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F4A98" w:rsidRPr="006F4A98" w14:paraId="020A5495" w14:textId="77777777">
        <w:trPr>
          <w:trHeight w:hRule="exact" w:val="1417"/>
          <w:jc w:val="center"/>
        </w:trPr>
        <w:tc>
          <w:tcPr>
            <w:tcW w:w="6804" w:type="dxa"/>
            <w:tcBorders>
              <w:top w:val="nil"/>
              <w:left w:val="nil"/>
              <w:bottom w:val="nil"/>
              <w:right w:val="nil"/>
            </w:tcBorders>
            <w:vAlign w:val="center"/>
          </w:tcPr>
          <w:p w14:paraId="76F82327" w14:textId="77777777" w:rsidR="00586428" w:rsidRPr="006F4A98" w:rsidRDefault="00E45FD5">
            <w:pPr>
              <w:pStyle w:val="EPName"/>
            </w:pPr>
            <w:r w:rsidRPr="006F4A98">
              <w:t>Europski parlament</w:t>
            </w:r>
          </w:p>
          <w:p w14:paraId="2869822F" w14:textId="77777777" w:rsidR="00586428" w:rsidRPr="006F4A98" w:rsidRDefault="00E45FD5">
            <w:pPr>
              <w:pStyle w:val="EPTerm"/>
            </w:pPr>
            <w:r w:rsidRPr="006F4A98">
              <w:t>2024-2029</w:t>
            </w:r>
          </w:p>
        </w:tc>
        <w:tc>
          <w:tcPr>
            <w:tcW w:w="2268" w:type="dxa"/>
            <w:tcBorders>
              <w:top w:val="nil"/>
              <w:left w:val="nil"/>
              <w:bottom w:val="nil"/>
              <w:right w:val="nil"/>
            </w:tcBorders>
          </w:tcPr>
          <w:p w14:paraId="72B41804" w14:textId="77777777" w:rsidR="00586428" w:rsidRPr="006F4A98" w:rsidRDefault="00A16B64">
            <w:pPr>
              <w:pStyle w:val="EPLogo"/>
            </w:pPr>
            <w:r>
              <w:pict w14:anchorId="7C0284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6" o:title=""/>
                </v:shape>
              </w:pict>
            </w:r>
          </w:p>
        </w:tc>
      </w:tr>
    </w:tbl>
    <w:p w14:paraId="615B86CF" w14:textId="77777777" w:rsidR="00586428" w:rsidRPr="006F4A98" w:rsidRDefault="00E45FD5">
      <w:pPr>
        <w:pStyle w:val="LineTop"/>
      </w:pPr>
      <w:r w:rsidRPr="006F4A98">
        <w:t xml:space="preserve"> </w:t>
      </w:r>
    </w:p>
    <w:p w14:paraId="0F4F9343" w14:textId="77777777" w:rsidR="00586428" w:rsidRPr="006F4A98" w:rsidRDefault="00E45FD5">
      <w:pPr>
        <w:pStyle w:val="EPBody"/>
      </w:pPr>
      <w:r w:rsidRPr="006F4A98">
        <w:rPr>
          <w:rStyle w:val="HideTWBExt"/>
          <w:rFonts w:eastAsia="Times New Roman"/>
          <w:i w:val="0"/>
        </w:rPr>
        <w:t>&lt;Commission&gt;</w:t>
      </w:r>
      <w:r w:rsidRPr="006F4A98">
        <w:rPr>
          <w:rStyle w:val="HideTWBInt"/>
          <w:i w:val="0"/>
        </w:rPr>
        <w:t>{PECH}</w:t>
      </w:r>
      <w:r w:rsidRPr="006F4A98">
        <w:t>Odbor za ribarstvo</w:t>
      </w:r>
      <w:r w:rsidRPr="006F4A98">
        <w:rPr>
          <w:rStyle w:val="HideTWBExt"/>
          <w:rFonts w:eastAsia="Times New Roman"/>
          <w:i w:val="0"/>
        </w:rPr>
        <w:t>&lt;/</w:t>
      </w:r>
      <w:proofErr w:type="spellStart"/>
      <w:r w:rsidRPr="006F4A98">
        <w:rPr>
          <w:rStyle w:val="HideTWBExt"/>
          <w:rFonts w:eastAsia="Times New Roman"/>
          <w:i w:val="0"/>
        </w:rPr>
        <w:t>Commission</w:t>
      </w:r>
      <w:proofErr w:type="spellEnd"/>
      <w:r w:rsidRPr="006F4A98">
        <w:rPr>
          <w:rStyle w:val="HideTWBExt"/>
          <w:rFonts w:eastAsia="Times New Roman"/>
          <w:i w:val="0"/>
        </w:rPr>
        <w:t>&gt;</w:t>
      </w:r>
    </w:p>
    <w:p w14:paraId="7AD13692" w14:textId="77777777" w:rsidR="00586428" w:rsidRPr="006F4A98" w:rsidRDefault="00E45FD5">
      <w:pPr>
        <w:pStyle w:val="LineBottom"/>
      </w:pPr>
      <w:r w:rsidRPr="006F4A98">
        <w:t xml:space="preserve"> </w:t>
      </w:r>
    </w:p>
    <w:p w14:paraId="472778F3" w14:textId="77777777" w:rsidR="00586428" w:rsidRPr="006F4A98" w:rsidRDefault="00E45FD5">
      <w:pPr>
        <w:pStyle w:val="CoverReference"/>
      </w:pPr>
      <w:r w:rsidRPr="006F4A98">
        <w:rPr>
          <w:rStyle w:val="HideTWBExt"/>
          <w:rFonts w:eastAsia="Times New Roman"/>
          <w:b w:val="0"/>
        </w:rPr>
        <w:t>&lt;RefProc&gt;</w:t>
      </w:r>
      <w:r w:rsidRPr="006F4A98">
        <w:t>2024/2126</w:t>
      </w:r>
      <w:r w:rsidRPr="006F4A98">
        <w:rPr>
          <w:rStyle w:val="HideTWBExt"/>
          <w:rFonts w:eastAsia="Times New Roman"/>
          <w:b w:val="0"/>
        </w:rPr>
        <w:t>&lt;/</w:t>
      </w:r>
      <w:proofErr w:type="spellStart"/>
      <w:r w:rsidRPr="006F4A98">
        <w:rPr>
          <w:rStyle w:val="HideTWBExt"/>
          <w:rFonts w:eastAsia="Times New Roman"/>
          <w:b w:val="0"/>
        </w:rPr>
        <w:t>RefProc</w:t>
      </w:r>
      <w:proofErr w:type="spellEnd"/>
      <w:r w:rsidRPr="006F4A98">
        <w:rPr>
          <w:rStyle w:val="HideTWBExt"/>
          <w:rFonts w:eastAsia="Times New Roman"/>
          <w:b w:val="0"/>
        </w:rPr>
        <w:t>&gt;&lt;RefTypeProc&gt;</w:t>
      </w:r>
      <w:r w:rsidRPr="006F4A98">
        <w:t>(INI)</w:t>
      </w:r>
      <w:r w:rsidRPr="006F4A98">
        <w:rPr>
          <w:rStyle w:val="HideTWBExt"/>
          <w:rFonts w:eastAsia="Times New Roman"/>
          <w:b w:val="0"/>
        </w:rPr>
        <w:t>&lt;/</w:t>
      </w:r>
      <w:proofErr w:type="spellStart"/>
      <w:r w:rsidRPr="006F4A98">
        <w:rPr>
          <w:rStyle w:val="HideTWBExt"/>
          <w:rFonts w:eastAsia="Times New Roman"/>
          <w:b w:val="0"/>
        </w:rPr>
        <w:t>RefTypeProc</w:t>
      </w:r>
      <w:proofErr w:type="spellEnd"/>
      <w:r w:rsidRPr="006F4A98">
        <w:rPr>
          <w:rStyle w:val="HideTWBExt"/>
          <w:rFonts w:eastAsia="Times New Roman"/>
          <w:b w:val="0"/>
        </w:rPr>
        <w:t>&gt;</w:t>
      </w:r>
    </w:p>
    <w:p w14:paraId="6D717AC4" w14:textId="77777777" w:rsidR="006F4A98" w:rsidRPr="00E2013C" w:rsidRDefault="006F4A98" w:rsidP="006F4A98">
      <w:pPr>
        <w:pStyle w:val="CoverDate"/>
      </w:pPr>
      <w:r w:rsidRPr="00E2013C">
        <w:rPr>
          <w:rStyle w:val="HideTWBExt"/>
        </w:rPr>
        <w:t>&lt;Date&gt;</w:t>
      </w:r>
      <w:r w:rsidRPr="00E2013C">
        <w:rPr>
          <w:rStyle w:val="HideTWBInt"/>
        </w:rPr>
        <w:t>{10/02/2026}</w:t>
      </w:r>
      <w:r w:rsidRPr="00E2013C">
        <w:t>10.2.2026</w:t>
      </w:r>
      <w:r w:rsidRPr="00E2013C">
        <w:rPr>
          <w:rStyle w:val="HideTWBExt"/>
        </w:rPr>
        <w:t>&lt;/Date&gt;</w:t>
      </w:r>
    </w:p>
    <w:p w14:paraId="52F25B9C" w14:textId="77777777" w:rsidR="00586428" w:rsidRPr="006F4A98" w:rsidRDefault="00E45FD5">
      <w:pPr>
        <w:pStyle w:val="CoverDocType"/>
      </w:pPr>
      <w:r w:rsidRPr="006F4A98">
        <w:rPr>
          <w:rStyle w:val="HideTWBExt"/>
          <w:b w:val="0"/>
        </w:rPr>
        <w:t>&lt;TypeAM&gt;</w:t>
      </w:r>
      <w:r w:rsidRPr="006F4A98">
        <w:t>AMANDMANI</w:t>
      </w:r>
      <w:r w:rsidRPr="006F4A98">
        <w:rPr>
          <w:rStyle w:val="HideTWBExt"/>
          <w:b w:val="0"/>
        </w:rPr>
        <w:t>&lt;/</w:t>
      </w:r>
      <w:proofErr w:type="spellStart"/>
      <w:r w:rsidRPr="006F4A98">
        <w:rPr>
          <w:rStyle w:val="HideTWBExt"/>
          <w:b w:val="0"/>
        </w:rPr>
        <w:t>TypeAM</w:t>
      </w:r>
      <w:proofErr w:type="spellEnd"/>
      <w:r w:rsidRPr="006F4A98">
        <w:rPr>
          <w:rStyle w:val="HideTWBExt"/>
          <w:b w:val="0"/>
        </w:rPr>
        <w:t>&gt;</w:t>
      </w:r>
    </w:p>
    <w:p w14:paraId="36B140AC" w14:textId="77777777" w:rsidR="00586428" w:rsidRPr="006F4A98" w:rsidRDefault="00E45FD5">
      <w:pPr>
        <w:pStyle w:val="CoverDocType24a"/>
      </w:pPr>
      <w:r w:rsidRPr="006F4A98">
        <w:rPr>
          <w:rStyle w:val="HideTWBExt"/>
          <w:rFonts w:eastAsia="Times New Roman"/>
          <w:b w:val="0"/>
        </w:rPr>
        <w:t>&lt;RangeAM&gt;</w:t>
      </w:r>
      <w:r w:rsidRPr="006F4A98">
        <w:t>1 - 274</w:t>
      </w:r>
      <w:r w:rsidRPr="006F4A98">
        <w:rPr>
          <w:rStyle w:val="HideTWBExt"/>
          <w:rFonts w:eastAsia="Times New Roman"/>
          <w:b w:val="0"/>
        </w:rPr>
        <w:t>&lt;/</w:t>
      </w:r>
      <w:proofErr w:type="spellStart"/>
      <w:r w:rsidRPr="006F4A98">
        <w:rPr>
          <w:rStyle w:val="HideTWBExt"/>
          <w:rFonts w:eastAsia="Times New Roman"/>
          <w:b w:val="0"/>
        </w:rPr>
        <w:t>RangeAM</w:t>
      </w:r>
      <w:proofErr w:type="spellEnd"/>
      <w:r w:rsidRPr="006F4A98">
        <w:rPr>
          <w:rStyle w:val="HideTWBExt"/>
          <w:rFonts w:eastAsia="Times New Roman"/>
          <w:b w:val="0"/>
        </w:rPr>
        <w:t>&gt;</w:t>
      </w:r>
    </w:p>
    <w:p w14:paraId="490AC786" w14:textId="77777777" w:rsidR="00586428" w:rsidRPr="006F4A98" w:rsidRDefault="00E45FD5">
      <w:pPr>
        <w:pStyle w:val="CoverBold"/>
      </w:pPr>
      <w:r w:rsidRPr="006F4A98">
        <w:rPr>
          <w:rStyle w:val="HideTWBExt"/>
          <w:b w:val="0"/>
        </w:rPr>
        <w:t>&lt;TitreType&gt;</w:t>
      </w:r>
      <w:r w:rsidRPr="006F4A98">
        <w:t>Nacrt izvješća</w:t>
      </w:r>
      <w:r w:rsidRPr="006F4A98">
        <w:rPr>
          <w:rStyle w:val="HideTWBExt"/>
          <w:b w:val="0"/>
        </w:rPr>
        <w:t>&lt;/</w:t>
      </w:r>
      <w:proofErr w:type="spellStart"/>
      <w:r w:rsidRPr="006F4A98">
        <w:rPr>
          <w:rStyle w:val="HideTWBExt"/>
          <w:b w:val="0"/>
        </w:rPr>
        <w:t>TitreType</w:t>
      </w:r>
      <w:proofErr w:type="spellEnd"/>
      <w:r w:rsidRPr="006F4A98">
        <w:rPr>
          <w:rStyle w:val="HideTWBExt"/>
          <w:b w:val="0"/>
        </w:rPr>
        <w:t>&gt;</w:t>
      </w:r>
    </w:p>
    <w:p w14:paraId="3D952CA2" w14:textId="77777777" w:rsidR="00586428" w:rsidRPr="006F4A98" w:rsidRDefault="00E45FD5">
      <w:pPr>
        <w:pStyle w:val="CoverBold"/>
      </w:pPr>
      <w:r w:rsidRPr="006F4A98">
        <w:rPr>
          <w:rStyle w:val="HideTWBExt"/>
          <w:b w:val="0"/>
        </w:rPr>
        <w:t>&lt;Rapporteur&gt;</w:t>
      </w:r>
      <w:r w:rsidRPr="006F4A98">
        <w:t xml:space="preserve">Stéphanie </w:t>
      </w:r>
      <w:proofErr w:type="spellStart"/>
      <w:r w:rsidRPr="006F4A98">
        <w:t>Yon-Courtin</w:t>
      </w:r>
      <w:proofErr w:type="spellEnd"/>
      <w:r w:rsidRPr="006F4A98">
        <w:rPr>
          <w:rStyle w:val="HideTWBExt"/>
          <w:b w:val="0"/>
        </w:rPr>
        <w:t>&lt;/Rapporteur&gt;</w:t>
      </w:r>
    </w:p>
    <w:p w14:paraId="1EDE0B3C" w14:textId="77777777" w:rsidR="00586428" w:rsidRPr="006F4A98" w:rsidRDefault="00E45FD5">
      <w:pPr>
        <w:pStyle w:val="CoverNormal24a"/>
      </w:pPr>
      <w:r w:rsidRPr="006F4A98">
        <w:rPr>
          <w:rStyle w:val="HideTWBExt"/>
        </w:rPr>
        <w:t>&lt;DocRefPE&gt;</w:t>
      </w:r>
      <w:r w:rsidRPr="006F4A98">
        <w:t>(PE781.431v01-00)</w:t>
      </w:r>
      <w:r w:rsidRPr="006F4A98">
        <w:rPr>
          <w:rStyle w:val="HideTWBExt"/>
        </w:rPr>
        <w:t>&lt;/</w:t>
      </w:r>
      <w:proofErr w:type="spellStart"/>
      <w:r w:rsidRPr="006F4A98">
        <w:rPr>
          <w:rStyle w:val="HideTWBExt"/>
        </w:rPr>
        <w:t>DocRefPE</w:t>
      </w:r>
      <w:proofErr w:type="spellEnd"/>
      <w:r w:rsidRPr="006F4A98">
        <w:rPr>
          <w:rStyle w:val="HideTWBExt"/>
        </w:rPr>
        <w:t>&gt;</w:t>
      </w:r>
    </w:p>
    <w:p w14:paraId="4761C21B" w14:textId="77777777" w:rsidR="00586428" w:rsidRPr="006F4A98" w:rsidRDefault="00E45FD5">
      <w:pPr>
        <w:pStyle w:val="CoverNormal"/>
      </w:pPr>
      <w:r w:rsidRPr="006F4A98">
        <w:rPr>
          <w:rStyle w:val="HideTWBExt"/>
        </w:rPr>
        <w:t>&lt;Titre&gt;</w:t>
      </w:r>
      <w:r w:rsidRPr="006F4A98">
        <w:t>Utjecaj provedbe Direktive 2014/89/EU o prostornom planiranju morskog područja na ribarstvo u odabranim ribolovnim područjima i morskim bazenima</w:t>
      </w:r>
      <w:r w:rsidRPr="006F4A98">
        <w:rPr>
          <w:rStyle w:val="HideTWBExt"/>
        </w:rPr>
        <w:t>&lt;/</w:t>
      </w:r>
      <w:proofErr w:type="spellStart"/>
      <w:r w:rsidRPr="006F4A98">
        <w:rPr>
          <w:rStyle w:val="HideTWBExt"/>
        </w:rPr>
        <w:t>Titre</w:t>
      </w:r>
      <w:proofErr w:type="spellEnd"/>
      <w:r w:rsidRPr="006F4A98">
        <w:rPr>
          <w:rStyle w:val="HideTWBExt"/>
        </w:rPr>
        <w:t>&gt;</w:t>
      </w:r>
    </w:p>
    <w:p w14:paraId="0C606053" w14:textId="77777777" w:rsidR="00586428" w:rsidRPr="006F4A98" w:rsidRDefault="00E45FD5">
      <w:pPr>
        <w:pStyle w:val="CoverNormal24a"/>
      </w:pPr>
      <w:r w:rsidRPr="006F4A98">
        <w:rPr>
          <w:rStyle w:val="HideTWBExt"/>
        </w:rPr>
        <w:t>&lt;DocRef&gt;</w:t>
      </w:r>
      <w:r w:rsidRPr="006F4A98">
        <w:t>(2024/2126(INI))</w:t>
      </w:r>
      <w:r w:rsidRPr="006F4A98">
        <w:rPr>
          <w:rStyle w:val="HideTWBExt"/>
        </w:rPr>
        <w:t>&lt;/</w:t>
      </w:r>
      <w:proofErr w:type="spellStart"/>
      <w:r w:rsidRPr="006F4A98">
        <w:rPr>
          <w:rStyle w:val="HideTWBExt"/>
        </w:rPr>
        <w:t>DocRef</w:t>
      </w:r>
      <w:proofErr w:type="spellEnd"/>
      <w:r w:rsidRPr="006F4A98">
        <w:rPr>
          <w:rStyle w:val="HideTWBExt"/>
        </w:rPr>
        <w:t>&gt;</w:t>
      </w:r>
    </w:p>
    <w:p w14:paraId="685C13CF" w14:textId="77777777" w:rsidR="00586428" w:rsidRPr="006F4A98" w:rsidRDefault="00E45FD5">
      <w:r w:rsidRPr="006F4A98">
        <w:br w:type="page"/>
      </w:r>
      <w:proofErr w:type="spellStart"/>
      <w:r w:rsidRPr="006F4A98">
        <w:lastRenderedPageBreak/>
        <w:t>AM_Com_NonLegReport</w:t>
      </w:r>
      <w:proofErr w:type="spellEnd"/>
    </w:p>
    <w:p w14:paraId="79155FE2" w14:textId="1BA0D308" w:rsidR="00B875DE" w:rsidRPr="006F4A98" w:rsidRDefault="00E45FD5" w:rsidP="00B875DE">
      <w:pPr>
        <w:pStyle w:val="AmNumberTabs"/>
      </w:pPr>
      <w:r w:rsidRPr="006F4A98">
        <w:br w:type="page"/>
      </w:r>
      <w:r w:rsidR="00B875DE" w:rsidRPr="006F4A98">
        <w:rPr>
          <w:rStyle w:val="HideTWBExt"/>
          <w:b w:val="0"/>
        </w:rPr>
        <w:lastRenderedPageBreak/>
        <w:t>&lt;RepeatBlock-Amend&gt;&lt;Amend&gt;</w:t>
      </w:r>
      <w:r w:rsidR="00B875DE" w:rsidRPr="006F4A98">
        <w:t>Amandman</w:t>
      </w:r>
      <w:r w:rsidR="00B875DE" w:rsidRPr="006F4A98">
        <w:tab/>
      </w:r>
      <w:r w:rsidR="00B875DE" w:rsidRPr="006F4A98">
        <w:tab/>
      </w:r>
      <w:r w:rsidR="00B875DE" w:rsidRPr="006F4A98">
        <w:rPr>
          <w:rStyle w:val="HideTWBExt"/>
          <w:b w:val="0"/>
        </w:rPr>
        <w:t>&lt;NumAm&gt;</w:t>
      </w:r>
      <w:r w:rsidR="00B875DE" w:rsidRPr="006F4A98">
        <w:t>1</w:t>
      </w:r>
      <w:r w:rsidR="00B875DE" w:rsidRPr="006F4A98">
        <w:rPr>
          <w:rStyle w:val="HideTWBExt"/>
          <w:b w:val="0"/>
        </w:rPr>
        <w:t>&lt;/</w:t>
      </w:r>
      <w:proofErr w:type="spellStart"/>
      <w:r w:rsidR="00B875DE" w:rsidRPr="006F4A98">
        <w:rPr>
          <w:rStyle w:val="HideTWBExt"/>
          <w:b w:val="0"/>
        </w:rPr>
        <w:t>NumAm</w:t>
      </w:r>
      <w:proofErr w:type="spellEnd"/>
      <w:r w:rsidR="00B875DE" w:rsidRPr="006F4A98">
        <w:rPr>
          <w:rStyle w:val="HideTWBExt"/>
          <w:b w:val="0"/>
        </w:rPr>
        <w:t>&gt;</w:t>
      </w:r>
    </w:p>
    <w:p w14:paraId="440C5B29" w14:textId="77777777" w:rsidR="00B875DE" w:rsidRPr="006F4A98" w:rsidRDefault="00B875DE" w:rsidP="00B875DE">
      <w:pPr>
        <w:pStyle w:val="NormalBold"/>
      </w:pPr>
      <w:r w:rsidRPr="006F4A98">
        <w:rPr>
          <w:rStyle w:val="HideTWBExt"/>
          <w:b w:val="0"/>
        </w:rPr>
        <w:t>&lt;RepeatBlock-By&gt;&lt;Members&gt;</w:t>
      </w:r>
      <w:r w:rsidRPr="006F4A98">
        <w:t xml:space="preserve">Isabella </w:t>
      </w:r>
      <w:proofErr w:type="spellStart"/>
      <w:r w:rsidRPr="006F4A98">
        <w:t>Lövin</w:t>
      </w:r>
      <w:proofErr w:type="spellEnd"/>
      <w:r w:rsidRPr="006F4A98">
        <w:rPr>
          <w:rStyle w:val="HideTWBExt"/>
          <w:b w:val="0"/>
        </w:rPr>
        <w:t>&lt;/Members&gt;</w:t>
      </w:r>
    </w:p>
    <w:p w14:paraId="291209B0" w14:textId="77777777" w:rsidR="00B875DE" w:rsidRPr="006F4A98" w:rsidRDefault="00B875DE" w:rsidP="00B875DE">
      <w:r w:rsidRPr="006F4A98">
        <w:rPr>
          <w:rStyle w:val="HideTWBExt"/>
        </w:rPr>
        <w:t>&lt;AuNomDe&gt;</w:t>
      </w:r>
      <w:r w:rsidRPr="006F4A98">
        <w:rPr>
          <w:rStyle w:val="HideTWBInt"/>
        </w:rPr>
        <w:t>{Verts/ALE}</w:t>
      </w:r>
      <w:r w:rsidRPr="006F4A98">
        <w:t xml:space="preserve">u ime Kluba zastupnika </w:t>
      </w:r>
      <w:proofErr w:type="spellStart"/>
      <w:r w:rsidRPr="006F4A98">
        <w:t>Verts</w:t>
      </w:r>
      <w:proofErr w:type="spellEnd"/>
      <w:r w:rsidRPr="006F4A98">
        <w:t>/ALE-a</w:t>
      </w:r>
      <w:r w:rsidRPr="006F4A98">
        <w:rPr>
          <w:rStyle w:val="HideTWBExt"/>
        </w:rPr>
        <w:t>&lt;/</w:t>
      </w:r>
      <w:proofErr w:type="spellStart"/>
      <w:r w:rsidRPr="006F4A98">
        <w:rPr>
          <w:rStyle w:val="HideTWBExt"/>
        </w:rPr>
        <w:t>AuNomDe</w:t>
      </w:r>
      <w:proofErr w:type="spellEnd"/>
      <w:r w:rsidRPr="006F4A98">
        <w:rPr>
          <w:rStyle w:val="HideTWBExt"/>
        </w:rPr>
        <w:t>&gt;</w:t>
      </w:r>
    </w:p>
    <w:p w14:paraId="340A7DF4" w14:textId="77777777" w:rsidR="00B875DE" w:rsidRPr="006F4A98" w:rsidRDefault="00B875DE" w:rsidP="00B875DE">
      <w:pPr>
        <w:pStyle w:val="NormalBold"/>
      </w:pPr>
      <w:r w:rsidRPr="006F4A98">
        <w:rPr>
          <w:rStyle w:val="HideTWBExt"/>
          <w:b w:val="0"/>
        </w:rPr>
        <w:t>&lt;/RepeatBlock-By&gt;</w:t>
      </w:r>
    </w:p>
    <w:p w14:paraId="118ECB64"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E1D7553" w14:textId="77777777" w:rsidR="00B875DE" w:rsidRPr="006F4A98" w:rsidRDefault="00B875DE" w:rsidP="00B875DE">
      <w:pPr>
        <w:pStyle w:val="NormalBold"/>
      </w:pPr>
      <w:r w:rsidRPr="006F4A98">
        <w:rPr>
          <w:rStyle w:val="HideTWBExt"/>
          <w:b w:val="0"/>
        </w:rPr>
        <w:t>&lt;Article&gt;</w:t>
      </w:r>
      <w:r w:rsidRPr="006F4A98">
        <w:t>Pozivanje 6.a (novo)</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15E9F1A" w14:textId="77777777" w:rsidTr="002A2BCC">
        <w:trPr>
          <w:trHeight w:hRule="exact" w:val="240"/>
          <w:jc w:val="center"/>
        </w:trPr>
        <w:tc>
          <w:tcPr>
            <w:tcW w:w="9752" w:type="dxa"/>
            <w:gridSpan w:val="2"/>
            <w:tcBorders>
              <w:top w:val="nil"/>
              <w:left w:val="nil"/>
              <w:bottom w:val="nil"/>
              <w:right w:val="nil"/>
            </w:tcBorders>
          </w:tcPr>
          <w:p w14:paraId="3B2ABB42" w14:textId="77777777" w:rsidR="00B875DE" w:rsidRPr="006F4A98" w:rsidRDefault="00B875DE" w:rsidP="002A2BCC"/>
        </w:tc>
      </w:tr>
      <w:tr w:rsidR="006F4A98" w:rsidRPr="006F4A98" w14:paraId="64C26E72" w14:textId="77777777" w:rsidTr="002A2BCC">
        <w:trPr>
          <w:trHeight w:val="240"/>
          <w:jc w:val="center"/>
        </w:trPr>
        <w:tc>
          <w:tcPr>
            <w:tcW w:w="4876" w:type="dxa"/>
            <w:tcBorders>
              <w:top w:val="nil"/>
              <w:left w:val="nil"/>
              <w:bottom w:val="nil"/>
              <w:right w:val="nil"/>
            </w:tcBorders>
          </w:tcPr>
          <w:p w14:paraId="560A9743"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F59D80D" w14:textId="77777777" w:rsidR="00B875DE" w:rsidRPr="006F4A98" w:rsidRDefault="00B875DE" w:rsidP="002A2BCC">
            <w:pPr>
              <w:pStyle w:val="AmColumnHeading"/>
            </w:pPr>
            <w:r w:rsidRPr="006F4A98">
              <w:t>Izmjena</w:t>
            </w:r>
          </w:p>
        </w:tc>
      </w:tr>
      <w:tr w:rsidR="006F4A98" w:rsidRPr="006F4A98" w14:paraId="6669078A" w14:textId="77777777" w:rsidTr="002A2BCC">
        <w:trPr>
          <w:jc w:val="center"/>
        </w:trPr>
        <w:tc>
          <w:tcPr>
            <w:tcW w:w="4876" w:type="dxa"/>
            <w:tcBorders>
              <w:top w:val="nil"/>
              <w:left w:val="nil"/>
              <w:bottom w:val="nil"/>
              <w:right w:val="nil"/>
            </w:tcBorders>
          </w:tcPr>
          <w:p w14:paraId="1213F1D8" w14:textId="77777777" w:rsidR="00B875DE" w:rsidRPr="006F4A98" w:rsidRDefault="00B875DE" w:rsidP="002A2BCC">
            <w:pPr>
              <w:pStyle w:val="Normal6a"/>
            </w:pPr>
          </w:p>
        </w:tc>
        <w:tc>
          <w:tcPr>
            <w:tcW w:w="4876" w:type="dxa"/>
            <w:tcBorders>
              <w:top w:val="nil"/>
              <w:left w:val="nil"/>
              <w:bottom w:val="nil"/>
              <w:right w:val="nil"/>
            </w:tcBorders>
          </w:tcPr>
          <w:p w14:paraId="2231AA8F" w14:textId="77777777" w:rsidR="00B875DE" w:rsidRPr="006F4A98" w:rsidRDefault="00B875DE" w:rsidP="002A2BCC">
            <w:pPr>
              <w:pStyle w:val="Normal6a"/>
            </w:pPr>
            <w:r w:rsidRPr="006F4A98">
              <w:rPr>
                <w:b/>
                <w:i/>
              </w:rPr>
              <w:t>–</w:t>
            </w:r>
            <w:r w:rsidRPr="006F4A98">
              <w:tab/>
            </w:r>
            <w:r w:rsidRPr="006F4A98">
              <w:rPr>
                <w:b/>
                <w:i/>
              </w:rPr>
              <w:t>uzimajući u obzir izvješće Komisije Europskom parlamentu i Vijeću od 3. svibnja 2022. o napretku ostvarenom u provedbi Direktive 2014/89/EU o uspostavi okvira za prostorno planiranje morskog područja,</w:t>
            </w:r>
          </w:p>
        </w:tc>
      </w:tr>
    </w:tbl>
    <w:p w14:paraId="66531FEF"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1DFCF5C2" w14:textId="77777777" w:rsidR="00B875DE" w:rsidRPr="006F4A98" w:rsidRDefault="00B875DE" w:rsidP="00B875DE">
      <w:r w:rsidRPr="006F4A98">
        <w:rPr>
          <w:rStyle w:val="HideTWBExt"/>
        </w:rPr>
        <w:t>&lt;/Amend&gt;</w:t>
      </w:r>
    </w:p>
    <w:p w14:paraId="0D89F653"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0BB7B57" w14:textId="77777777" w:rsidR="00B875DE" w:rsidRPr="006F4A98" w:rsidRDefault="00B875DE" w:rsidP="00B875DE">
      <w:pPr>
        <w:pStyle w:val="NormalBold"/>
      </w:pPr>
      <w:r w:rsidRPr="006F4A98">
        <w:rPr>
          <w:rStyle w:val="HideTWBExt"/>
          <w:b w:val="0"/>
        </w:rPr>
        <w:t>&lt;RepeatBlock-By&gt;&lt;Members&gt;</w:t>
      </w:r>
      <w:r w:rsidRPr="006F4A98">
        <w:t xml:space="preserve">Eric </w:t>
      </w:r>
      <w:proofErr w:type="spellStart"/>
      <w:r w:rsidRPr="006F4A98">
        <w:t>Sargiacomo</w:t>
      </w:r>
      <w:proofErr w:type="spellEnd"/>
      <w:r w:rsidRPr="006F4A98">
        <w:t xml:space="preserve">, </w:t>
      </w:r>
      <w:proofErr w:type="spellStart"/>
      <w:r w:rsidRPr="006F4A98">
        <w:t>Idoia</w:t>
      </w:r>
      <w:proofErr w:type="spellEnd"/>
      <w:r w:rsidRPr="006F4A98">
        <w:t xml:space="preserve"> </w:t>
      </w:r>
      <w:proofErr w:type="spellStart"/>
      <w:r w:rsidRPr="006F4A98">
        <w:t>Mendia</w:t>
      </w:r>
      <w:proofErr w:type="spellEnd"/>
      <w:r w:rsidRPr="006F4A98">
        <w:rPr>
          <w:rStyle w:val="HideTWBExt"/>
          <w:b w:val="0"/>
        </w:rPr>
        <w:t>&lt;/Members&gt;</w:t>
      </w:r>
    </w:p>
    <w:p w14:paraId="33775A06" w14:textId="77777777" w:rsidR="00B875DE" w:rsidRPr="006F4A98" w:rsidRDefault="00B875DE" w:rsidP="00B875DE">
      <w:pPr>
        <w:pStyle w:val="NormalBold"/>
      </w:pPr>
      <w:r w:rsidRPr="006F4A98">
        <w:rPr>
          <w:rStyle w:val="HideTWBExt"/>
          <w:b w:val="0"/>
        </w:rPr>
        <w:t>&lt;/RepeatBlock-By&gt;</w:t>
      </w:r>
    </w:p>
    <w:p w14:paraId="04C57279"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5C54637" w14:textId="77777777" w:rsidR="00B875DE" w:rsidRPr="006F4A98" w:rsidRDefault="00B875DE" w:rsidP="00B875DE">
      <w:pPr>
        <w:pStyle w:val="NormalBold"/>
      </w:pPr>
      <w:r w:rsidRPr="006F4A98">
        <w:rPr>
          <w:rStyle w:val="HideTWBExt"/>
          <w:b w:val="0"/>
        </w:rPr>
        <w:t>&lt;Article&gt;</w:t>
      </w:r>
      <w:r w:rsidRPr="006F4A98">
        <w:t>Pozivanje 6.a (novo)</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83DBD22" w14:textId="77777777" w:rsidTr="002A2BCC">
        <w:trPr>
          <w:trHeight w:hRule="exact" w:val="240"/>
          <w:jc w:val="center"/>
        </w:trPr>
        <w:tc>
          <w:tcPr>
            <w:tcW w:w="9752" w:type="dxa"/>
            <w:gridSpan w:val="2"/>
            <w:tcBorders>
              <w:top w:val="nil"/>
              <w:left w:val="nil"/>
              <w:bottom w:val="nil"/>
              <w:right w:val="nil"/>
            </w:tcBorders>
          </w:tcPr>
          <w:p w14:paraId="1C237B4B" w14:textId="77777777" w:rsidR="00B875DE" w:rsidRPr="006F4A98" w:rsidRDefault="00B875DE" w:rsidP="002A2BCC"/>
        </w:tc>
      </w:tr>
      <w:tr w:rsidR="006F4A98" w:rsidRPr="006F4A98" w14:paraId="1425D9CD" w14:textId="77777777" w:rsidTr="002A2BCC">
        <w:trPr>
          <w:trHeight w:val="240"/>
          <w:jc w:val="center"/>
        </w:trPr>
        <w:tc>
          <w:tcPr>
            <w:tcW w:w="4876" w:type="dxa"/>
            <w:tcBorders>
              <w:top w:val="nil"/>
              <w:left w:val="nil"/>
              <w:bottom w:val="nil"/>
              <w:right w:val="nil"/>
            </w:tcBorders>
          </w:tcPr>
          <w:p w14:paraId="138D8B1F"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381EE437" w14:textId="77777777" w:rsidR="00B875DE" w:rsidRPr="006F4A98" w:rsidRDefault="00B875DE" w:rsidP="002A2BCC">
            <w:pPr>
              <w:pStyle w:val="AmColumnHeading"/>
            </w:pPr>
            <w:r w:rsidRPr="006F4A98">
              <w:t>Izmjena</w:t>
            </w:r>
          </w:p>
        </w:tc>
      </w:tr>
      <w:tr w:rsidR="006F4A98" w:rsidRPr="006F4A98" w14:paraId="6F2EC2E1" w14:textId="77777777" w:rsidTr="002A2BCC">
        <w:trPr>
          <w:jc w:val="center"/>
        </w:trPr>
        <w:tc>
          <w:tcPr>
            <w:tcW w:w="4876" w:type="dxa"/>
            <w:tcBorders>
              <w:top w:val="nil"/>
              <w:left w:val="nil"/>
              <w:bottom w:val="nil"/>
              <w:right w:val="nil"/>
            </w:tcBorders>
          </w:tcPr>
          <w:p w14:paraId="0B21581B" w14:textId="77777777" w:rsidR="00B875DE" w:rsidRPr="006F4A98" w:rsidRDefault="00B875DE" w:rsidP="002A2BCC">
            <w:pPr>
              <w:pStyle w:val="Normal6a"/>
            </w:pPr>
          </w:p>
        </w:tc>
        <w:tc>
          <w:tcPr>
            <w:tcW w:w="4876" w:type="dxa"/>
            <w:tcBorders>
              <w:top w:val="nil"/>
              <w:left w:val="nil"/>
              <w:bottom w:val="nil"/>
              <w:right w:val="nil"/>
            </w:tcBorders>
          </w:tcPr>
          <w:p w14:paraId="193DB3FD" w14:textId="77777777" w:rsidR="00B875DE" w:rsidRPr="006F4A98" w:rsidRDefault="00B875DE" w:rsidP="002A2BCC">
            <w:pPr>
              <w:pStyle w:val="Normal6a"/>
            </w:pPr>
            <w:r w:rsidRPr="006F4A98">
              <w:rPr>
                <w:b/>
                <w:i/>
              </w:rPr>
              <w:t>–</w:t>
            </w:r>
            <w:r w:rsidRPr="006F4A98">
              <w:tab/>
            </w:r>
            <w:r w:rsidRPr="006F4A98">
              <w:rPr>
                <w:b/>
                <w:i/>
              </w:rPr>
              <w:t>uzimajući u obzir direktive o kvaliteti vode i kontroli onečišćenja (Direktiva 2000/60/EZ, Direktiva 2008/105/EZ, Direktiva (EU) 2024/3019, Direktiva 91/676/EEZ, Direktiva 2005/35/EZ, Uredba (EZ) br. 1907/2006),</w:t>
            </w:r>
          </w:p>
        </w:tc>
      </w:tr>
    </w:tbl>
    <w:p w14:paraId="6FF72700"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77A00F2D" w14:textId="77777777" w:rsidR="00B875DE" w:rsidRPr="006F4A98" w:rsidRDefault="00B875DE" w:rsidP="00B875DE">
      <w:r w:rsidRPr="006F4A98">
        <w:rPr>
          <w:rStyle w:val="HideTWBExt"/>
        </w:rPr>
        <w:t>&lt;/Amend&gt;</w:t>
      </w:r>
    </w:p>
    <w:p w14:paraId="76BEEB8A"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3</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55F1189" w14:textId="77777777" w:rsidR="00B875DE" w:rsidRPr="006F4A98" w:rsidRDefault="00B875DE" w:rsidP="00B875DE">
      <w:pPr>
        <w:pStyle w:val="NormalBold"/>
      </w:pPr>
      <w:r w:rsidRPr="006F4A98">
        <w:rPr>
          <w:rStyle w:val="HideTWBExt"/>
          <w:b w:val="0"/>
        </w:rPr>
        <w:t>&lt;RepeatBlock-By&gt;&lt;Members&gt;</w:t>
      </w:r>
      <w:r w:rsidRPr="006F4A98">
        <w:t xml:space="preserve">Luke </w:t>
      </w:r>
      <w:proofErr w:type="spellStart"/>
      <w:r w:rsidRPr="006F4A98">
        <w:t>Ming</w:t>
      </w:r>
      <w:proofErr w:type="spellEnd"/>
      <w:r w:rsidRPr="006F4A98">
        <w:t xml:space="preserve"> </w:t>
      </w:r>
      <w:proofErr w:type="spellStart"/>
      <w:r w:rsidRPr="006F4A98">
        <w:t>Flanagan</w:t>
      </w:r>
      <w:proofErr w:type="spellEnd"/>
      <w:r w:rsidRPr="006F4A98">
        <w:rPr>
          <w:rStyle w:val="HideTWBExt"/>
          <w:b w:val="0"/>
        </w:rPr>
        <w:t>&lt;/Members&gt;</w:t>
      </w:r>
    </w:p>
    <w:p w14:paraId="7B3066BE" w14:textId="77777777" w:rsidR="00B875DE" w:rsidRPr="006F4A98" w:rsidRDefault="00B875DE" w:rsidP="00B875DE">
      <w:pPr>
        <w:pStyle w:val="NormalBold"/>
      </w:pPr>
      <w:r w:rsidRPr="006F4A98">
        <w:rPr>
          <w:rStyle w:val="HideTWBExt"/>
          <w:b w:val="0"/>
        </w:rPr>
        <w:t>&lt;/RepeatBlock-By&gt;</w:t>
      </w:r>
    </w:p>
    <w:p w14:paraId="0AE28D26"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304DA3AD" w14:textId="77777777" w:rsidR="00B875DE" w:rsidRPr="006F4A98" w:rsidRDefault="00B875DE" w:rsidP="00B875DE">
      <w:pPr>
        <w:pStyle w:val="NormalBold"/>
      </w:pPr>
      <w:r w:rsidRPr="006F4A98">
        <w:rPr>
          <w:rStyle w:val="HideTWBExt"/>
          <w:b w:val="0"/>
        </w:rPr>
        <w:t>&lt;Article&gt;</w:t>
      </w:r>
      <w:r w:rsidRPr="006F4A98">
        <w:t>Pozivanje 6.a (novo)</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426C389" w14:textId="77777777" w:rsidTr="002A2BCC">
        <w:trPr>
          <w:trHeight w:hRule="exact" w:val="240"/>
          <w:jc w:val="center"/>
        </w:trPr>
        <w:tc>
          <w:tcPr>
            <w:tcW w:w="9752" w:type="dxa"/>
            <w:gridSpan w:val="2"/>
            <w:tcBorders>
              <w:top w:val="nil"/>
              <w:left w:val="nil"/>
              <w:bottom w:val="nil"/>
              <w:right w:val="nil"/>
            </w:tcBorders>
          </w:tcPr>
          <w:p w14:paraId="2D8CF885" w14:textId="77777777" w:rsidR="00B875DE" w:rsidRPr="006F4A98" w:rsidRDefault="00B875DE" w:rsidP="002A2BCC"/>
        </w:tc>
      </w:tr>
      <w:tr w:rsidR="006F4A98" w:rsidRPr="006F4A98" w14:paraId="4F272EED" w14:textId="77777777" w:rsidTr="002A2BCC">
        <w:trPr>
          <w:trHeight w:val="240"/>
          <w:jc w:val="center"/>
        </w:trPr>
        <w:tc>
          <w:tcPr>
            <w:tcW w:w="4876" w:type="dxa"/>
            <w:tcBorders>
              <w:top w:val="nil"/>
              <w:left w:val="nil"/>
              <w:bottom w:val="nil"/>
              <w:right w:val="nil"/>
            </w:tcBorders>
          </w:tcPr>
          <w:p w14:paraId="2E28219B"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549E120C" w14:textId="77777777" w:rsidR="00B875DE" w:rsidRPr="006F4A98" w:rsidRDefault="00B875DE" w:rsidP="002A2BCC">
            <w:pPr>
              <w:pStyle w:val="AmColumnHeading"/>
            </w:pPr>
            <w:r w:rsidRPr="006F4A98">
              <w:t>Izmjena</w:t>
            </w:r>
          </w:p>
        </w:tc>
      </w:tr>
      <w:tr w:rsidR="006F4A98" w:rsidRPr="006F4A98" w14:paraId="6590B126" w14:textId="77777777" w:rsidTr="002A2BCC">
        <w:trPr>
          <w:jc w:val="center"/>
        </w:trPr>
        <w:tc>
          <w:tcPr>
            <w:tcW w:w="4876" w:type="dxa"/>
            <w:tcBorders>
              <w:top w:val="nil"/>
              <w:left w:val="nil"/>
              <w:bottom w:val="nil"/>
              <w:right w:val="nil"/>
            </w:tcBorders>
          </w:tcPr>
          <w:p w14:paraId="2D400866" w14:textId="77777777" w:rsidR="00B875DE" w:rsidRPr="006F4A98" w:rsidRDefault="00B875DE" w:rsidP="002A2BCC">
            <w:pPr>
              <w:pStyle w:val="Normal6a"/>
            </w:pPr>
          </w:p>
        </w:tc>
        <w:tc>
          <w:tcPr>
            <w:tcW w:w="4876" w:type="dxa"/>
            <w:tcBorders>
              <w:top w:val="nil"/>
              <w:left w:val="nil"/>
              <w:bottom w:val="nil"/>
              <w:right w:val="nil"/>
            </w:tcBorders>
          </w:tcPr>
          <w:p w14:paraId="0C8F03C7" w14:textId="77777777" w:rsidR="00B875DE" w:rsidRPr="006F4A98" w:rsidRDefault="00B875DE" w:rsidP="002A2BCC">
            <w:pPr>
              <w:pStyle w:val="Normal6a"/>
            </w:pPr>
            <w:r w:rsidRPr="006F4A98">
              <w:rPr>
                <w:b/>
                <w:i/>
              </w:rPr>
              <w:t>–</w:t>
            </w:r>
            <w:r w:rsidRPr="006F4A98">
              <w:tab/>
            </w:r>
            <w:r w:rsidRPr="006F4A98">
              <w:rPr>
                <w:b/>
                <w:i/>
              </w:rPr>
              <w:t xml:space="preserve">uzimajući u obzir Uredbu (EU) </w:t>
            </w:r>
            <w:r w:rsidRPr="006F4A98">
              <w:rPr>
                <w:b/>
                <w:i/>
              </w:rPr>
              <w:lastRenderedPageBreak/>
              <w:t>2024/1991 Europskog parlamenta i Vijeća od 24. lipnja 2024. o obnovi prirode i izmjeni Uredbe (EU) 2022/869,</w:t>
            </w:r>
          </w:p>
        </w:tc>
      </w:tr>
    </w:tbl>
    <w:p w14:paraId="7AE8E00F"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52E896CF" w14:textId="77777777" w:rsidR="00B875DE" w:rsidRPr="006F4A98" w:rsidRDefault="00B875DE" w:rsidP="00B875DE">
      <w:r w:rsidRPr="006F4A98">
        <w:rPr>
          <w:rStyle w:val="HideTWBExt"/>
        </w:rPr>
        <w:t>&lt;/Amend&gt;</w:t>
      </w:r>
    </w:p>
    <w:p w14:paraId="05B570E2"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4</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CB850B7" w14:textId="77777777" w:rsidR="00B875DE" w:rsidRPr="006F4A98" w:rsidRDefault="00B875DE" w:rsidP="00B875DE">
      <w:pPr>
        <w:pStyle w:val="NormalBold"/>
      </w:pPr>
      <w:r w:rsidRPr="006F4A98">
        <w:rPr>
          <w:rStyle w:val="HideTWBExt"/>
          <w:b w:val="0"/>
        </w:rPr>
        <w:t>&lt;RepeatBlock-By&gt;&lt;Members&gt;</w:t>
      </w:r>
      <w:r w:rsidRPr="006F4A98">
        <w:t xml:space="preserve">Luke </w:t>
      </w:r>
      <w:proofErr w:type="spellStart"/>
      <w:r w:rsidRPr="006F4A98">
        <w:t>Ming</w:t>
      </w:r>
      <w:proofErr w:type="spellEnd"/>
      <w:r w:rsidRPr="006F4A98">
        <w:t xml:space="preserve"> </w:t>
      </w:r>
      <w:proofErr w:type="spellStart"/>
      <w:r w:rsidRPr="006F4A98">
        <w:t>Flanagan</w:t>
      </w:r>
      <w:proofErr w:type="spellEnd"/>
      <w:r w:rsidRPr="006F4A98">
        <w:rPr>
          <w:rStyle w:val="HideTWBExt"/>
          <w:b w:val="0"/>
        </w:rPr>
        <w:t>&lt;/Members&gt;</w:t>
      </w:r>
    </w:p>
    <w:p w14:paraId="65FD4250" w14:textId="77777777" w:rsidR="00B875DE" w:rsidRPr="006F4A98" w:rsidRDefault="00B875DE" w:rsidP="00B875DE">
      <w:pPr>
        <w:pStyle w:val="NormalBold"/>
      </w:pPr>
      <w:r w:rsidRPr="006F4A98">
        <w:rPr>
          <w:rStyle w:val="HideTWBExt"/>
          <w:b w:val="0"/>
        </w:rPr>
        <w:t>&lt;/RepeatBlock-By&gt;</w:t>
      </w:r>
    </w:p>
    <w:p w14:paraId="3FE5DBFE"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0356C72" w14:textId="77777777" w:rsidR="00B875DE" w:rsidRPr="006F4A98" w:rsidRDefault="00B875DE" w:rsidP="00B875DE">
      <w:pPr>
        <w:pStyle w:val="NormalBold"/>
      </w:pPr>
      <w:r w:rsidRPr="006F4A98">
        <w:rPr>
          <w:rStyle w:val="HideTWBExt"/>
          <w:b w:val="0"/>
        </w:rPr>
        <w:t>&lt;Article&gt;</w:t>
      </w:r>
      <w:r w:rsidRPr="006F4A98">
        <w:t>Pozivanje 6.b (novo)</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B622633" w14:textId="77777777" w:rsidTr="002A2BCC">
        <w:trPr>
          <w:trHeight w:hRule="exact" w:val="240"/>
          <w:jc w:val="center"/>
        </w:trPr>
        <w:tc>
          <w:tcPr>
            <w:tcW w:w="9752" w:type="dxa"/>
            <w:gridSpan w:val="2"/>
            <w:tcBorders>
              <w:top w:val="nil"/>
              <w:left w:val="nil"/>
              <w:bottom w:val="nil"/>
              <w:right w:val="nil"/>
            </w:tcBorders>
          </w:tcPr>
          <w:p w14:paraId="4C8E5510" w14:textId="77777777" w:rsidR="00B875DE" w:rsidRPr="006F4A98" w:rsidRDefault="00B875DE" w:rsidP="002A2BCC"/>
        </w:tc>
      </w:tr>
      <w:tr w:rsidR="006F4A98" w:rsidRPr="006F4A98" w14:paraId="6A4E85DD" w14:textId="77777777" w:rsidTr="002A2BCC">
        <w:trPr>
          <w:trHeight w:val="240"/>
          <w:jc w:val="center"/>
        </w:trPr>
        <w:tc>
          <w:tcPr>
            <w:tcW w:w="4876" w:type="dxa"/>
            <w:tcBorders>
              <w:top w:val="nil"/>
              <w:left w:val="nil"/>
              <w:bottom w:val="nil"/>
              <w:right w:val="nil"/>
            </w:tcBorders>
          </w:tcPr>
          <w:p w14:paraId="4F602EC5"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37EF16E8" w14:textId="77777777" w:rsidR="00B875DE" w:rsidRPr="006F4A98" w:rsidRDefault="00B875DE" w:rsidP="002A2BCC">
            <w:pPr>
              <w:pStyle w:val="AmColumnHeading"/>
            </w:pPr>
            <w:r w:rsidRPr="006F4A98">
              <w:t>Izmjena</w:t>
            </w:r>
          </w:p>
        </w:tc>
      </w:tr>
      <w:tr w:rsidR="006F4A98" w:rsidRPr="006F4A98" w14:paraId="21B273FC" w14:textId="77777777" w:rsidTr="002A2BCC">
        <w:trPr>
          <w:jc w:val="center"/>
        </w:trPr>
        <w:tc>
          <w:tcPr>
            <w:tcW w:w="4876" w:type="dxa"/>
            <w:tcBorders>
              <w:top w:val="nil"/>
              <w:left w:val="nil"/>
              <w:bottom w:val="nil"/>
              <w:right w:val="nil"/>
            </w:tcBorders>
          </w:tcPr>
          <w:p w14:paraId="61726957" w14:textId="77777777" w:rsidR="00B875DE" w:rsidRPr="006F4A98" w:rsidRDefault="00B875DE" w:rsidP="002A2BCC">
            <w:pPr>
              <w:pStyle w:val="Normal6a"/>
            </w:pPr>
          </w:p>
        </w:tc>
        <w:tc>
          <w:tcPr>
            <w:tcW w:w="4876" w:type="dxa"/>
            <w:tcBorders>
              <w:top w:val="nil"/>
              <w:left w:val="nil"/>
              <w:bottom w:val="nil"/>
              <w:right w:val="nil"/>
            </w:tcBorders>
          </w:tcPr>
          <w:p w14:paraId="7D402AAF" w14:textId="77777777" w:rsidR="00B875DE" w:rsidRPr="006F4A98" w:rsidRDefault="00B875DE" w:rsidP="002A2BCC">
            <w:pPr>
              <w:pStyle w:val="Normal6a"/>
            </w:pPr>
            <w:r w:rsidRPr="006F4A98">
              <w:rPr>
                <w:b/>
                <w:i/>
              </w:rPr>
              <w:t>–</w:t>
            </w:r>
            <w:r w:rsidRPr="006F4A98">
              <w:tab/>
            </w:r>
            <w:r w:rsidRPr="006F4A98">
              <w:rPr>
                <w:b/>
                <w:i/>
              </w:rPr>
              <w:t>uzimajući u obzir Komunikaciju Komisije od 20. svibnja 2020. naslovljenu „Strategija EU-a za bioraznolikost do 2030.: vraćanje prirode u naše živote” (COM(2020)0380) i svoju Rezoluciju od 9. lipnja 2021. o toj strategiji,</w:t>
            </w:r>
          </w:p>
        </w:tc>
      </w:tr>
    </w:tbl>
    <w:p w14:paraId="5618607D"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003A825E" w14:textId="77777777" w:rsidR="00B875DE" w:rsidRPr="006F4A98" w:rsidRDefault="00B875DE" w:rsidP="00B875DE">
      <w:r w:rsidRPr="006F4A98">
        <w:rPr>
          <w:rStyle w:val="HideTWBExt"/>
        </w:rPr>
        <w:t>&lt;/Amend&gt;</w:t>
      </w:r>
    </w:p>
    <w:p w14:paraId="431A355C"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5</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F7DD5CC" w14:textId="77777777" w:rsidR="00B875DE" w:rsidRPr="006F4A98" w:rsidRDefault="00B875DE" w:rsidP="00B875DE">
      <w:pPr>
        <w:pStyle w:val="NormalBold"/>
      </w:pPr>
      <w:r w:rsidRPr="006F4A98">
        <w:rPr>
          <w:rStyle w:val="HideTWBExt"/>
          <w:b w:val="0"/>
        </w:rPr>
        <w:t>&lt;RepeatBlock-By&gt;&lt;Members&gt;</w:t>
      </w:r>
      <w:r w:rsidRPr="006F4A98">
        <w:t xml:space="preserve">Eric </w:t>
      </w:r>
      <w:proofErr w:type="spellStart"/>
      <w:r w:rsidRPr="006F4A98">
        <w:t>Sargiacomo</w:t>
      </w:r>
      <w:proofErr w:type="spellEnd"/>
      <w:r w:rsidRPr="006F4A98">
        <w:t xml:space="preserve">, </w:t>
      </w:r>
      <w:proofErr w:type="spellStart"/>
      <w:r w:rsidRPr="006F4A98">
        <w:t>Idoia</w:t>
      </w:r>
      <w:proofErr w:type="spellEnd"/>
      <w:r w:rsidRPr="006F4A98">
        <w:t xml:space="preserve"> </w:t>
      </w:r>
      <w:proofErr w:type="spellStart"/>
      <w:r w:rsidRPr="006F4A98">
        <w:t>Mendia</w:t>
      </w:r>
      <w:proofErr w:type="spellEnd"/>
      <w:r w:rsidRPr="006F4A98">
        <w:rPr>
          <w:rStyle w:val="HideTWBExt"/>
          <w:b w:val="0"/>
        </w:rPr>
        <w:t>&lt;/Members&gt;</w:t>
      </w:r>
    </w:p>
    <w:p w14:paraId="797FE8F8" w14:textId="77777777" w:rsidR="00B875DE" w:rsidRPr="006F4A98" w:rsidRDefault="00B875DE" w:rsidP="00B875DE">
      <w:pPr>
        <w:pStyle w:val="NormalBold"/>
      </w:pPr>
      <w:r w:rsidRPr="006F4A98">
        <w:rPr>
          <w:rStyle w:val="HideTWBExt"/>
          <w:b w:val="0"/>
        </w:rPr>
        <w:t>&lt;/RepeatBlock-By&gt;</w:t>
      </w:r>
    </w:p>
    <w:p w14:paraId="3B196795"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58A791C6" w14:textId="77777777" w:rsidR="00B875DE" w:rsidRPr="006F4A98" w:rsidRDefault="00B875DE" w:rsidP="00B875DE">
      <w:pPr>
        <w:pStyle w:val="NormalBold"/>
      </w:pPr>
      <w:r w:rsidRPr="006F4A98">
        <w:rPr>
          <w:rStyle w:val="HideTWBExt"/>
          <w:b w:val="0"/>
        </w:rPr>
        <w:t>&lt;Article&gt;</w:t>
      </w:r>
      <w:r w:rsidRPr="006F4A98">
        <w:t>Pozivanje 6.b (novo)</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4BFB0A17" w14:textId="77777777" w:rsidTr="002A2BCC">
        <w:trPr>
          <w:trHeight w:hRule="exact" w:val="240"/>
          <w:jc w:val="center"/>
        </w:trPr>
        <w:tc>
          <w:tcPr>
            <w:tcW w:w="9752" w:type="dxa"/>
            <w:gridSpan w:val="2"/>
            <w:tcBorders>
              <w:top w:val="nil"/>
              <w:left w:val="nil"/>
              <w:bottom w:val="nil"/>
              <w:right w:val="nil"/>
            </w:tcBorders>
          </w:tcPr>
          <w:p w14:paraId="2F90402F" w14:textId="77777777" w:rsidR="00B875DE" w:rsidRPr="006F4A98" w:rsidRDefault="00B875DE" w:rsidP="002A2BCC"/>
        </w:tc>
      </w:tr>
      <w:tr w:rsidR="006F4A98" w:rsidRPr="006F4A98" w14:paraId="4F119BA8" w14:textId="77777777" w:rsidTr="002A2BCC">
        <w:trPr>
          <w:trHeight w:val="240"/>
          <w:jc w:val="center"/>
        </w:trPr>
        <w:tc>
          <w:tcPr>
            <w:tcW w:w="4876" w:type="dxa"/>
            <w:tcBorders>
              <w:top w:val="nil"/>
              <w:left w:val="nil"/>
              <w:bottom w:val="nil"/>
              <w:right w:val="nil"/>
            </w:tcBorders>
          </w:tcPr>
          <w:p w14:paraId="78BEE4FA"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E6335BE" w14:textId="77777777" w:rsidR="00B875DE" w:rsidRPr="006F4A98" w:rsidRDefault="00B875DE" w:rsidP="002A2BCC">
            <w:pPr>
              <w:pStyle w:val="AmColumnHeading"/>
            </w:pPr>
            <w:r w:rsidRPr="006F4A98">
              <w:t>Izmjena</w:t>
            </w:r>
          </w:p>
        </w:tc>
      </w:tr>
      <w:tr w:rsidR="006F4A98" w:rsidRPr="006F4A98" w14:paraId="2F315C15" w14:textId="77777777" w:rsidTr="002A2BCC">
        <w:trPr>
          <w:jc w:val="center"/>
        </w:trPr>
        <w:tc>
          <w:tcPr>
            <w:tcW w:w="4876" w:type="dxa"/>
            <w:tcBorders>
              <w:top w:val="nil"/>
              <w:left w:val="nil"/>
              <w:bottom w:val="nil"/>
              <w:right w:val="nil"/>
            </w:tcBorders>
          </w:tcPr>
          <w:p w14:paraId="718D4981" w14:textId="77777777" w:rsidR="00B875DE" w:rsidRPr="006F4A98" w:rsidRDefault="00B875DE" w:rsidP="002A2BCC">
            <w:pPr>
              <w:pStyle w:val="Normal6a"/>
            </w:pPr>
          </w:p>
        </w:tc>
        <w:tc>
          <w:tcPr>
            <w:tcW w:w="4876" w:type="dxa"/>
            <w:tcBorders>
              <w:top w:val="nil"/>
              <w:left w:val="nil"/>
              <w:bottom w:val="nil"/>
              <w:right w:val="nil"/>
            </w:tcBorders>
          </w:tcPr>
          <w:p w14:paraId="5449D305" w14:textId="77777777" w:rsidR="00B875DE" w:rsidRPr="006F4A98" w:rsidRDefault="00B875DE" w:rsidP="002A2BCC">
            <w:pPr>
              <w:pStyle w:val="Normal6a"/>
            </w:pPr>
            <w:r w:rsidRPr="006F4A98">
              <w:rPr>
                <w:b/>
                <w:i/>
              </w:rPr>
              <w:t>–</w:t>
            </w:r>
            <w:r w:rsidRPr="006F4A98">
              <w:tab/>
            </w:r>
            <w:r w:rsidRPr="006F4A98">
              <w:rPr>
                <w:b/>
                <w:i/>
              </w:rPr>
              <w:t>uzimajući u obzir Kodeks odgovornog ribarstva FAO-a iz 2011., a posebno njegov članak 10.,</w:t>
            </w:r>
          </w:p>
        </w:tc>
      </w:tr>
    </w:tbl>
    <w:p w14:paraId="13A64F5F"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6E3FBCC3" w14:textId="77777777" w:rsidR="00B875DE" w:rsidRPr="006F4A98" w:rsidRDefault="00B875DE" w:rsidP="00B875DE">
      <w:r w:rsidRPr="006F4A98">
        <w:rPr>
          <w:rStyle w:val="HideTWBExt"/>
        </w:rPr>
        <w:t>&lt;/Amend&gt;</w:t>
      </w:r>
    </w:p>
    <w:p w14:paraId="2A4E6BC6"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6</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D89611A" w14:textId="77777777" w:rsidR="00B875DE" w:rsidRPr="006F4A98" w:rsidRDefault="00B875DE" w:rsidP="00B875DE">
      <w:pPr>
        <w:pStyle w:val="NormalBold"/>
      </w:pPr>
      <w:r w:rsidRPr="006F4A98">
        <w:rPr>
          <w:rStyle w:val="HideTWBExt"/>
          <w:b w:val="0"/>
        </w:rPr>
        <w:t>&lt;RepeatBlock-By&gt;&lt;Members&gt;</w:t>
      </w:r>
      <w:r w:rsidRPr="006F4A98">
        <w:t xml:space="preserve">Isabella </w:t>
      </w:r>
      <w:proofErr w:type="spellStart"/>
      <w:r w:rsidRPr="006F4A98">
        <w:t>Lövin</w:t>
      </w:r>
      <w:proofErr w:type="spellEnd"/>
      <w:r w:rsidRPr="006F4A98">
        <w:rPr>
          <w:rStyle w:val="HideTWBExt"/>
          <w:b w:val="0"/>
        </w:rPr>
        <w:t>&lt;/Members&gt;</w:t>
      </w:r>
    </w:p>
    <w:p w14:paraId="3A5ED193" w14:textId="77777777" w:rsidR="00B875DE" w:rsidRPr="006F4A98" w:rsidRDefault="00B875DE" w:rsidP="00B875DE">
      <w:r w:rsidRPr="006F4A98">
        <w:rPr>
          <w:rStyle w:val="HideTWBExt"/>
        </w:rPr>
        <w:t>&lt;AuNomDe&gt;</w:t>
      </w:r>
      <w:r w:rsidRPr="006F4A98">
        <w:rPr>
          <w:rStyle w:val="HideTWBInt"/>
        </w:rPr>
        <w:t>{Verts/ALE}</w:t>
      </w:r>
      <w:r w:rsidRPr="006F4A98">
        <w:t xml:space="preserve">u ime Kluba zastupnika </w:t>
      </w:r>
      <w:proofErr w:type="spellStart"/>
      <w:r w:rsidRPr="006F4A98">
        <w:t>Verts</w:t>
      </w:r>
      <w:proofErr w:type="spellEnd"/>
      <w:r w:rsidRPr="006F4A98">
        <w:t>/ALE-a</w:t>
      </w:r>
      <w:r w:rsidRPr="006F4A98">
        <w:rPr>
          <w:rStyle w:val="HideTWBExt"/>
        </w:rPr>
        <w:t>&lt;/</w:t>
      </w:r>
      <w:proofErr w:type="spellStart"/>
      <w:r w:rsidRPr="006F4A98">
        <w:rPr>
          <w:rStyle w:val="HideTWBExt"/>
        </w:rPr>
        <w:t>AuNomDe</w:t>
      </w:r>
      <w:proofErr w:type="spellEnd"/>
      <w:r w:rsidRPr="006F4A98">
        <w:rPr>
          <w:rStyle w:val="HideTWBExt"/>
        </w:rPr>
        <w:t>&gt;</w:t>
      </w:r>
    </w:p>
    <w:p w14:paraId="629AD7E8" w14:textId="77777777" w:rsidR="00B875DE" w:rsidRPr="006F4A98" w:rsidRDefault="00B875DE" w:rsidP="00B875DE">
      <w:pPr>
        <w:pStyle w:val="NormalBold"/>
      </w:pPr>
      <w:r w:rsidRPr="006F4A98">
        <w:rPr>
          <w:rStyle w:val="HideTWBExt"/>
          <w:b w:val="0"/>
        </w:rPr>
        <w:t>&lt;/RepeatBlock-By&gt;</w:t>
      </w:r>
    </w:p>
    <w:p w14:paraId="6959C183"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33619D73" w14:textId="77777777" w:rsidR="00B875DE" w:rsidRPr="006F4A98" w:rsidRDefault="00B875DE" w:rsidP="00B875DE">
      <w:pPr>
        <w:pStyle w:val="NormalBold"/>
      </w:pPr>
      <w:r w:rsidRPr="006F4A98">
        <w:rPr>
          <w:rStyle w:val="HideTWBExt"/>
          <w:b w:val="0"/>
        </w:rPr>
        <w:t>&lt;Article&gt;</w:t>
      </w:r>
      <w:r w:rsidRPr="006F4A98">
        <w:t>Pozivanje 8.a (novo)</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77E27EA" w14:textId="77777777" w:rsidTr="002A2BCC">
        <w:trPr>
          <w:trHeight w:hRule="exact" w:val="240"/>
          <w:jc w:val="center"/>
        </w:trPr>
        <w:tc>
          <w:tcPr>
            <w:tcW w:w="9752" w:type="dxa"/>
            <w:gridSpan w:val="2"/>
            <w:tcBorders>
              <w:top w:val="nil"/>
              <w:left w:val="nil"/>
              <w:bottom w:val="nil"/>
              <w:right w:val="nil"/>
            </w:tcBorders>
          </w:tcPr>
          <w:p w14:paraId="42E21CF8" w14:textId="77777777" w:rsidR="00B875DE" w:rsidRPr="006F4A98" w:rsidRDefault="00B875DE" w:rsidP="002A2BCC"/>
        </w:tc>
      </w:tr>
      <w:tr w:rsidR="006F4A98" w:rsidRPr="006F4A98" w14:paraId="16313D72" w14:textId="77777777" w:rsidTr="002A2BCC">
        <w:trPr>
          <w:trHeight w:val="240"/>
          <w:jc w:val="center"/>
        </w:trPr>
        <w:tc>
          <w:tcPr>
            <w:tcW w:w="4876" w:type="dxa"/>
            <w:tcBorders>
              <w:top w:val="nil"/>
              <w:left w:val="nil"/>
              <w:bottom w:val="nil"/>
              <w:right w:val="nil"/>
            </w:tcBorders>
          </w:tcPr>
          <w:p w14:paraId="3DCE2356"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282E604D" w14:textId="77777777" w:rsidR="00B875DE" w:rsidRPr="006F4A98" w:rsidRDefault="00B875DE" w:rsidP="002A2BCC">
            <w:pPr>
              <w:pStyle w:val="AmColumnHeading"/>
            </w:pPr>
            <w:r w:rsidRPr="006F4A98">
              <w:t>Izmjena</w:t>
            </w:r>
          </w:p>
        </w:tc>
      </w:tr>
      <w:tr w:rsidR="006F4A98" w:rsidRPr="006F4A98" w14:paraId="4E376D6D" w14:textId="77777777" w:rsidTr="002A2BCC">
        <w:trPr>
          <w:jc w:val="center"/>
        </w:trPr>
        <w:tc>
          <w:tcPr>
            <w:tcW w:w="4876" w:type="dxa"/>
            <w:tcBorders>
              <w:top w:val="nil"/>
              <w:left w:val="nil"/>
              <w:bottom w:val="nil"/>
              <w:right w:val="nil"/>
            </w:tcBorders>
          </w:tcPr>
          <w:p w14:paraId="7A0EFF39" w14:textId="77777777" w:rsidR="00B875DE" w:rsidRPr="006F4A98" w:rsidRDefault="00B875DE" w:rsidP="002A2BCC">
            <w:pPr>
              <w:pStyle w:val="Normal6a"/>
            </w:pPr>
          </w:p>
        </w:tc>
        <w:tc>
          <w:tcPr>
            <w:tcW w:w="4876" w:type="dxa"/>
            <w:tcBorders>
              <w:top w:val="nil"/>
              <w:left w:val="nil"/>
              <w:bottom w:val="nil"/>
              <w:right w:val="nil"/>
            </w:tcBorders>
          </w:tcPr>
          <w:p w14:paraId="2C62327B" w14:textId="77777777" w:rsidR="00B875DE" w:rsidRPr="006F4A98" w:rsidRDefault="00B875DE" w:rsidP="002A2BCC">
            <w:pPr>
              <w:pStyle w:val="Normal6a"/>
            </w:pPr>
            <w:r w:rsidRPr="006F4A98">
              <w:rPr>
                <w:b/>
                <w:i/>
              </w:rPr>
              <w:t>–</w:t>
            </w:r>
            <w:r w:rsidRPr="006F4A98">
              <w:tab/>
            </w:r>
            <w:r w:rsidRPr="006F4A98">
              <w:rPr>
                <w:b/>
                <w:i/>
              </w:rPr>
              <w:t>uzimajući u obzir svoju Rezoluciju od 6. listopada 2022. o djelovanju u korist oceana: bolje upravljanje oceanima i povećanje njihove bioraznolikosti,</w:t>
            </w:r>
          </w:p>
        </w:tc>
      </w:tr>
    </w:tbl>
    <w:p w14:paraId="3F6DD925"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74304584" w14:textId="77777777" w:rsidR="00B875DE" w:rsidRPr="006F4A98" w:rsidRDefault="00B875DE" w:rsidP="00B875DE">
      <w:r w:rsidRPr="006F4A98">
        <w:rPr>
          <w:rStyle w:val="HideTWBExt"/>
        </w:rPr>
        <w:t>&lt;/Amend&gt;</w:t>
      </w:r>
    </w:p>
    <w:p w14:paraId="12E1AFEC"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7</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7726AA80" w14:textId="77777777" w:rsidR="00B875DE" w:rsidRPr="006F4A98" w:rsidRDefault="00B875DE" w:rsidP="00B875DE">
      <w:pPr>
        <w:pStyle w:val="NormalBold"/>
      </w:pPr>
      <w:r w:rsidRPr="006F4A98">
        <w:rPr>
          <w:rStyle w:val="HideTWBExt"/>
          <w:b w:val="0"/>
        </w:rPr>
        <w:t>&lt;RepeatBlock-By&gt;&lt;Members&gt;</w:t>
      </w:r>
      <w:r w:rsidRPr="006F4A98">
        <w:t xml:space="preserve">Eric </w:t>
      </w:r>
      <w:proofErr w:type="spellStart"/>
      <w:r w:rsidRPr="006F4A98">
        <w:t>Sargiacomo</w:t>
      </w:r>
      <w:proofErr w:type="spellEnd"/>
      <w:r w:rsidRPr="006F4A98">
        <w:t xml:space="preserve">, </w:t>
      </w:r>
      <w:proofErr w:type="spellStart"/>
      <w:r w:rsidRPr="006F4A98">
        <w:t>Idoia</w:t>
      </w:r>
      <w:proofErr w:type="spellEnd"/>
      <w:r w:rsidRPr="006F4A98">
        <w:t xml:space="preserve"> </w:t>
      </w:r>
      <w:proofErr w:type="spellStart"/>
      <w:r w:rsidRPr="006F4A98">
        <w:t>Mendia</w:t>
      </w:r>
      <w:proofErr w:type="spellEnd"/>
      <w:r w:rsidRPr="006F4A98">
        <w:rPr>
          <w:rStyle w:val="HideTWBExt"/>
          <w:b w:val="0"/>
        </w:rPr>
        <w:t>&lt;/Members&gt;</w:t>
      </w:r>
    </w:p>
    <w:p w14:paraId="2167F26E" w14:textId="77777777" w:rsidR="00B875DE" w:rsidRPr="006F4A98" w:rsidRDefault="00B875DE" w:rsidP="00B875DE">
      <w:pPr>
        <w:pStyle w:val="NormalBold"/>
      </w:pPr>
      <w:r w:rsidRPr="006F4A98">
        <w:rPr>
          <w:rStyle w:val="HideTWBExt"/>
          <w:b w:val="0"/>
        </w:rPr>
        <w:t>&lt;/RepeatBlock-By&gt;</w:t>
      </w:r>
    </w:p>
    <w:p w14:paraId="2BCC183D"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FCAB16E" w14:textId="77777777" w:rsidR="00B875DE" w:rsidRPr="006F4A98" w:rsidRDefault="00B875DE" w:rsidP="00B875DE">
      <w:pPr>
        <w:pStyle w:val="NormalBold"/>
      </w:pPr>
      <w:r w:rsidRPr="006F4A98">
        <w:rPr>
          <w:rStyle w:val="HideTWBExt"/>
          <w:b w:val="0"/>
        </w:rPr>
        <w:t>&lt;Article&gt;</w:t>
      </w:r>
      <w:r w:rsidRPr="006F4A98">
        <w:t>Pozivanje 11.a (novo)</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2794378C" w14:textId="77777777" w:rsidTr="002A2BCC">
        <w:trPr>
          <w:trHeight w:hRule="exact" w:val="240"/>
          <w:jc w:val="center"/>
        </w:trPr>
        <w:tc>
          <w:tcPr>
            <w:tcW w:w="9752" w:type="dxa"/>
            <w:gridSpan w:val="2"/>
            <w:tcBorders>
              <w:top w:val="nil"/>
              <w:left w:val="nil"/>
              <w:bottom w:val="nil"/>
              <w:right w:val="nil"/>
            </w:tcBorders>
          </w:tcPr>
          <w:p w14:paraId="2E059790" w14:textId="77777777" w:rsidR="00B875DE" w:rsidRPr="006F4A98" w:rsidRDefault="00B875DE" w:rsidP="002A2BCC"/>
        </w:tc>
      </w:tr>
      <w:tr w:rsidR="006F4A98" w:rsidRPr="006F4A98" w14:paraId="0D5081DD" w14:textId="77777777" w:rsidTr="002A2BCC">
        <w:trPr>
          <w:trHeight w:val="240"/>
          <w:jc w:val="center"/>
        </w:trPr>
        <w:tc>
          <w:tcPr>
            <w:tcW w:w="4876" w:type="dxa"/>
            <w:tcBorders>
              <w:top w:val="nil"/>
              <w:left w:val="nil"/>
              <w:bottom w:val="nil"/>
              <w:right w:val="nil"/>
            </w:tcBorders>
          </w:tcPr>
          <w:p w14:paraId="7C23AD3A"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7FB9932F" w14:textId="77777777" w:rsidR="00B875DE" w:rsidRPr="006F4A98" w:rsidRDefault="00B875DE" w:rsidP="002A2BCC">
            <w:pPr>
              <w:pStyle w:val="AmColumnHeading"/>
            </w:pPr>
            <w:r w:rsidRPr="006F4A98">
              <w:t>Izmjena</w:t>
            </w:r>
          </w:p>
        </w:tc>
      </w:tr>
      <w:tr w:rsidR="006F4A98" w:rsidRPr="006F4A98" w14:paraId="12D3830E" w14:textId="77777777" w:rsidTr="002A2BCC">
        <w:trPr>
          <w:jc w:val="center"/>
        </w:trPr>
        <w:tc>
          <w:tcPr>
            <w:tcW w:w="4876" w:type="dxa"/>
            <w:tcBorders>
              <w:top w:val="nil"/>
              <w:left w:val="nil"/>
              <w:bottom w:val="nil"/>
              <w:right w:val="nil"/>
            </w:tcBorders>
          </w:tcPr>
          <w:p w14:paraId="6492C4A3" w14:textId="77777777" w:rsidR="00B875DE" w:rsidRPr="006F4A98" w:rsidRDefault="00B875DE" w:rsidP="002A2BCC">
            <w:pPr>
              <w:pStyle w:val="Normal6a"/>
            </w:pPr>
          </w:p>
        </w:tc>
        <w:tc>
          <w:tcPr>
            <w:tcW w:w="4876" w:type="dxa"/>
            <w:tcBorders>
              <w:top w:val="nil"/>
              <w:left w:val="nil"/>
              <w:bottom w:val="nil"/>
              <w:right w:val="nil"/>
            </w:tcBorders>
          </w:tcPr>
          <w:p w14:paraId="6D8E9ABF" w14:textId="77777777" w:rsidR="00B875DE" w:rsidRPr="006F4A98" w:rsidRDefault="00B875DE" w:rsidP="002A2BCC">
            <w:pPr>
              <w:pStyle w:val="Normal6a"/>
            </w:pPr>
            <w:r w:rsidRPr="006F4A98">
              <w:rPr>
                <w:b/>
                <w:i/>
              </w:rPr>
              <w:t>–</w:t>
            </w:r>
            <w:r w:rsidRPr="006F4A98">
              <w:tab/>
            </w:r>
            <w:r w:rsidRPr="006F4A98">
              <w:rPr>
                <w:b/>
                <w:i/>
              </w:rPr>
              <w:t>uzimajući u obzir Radni dokument službi Komisije priložen Izvješću Komisije Vijeću i Europskom parlamentu o Komisijinoj ocjeni programa mjera država članica kako su ažurirani na temelju članka 17. Okvirne direktive o morskoj strategiji (2008/56/EZ),</w:t>
            </w:r>
          </w:p>
        </w:tc>
      </w:tr>
    </w:tbl>
    <w:p w14:paraId="575778B1"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51BDF884" w14:textId="77777777" w:rsidR="00B875DE" w:rsidRPr="006F4A98" w:rsidRDefault="00B875DE" w:rsidP="00B875DE">
      <w:r w:rsidRPr="006F4A98">
        <w:rPr>
          <w:rStyle w:val="HideTWBExt"/>
        </w:rPr>
        <w:t>&lt;/Amend&gt;</w:t>
      </w:r>
    </w:p>
    <w:p w14:paraId="559FAFB7"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8</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6A24EF6C" w14:textId="77777777" w:rsidR="00B875DE" w:rsidRPr="006F4A98" w:rsidRDefault="00B875DE" w:rsidP="00B875DE">
      <w:pPr>
        <w:pStyle w:val="NormalBold"/>
      </w:pPr>
      <w:r w:rsidRPr="006F4A98">
        <w:rPr>
          <w:rStyle w:val="HideTWBExt"/>
          <w:b w:val="0"/>
        </w:rPr>
        <w:t>&lt;RepeatBlock-By&gt;&lt;Members&gt;</w:t>
      </w:r>
      <w:r w:rsidRPr="006F4A98">
        <w:t xml:space="preserve">Isabella </w:t>
      </w:r>
      <w:proofErr w:type="spellStart"/>
      <w:r w:rsidRPr="006F4A98">
        <w:t>Lövin</w:t>
      </w:r>
      <w:proofErr w:type="spellEnd"/>
      <w:r w:rsidRPr="006F4A98">
        <w:rPr>
          <w:rStyle w:val="HideTWBExt"/>
          <w:b w:val="0"/>
        </w:rPr>
        <w:t>&lt;/Members&gt;</w:t>
      </w:r>
    </w:p>
    <w:p w14:paraId="2601EA50" w14:textId="77777777" w:rsidR="00B875DE" w:rsidRPr="006F4A98" w:rsidRDefault="00B875DE" w:rsidP="00B875DE">
      <w:r w:rsidRPr="006F4A98">
        <w:rPr>
          <w:rStyle w:val="HideTWBExt"/>
        </w:rPr>
        <w:t>&lt;AuNomDe&gt;</w:t>
      </w:r>
      <w:r w:rsidRPr="006F4A98">
        <w:rPr>
          <w:rStyle w:val="HideTWBInt"/>
        </w:rPr>
        <w:t>{Verts/ALE}</w:t>
      </w:r>
      <w:r w:rsidRPr="006F4A98">
        <w:t xml:space="preserve">u ime Kluba zastupnika </w:t>
      </w:r>
      <w:proofErr w:type="spellStart"/>
      <w:r w:rsidRPr="006F4A98">
        <w:t>Verts</w:t>
      </w:r>
      <w:proofErr w:type="spellEnd"/>
      <w:r w:rsidRPr="006F4A98">
        <w:t>/ALE-a</w:t>
      </w:r>
      <w:r w:rsidRPr="006F4A98">
        <w:rPr>
          <w:rStyle w:val="HideTWBExt"/>
        </w:rPr>
        <w:t>&lt;/</w:t>
      </w:r>
      <w:proofErr w:type="spellStart"/>
      <w:r w:rsidRPr="006F4A98">
        <w:rPr>
          <w:rStyle w:val="HideTWBExt"/>
        </w:rPr>
        <w:t>AuNomDe</w:t>
      </w:r>
      <w:proofErr w:type="spellEnd"/>
      <w:r w:rsidRPr="006F4A98">
        <w:rPr>
          <w:rStyle w:val="HideTWBExt"/>
        </w:rPr>
        <w:t>&gt;</w:t>
      </w:r>
    </w:p>
    <w:p w14:paraId="3286BE01" w14:textId="77777777" w:rsidR="00B875DE" w:rsidRPr="006F4A98" w:rsidRDefault="00B875DE" w:rsidP="00B875DE">
      <w:pPr>
        <w:pStyle w:val="NormalBold"/>
      </w:pPr>
      <w:r w:rsidRPr="006F4A98">
        <w:rPr>
          <w:rStyle w:val="HideTWBExt"/>
          <w:b w:val="0"/>
        </w:rPr>
        <w:t>&lt;/RepeatBlock-By&gt;</w:t>
      </w:r>
    </w:p>
    <w:p w14:paraId="7633F604"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271E67F" w14:textId="77777777" w:rsidR="00B875DE" w:rsidRPr="006F4A98" w:rsidRDefault="00B875DE" w:rsidP="00B875DE">
      <w:pPr>
        <w:pStyle w:val="NormalBold"/>
      </w:pPr>
      <w:r w:rsidRPr="006F4A98">
        <w:rPr>
          <w:rStyle w:val="HideTWBExt"/>
          <w:b w:val="0"/>
        </w:rPr>
        <w:t>&lt;Article&gt;</w:t>
      </w:r>
      <w:r w:rsidRPr="006F4A98">
        <w:t>Pozivanje 11.a (novo)</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E880E90" w14:textId="77777777" w:rsidTr="002A2BCC">
        <w:trPr>
          <w:trHeight w:hRule="exact" w:val="240"/>
          <w:jc w:val="center"/>
        </w:trPr>
        <w:tc>
          <w:tcPr>
            <w:tcW w:w="9752" w:type="dxa"/>
            <w:gridSpan w:val="2"/>
            <w:tcBorders>
              <w:top w:val="nil"/>
              <w:left w:val="nil"/>
              <w:bottom w:val="nil"/>
              <w:right w:val="nil"/>
            </w:tcBorders>
          </w:tcPr>
          <w:p w14:paraId="26A47778" w14:textId="77777777" w:rsidR="00B875DE" w:rsidRPr="006F4A98" w:rsidRDefault="00B875DE" w:rsidP="002A2BCC"/>
        </w:tc>
      </w:tr>
      <w:tr w:rsidR="006F4A98" w:rsidRPr="006F4A98" w14:paraId="58B570B3" w14:textId="77777777" w:rsidTr="002A2BCC">
        <w:trPr>
          <w:trHeight w:val="240"/>
          <w:jc w:val="center"/>
        </w:trPr>
        <w:tc>
          <w:tcPr>
            <w:tcW w:w="4876" w:type="dxa"/>
            <w:tcBorders>
              <w:top w:val="nil"/>
              <w:left w:val="nil"/>
              <w:bottom w:val="nil"/>
              <w:right w:val="nil"/>
            </w:tcBorders>
          </w:tcPr>
          <w:p w14:paraId="14A3673B"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5BBC0FC2" w14:textId="77777777" w:rsidR="00B875DE" w:rsidRPr="006F4A98" w:rsidRDefault="00B875DE" w:rsidP="002A2BCC">
            <w:pPr>
              <w:pStyle w:val="AmColumnHeading"/>
            </w:pPr>
            <w:r w:rsidRPr="006F4A98">
              <w:t>Izmjena</w:t>
            </w:r>
          </w:p>
        </w:tc>
      </w:tr>
      <w:tr w:rsidR="006F4A98" w:rsidRPr="006F4A98" w14:paraId="1D1B0F3A" w14:textId="77777777" w:rsidTr="002A2BCC">
        <w:trPr>
          <w:jc w:val="center"/>
        </w:trPr>
        <w:tc>
          <w:tcPr>
            <w:tcW w:w="4876" w:type="dxa"/>
            <w:tcBorders>
              <w:top w:val="nil"/>
              <w:left w:val="nil"/>
              <w:bottom w:val="nil"/>
              <w:right w:val="nil"/>
            </w:tcBorders>
          </w:tcPr>
          <w:p w14:paraId="43B15A18" w14:textId="77777777" w:rsidR="00B875DE" w:rsidRPr="006F4A98" w:rsidRDefault="00B875DE" w:rsidP="002A2BCC">
            <w:pPr>
              <w:pStyle w:val="Normal6a"/>
            </w:pPr>
          </w:p>
        </w:tc>
        <w:tc>
          <w:tcPr>
            <w:tcW w:w="4876" w:type="dxa"/>
            <w:tcBorders>
              <w:top w:val="nil"/>
              <w:left w:val="nil"/>
              <w:bottom w:val="nil"/>
              <w:right w:val="nil"/>
            </w:tcBorders>
          </w:tcPr>
          <w:p w14:paraId="05DA271C" w14:textId="77777777" w:rsidR="00B875DE" w:rsidRPr="006F4A98" w:rsidRDefault="00B875DE" w:rsidP="002A2BCC">
            <w:pPr>
              <w:pStyle w:val="Normal6a"/>
            </w:pPr>
            <w:r w:rsidRPr="006F4A98">
              <w:rPr>
                <w:b/>
                <w:i/>
              </w:rPr>
              <w:t>–</w:t>
            </w:r>
            <w:r w:rsidRPr="006F4A98">
              <w:tab/>
            </w:r>
            <w:r w:rsidRPr="006F4A98">
              <w:rPr>
                <w:b/>
                <w:i/>
              </w:rPr>
              <w:t>uzimajući u obzir Tematsko izvješće Europskog revizorskog suda iz 2023. naslovljeno „Politika EU-a u području akvakulture: stagnacija proizvodnje i nejasni rezultati unatoč pojačanom financiranju sredstvima EU-a”,</w:t>
            </w:r>
          </w:p>
        </w:tc>
      </w:tr>
    </w:tbl>
    <w:p w14:paraId="3223E46F"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25FF514A" w14:textId="77777777" w:rsidR="00B875DE" w:rsidRPr="006F4A98" w:rsidRDefault="00B875DE" w:rsidP="00B875DE">
      <w:r w:rsidRPr="006F4A98">
        <w:rPr>
          <w:rStyle w:val="HideTWBExt"/>
        </w:rPr>
        <w:t>&lt;/Amend&gt;</w:t>
      </w:r>
    </w:p>
    <w:p w14:paraId="43E927A8"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9</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62A32894" w14:textId="77777777" w:rsidR="00B875DE" w:rsidRPr="006F4A98" w:rsidRDefault="00B875DE" w:rsidP="00B875DE">
      <w:pPr>
        <w:pStyle w:val="NormalBold"/>
      </w:pPr>
      <w:r w:rsidRPr="006F4A98">
        <w:rPr>
          <w:rStyle w:val="HideTWBExt"/>
          <w:b w:val="0"/>
        </w:rPr>
        <w:t>&lt;RepeatBlock-By&gt;&lt;Members&gt;</w:t>
      </w:r>
      <w:r w:rsidRPr="006F4A98">
        <w:t xml:space="preserve">Isabella </w:t>
      </w:r>
      <w:proofErr w:type="spellStart"/>
      <w:r w:rsidRPr="006F4A98">
        <w:t>Lövin</w:t>
      </w:r>
      <w:proofErr w:type="spellEnd"/>
      <w:r w:rsidRPr="006F4A98">
        <w:rPr>
          <w:rStyle w:val="HideTWBExt"/>
          <w:b w:val="0"/>
        </w:rPr>
        <w:t>&lt;/Members&gt;</w:t>
      </w:r>
    </w:p>
    <w:p w14:paraId="285899B9" w14:textId="77777777" w:rsidR="00B875DE" w:rsidRPr="006F4A98" w:rsidRDefault="00B875DE" w:rsidP="00B875DE">
      <w:r w:rsidRPr="006F4A98">
        <w:rPr>
          <w:rStyle w:val="HideTWBExt"/>
        </w:rPr>
        <w:t>&lt;AuNomDe&gt;</w:t>
      </w:r>
      <w:r w:rsidRPr="006F4A98">
        <w:rPr>
          <w:rStyle w:val="HideTWBInt"/>
        </w:rPr>
        <w:t>{Verts/ALE}</w:t>
      </w:r>
      <w:r w:rsidRPr="006F4A98">
        <w:t xml:space="preserve">u ime Kluba zastupnika </w:t>
      </w:r>
      <w:proofErr w:type="spellStart"/>
      <w:r w:rsidRPr="006F4A98">
        <w:t>Verts</w:t>
      </w:r>
      <w:proofErr w:type="spellEnd"/>
      <w:r w:rsidRPr="006F4A98">
        <w:t>/ALE-a</w:t>
      </w:r>
      <w:r w:rsidRPr="006F4A98">
        <w:rPr>
          <w:rStyle w:val="HideTWBExt"/>
        </w:rPr>
        <w:t>&lt;/</w:t>
      </w:r>
      <w:proofErr w:type="spellStart"/>
      <w:r w:rsidRPr="006F4A98">
        <w:rPr>
          <w:rStyle w:val="HideTWBExt"/>
        </w:rPr>
        <w:t>AuNomDe</w:t>
      </w:r>
      <w:proofErr w:type="spellEnd"/>
      <w:r w:rsidRPr="006F4A98">
        <w:rPr>
          <w:rStyle w:val="HideTWBExt"/>
        </w:rPr>
        <w:t>&gt;</w:t>
      </w:r>
    </w:p>
    <w:p w14:paraId="6A0E0D85" w14:textId="77777777" w:rsidR="00B875DE" w:rsidRPr="006F4A98" w:rsidRDefault="00B875DE" w:rsidP="00B875DE">
      <w:pPr>
        <w:pStyle w:val="NormalBold"/>
      </w:pPr>
      <w:r w:rsidRPr="006F4A98">
        <w:rPr>
          <w:rStyle w:val="HideTWBExt"/>
          <w:b w:val="0"/>
        </w:rPr>
        <w:t>&lt;/RepeatBlock-By&gt;</w:t>
      </w:r>
    </w:p>
    <w:p w14:paraId="382993D0"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E186D01" w14:textId="77777777" w:rsidR="00B875DE" w:rsidRPr="006F4A98" w:rsidRDefault="00B875DE" w:rsidP="00B875DE">
      <w:pPr>
        <w:pStyle w:val="NormalBold"/>
      </w:pPr>
      <w:r w:rsidRPr="006F4A98">
        <w:rPr>
          <w:rStyle w:val="HideTWBExt"/>
          <w:b w:val="0"/>
        </w:rPr>
        <w:t>&lt;Article&gt;</w:t>
      </w:r>
      <w:r w:rsidRPr="006F4A98">
        <w:t>Pozivanje 11.b (novo)</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651603DE" w14:textId="77777777" w:rsidTr="002A2BCC">
        <w:trPr>
          <w:trHeight w:hRule="exact" w:val="240"/>
          <w:jc w:val="center"/>
        </w:trPr>
        <w:tc>
          <w:tcPr>
            <w:tcW w:w="9752" w:type="dxa"/>
            <w:gridSpan w:val="2"/>
            <w:tcBorders>
              <w:top w:val="nil"/>
              <w:left w:val="nil"/>
              <w:bottom w:val="nil"/>
              <w:right w:val="nil"/>
            </w:tcBorders>
          </w:tcPr>
          <w:p w14:paraId="7A1A7C0D" w14:textId="77777777" w:rsidR="00B875DE" w:rsidRPr="006F4A98" w:rsidRDefault="00B875DE" w:rsidP="002A2BCC"/>
        </w:tc>
      </w:tr>
      <w:tr w:rsidR="006F4A98" w:rsidRPr="006F4A98" w14:paraId="000E7582" w14:textId="77777777" w:rsidTr="002A2BCC">
        <w:trPr>
          <w:trHeight w:val="240"/>
          <w:jc w:val="center"/>
        </w:trPr>
        <w:tc>
          <w:tcPr>
            <w:tcW w:w="4876" w:type="dxa"/>
            <w:tcBorders>
              <w:top w:val="nil"/>
              <w:left w:val="nil"/>
              <w:bottom w:val="nil"/>
              <w:right w:val="nil"/>
            </w:tcBorders>
          </w:tcPr>
          <w:p w14:paraId="189F5350"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334BDA9D" w14:textId="77777777" w:rsidR="00B875DE" w:rsidRPr="006F4A98" w:rsidRDefault="00B875DE" w:rsidP="002A2BCC">
            <w:pPr>
              <w:pStyle w:val="AmColumnHeading"/>
            </w:pPr>
            <w:r w:rsidRPr="006F4A98">
              <w:t>Izmjena</w:t>
            </w:r>
          </w:p>
        </w:tc>
      </w:tr>
      <w:tr w:rsidR="006F4A98" w:rsidRPr="006F4A98" w14:paraId="3AFA5821" w14:textId="77777777" w:rsidTr="002A2BCC">
        <w:trPr>
          <w:jc w:val="center"/>
        </w:trPr>
        <w:tc>
          <w:tcPr>
            <w:tcW w:w="4876" w:type="dxa"/>
            <w:tcBorders>
              <w:top w:val="nil"/>
              <w:left w:val="nil"/>
              <w:bottom w:val="nil"/>
              <w:right w:val="nil"/>
            </w:tcBorders>
          </w:tcPr>
          <w:p w14:paraId="45BE9FBE" w14:textId="77777777" w:rsidR="00B875DE" w:rsidRPr="006F4A98" w:rsidRDefault="00B875DE" w:rsidP="002A2BCC">
            <w:pPr>
              <w:pStyle w:val="Normal6a"/>
            </w:pPr>
          </w:p>
        </w:tc>
        <w:tc>
          <w:tcPr>
            <w:tcW w:w="4876" w:type="dxa"/>
            <w:tcBorders>
              <w:top w:val="nil"/>
              <w:left w:val="nil"/>
              <w:bottom w:val="nil"/>
              <w:right w:val="nil"/>
            </w:tcBorders>
          </w:tcPr>
          <w:p w14:paraId="3D03199C" w14:textId="77777777" w:rsidR="00B875DE" w:rsidRPr="006F4A98" w:rsidRDefault="00B875DE" w:rsidP="002A2BCC">
            <w:pPr>
              <w:pStyle w:val="Normal6a"/>
            </w:pPr>
            <w:r w:rsidRPr="006F4A98">
              <w:rPr>
                <w:b/>
                <w:i/>
              </w:rPr>
              <w:t>–</w:t>
            </w:r>
            <w:r w:rsidRPr="006F4A98">
              <w:tab/>
            </w:r>
            <w:r w:rsidRPr="006F4A98">
              <w:rPr>
                <w:b/>
                <w:i/>
              </w:rPr>
              <w:t>uzimajući u obzir komunikaciju Komisije od 20. svibnja 2020. naslovljenu „Strategija EU-a za bioraznolikost do 2030. – Vraćanje prirode u naše živote”,</w:t>
            </w:r>
          </w:p>
        </w:tc>
      </w:tr>
    </w:tbl>
    <w:p w14:paraId="3113B764"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5C6F4327" w14:textId="77777777" w:rsidR="00B875DE" w:rsidRPr="006F4A98" w:rsidRDefault="00B875DE" w:rsidP="00B875DE">
      <w:r w:rsidRPr="006F4A98">
        <w:rPr>
          <w:rStyle w:val="HideTWBExt"/>
        </w:rPr>
        <w:t>&lt;/Amend&gt;</w:t>
      </w:r>
    </w:p>
    <w:p w14:paraId="52E0E450"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10</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8A3B000" w14:textId="77777777" w:rsidR="00B875DE" w:rsidRPr="006F4A98" w:rsidRDefault="00B875DE" w:rsidP="00B875DE">
      <w:pPr>
        <w:pStyle w:val="NormalBold"/>
      </w:pPr>
      <w:r w:rsidRPr="006F4A98">
        <w:rPr>
          <w:rStyle w:val="HideTWBExt"/>
          <w:b w:val="0"/>
        </w:rPr>
        <w:t>&lt;RepeatBlock-By&gt;&lt;Members&gt;</w:t>
      </w:r>
      <w:r w:rsidRPr="006F4A98">
        <w:t xml:space="preserve">Isabella </w:t>
      </w:r>
      <w:proofErr w:type="spellStart"/>
      <w:r w:rsidRPr="006F4A98">
        <w:t>Lövin</w:t>
      </w:r>
      <w:proofErr w:type="spellEnd"/>
      <w:r w:rsidRPr="006F4A98">
        <w:rPr>
          <w:rStyle w:val="HideTWBExt"/>
          <w:b w:val="0"/>
        </w:rPr>
        <w:t>&lt;/Members&gt;</w:t>
      </w:r>
    </w:p>
    <w:p w14:paraId="5AA3A8CB" w14:textId="77777777" w:rsidR="00B875DE" w:rsidRPr="006F4A98" w:rsidRDefault="00B875DE" w:rsidP="00B875DE">
      <w:r w:rsidRPr="006F4A98">
        <w:rPr>
          <w:rStyle w:val="HideTWBExt"/>
        </w:rPr>
        <w:t>&lt;AuNomDe&gt;</w:t>
      </w:r>
      <w:r w:rsidRPr="006F4A98">
        <w:rPr>
          <w:rStyle w:val="HideTWBInt"/>
        </w:rPr>
        <w:t>{Verts/ALE}</w:t>
      </w:r>
      <w:r w:rsidRPr="006F4A98">
        <w:t xml:space="preserve">u ime Kluba zastupnika </w:t>
      </w:r>
      <w:proofErr w:type="spellStart"/>
      <w:r w:rsidRPr="006F4A98">
        <w:t>Verts</w:t>
      </w:r>
      <w:proofErr w:type="spellEnd"/>
      <w:r w:rsidRPr="006F4A98">
        <w:t>/ALE-a</w:t>
      </w:r>
      <w:r w:rsidRPr="006F4A98">
        <w:rPr>
          <w:rStyle w:val="HideTWBExt"/>
        </w:rPr>
        <w:t>&lt;/</w:t>
      </w:r>
      <w:proofErr w:type="spellStart"/>
      <w:r w:rsidRPr="006F4A98">
        <w:rPr>
          <w:rStyle w:val="HideTWBExt"/>
        </w:rPr>
        <w:t>AuNomDe</w:t>
      </w:r>
      <w:proofErr w:type="spellEnd"/>
      <w:r w:rsidRPr="006F4A98">
        <w:rPr>
          <w:rStyle w:val="HideTWBExt"/>
        </w:rPr>
        <w:t>&gt;</w:t>
      </w:r>
    </w:p>
    <w:p w14:paraId="538F67CF" w14:textId="77777777" w:rsidR="00B875DE" w:rsidRPr="006F4A98" w:rsidRDefault="00B875DE" w:rsidP="00B875DE">
      <w:pPr>
        <w:pStyle w:val="NormalBold"/>
      </w:pPr>
      <w:r w:rsidRPr="006F4A98">
        <w:rPr>
          <w:rStyle w:val="HideTWBExt"/>
          <w:b w:val="0"/>
        </w:rPr>
        <w:t>&lt;/RepeatBlock-By&gt;</w:t>
      </w:r>
    </w:p>
    <w:p w14:paraId="3F8E57E6"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52CEFB61" w14:textId="77777777" w:rsidR="00B875DE" w:rsidRPr="006F4A98" w:rsidRDefault="00B875DE" w:rsidP="00B875DE">
      <w:pPr>
        <w:pStyle w:val="NormalBold"/>
      </w:pPr>
      <w:r w:rsidRPr="006F4A98">
        <w:rPr>
          <w:rStyle w:val="HideTWBExt"/>
          <w:b w:val="0"/>
        </w:rPr>
        <w:t>&lt;Article&gt;</w:t>
      </w:r>
      <w:r w:rsidRPr="006F4A98">
        <w:t>Pozivanje 11.c (novo)</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E30734F" w14:textId="77777777" w:rsidTr="002A2BCC">
        <w:trPr>
          <w:trHeight w:hRule="exact" w:val="240"/>
          <w:jc w:val="center"/>
        </w:trPr>
        <w:tc>
          <w:tcPr>
            <w:tcW w:w="9752" w:type="dxa"/>
            <w:gridSpan w:val="2"/>
            <w:tcBorders>
              <w:top w:val="nil"/>
              <w:left w:val="nil"/>
              <w:bottom w:val="nil"/>
              <w:right w:val="nil"/>
            </w:tcBorders>
          </w:tcPr>
          <w:p w14:paraId="698E967F" w14:textId="77777777" w:rsidR="00B875DE" w:rsidRPr="006F4A98" w:rsidRDefault="00B875DE" w:rsidP="002A2BCC"/>
        </w:tc>
      </w:tr>
      <w:tr w:rsidR="006F4A98" w:rsidRPr="006F4A98" w14:paraId="5E113FCC" w14:textId="77777777" w:rsidTr="002A2BCC">
        <w:trPr>
          <w:trHeight w:val="240"/>
          <w:jc w:val="center"/>
        </w:trPr>
        <w:tc>
          <w:tcPr>
            <w:tcW w:w="4876" w:type="dxa"/>
            <w:tcBorders>
              <w:top w:val="nil"/>
              <w:left w:val="nil"/>
              <w:bottom w:val="nil"/>
              <w:right w:val="nil"/>
            </w:tcBorders>
          </w:tcPr>
          <w:p w14:paraId="43C46A20"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12831F4" w14:textId="77777777" w:rsidR="00B875DE" w:rsidRPr="006F4A98" w:rsidRDefault="00B875DE" w:rsidP="002A2BCC">
            <w:pPr>
              <w:pStyle w:val="AmColumnHeading"/>
            </w:pPr>
            <w:r w:rsidRPr="006F4A98">
              <w:t>Izmjena</w:t>
            </w:r>
          </w:p>
        </w:tc>
      </w:tr>
      <w:tr w:rsidR="006F4A98" w:rsidRPr="006F4A98" w14:paraId="0C532F83" w14:textId="77777777" w:rsidTr="002A2BCC">
        <w:trPr>
          <w:jc w:val="center"/>
        </w:trPr>
        <w:tc>
          <w:tcPr>
            <w:tcW w:w="4876" w:type="dxa"/>
            <w:tcBorders>
              <w:top w:val="nil"/>
              <w:left w:val="nil"/>
              <w:bottom w:val="nil"/>
              <w:right w:val="nil"/>
            </w:tcBorders>
          </w:tcPr>
          <w:p w14:paraId="56C94D00" w14:textId="77777777" w:rsidR="00B875DE" w:rsidRPr="006F4A98" w:rsidRDefault="00B875DE" w:rsidP="002A2BCC">
            <w:pPr>
              <w:pStyle w:val="Normal6a"/>
            </w:pPr>
          </w:p>
        </w:tc>
        <w:tc>
          <w:tcPr>
            <w:tcW w:w="4876" w:type="dxa"/>
            <w:tcBorders>
              <w:top w:val="nil"/>
              <w:left w:val="nil"/>
              <w:bottom w:val="nil"/>
              <w:right w:val="nil"/>
            </w:tcBorders>
          </w:tcPr>
          <w:p w14:paraId="039BD551" w14:textId="77777777" w:rsidR="00B875DE" w:rsidRPr="006F4A98" w:rsidRDefault="00B875DE" w:rsidP="002A2BCC">
            <w:pPr>
              <w:pStyle w:val="Normal6a"/>
            </w:pPr>
            <w:r w:rsidRPr="006F4A98">
              <w:rPr>
                <w:b/>
                <w:i/>
              </w:rPr>
              <w:t>–</w:t>
            </w:r>
            <w:r w:rsidRPr="006F4A98">
              <w:tab/>
            </w:r>
            <w:r w:rsidRPr="006F4A98">
              <w:rPr>
                <w:b/>
                <w:i/>
              </w:rPr>
              <w:t>uzimajući u obzir komunikaciju Komisije od 5. lipnja 2025. naslovljenu „Europski pakt o oceanima” (COM(2025)0281),</w:t>
            </w:r>
          </w:p>
        </w:tc>
      </w:tr>
    </w:tbl>
    <w:p w14:paraId="6E527912"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6CFBA87D" w14:textId="77777777" w:rsidR="00B875DE" w:rsidRPr="006F4A98" w:rsidRDefault="00B875DE" w:rsidP="00B875DE">
      <w:r w:rsidRPr="006F4A98">
        <w:rPr>
          <w:rStyle w:val="HideTWBExt"/>
        </w:rPr>
        <w:t>&lt;/Amend&gt;</w:t>
      </w:r>
    </w:p>
    <w:p w14:paraId="60EE90B7"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11</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B32A5C1" w14:textId="77777777" w:rsidR="00B875DE" w:rsidRPr="006F4A98" w:rsidRDefault="00B875DE" w:rsidP="00B875DE">
      <w:pPr>
        <w:pStyle w:val="NormalBold"/>
      </w:pPr>
      <w:r w:rsidRPr="006F4A98">
        <w:rPr>
          <w:rStyle w:val="HideTWBExt"/>
          <w:b w:val="0"/>
        </w:rPr>
        <w:t>&lt;RepeatBlock-By&gt;&lt;Members&gt;</w:t>
      </w:r>
      <w:r w:rsidRPr="006F4A98">
        <w:t xml:space="preserve">Isabella </w:t>
      </w:r>
      <w:proofErr w:type="spellStart"/>
      <w:r w:rsidRPr="006F4A98">
        <w:t>Lövin</w:t>
      </w:r>
      <w:proofErr w:type="spellEnd"/>
      <w:r w:rsidRPr="006F4A98">
        <w:rPr>
          <w:rStyle w:val="HideTWBExt"/>
          <w:b w:val="0"/>
        </w:rPr>
        <w:t>&lt;/Members&gt;</w:t>
      </w:r>
    </w:p>
    <w:p w14:paraId="210DBED2" w14:textId="77777777" w:rsidR="00B875DE" w:rsidRPr="006F4A98" w:rsidRDefault="00B875DE" w:rsidP="00B875DE">
      <w:r w:rsidRPr="006F4A98">
        <w:rPr>
          <w:rStyle w:val="HideTWBExt"/>
        </w:rPr>
        <w:t>&lt;AuNomDe&gt;</w:t>
      </w:r>
      <w:r w:rsidRPr="006F4A98">
        <w:rPr>
          <w:rStyle w:val="HideTWBInt"/>
        </w:rPr>
        <w:t>{Verts/ALE}</w:t>
      </w:r>
      <w:r w:rsidRPr="006F4A98">
        <w:t xml:space="preserve">u ime Kluba zastupnika </w:t>
      </w:r>
      <w:proofErr w:type="spellStart"/>
      <w:r w:rsidRPr="006F4A98">
        <w:t>Verts</w:t>
      </w:r>
      <w:proofErr w:type="spellEnd"/>
      <w:r w:rsidRPr="006F4A98">
        <w:t>/ALE-a</w:t>
      </w:r>
      <w:r w:rsidRPr="006F4A98">
        <w:rPr>
          <w:rStyle w:val="HideTWBExt"/>
        </w:rPr>
        <w:t>&lt;/</w:t>
      </w:r>
      <w:proofErr w:type="spellStart"/>
      <w:r w:rsidRPr="006F4A98">
        <w:rPr>
          <w:rStyle w:val="HideTWBExt"/>
        </w:rPr>
        <w:t>AuNomDe</w:t>
      </w:r>
      <w:proofErr w:type="spellEnd"/>
      <w:r w:rsidRPr="006F4A98">
        <w:rPr>
          <w:rStyle w:val="HideTWBExt"/>
        </w:rPr>
        <w:t>&gt;</w:t>
      </w:r>
    </w:p>
    <w:p w14:paraId="275E52BC" w14:textId="77777777" w:rsidR="00B875DE" w:rsidRPr="006F4A98" w:rsidRDefault="00B875DE" w:rsidP="00B875DE">
      <w:pPr>
        <w:pStyle w:val="NormalBold"/>
      </w:pPr>
      <w:r w:rsidRPr="006F4A98">
        <w:rPr>
          <w:rStyle w:val="HideTWBExt"/>
          <w:b w:val="0"/>
        </w:rPr>
        <w:t>&lt;/RepeatBlock-By&gt;</w:t>
      </w:r>
    </w:p>
    <w:p w14:paraId="6898C4F8"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7C953A8" w14:textId="77777777" w:rsidR="00B875DE" w:rsidRPr="006F4A98" w:rsidRDefault="00B875DE" w:rsidP="00B875DE">
      <w:pPr>
        <w:pStyle w:val="NormalBold"/>
      </w:pPr>
      <w:r w:rsidRPr="006F4A98">
        <w:rPr>
          <w:rStyle w:val="HideTWBExt"/>
          <w:b w:val="0"/>
        </w:rPr>
        <w:t>&lt;Article&gt;</w:t>
      </w:r>
      <w:r w:rsidRPr="006F4A98">
        <w:t>Pozivanje 13.a (novo)</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932F613" w14:textId="77777777" w:rsidTr="002A2BCC">
        <w:trPr>
          <w:trHeight w:hRule="exact" w:val="240"/>
          <w:jc w:val="center"/>
        </w:trPr>
        <w:tc>
          <w:tcPr>
            <w:tcW w:w="9752" w:type="dxa"/>
            <w:gridSpan w:val="2"/>
            <w:tcBorders>
              <w:top w:val="nil"/>
              <w:left w:val="nil"/>
              <w:bottom w:val="nil"/>
              <w:right w:val="nil"/>
            </w:tcBorders>
          </w:tcPr>
          <w:p w14:paraId="119B2DA6" w14:textId="77777777" w:rsidR="00B875DE" w:rsidRPr="006F4A98" w:rsidRDefault="00B875DE" w:rsidP="002A2BCC"/>
        </w:tc>
      </w:tr>
      <w:tr w:rsidR="006F4A98" w:rsidRPr="006F4A98" w14:paraId="6EF6F4A6" w14:textId="77777777" w:rsidTr="002A2BCC">
        <w:trPr>
          <w:trHeight w:val="240"/>
          <w:jc w:val="center"/>
        </w:trPr>
        <w:tc>
          <w:tcPr>
            <w:tcW w:w="4876" w:type="dxa"/>
            <w:tcBorders>
              <w:top w:val="nil"/>
              <w:left w:val="nil"/>
              <w:bottom w:val="nil"/>
              <w:right w:val="nil"/>
            </w:tcBorders>
          </w:tcPr>
          <w:p w14:paraId="0316F64C"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22F36859" w14:textId="77777777" w:rsidR="00B875DE" w:rsidRPr="006F4A98" w:rsidRDefault="00B875DE" w:rsidP="002A2BCC">
            <w:pPr>
              <w:pStyle w:val="AmColumnHeading"/>
            </w:pPr>
            <w:r w:rsidRPr="006F4A98">
              <w:t>Izmjena</w:t>
            </w:r>
          </w:p>
        </w:tc>
      </w:tr>
      <w:tr w:rsidR="006F4A98" w:rsidRPr="006F4A98" w14:paraId="329A771B" w14:textId="77777777" w:rsidTr="002A2BCC">
        <w:trPr>
          <w:jc w:val="center"/>
        </w:trPr>
        <w:tc>
          <w:tcPr>
            <w:tcW w:w="4876" w:type="dxa"/>
            <w:tcBorders>
              <w:top w:val="nil"/>
              <w:left w:val="nil"/>
              <w:bottom w:val="nil"/>
              <w:right w:val="nil"/>
            </w:tcBorders>
          </w:tcPr>
          <w:p w14:paraId="13147EBE" w14:textId="77777777" w:rsidR="00B875DE" w:rsidRPr="006F4A98" w:rsidRDefault="00B875DE" w:rsidP="002A2BCC">
            <w:pPr>
              <w:pStyle w:val="Normal6a"/>
            </w:pPr>
          </w:p>
        </w:tc>
        <w:tc>
          <w:tcPr>
            <w:tcW w:w="4876" w:type="dxa"/>
            <w:tcBorders>
              <w:top w:val="nil"/>
              <w:left w:val="nil"/>
              <w:bottom w:val="nil"/>
              <w:right w:val="nil"/>
            </w:tcBorders>
          </w:tcPr>
          <w:p w14:paraId="144EEB02" w14:textId="77777777" w:rsidR="00B875DE" w:rsidRPr="006F4A98" w:rsidRDefault="00B875DE" w:rsidP="002A2BCC">
            <w:pPr>
              <w:pStyle w:val="Normal6a"/>
            </w:pPr>
            <w:r w:rsidRPr="006F4A98">
              <w:rPr>
                <w:b/>
                <w:i/>
              </w:rPr>
              <w:t>–</w:t>
            </w:r>
            <w:r w:rsidRPr="006F4A98">
              <w:tab/>
            </w:r>
            <w:r w:rsidRPr="006F4A98">
              <w:rPr>
                <w:b/>
                <w:i/>
              </w:rPr>
              <w:t xml:space="preserve">uzimajući u obzir Globalni okvir za bioraznolikost iz </w:t>
            </w:r>
            <w:proofErr w:type="spellStart"/>
            <w:r w:rsidRPr="006F4A98">
              <w:rPr>
                <w:b/>
                <w:i/>
              </w:rPr>
              <w:t>Kunminga</w:t>
            </w:r>
            <w:proofErr w:type="spellEnd"/>
            <w:r w:rsidRPr="006F4A98">
              <w:rPr>
                <w:b/>
                <w:i/>
              </w:rPr>
              <w:t xml:space="preserve"> i Montreala iz 2022.,</w:t>
            </w:r>
          </w:p>
        </w:tc>
      </w:tr>
    </w:tbl>
    <w:p w14:paraId="6AD8164E"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7EDCA3D2" w14:textId="77777777" w:rsidR="00B875DE" w:rsidRPr="006F4A98" w:rsidRDefault="00B875DE" w:rsidP="00B875DE">
      <w:r w:rsidRPr="006F4A98">
        <w:rPr>
          <w:rStyle w:val="HideTWBExt"/>
        </w:rPr>
        <w:t>&lt;/Amend&gt;</w:t>
      </w:r>
    </w:p>
    <w:p w14:paraId="6573A33F"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12</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204A99EE" w14:textId="77777777" w:rsidR="00B875DE" w:rsidRPr="006F4A98" w:rsidRDefault="00B875DE" w:rsidP="00B875DE">
      <w:pPr>
        <w:pStyle w:val="NormalBold"/>
      </w:pPr>
      <w:r w:rsidRPr="006F4A98">
        <w:rPr>
          <w:rStyle w:val="HideTWBExt"/>
          <w:b w:val="0"/>
        </w:rPr>
        <w:t>&lt;RepeatBlock-By&gt;&lt;Members&gt;</w:t>
      </w:r>
      <w:r w:rsidRPr="006F4A98">
        <w:t xml:space="preserve">Isabella </w:t>
      </w:r>
      <w:proofErr w:type="spellStart"/>
      <w:r w:rsidRPr="006F4A98">
        <w:t>Lövin</w:t>
      </w:r>
      <w:proofErr w:type="spellEnd"/>
      <w:r w:rsidRPr="006F4A98">
        <w:rPr>
          <w:rStyle w:val="HideTWBExt"/>
          <w:b w:val="0"/>
        </w:rPr>
        <w:t>&lt;/Members&gt;</w:t>
      </w:r>
    </w:p>
    <w:p w14:paraId="69000478" w14:textId="77777777" w:rsidR="00B875DE" w:rsidRPr="006F4A98" w:rsidRDefault="00B875DE" w:rsidP="00B875DE">
      <w:r w:rsidRPr="006F4A98">
        <w:rPr>
          <w:rStyle w:val="HideTWBExt"/>
        </w:rPr>
        <w:t>&lt;AuNomDe&gt;</w:t>
      </w:r>
      <w:r w:rsidRPr="006F4A98">
        <w:rPr>
          <w:rStyle w:val="HideTWBInt"/>
        </w:rPr>
        <w:t>{Verts/ALE}</w:t>
      </w:r>
      <w:r w:rsidRPr="006F4A98">
        <w:t xml:space="preserve">u ime Kluba zastupnika </w:t>
      </w:r>
      <w:proofErr w:type="spellStart"/>
      <w:r w:rsidRPr="006F4A98">
        <w:t>Verts</w:t>
      </w:r>
      <w:proofErr w:type="spellEnd"/>
      <w:r w:rsidRPr="006F4A98">
        <w:t>/ALE-a</w:t>
      </w:r>
      <w:r w:rsidRPr="006F4A98">
        <w:rPr>
          <w:rStyle w:val="HideTWBExt"/>
        </w:rPr>
        <w:t>&lt;/</w:t>
      </w:r>
      <w:proofErr w:type="spellStart"/>
      <w:r w:rsidRPr="006F4A98">
        <w:rPr>
          <w:rStyle w:val="HideTWBExt"/>
        </w:rPr>
        <w:t>AuNomDe</w:t>
      </w:r>
      <w:proofErr w:type="spellEnd"/>
      <w:r w:rsidRPr="006F4A98">
        <w:rPr>
          <w:rStyle w:val="HideTWBExt"/>
        </w:rPr>
        <w:t>&gt;</w:t>
      </w:r>
    </w:p>
    <w:p w14:paraId="40B85499" w14:textId="77777777" w:rsidR="00B875DE" w:rsidRPr="006F4A98" w:rsidRDefault="00B875DE" w:rsidP="00B875DE">
      <w:pPr>
        <w:pStyle w:val="NormalBold"/>
      </w:pPr>
      <w:r w:rsidRPr="006F4A98">
        <w:rPr>
          <w:rStyle w:val="HideTWBExt"/>
          <w:b w:val="0"/>
        </w:rPr>
        <w:t>&lt;/RepeatBlock-By&gt;</w:t>
      </w:r>
    </w:p>
    <w:p w14:paraId="7A9245B9"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5889C9BC" w14:textId="77777777" w:rsidR="00B875DE" w:rsidRPr="006F4A98" w:rsidRDefault="00B875DE" w:rsidP="00B875DE">
      <w:pPr>
        <w:pStyle w:val="NormalBold"/>
      </w:pPr>
      <w:r w:rsidRPr="006F4A98">
        <w:rPr>
          <w:rStyle w:val="HideTWBExt"/>
          <w:b w:val="0"/>
        </w:rPr>
        <w:t>&lt;Article&gt;</w:t>
      </w:r>
      <w:r w:rsidRPr="006F4A98">
        <w:t>Pozivanje 13.b (novo)</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4557050A" w14:textId="77777777" w:rsidTr="002A2BCC">
        <w:trPr>
          <w:trHeight w:hRule="exact" w:val="240"/>
          <w:jc w:val="center"/>
        </w:trPr>
        <w:tc>
          <w:tcPr>
            <w:tcW w:w="9752" w:type="dxa"/>
            <w:gridSpan w:val="2"/>
            <w:tcBorders>
              <w:top w:val="nil"/>
              <w:left w:val="nil"/>
              <w:bottom w:val="nil"/>
              <w:right w:val="nil"/>
            </w:tcBorders>
          </w:tcPr>
          <w:p w14:paraId="390D1122" w14:textId="77777777" w:rsidR="00B875DE" w:rsidRPr="006F4A98" w:rsidRDefault="00B875DE" w:rsidP="002A2BCC"/>
        </w:tc>
      </w:tr>
      <w:tr w:rsidR="006F4A98" w:rsidRPr="006F4A98" w14:paraId="4398C8CB" w14:textId="77777777" w:rsidTr="002A2BCC">
        <w:trPr>
          <w:trHeight w:val="240"/>
          <w:jc w:val="center"/>
        </w:trPr>
        <w:tc>
          <w:tcPr>
            <w:tcW w:w="4876" w:type="dxa"/>
            <w:tcBorders>
              <w:top w:val="nil"/>
              <w:left w:val="nil"/>
              <w:bottom w:val="nil"/>
              <w:right w:val="nil"/>
            </w:tcBorders>
          </w:tcPr>
          <w:p w14:paraId="3669399C"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7DD3DB80" w14:textId="77777777" w:rsidR="00B875DE" w:rsidRPr="006F4A98" w:rsidRDefault="00B875DE" w:rsidP="002A2BCC">
            <w:pPr>
              <w:pStyle w:val="AmColumnHeading"/>
            </w:pPr>
            <w:r w:rsidRPr="006F4A98">
              <w:t>Izmjena</w:t>
            </w:r>
          </w:p>
        </w:tc>
      </w:tr>
      <w:tr w:rsidR="006F4A98" w:rsidRPr="006F4A98" w14:paraId="1E1E5805" w14:textId="77777777" w:rsidTr="002A2BCC">
        <w:trPr>
          <w:jc w:val="center"/>
        </w:trPr>
        <w:tc>
          <w:tcPr>
            <w:tcW w:w="4876" w:type="dxa"/>
            <w:tcBorders>
              <w:top w:val="nil"/>
              <w:left w:val="nil"/>
              <w:bottom w:val="nil"/>
              <w:right w:val="nil"/>
            </w:tcBorders>
          </w:tcPr>
          <w:p w14:paraId="575BE0FF" w14:textId="77777777" w:rsidR="00B875DE" w:rsidRPr="006F4A98" w:rsidRDefault="00B875DE" w:rsidP="002A2BCC">
            <w:pPr>
              <w:pStyle w:val="Normal6a"/>
            </w:pPr>
          </w:p>
        </w:tc>
        <w:tc>
          <w:tcPr>
            <w:tcW w:w="4876" w:type="dxa"/>
            <w:tcBorders>
              <w:top w:val="nil"/>
              <w:left w:val="nil"/>
              <w:bottom w:val="nil"/>
              <w:right w:val="nil"/>
            </w:tcBorders>
          </w:tcPr>
          <w:p w14:paraId="7AD37AE3" w14:textId="77777777" w:rsidR="00B875DE" w:rsidRPr="006F4A98" w:rsidRDefault="00B875DE" w:rsidP="002A2BCC">
            <w:pPr>
              <w:pStyle w:val="Normal6a"/>
            </w:pPr>
            <w:r w:rsidRPr="006F4A98">
              <w:rPr>
                <w:b/>
                <w:i/>
              </w:rPr>
              <w:t>–</w:t>
            </w:r>
            <w:r w:rsidRPr="006F4A98">
              <w:tab/>
            </w:r>
            <w:r w:rsidRPr="006F4A98">
              <w:rPr>
                <w:b/>
                <w:i/>
              </w:rPr>
              <w:t>uzimajući u obzir izvješće Međuvladinog panela o klimatskim promjenama (IPCC) iz rujna 2019. naslovljeno „</w:t>
            </w:r>
            <w:proofErr w:type="spellStart"/>
            <w:r w:rsidRPr="006F4A98">
              <w:rPr>
                <w:b/>
                <w:i/>
              </w:rPr>
              <w:t>Special</w:t>
            </w:r>
            <w:proofErr w:type="spellEnd"/>
            <w:r w:rsidRPr="006F4A98">
              <w:rPr>
                <w:b/>
                <w:i/>
              </w:rPr>
              <w:t xml:space="preserve"> </w:t>
            </w:r>
            <w:proofErr w:type="spellStart"/>
            <w:r w:rsidRPr="006F4A98">
              <w:rPr>
                <w:b/>
                <w:i/>
              </w:rPr>
              <w:t>Report</w:t>
            </w:r>
            <w:proofErr w:type="spellEnd"/>
            <w:r w:rsidRPr="006F4A98">
              <w:rPr>
                <w:b/>
                <w:i/>
              </w:rPr>
              <w:t xml:space="preserve"> on </w:t>
            </w:r>
            <w:proofErr w:type="spellStart"/>
            <w:r w:rsidRPr="006F4A98">
              <w:rPr>
                <w:b/>
                <w:i/>
              </w:rPr>
              <w:t>the</w:t>
            </w:r>
            <w:proofErr w:type="spellEnd"/>
            <w:r w:rsidRPr="006F4A98">
              <w:rPr>
                <w:b/>
                <w:i/>
              </w:rPr>
              <w:t xml:space="preserve"> Ocean </w:t>
            </w:r>
            <w:proofErr w:type="spellStart"/>
            <w:r w:rsidRPr="006F4A98">
              <w:rPr>
                <w:b/>
                <w:i/>
              </w:rPr>
              <w:t>and</w:t>
            </w:r>
            <w:proofErr w:type="spellEnd"/>
            <w:r w:rsidRPr="006F4A98">
              <w:rPr>
                <w:b/>
                <w:i/>
              </w:rPr>
              <w:t xml:space="preserve"> </w:t>
            </w:r>
            <w:proofErr w:type="spellStart"/>
            <w:r w:rsidRPr="006F4A98">
              <w:rPr>
                <w:b/>
                <w:i/>
              </w:rPr>
              <w:t>Cryosphere</w:t>
            </w:r>
            <w:proofErr w:type="spellEnd"/>
            <w:r w:rsidRPr="006F4A98">
              <w:rPr>
                <w:b/>
                <w:i/>
              </w:rPr>
              <w:t xml:space="preserve"> </w:t>
            </w:r>
            <w:proofErr w:type="spellStart"/>
            <w:r w:rsidRPr="006F4A98">
              <w:rPr>
                <w:b/>
                <w:i/>
              </w:rPr>
              <w:t>in</w:t>
            </w:r>
            <w:proofErr w:type="spellEnd"/>
            <w:r w:rsidRPr="006F4A98">
              <w:rPr>
                <w:b/>
                <w:i/>
              </w:rPr>
              <w:t xml:space="preserve"> a </w:t>
            </w:r>
            <w:proofErr w:type="spellStart"/>
            <w:r w:rsidRPr="006F4A98">
              <w:rPr>
                <w:b/>
                <w:i/>
              </w:rPr>
              <w:t>Changing</w:t>
            </w:r>
            <w:proofErr w:type="spellEnd"/>
            <w:r w:rsidRPr="006F4A98">
              <w:rPr>
                <w:b/>
                <w:i/>
              </w:rPr>
              <w:t xml:space="preserve"> </w:t>
            </w:r>
            <w:proofErr w:type="spellStart"/>
            <w:r w:rsidRPr="006F4A98">
              <w:rPr>
                <w:b/>
                <w:i/>
              </w:rPr>
              <w:t>Climate</w:t>
            </w:r>
            <w:proofErr w:type="spellEnd"/>
            <w:r w:rsidRPr="006F4A98">
              <w:rPr>
                <w:b/>
                <w:i/>
              </w:rPr>
              <w:t xml:space="preserve">” (Posebno izvješće o oceanima i </w:t>
            </w:r>
            <w:proofErr w:type="spellStart"/>
            <w:r w:rsidRPr="006F4A98">
              <w:rPr>
                <w:b/>
                <w:i/>
              </w:rPr>
              <w:t>kriosferi</w:t>
            </w:r>
            <w:proofErr w:type="spellEnd"/>
            <w:r w:rsidRPr="006F4A98">
              <w:rPr>
                <w:b/>
                <w:i/>
              </w:rPr>
              <w:t xml:space="preserve"> u kontekstu klimatskih promjena),</w:t>
            </w:r>
          </w:p>
        </w:tc>
      </w:tr>
    </w:tbl>
    <w:p w14:paraId="0D236D8B"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232E2A0A" w14:textId="77777777" w:rsidR="00B875DE" w:rsidRPr="006F4A98" w:rsidRDefault="00B875DE" w:rsidP="00B875DE">
      <w:r w:rsidRPr="006F4A98">
        <w:rPr>
          <w:rStyle w:val="HideTWBExt"/>
        </w:rPr>
        <w:t>&lt;/Amend&gt;</w:t>
      </w:r>
    </w:p>
    <w:p w14:paraId="06C53BB3"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13</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78FE40B" w14:textId="77777777" w:rsidR="00B875DE" w:rsidRPr="006F4A98" w:rsidRDefault="00B875DE" w:rsidP="00B875DE">
      <w:pPr>
        <w:pStyle w:val="NormalBold"/>
      </w:pPr>
      <w:r w:rsidRPr="006F4A98">
        <w:rPr>
          <w:rStyle w:val="HideTWBExt"/>
          <w:b w:val="0"/>
        </w:rPr>
        <w:t>&lt;RepeatBlock-By&gt;&lt;Members&gt;</w:t>
      </w:r>
      <w:r w:rsidRPr="006F4A98">
        <w:t xml:space="preserve">Luke </w:t>
      </w:r>
      <w:proofErr w:type="spellStart"/>
      <w:r w:rsidRPr="006F4A98">
        <w:t>Ming</w:t>
      </w:r>
      <w:proofErr w:type="spellEnd"/>
      <w:r w:rsidRPr="006F4A98">
        <w:t xml:space="preserve"> </w:t>
      </w:r>
      <w:proofErr w:type="spellStart"/>
      <w:r w:rsidRPr="006F4A98">
        <w:t>Flanagan</w:t>
      </w:r>
      <w:proofErr w:type="spellEnd"/>
      <w:r w:rsidRPr="006F4A98">
        <w:rPr>
          <w:rStyle w:val="HideTWBExt"/>
          <w:b w:val="0"/>
        </w:rPr>
        <w:t>&lt;/Members&gt;</w:t>
      </w:r>
    </w:p>
    <w:p w14:paraId="462C65AB" w14:textId="77777777" w:rsidR="00B875DE" w:rsidRPr="006F4A98" w:rsidRDefault="00B875DE" w:rsidP="00B875DE">
      <w:pPr>
        <w:pStyle w:val="NormalBold"/>
      </w:pPr>
      <w:r w:rsidRPr="006F4A98">
        <w:rPr>
          <w:rStyle w:val="HideTWBExt"/>
          <w:b w:val="0"/>
        </w:rPr>
        <w:t>&lt;/RepeatBlock-By&gt;</w:t>
      </w:r>
    </w:p>
    <w:p w14:paraId="30452BA3"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8A7CFDF" w14:textId="77777777" w:rsidR="00B875DE" w:rsidRPr="006F4A98" w:rsidRDefault="00B875DE" w:rsidP="00B875DE">
      <w:pPr>
        <w:pStyle w:val="NormalBold"/>
      </w:pPr>
      <w:r w:rsidRPr="006F4A98">
        <w:rPr>
          <w:rStyle w:val="HideTWBExt"/>
          <w:b w:val="0"/>
        </w:rPr>
        <w:t>&lt;Article&gt;</w:t>
      </w:r>
      <w:r w:rsidRPr="006F4A98">
        <w:t>Pozivanje 15.a (novo)</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F88143A" w14:textId="77777777" w:rsidTr="002A2BCC">
        <w:trPr>
          <w:trHeight w:hRule="exact" w:val="240"/>
          <w:jc w:val="center"/>
        </w:trPr>
        <w:tc>
          <w:tcPr>
            <w:tcW w:w="9752" w:type="dxa"/>
            <w:gridSpan w:val="2"/>
            <w:tcBorders>
              <w:top w:val="nil"/>
              <w:left w:val="nil"/>
              <w:bottom w:val="nil"/>
              <w:right w:val="nil"/>
            </w:tcBorders>
          </w:tcPr>
          <w:p w14:paraId="08DE9F0B" w14:textId="77777777" w:rsidR="00B875DE" w:rsidRPr="006F4A98" w:rsidRDefault="00B875DE" w:rsidP="002A2BCC"/>
        </w:tc>
      </w:tr>
      <w:tr w:rsidR="006F4A98" w:rsidRPr="006F4A98" w14:paraId="4304DBA9" w14:textId="77777777" w:rsidTr="002A2BCC">
        <w:trPr>
          <w:trHeight w:val="240"/>
          <w:jc w:val="center"/>
        </w:trPr>
        <w:tc>
          <w:tcPr>
            <w:tcW w:w="4876" w:type="dxa"/>
            <w:tcBorders>
              <w:top w:val="nil"/>
              <w:left w:val="nil"/>
              <w:bottom w:val="nil"/>
              <w:right w:val="nil"/>
            </w:tcBorders>
          </w:tcPr>
          <w:p w14:paraId="027CEDDC"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DBDBCE8" w14:textId="77777777" w:rsidR="00B875DE" w:rsidRPr="006F4A98" w:rsidRDefault="00B875DE" w:rsidP="002A2BCC">
            <w:pPr>
              <w:pStyle w:val="AmColumnHeading"/>
            </w:pPr>
            <w:r w:rsidRPr="006F4A98">
              <w:t>Izmjena</w:t>
            </w:r>
          </w:p>
        </w:tc>
      </w:tr>
      <w:tr w:rsidR="006F4A98" w:rsidRPr="006F4A98" w14:paraId="29A38B82" w14:textId="77777777" w:rsidTr="002A2BCC">
        <w:trPr>
          <w:jc w:val="center"/>
        </w:trPr>
        <w:tc>
          <w:tcPr>
            <w:tcW w:w="4876" w:type="dxa"/>
            <w:tcBorders>
              <w:top w:val="nil"/>
              <w:left w:val="nil"/>
              <w:bottom w:val="nil"/>
              <w:right w:val="nil"/>
            </w:tcBorders>
          </w:tcPr>
          <w:p w14:paraId="2C6BC8E6" w14:textId="77777777" w:rsidR="00B875DE" w:rsidRPr="006F4A98" w:rsidRDefault="00B875DE" w:rsidP="002A2BCC">
            <w:pPr>
              <w:pStyle w:val="Normal6a"/>
            </w:pPr>
          </w:p>
        </w:tc>
        <w:tc>
          <w:tcPr>
            <w:tcW w:w="4876" w:type="dxa"/>
            <w:tcBorders>
              <w:top w:val="nil"/>
              <w:left w:val="nil"/>
              <w:bottom w:val="nil"/>
              <w:right w:val="nil"/>
            </w:tcBorders>
          </w:tcPr>
          <w:p w14:paraId="3E06E59D" w14:textId="77777777" w:rsidR="00B875DE" w:rsidRPr="006F4A98" w:rsidRDefault="00B875DE" w:rsidP="002A2BCC">
            <w:pPr>
              <w:pStyle w:val="Normal6a"/>
            </w:pPr>
            <w:r w:rsidRPr="006F4A98">
              <w:rPr>
                <w:b/>
                <w:i/>
              </w:rPr>
              <w:t>–</w:t>
            </w:r>
            <w:r w:rsidRPr="006F4A98">
              <w:tab/>
            </w:r>
            <w:r w:rsidRPr="006F4A98">
              <w:rPr>
                <w:b/>
                <w:i/>
              </w:rPr>
              <w:t>uzimajući u obzir Dobrovoljne smjernice Organizacije za hranu i poljoprivredu (FAO) za očuvanje održivog malog ribolova u kontekstu sigurnosti opskrbe hranom i iskorjenjivanja siromaštva (smjernice za mali ribolov),</w:t>
            </w:r>
          </w:p>
        </w:tc>
      </w:tr>
    </w:tbl>
    <w:p w14:paraId="022BBB0B"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62B34D0A" w14:textId="77777777" w:rsidR="00B875DE" w:rsidRPr="006F4A98" w:rsidRDefault="00B875DE" w:rsidP="00B875DE">
      <w:r w:rsidRPr="006F4A98">
        <w:rPr>
          <w:rStyle w:val="HideTWBExt"/>
        </w:rPr>
        <w:t>&lt;/Amend&gt;</w:t>
      </w:r>
    </w:p>
    <w:p w14:paraId="74B5C726"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14</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7CA5ECD2" w14:textId="77777777" w:rsidR="00B875DE" w:rsidRPr="006F4A98" w:rsidRDefault="00B875DE" w:rsidP="00B875DE">
      <w:pPr>
        <w:pStyle w:val="NormalBold"/>
      </w:pPr>
      <w:r w:rsidRPr="006F4A98">
        <w:rPr>
          <w:rStyle w:val="HideTWBExt"/>
          <w:b w:val="0"/>
        </w:rPr>
        <w:lastRenderedPageBreak/>
        <w:t>&lt;RepeatBlock-By&gt;&lt;Members&gt;</w:t>
      </w:r>
      <w:r w:rsidRPr="006F4A98">
        <w:t xml:space="preserve">Stéphanie </w:t>
      </w:r>
      <w:proofErr w:type="spellStart"/>
      <w:r w:rsidRPr="006F4A98">
        <w:t>Yon-Courtin</w:t>
      </w:r>
      <w:proofErr w:type="spellEnd"/>
      <w:r w:rsidRPr="006F4A98">
        <w:rPr>
          <w:rStyle w:val="HideTWBExt"/>
          <w:b w:val="0"/>
        </w:rPr>
        <w:t>&lt;/Members&gt;</w:t>
      </w:r>
    </w:p>
    <w:p w14:paraId="047B2369" w14:textId="77777777" w:rsidR="00B875DE" w:rsidRPr="006F4A98" w:rsidRDefault="00B875DE" w:rsidP="00B875DE">
      <w:pPr>
        <w:pStyle w:val="NormalBold"/>
      </w:pPr>
      <w:r w:rsidRPr="006F4A98">
        <w:rPr>
          <w:rStyle w:val="HideTWBExt"/>
          <w:b w:val="0"/>
        </w:rPr>
        <w:t>&lt;/RepeatBlock-By&gt;</w:t>
      </w:r>
    </w:p>
    <w:p w14:paraId="030A3503"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39A05A9B" w14:textId="77777777" w:rsidR="00B875DE" w:rsidRPr="006F4A98" w:rsidRDefault="00B875DE" w:rsidP="00B875DE">
      <w:pPr>
        <w:pStyle w:val="NormalBold"/>
      </w:pPr>
      <w:r w:rsidRPr="006F4A98">
        <w:rPr>
          <w:rStyle w:val="HideTWBExt"/>
          <w:b w:val="0"/>
        </w:rPr>
        <w:t>&lt;Article&gt;</w:t>
      </w:r>
      <w:r w:rsidRPr="006F4A98">
        <w:t>Uvodna izjava 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5D572A5" w14:textId="77777777" w:rsidTr="002A2BCC">
        <w:trPr>
          <w:trHeight w:hRule="exact" w:val="240"/>
          <w:jc w:val="center"/>
        </w:trPr>
        <w:tc>
          <w:tcPr>
            <w:tcW w:w="9752" w:type="dxa"/>
            <w:gridSpan w:val="2"/>
            <w:tcBorders>
              <w:top w:val="nil"/>
              <w:left w:val="nil"/>
              <w:bottom w:val="nil"/>
              <w:right w:val="nil"/>
            </w:tcBorders>
          </w:tcPr>
          <w:p w14:paraId="57C0ADB9" w14:textId="77777777" w:rsidR="00B875DE" w:rsidRPr="006F4A98" w:rsidRDefault="00B875DE" w:rsidP="002A2BCC"/>
        </w:tc>
      </w:tr>
      <w:tr w:rsidR="006F4A98" w:rsidRPr="006F4A98" w14:paraId="3FE149AE" w14:textId="77777777" w:rsidTr="002A2BCC">
        <w:trPr>
          <w:trHeight w:val="240"/>
          <w:jc w:val="center"/>
        </w:trPr>
        <w:tc>
          <w:tcPr>
            <w:tcW w:w="4876" w:type="dxa"/>
            <w:tcBorders>
              <w:top w:val="nil"/>
              <w:left w:val="nil"/>
              <w:bottom w:val="nil"/>
              <w:right w:val="nil"/>
            </w:tcBorders>
          </w:tcPr>
          <w:p w14:paraId="389BCEA7"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C53A4AC" w14:textId="77777777" w:rsidR="00B875DE" w:rsidRPr="006F4A98" w:rsidRDefault="00B875DE" w:rsidP="002A2BCC">
            <w:pPr>
              <w:pStyle w:val="AmColumnHeading"/>
            </w:pPr>
            <w:r w:rsidRPr="006F4A98">
              <w:t>Izmjena</w:t>
            </w:r>
          </w:p>
        </w:tc>
      </w:tr>
      <w:tr w:rsidR="006F4A98" w:rsidRPr="006F4A98" w14:paraId="36D26303" w14:textId="77777777" w:rsidTr="002A2BCC">
        <w:trPr>
          <w:jc w:val="center"/>
        </w:trPr>
        <w:tc>
          <w:tcPr>
            <w:tcW w:w="4876" w:type="dxa"/>
            <w:tcBorders>
              <w:top w:val="nil"/>
              <w:left w:val="nil"/>
              <w:bottom w:val="nil"/>
              <w:right w:val="nil"/>
            </w:tcBorders>
          </w:tcPr>
          <w:p w14:paraId="40D460F7" w14:textId="77777777" w:rsidR="00B875DE" w:rsidRPr="006F4A98" w:rsidRDefault="00B875DE" w:rsidP="002A2BCC">
            <w:pPr>
              <w:pStyle w:val="Normal6a"/>
            </w:pPr>
            <w:r w:rsidRPr="006F4A98">
              <w:t>A.</w:t>
            </w:r>
            <w:r w:rsidRPr="006F4A98">
              <w:tab/>
              <w:t>budući da povećano natjecanje za pristup morskom prostoru iz različitih aktivnosti i sektora, kao što su ribarstvo, akvakultura, pomorski promet, vodni promet, energija iz obnovljivih izvora na moru, očuvanje prirode, obalni turizam, podvodni kabeli i cjevovodi ili obrana, dovodi do povećane razine konflikta oko njegove upotrebe;</w:t>
            </w:r>
          </w:p>
        </w:tc>
        <w:tc>
          <w:tcPr>
            <w:tcW w:w="4876" w:type="dxa"/>
            <w:tcBorders>
              <w:top w:val="nil"/>
              <w:left w:val="nil"/>
              <w:bottom w:val="nil"/>
              <w:right w:val="nil"/>
            </w:tcBorders>
          </w:tcPr>
          <w:p w14:paraId="2E98CBE2" w14:textId="77777777" w:rsidR="00B875DE" w:rsidRPr="006F4A98" w:rsidRDefault="00B875DE" w:rsidP="002A2BCC">
            <w:pPr>
              <w:pStyle w:val="Normal6a"/>
            </w:pPr>
            <w:r w:rsidRPr="006F4A98">
              <w:t>A.</w:t>
            </w:r>
            <w:r w:rsidRPr="006F4A98">
              <w:tab/>
              <w:t xml:space="preserve">budući da povećano natjecanje za pristup morskom prostoru iz različitih aktivnosti i sektora, kao što su ribarstvo, akvakultura, pomorski promet, vodni promet, energija iz obnovljivih izvora na moru, očuvanje prirode, obalni turizam, </w:t>
            </w:r>
            <w:r w:rsidRPr="006F4A98">
              <w:rPr>
                <w:b/>
                <w:i/>
              </w:rPr>
              <w:t>rekreacijska plovidba, vađenje i odlaganje sedimenata morskog dna jaružanjem,</w:t>
            </w:r>
            <w:r w:rsidRPr="006F4A98">
              <w:t xml:space="preserve"> podvodni kabeli i cjevovodi ili obrana, dovodi do povećane razine konflikta oko njegove upotrebe;</w:t>
            </w:r>
          </w:p>
        </w:tc>
      </w:tr>
    </w:tbl>
    <w:p w14:paraId="402D2FA0"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2088D62F" w14:textId="77777777" w:rsidR="00B875DE" w:rsidRPr="006F4A98" w:rsidRDefault="00B875DE" w:rsidP="00B875DE">
      <w:r w:rsidRPr="006F4A98">
        <w:rPr>
          <w:rStyle w:val="HideTWBExt"/>
        </w:rPr>
        <w:t>&lt;/Amend&gt;</w:t>
      </w:r>
    </w:p>
    <w:p w14:paraId="212DE107"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15</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781E88DB" w14:textId="77777777" w:rsidR="00B875DE" w:rsidRPr="006F4A98" w:rsidRDefault="00B875DE" w:rsidP="00B875DE">
      <w:pPr>
        <w:pStyle w:val="NormalBold"/>
      </w:pPr>
      <w:r w:rsidRPr="006F4A98">
        <w:rPr>
          <w:rStyle w:val="HideTWBExt"/>
          <w:b w:val="0"/>
        </w:rPr>
        <w:t>&lt;RepeatBlock-By&gt;&lt;Members&gt;</w:t>
      </w:r>
      <w:r w:rsidRPr="006F4A98">
        <w:t xml:space="preserve">Paulo Do </w:t>
      </w:r>
      <w:proofErr w:type="spellStart"/>
      <w:r w:rsidRPr="006F4A98">
        <w:t>Nascimento</w:t>
      </w:r>
      <w:proofErr w:type="spellEnd"/>
      <w:r w:rsidRPr="006F4A98">
        <w:t xml:space="preserve"> </w:t>
      </w:r>
      <w:proofErr w:type="spellStart"/>
      <w:r w:rsidRPr="006F4A98">
        <w:t>Cabral</w:t>
      </w:r>
      <w:proofErr w:type="spellEnd"/>
      <w:r w:rsidRPr="006F4A98">
        <w:rPr>
          <w:rStyle w:val="HideTWBExt"/>
          <w:b w:val="0"/>
        </w:rPr>
        <w:t>&lt;/Members&gt;</w:t>
      </w:r>
    </w:p>
    <w:p w14:paraId="4675260E" w14:textId="77777777" w:rsidR="00B875DE" w:rsidRPr="006F4A98" w:rsidRDefault="00B875DE" w:rsidP="00B875DE">
      <w:pPr>
        <w:pStyle w:val="NormalBold"/>
      </w:pPr>
      <w:r w:rsidRPr="006F4A98">
        <w:rPr>
          <w:rStyle w:val="HideTWBExt"/>
          <w:b w:val="0"/>
        </w:rPr>
        <w:t>&lt;/RepeatBlock-By&gt;</w:t>
      </w:r>
    </w:p>
    <w:p w14:paraId="1741C187"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50AA14BC" w14:textId="77777777" w:rsidR="00B875DE" w:rsidRPr="006F4A98" w:rsidRDefault="00B875DE" w:rsidP="00B875DE">
      <w:pPr>
        <w:pStyle w:val="NormalBold"/>
      </w:pPr>
      <w:r w:rsidRPr="006F4A98">
        <w:rPr>
          <w:rStyle w:val="HideTWBExt"/>
          <w:b w:val="0"/>
        </w:rPr>
        <w:t>&lt;Article&gt;</w:t>
      </w:r>
      <w:r w:rsidRPr="006F4A98">
        <w:t>Uvodna izjava 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62E8A9D9" w14:textId="77777777" w:rsidTr="002A2BCC">
        <w:trPr>
          <w:trHeight w:hRule="exact" w:val="240"/>
          <w:jc w:val="center"/>
        </w:trPr>
        <w:tc>
          <w:tcPr>
            <w:tcW w:w="9752" w:type="dxa"/>
            <w:gridSpan w:val="2"/>
            <w:tcBorders>
              <w:top w:val="nil"/>
              <w:left w:val="nil"/>
              <w:bottom w:val="nil"/>
              <w:right w:val="nil"/>
            </w:tcBorders>
          </w:tcPr>
          <w:p w14:paraId="27EA4F15" w14:textId="77777777" w:rsidR="00B875DE" w:rsidRPr="006F4A98" w:rsidRDefault="00B875DE" w:rsidP="002A2BCC"/>
        </w:tc>
      </w:tr>
      <w:tr w:rsidR="006F4A98" w:rsidRPr="006F4A98" w14:paraId="4DC670A0" w14:textId="77777777" w:rsidTr="002A2BCC">
        <w:trPr>
          <w:trHeight w:val="240"/>
          <w:jc w:val="center"/>
        </w:trPr>
        <w:tc>
          <w:tcPr>
            <w:tcW w:w="4876" w:type="dxa"/>
            <w:tcBorders>
              <w:top w:val="nil"/>
              <w:left w:val="nil"/>
              <w:bottom w:val="nil"/>
              <w:right w:val="nil"/>
            </w:tcBorders>
          </w:tcPr>
          <w:p w14:paraId="12C8E624"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031B3AB" w14:textId="77777777" w:rsidR="00B875DE" w:rsidRPr="006F4A98" w:rsidRDefault="00B875DE" w:rsidP="002A2BCC">
            <w:pPr>
              <w:pStyle w:val="AmColumnHeading"/>
            </w:pPr>
            <w:r w:rsidRPr="006F4A98">
              <w:t>Izmjena</w:t>
            </w:r>
          </w:p>
        </w:tc>
      </w:tr>
      <w:tr w:rsidR="006F4A98" w:rsidRPr="006F4A98" w14:paraId="7393A433" w14:textId="77777777" w:rsidTr="002A2BCC">
        <w:trPr>
          <w:jc w:val="center"/>
        </w:trPr>
        <w:tc>
          <w:tcPr>
            <w:tcW w:w="4876" w:type="dxa"/>
            <w:tcBorders>
              <w:top w:val="nil"/>
              <w:left w:val="nil"/>
              <w:bottom w:val="nil"/>
              <w:right w:val="nil"/>
            </w:tcBorders>
          </w:tcPr>
          <w:p w14:paraId="50DB8B3B" w14:textId="77777777" w:rsidR="00B875DE" w:rsidRPr="006F4A98" w:rsidRDefault="00B875DE" w:rsidP="002A2BCC">
            <w:pPr>
              <w:pStyle w:val="Normal6a"/>
            </w:pPr>
            <w:r w:rsidRPr="006F4A98">
              <w:t>A.</w:t>
            </w:r>
            <w:r w:rsidRPr="006F4A98">
              <w:tab/>
              <w:t>budući da povećano natjecanje za pristup morskom prostoru iz različitih aktivnosti i sektora, kao što su ribarstvo, akvakultura, pomorski promet, vodni promet, energija iz obnovljivih izvora na moru, očuvanje prirode, obalni turizam, podvodni kabeli i cjevovodi ili obrana, dovodi do povećane razine konflikta oko njegove upotrebe;</w:t>
            </w:r>
          </w:p>
        </w:tc>
        <w:tc>
          <w:tcPr>
            <w:tcW w:w="4876" w:type="dxa"/>
            <w:tcBorders>
              <w:top w:val="nil"/>
              <w:left w:val="nil"/>
              <w:bottom w:val="nil"/>
              <w:right w:val="nil"/>
            </w:tcBorders>
          </w:tcPr>
          <w:p w14:paraId="11793FDC" w14:textId="77777777" w:rsidR="00B875DE" w:rsidRPr="006F4A98" w:rsidRDefault="00B875DE" w:rsidP="002A2BCC">
            <w:pPr>
              <w:pStyle w:val="Normal6a"/>
            </w:pPr>
            <w:r w:rsidRPr="006F4A98">
              <w:t>A.</w:t>
            </w:r>
            <w:r w:rsidRPr="006F4A98">
              <w:tab/>
              <w:t xml:space="preserve">budući da povećano natjecanje za pristup morskom prostoru iz različitih aktivnosti i sektora, kao što su ribarstvo, akvakultura, pomorski promet, vodni promet, </w:t>
            </w:r>
            <w:r w:rsidRPr="006F4A98">
              <w:rPr>
                <w:b/>
                <w:i/>
              </w:rPr>
              <w:t>jaružanje,</w:t>
            </w:r>
            <w:r w:rsidRPr="006F4A98">
              <w:t xml:space="preserve"> energija iz obnovljivih izvora na moru, očuvanje prirode, </w:t>
            </w:r>
            <w:r w:rsidRPr="006F4A98">
              <w:rPr>
                <w:b/>
                <w:i/>
              </w:rPr>
              <w:t>očuvanje podvodne kulturne baštine,</w:t>
            </w:r>
            <w:r w:rsidRPr="006F4A98">
              <w:t xml:space="preserve"> obalni turizam, podvodni kabeli i cjevovodi ili obrana, </w:t>
            </w:r>
            <w:r w:rsidRPr="006F4A98">
              <w:rPr>
                <w:b/>
                <w:i/>
              </w:rPr>
              <w:t>među ostalim,</w:t>
            </w:r>
            <w:r w:rsidRPr="006F4A98">
              <w:t xml:space="preserve"> dovodi do povećane razine konflikta oko njegove upotrebe;</w:t>
            </w:r>
          </w:p>
        </w:tc>
      </w:tr>
    </w:tbl>
    <w:p w14:paraId="020F2B19"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{PT}</w:t>
      </w:r>
      <w:r w:rsidRPr="006F4A98">
        <w:t>pt</w:t>
      </w:r>
      <w:r w:rsidRPr="006F4A98">
        <w:rPr>
          <w:rStyle w:val="HideTWBExt"/>
        </w:rPr>
        <w:t>&lt;/Original&gt;</w:t>
      </w:r>
    </w:p>
    <w:p w14:paraId="1AF50738" w14:textId="77777777" w:rsidR="00B875DE" w:rsidRPr="006F4A98" w:rsidRDefault="00B875DE" w:rsidP="00B875DE">
      <w:r w:rsidRPr="006F4A98">
        <w:rPr>
          <w:rStyle w:val="HideTWBExt"/>
        </w:rPr>
        <w:t>&lt;/Amend&gt;</w:t>
      </w:r>
    </w:p>
    <w:p w14:paraId="5CB45C1A"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16</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E3E3361" w14:textId="77777777" w:rsidR="00B875DE" w:rsidRPr="006F4A98" w:rsidRDefault="00B875DE" w:rsidP="00B875DE">
      <w:pPr>
        <w:pStyle w:val="NormalBold"/>
      </w:pPr>
      <w:r w:rsidRPr="006F4A98">
        <w:rPr>
          <w:rStyle w:val="HideTWBExt"/>
          <w:b w:val="0"/>
        </w:rPr>
        <w:t>&lt;RepeatBlock-By&gt;&lt;Members&gt;</w:t>
      </w:r>
      <w:r w:rsidRPr="006F4A98">
        <w:t xml:space="preserve">Isabella </w:t>
      </w:r>
      <w:proofErr w:type="spellStart"/>
      <w:r w:rsidRPr="006F4A98">
        <w:t>Lövin</w:t>
      </w:r>
      <w:proofErr w:type="spellEnd"/>
      <w:r w:rsidRPr="006F4A98">
        <w:rPr>
          <w:rStyle w:val="HideTWBExt"/>
          <w:b w:val="0"/>
        </w:rPr>
        <w:t>&lt;/Members&gt;</w:t>
      </w:r>
    </w:p>
    <w:p w14:paraId="0345D33A" w14:textId="77777777" w:rsidR="00B875DE" w:rsidRPr="006F4A98" w:rsidRDefault="00B875DE" w:rsidP="00B875DE">
      <w:r w:rsidRPr="006F4A98">
        <w:rPr>
          <w:rStyle w:val="HideTWBExt"/>
        </w:rPr>
        <w:lastRenderedPageBreak/>
        <w:t>&lt;AuNomDe&gt;</w:t>
      </w:r>
      <w:r w:rsidRPr="006F4A98">
        <w:rPr>
          <w:rStyle w:val="HideTWBInt"/>
        </w:rPr>
        <w:t>{Verts/ALE}</w:t>
      </w:r>
      <w:r w:rsidRPr="006F4A98">
        <w:t xml:space="preserve">u ime Kluba zastupnika </w:t>
      </w:r>
      <w:proofErr w:type="spellStart"/>
      <w:r w:rsidRPr="006F4A98">
        <w:t>Verts</w:t>
      </w:r>
      <w:proofErr w:type="spellEnd"/>
      <w:r w:rsidRPr="006F4A98">
        <w:t>/ALE-a</w:t>
      </w:r>
      <w:r w:rsidRPr="006F4A98">
        <w:rPr>
          <w:rStyle w:val="HideTWBExt"/>
        </w:rPr>
        <w:t>&lt;/</w:t>
      </w:r>
      <w:proofErr w:type="spellStart"/>
      <w:r w:rsidRPr="006F4A98">
        <w:rPr>
          <w:rStyle w:val="HideTWBExt"/>
        </w:rPr>
        <w:t>AuNomDe</w:t>
      </w:r>
      <w:proofErr w:type="spellEnd"/>
      <w:r w:rsidRPr="006F4A98">
        <w:rPr>
          <w:rStyle w:val="HideTWBExt"/>
        </w:rPr>
        <w:t>&gt;</w:t>
      </w:r>
    </w:p>
    <w:p w14:paraId="28C51A62" w14:textId="77777777" w:rsidR="00B875DE" w:rsidRPr="006F4A98" w:rsidRDefault="00B875DE" w:rsidP="00B875DE">
      <w:pPr>
        <w:pStyle w:val="NormalBold"/>
      </w:pPr>
      <w:r w:rsidRPr="006F4A98">
        <w:rPr>
          <w:rStyle w:val="HideTWBExt"/>
          <w:b w:val="0"/>
        </w:rPr>
        <w:t>&lt;/RepeatBlock-By&gt;</w:t>
      </w:r>
    </w:p>
    <w:p w14:paraId="2C91F1EE"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5FAF726" w14:textId="77777777" w:rsidR="00B875DE" w:rsidRPr="006F4A98" w:rsidRDefault="00B875DE" w:rsidP="00B875DE">
      <w:pPr>
        <w:pStyle w:val="NormalBold"/>
      </w:pPr>
      <w:r w:rsidRPr="006F4A98">
        <w:rPr>
          <w:rStyle w:val="HideTWBExt"/>
          <w:b w:val="0"/>
        </w:rPr>
        <w:t>&lt;Article&gt;</w:t>
      </w:r>
      <w:r w:rsidRPr="006F4A98">
        <w:t>Uvodna izjava 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672F9F90" w14:textId="77777777" w:rsidTr="002A2BCC">
        <w:trPr>
          <w:trHeight w:hRule="exact" w:val="240"/>
          <w:jc w:val="center"/>
        </w:trPr>
        <w:tc>
          <w:tcPr>
            <w:tcW w:w="9752" w:type="dxa"/>
            <w:gridSpan w:val="2"/>
            <w:tcBorders>
              <w:top w:val="nil"/>
              <w:left w:val="nil"/>
              <w:bottom w:val="nil"/>
              <w:right w:val="nil"/>
            </w:tcBorders>
          </w:tcPr>
          <w:p w14:paraId="37E855C8" w14:textId="77777777" w:rsidR="00B875DE" w:rsidRPr="006F4A98" w:rsidRDefault="00B875DE" w:rsidP="002A2BCC"/>
        </w:tc>
      </w:tr>
      <w:tr w:rsidR="006F4A98" w:rsidRPr="006F4A98" w14:paraId="16B89F26" w14:textId="77777777" w:rsidTr="002A2BCC">
        <w:trPr>
          <w:trHeight w:val="240"/>
          <w:jc w:val="center"/>
        </w:trPr>
        <w:tc>
          <w:tcPr>
            <w:tcW w:w="4876" w:type="dxa"/>
            <w:tcBorders>
              <w:top w:val="nil"/>
              <w:left w:val="nil"/>
              <w:bottom w:val="nil"/>
              <w:right w:val="nil"/>
            </w:tcBorders>
          </w:tcPr>
          <w:p w14:paraId="29094336"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36437AC" w14:textId="77777777" w:rsidR="00B875DE" w:rsidRPr="006F4A98" w:rsidRDefault="00B875DE" w:rsidP="002A2BCC">
            <w:pPr>
              <w:pStyle w:val="AmColumnHeading"/>
            </w:pPr>
            <w:r w:rsidRPr="006F4A98">
              <w:t>Izmjena</w:t>
            </w:r>
          </w:p>
        </w:tc>
      </w:tr>
      <w:tr w:rsidR="006F4A98" w:rsidRPr="006F4A98" w14:paraId="12BE1691" w14:textId="77777777" w:rsidTr="002A2BCC">
        <w:trPr>
          <w:jc w:val="center"/>
        </w:trPr>
        <w:tc>
          <w:tcPr>
            <w:tcW w:w="4876" w:type="dxa"/>
            <w:tcBorders>
              <w:top w:val="nil"/>
              <w:left w:val="nil"/>
              <w:bottom w:val="nil"/>
              <w:right w:val="nil"/>
            </w:tcBorders>
          </w:tcPr>
          <w:p w14:paraId="43BE2A3B" w14:textId="77777777" w:rsidR="00B875DE" w:rsidRPr="006F4A98" w:rsidRDefault="00B875DE" w:rsidP="002A2BCC">
            <w:pPr>
              <w:pStyle w:val="Normal6a"/>
            </w:pPr>
            <w:r w:rsidRPr="006F4A98">
              <w:t>A.</w:t>
            </w:r>
            <w:r w:rsidRPr="006F4A98">
              <w:tab/>
              <w:t>budući da povećano natjecanje za pristup morskom prostoru iz različitih aktivnosti i sektora, kao što su ribarstvo, akvakultura, pomorski promet, vodni promet, energija iz obnovljivih izvora na moru, očuvanje prirode, obalni turizam, podvodni kabeli i cjevovodi ili obrana, dovodi do povećane razine konflikta oko njegove upotrebe;</w:t>
            </w:r>
          </w:p>
        </w:tc>
        <w:tc>
          <w:tcPr>
            <w:tcW w:w="4876" w:type="dxa"/>
            <w:tcBorders>
              <w:top w:val="nil"/>
              <w:left w:val="nil"/>
              <w:bottom w:val="nil"/>
              <w:right w:val="nil"/>
            </w:tcBorders>
          </w:tcPr>
          <w:p w14:paraId="7166E077" w14:textId="77777777" w:rsidR="00B875DE" w:rsidRPr="006F4A98" w:rsidRDefault="00B875DE" w:rsidP="002A2BCC">
            <w:pPr>
              <w:pStyle w:val="Normal6a"/>
            </w:pPr>
            <w:r w:rsidRPr="006F4A98">
              <w:t>A.</w:t>
            </w:r>
            <w:r w:rsidRPr="006F4A98">
              <w:tab/>
              <w:t xml:space="preserve">budući da povećano natjecanje za pristup morskom prostoru iz različitih aktivnosti i sektora, kao što su ribarstvo, akvakultura, pomorski promet, vodni promet, energija iz obnovljivih izvora na moru, očuvanje prirode, obalni turizam, podvodni kabeli i cjevovodi ili obrana, dovodi do </w:t>
            </w:r>
            <w:r w:rsidRPr="006F4A98">
              <w:rPr>
                <w:b/>
                <w:i/>
              </w:rPr>
              <w:t>povećanih kumulativnih pritisaka na morske ekosustave i</w:t>
            </w:r>
            <w:r w:rsidRPr="006F4A98">
              <w:t xml:space="preserve"> povećane razine konflikta oko njegove upotrebe;</w:t>
            </w:r>
          </w:p>
        </w:tc>
      </w:tr>
    </w:tbl>
    <w:p w14:paraId="21746A5B"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0A20E8F2" w14:textId="77777777" w:rsidR="00B875DE" w:rsidRPr="006F4A98" w:rsidRDefault="00B875DE" w:rsidP="00B875DE">
      <w:r w:rsidRPr="006F4A98">
        <w:rPr>
          <w:rStyle w:val="HideTWBExt"/>
        </w:rPr>
        <w:t>&lt;/Amend&gt;</w:t>
      </w:r>
    </w:p>
    <w:p w14:paraId="2341F45C"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17</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4482505" w14:textId="77777777" w:rsidR="00B875DE" w:rsidRPr="006F4A98" w:rsidRDefault="00B875DE" w:rsidP="00B875DE">
      <w:pPr>
        <w:pStyle w:val="NormalBold"/>
      </w:pPr>
      <w:r w:rsidRPr="006F4A98">
        <w:rPr>
          <w:rStyle w:val="HideTWBExt"/>
          <w:b w:val="0"/>
        </w:rPr>
        <w:t>&lt;RepeatBlock-By&gt;&lt;Members&gt;</w:t>
      </w:r>
      <w:r w:rsidRPr="006F4A98">
        <w:t>Ana Miranda Paz</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4EC1021D" w14:textId="77777777" w:rsidR="00B875DE" w:rsidRPr="006F4A98" w:rsidRDefault="00B875DE" w:rsidP="00B875DE">
      <w:pPr>
        <w:pStyle w:val="NormalBold"/>
      </w:pPr>
      <w:r w:rsidRPr="006F4A98">
        <w:rPr>
          <w:rStyle w:val="HideTWBExt"/>
          <w:b w:val="0"/>
        </w:rPr>
        <w:t>&lt;/RepeatBlock-By&gt;</w:t>
      </w:r>
    </w:p>
    <w:p w14:paraId="5D7AEF72"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5040CB3E" w14:textId="77777777" w:rsidR="00B875DE" w:rsidRPr="006F4A98" w:rsidRDefault="00B875DE" w:rsidP="00B875DE">
      <w:pPr>
        <w:pStyle w:val="NormalBold"/>
      </w:pPr>
      <w:r w:rsidRPr="006F4A98">
        <w:rPr>
          <w:rStyle w:val="HideTWBExt"/>
          <w:b w:val="0"/>
        </w:rPr>
        <w:t>&lt;Article&gt;</w:t>
      </w:r>
      <w:r w:rsidRPr="006F4A98">
        <w:t>Uvodna izjava 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C97B1CB" w14:textId="77777777" w:rsidTr="002A2BCC">
        <w:trPr>
          <w:trHeight w:hRule="exact" w:val="240"/>
          <w:jc w:val="center"/>
        </w:trPr>
        <w:tc>
          <w:tcPr>
            <w:tcW w:w="9752" w:type="dxa"/>
            <w:gridSpan w:val="2"/>
            <w:tcBorders>
              <w:top w:val="nil"/>
              <w:left w:val="nil"/>
              <w:bottom w:val="nil"/>
              <w:right w:val="nil"/>
            </w:tcBorders>
          </w:tcPr>
          <w:p w14:paraId="60C1F9C4" w14:textId="77777777" w:rsidR="00B875DE" w:rsidRPr="006F4A98" w:rsidRDefault="00B875DE" w:rsidP="002A2BCC"/>
        </w:tc>
      </w:tr>
      <w:tr w:rsidR="006F4A98" w:rsidRPr="006F4A98" w14:paraId="3114E3F4" w14:textId="77777777" w:rsidTr="002A2BCC">
        <w:trPr>
          <w:trHeight w:val="240"/>
          <w:jc w:val="center"/>
        </w:trPr>
        <w:tc>
          <w:tcPr>
            <w:tcW w:w="4876" w:type="dxa"/>
            <w:tcBorders>
              <w:top w:val="nil"/>
              <w:left w:val="nil"/>
              <w:bottom w:val="nil"/>
              <w:right w:val="nil"/>
            </w:tcBorders>
          </w:tcPr>
          <w:p w14:paraId="328C6734"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F60010B" w14:textId="77777777" w:rsidR="00B875DE" w:rsidRPr="006F4A98" w:rsidRDefault="00B875DE" w:rsidP="002A2BCC">
            <w:pPr>
              <w:pStyle w:val="AmColumnHeading"/>
            </w:pPr>
            <w:r w:rsidRPr="006F4A98">
              <w:t>Izmjena</w:t>
            </w:r>
          </w:p>
        </w:tc>
      </w:tr>
      <w:tr w:rsidR="006F4A98" w:rsidRPr="006F4A98" w14:paraId="5DD07F0B" w14:textId="77777777" w:rsidTr="002A2BCC">
        <w:trPr>
          <w:jc w:val="center"/>
        </w:trPr>
        <w:tc>
          <w:tcPr>
            <w:tcW w:w="4876" w:type="dxa"/>
            <w:tcBorders>
              <w:top w:val="nil"/>
              <w:left w:val="nil"/>
              <w:bottom w:val="nil"/>
              <w:right w:val="nil"/>
            </w:tcBorders>
          </w:tcPr>
          <w:p w14:paraId="0979E322" w14:textId="77777777" w:rsidR="00B875DE" w:rsidRPr="006F4A98" w:rsidRDefault="00B875DE" w:rsidP="002A2BCC">
            <w:pPr>
              <w:pStyle w:val="Normal6a"/>
            </w:pPr>
            <w:r w:rsidRPr="006F4A98">
              <w:t>A.</w:t>
            </w:r>
            <w:r w:rsidRPr="006F4A98">
              <w:tab/>
              <w:t>budući da povećano natjecanje za pristup morskom prostoru iz različitih aktivnosti i sektora, kao što su ribarstvo, akvakultura, pomorski promet, vodni promet, energija iz obnovljivih izvora na moru, očuvanje prirode, obalni turizam, podvodni kabeli i cjevovodi ili obrana, dovodi do povećane razine konflikta oko njegove upotrebe;</w:t>
            </w:r>
          </w:p>
        </w:tc>
        <w:tc>
          <w:tcPr>
            <w:tcW w:w="4876" w:type="dxa"/>
            <w:tcBorders>
              <w:top w:val="nil"/>
              <w:left w:val="nil"/>
              <w:bottom w:val="nil"/>
              <w:right w:val="nil"/>
            </w:tcBorders>
          </w:tcPr>
          <w:p w14:paraId="240B3A83" w14:textId="77777777" w:rsidR="00B875DE" w:rsidRPr="006F4A98" w:rsidRDefault="00B875DE" w:rsidP="002A2BCC">
            <w:pPr>
              <w:pStyle w:val="Normal6a"/>
            </w:pPr>
            <w:r w:rsidRPr="006F4A98">
              <w:t>A.</w:t>
            </w:r>
            <w:r w:rsidRPr="006F4A98">
              <w:tab/>
              <w:t>budući da povećano natjecanje za pristup morskom prostoru iz različitih aktivnosti i sektora, kao što su ribarstvo, akvakultura, pomorski promet, vodni promet, energija iz obnovljivih izvora na moru, očuvanje prirode, obalni turizam, podvodni kabeli i cjevovodi ili obrana, dovodi do povećane razine konflikta oko njegove upotrebe</w:t>
            </w:r>
            <w:r w:rsidRPr="006F4A98">
              <w:rPr>
                <w:b/>
                <w:i/>
              </w:rPr>
              <w:t xml:space="preserve">, posebno za male i </w:t>
            </w:r>
            <w:proofErr w:type="spellStart"/>
            <w:r w:rsidRPr="006F4A98">
              <w:rPr>
                <w:b/>
                <w:i/>
              </w:rPr>
              <w:t>artizanalne</w:t>
            </w:r>
            <w:proofErr w:type="spellEnd"/>
            <w:r w:rsidRPr="006F4A98">
              <w:rPr>
                <w:b/>
                <w:i/>
              </w:rPr>
              <w:t xml:space="preserve"> ribolovne flote</w:t>
            </w:r>
            <w:r w:rsidRPr="006F4A98">
              <w:t xml:space="preserve">; </w:t>
            </w:r>
            <w:r w:rsidRPr="006F4A98">
              <w:rPr>
                <w:b/>
                <w:i/>
              </w:rPr>
              <w:t>;</w:t>
            </w:r>
          </w:p>
        </w:tc>
      </w:tr>
    </w:tbl>
    <w:p w14:paraId="22A69F77"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6D40633B" w14:textId="77777777" w:rsidR="00B875DE" w:rsidRPr="006F4A98" w:rsidRDefault="00B875DE" w:rsidP="00B875DE">
      <w:r w:rsidRPr="006F4A98">
        <w:rPr>
          <w:rStyle w:val="HideTWBExt"/>
        </w:rPr>
        <w:t>&lt;/Amend&gt;</w:t>
      </w:r>
    </w:p>
    <w:p w14:paraId="2DB4631B"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18</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7C4AD0BB" w14:textId="77777777" w:rsidR="00B875DE" w:rsidRPr="006F4A98" w:rsidRDefault="00B875DE" w:rsidP="00B875DE">
      <w:pPr>
        <w:pStyle w:val="NormalBold"/>
      </w:pPr>
      <w:r w:rsidRPr="006F4A98">
        <w:rPr>
          <w:rStyle w:val="HideTWBExt"/>
          <w:b w:val="0"/>
        </w:rPr>
        <w:t>&lt;RepeatBlock-By&gt;&lt;Members&gt;</w:t>
      </w:r>
      <w:r w:rsidRPr="006F4A98">
        <w:t xml:space="preserve">Luke </w:t>
      </w:r>
      <w:proofErr w:type="spellStart"/>
      <w:r w:rsidRPr="006F4A98">
        <w:t>Ming</w:t>
      </w:r>
      <w:proofErr w:type="spellEnd"/>
      <w:r w:rsidRPr="006F4A98">
        <w:t xml:space="preserve"> </w:t>
      </w:r>
      <w:proofErr w:type="spellStart"/>
      <w:r w:rsidRPr="006F4A98">
        <w:t>Flanagan</w:t>
      </w:r>
      <w:proofErr w:type="spellEnd"/>
      <w:r w:rsidRPr="006F4A98">
        <w:rPr>
          <w:rStyle w:val="HideTWBExt"/>
          <w:b w:val="0"/>
        </w:rPr>
        <w:t>&lt;/Members&gt;</w:t>
      </w:r>
    </w:p>
    <w:p w14:paraId="5D36928A" w14:textId="77777777" w:rsidR="00B875DE" w:rsidRPr="006F4A98" w:rsidRDefault="00B875DE" w:rsidP="00B875DE">
      <w:pPr>
        <w:pStyle w:val="NormalBold"/>
      </w:pPr>
      <w:r w:rsidRPr="006F4A98">
        <w:rPr>
          <w:rStyle w:val="HideTWBExt"/>
          <w:b w:val="0"/>
        </w:rPr>
        <w:t>&lt;/RepeatBlock-By&gt;</w:t>
      </w:r>
    </w:p>
    <w:p w14:paraId="11A094AC"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58744A79" w14:textId="77777777" w:rsidR="00B875DE" w:rsidRPr="006F4A98" w:rsidRDefault="00B875DE" w:rsidP="00B875DE">
      <w:pPr>
        <w:pStyle w:val="NormalBold"/>
      </w:pPr>
      <w:r w:rsidRPr="006F4A98">
        <w:rPr>
          <w:rStyle w:val="HideTWBExt"/>
          <w:b w:val="0"/>
        </w:rPr>
        <w:lastRenderedPageBreak/>
        <w:t>&lt;Article&gt;</w:t>
      </w:r>
      <w:r w:rsidRPr="006F4A98">
        <w:t>Uvodna izjava 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350E4C4" w14:textId="77777777" w:rsidTr="002A2BCC">
        <w:trPr>
          <w:trHeight w:hRule="exact" w:val="240"/>
          <w:jc w:val="center"/>
        </w:trPr>
        <w:tc>
          <w:tcPr>
            <w:tcW w:w="9752" w:type="dxa"/>
            <w:gridSpan w:val="2"/>
            <w:tcBorders>
              <w:top w:val="nil"/>
              <w:left w:val="nil"/>
              <w:bottom w:val="nil"/>
              <w:right w:val="nil"/>
            </w:tcBorders>
          </w:tcPr>
          <w:p w14:paraId="0059E272" w14:textId="77777777" w:rsidR="00B875DE" w:rsidRPr="006F4A98" w:rsidRDefault="00B875DE" w:rsidP="002A2BCC"/>
        </w:tc>
      </w:tr>
      <w:tr w:rsidR="006F4A98" w:rsidRPr="006F4A98" w14:paraId="6E8ACE57" w14:textId="77777777" w:rsidTr="002A2BCC">
        <w:trPr>
          <w:trHeight w:val="240"/>
          <w:jc w:val="center"/>
        </w:trPr>
        <w:tc>
          <w:tcPr>
            <w:tcW w:w="4876" w:type="dxa"/>
            <w:tcBorders>
              <w:top w:val="nil"/>
              <w:left w:val="nil"/>
              <w:bottom w:val="nil"/>
              <w:right w:val="nil"/>
            </w:tcBorders>
          </w:tcPr>
          <w:p w14:paraId="2164F345"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38D56B86" w14:textId="77777777" w:rsidR="00B875DE" w:rsidRPr="006F4A98" w:rsidRDefault="00B875DE" w:rsidP="002A2BCC">
            <w:pPr>
              <w:pStyle w:val="AmColumnHeading"/>
            </w:pPr>
            <w:r w:rsidRPr="006F4A98">
              <w:t>Izmjena</w:t>
            </w:r>
          </w:p>
        </w:tc>
      </w:tr>
      <w:tr w:rsidR="006F4A98" w:rsidRPr="006F4A98" w14:paraId="345C794D" w14:textId="77777777" w:rsidTr="002A2BCC">
        <w:trPr>
          <w:jc w:val="center"/>
        </w:trPr>
        <w:tc>
          <w:tcPr>
            <w:tcW w:w="4876" w:type="dxa"/>
            <w:tcBorders>
              <w:top w:val="nil"/>
              <w:left w:val="nil"/>
              <w:bottom w:val="nil"/>
              <w:right w:val="nil"/>
            </w:tcBorders>
          </w:tcPr>
          <w:p w14:paraId="5E1AD790" w14:textId="77777777" w:rsidR="00B875DE" w:rsidRPr="006F4A98" w:rsidRDefault="00B875DE" w:rsidP="002A2BCC">
            <w:pPr>
              <w:pStyle w:val="Normal6a"/>
            </w:pPr>
            <w:r w:rsidRPr="006F4A98">
              <w:t>A.</w:t>
            </w:r>
            <w:r w:rsidRPr="006F4A98">
              <w:tab/>
              <w:t>budući da povećano natjecanje za pristup morskom prostoru iz različitih aktivnosti i sektora, kao što su ribarstvo, akvakultura, pomorski promet, vodni promet, energija iz obnovljivih izvora na moru, očuvanje prirode, obalni turizam, podvodni kabeli i cjevovodi ili obrana, dovodi do povećane razine konflikta oko njegove upotrebe;</w:t>
            </w:r>
          </w:p>
        </w:tc>
        <w:tc>
          <w:tcPr>
            <w:tcW w:w="4876" w:type="dxa"/>
            <w:tcBorders>
              <w:top w:val="nil"/>
              <w:left w:val="nil"/>
              <w:bottom w:val="nil"/>
              <w:right w:val="nil"/>
            </w:tcBorders>
          </w:tcPr>
          <w:p w14:paraId="46CCA82C" w14:textId="77777777" w:rsidR="00B875DE" w:rsidRPr="006F4A98" w:rsidRDefault="00B875DE" w:rsidP="002A2BCC">
            <w:pPr>
              <w:pStyle w:val="Normal6a"/>
            </w:pPr>
            <w:r w:rsidRPr="006F4A98">
              <w:t>A.</w:t>
            </w:r>
            <w:r w:rsidRPr="006F4A98">
              <w:tab/>
              <w:t xml:space="preserve">budući da povećano natjecanje za pristup morskom prostoru iz različitih aktivnosti i sektora, kao što su ribarstvo, akvakultura, pomorski promet, vodni promet, energija iz obnovljivih izvora na moru, očuvanje prirode, obalni turizam, podvodni kabeli i cjevovodi ili obrana, dovodi do </w:t>
            </w:r>
            <w:r w:rsidRPr="006F4A98">
              <w:rPr>
                <w:b/>
                <w:i/>
              </w:rPr>
              <w:t>povećanog pritiska na morske ekosustave i</w:t>
            </w:r>
            <w:r w:rsidRPr="006F4A98">
              <w:t xml:space="preserve"> povećane razine konflikta oko njegove upotrebe;</w:t>
            </w:r>
          </w:p>
        </w:tc>
      </w:tr>
    </w:tbl>
    <w:p w14:paraId="5AA6463A"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37E1154F" w14:textId="77777777" w:rsidR="00B875DE" w:rsidRPr="006F4A98" w:rsidRDefault="00B875DE" w:rsidP="00B875DE">
      <w:r w:rsidRPr="006F4A98">
        <w:rPr>
          <w:rStyle w:val="HideTWBExt"/>
        </w:rPr>
        <w:t>&lt;/Amend&gt;</w:t>
      </w:r>
    </w:p>
    <w:p w14:paraId="55578E84"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19</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B034236" w14:textId="77777777" w:rsidR="00B875DE" w:rsidRPr="006F4A98" w:rsidRDefault="00B875DE" w:rsidP="00B875DE">
      <w:pPr>
        <w:pStyle w:val="NormalBold"/>
      </w:pPr>
      <w:r w:rsidRPr="006F4A98">
        <w:rPr>
          <w:rStyle w:val="HideTWBExt"/>
          <w:b w:val="0"/>
        </w:rPr>
        <w:t>&lt;RepeatBlock-By&gt;&lt;Members&gt;</w:t>
      </w:r>
      <w:r w:rsidRPr="006F4A98">
        <w:t xml:space="preserve">Isabelle </w:t>
      </w:r>
      <w:proofErr w:type="spellStart"/>
      <w:r w:rsidRPr="006F4A98">
        <w:t>Le</w:t>
      </w:r>
      <w:proofErr w:type="spellEnd"/>
      <w:r w:rsidRPr="006F4A98">
        <w:t xml:space="preserve"> </w:t>
      </w:r>
      <w:proofErr w:type="spellStart"/>
      <w:r w:rsidRPr="006F4A98">
        <w:t>Callennec</w:t>
      </w:r>
      <w:proofErr w:type="spellEnd"/>
      <w:r w:rsidRPr="006F4A98">
        <w:rPr>
          <w:rStyle w:val="HideTWBExt"/>
          <w:b w:val="0"/>
        </w:rPr>
        <w:t>&lt;/Members&gt;</w:t>
      </w:r>
    </w:p>
    <w:p w14:paraId="670FC671" w14:textId="77777777" w:rsidR="00B875DE" w:rsidRPr="006F4A98" w:rsidRDefault="00B875DE" w:rsidP="00B875DE">
      <w:pPr>
        <w:pStyle w:val="NormalBold"/>
      </w:pPr>
      <w:r w:rsidRPr="006F4A98">
        <w:rPr>
          <w:rStyle w:val="HideTWBExt"/>
          <w:b w:val="0"/>
        </w:rPr>
        <w:t>&lt;/RepeatBlock-By&gt;</w:t>
      </w:r>
    </w:p>
    <w:p w14:paraId="633CB910"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B9476C0" w14:textId="77777777" w:rsidR="00B875DE" w:rsidRPr="006F4A98" w:rsidRDefault="00B875DE" w:rsidP="00B875DE">
      <w:pPr>
        <w:pStyle w:val="NormalBold"/>
      </w:pPr>
      <w:r w:rsidRPr="006F4A98">
        <w:rPr>
          <w:rStyle w:val="HideTWBExt"/>
          <w:b w:val="0"/>
        </w:rPr>
        <w:t>&lt;Article&gt;</w:t>
      </w:r>
      <w:r w:rsidRPr="006F4A98">
        <w:t>Uvodna izjava 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2D003F0" w14:textId="77777777" w:rsidTr="002A2BCC">
        <w:trPr>
          <w:trHeight w:hRule="exact" w:val="240"/>
          <w:jc w:val="center"/>
        </w:trPr>
        <w:tc>
          <w:tcPr>
            <w:tcW w:w="9752" w:type="dxa"/>
            <w:gridSpan w:val="2"/>
            <w:tcBorders>
              <w:top w:val="nil"/>
              <w:left w:val="nil"/>
              <w:bottom w:val="nil"/>
              <w:right w:val="nil"/>
            </w:tcBorders>
          </w:tcPr>
          <w:p w14:paraId="799C78B7" w14:textId="77777777" w:rsidR="00B875DE" w:rsidRPr="006F4A98" w:rsidRDefault="00B875DE" w:rsidP="002A2BCC"/>
        </w:tc>
      </w:tr>
      <w:tr w:rsidR="006F4A98" w:rsidRPr="006F4A98" w14:paraId="456E69E1" w14:textId="77777777" w:rsidTr="002A2BCC">
        <w:trPr>
          <w:trHeight w:val="240"/>
          <w:jc w:val="center"/>
        </w:trPr>
        <w:tc>
          <w:tcPr>
            <w:tcW w:w="4876" w:type="dxa"/>
            <w:tcBorders>
              <w:top w:val="nil"/>
              <w:left w:val="nil"/>
              <w:bottom w:val="nil"/>
              <w:right w:val="nil"/>
            </w:tcBorders>
          </w:tcPr>
          <w:p w14:paraId="0133C09E"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39712A3E" w14:textId="77777777" w:rsidR="00B875DE" w:rsidRPr="006F4A98" w:rsidRDefault="00B875DE" w:rsidP="002A2BCC">
            <w:pPr>
              <w:pStyle w:val="AmColumnHeading"/>
            </w:pPr>
            <w:r w:rsidRPr="006F4A98">
              <w:t>Izmjena</w:t>
            </w:r>
          </w:p>
        </w:tc>
      </w:tr>
      <w:tr w:rsidR="006F4A98" w:rsidRPr="006F4A98" w14:paraId="62005ACE" w14:textId="77777777" w:rsidTr="002A2BCC">
        <w:trPr>
          <w:jc w:val="center"/>
        </w:trPr>
        <w:tc>
          <w:tcPr>
            <w:tcW w:w="4876" w:type="dxa"/>
            <w:tcBorders>
              <w:top w:val="nil"/>
              <w:left w:val="nil"/>
              <w:bottom w:val="nil"/>
              <w:right w:val="nil"/>
            </w:tcBorders>
          </w:tcPr>
          <w:p w14:paraId="37E0AFE9" w14:textId="77777777" w:rsidR="00B875DE" w:rsidRPr="006F4A98" w:rsidRDefault="00B875DE" w:rsidP="002A2BCC">
            <w:pPr>
              <w:pStyle w:val="Normal6a"/>
            </w:pPr>
            <w:r w:rsidRPr="006F4A98">
              <w:t>A.</w:t>
            </w:r>
            <w:r w:rsidRPr="006F4A98">
              <w:tab/>
              <w:t>budući da povećano natjecanje za pristup morskom prostoru iz različitih aktivnosti i sektora, kao što su ribarstvo, akvakultura, pomorski promet, vodni promet, energija iz obnovljivih izvora na moru, očuvanje prirode, obalni turizam, podvodni kabeli i cjevovodi ili obrana, dovodi do povećane razine konflikta oko njegove upotrebe;</w:t>
            </w:r>
          </w:p>
        </w:tc>
        <w:tc>
          <w:tcPr>
            <w:tcW w:w="4876" w:type="dxa"/>
            <w:tcBorders>
              <w:top w:val="nil"/>
              <w:left w:val="nil"/>
              <w:bottom w:val="nil"/>
              <w:right w:val="nil"/>
            </w:tcBorders>
          </w:tcPr>
          <w:p w14:paraId="41C948F3" w14:textId="77777777" w:rsidR="00B875DE" w:rsidRPr="006F4A98" w:rsidRDefault="00B875DE" w:rsidP="002A2BCC">
            <w:pPr>
              <w:pStyle w:val="Normal6a"/>
            </w:pPr>
            <w:r w:rsidRPr="006F4A98">
              <w:t>A.</w:t>
            </w:r>
            <w:r w:rsidRPr="006F4A98">
              <w:tab/>
              <w:t xml:space="preserve">budući da povećano natjecanje za pristup morskom prostoru iz različitih aktivnosti i sektora, kao što su ribarstvo, akvakultura, pomorski promet, vodni promet, energija iz obnovljivih izvora na moru, očuvanje prirode, obalni turizam, </w:t>
            </w:r>
            <w:r w:rsidRPr="006F4A98">
              <w:rPr>
                <w:b/>
                <w:i/>
              </w:rPr>
              <w:t>rekreacijske djelatnosti,</w:t>
            </w:r>
            <w:r w:rsidRPr="006F4A98">
              <w:t xml:space="preserve"> podvodni kabeli i cjevovodi ili obrana, dovodi do povećane razine konflikta oko njegove upotrebe;</w:t>
            </w:r>
          </w:p>
        </w:tc>
      </w:tr>
    </w:tbl>
    <w:p w14:paraId="42A88A72"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56D409AF" w14:textId="77777777" w:rsidR="00B875DE" w:rsidRPr="006F4A98" w:rsidRDefault="00B875DE" w:rsidP="00B875DE">
      <w:r w:rsidRPr="006F4A98">
        <w:rPr>
          <w:rStyle w:val="HideTWBExt"/>
        </w:rPr>
        <w:t>&lt;/Amend&gt;</w:t>
      </w:r>
    </w:p>
    <w:p w14:paraId="35BB9E7A"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20</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79BB7068" w14:textId="77777777" w:rsidR="00B875DE" w:rsidRPr="006F4A98" w:rsidRDefault="00B875DE" w:rsidP="00B875DE">
      <w:pPr>
        <w:pStyle w:val="NormalBold"/>
      </w:pPr>
      <w:r w:rsidRPr="006F4A98">
        <w:rPr>
          <w:rStyle w:val="HideTWBExt"/>
          <w:b w:val="0"/>
        </w:rPr>
        <w:t>&lt;RepeatBlock-By&gt;&lt;Members&gt;</w:t>
      </w:r>
      <w:r w:rsidRPr="006F4A98">
        <w:t xml:space="preserve">Isabelle </w:t>
      </w:r>
      <w:proofErr w:type="spellStart"/>
      <w:r w:rsidRPr="006F4A98">
        <w:t>Le</w:t>
      </w:r>
      <w:proofErr w:type="spellEnd"/>
      <w:r w:rsidRPr="006F4A98">
        <w:t xml:space="preserve"> </w:t>
      </w:r>
      <w:proofErr w:type="spellStart"/>
      <w:r w:rsidRPr="006F4A98">
        <w:t>Callennec</w:t>
      </w:r>
      <w:proofErr w:type="spellEnd"/>
      <w:r w:rsidRPr="006F4A98">
        <w:rPr>
          <w:rStyle w:val="HideTWBExt"/>
          <w:b w:val="0"/>
        </w:rPr>
        <w:t>&lt;/Members&gt;</w:t>
      </w:r>
    </w:p>
    <w:p w14:paraId="26D43E91" w14:textId="77777777" w:rsidR="00B875DE" w:rsidRPr="006F4A98" w:rsidRDefault="00B875DE" w:rsidP="00B875DE">
      <w:pPr>
        <w:pStyle w:val="NormalBold"/>
      </w:pPr>
      <w:r w:rsidRPr="006F4A98">
        <w:rPr>
          <w:rStyle w:val="HideTWBExt"/>
          <w:b w:val="0"/>
        </w:rPr>
        <w:t>&lt;/RepeatBlock-By&gt;</w:t>
      </w:r>
    </w:p>
    <w:p w14:paraId="37711306"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07F39890" w14:textId="77777777" w:rsidR="00B875DE" w:rsidRPr="006F4A98" w:rsidRDefault="00B875DE" w:rsidP="00B875DE">
      <w:pPr>
        <w:pStyle w:val="NormalBold"/>
      </w:pPr>
      <w:r w:rsidRPr="006F4A98">
        <w:rPr>
          <w:rStyle w:val="HideTWBExt"/>
          <w:b w:val="0"/>
        </w:rPr>
        <w:t>&lt;Article&gt;</w:t>
      </w:r>
      <w:r w:rsidRPr="006F4A98">
        <w:t xml:space="preserve">Uvodna izjava </w:t>
      </w:r>
      <w:proofErr w:type="spellStart"/>
      <w:r w:rsidRPr="006F4A98">
        <w:t>Aa</w:t>
      </w:r>
      <w:proofErr w:type="spellEnd"/>
      <w:r w:rsidRPr="006F4A98">
        <w:t xml:space="preserve"> (nova)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9168BE8" w14:textId="77777777" w:rsidTr="002A2BCC">
        <w:trPr>
          <w:trHeight w:hRule="exact" w:val="240"/>
          <w:jc w:val="center"/>
        </w:trPr>
        <w:tc>
          <w:tcPr>
            <w:tcW w:w="9752" w:type="dxa"/>
            <w:gridSpan w:val="2"/>
            <w:tcBorders>
              <w:top w:val="nil"/>
              <w:left w:val="nil"/>
              <w:bottom w:val="nil"/>
              <w:right w:val="nil"/>
            </w:tcBorders>
          </w:tcPr>
          <w:p w14:paraId="27307573" w14:textId="77777777" w:rsidR="00B875DE" w:rsidRPr="006F4A98" w:rsidRDefault="00B875DE" w:rsidP="002A2BCC"/>
        </w:tc>
      </w:tr>
      <w:tr w:rsidR="006F4A98" w:rsidRPr="006F4A98" w14:paraId="5DE2CFB0" w14:textId="77777777" w:rsidTr="002A2BCC">
        <w:trPr>
          <w:trHeight w:val="240"/>
          <w:jc w:val="center"/>
        </w:trPr>
        <w:tc>
          <w:tcPr>
            <w:tcW w:w="4876" w:type="dxa"/>
            <w:tcBorders>
              <w:top w:val="nil"/>
              <w:left w:val="nil"/>
              <w:bottom w:val="nil"/>
              <w:right w:val="nil"/>
            </w:tcBorders>
          </w:tcPr>
          <w:p w14:paraId="4101EF90"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2504E91" w14:textId="77777777" w:rsidR="00B875DE" w:rsidRPr="006F4A98" w:rsidRDefault="00B875DE" w:rsidP="002A2BCC">
            <w:pPr>
              <w:pStyle w:val="AmColumnHeading"/>
            </w:pPr>
            <w:r w:rsidRPr="006F4A98">
              <w:t>Izmjena</w:t>
            </w:r>
          </w:p>
        </w:tc>
      </w:tr>
      <w:tr w:rsidR="006F4A98" w:rsidRPr="006F4A98" w14:paraId="54593FE2" w14:textId="77777777" w:rsidTr="002A2BCC">
        <w:trPr>
          <w:jc w:val="center"/>
        </w:trPr>
        <w:tc>
          <w:tcPr>
            <w:tcW w:w="4876" w:type="dxa"/>
            <w:tcBorders>
              <w:top w:val="nil"/>
              <w:left w:val="nil"/>
              <w:bottom w:val="nil"/>
              <w:right w:val="nil"/>
            </w:tcBorders>
          </w:tcPr>
          <w:p w14:paraId="614689ED" w14:textId="77777777" w:rsidR="00B875DE" w:rsidRPr="006F4A98" w:rsidRDefault="00B875DE" w:rsidP="002A2BCC">
            <w:pPr>
              <w:pStyle w:val="Normal6a"/>
            </w:pPr>
          </w:p>
        </w:tc>
        <w:tc>
          <w:tcPr>
            <w:tcW w:w="4876" w:type="dxa"/>
            <w:tcBorders>
              <w:top w:val="nil"/>
              <w:left w:val="nil"/>
              <w:bottom w:val="nil"/>
              <w:right w:val="nil"/>
            </w:tcBorders>
          </w:tcPr>
          <w:p w14:paraId="6A2624A8" w14:textId="77777777" w:rsidR="00B875DE" w:rsidRPr="006F4A98" w:rsidRDefault="00B875DE" w:rsidP="002A2BCC">
            <w:pPr>
              <w:pStyle w:val="Normal6a"/>
            </w:pPr>
            <w:proofErr w:type="spellStart"/>
            <w:r w:rsidRPr="006F4A98">
              <w:rPr>
                <w:b/>
                <w:i/>
              </w:rPr>
              <w:t>Aa</w:t>
            </w:r>
            <w:proofErr w:type="spellEnd"/>
            <w:r w:rsidRPr="006F4A98">
              <w:rPr>
                <w:b/>
                <w:i/>
              </w:rPr>
              <w:t>.</w:t>
            </w:r>
            <w:r w:rsidRPr="006F4A98">
              <w:tab/>
            </w:r>
            <w:r w:rsidRPr="006F4A98">
              <w:rPr>
                <w:b/>
                <w:i/>
              </w:rPr>
              <w:t>budući da su ribarstvo i akvakultura strateški sektori za sigurnost i suverenost Europske unije, posebno u pogledu sigurnosti opskrbe hranom, konkurentnosti, otpornosti obalnih zajednica i pomorske suverenosti; budući da su europski proizvodi ribarstva istodobno zdrava i lokalna hrana s jednim od najboljih profila u pogledu emisija stakleničkih plinova i mase udjela prehrambenih bjelančevina;</w:t>
            </w:r>
          </w:p>
        </w:tc>
      </w:tr>
    </w:tbl>
    <w:p w14:paraId="7EF4AECB"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0BE29EF4" w14:textId="77777777" w:rsidR="00B875DE" w:rsidRPr="006F4A98" w:rsidRDefault="00B875DE" w:rsidP="00B875DE">
      <w:r w:rsidRPr="006F4A98">
        <w:rPr>
          <w:rStyle w:val="HideTWBExt"/>
        </w:rPr>
        <w:t>&lt;/Amend&gt;</w:t>
      </w:r>
    </w:p>
    <w:p w14:paraId="01CCA018"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21</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22267437" w14:textId="77777777" w:rsidR="00B875DE" w:rsidRPr="006F4A98" w:rsidRDefault="00B875DE" w:rsidP="00B875DE">
      <w:pPr>
        <w:pStyle w:val="NormalBold"/>
      </w:pPr>
      <w:r w:rsidRPr="006F4A98">
        <w:rPr>
          <w:rStyle w:val="HideTWBExt"/>
          <w:b w:val="0"/>
        </w:rPr>
        <w:t>&lt;RepeatBlock-By&gt;&lt;Members&gt;</w:t>
      </w:r>
      <w:r w:rsidRPr="006F4A98">
        <w:t xml:space="preserve">Stéphanie </w:t>
      </w:r>
      <w:proofErr w:type="spellStart"/>
      <w:r w:rsidRPr="006F4A98">
        <w:t>Yon-Courtin</w:t>
      </w:r>
      <w:proofErr w:type="spellEnd"/>
      <w:r w:rsidRPr="006F4A98">
        <w:rPr>
          <w:rStyle w:val="HideTWBExt"/>
          <w:b w:val="0"/>
        </w:rPr>
        <w:t>&lt;/Members&gt;</w:t>
      </w:r>
    </w:p>
    <w:p w14:paraId="38451E00" w14:textId="77777777" w:rsidR="00B875DE" w:rsidRPr="006F4A98" w:rsidRDefault="00B875DE" w:rsidP="00B875DE">
      <w:pPr>
        <w:pStyle w:val="NormalBold"/>
      </w:pPr>
      <w:r w:rsidRPr="006F4A98">
        <w:rPr>
          <w:rStyle w:val="HideTWBExt"/>
          <w:b w:val="0"/>
        </w:rPr>
        <w:t>&lt;/RepeatBlock-By&gt;</w:t>
      </w:r>
    </w:p>
    <w:p w14:paraId="4E9CC36F"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F026691" w14:textId="77777777" w:rsidR="00B875DE" w:rsidRPr="006F4A98" w:rsidRDefault="00B875DE" w:rsidP="00B875DE">
      <w:pPr>
        <w:pStyle w:val="NormalBold"/>
      </w:pPr>
      <w:r w:rsidRPr="006F4A98">
        <w:rPr>
          <w:rStyle w:val="HideTWBExt"/>
          <w:b w:val="0"/>
        </w:rPr>
        <w:t>&lt;Article&gt;</w:t>
      </w:r>
      <w:r w:rsidRPr="006F4A98">
        <w:t xml:space="preserve">Uvodna izjava </w:t>
      </w:r>
      <w:proofErr w:type="spellStart"/>
      <w:r w:rsidRPr="006F4A98">
        <w:t>Aa</w:t>
      </w:r>
      <w:proofErr w:type="spellEnd"/>
      <w:r w:rsidRPr="006F4A98">
        <w:t xml:space="preserve"> (nova)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25A0FC9C" w14:textId="77777777" w:rsidTr="002A2BCC">
        <w:trPr>
          <w:trHeight w:hRule="exact" w:val="240"/>
          <w:jc w:val="center"/>
        </w:trPr>
        <w:tc>
          <w:tcPr>
            <w:tcW w:w="9752" w:type="dxa"/>
            <w:gridSpan w:val="2"/>
            <w:tcBorders>
              <w:top w:val="nil"/>
              <w:left w:val="nil"/>
              <w:bottom w:val="nil"/>
              <w:right w:val="nil"/>
            </w:tcBorders>
          </w:tcPr>
          <w:p w14:paraId="4A25C26F" w14:textId="77777777" w:rsidR="00B875DE" w:rsidRPr="006F4A98" w:rsidRDefault="00B875DE" w:rsidP="002A2BCC"/>
        </w:tc>
      </w:tr>
      <w:tr w:rsidR="006F4A98" w:rsidRPr="006F4A98" w14:paraId="4AE3CBDC" w14:textId="77777777" w:rsidTr="002A2BCC">
        <w:trPr>
          <w:trHeight w:val="240"/>
          <w:jc w:val="center"/>
        </w:trPr>
        <w:tc>
          <w:tcPr>
            <w:tcW w:w="4876" w:type="dxa"/>
            <w:tcBorders>
              <w:top w:val="nil"/>
              <w:left w:val="nil"/>
              <w:bottom w:val="nil"/>
              <w:right w:val="nil"/>
            </w:tcBorders>
          </w:tcPr>
          <w:p w14:paraId="2C07AFCF"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3DF06873" w14:textId="77777777" w:rsidR="00B875DE" w:rsidRPr="006F4A98" w:rsidRDefault="00B875DE" w:rsidP="002A2BCC">
            <w:pPr>
              <w:pStyle w:val="AmColumnHeading"/>
            </w:pPr>
            <w:r w:rsidRPr="006F4A98">
              <w:t>Izmjena</w:t>
            </w:r>
          </w:p>
        </w:tc>
      </w:tr>
      <w:tr w:rsidR="006F4A98" w:rsidRPr="006F4A98" w14:paraId="5557BFA1" w14:textId="77777777" w:rsidTr="002A2BCC">
        <w:trPr>
          <w:jc w:val="center"/>
        </w:trPr>
        <w:tc>
          <w:tcPr>
            <w:tcW w:w="4876" w:type="dxa"/>
            <w:tcBorders>
              <w:top w:val="nil"/>
              <w:left w:val="nil"/>
              <w:bottom w:val="nil"/>
              <w:right w:val="nil"/>
            </w:tcBorders>
          </w:tcPr>
          <w:p w14:paraId="201086B9" w14:textId="77777777" w:rsidR="00B875DE" w:rsidRPr="006F4A98" w:rsidRDefault="00B875DE" w:rsidP="002A2BCC">
            <w:pPr>
              <w:pStyle w:val="Normal6a"/>
            </w:pPr>
          </w:p>
        </w:tc>
        <w:tc>
          <w:tcPr>
            <w:tcW w:w="4876" w:type="dxa"/>
            <w:tcBorders>
              <w:top w:val="nil"/>
              <w:left w:val="nil"/>
              <w:bottom w:val="nil"/>
              <w:right w:val="nil"/>
            </w:tcBorders>
          </w:tcPr>
          <w:p w14:paraId="350D2BD8" w14:textId="77777777" w:rsidR="00B875DE" w:rsidRPr="006F4A98" w:rsidRDefault="00B875DE" w:rsidP="002A2BCC">
            <w:pPr>
              <w:pStyle w:val="Normal6a"/>
            </w:pPr>
            <w:proofErr w:type="spellStart"/>
            <w:r w:rsidRPr="006F4A98">
              <w:rPr>
                <w:b/>
                <w:i/>
              </w:rPr>
              <w:t>Aa</w:t>
            </w:r>
            <w:proofErr w:type="spellEnd"/>
            <w:r w:rsidRPr="006F4A98">
              <w:rPr>
                <w:b/>
                <w:i/>
              </w:rPr>
              <w:t>.</w:t>
            </w:r>
            <w:r w:rsidRPr="006F4A98">
              <w:tab/>
            </w:r>
            <w:r w:rsidRPr="006F4A98">
              <w:rPr>
                <w:b/>
                <w:i/>
              </w:rPr>
              <w:t>budući da se pri prostornom planiranju morskog područja moraju uzeti u obzir obrambene i sigurnosne aktivnosti i operacije, kao što su nadzor isključivih gospodarskih pojaseva, zaštita pomorske trgovine, zajedničke vojne vježbe, borba protiv nezakonite trgovine, razminiranje, borba protiv piratstva, kao i zračni i satelitski nadzor, te njihova interakcija s gospodarskim aktivnostima povezanima s morem i morskim okolišem;</w:t>
            </w:r>
          </w:p>
        </w:tc>
      </w:tr>
    </w:tbl>
    <w:p w14:paraId="225F6C3D"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41C83774" w14:textId="77777777" w:rsidR="00B875DE" w:rsidRPr="006F4A98" w:rsidRDefault="00B875DE" w:rsidP="00B875DE">
      <w:r w:rsidRPr="006F4A98">
        <w:rPr>
          <w:rStyle w:val="HideTWBExt"/>
        </w:rPr>
        <w:t>&lt;/Amend&gt;</w:t>
      </w:r>
    </w:p>
    <w:p w14:paraId="2949AF94"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22</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AE1881A" w14:textId="77777777" w:rsidR="00B875DE" w:rsidRPr="006F4A98" w:rsidRDefault="00B875DE" w:rsidP="00B875DE">
      <w:pPr>
        <w:pStyle w:val="NormalBold"/>
      </w:pPr>
      <w:r w:rsidRPr="006F4A98">
        <w:rPr>
          <w:rStyle w:val="HideTWBExt"/>
          <w:b w:val="0"/>
        </w:rPr>
        <w:t>&lt;RepeatBlock-By&gt;&lt;Members&gt;</w:t>
      </w:r>
      <w:r w:rsidRPr="006F4A98">
        <w:t>Marco Falcone</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092EFDED" w14:textId="77777777" w:rsidR="00B875DE" w:rsidRPr="006F4A98" w:rsidRDefault="00B875DE" w:rsidP="00B875DE">
      <w:pPr>
        <w:pStyle w:val="NormalBold"/>
      </w:pPr>
      <w:r w:rsidRPr="006F4A98">
        <w:rPr>
          <w:rStyle w:val="HideTWBExt"/>
          <w:b w:val="0"/>
        </w:rPr>
        <w:t>&lt;/RepeatBlock-By&gt;</w:t>
      </w:r>
    </w:p>
    <w:p w14:paraId="6AD03494"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507DF68B" w14:textId="77777777" w:rsidR="00B875DE" w:rsidRPr="006F4A98" w:rsidRDefault="00B875DE" w:rsidP="00B875DE">
      <w:pPr>
        <w:pStyle w:val="NormalBold"/>
      </w:pPr>
      <w:r w:rsidRPr="006F4A98">
        <w:rPr>
          <w:rStyle w:val="HideTWBExt"/>
          <w:b w:val="0"/>
        </w:rPr>
        <w:t>&lt;Article&gt;</w:t>
      </w:r>
      <w:r w:rsidRPr="006F4A98">
        <w:t xml:space="preserve">Uvodna izjava </w:t>
      </w:r>
      <w:proofErr w:type="spellStart"/>
      <w:r w:rsidRPr="006F4A98">
        <w:t>Aa</w:t>
      </w:r>
      <w:proofErr w:type="spellEnd"/>
      <w:r w:rsidRPr="006F4A98">
        <w:t xml:space="preserve"> (nova)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3743C7B" w14:textId="77777777" w:rsidTr="002A2BCC">
        <w:trPr>
          <w:trHeight w:hRule="exact" w:val="240"/>
          <w:jc w:val="center"/>
        </w:trPr>
        <w:tc>
          <w:tcPr>
            <w:tcW w:w="9752" w:type="dxa"/>
            <w:gridSpan w:val="2"/>
            <w:tcBorders>
              <w:top w:val="nil"/>
              <w:left w:val="nil"/>
              <w:bottom w:val="nil"/>
              <w:right w:val="nil"/>
            </w:tcBorders>
          </w:tcPr>
          <w:p w14:paraId="0B68182D" w14:textId="77777777" w:rsidR="00B875DE" w:rsidRPr="006F4A98" w:rsidRDefault="00B875DE" w:rsidP="002A2BCC"/>
        </w:tc>
      </w:tr>
      <w:tr w:rsidR="006F4A98" w:rsidRPr="006F4A98" w14:paraId="2A41E736" w14:textId="77777777" w:rsidTr="002A2BCC">
        <w:trPr>
          <w:trHeight w:val="240"/>
          <w:jc w:val="center"/>
        </w:trPr>
        <w:tc>
          <w:tcPr>
            <w:tcW w:w="4876" w:type="dxa"/>
            <w:tcBorders>
              <w:top w:val="nil"/>
              <w:left w:val="nil"/>
              <w:bottom w:val="nil"/>
              <w:right w:val="nil"/>
            </w:tcBorders>
          </w:tcPr>
          <w:p w14:paraId="0D411520"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4D42952" w14:textId="77777777" w:rsidR="00B875DE" w:rsidRPr="006F4A98" w:rsidRDefault="00B875DE" w:rsidP="002A2BCC">
            <w:pPr>
              <w:pStyle w:val="AmColumnHeading"/>
            </w:pPr>
            <w:r w:rsidRPr="006F4A98">
              <w:t>Izmjena</w:t>
            </w:r>
          </w:p>
        </w:tc>
      </w:tr>
      <w:tr w:rsidR="006F4A98" w:rsidRPr="006F4A98" w14:paraId="29F47450" w14:textId="77777777" w:rsidTr="002A2BCC">
        <w:trPr>
          <w:jc w:val="center"/>
        </w:trPr>
        <w:tc>
          <w:tcPr>
            <w:tcW w:w="4876" w:type="dxa"/>
            <w:tcBorders>
              <w:top w:val="nil"/>
              <w:left w:val="nil"/>
              <w:bottom w:val="nil"/>
              <w:right w:val="nil"/>
            </w:tcBorders>
          </w:tcPr>
          <w:p w14:paraId="3D4FD3D7" w14:textId="77777777" w:rsidR="00B875DE" w:rsidRPr="006F4A98" w:rsidRDefault="00B875DE" w:rsidP="002A2BCC">
            <w:pPr>
              <w:pStyle w:val="Normal6a"/>
            </w:pPr>
          </w:p>
        </w:tc>
        <w:tc>
          <w:tcPr>
            <w:tcW w:w="4876" w:type="dxa"/>
            <w:tcBorders>
              <w:top w:val="nil"/>
              <w:left w:val="nil"/>
              <w:bottom w:val="nil"/>
              <w:right w:val="nil"/>
            </w:tcBorders>
          </w:tcPr>
          <w:p w14:paraId="3A7EB50D" w14:textId="77777777" w:rsidR="00B875DE" w:rsidRPr="006F4A98" w:rsidRDefault="00B875DE" w:rsidP="002A2BCC">
            <w:pPr>
              <w:pStyle w:val="Normal6a"/>
            </w:pPr>
            <w:proofErr w:type="spellStart"/>
            <w:r w:rsidRPr="006F4A98">
              <w:rPr>
                <w:b/>
                <w:i/>
              </w:rPr>
              <w:t>Aa</w:t>
            </w:r>
            <w:proofErr w:type="spellEnd"/>
            <w:r w:rsidRPr="006F4A98">
              <w:rPr>
                <w:b/>
                <w:i/>
              </w:rPr>
              <w:t>.</w:t>
            </w:r>
            <w:r w:rsidRPr="006F4A98">
              <w:tab/>
            </w:r>
            <w:r w:rsidRPr="006F4A98">
              <w:rPr>
                <w:b/>
                <w:i/>
              </w:rPr>
              <w:t>budući da se otočne regije Unije, kao što su Sicilija i Sardinija, suočavaju s trajnim strukturnim nedostacima povezanima s otočnim položajem koji utječu na teritorijalni kontinuitet, troškove proizvodnje, pristup tržištima i gospodarsku održivost ribolovnih aktivnosti i aktivnosti akvakulture;</w:t>
            </w:r>
          </w:p>
        </w:tc>
      </w:tr>
    </w:tbl>
    <w:p w14:paraId="221EEA92"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{IT}</w:t>
      </w:r>
      <w:proofErr w:type="spellStart"/>
      <w:r w:rsidRPr="006F4A98">
        <w:t>it</w:t>
      </w:r>
      <w:proofErr w:type="spellEnd"/>
      <w:r w:rsidRPr="006F4A98">
        <w:rPr>
          <w:rStyle w:val="HideTWBExt"/>
        </w:rPr>
        <w:t>&lt;/Original&gt;</w:t>
      </w:r>
    </w:p>
    <w:p w14:paraId="17199DC9" w14:textId="77777777" w:rsidR="00B875DE" w:rsidRPr="006F4A98" w:rsidRDefault="00B875DE" w:rsidP="00B875DE">
      <w:r w:rsidRPr="006F4A98">
        <w:rPr>
          <w:rStyle w:val="HideTWBExt"/>
        </w:rPr>
        <w:t>&lt;/Amend&gt;</w:t>
      </w:r>
    </w:p>
    <w:p w14:paraId="082A0E01"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23</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067EFC3" w14:textId="77777777" w:rsidR="00B875DE" w:rsidRPr="006F4A98" w:rsidRDefault="00B875DE" w:rsidP="00B875DE">
      <w:pPr>
        <w:pStyle w:val="NormalBold"/>
      </w:pPr>
      <w:r w:rsidRPr="006F4A98">
        <w:rPr>
          <w:rStyle w:val="HideTWBExt"/>
          <w:b w:val="0"/>
        </w:rPr>
        <w:t>&lt;RepeatBlock-By&gt;&lt;Members&gt;</w:t>
      </w:r>
      <w:r w:rsidRPr="006F4A98">
        <w:t xml:space="preserve">Isabella </w:t>
      </w:r>
      <w:proofErr w:type="spellStart"/>
      <w:r w:rsidRPr="006F4A98">
        <w:t>Lövin</w:t>
      </w:r>
      <w:proofErr w:type="spellEnd"/>
      <w:r w:rsidRPr="006F4A98">
        <w:rPr>
          <w:rStyle w:val="HideTWBExt"/>
          <w:b w:val="0"/>
        </w:rPr>
        <w:t>&lt;/Members&gt;</w:t>
      </w:r>
    </w:p>
    <w:p w14:paraId="3E65FCE8" w14:textId="77777777" w:rsidR="00B875DE" w:rsidRPr="006F4A98" w:rsidRDefault="00B875DE" w:rsidP="00B875DE">
      <w:r w:rsidRPr="006F4A98">
        <w:rPr>
          <w:rStyle w:val="HideTWBExt"/>
        </w:rPr>
        <w:t>&lt;AuNomDe&gt;</w:t>
      </w:r>
      <w:r w:rsidRPr="006F4A98">
        <w:rPr>
          <w:rStyle w:val="HideTWBInt"/>
        </w:rPr>
        <w:t>{Verts/ALE}</w:t>
      </w:r>
      <w:r w:rsidRPr="006F4A98">
        <w:t xml:space="preserve">u ime Kluba zastupnika </w:t>
      </w:r>
      <w:proofErr w:type="spellStart"/>
      <w:r w:rsidRPr="006F4A98">
        <w:t>Verts</w:t>
      </w:r>
      <w:proofErr w:type="spellEnd"/>
      <w:r w:rsidRPr="006F4A98">
        <w:t>/ALE-a</w:t>
      </w:r>
      <w:r w:rsidRPr="006F4A98">
        <w:rPr>
          <w:rStyle w:val="HideTWBExt"/>
        </w:rPr>
        <w:t>&lt;/</w:t>
      </w:r>
      <w:proofErr w:type="spellStart"/>
      <w:r w:rsidRPr="006F4A98">
        <w:rPr>
          <w:rStyle w:val="HideTWBExt"/>
        </w:rPr>
        <w:t>AuNomDe</w:t>
      </w:r>
      <w:proofErr w:type="spellEnd"/>
      <w:r w:rsidRPr="006F4A98">
        <w:rPr>
          <w:rStyle w:val="HideTWBExt"/>
        </w:rPr>
        <w:t>&gt;</w:t>
      </w:r>
    </w:p>
    <w:p w14:paraId="69A42DCA" w14:textId="77777777" w:rsidR="00B875DE" w:rsidRPr="006F4A98" w:rsidRDefault="00B875DE" w:rsidP="00B875DE">
      <w:pPr>
        <w:pStyle w:val="NormalBold"/>
      </w:pPr>
      <w:r w:rsidRPr="006F4A98">
        <w:rPr>
          <w:rStyle w:val="HideTWBExt"/>
          <w:b w:val="0"/>
        </w:rPr>
        <w:t>&lt;/RepeatBlock-By&gt;</w:t>
      </w:r>
    </w:p>
    <w:p w14:paraId="5A7D9298"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1E6DC6DC" w14:textId="77777777" w:rsidR="00B875DE" w:rsidRPr="006F4A98" w:rsidRDefault="00B875DE" w:rsidP="00B875DE">
      <w:pPr>
        <w:pStyle w:val="NormalBold"/>
      </w:pPr>
      <w:r w:rsidRPr="006F4A98">
        <w:rPr>
          <w:rStyle w:val="HideTWBExt"/>
          <w:b w:val="0"/>
        </w:rPr>
        <w:t>&lt;Article&gt;</w:t>
      </w:r>
      <w:r w:rsidRPr="006F4A98">
        <w:t xml:space="preserve">Uvodna izjava </w:t>
      </w:r>
      <w:proofErr w:type="spellStart"/>
      <w:r w:rsidRPr="006F4A98">
        <w:t>Aa</w:t>
      </w:r>
      <w:proofErr w:type="spellEnd"/>
      <w:r w:rsidRPr="006F4A98">
        <w:t xml:space="preserve"> (nova)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6C766416" w14:textId="77777777" w:rsidTr="002A2BCC">
        <w:trPr>
          <w:trHeight w:hRule="exact" w:val="240"/>
          <w:jc w:val="center"/>
        </w:trPr>
        <w:tc>
          <w:tcPr>
            <w:tcW w:w="9752" w:type="dxa"/>
            <w:gridSpan w:val="2"/>
            <w:tcBorders>
              <w:top w:val="nil"/>
              <w:left w:val="nil"/>
              <w:bottom w:val="nil"/>
              <w:right w:val="nil"/>
            </w:tcBorders>
          </w:tcPr>
          <w:p w14:paraId="7472A023" w14:textId="77777777" w:rsidR="00B875DE" w:rsidRPr="006F4A98" w:rsidRDefault="00B875DE" w:rsidP="002A2BCC"/>
        </w:tc>
      </w:tr>
      <w:tr w:rsidR="006F4A98" w:rsidRPr="006F4A98" w14:paraId="11EA2C0E" w14:textId="77777777" w:rsidTr="002A2BCC">
        <w:trPr>
          <w:trHeight w:val="240"/>
          <w:jc w:val="center"/>
        </w:trPr>
        <w:tc>
          <w:tcPr>
            <w:tcW w:w="4876" w:type="dxa"/>
            <w:tcBorders>
              <w:top w:val="nil"/>
              <w:left w:val="nil"/>
              <w:bottom w:val="nil"/>
              <w:right w:val="nil"/>
            </w:tcBorders>
          </w:tcPr>
          <w:p w14:paraId="14EA861F"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4281CEC" w14:textId="77777777" w:rsidR="00B875DE" w:rsidRPr="006F4A98" w:rsidRDefault="00B875DE" w:rsidP="002A2BCC">
            <w:pPr>
              <w:pStyle w:val="AmColumnHeading"/>
            </w:pPr>
            <w:r w:rsidRPr="006F4A98">
              <w:t>Izmjena</w:t>
            </w:r>
          </w:p>
        </w:tc>
      </w:tr>
      <w:tr w:rsidR="006F4A98" w:rsidRPr="006F4A98" w14:paraId="37D0DF39" w14:textId="77777777" w:rsidTr="002A2BCC">
        <w:trPr>
          <w:jc w:val="center"/>
        </w:trPr>
        <w:tc>
          <w:tcPr>
            <w:tcW w:w="4876" w:type="dxa"/>
            <w:tcBorders>
              <w:top w:val="nil"/>
              <w:left w:val="nil"/>
              <w:bottom w:val="nil"/>
              <w:right w:val="nil"/>
            </w:tcBorders>
          </w:tcPr>
          <w:p w14:paraId="5FA8CFE7" w14:textId="77777777" w:rsidR="00B875DE" w:rsidRPr="006F4A98" w:rsidRDefault="00B875DE" w:rsidP="002A2BCC">
            <w:pPr>
              <w:pStyle w:val="Normal6a"/>
            </w:pPr>
          </w:p>
        </w:tc>
        <w:tc>
          <w:tcPr>
            <w:tcW w:w="4876" w:type="dxa"/>
            <w:tcBorders>
              <w:top w:val="nil"/>
              <w:left w:val="nil"/>
              <w:bottom w:val="nil"/>
              <w:right w:val="nil"/>
            </w:tcBorders>
          </w:tcPr>
          <w:p w14:paraId="6A3CC14F" w14:textId="77777777" w:rsidR="00B875DE" w:rsidRPr="006F4A98" w:rsidRDefault="00B875DE" w:rsidP="002A2BCC">
            <w:pPr>
              <w:pStyle w:val="Normal6a"/>
            </w:pPr>
            <w:proofErr w:type="spellStart"/>
            <w:r w:rsidRPr="006F4A98">
              <w:rPr>
                <w:b/>
                <w:i/>
              </w:rPr>
              <w:t>Aa</w:t>
            </w:r>
            <w:proofErr w:type="spellEnd"/>
            <w:r w:rsidRPr="006F4A98">
              <w:rPr>
                <w:b/>
                <w:i/>
              </w:rPr>
              <w:t>.</w:t>
            </w:r>
            <w:r w:rsidRPr="006F4A98">
              <w:tab/>
            </w:r>
            <w:r w:rsidRPr="006F4A98">
              <w:rPr>
                <w:b/>
                <w:i/>
              </w:rPr>
              <w:t xml:space="preserve">budući da se Europska unija obvezala na učinkovitu obnovu najmanje 30 % područja narušenih morskih i obalnih ekosustava do 2030. kako bi se poboljšale bioraznolikost, funkcije i usluge ekosustava te ekološka cjelovitost i </w:t>
            </w:r>
            <w:proofErr w:type="spellStart"/>
            <w:r w:rsidRPr="006F4A98">
              <w:rPr>
                <w:b/>
                <w:i/>
              </w:rPr>
              <w:t>povezivost</w:t>
            </w:r>
            <w:proofErr w:type="spellEnd"/>
            <w:r w:rsidRPr="006F4A98">
              <w:rPr>
                <w:b/>
                <w:i/>
              </w:rPr>
              <w:t>;</w:t>
            </w:r>
          </w:p>
        </w:tc>
      </w:tr>
    </w:tbl>
    <w:p w14:paraId="63105A48"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05646E6D" w14:textId="77777777" w:rsidR="00B875DE" w:rsidRPr="006F4A98" w:rsidRDefault="00B875DE" w:rsidP="00B875DE">
      <w:r w:rsidRPr="006F4A98">
        <w:rPr>
          <w:rStyle w:val="HideTWBExt"/>
        </w:rPr>
        <w:t>&lt;/Amend&gt;</w:t>
      </w:r>
    </w:p>
    <w:p w14:paraId="34B61EC6"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24</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9C7543E" w14:textId="77777777" w:rsidR="00B875DE" w:rsidRPr="006F4A98" w:rsidRDefault="00B875DE" w:rsidP="00B875DE">
      <w:pPr>
        <w:pStyle w:val="NormalBold"/>
      </w:pPr>
      <w:r w:rsidRPr="006F4A98">
        <w:rPr>
          <w:rStyle w:val="HideTWBExt"/>
          <w:b w:val="0"/>
        </w:rPr>
        <w:t>&lt;RepeatBlock-By&gt;&lt;Members&gt;</w:t>
      </w:r>
      <w:r w:rsidRPr="006F4A98">
        <w:t xml:space="preserve">France </w:t>
      </w:r>
      <w:proofErr w:type="spellStart"/>
      <w:r w:rsidRPr="006F4A98">
        <w:t>Jamet</w:t>
      </w:r>
      <w:proofErr w:type="spellEnd"/>
      <w:r w:rsidRPr="006F4A98">
        <w:t xml:space="preserve">, António </w:t>
      </w:r>
      <w:proofErr w:type="spellStart"/>
      <w:r w:rsidRPr="006F4A98">
        <w:t>Tânger</w:t>
      </w:r>
      <w:proofErr w:type="spellEnd"/>
      <w:r w:rsidRPr="006F4A98">
        <w:t xml:space="preserve"> </w:t>
      </w:r>
      <w:proofErr w:type="spellStart"/>
      <w:r w:rsidRPr="006F4A98">
        <w:t>Corrêa</w:t>
      </w:r>
      <w:proofErr w:type="spellEnd"/>
      <w:r w:rsidRPr="006F4A98">
        <w:t xml:space="preserve">, Ton </w:t>
      </w:r>
      <w:proofErr w:type="spellStart"/>
      <w:r w:rsidRPr="006F4A98">
        <w:t>Diepeveen</w:t>
      </w:r>
      <w:proofErr w:type="spellEnd"/>
      <w:r w:rsidRPr="006F4A98">
        <w:rPr>
          <w:rStyle w:val="HideTWBExt"/>
          <w:b w:val="0"/>
        </w:rPr>
        <w:t>&lt;/Members&gt;</w:t>
      </w:r>
    </w:p>
    <w:p w14:paraId="7EF79ED8" w14:textId="77777777" w:rsidR="00B875DE" w:rsidRPr="006F4A98" w:rsidRDefault="00B875DE" w:rsidP="00B875DE">
      <w:pPr>
        <w:pStyle w:val="NormalBold"/>
      </w:pPr>
      <w:r w:rsidRPr="006F4A98">
        <w:rPr>
          <w:rStyle w:val="HideTWBExt"/>
          <w:b w:val="0"/>
        </w:rPr>
        <w:t>&lt;/RepeatBlock-By&gt;</w:t>
      </w:r>
    </w:p>
    <w:p w14:paraId="7C95B9E1"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1708DEDB" w14:textId="77777777" w:rsidR="00B875DE" w:rsidRPr="006F4A98" w:rsidRDefault="00B875DE" w:rsidP="00B875DE">
      <w:pPr>
        <w:pStyle w:val="NormalBold"/>
      </w:pPr>
      <w:r w:rsidRPr="006F4A98">
        <w:rPr>
          <w:rStyle w:val="HideTWBExt"/>
          <w:b w:val="0"/>
        </w:rPr>
        <w:t>&lt;Article&gt;</w:t>
      </w:r>
      <w:r w:rsidRPr="006F4A98">
        <w:t xml:space="preserve">Uvodna izjava </w:t>
      </w:r>
      <w:proofErr w:type="spellStart"/>
      <w:r w:rsidRPr="006F4A98">
        <w:t>Aa</w:t>
      </w:r>
      <w:proofErr w:type="spellEnd"/>
      <w:r w:rsidRPr="006F4A98">
        <w:t xml:space="preserve"> (nova)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3E09F87" w14:textId="77777777" w:rsidTr="002A2BCC">
        <w:trPr>
          <w:trHeight w:hRule="exact" w:val="240"/>
          <w:jc w:val="center"/>
        </w:trPr>
        <w:tc>
          <w:tcPr>
            <w:tcW w:w="9752" w:type="dxa"/>
            <w:gridSpan w:val="2"/>
            <w:tcBorders>
              <w:top w:val="nil"/>
              <w:left w:val="nil"/>
              <w:bottom w:val="nil"/>
              <w:right w:val="nil"/>
            </w:tcBorders>
          </w:tcPr>
          <w:p w14:paraId="4A5A439C" w14:textId="77777777" w:rsidR="00B875DE" w:rsidRPr="006F4A98" w:rsidRDefault="00B875DE" w:rsidP="002A2BCC"/>
        </w:tc>
      </w:tr>
      <w:tr w:rsidR="006F4A98" w:rsidRPr="006F4A98" w14:paraId="56F60113" w14:textId="77777777" w:rsidTr="002A2BCC">
        <w:trPr>
          <w:trHeight w:val="240"/>
          <w:jc w:val="center"/>
        </w:trPr>
        <w:tc>
          <w:tcPr>
            <w:tcW w:w="4876" w:type="dxa"/>
            <w:tcBorders>
              <w:top w:val="nil"/>
              <w:left w:val="nil"/>
              <w:bottom w:val="nil"/>
              <w:right w:val="nil"/>
            </w:tcBorders>
          </w:tcPr>
          <w:p w14:paraId="5B54A814"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59C0DD48" w14:textId="77777777" w:rsidR="00B875DE" w:rsidRPr="006F4A98" w:rsidRDefault="00B875DE" w:rsidP="002A2BCC">
            <w:pPr>
              <w:pStyle w:val="AmColumnHeading"/>
            </w:pPr>
            <w:r w:rsidRPr="006F4A98">
              <w:t>Izmjena</w:t>
            </w:r>
          </w:p>
        </w:tc>
      </w:tr>
      <w:tr w:rsidR="006F4A98" w:rsidRPr="006F4A98" w14:paraId="68330AEB" w14:textId="77777777" w:rsidTr="002A2BCC">
        <w:trPr>
          <w:jc w:val="center"/>
        </w:trPr>
        <w:tc>
          <w:tcPr>
            <w:tcW w:w="4876" w:type="dxa"/>
            <w:tcBorders>
              <w:top w:val="nil"/>
              <w:left w:val="nil"/>
              <w:bottom w:val="nil"/>
              <w:right w:val="nil"/>
            </w:tcBorders>
          </w:tcPr>
          <w:p w14:paraId="369421A6" w14:textId="77777777" w:rsidR="00B875DE" w:rsidRPr="006F4A98" w:rsidRDefault="00B875DE" w:rsidP="002A2BCC">
            <w:pPr>
              <w:pStyle w:val="Normal6a"/>
            </w:pPr>
          </w:p>
        </w:tc>
        <w:tc>
          <w:tcPr>
            <w:tcW w:w="4876" w:type="dxa"/>
            <w:tcBorders>
              <w:top w:val="nil"/>
              <w:left w:val="nil"/>
              <w:bottom w:val="nil"/>
              <w:right w:val="nil"/>
            </w:tcBorders>
          </w:tcPr>
          <w:p w14:paraId="6BDBBEC9" w14:textId="77777777" w:rsidR="00B875DE" w:rsidRPr="006F4A98" w:rsidRDefault="00B875DE" w:rsidP="002A2BCC">
            <w:pPr>
              <w:pStyle w:val="Normal6a"/>
            </w:pPr>
            <w:proofErr w:type="spellStart"/>
            <w:r w:rsidRPr="006F4A98">
              <w:rPr>
                <w:b/>
                <w:i/>
              </w:rPr>
              <w:t>Aa</w:t>
            </w:r>
            <w:proofErr w:type="spellEnd"/>
            <w:r w:rsidRPr="006F4A98">
              <w:rPr>
                <w:b/>
                <w:i/>
              </w:rPr>
              <w:t>.</w:t>
            </w:r>
            <w:r w:rsidRPr="006F4A98">
              <w:tab/>
            </w:r>
            <w:r w:rsidRPr="006F4A98">
              <w:rPr>
                <w:b/>
                <w:i/>
              </w:rPr>
              <w:t xml:space="preserve">budući da </w:t>
            </w:r>
            <w:proofErr w:type="spellStart"/>
            <w:r w:rsidRPr="006F4A98">
              <w:rPr>
                <w:b/>
                <w:i/>
              </w:rPr>
              <w:t>odobalne</w:t>
            </w:r>
            <w:proofErr w:type="spellEnd"/>
            <w:r w:rsidRPr="006F4A98">
              <w:rPr>
                <w:b/>
                <w:i/>
              </w:rPr>
              <w:t xml:space="preserve"> vjetroelektrane trajno utječu na nestanak povijesnih ribolovnih područja ribara, posebno malih ribara;</w:t>
            </w:r>
          </w:p>
        </w:tc>
      </w:tr>
    </w:tbl>
    <w:p w14:paraId="0936DAC7"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1873AC02" w14:textId="77777777" w:rsidR="00B875DE" w:rsidRPr="006F4A98" w:rsidRDefault="00B875DE" w:rsidP="00B875DE">
      <w:r w:rsidRPr="006F4A98">
        <w:rPr>
          <w:rStyle w:val="HideTWBExt"/>
        </w:rPr>
        <w:lastRenderedPageBreak/>
        <w:t>&lt;/Amend&gt;</w:t>
      </w:r>
    </w:p>
    <w:p w14:paraId="33D5E3D5"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25</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2F9224B1" w14:textId="77777777" w:rsidR="00B875DE" w:rsidRPr="006F4A98" w:rsidRDefault="00B875DE" w:rsidP="00B875DE">
      <w:pPr>
        <w:pStyle w:val="NormalBold"/>
      </w:pPr>
      <w:r w:rsidRPr="006F4A98">
        <w:rPr>
          <w:rStyle w:val="HideTWBExt"/>
          <w:b w:val="0"/>
        </w:rPr>
        <w:t>&lt;RepeatBlock-By&gt;&lt;Members&gt;</w:t>
      </w:r>
      <w:r w:rsidRPr="006F4A98">
        <w:t xml:space="preserve">Isabella </w:t>
      </w:r>
      <w:proofErr w:type="spellStart"/>
      <w:r w:rsidRPr="006F4A98">
        <w:t>Lövin</w:t>
      </w:r>
      <w:proofErr w:type="spellEnd"/>
      <w:r w:rsidRPr="006F4A98">
        <w:rPr>
          <w:rStyle w:val="HideTWBExt"/>
          <w:b w:val="0"/>
        </w:rPr>
        <w:t>&lt;/Members&gt;</w:t>
      </w:r>
    </w:p>
    <w:p w14:paraId="14966AA0" w14:textId="77777777" w:rsidR="00B875DE" w:rsidRPr="006F4A98" w:rsidRDefault="00B875DE" w:rsidP="00B875DE">
      <w:r w:rsidRPr="006F4A98">
        <w:rPr>
          <w:rStyle w:val="HideTWBExt"/>
        </w:rPr>
        <w:t>&lt;AuNomDe&gt;</w:t>
      </w:r>
      <w:r w:rsidRPr="006F4A98">
        <w:rPr>
          <w:rStyle w:val="HideTWBInt"/>
        </w:rPr>
        <w:t>{Verts/ALE}</w:t>
      </w:r>
      <w:r w:rsidRPr="006F4A98">
        <w:t xml:space="preserve">u ime Kluba zastupnika </w:t>
      </w:r>
      <w:proofErr w:type="spellStart"/>
      <w:r w:rsidRPr="006F4A98">
        <w:t>Verts</w:t>
      </w:r>
      <w:proofErr w:type="spellEnd"/>
      <w:r w:rsidRPr="006F4A98">
        <w:t>/ALE-a</w:t>
      </w:r>
      <w:r w:rsidRPr="006F4A98">
        <w:rPr>
          <w:rStyle w:val="HideTWBExt"/>
        </w:rPr>
        <w:t>&lt;/</w:t>
      </w:r>
      <w:proofErr w:type="spellStart"/>
      <w:r w:rsidRPr="006F4A98">
        <w:rPr>
          <w:rStyle w:val="HideTWBExt"/>
        </w:rPr>
        <w:t>AuNomDe</w:t>
      </w:r>
      <w:proofErr w:type="spellEnd"/>
      <w:r w:rsidRPr="006F4A98">
        <w:rPr>
          <w:rStyle w:val="HideTWBExt"/>
        </w:rPr>
        <w:t>&gt;</w:t>
      </w:r>
    </w:p>
    <w:p w14:paraId="69854B2C" w14:textId="77777777" w:rsidR="00B875DE" w:rsidRPr="006F4A98" w:rsidRDefault="00B875DE" w:rsidP="00B875DE">
      <w:pPr>
        <w:pStyle w:val="NormalBold"/>
      </w:pPr>
      <w:r w:rsidRPr="006F4A98">
        <w:rPr>
          <w:rStyle w:val="HideTWBExt"/>
          <w:b w:val="0"/>
        </w:rPr>
        <w:t>&lt;/RepeatBlock-By&gt;</w:t>
      </w:r>
    </w:p>
    <w:p w14:paraId="39A1C907"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0EA9D68E" w14:textId="77777777" w:rsidR="00B875DE" w:rsidRPr="006F4A98" w:rsidRDefault="00B875DE" w:rsidP="00B875DE">
      <w:pPr>
        <w:pStyle w:val="NormalBold"/>
      </w:pPr>
      <w:r w:rsidRPr="006F4A98">
        <w:rPr>
          <w:rStyle w:val="HideTWBExt"/>
          <w:b w:val="0"/>
        </w:rPr>
        <w:t>&lt;Article&gt;</w:t>
      </w:r>
      <w:r w:rsidRPr="006F4A98">
        <w:t xml:space="preserve">Uvodna izjava </w:t>
      </w:r>
      <w:proofErr w:type="spellStart"/>
      <w:r w:rsidRPr="006F4A98">
        <w:t>Ab</w:t>
      </w:r>
      <w:proofErr w:type="spellEnd"/>
      <w:r w:rsidRPr="006F4A98">
        <w:t xml:space="preserve"> (nova)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3ACB938" w14:textId="77777777" w:rsidTr="002A2BCC">
        <w:trPr>
          <w:trHeight w:hRule="exact" w:val="240"/>
          <w:jc w:val="center"/>
        </w:trPr>
        <w:tc>
          <w:tcPr>
            <w:tcW w:w="9752" w:type="dxa"/>
            <w:gridSpan w:val="2"/>
            <w:tcBorders>
              <w:top w:val="nil"/>
              <w:left w:val="nil"/>
              <w:bottom w:val="nil"/>
              <w:right w:val="nil"/>
            </w:tcBorders>
          </w:tcPr>
          <w:p w14:paraId="2498C43A" w14:textId="77777777" w:rsidR="00B875DE" w:rsidRPr="006F4A98" w:rsidRDefault="00B875DE" w:rsidP="002A2BCC"/>
        </w:tc>
      </w:tr>
      <w:tr w:rsidR="006F4A98" w:rsidRPr="006F4A98" w14:paraId="79162EBD" w14:textId="77777777" w:rsidTr="002A2BCC">
        <w:trPr>
          <w:trHeight w:val="240"/>
          <w:jc w:val="center"/>
        </w:trPr>
        <w:tc>
          <w:tcPr>
            <w:tcW w:w="4876" w:type="dxa"/>
            <w:tcBorders>
              <w:top w:val="nil"/>
              <w:left w:val="nil"/>
              <w:bottom w:val="nil"/>
              <w:right w:val="nil"/>
            </w:tcBorders>
          </w:tcPr>
          <w:p w14:paraId="644A4C25"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1580721" w14:textId="77777777" w:rsidR="00B875DE" w:rsidRPr="006F4A98" w:rsidRDefault="00B875DE" w:rsidP="002A2BCC">
            <w:pPr>
              <w:pStyle w:val="AmColumnHeading"/>
            </w:pPr>
            <w:r w:rsidRPr="006F4A98">
              <w:t>Izmjena</w:t>
            </w:r>
          </w:p>
        </w:tc>
      </w:tr>
      <w:tr w:rsidR="006F4A98" w:rsidRPr="006F4A98" w14:paraId="43B5D122" w14:textId="77777777" w:rsidTr="002A2BCC">
        <w:trPr>
          <w:jc w:val="center"/>
        </w:trPr>
        <w:tc>
          <w:tcPr>
            <w:tcW w:w="4876" w:type="dxa"/>
            <w:tcBorders>
              <w:top w:val="nil"/>
              <w:left w:val="nil"/>
              <w:bottom w:val="nil"/>
              <w:right w:val="nil"/>
            </w:tcBorders>
          </w:tcPr>
          <w:p w14:paraId="630BF9E0" w14:textId="77777777" w:rsidR="00B875DE" w:rsidRPr="006F4A98" w:rsidRDefault="00B875DE" w:rsidP="002A2BCC">
            <w:pPr>
              <w:pStyle w:val="Normal6a"/>
            </w:pPr>
          </w:p>
        </w:tc>
        <w:tc>
          <w:tcPr>
            <w:tcW w:w="4876" w:type="dxa"/>
            <w:tcBorders>
              <w:top w:val="nil"/>
              <w:left w:val="nil"/>
              <w:bottom w:val="nil"/>
              <w:right w:val="nil"/>
            </w:tcBorders>
          </w:tcPr>
          <w:p w14:paraId="5D7DF1E5" w14:textId="77777777" w:rsidR="00B875DE" w:rsidRPr="006F4A98" w:rsidRDefault="00B875DE" w:rsidP="002A2BCC">
            <w:pPr>
              <w:pStyle w:val="Normal6a"/>
            </w:pPr>
            <w:proofErr w:type="spellStart"/>
            <w:r w:rsidRPr="006F4A98">
              <w:rPr>
                <w:b/>
                <w:i/>
              </w:rPr>
              <w:t>Ab</w:t>
            </w:r>
            <w:proofErr w:type="spellEnd"/>
            <w:r w:rsidRPr="006F4A98">
              <w:rPr>
                <w:b/>
                <w:i/>
              </w:rPr>
              <w:t>.</w:t>
            </w:r>
            <w:r w:rsidRPr="006F4A98">
              <w:tab/>
            </w:r>
            <w:r w:rsidRPr="006F4A98">
              <w:rPr>
                <w:b/>
                <w:i/>
              </w:rPr>
              <w:t>budući da se Europska unija obvezala do 2030. osigurati i omogućiti učinkovito očuvanje i upravljanje najmanje 30 % morskih i obalnih područja, posebno područja od posebne važnosti za biološku raznolikost te funkcije i usluge ekosustava, i to uspostavom ekološki reprezentativnih, dobro povezanih i pravedno upravljanih sustava zaštićenih područja i primjenom drugih učinkovitih mjera očuvanja područja;</w:t>
            </w:r>
          </w:p>
        </w:tc>
      </w:tr>
    </w:tbl>
    <w:p w14:paraId="3124D141"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6C7C8486" w14:textId="77777777" w:rsidR="00B875DE" w:rsidRPr="006F4A98" w:rsidRDefault="00B875DE" w:rsidP="00B875DE">
      <w:r w:rsidRPr="006F4A98">
        <w:rPr>
          <w:rStyle w:val="HideTWBExt"/>
        </w:rPr>
        <w:t>&lt;/Amend&gt;</w:t>
      </w:r>
    </w:p>
    <w:p w14:paraId="11BF4B35"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26</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72B4D99D" w14:textId="77777777" w:rsidR="00B875DE" w:rsidRPr="006F4A98" w:rsidRDefault="00B875DE" w:rsidP="00B875DE">
      <w:pPr>
        <w:pStyle w:val="NormalBold"/>
      </w:pPr>
      <w:r w:rsidRPr="006F4A98">
        <w:rPr>
          <w:rStyle w:val="HideTWBExt"/>
          <w:b w:val="0"/>
        </w:rPr>
        <w:t>&lt;RepeatBlock-By&gt;&lt;Members&gt;</w:t>
      </w:r>
      <w:r w:rsidRPr="006F4A98">
        <w:t xml:space="preserve">Eric </w:t>
      </w:r>
      <w:proofErr w:type="spellStart"/>
      <w:r w:rsidRPr="006F4A98">
        <w:t>Sargiacomo</w:t>
      </w:r>
      <w:proofErr w:type="spellEnd"/>
      <w:r w:rsidRPr="006F4A98">
        <w:t xml:space="preserve">, </w:t>
      </w:r>
      <w:proofErr w:type="spellStart"/>
      <w:r w:rsidRPr="006F4A98">
        <w:t>Idoia</w:t>
      </w:r>
      <w:proofErr w:type="spellEnd"/>
      <w:r w:rsidRPr="006F4A98">
        <w:t xml:space="preserve"> </w:t>
      </w:r>
      <w:proofErr w:type="spellStart"/>
      <w:r w:rsidRPr="006F4A98">
        <w:t>Mendia</w:t>
      </w:r>
      <w:proofErr w:type="spellEnd"/>
      <w:r w:rsidRPr="006F4A98">
        <w:rPr>
          <w:rStyle w:val="HideTWBExt"/>
          <w:b w:val="0"/>
        </w:rPr>
        <w:t>&lt;/Members&gt;</w:t>
      </w:r>
    </w:p>
    <w:p w14:paraId="1F0D4011" w14:textId="77777777" w:rsidR="00B875DE" w:rsidRPr="006F4A98" w:rsidRDefault="00B875DE" w:rsidP="00B875DE">
      <w:pPr>
        <w:pStyle w:val="NormalBold"/>
      </w:pPr>
      <w:r w:rsidRPr="006F4A98">
        <w:rPr>
          <w:rStyle w:val="HideTWBExt"/>
          <w:b w:val="0"/>
        </w:rPr>
        <w:t>&lt;/RepeatBlock-By&gt;</w:t>
      </w:r>
    </w:p>
    <w:p w14:paraId="5A5F9288"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1F855AC1" w14:textId="77777777" w:rsidR="00B875DE" w:rsidRPr="006F4A98" w:rsidRDefault="00B875DE" w:rsidP="00B875DE">
      <w:pPr>
        <w:pStyle w:val="NormalBold"/>
      </w:pPr>
      <w:r w:rsidRPr="006F4A98">
        <w:rPr>
          <w:rStyle w:val="HideTWBExt"/>
          <w:b w:val="0"/>
        </w:rPr>
        <w:t>&lt;Article&gt;</w:t>
      </w:r>
      <w:r w:rsidRPr="006F4A98">
        <w:t>Uvodna izjava B</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F8924F5" w14:textId="77777777" w:rsidTr="002A2BCC">
        <w:trPr>
          <w:trHeight w:hRule="exact" w:val="240"/>
          <w:jc w:val="center"/>
        </w:trPr>
        <w:tc>
          <w:tcPr>
            <w:tcW w:w="9752" w:type="dxa"/>
            <w:gridSpan w:val="2"/>
            <w:tcBorders>
              <w:top w:val="nil"/>
              <w:left w:val="nil"/>
              <w:bottom w:val="nil"/>
              <w:right w:val="nil"/>
            </w:tcBorders>
          </w:tcPr>
          <w:p w14:paraId="59F74E71" w14:textId="77777777" w:rsidR="00B875DE" w:rsidRPr="006F4A98" w:rsidRDefault="00B875DE" w:rsidP="002A2BCC"/>
        </w:tc>
      </w:tr>
      <w:tr w:rsidR="006F4A98" w:rsidRPr="006F4A98" w14:paraId="2511365A" w14:textId="77777777" w:rsidTr="002A2BCC">
        <w:trPr>
          <w:trHeight w:val="240"/>
          <w:jc w:val="center"/>
        </w:trPr>
        <w:tc>
          <w:tcPr>
            <w:tcW w:w="4876" w:type="dxa"/>
            <w:tcBorders>
              <w:top w:val="nil"/>
              <w:left w:val="nil"/>
              <w:bottom w:val="nil"/>
              <w:right w:val="nil"/>
            </w:tcBorders>
          </w:tcPr>
          <w:p w14:paraId="4B5BB806"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8AFA31C" w14:textId="77777777" w:rsidR="00B875DE" w:rsidRPr="006F4A98" w:rsidRDefault="00B875DE" w:rsidP="002A2BCC">
            <w:pPr>
              <w:pStyle w:val="AmColumnHeading"/>
            </w:pPr>
            <w:r w:rsidRPr="006F4A98">
              <w:t>Izmjena</w:t>
            </w:r>
          </w:p>
        </w:tc>
      </w:tr>
      <w:tr w:rsidR="006F4A98" w:rsidRPr="006F4A98" w14:paraId="3DF5F064" w14:textId="77777777" w:rsidTr="002A2BCC">
        <w:trPr>
          <w:jc w:val="center"/>
        </w:trPr>
        <w:tc>
          <w:tcPr>
            <w:tcW w:w="4876" w:type="dxa"/>
            <w:tcBorders>
              <w:top w:val="nil"/>
              <w:left w:val="nil"/>
              <w:bottom w:val="nil"/>
              <w:right w:val="nil"/>
            </w:tcBorders>
          </w:tcPr>
          <w:p w14:paraId="205ED19F" w14:textId="77777777" w:rsidR="00B875DE" w:rsidRPr="006F4A98" w:rsidRDefault="00B875DE" w:rsidP="002A2BCC">
            <w:pPr>
              <w:pStyle w:val="Normal6a"/>
            </w:pPr>
            <w:r w:rsidRPr="006F4A98">
              <w:t>B.</w:t>
            </w:r>
            <w:r w:rsidRPr="006F4A98">
              <w:tab/>
              <w:t xml:space="preserve">budući da se Direktivom EU-a o prostornom planiranju morskog područja za države članice uspostavlja zajednički okvir na temelju kojega one organiziraju uporabu svojih morskih voda te da je njezina svrha promicati održivi razvoj plavog gospodarstva </w:t>
            </w:r>
            <w:r w:rsidRPr="006F4A98">
              <w:rPr>
                <w:b/>
                <w:i/>
              </w:rPr>
              <w:t>i smanjiti sukobe među sektorima</w:t>
            </w:r>
            <w:r w:rsidRPr="006F4A98">
              <w:t>;</w:t>
            </w:r>
          </w:p>
        </w:tc>
        <w:tc>
          <w:tcPr>
            <w:tcW w:w="4876" w:type="dxa"/>
            <w:tcBorders>
              <w:top w:val="nil"/>
              <w:left w:val="nil"/>
              <w:bottom w:val="nil"/>
              <w:right w:val="nil"/>
            </w:tcBorders>
          </w:tcPr>
          <w:p w14:paraId="709C79B4" w14:textId="77777777" w:rsidR="00B875DE" w:rsidRPr="006F4A98" w:rsidRDefault="00B875DE" w:rsidP="002A2BCC">
            <w:pPr>
              <w:pStyle w:val="Normal6a"/>
            </w:pPr>
            <w:r w:rsidRPr="006F4A98">
              <w:t>B.</w:t>
            </w:r>
            <w:r w:rsidRPr="006F4A98">
              <w:tab/>
              <w:t>budući da se Direktivom EU-a o prostornom planiranju morskog područja za države članice uspostavlja zajednički okvir na temelju kojega one organiziraju uporabu svojih morskih voda te da je njezina svrha promicati održivi razvoj plavog gospodarstva</w:t>
            </w:r>
            <w:r w:rsidRPr="006F4A98">
              <w:rPr>
                <w:b/>
                <w:i/>
              </w:rPr>
              <w:t>, ali se njome potiče širenje kapitalno intenzivnih i prostorno isključivih gospodarskih aktivnosti, uz rizik marginalizacije tradicionalne, mobilne i kolektivne upotrebe mora, uključujući ribarstvo</w:t>
            </w:r>
            <w:r w:rsidRPr="006F4A98">
              <w:t xml:space="preserve">; </w:t>
            </w:r>
            <w:r w:rsidRPr="006F4A98">
              <w:rPr>
                <w:b/>
                <w:i/>
              </w:rPr>
              <w:t>.</w:t>
            </w:r>
          </w:p>
        </w:tc>
      </w:tr>
    </w:tbl>
    <w:p w14:paraId="1F140BDD"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5F17E776" w14:textId="77777777" w:rsidR="00B875DE" w:rsidRPr="006F4A98" w:rsidRDefault="00B875DE" w:rsidP="00B875DE">
      <w:r w:rsidRPr="006F4A98">
        <w:rPr>
          <w:rStyle w:val="HideTWBExt"/>
        </w:rPr>
        <w:t>&lt;/Amend&gt;</w:t>
      </w:r>
    </w:p>
    <w:p w14:paraId="61283BB4"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27</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F874B98" w14:textId="77777777" w:rsidR="00B875DE" w:rsidRPr="006F4A98" w:rsidRDefault="00B875DE" w:rsidP="00B875DE">
      <w:pPr>
        <w:pStyle w:val="NormalBold"/>
      </w:pPr>
      <w:r w:rsidRPr="006F4A98">
        <w:rPr>
          <w:rStyle w:val="HideTWBExt"/>
          <w:b w:val="0"/>
        </w:rPr>
        <w:t>&lt;RepeatBlock-By&gt;&lt;Members&gt;</w:t>
      </w:r>
      <w:r w:rsidRPr="006F4A98">
        <w:t xml:space="preserve">Francisco José </w:t>
      </w:r>
      <w:proofErr w:type="spellStart"/>
      <w:r w:rsidRPr="006F4A98">
        <w:t>Millán</w:t>
      </w:r>
      <w:proofErr w:type="spellEnd"/>
      <w:r w:rsidRPr="006F4A98">
        <w:t xml:space="preserve"> </w:t>
      </w:r>
      <w:proofErr w:type="spellStart"/>
      <w:r w:rsidRPr="006F4A98">
        <w:t>Mon</w:t>
      </w:r>
      <w:proofErr w:type="spellEnd"/>
      <w:r w:rsidRPr="006F4A98">
        <w:t>, Gabriel Mato</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646BF2F0" w14:textId="77777777" w:rsidR="00B875DE" w:rsidRPr="006F4A98" w:rsidRDefault="00B875DE" w:rsidP="00B875DE">
      <w:pPr>
        <w:pStyle w:val="NormalBold"/>
      </w:pPr>
      <w:r w:rsidRPr="006F4A98">
        <w:rPr>
          <w:rStyle w:val="HideTWBExt"/>
          <w:b w:val="0"/>
        </w:rPr>
        <w:t>&lt;/RepeatBlock-By&gt;</w:t>
      </w:r>
    </w:p>
    <w:p w14:paraId="1C53D089"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5673C819" w14:textId="77777777" w:rsidR="00B875DE" w:rsidRPr="006F4A98" w:rsidRDefault="00B875DE" w:rsidP="00B875DE">
      <w:pPr>
        <w:pStyle w:val="NormalBold"/>
      </w:pPr>
      <w:r w:rsidRPr="006F4A98">
        <w:rPr>
          <w:rStyle w:val="HideTWBExt"/>
          <w:b w:val="0"/>
        </w:rPr>
        <w:t>&lt;Article&gt;</w:t>
      </w:r>
      <w:r w:rsidRPr="006F4A98">
        <w:t>Uvodna izjava B</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B4044ED" w14:textId="77777777" w:rsidTr="002A2BCC">
        <w:trPr>
          <w:trHeight w:hRule="exact" w:val="240"/>
          <w:jc w:val="center"/>
        </w:trPr>
        <w:tc>
          <w:tcPr>
            <w:tcW w:w="9752" w:type="dxa"/>
            <w:gridSpan w:val="2"/>
            <w:tcBorders>
              <w:top w:val="nil"/>
              <w:left w:val="nil"/>
              <w:bottom w:val="nil"/>
              <w:right w:val="nil"/>
            </w:tcBorders>
          </w:tcPr>
          <w:p w14:paraId="32D046FE" w14:textId="77777777" w:rsidR="00B875DE" w:rsidRPr="006F4A98" w:rsidRDefault="00B875DE" w:rsidP="002A2BCC"/>
        </w:tc>
      </w:tr>
      <w:tr w:rsidR="006F4A98" w:rsidRPr="006F4A98" w14:paraId="32E22813" w14:textId="77777777" w:rsidTr="002A2BCC">
        <w:trPr>
          <w:trHeight w:val="240"/>
          <w:jc w:val="center"/>
        </w:trPr>
        <w:tc>
          <w:tcPr>
            <w:tcW w:w="4876" w:type="dxa"/>
            <w:tcBorders>
              <w:top w:val="nil"/>
              <w:left w:val="nil"/>
              <w:bottom w:val="nil"/>
              <w:right w:val="nil"/>
            </w:tcBorders>
          </w:tcPr>
          <w:p w14:paraId="6BA14350"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24A040C9" w14:textId="77777777" w:rsidR="00B875DE" w:rsidRPr="006F4A98" w:rsidRDefault="00B875DE" w:rsidP="002A2BCC">
            <w:pPr>
              <w:pStyle w:val="AmColumnHeading"/>
            </w:pPr>
            <w:r w:rsidRPr="006F4A98">
              <w:t>Izmjena</w:t>
            </w:r>
          </w:p>
        </w:tc>
      </w:tr>
      <w:tr w:rsidR="006F4A98" w:rsidRPr="006F4A98" w14:paraId="5B920A7A" w14:textId="77777777" w:rsidTr="002A2BCC">
        <w:trPr>
          <w:jc w:val="center"/>
        </w:trPr>
        <w:tc>
          <w:tcPr>
            <w:tcW w:w="4876" w:type="dxa"/>
            <w:tcBorders>
              <w:top w:val="nil"/>
              <w:left w:val="nil"/>
              <w:bottom w:val="nil"/>
              <w:right w:val="nil"/>
            </w:tcBorders>
          </w:tcPr>
          <w:p w14:paraId="29283E90" w14:textId="77777777" w:rsidR="00B875DE" w:rsidRPr="006F4A98" w:rsidRDefault="00B875DE" w:rsidP="002A2BCC">
            <w:pPr>
              <w:pStyle w:val="Normal6a"/>
            </w:pPr>
            <w:r w:rsidRPr="006F4A98">
              <w:t>B.</w:t>
            </w:r>
            <w:r w:rsidRPr="006F4A98">
              <w:tab/>
              <w:t>budući da se Direktivom EU-a o prostornom planiranju morskog područja za države članice uspostavlja zajednički okvir na temelju kojega one organiziraju uporabu svojih morskih voda te da je njezina svrha promicati održivi razvoj plavog gospodarstva i smanjiti sukobe među sektorima;</w:t>
            </w:r>
          </w:p>
        </w:tc>
        <w:tc>
          <w:tcPr>
            <w:tcW w:w="4876" w:type="dxa"/>
            <w:tcBorders>
              <w:top w:val="nil"/>
              <w:left w:val="nil"/>
              <w:bottom w:val="nil"/>
              <w:right w:val="nil"/>
            </w:tcBorders>
          </w:tcPr>
          <w:p w14:paraId="07F4F61A" w14:textId="77777777" w:rsidR="00B875DE" w:rsidRPr="006F4A98" w:rsidRDefault="00B875DE" w:rsidP="002A2BCC">
            <w:pPr>
              <w:pStyle w:val="Normal6a"/>
            </w:pPr>
            <w:r w:rsidRPr="006F4A98">
              <w:t>B.</w:t>
            </w:r>
            <w:r w:rsidRPr="006F4A98">
              <w:tab/>
              <w:t xml:space="preserve">budući da se Direktivom EU-a o prostornom planiranju morskog područja za države članice uspostavlja zajednički okvir na temelju kojega one organiziraju uporabu svojih morskih voda te da je njezina svrha promicati održivi razvoj </w:t>
            </w:r>
            <w:r w:rsidRPr="006F4A98">
              <w:rPr>
                <w:b/>
                <w:i/>
              </w:rPr>
              <w:t>i rast</w:t>
            </w:r>
            <w:r w:rsidRPr="006F4A98">
              <w:t xml:space="preserve"> plavog gospodarstva i smanjiti sukobe među sektorima; </w:t>
            </w:r>
            <w:r w:rsidRPr="006F4A98">
              <w:rPr>
                <w:b/>
                <w:i/>
              </w:rPr>
              <w:t>njome se ne bi trebale nametati nikakve dodatne nove obveze osim postojeće pravne stečevine Unije u području energetike, prometa, ribarstva i okoliša;</w:t>
            </w:r>
          </w:p>
        </w:tc>
      </w:tr>
    </w:tbl>
    <w:p w14:paraId="0CA8CBA8"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42999DA2" w14:textId="77777777" w:rsidR="00B875DE" w:rsidRPr="006F4A98" w:rsidRDefault="00B875DE" w:rsidP="00B875DE">
      <w:r w:rsidRPr="006F4A98">
        <w:rPr>
          <w:rStyle w:val="HideTWBExt"/>
        </w:rPr>
        <w:t>&lt;/Amend&gt;</w:t>
      </w:r>
    </w:p>
    <w:p w14:paraId="55631DA3"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28</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674CBA2" w14:textId="77777777" w:rsidR="00B875DE" w:rsidRPr="006F4A98" w:rsidRDefault="00B875DE" w:rsidP="00B875DE">
      <w:pPr>
        <w:pStyle w:val="NormalBold"/>
      </w:pPr>
      <w:r w:rsidRPr="006F4A98">
        <w:rPr>
          <w:rStyle w:val="HideTWBExt"/>
          <w:b w:val="0"/>
        </w:rPr>
        <w:t>&lt;RepeatBlock-By&gt;&lt;Members&gt;</w:t>
      </w:r>
      <w:r w:rsidRPr="006F4A98">
        <w:t>Ana Miranda Paz</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59B4E263" w14:textId="77777777" w:rsidR="00B875DE" w:rsidRPr="006F4A98" w:rsidRDefault="00B875DE" w:rsidP="00B875DE">
      <w:pPr>
        <w:pStyle w:val="NormalBold"/>
      </w:pPr>
      <w:r w:rsidRPr="006F4A98">
        <w:rPr>
          <w:rStyle w:val="HideTWBExt"/>
          <w:b w:val="0"/>
        </w:rPr>
        <w:t>&lt;/RepeatBlock-By&gt;</w:t>
      </w:r>
    </w:p>
    <w:p w14:paraId="0B5DD652"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9F3BFE9" w14:textId="77777777" w:rsidR="00B875DE" w:rsidRPr="006F4A98" w:rsidRDefault="00B875DE" w:rsidP="00B875DE">
      <w:pPr>
        <w:pStyle w:val="NormalBold"/>
      </w:pPr>
      <w:r w:rsidRPr="006F4A98">
        <w:rPr>
          <w:rStyle w:val="HideTWBExt"/>
          <w:b w:val="0"/>
        </w:rPr>
        <w:t>&lt;Article&gt;</w:t>
      </w:r>
      <w:r w:rsidRPr="006F4A98">
        <w:t>Uvodna izjava B</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83D6E7C" w14:textId="77777777" w:rsidTr="002A2BCC">
        <w:trPr>
          <w:trHeight w:hRule="exact" w:val="240"/>
          <w:jc w:val="center"/>
        </w:trPr>
        <w:tc>
          <w:tcPr>
            <w:tcW w:w="9752" w:type="dxa"/>
            <w:gridSpan w:val="2"/>
            <w:tcBorders>
              <w:top w:val="nil"/>
              <w:left w:val="nil"/>
              <w:bottom w:val="nil"/>
              <w:right w:val="nil"/>
            </w:tcBorders>
          </w:tcPr>
          <w:p w14:paraId="0716295C" w14:textId="77777777" w:rsidR="00B875DE" w:rsidRPr="006F4A98" w:rsidRDefault="00B875DE" w:rsidP="002A2BCC"/>
        </w:tc>
      </w:tr>
      <w:tr w:rsidR="006F4A98" w:rsidRPr="006F4A98" w14:paraId="468836E6" w14:textId="77777777" w:rsidTr="002A2BCC">
        <w:trPr>
          <w:trHeight w:val="240"/>
          <w:jc w:val="center"/>
        </w:trPr>
        <w:tc>
          <w:tcPr>
            <w:tcW w:w="4876" w:type="dxa"/>
            <w:tcBorders>
              <w:top w:val="nil"/>
              <w:left w:val="nil"/>
              <w:bottom w:val="nil"/>
              <w:right w:val="nil"/>
            </w:tcBorders>
          </w:tcPr>
          <w:p w14:paraId="67C4707F"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761CB63D" w14:textId="77777777" w:rsidR="00B875DE" w:rsidRPr="006F4A98" w:rsidRDefault="00B875DE" w:rsidP="002A2BCC">
            <w:pPr>
              <w:pStyle w:val="AmColumnHeading"/>
            </w:pPr>
            <w:r w:rsidRPr="006F4A98">
              <w:t>Izmjena</w:t>
            </w:r>
          </w:p>
        </w:tc>
      </w:tr>
      <w:tr w:rsidR="006F4A98" w:rsidRPr="006F4A98" w14:paraId="1D471454" w14:textId="77777777" w:rsidTr="002A2BCC">
        <w:trPr>
          <w:jc w:val="center"/>
        </w:trPr>
        <w:tc>
          <w:tcPr>
            <w:tcW w:w="4876" w:type="dxa"/>
            <w:tcBorders>
              <w:top w:val="nil"/>
              <w:left w:val="nil"/>
              <w:bottom w:val="nil"/>
              <w:right w:val="nil"/>
            </w:tcBorders>
          </w:tcPr>
          <w:p w14:paraId="72AEEF64" w14:textId="77777777" w:rsidR="00B875DE" w:rsidRPr="006F4A98" w:rsidRDefault="00B875DE" w:rsidP="002A2BCC">
            <w:pPr>
              <w:pStyle w:val="Normal6a"/>
            </w:pPr>
            <w:r w:rsidRPr="006F4A98">
              <w:t>B.</w:t>
            </w:r>
            <w:r w:rsidRPr="006F4A98">
              <w:tab/>
              <w:t>budući da se Direktivom EU-a o prostornom planiranju morskog područja za države članice uspostavlja zajednički okvir na temelju kojega one organiziraju uporabu svojih morskih voda te da je njezina svrha promicati održivi razvoj plavog gospodarstva i smanjiti sukobe među sektorima;</w:t>
            </w:r>
          </w:p>
        </w:tc>
        <w:tc>
          <w:tcPr>
            <w:tcW w:w="4876" w:type="dxa"/>
            <w:tcBorders>
              <w:top w:val="nil"/>
              <w:left w:val="nil"/>
              <w:bottom w:val="nil"/>
              <w:right w:val="nil"/>
            </w:tcBorders>
          </w:tcPr>
          <w:p w14:paraId="3C22C75D" w14:textId="77777777" w:rsidR="00B875DE" w:rsidRPr="006F4A98" w:rsidRDefault="00B875DE" w:rsidP="002A2BCC">
            <w:pPr>
              <w:pStyle w:val="Normal6a"/>
            </w:pPr>
            <w:r w:rsidRPr="006F4A98">
              <w:t>B.</w:t>
            </w:r>
            <w:r w:rsidRPr="006F4A98">
              <w:tab/>
              <w:t xml:space="preserve">budući da se Direktivom EU-a o prostornom planiranju morskog područja za države članice </w:t>
            </w:r>
            <w:r w:rsidRPr="006F4A98">
              <w:rPr>
                <w:b/>
                <w:i/>
              </w:rPr>
              <w:t xml:space="preserve">i teritorije sa </w:t>
            </w:r>
            <w:proofErr w:type="spellStart"/>
            <w:r w:rsidRPr="006F4A98">
              <w:rPr>
                <w:b/>
                <w:i/>
              </w:rPr>
              <w:t>suzakonodavnim</w:t>
            </w:r>
            <w:proofErr w:type="spellEnd"/>
            <w:r w:rsidRPr="006F4A98">
              <w:rPr>
                <w:b/>
                <w:i/>
              </w:rPr>
              <w:t xml:space="preserve"> nadležnostima</w:t>
            </w:r>
            <w:r w:rsidRPr="006F4A98">
              <w:t xml:space="preserve"> uspostavlja zajednički okvir na temelju kojega one organiziraju uporabu svojih morskih voda te da je njezina svrha promicati održivi razvoj plavog gospodarstva i smanjiti sukobe među sektorima;</w:t>
            </w:r>
          </w:p>
        </w:tc>
      </w:tr>
    </w:tbl>
    <w:p w14:paraId="4AE39050"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172436F0" w14:textId="77777777" w:rsidR="00B875DE" w:rsidRPr="006F4A98" w:rsidRDefault="00B875DE" w:rsidP="00B875DE">
      <w:r w:rsidRPr="006F4A98">
        <w:rPr>
          <w:rStyle w:val="HideTWBExt"/>
        </w:rPr>
        <w:lastRenderedPageBreak/>
        <w:t>&lt;/Amend&gt;</w:t>
      </w:r>
    </w:p>
    <w:p w14:paraId="1FC5D653"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29</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3BBF989" w14:textId="77777777" w:rsidR="00B875DE" w:rsidRPr="006F4A98" w:rsidRDefault="00B875DE" w:rsidP="00B875DE">
      <w:pPr>
        <w:pStyle w:val="NormalBold"/>
      </w:pPr>
      <w:r w:rsidRPr="006F4A98">
        <w:rPr>
          <w:rStyle w:val="HideTWBExt"/>
          <w:b w:val="0"/>
        </w:rPr>
        <w:t>&lt;RepeatBlock-By&gt;&lt;Members&gt;</w:t>
      </w:r>
      <w:r w:rsidRPr="006F4A98">
        <w:t xml:space="preserve">Carmen </w:t>
      </w:r>
      <w:proofErr w:type="spellStart"/>
      <w:r w:rsidRPr="006F4A98">
        <w:t>Crespo</w:t>
      </w:r>
      <w:proofErr w:type="spellEnd"/>
      <w:r w:rsidRPr="006F4A98">
        <w:t xml:space="preserve"> Díaz</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5D60A5E7" w14:textId="77777777" w:rsidR="00B875DE" w:rsidRPr="006F4A98" w:rsidRDefault="00B875DE" w:rsidP="00B875DE">
      <w:pPr>
        <w:pStyle w:val="NormalBold"/>
      </w:pPr>
      <w:r w:rsidRPr="006F4A98">
        <w:rPr>
          <w:rStyle w:val="HideTWBExt"/>
          <w:b w:val="0"/>
        </w:rPr>
        <w:t>&lt;/RepeatBlock-By&gt;</w:t>
      </w:r>
    </w:p>
    <w:p w14:paraId="5FC98467"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50E95C6D" w14:textId="77777777" w:rsidR="00B875DE" w:rsidRPr="006F4A98" w:rsidRDefault="00B875DE" w:rsidP="00B875DE">
      <w:pPr>
        <w:pStyle w:val="NormalBold"/>
      </w:pPr>
      <w:r w:rsidRPr="006F4A98">
        <w:rPr>
          <w:rStyle w:val="HideTWBExt"/>
          <w:b w:val="0"/>
        </w:rPr>
        <w:t>&lt;Article&gt;</w:t>
      </w:r>
      <w:r w:rsidRPr="006F4A98">
        <w:t>Uvodna izjava Ba (nova)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FD97236" w14:textId="77777777" w:rsidTr="002A2BCC">
        <w:trPr>
          <w:trHeight w:hRule="exact" w:val="240"/>
          <w:jc w:val="center"/>
        </w:trPr>
        <w:tc>
          <w:tcPr>
            <w:tcW w:w="9752" w:type="dxa"/>
            <w:gridSpan w:val="2"/>
            <w:tcBorders>
              <w:top w:val="nil"/>
              <w:left w:val="nil"/>
              <w:bottom w:val="nil"/>
              <w:right w:val="nil"/>
            </w:tcBorders>
          </w:tcPr>
          <w:p w14:paraId="238BA8DA" w14:textId="77777777" w:rsidR="00B875DE" w:rsidRPr="006F4A98" w:rsidRDefault="00B875DE" w:rsidP="002A2BCC"/>
        </w:tc>
      </w:tr>
      <w:tr w:rsidR="006F4A98" w:rsidRPr="006F4A98" w14:paraId="194EDC30" w14:textId="77777777" w:rsidTr="002A2BCC">
        <w:trPr>
          <w:trHeight w:val="240"/>
          <w:jc w:val="center"/>
        </w:trPr>
        <w:tc>
          <w:tcPr>
            <w:tcW w:w="4876" w:type="dxa"/>
            <w:tcBorders>
              <w:top w:val="nil"/>
              <w:left w:val="nil"/>
              <w:bottom w:val="nil"/>
              <w:right w:val="nil"/>
            </w:tcBorders>
          </w:tcPr>
          <w:p w14:paraId="13FF523E"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502D915" w14:textId="77777777" w:rsidR="00B875DE" w:rsidRPr="006F4A98" w:rsidRDefault="00B875DE" w:rsidP="002A2BCC">
            <w:pPr>
              <w:pStyle w:val="AmColumnHeading"/>
            </w:pPr>
            <w:r w:rsidRPr="006F4A98">
              <w:t>Izmjena</w:t>
            </w:r>
          </w:p>
        </w:tc>
      </w:tr>
      <w:tr w:rsidR="006F4A98" w:rsidRPr="006F4A98" w14:paraId="7D5166D4" w14:textId="77777777" w:rsidTr="002A2BCC">
        <w:trPr>
          <w:jc w:val="center"/>
        </w:trPr>
        <w:tc>
          <w:tcPr>
            <w:tcW w:w="4876" w:type="dxa"/>
            <w:tcBorders>
              <w:top w:val="nil"/>
              <w:left w:val="nil"/>
              <w:bottom w:val="nil"/>
              <w:right w:val="nil"/>
            </w:tcBorders>
          </w:tcPr>
          <w:p w14:paraId="0161E3F3" w14:textId="77777777" w:rsidR="00B875DE" w:rsidRPr="006F4A98" w:rsidRDefault="00B875DE" w:rsidP="002A2BCC">
            <w:pPr>
              <w:pStyle w:val="Normal6a"/>
            </w:pPr>
          </w:p>
        </w:tc>
        <w:tc>
          <w:tcPr>
            <w:tcW w:w="4876" w:type="dxa"/>
            <w:tcBorders>
              <w:top w:val="nil"/>
              <w:left w:val="nil"/>
              <w:bottom w:val="nil"/>
              <w:right w:val="nil"/>
            </w:tcBorders>
          </w:tcPr>
          <w:p w14:paraId="237291D5" w14:textId="77777777" w:rsidR="00B875DE" w:rsidRPr="006F4A98" w:rsidRDefault="00B875DE" w:rsidP="002A2BCC">
            <w:pPr>
              <w:pStyle w:val="Normal6a"/>
            </w:pPr>
            <w:r w:rsidRPr="006F4A98">
              <w:rPr>
                <w:b/>
                <w:i/>
              </w:rPr>
              <w:t>Ba.</w:t>
            </w:r>
            <w:r w:rsidRPr="006F4A98">
              <w:tab/>
            </w:r>
            <w:r w:rsidRPr="006F4A98">
              <w:rPr>
                <w:b/>
                <w:i/>
              </w:rPr>
              <w:t>budući da se trenutačno uvozi gotovo 70 % plave hrane (ribe i plodova mora) koja se konzumira u Europskoj uniji, što dovodi do strukturne vanjske ovisnosti i narušava prehrambenu neovisnost Unije; budući da se europska ribarska flota u posljednjem desetljeću znatno smanjila te je krajem 2024. imala 69 045 plovila, što je smanjenje od više od 13 %</w:t>
            </w:r>
            <w:r w:rsidRPr="006F4A98">
              <w:rPr>
                <w:b/>
                <w:i/>
                <w:vertAlign w:val="superscript"/>
              </w:rPr>
              <w:t>1 a</w:t>
            </w:r>
            <w:r w:rsidRPr="006F4A98">
              <w:rPr>
                <w:b/>
                <w:i/>
              </w:rPr>
              <w:t xml:space="preserve"> u odnosu na 2014.; budući da to smanjenje, zajedno sa sve većim tržišnim natjecanjem za korištenje morskog prostora, ugrožava gospodarsku održivost sektora, generacijsku obnovu i sposobnost europske flote da se natječe na globalnoj razini; budući da je stoga osiguravanje dostatnog, uravnoteženog i predvidljivog pristupa morskom prostoru neophodno za razvoj konkurentnog europskog ribarstva, kako je prepoznato u Europskom paktu o oceanima;</w:t>
            </w:r>
          </w:p>
        </w:tc>
      </w:tr>
      <w:tr w:rsidR="006F4A98" w:rsidRPr="006F4A98" w14:paraId="58128606" w14:textId="77777777" w:rsidTr="002A2BCC">
        <w:trPr>
          <w:jc w:val="center"/>
        </w:trPr>
        <w:tc>
          <w:tcPr>
            <w:tcW w:w="4876" w:type="dxa"/>
            <w:tcBorders>
              <w:top w:val="nil"/>
              <w:left w:val="nil"/>
              <w:bottom w:val="nil"/>
              <w:right w:val="nil"/>
            </w:tcBorders>
          </w:tcPr>
          <w:p w14:paraId="36E2BF2D" w14:textId="77777777" w:rsidR="00B875DE" w:rsidRPr="006F4A98" w:rsidRDefault="00B875DE" w:rsidP="002A2BCC"/>
        </w:tc>
        <w:tc>
          <w:tcPr>
            <w:tcW w:w="4876" w:type="dxa"/>
            <w:tcBorders>
              <w:top w:val="nil"/>
              <w:left w:val="nil"/>
              <w:bottom w:val="nil"/>
              <w:right w:val="nil"/>
            </w:tcBorders>
          </w:tcPr>
          <w:p w14:paraId="33CCEFA6" w14:textId="77777777" w:rsidR="00B875DE" w:rsidRPr="006F4A98" w:rsidRDefault="00B875DE" w:rsidP="002A2BCC">
            <w:pPr>
              <w:pStyle w:val="Normal6a"/>
            </w:pPr>
            <w:r w:rsidRPr="006F4A98">
              <w:rPr>
                <w:b/>
                <w:i/>
              </w:rPr>
              <w:t>_________________</w:t>
            </w:r>
          </w:p>
        </w:tc>
      </w:tr>
      <w:tr w:rsidR="006F4A98" w:rsidRPr="006F4A98" w14:paraId="64FC220F" w14:textId="77777777" w:rsidTr="002A2BCC">
        <w:trPr>
          <w:jc w:val="center"/>
        </w:trPr>
        <w:tc>
          <w:tcPr>
            <w:tcW w:w="4876" w:type="dxa"/>
            <w:tcBorders>
              <w:top w:val="nil"/>
              <w:left w:val="nil"/>
              <w:bottom w:val="nil"/>
              <w:right w:val="nil"/>
            </w:tcBorders>
          </w:tcPr>
          <w:p w14:paraId="59AC8266" w14:textId="77777777" w:rsidR="00B875DE" w:rsidRPr="006F4A98" w:rsidRDefault="00B875DE" w:rsidP="002A2BCC"/>
        </w:tc>
        <w:tc>
          <w:tcPr>
            <w:tcW w:w="4876" w:type="dxa"/>
            <w:tcBorders>
              <w:top w:val="nil"/>
              <w:left w:val="nil"/>
              <w:bottom w:val="nil"/>
              <w:right w:val="nil"/>
            </w:tcBorders>
          </w:tcPr>
          <w:p w14:paraId="4A136450" w14:textId="77777777" w:rsidR="00B875DE" w:rsidRPr="006F4A98" w:rsidRDefault="00B875DE" w:rsidP="002A2BCC">
            <w:pPr>
              <w:pStyle w:val="Normal6a"/>
            </w:pPr>
            <w:r w:rsidRPr="006F4A98">
              <w:rPr>
                <w:b/>
                <w:i/>
                <w:vertAlign w:val="superscript"/>
              </w:rPr>
              <w:t>1 a</w:t>
            </w:r>
            <w:r w:rsidRPr="006F4A98">
              <w:t xml:space="preserve"> </w:t>
            </w:r>
            <w:proofErr w:type="spellStart"/>
            <w:r w:rsidRPr="006F4A98">
              <w:rPr>
                <w:b/>
                <w:i/>
              </w:rPr>
              <w:t>Facts</w:t>
            </w:r>
            <w:proofErr w:type="spellEnd"/>
            <w:r w:rsidRPr="006F4A98">
              <w:rPr>
                <w:b/>
                <w:i/>
              </w:rPr>
              <w:t xml:space="preserve"> </w:t>
            </w:r>
            <w:proofErr w:type="spellStart"/>
            <w:r w:rsidRPr="006F4A98">
              <w:rPr>
                <w:b/>
                <w:i/>
              </w:rPr>
              <w:t>and</w:t>
            </w:r>
            <w:proofErr w:type="spellEnd"/>
            <w:r w:rsidRPr="006F4A98">
              <w:rPr>
                <w:b/>
                <w:i/>
              </w:rPr>
              <w:t xml:space="preserve"> </w:t>
            </w:r>
            <w:proofErr w:type="spellStart"/>
            <w:r w:rsidRPr="006F4A98">
              <w:rPr>
                <w:b/>
                <w:i/>
              </w:rPr>
              <w:t>figures</w:t>
            </w:r>
            <w:proofErr w:type="spellEnd"/>
            <w:r w:rsidRPr="006F4A98">
              <w:rPr>
                <w:b/>
                <w:i/>
              </w:rPr>
              <w:t xml:space="preserve"> on </w:t>
            </w:r>
            <w:proofErr w:type="spellStart"/>
            <w:r w:rsidRPr="006F4A98">
              <w:rPr>
                <w:b/>
                <w:i/>
              </w:rPr>
              <w:t>the</w:t>
            </w:r>
            <w:proofErr w:type="spellEnd"/>
            <w:r w:rsidRPr="006F4A98">
              <w:rPr>
                <w:b/>
                <w:i/>
              </w:rPr>
              <w:t xml:space="preserve"> </w:t>
            </w:r>
            <w:proofErr w:type="spellStart"/>
            <w:r w:rsidRPr="006F4A98">
              <w:rPr>
                <w:b/>
                <w:i/>
              </w:rPr>
              <w:t>common</w:t>
            </w:r>
            <w:proofErr w:type="spellEnd"/>
            <w:r w:rsidRPr="006F4A98">
              <w:rPr>
                <w:b/>
                <w:i/>
              </w:rPr>
              <w:t xml:space="preserve"> </w:t>
            </w:r>
            <w:proofErr w:type="spellStart"/>
            <w:r w:rsidRPr="006F4A98">
              <w:rPr>
                <w:b/>
                <w:i/>
              </w:rPr>
              <w:t>fisheries</w:t>
            </w:r>
            <w:proofErr w:type="spellEnd"/>
            <w:r w:rsidRPr="006F4A98">
              <w:rPr>
                <w:b/>
                <w:i/>
              </w:rPr>
              <w:t xml:space="preserve"> </w:t>
            </w:r>
            <w:proofErr w:type="spellStart"/>
            <w:r w:rsidRPr="006F4A98">
              <w:rPr>
                <w:b/>
                <w:i/>
              </w:rPr>
              <w:t>policy</w:t>
            </w:r>
            <w:proofErr w:type="spellEnd"/>
            <w:r w:rsidRPr="006F4A98">
              <w:rPr>
                <w:b/>
                <w:i/>
              </w:rPr>
              <w:t xml:space="preserve">. </w:t>
            </w:r>
            <w:proofErr w:type="spellStart"/>
            <w:r w:rsidRPr="006F4A98">
              <w:rPr>
                <w:b/>
                <w:i/>
              </w:rPr>
              <w:t>Basic</w:t>
            </w:r>
            <w:proofErr w:type="spellEnd"/>
            <w:r w:rsidRPr="006F4A98">
              <w:rPr>
                <w:b/>
                <w:i/>
              </w:rPr>
              <w:t xml:space="preserve"> </w:t>
            </w:r>
            <w:proofErr w:type="spellStart"/>
            <w:r w:rsidRPr="006F4A98">
              <w:rPr>
                <w:b/>
                <w:i/>
              </w:rPr>
              <w:t>statistical</w:t>
            </w:r>
            <w:proofErr w:type="spellEnd"/>
            <w:r w:rsidRPr="006F4A98">
              <w:rPr>
                <w:b/>
                <w:i/>
              </w:rPr>
              <w:t xml:space="preserve"> data: 2025. </w:t>
            </w:r>
          </w:p>
        </w:tc>
      </w:tr>
    </w:tbl>
    <w:p w14:paraId="37B380DA"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{ES}</w:t>
      </w:r>
      <w:proofErr w:type="spellStart"/>
      <w:r w:rsidRPr="006F4A98">
        <w:t>es</w:t>
      </w:r>
      <w:proofErr w:type="spellEnd"/>
      <w:r w:rsidRPr="006F4A98">
        <w:rPr>
          <w:rStyle w:val="HideTWBExt"/>
        </w:rPr>
        <w:t>&lt;/Original&gt;</w:t>
      </w:r>
    </w:p>
    <w:p w14:paraId="7C62F825" w14:textId="77777777" w:rsidR="00B875DE" w:rsidRPr="006F4A98" w:rsidRDefault="00B875DE" w:rsidP="00B875DE">
      <w:r w:rsidRPr="006F4A98">
        <w:rPr>
          <w:rStyle w:val="HideTWBExt"/>
        </w:rPr>
        <w:t>&lt;/Amend&gt;</w:t>
      </w:r>
    </w:p>
    <w:p w14:paraId="572F8415"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30</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4EB0227" w14:textId="77777777" w:rsidR="00B875DE" w:rsidRPr="006F4A98" w:rsidRDefault="00B875DE" w:rsidP="00B875DE">
      <w:pPr>
        <w:pStyle w:val="NormalBold"/>
      </w:pPr>
      <w:r w:rsidRPr="006F4A98">
        <w:rPr>
          <w:rStyle w:val="HideTWBExt"/>
          <w:b w:val="0"/>
        </w:rPr>
        <w:t>&lt;RepeatBlock-By&gt;&lt;Members&gt;</w:t>
      </w:r>
      <w:proofErr w:type="spellStart"/>
      <w:r w:rsidRPr="006F4A98">
        <w:t>Bert</w:t>
      </w:r>
      <w:proofErr w:type="spellEnd"/>
      <w:r w:rsidRPr="006F4A98">
        <w:t xml:space="preserve">-Jan </w:t>
      </w:r>
      <w:proofErr w:type="spellStart"/>
      <w:r w:rsidRPr="006F4A98">
        <w:t>Ruissen</w:t>
      </w:r>
      <w:proofErr w:type="spellEnd"/>
      <w:r w:rsidRPr="006F4A98">
        <w:rPr>
          <w:rStyle w:val="HideTWBExt"/>
          <w:b w:val="0"/>
        </w:rPr>
        <w:t>&lt;/Members&gt;</w:t>
      </w:r>
    </w:p>
    <w:p w14:paraId="56BE7AEB" w14:textId="77777777" w:rsidR="00B875DE" w:rsidRPr="006F4A98" w:rsidRDefault="00B875DE" w:rsidP="00B875DE">
      <w:pPr>
        <w:pStyle w:val="NormalBold"/>
      </w:pPr>
      <w:r w:rsidRPr="006F4A98">
        <w:rPr>
          <w:rStyle w:val="HideTWBExt"/>
          <w:b w:val="0"/>
        </w:rPr>
        <w:t>&lt;/RepeatBlock-By&gt;</w:t>
      </w:r>
    </w:p>
    <w:p w14:paraId="647E60A9"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5F4F24AF" w14:textId="77777777" w:rsidR="00B875DE" w:rsidRPr="006F4A98" w:rsidRDefault="00B875DE" w:rsidP="00B875DE">
      <w:pPr>
        <w:pStyle w:val="NormalBold"/>
      </w:pPr>
      <w:r w:rsidRPr="006F4A98">
        <w:rPr>
          <w:rStyle w:val="HideTWBExt"/>
          <w:b w:val="0"/>
        </w:rPr>
        <w:t>&lt;Article&gt;</w:t>
      </w:r>
      <w:r w:rsidRPr="006F4A98">
        <w:t>Uvodna izjava Ba (nova)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6786B4C2" w14:textId="77777777" w:rsidTr="002A2BCC">
        <w:trPr>
          <w:trHeight w:hRule="exact" w:val="240"/>
          <w:jc w:val="center"/>
        </w:trPr>
        <w:tc>
          <w:tcPr>
            <w:tcW w:w="9752" w:type="dxa"/>
            <w:gridSpan w:val="2"/>
            <w:tcBorders>
              <w:top w:val="nil"/>
              <w:left w:val="nil"/>
              <w:bottom w:val="nil"/>
              <w:right w:val="nil"/>
            </w:tcBorders>
          </w:tcPr>
          <w:p w14:paraId="7A3F3FFD" w14:textId="77777777" w:rsidR="00B875DE" w:rsidRPr="006F4A98" w:rsidRDefault="00B875DE" w:rsidP="002A2BCC"/>
        </w:tc>
      </w:tr>
      <w:tr w:rsidR="006F4A98" w:rsidRPr="006F4A98" w14:paraId="439FE70D" w14:textId="77777777" w:rsidTr="002A2BCC">
        <w:trPr>
          <w:trHeight w:val="240"/>
          <w:jc w:val="center"/>
        </w:trPr>
        <w:tc>
          <w:tcPr>
            <w:tcW w:w="4876" w:type="dxa"/>
            <w:tcBorders>
              <w:top w:val="nil"/>
              <w:left w:val="nil"/>
              <w:bottom w:val="nil"/>
              <w:right w:val="nil"/>
            </w:tcBorders>
          </w:tcPr>
          <w:p w14:paraId="35D16D64"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3E5E52EB" w14:textId="77777777" w:rsidR="00B875DE" w:rsidRPr="006F4A98" w:rsidRDefault="00B875DE" w:rsidP="002A2BCC">
            <w:pPr>
              <w:pStyle w:val="AmColumnHeading"/>
            </w:pPr>
            <w:r w:rsidRPr="006F4A98">
              <w:t>Izmjena</w:t>
            </w:r>
          </w:p>
        </w:tc>
      </w:tr>
      <w:tr w:rsidR="006F4A98" w:rsidRPr="006F4A98" w14:paraId="4A2A33B1" w14:textId="77777777" w:rsidTr="002A2BCC">
        <w:trPr>
          <w:jc w:val="center"/>
        </w:trPr>
        <w:tc>
          <w:tcPr>
            <w:tcW w:w="4876" w:type="dxa"/>
            <w:tcBorders>
              <w:top w:val="nil"/>
              <w:left w:val="nil"/>
              <w:bottom w:val="nil"/>
              <w:right w:val="nil"/>
            </w:tcBorders>
          </w:tcPr>
          <w:p w14:paraId="686FA3DA" w14:textId="77777777" w:rsidR="00B875DE" w:rsidRPr="006F4A98" w:rsidRDefault="00B875DE" w:rsidP="002A2BCC">
            <w:pPr>
              <w:pStyle w:val="Normal6a"/>
            </w:pPr>
          </w:p>
        </w:tc>
        <w:tc>
          <w:tcPr>
            <w:tcW w:w="4876" w:type="dxa"/>
            <w:tcBorders>
              <w:top w:val="nil"/>
              <w:left w:val="nil"/>
              <w:bottom w:val="nil"/>
              <w:right w:val="nil"/>
            </w:tcBorders>
          </w:tcPr>
          <w:p w14:paraId="1DEDE300" w14:textId="77777777" w:rsidR="00B875DE" w:rsidRPr="006F4A98" w:rsidRDefault="00B875DE" w:rsidP="002A2BCC">
            <w:pPr>
              <w:pStyle w:val="Normal6a"/>
            </w:pPr>
            <w:r w:rsidRPr="006F4A98">
              <w:rPr>
                <w:b/>
                <w:i/>
              </w:rPr>
              <w:t>Ba.</w:t>
            </w:r>
            <w:r w:rsidRPr="006F4A98">
              <w:tab/>
            </w:r>
            <w:r w:rsidRPr="006F4A98">
              <w:rPr>
                <w:b/>
                <w:i/>
              </w:rPr>
              <w:t>budući da su, iako je primjereno da Unija utvrđuje okvir za prostorno planiranje morskog područja, države članice i dalje unutar svojih morskih voda odgovorne i nadležne za osmišljavanje i utvrđivanje formata i sadržaja takvih planova, uključujući institucionalne aranžmane i prema potrebi raspodjelu morskog prostora za razne aktivnosti i načine korištenja;</w:t>
            </w:r>
          </w:p>
        </w:tc>
      </w:tr>
    </w:tbl>
    <w:p w14:paraId="500DEC16"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4126D937" w14:textId="77777777" w:rsidR="00B875DE" w:rsidRPr="006F4A98" w:rsidRDefault="00B875DE" w:rsidP="00B875DE">
      <w:r w:rsidRPr="006F4A98">
        <w:rPr>
          <w:rStyle w:val="HideTWBExt"/>
        </w:rPr>
        <w:t>&lt;/Amend&gt;</w:t>
      </w:r>
    </w:p>
    <w:p w14:paraId="1A7C9325"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31</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825A1B9" w14:textId="77777777" w:rsidR="00B875DE" w:rsidRPr="006F4A98" w:rsidRDefault="00B875DE" w:rsidP="00B875DE">
      <w:pPr>
        <w:pStyle w:val="NormalBold"/>
      </w:pPr>
      <w:r w:rsidRPr="006F4A98">
        <w:rPr>
          <w:rStyle w:val="HideTWBExt"/>
          <w:b w:val="0"/>
        </w:rPr>
        <w:t>&lt;RepeatBlock-By&gt;&lt;Members&gt;</w:t>
      </w:r>
      <w:r w:rsidRPr="006F4A98">
        <w:t xml:space="preserve">Paulo Do </w:t>
      </w:r>
      <w:proofErr w:type="spellStart"/>
      <w:r w:rsidRPr="006F4A98">
        <w:t>Nascimento</w:t>
      </w:r>
      <w:proofErr w:type="spellEnd"/>
      <w:r w:rsidRPr="006F4A98">
        <w:t xml:space="preserve"> </w:t>
      </w:r>
      <w:proofErr w:type="spellStart"/>
      <w:r w:rsidRPr="006F4A98">
        <w:t>Cabral</w:t>
      </w:r>
      <w:proofErr w:type="spellEnd"/>
      <w:r w:rsidRPr="006F4A98">
        <w:rPr>
          <w:rStyle w:val="HideTWBExt"/>
          <w:b w:val="0"/>
        </w:rPr>
        <w:t>&lt;/Members&gt;</w:t>
      </w:r>
    </w:p>
    <w:p w14:paraId="16BA014A" w14:textId="77777777" w:rsidR="00B875DE" w:rsidRPr="006F4A98" w:rsidRDefault="00B875DE" w:rsidP="00B875DE">
      <w:pPr>
        <w:pStyle w:val="NormalBold"/>
      </w:pPr>
      <w:r w:rsidRPr="006F4A98">
        <w:rPr>
          <w:rStyle w:val="HideTWBExt"/>
          <w:b w:val="0"/>
        </w:rPr>
        <w:t>&lt;/RepeatBlock-By&gt;</w:t>
      </w:r>
    </w:p>
    <w:p w14:paraId="78D02781"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48885D5" w14:textId="77777777" w:rsidR="00B875DE" w:rsidRPr="006F4A98" w:rsidRDefault="00B875DE" w:rsidP="00B875DE">
      <w:pPr>
        <w:pStyle w:val="NormalBold"/>
      </w:pPr>
      <w:r w:rsidRPr="006F4A98">
        <w:rPr>
          <w:rStyle w:val="HideTWBExt"/>
          <w:b w:val="0"/>
        </w:rPr>
        <w:t>&lt;Article&gt;</w:t>
      </w:r>
      <w:r w:rsidRPr="006F4A98">
        <w:t>Uvodna izjava Ba (nova)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86A80CE" w14:textId="77777777" w:rsidTr="002A2BCC">
        <w:trPr>
          <w:trHeight w:hRule="exact" w:val="240"/>
          <w:jc w:val="center"/>
        </w:trPr>
        <w:tc>
          <w:tcPr>
            <w:tcW w:w="9752" w:type="dxa"/>
            <w:gridSpan w:val="2"/>
            <w:tcBorders>
              <w:top w:val="nil"/>
              <w:left w:val="nil"/>
              <w:bottom w:val="nil"/>
              <w:right w:val="nil"/>
            </w:tcBorders>
          </w:tcPr>
          <w:p w14:paraId="648333E3" w14:textId="77777777" w:rsidR="00B875DE" w:rsidRPr="006F4A98" w:rsidRDefault="00B875DE" w:rsidP="002A2BCC"/>
        </w:tc>
      </w:tr>
      <w:tr w:rsidR="006F4A98" w:rsidRPr="006F4A98" w14:paraId="5117208A" w14:textId="77777777" w:rsidTr="002A2BCC">
        <w:trPr>
          <w:trHeight w:val="240"/>
          <w:jc w:val="center"/>
        </w:trPr>
        <w:tc>
          <w:tcPr>
            <w:tcW w:w="4876" w:type="dxa"/>
            <w:tcBorders>
              <w:top w:val="nil"/>
              <w:left w:val="nil"/>
              <w:bottom w:val="nil"/>
              <w:right w:val="nil"/>
            </w:tcBorders>
          </w:tcPr>
          <w:p w14:paraId="48DC238C"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04C7AFD" w14:textId="77777777" w:rsidR="00B875DE" w:rsidRPr="006F4A98" w:rsidRDefault="00B875DE" w:rsidP="002A2BCC">
            <w:pPr>
              <w:pStyle w:val="AmColumnHeading"/>
            </w:pPr>
            <w:r w:rsidRPr="006F4A98">
              <w:t>Izmjena</w:t>
            </w:r>
          </w:p>
        </w:tc>
      </w:tr>
      <w:tr w:rsidR="006F4A98" w:rsidRPr="006F4A98" w14:paraId="3CCBC5A0" w14:textId="77777777" w:rsidTr="002A2BCC">
        <w:trPr>
          <w:jc w:val="center"/>
        </w:trPr>
        <w:tc>
          <w:tcPr>
            <w:tcW w:w="4876" w:type="dxa"/>
            <w:tcBorders>
              <w:top w:val="nil"/>
              <w:left w:val="nil"/>
              <w:bottom w:val="nil"/>
              <w:right w:val="nil"/>
            </w:tcBorders>
          </w:tcPr>
          <w:p w14:paraId="7F4825CC" w14:textId="77777777" w:rsidR="00B875DE" w:rsidRPr="006F4A98" w:rsidRDefault="00B875DE" w:rsidP="002A2BCC">
            <w:pPr>
              <w:pStyle w:val="Normal6a"/>
            </w:pPr>
          </w:p>
        </w:tc>
        <w:tc>
          <w:tcPr>
            <w:tcW w:w="4876" w:type="dxa"/>
            <w:tcBorders>
              <w:top w:val="nil"/>
              <w:left w:val="nil"/>
              <w:bottom w:val="nil"/>
              <w:right w:val="nil"/>
            </w:tcBorders>
          </w:tcPr>
          <w:p w14:paraId="0DDEF0E2" w14:textId="77777777" w:rsidR="00B875DE" w:rsidRPr="006F4A98" w:rsidRDefault="00B875DE" w:rsidP="002A2BCC">
            <w:pPr>
              <w:pStyle w:val="Normal6a"/>
            </w:pPr>
            <w:r w:rsidRPr="006F4A98">
              <w:rPr>
                <w:b/>
                <w:i/>
              </w:rPr>
              <w:t>Ba.</w:t>
            </w:r>
            <w:r w:rsidRPr="006F4A98">
              <w:tab/>
            </w:r>
            <w:r w:rsidRPr="006F4A98">
              <w:rPr>
                <w:b/>
                <w:i/>
              </w:rPr>
              <w:t>budući da su u okviru prostornog planiranja morskog područja uspostavljenog Direktivom 2014/89/EU sve obalne države članice istodobno izradile svoje prve prostorne planove morskog područja i dobro surađivale;</w:t>
            </w:r>
          </w:p>
        </w:tc>
      </w:tr>
    </w:tbl>
    <w:p w14:paraId="70695574"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{PT}</w:t>
      </w:r>
      <w:r w:rsidRPr="006F4A98">
        <w:t>pt</w:t>
      </w:r>
      <w:r w:rsidRPr="006F4A98">
        <w:rPr>
          <w:rStyle w:val="HideTWBExt"/>
        </w:rPr>
        <w:t>&lt;/Original&gt;</w:t>
      </w:r>
    </w:p>
    <w:p w14:paraId="1400242D" w14:textId="77777777" w:rsidR="00B875DE" w:rsidRPr="006F4A98" w:rsidRDefault="00B875DE" w:rsidP="00B875DE">
      <w:r w:rsidRPr="006F4A98">
        <w:rPr>
          <w:rStyle w:val="HideTWBExt"/>
        </w:rPr>
        <w:t>&lt;/Amend&gt;</w:t>
      </w:r>
    </w:p>
    <w:p w14:paraId="14D4CCF1"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32</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2C6FC03" w14:textId="77777777" w:rsidR="00B875DE" w:rsidRPr="006F4A98" w:rsidRDefault="00B875DE" w:rsidP="00B875DE">
      <w:pPr>
        <w:pStyle w:val="NormalBold"/>
      </w:pPr>
      <w:r w:rsidRPr="006F4A98">
        <w:rPr>
          <w:rStyle w:val="HideTWBExt"/>
          <w:b w:val="0"/>
        </w:rPr>
        <w:t>&lt;RepeatBlock-By&gt;&lt;Members&gt;</w:t>
      </w:r>
      <w:r w:rsidRPr="006F4A98">
        <w:t xml:space="preserve">France </w:t>
      </w:r>
      <w:proofErr w:type="spellStart"/>
      <w:r w:rsidRPr="006F4A98">
        <w:t>Jamet</w:t>
      </w:r>
      <w:proofErr w:type="spellEnd"/>
      <w:r w:rsidRPr="006F4A98">
        <w:t xml:space="preserve">, António </w:t>
      </w:r>
      <w:proofErr w:type="spellStart"/>
      <w:r w:rsidRPr="006F4A98">
        <w:t>Tânger</w:t>
      </w:r>
      <w:proofErr w:type="spellEnd"/>
      <w:r w:rsidRPr="006F4A98">
        <w:t xml:space="preserve"> </w:t>
      </w:r>
      <w:proofErr w:type="spellStart"/>
      <w:r w:rsidRPr="006F4A98">
        <w:t>Corrêa</w:t>
      </w:r>
      <w:proofErr w:type="spellEnd"/>
      <w:r w:rsidRPr="006F4A98">
        <w:t xml:space="preserve">, Ton </w:t>
      </w:r>
      <w:proofErr w:type="spellStart"/>
      <w:r w:rsidRPr="006F4A98">
        <w:t>Diepeveen</w:t>
      </w:r>
      <w:proofErr w:type="spellEnd"/>
      <w:r w:rsidRPr="006F4A98">
        <w:rPr>
          <w:rStyle w:val="HideTWBExt"/>
          <w:b w:val="0"/>
        </w:rPr>
        <w:t>&lt;/Members&gt;</w:t>
      </w:r>
    </w:p>
    <w:p w14:paraId="66BEDD59" w14:textId="77777777" w:rsidR="00B875DE" w:rsidRPr="006F4A98" w:rsidRDefault="00B875DE" w:rsidP="00B875DE">
      <w:pPr>
        <w:pStyle w:val="NormalBold"/>
      </w:pPr>
      <w:r w:rsidRPr="006F4A98">
        <w:rPr>
          <w:rStyle w:val="HideTWBExt"/>
          <w:b w:val="0"/>
        </w:rPr>
        <w:t>&lt;/RepeatBlock-By&gt;</w:t>
      </w:r>
    </w:p>
    <w:p w14:paraId="433E8C81"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51A0FD4A" w14:textId="77777777" w:rsidR="00B875DE" w:rsidRPr="006F4A98" w:rsidRDefault="00B875DE" w:rsidP="00B875DE">
      <w:pPr>
        <w:pStyle w:val="NormalBold"/>
      </w:pPr>
      <w:r w:rsidRPr="006F4A98">
        <w:rPr>
          <w:rStyle w:val="HideTWBExt"/>
          <w:b w:val="0"/>
        </w:rPr>
        <w:t>&lt;Article&gt;</w:t>
      </w:r>
      <w:r w:rsidRPr="006F4A98">
        <w:t>Uvodna izjava Ba (nova)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73CCDC6" w14:textId="77777777" w:rsidTr="002A2BCC">
        <w:trPr>
          <w:trHeight w:hRule="exact" w:val="240"/>
          <w:jc w:val="center"/>
        </w:trPr>
        <w:tc>
          <w:tcPr>
            <w:tcW w:w="9752" w:type="dxa"/>
            <w:gridSpan w:val="2"/>
            <w:tcBorders>
              <w:top w:val="nil"/>
              <w:left w:val="nil"/>
              <w:bottom w:val="nil"/>
              <w:right w:val="nil"/>
            </w:tcBorders>
          </w:tcPr>
          <w:p w14:paraId="2821E437" w14:textId="77777777" w:rsidR="00B875DE" w:rsidRPr="006F4A98" w:rsidRDefault="00B875DE" w:rsidP="002A2BCC"/>
        </w:tc>
      </w:tr>
      <w:tr w:rsidR="006F4A98" w:rsidRPr="006F4A98" w14:paraId="0E264565" w14:textId="77777777" w:rsidTr="002A2BCC">
        <w:trPr>
          <w:trHeight w:val="240"/>
          <w:jc w:val="center"/>
        </w:trPr>
        <w:tc>
          <w:tcPr>
            <w:tcW w:w="4876" w:type="dxa"/>
            <w:tcBorders>
              <w:top w:val="nil"/>
              <w:left w:val="nil"/>
              <w:bottom w:val="nil"/>
              <w:right w:val="nil"/>
            </w:tcBorders>
          </w:tcPr>
          <w:p w14:paraId="32AEFCD2"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7E25E099" w14:textId="77777777" w:rsidR="00B875DE" w:rsidRPr="006F4A98" w:rsidRDefault="00B875DE" w:rsidP="002A2BCC">
            <w:pPr>
              <w:pStyle w:val="AmColumnHeading"/>
            </w:pPr>
            <w:r w:rsidRPr="006F4A98">
              <w:t>Izmjena</w:t>
            </w:r>
          </w:p>
        </w:tc>
      </w:tr>
      <w:tr w:rsidR="006F4A98" w:rsidRPr="006F4A98" w14:paraId="0F401BDC" w14:textId="77777777" w:rsidTr="002A2BCC">
        <w:trPr>
          <w:jc w:val="center"/>
        </w:trPr>
        <w:tc>
          <w:tcPr>
            <w:tcW w:w="4876" w:type="dxa"/>
            <w:tcBorders>
              <w:top w:val="nil"/>
              <w:left w:val="nil"/>
              <w:bottom w:val="nil"/>
              <w:right w:val="nil"/>
            </w:tcBorders>
          </w:tcPr>
          <w:p w14:paraId="6D40F840" w14:textId="77777777" w:rsidR="00B875DE" w:rsidRPr="006F4A98" w:rsidRDefault="00B875DE" w:rsidP="002A2BCC">
            <w:pPr>
              <w:pStyle w:val="Normal6a"/>
            </w:pPr>
          </w:p>
        </w:tc>
        <w:tc>
          <w:tcPr>
            <w:tcW w:w="4876" w:type="dxa"/>
            <w:tcBorders>
              <w:top w:val="nil"/>
              <w:left w:val="nil"/>
              <w:bottom w:val="nil"/>
              <w:right w:val="nil"/>
            </w:tcBorders>
          </w:tcPr>
          <w:p w14:paraId="708090CE" w14:textId="77777777" w:rsidR="00B875DE" w:rsidRPr="006F4A98" w:rsidRDefault="00B875DE" w:rsidP="002A2BCC">
            <w:pPr>
              <w:pStyle w:val="Normal6a"/>
            </w:pPr>
            <w:r w:rsidRPr="006F4A98">
              <w:rPr>
                <w:b/>
                <w:i/>
              </w:rPr>
              <w:t>Bb.</w:t>
            </w:r>
            <w:r w:rsidRPr="006F4A98">
              <w:tab/>
            </w:r>
            <w:r w:rsidRPr="006F4A98">
              <w:rPr>
                <w:b/>
                <w:i/>
              </w:rPr>
              <w:t>budući da je smisao Direktive bio očuvati nadležnost država članica nad njihovim teritorijalnim vodama;</w:t>
            </w:r>
          </w:p>
        </w:tc>
      </w:tr>
    </w:tbl>
    <w:p w14:paraId="2979857D"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3602D996" w14:textId="77777777" w:rsidR="00B875DE" w:rsidRPr="006F4A98" w:rsidRDefault="00B875DE" w:rsidP="00B875DE">
      <w:r w:rsidRPr="006F4A98">
        <w:rPr>
          <w:rStyle w:val="HideTWBExt"/>
        </w:rPr>
        <w:lastRenderedPageBreak/>
        <w:t>&lt;/Amend&gt;</w:t>
      </w:r>
    </w:p>
    <w:p w14:paraId="1BEAB0A9"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33</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587F496" w14:textId="77777777" w:rsidR="00B875DE" w:rsidRPr="006F4A98" w:rsidRDefault="00B875DE" w:rsidP="00B875DE">
      <w:pPr>
        <w:pStyle w:val="NormalBold"/>
      </w:pPr>
      <w:r w:rsidRPr="006F4A98">
        <w:rPr>
          <w:rStyle w:val="HideTWBExt"/>
          <w:b w:val="0"/>
        </w:rPr>
        <w:t>&lt;RepeatBlock-By&gt;&lt;Members&gt;</w:t>
      </w:r>
      <w:r w:rsidRPr="006F4A98">
        <w:t xml:space="preserve">Eric </w:t>
      </w:r>
      <w:proofErr w:type="spellStart"/>
      <w:r w:rsidRPr="006F4A98">
        <w:t>Sargiacomo</w:t>
      </w:r>
      <w:proofErr w:type="spellEnd"/>
      <w:r w:rsidRPr="006F4A98">
        <w:t xml:space="preserve">, </w:t>
      </w:r>
      <w:proofErr w:type="spellStart"/>
      <w:r w:rsidRPr="006F4A98">
        <w:t>Idoia</w:t>
      </w:r>
      <w:proofErr w:type="spellEnd"/>
      <w:r w:rsidRPr="006F4A98">
        <w:t xml:space="preserve"> </w:t>
      </w:r>
      <w:proofErr w:type="spellStart"/>
      <w:r w:rsidRPr="006F4A98">
        <w:t>Mendia</w:t>
      </w:r>
      <w:proofErr w:type="spellEnd"/>
      <w:r w:rsidRPr="006F4A98">
        <w:rPr>
          <w:rStyle w:val="HideTWBExt"/>
          <w:b w:val="0"/>
        </w:rPr>
        <w:t>&lt;/Members&gt;</w:t>
      </w:r>
    </w:p>
    <w:p w14:paraId="1BBEEEA1" w14:textId="77777777" w:rsidR="00B875DE" w:rsidRPr="006F4A98" w:rsidRDefault="00B875DE" w:rsidP="00B875DE">
      <w:pPr>
        <w:pStyle w:val="NormalBold"/>
      </w:pPr>
      <w:r w:rsidRPr="006F4A98">
        <w:rPr>
          <w:rStyle w:val="HideTWBExt"/>
          <w:b w:val="0"/>
        </w:rPr>
        <w:t>&lt;/RepeatBlock-By&gt;</w:t>
      </w:r>
    </w:p>
    <w:p w14:paraId="06D5674D"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3E8B7C5" w14:textId="77777777" w:rsidR="00B875DE" w:rsidRPr="006F4A98" w:rsidRDefault="00B875DE" w:rsidP="00B875DE">
      <w:pPr>
        <w:pStyle w:val="NormalBold"/>
      </w:pPr>
      <w:r w:rsidRPr="006F4A98">
        <w:rPr>
          <w:rStyle w:val="HideTWBExt"/>
          <w:b w:val="0"/>
        </w:rPr>
        <w:t>&lt;Article&gt;</w:t>
      </w:r>
      <w:r w:rsidRPr="006F4A98">
        <w:t>Uvodna izjava C</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6FEA4CD8" w14:textId="77777777" w:rsidTr="002A2BCC">
        <w:trPr>
          <w:trHeight w:hRule="exact" w:val="240"/>
          <w:jc w:val="center"/>
        </w:trPr>
        <w:tc>
          <w:tcPr>
            <w:tcW w:w="9752" w:type="dxa"/>
            <w:gridSpan w:val="2"/>
            <w:tcBorders>
              <w:top w:val="nil"/>
              <w:left w:val="nil"/>
              <w:bottom w:val="nil"/>
              <w:right w:val="nil"/>
            </w:tcBorders>
          </w:tcPr>
          <w:p w14:paraId="51DEEB00" w14:textId="77777777" w:rsidR="00B875DE" w:rsidRPr="006F4A98" w:rsidRDefault="00B875DE" w:rsidP="002A2BCC"/>
        </w:tc>
      </w:tr>
      <w:tr w:rsidR="006F4A98" w:rsidRPr="006F4A98" w14:paraId="5FF7D5CF" w14:textId="77777777" w:rsidTr="002A2BCC">
        <w:trPr>
          <w:trHeight w:val="240"/>
          <w:jc w:val="center"/>
        </w:trPr>
        <w:tc>
          <w:tcPr>
            <w:tcW w:w="4876" w:type="dxa"/>
            <w:tcBorders>
              <w:top w:val="nil"/>
              <w:left w:val="nil"/>
              <w:bottom w:val="nil"/>
              <w:right w:val="nil"/>
            </w:tcBorders>
          </w:tcPr>
          <w:p w14:paraId="0A92DF40"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3F8B5991" w14:textId="77777777" w:rsidR="00B875DE" w:rsidRPr="006F4A98" w:rsidRDefault="00B875DE" w:rsidP="002A2BCC">
            <w:pPr>
              <w:pStyle w:val="AmColumnHeading"/>
            </w:pPr>
            <w:r w:rsidRPr="006F4A98">
              <w:t>Izmjena</w:t>
            </w:r>
          </w:p>
        </w:tc>
      </w:tr>
      <w:tr w:rsidR="006F4A98" w:rsidRPr="006F4A98" w14:paraId="28D985DA" w14:textId="77777777" w:rsidTr="002A2BCC">
        <w:trPr>
          <w:jc w:val="center"/>
        </w:trPr>
        <w:tc>
          <w:tcPr>
            <w:tcW w:w="4876" w:type="dxa"/>
            <w:tcBorders>
              <w:top w:val="nil"/>
              <w:left w:val="nil"/>
              <w:bottom w:val="nil"/>
              <w:right w:val="nil"/>
            </w:tcBorders>
          </w:tcPr>
          <w:p w14:paraId="41D240A3" w14:textId="77777777" w:rsidR="00B875DE" w:rsidRPr="006F4A98" w:rsidRDefault="00B875DE" w:rsidP="002A2BCC">
            <w:pPr>
              <w:pStyle w:val="Normal6a"/>
            </w:pPr>
            <w:r w:rsidRPr="006F4A98">
              <w:t>C.</w:t>
            </w:r>
            <w:r w:rsidRPr="006F4A98">
              <w:tab/>
              <w:t xml:space="preserve">budući da Direktiva o prostornom planiranju morskog područja doprinosi zaštiti okoliša na temelju promicanja održivog korištenja morskog prostora </w:t>
            </w:r>
            <w:r w:rsidRPr="006F4A98">
              <w:rPr>
                <w:b/>
                <w:i/>
              </w:rPr>
              <w:t>te da se njome predviđa da države članice moraju primjenjivati pristup utemeljen na ekosustavu</w:t>
            </w:r>
            <w:r w:rsidRPr="006F4A98">
              <w:t>;</w:t>
            </w:r>
          </w:p>
        </w:tc>
        <w:tc>
          <w:tcPr>
            <w:tcW w:w="4876" w:type="dxa"/>
            <w:tcBorders>
              <w:top w:val="nil"/>
              <w:left w:val="nil"/>
              <w:bottom w:val="nil"/>
              <w:right w:val="nil"/>
            </w:tcBorders>
          </w:tcPr>
          <w:p w14:paraId="3A069045" w14:textId="77777777" w:rsidR="00B875DE" w:rsidRPr="006F4A98" w:rsidRDefault="00B875DE" w:rsidP="002A2BCC">
            <w:pPr>
              <w:pStyle w:val="Normal6a"/>
            </w:pPr>
            <w:r w:rsidRPr="006F4A98">
              <w:t>C.</w:t>
            </w:r>
            <w:r w:rsidRPr="006F4A98">
              <w:tab/>
              <w:t xml:space="preserve">budući da Direktiva o prostornom planiranju morskog područja doprinosi zaštiti okoliša na temelju promicanja održivog korištenja morskog prostora </w:t>
            </w:r>
            <w:r w:rsidRPr="006F4A98">
              <w:rPr>
                <w:b/>
                <w:i/>
              </w:rPr>
              <w:t>kako bi se osigurala učinkovita ravnoteža između okolišnih, socijalnih i gospodarskih ciljeva, bez sustavnog podvrgavanja tradicionalnih načina upotrebe imperativima gospodarskog rasta</w:t>
            </w:r>
            <w:r w:rsidRPr="006F4A98">
              <w:t>;</w:t>
            </w:r>
          </w:p>
        </w:tc>
      </w:tr>
    </w:tbl>
    <w:p w14:paraId="3BF0CD6B"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200557D1" w14:textId="77777777" w:rsidR="00B875DE" w:rsidRPr="006F4A98" w:rsidRDefault="00B875DE" w:rsidP="00B875DE">
      <w:r w:rsidRPr="006F4A98">
        <w:rPr>
          <w:rStyle w:val="HideTWBExt"/>
        </w:rPr>
        <w:t>&lt;/Amend&gt;</w:t>
      </w:r>
    </w:p>
    <w:p w14:paraId="61B06900"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34</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7B920EE" w14:textId="77777777" w:rsidR="00B875DE" w:rsidRPr="006F4A98" w:rsidRDefault="00B875DE" w:rsidP="00B875DE">
      <w:pPr>
        <w:pStyle w:val="NormalBold"/>
      </w:pPr>
      <w:r w:rsidRPr="006F4A98">
        <w:rPr>
          <w:rStyle w:val="HideTWBExt"/>
          <w:b w:val="0"/>
        </w:rPr>
        <w:t>&lt;RepeatBlock-By&gt;&lt;Members&gt;</w:t>
      </w:r>
      <w:r w:rsidRPr="006F4A98">
        <w:t xml:space="preserve">Isabella </w:t>
      </w:r>
      <w:proofErr w:type="spellStart"/>
      <w:r w:rsidRPr="006F4A98">
        <w:t>Lövin</w:t>
      </w:r>
      <w:proofErr w:type="spellEnd"/>
      <w:r w:rsidRPr="006F4A98">
        <w:rPr>
          <w:rStyle w:val="HideTWBExt"/>
          <w:b w:val="0"/>
        </w:rPr>
        <w:t>&lt;/Members&gt;</w:t>
      </w:r>
    </w:p>
    <w:p w14:paraId="243134F0" w14:textId="77777777" w:rsidR="00B875DE" w:rsidRPr="006F4A98" w:rsidRDefault="00B875DE" w:rsidP="00B875DE">
      <w:r w:rsidRPr="006F4A98">
        <w:rPr>
          <w:rStyle w:val="HideTWBExt"/>
        </w:rPr>
        <w:t>&lt;AuNomDe&gt;</w:t>
      </w:r>
      <w:r w:rsidRPr="006F4A98">
        <w:rPr>
          <w:rStyle w:val="HideTWBInt"/>
        </w:rPr>
        <w:t>{Verts/ALE}</w:t>
      </w:r>
      <w:r w:rsidRPr="006F4A98">
        <w:t xml:space="preserve">u ime Kluba zastupnika </w:t>
      </w:r>
      <w:proofErr w:type="spellStart"/>
      <w:r w:rsidRPr="006F4A98">
        <w:t>Verts</w:t>
      </w:r>
      <w:proofErr w:type="spellEnd"/>
      <w:r w:rsidRPr="006F4A98">
        <w:t>/ALE-a</w:t>
      </w:r>
      <w:r w:rsidRPr="006F4A98">
        <w:rPr>
          <w:rStyle w:val="HideTWBExt"/>
        </w:rPr>
        <w:t>&lt;/</w:t>
      </w:r>
      <w:proofErr w:type="spellStart"/>
      <w:r w:rsidRPr="006F4A98">
        <w:rPr>
          <w:rStyle w:val="HideTWBExt"/>
        </w:rPr>
        <w:t>AuNomDe</w:t>
      </w:r>
      <w:proofErr w:type="spellEnd"/>
      <w:r w:rsidRPr="006F4A98">
        <w:rPr>
          <w:rStyle w:val="HideTWBExt"/>
        </w:rPr>
        <w:t>&gt;</w:t>
      </w:r>
    </w:p>
    <w:p w14:paraId="0EC892F0" w14:textId="77777777" w:rsidR="00B875DE" w:rsidRPr="006F4A98" w:rsidRDefault="00B875DE" w:rsidP="00B875DE">
      <w:pPr>
        <w:pStyle w:val="NormalBold"/>
      </w:pPr>
      <w:r w:rsidRPr="006F4A98">
        <w:rPr>
          <w:rStyle w:val="HideTWBExt"/>
          <w:b w:val="0"/>
        </w:rPr>
        <w:t>&lt;/RepeatBlock-By&gt;</w:t>
      </w:r>
    </w:p>
    <w:p w14:paraId="3FB9BA0F"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5323A61E" w14:textId="77777777" w:rsidR="00B875DE" w:rsidRPr="006F4A98" w:rsidRDefault="00B875DE" w:rsidP="00B875DE">
      <w:pPr>
        <w:pStyle w:val="NormalBold"/>
      </w:pPr>
      <w:r w:rsidRPr="006F4A98">
        <w:rPr>
          <w:rStyle w:val="HideTWBExt"/>
          <w:b w:val="0"/>
        </w:rPr>
        <w:t>&lt;Article&gt;</w:t>
      </w:r>
      <w:r w:rsidRPr="006F4A98">
        <w:t>Uvodna izjava C</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7872184" w14:textId="77777777" w:rsidTr="002A2BCC">
        <w:trPr>
          <w:trHeight w:hRule="exact" w:val="240"/>
          <w:jc w:val="center"/>
        </w:trPr>
        <w:tc>
          <w:tcPr>
            <w:tcW w:w="9752" w:type="dxa"/>
            <w:gridSpan w:val="2"/>
            <w:tcBorders>
              <w:top w:val="nil"/>
              <w:left w:val="nil"/>
              <w:bottom w:val="nil"/>
              <w:right w:val="nil"/>
            </w:tcBorders>
          </w:tcPr>
          <w:p w14:paraId="19A8B07B" w14:textId="77777777" w:rsidR="00B875DE" w:rsidRPr="006F4A98" w:rsidRDefault="00B875DE" w:rsidP="002A2BCC"/>
        </w:tc>
      </w:tr>
      <w:tr w:rsidR="006F4A98" w:rsidRPr="006F4A98" w14:paraId="39EAB7D7" w14:textId="77777777" w:rsidTr="002A2BCC">
        <w:trPr>
          <w:trHeight w:val="240"/>
          <w:jc w:val="center"/>
        </w:trPr>
        <w:tc>
          <w:tcPr>
            <w:tcW w:w="4876" w:type="dxa"/>
            <w:tcBorders>
              <w:top w:val="nil"/>
              <w:left w:val="nil"/>
              <w:bottom w:val="nil"/>
              <w:right w:val="nil"/>
            </w:tcBorders>
          </w:tcPr>
          <w:p w14:paraId="161DC60F"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F43DFBB" w14:textId="77777777" w:rsidR="00B875DE" w:rsidRPr="006F4A98" w:rsidRDefault="00B875DE" w:rsidP="002A2BCC">
            <w:pPr>
              <w:pStyle w:val="AmColumnHeading"/>
            </w:pPr>
            <w:r w:rsidRPr="006F4A98">
              <w:t>Izmjena</w:t>
            </w:r>
          </w:p>
        </w:tc>
      </w:tr>
      <w:tr w:rsidR="006F4A98" w:rsidRPr="006F4A98" w14:paraId="4850D548" w14:textId="77777777" w:rsidTr="002A2BCC">
        <w:trPr>
          <w:jc w:val="center"/>
        </w:trPr>
        <w:tc>
          <w:tcPr>
            <w:tcW w:w="4876" w:type="dxa"/>
            <w:tcBorders>
              <w:top w:val="nil"/>
              <w:left w:val="nil"/>
              <w:bottom w:val="nil"/>
              <w:right w:val="nil"/>
            </w:tcBorders>
          </w:tcPr>
          <w:p w14:paraId="7C9B81B4" w14:textId="77777777" w:rsidR="00B875DE" w:rsidRPr="006F4A98" w:rsidRDefault="00B875DE" w:rsidP="002A2BCC">
            <w:pPr>
              <w:pStyle w:val="Normal6a"/>
            </w:pPr>
            <w:r w:rsidRPr="006F4A98">
              <w:t>C.</w:t>
            </w:r>
            <w:r w:rsidRPr="006F4A98">
              <w:tab/>
              <w:t xml:space="preserve">budući da Direktiva o prostornom planiranju morskog područja doprinosi zaštiti okoliša na temelju promicanja održivog korištenja </w:t>
            </w:r>
            <w:r w:rsidRPr="006F4A98">
              <w:rPr>
                <w:b/>
                <w:i/>
              </w:rPr>
              <w:t>morskog prostora</w:t>
            </w:r>
            <w:r w:rsidRPr="006F4A98">
              <w:t xml:space="preserve"> te da se njome predviđa da države članice moraju primjenjivati pristup utemeljen na ekosustavu;</w:t>
            </w:r>
          </w:p>
        </w:tc>
        <w:tc>
          <w:tcPr>
            <w:tcW w:w="4876" w:type="dxa"/>
            <w:tcBorders>
              <w:top w:val="nil"/>
              <w:left w:val="nil"/>
              <w:bottom w:val="nil"/>
              <w:right w:val="nil"/>
            </w:tcBorders>
          </w:tcPr>
          <w:p w14:paraId="74CBC4FB" w14:textId="77777777" w:rsidR="00B875DE" w:rsidRPr="006F4A98" w:rsidRDefault="00B875DE" w:rsidP="002A2BCC">
            <w:pPr>
              <w:pStyle w:val="Normal6a"/>
            </w:pPr>
            <w:r w:rsidRPr="006F4A98">
              <w:t>C.</w:t>
            </w:r>
            <w:r w:rsidRPr="006F4A98">
              <w:tab/>
              <w:t xml:space="preserve">budući da Direktiva o prostornom planiranju morskog područja doprinosi zaštiti okoliša na temelju promicanja održivog korištenja </w:t>
            </w:r>
            <w:r w:rsidRPr="006F4A98">
              <w:rPr>
                <w:b/>
                <w:i/>
              </w:rPr>
              <w:t>morskih resursa</w:t>
            </w:r>
            <w:r w:rsidRPr="006F4A98">
              <w:t xml:space="preserve"> te da se njome predviđa da države članice moraju primjenjivati pristup utemeljen na ekosustavu;</w:t>
            </w:r>
          </w:p>
        </w:tc>
      </w:tr>
    </w:tbl>
    <w:p w14:paraId="60130DFC"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560C6CCA" w14:textId="77777777" w:rsidR="00B875DE" w:rsidRPr="006F4A98" w:rsidRDefault="00B875DE" w:rsidP="00B875DE">
      <w:r w:rsidRPr="006F4A98">
        <w:rPr>
          <w:rStyle w:val="HideTWBExt"/>
        </w:rPr>
        <w:t>&lt;/Amend&gt;</w:t>
      </w:r>
    </w:p>
    <w:p w14:paraId="461ED5B5"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35</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27F94E62" w14:textId="77777777" w:rsidR="00B875DE" w:rsidRPr="006F4A98" w:rsidRDefault="00B875DE" w:rsidP="00B875DE">
      <w:pPr>
        <w:pStyle w:val="NormalBold"/>
      </w:pPr>
      <w:r w:rsidRPr="006F4A98">
        <w:rPr>
          <w:rStyle w:val="HideTWBExt"/>
          <w:b w:val="0"/>
        </w:rPr>
        <w:t>&lt;RepeatBlock-By&gt;&lt;Members&gt;</w:t>
      </w:r>
      <w:r w:rsidRPr="006F4A98">
        <w:t xml:space="preserve">Francisco José </w:t>
      </w:r>
      <w:proofErr w:type="spellStart"/>
      <w:r w:rsidRPr="006F4A98">
        <w:t>Millán</w:t>
      </w:r>
      <w:proofErr w:type="spellEnd"/>
      <w:r w:rsidRPr="006F4A98">
        <w:t xml:space="preserve"> </w:t>
      </w:r>
      <w:proofErr w:type="spellStart"/>
      <w:r w:rsidRPr="006F4A98">
        <w:t>Mon</w:t>
      </w:r>
      <w:proofErr w:type="spellEnd"/>
      <w:r w:rsidRPr="006F4A98">
        <w:t>, Gabriel Mato</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2240BFF9" w14:textId="77777777" w:rsidR="00B875DE" w:rsidRPr="006F4A98" w:rsidRDefault="00B875DE" w:rsidP="00B875DE">
      <w:pPr>
        <w:pStyle w:val="NormalBold"/>
      </w:pPr>
      <w:r w:rsidRPr="006F4A98">
        <w:rPr>
          <w:rStyle w:val="HideTWBExt"/>
          <w:b w:val="0"/>
        </w:rPr>
        <w:t>&lt;/RepeatBlock-By&gt;</w:t>
      </w:r>
    </w:p>
    <w:p w14:paraId="29117A0B" w14:textId="77777777" w:rsidR="00B875DE" w:rsidRPr="006F4A98" w:rsidRDefault="00B875DE" w:rsidP="00B875DE">
      <w:pPr>
        <w:pStyle w:val="NormalBold"/>
      </w:pPr>
      <w:r w:rsidRPr="006F4A98">
        <w:rPr>
          <w:rStyle w:val="HideTWBExt"/>
          <w:b w:val="0"/>
        </w:rPr>
        <w:lastRenderedPageBreak/>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1E83AF85" w14:textId="77777777" w:rsidR="00B875DE" w:rsidRPr="006F4A98" w:rsidRDefault="00B875DE" w:rsidP="00B875DE">
      <w:pPr>
        <w:pStyle w:val="NormalBold"/>
      </w:pPr>
      <w:r w:rsidRPr="006F4A98">
        <w:rPr>
          <w:rStyle w:val="HideTWBExt"/>
          <w:b w:val="0"/>
        </w:rPr>
        <w:t>&lt;Article&gt;</w:t>
      </w:r>
      <w:r w:rsidRPr="006F4A98">
        <w:t>Uvodna izjava D</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FEFD9FA" w14:textId="77777777" w:rsidTr="002A2BCC">
        <w:trPr>
          <w:trHeight w:hRule="exact" w:val="240"/>
          <w:jc w:val="center"/>
        </w:trPr>
        <w:tc>
          <w:tcPr>
            <w:tcW w:w="9752" w:type="dxa"/>
            <w:gridSpan w:val="2"/>
            <w:tcBorders>
              <w:top w:val="nil"/>
              <w:left w:val="nil"/>
              <w:bottom w:val="nil"/>
              <w:right w:val="nil"/>
            </w:tcBorders>
          </w:tcPr>
          <w:p w14:paraId="3CF14BA5" w14:textId="77777777" w:rsidR="00B875DE" w:rsidRPr="006F4A98" w:rsidRDefault="00B875DE" w:rsidP="002A2BCC"/>
        </w:tc>
      </w:tr>
      <w:tr w:rsidR="006F4A98" w:rsidRPr="006F4A98" w14:paraId="59FEAD0C" w14:textId="77777777" w:rsidTr="002A2BCC">
        <w:trPr>
          <w:trHeight w:val="240"/>
          <w:jc w:val="center"/>
        </w:trPr>
        <w:tc>
          <w:tcPr>
            <w:tcW w:w="4876" w:type="dxa"/>
            <w:tcBorders>
              <w:top w:val="nil"/>
              <w:left w:val="nil"/>
              <w:bottom w:val="nil"/>
              <w:right w:val="nil"/>
            </w:tcBorders>
          </w:tcPr>
          <w:p w14:paraId="7F8A07E9"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D5E6968" w14:textId="77777777" w:rsidR="00B875DE" w:rsidRPr="006F4A98" w:rsidRDefault="00B875DE" w:rsidP="002A2BCC">
            <w:pPr>
              <w:pStyle w:val="AmColumnHeading"/>
            </w:pPr>
            <w:r w:rsidRPr="006F4A98">
              <w:t>Izmjena</w:t>
            </w:r>
          </w:p>
        </w:tc>
      </w:tr>
      <w:tr w:rsidR="006F4A98" w:rsidRPr="006F4A98" w14:paraId="10C3E6B4" w14:textId="77777777" w:rsidTr="002A2BCC">
        <w:trPr>
          <w:jc w:val="center"/>
        </w:trPr>
        <w:tc>
          <w:tcPr>
            <w:tcW w:w="4876" w:type="dxa"/>
            <w:tcBorders>
              <w:top w:val="nil"/>
              <w:left w:val="nil"/>
              <w:bottom w:val="nil"/>
              <w:right w:val="nil"/>
            </w:tcBorders>
          </w:tcPr>
          <w:p w14:paraId="1A417F5A" w14:textId="77777777" w:rsidR="00B875DE" w:rsidRPr="006F4A98" w:rsidRDefault="00B875DE" w:rsidP="002A2BCC">
            <w:pPr>
              <w:pStyle w:val="Normal6a"/>
            </w:pPr>
            <w:r w:rsidRPr="006F4A98">
              <w:t>D.</w:t>
            </w:r>
            <w:r w:rsidRPr="006F4A98">
              <w:tab/>
              <w:t xml:space="preserve">budući da je Direktiva o prostornom planiranju morskog područja usko povezana s provedbom drugog zakonodavstva EU-a </w:t>
            </w:r>
            <w:r w:rsidRPr="006F4A98">
              <w:rPr>
                <w:b/>
                <w:i/>
              </w:rPr>
              <w:t>i međunarodnih pravnih instrumenata</w:t>
            </w:r>
            <w:r w:rsidRPr="006F4A98">
              <w:t xml:space="preserve">, kao što su Okvirna direktiva o pomorskoj strategiji, Uredba o zajedničkoj </w:t>
            </w:r>
            <w:proofErr w:type="spellStart"/>
            <w:r w:rsidRPr="006F4A98">
              <w:t>ribarstvenoj</w:t>
            </w:r>
            <w:proofErr w:type="spellEnd"/>
            <w:r w:rsidRPr="006F4A98">
              <w:t xml:space="preserve"> politici, Direktiva o staništima i Direktiva o pticama</w:t>
            </w:r>
            <w:r w:rsidRPr="006F4A98">
              <w:rPr>
                <w:b/>
                <w:i/>
              </w:rPr>
              <w:t>,</w:t>
            </w:r>
            <w:r w:rsidRPr="006F4A98">
              <w:t xml:space="preserve"> Okvirna direktiva o vodama</w:t>
            </w:r>
            <w:r w:rsidRPr="006F4A98">
              <w:rPr>
                <w:vertAlign w:val="superscript"/>
              </w:rPr>
              <w:t>10</w:t>
            </w:r>
            <w:r w:rsidRPr="006F4A98">
              <w:t xml:space="preserve"> </w:t>
            </w:r>
            <w:r w:rsidRPr="006F4A98">
              <w:rPr>
                <w:b/>
                <w:i/>
              </w:rPr>
              <w:t>i</w:t>
            </w:r>
            <w:r w:rsidRPr="006F4A98">
              <w:t xml:space="preserve"> Globalni okvir za bioraznolikost iz </w:t>
            </w:r>
            <w:proofErr w:type="spellStart"/>
            <w:r w:rsidRPr="006F4A98">
              <w:t>Kunminga</w:t>
            </w:r>
            <w:proofErr w:type="spellEnd"/>
            <w:r w:rsidRPr="006F4A98">
              <w:t xml:space="preserve"> i Montreala;</w:t>
            </w:r>
          </w:p>
        </w:tc>
        <w:tc>
          <w:tcPr>
            <w:tcW w:w="4876" w:type="dxa"/>
            <w:tcBorders>
              <w:top w:val="nil"/>
              <w:left w:val="nil"/>
              <w:bottom w:val="nil"/>
              <w:right w:val="nil"/>
            </w:tcBorders>
          </w:tcPr>
          <w:p w14:paraId="5DBF58F0" w14:textId="77777777" w:rsidR="00B875DE" w:rsidRPr="006F4A98" w:rsidRDefault="00B875DE" w:rsidP="002A2BCC">
            <w:pPr>
              <w:pStyle w:val="Normal6a"/>
            </w:pPr>
            <w:r w:rsidRPr="006F4A98">
              <w:t>D.</w:t>
            </w:r>
            <w:r w:rsidRPr="006F4A98">
              <w:tab/>
              <w:t xml:space="preserve">budući da je Direktiva o prostornom planiranju morskog područja usko povezana s provedbom drugog zakonodavstva EU-a, kao što su Okvirna direktiva o pomorskoj strategiji, Uredba o zajedničkoj </w:t>
            </w:r>
            <w:proofErr w:type="spellStart"/>
            <w:r w:rsidRPr="006F4A98">
              <w:t>ribarstvenoj</w:t>
            </w:r>
            <w:proofErr w:type="spellEnd"/>
            <w:r w:rsidRPr="006F4A98">
              <w:t xml:space="preserve"> politici, Direktiva o staništima i Direktiva o pticama </w:t>
            </w:r>
            <w:r w:rsidRPr="006F4A98">
              <w:rPr>
                <w:b/>
                <w:i/>
              </w:rPr>
              <w:t>i</w:t>
            </w:r>
            <w:r w:rsidRPr="006F4A98">
              <w:t xml:space="preserve"> Okvirna direktiva o vodama</w:t>
            </w:r>
            <w:r w:rsidRPr="006F4A98">
              <w:rPr>
                <w:vertAlign w:val="superscript"/>
              </w:rPr>
              <w:t>10</w:t>
            </w:r>
            <w:r w:rsidRPr="006F4A98">
              <w:rPr>
                <w:b/>
                <w:i/>
              </w:rPr>
              <w:t>, te međunarodnih pravnih instrumenata, kao što je neobvezujući</w:t>
            </w:r>
            <w:r w:rsidRPr="006F4A98">
              <w:t xml:space="preserve"> Globalni okvir za bioraznolikost iz </w:t>
            </w:r>
            <w:proofErr w:type="spellStart"/>
            <w:r w:rsidRPr="006F4A98">
              <w:t>Kunminga</w:t>
            </w:r>
            <w:proofErr w:type="spellEnd"/>
            <w:r w:rsidRPr="006F4A98">
              <w:t xml:space="preserve"> i Montreala;</w:t>
            </w:r>
          </w:p>
        </w:tc>
      </w:tr>
      <w:tr w:rsidR="006F4A98" w:rsidRPr="006F4A98" w14:paraId="3DDEB108" w14:textId="77777777" w:rsidTr="002A2BCC">
        <w:trPr>
          <w:jc w:val="center"/>
        </w:trPr>
        <w:tc>
          <w:tcPr>
            <w:tcW w:w="4876" w:type="dxa"/>
            <w:tcBorders>
              <w:top w:val="nil"/>
              <w:left w:val="nil"/>
              <w:bottom w:val="nil"/>
              <w:right w:val="nil"/>
            </w:tcBorders>
          </w:tcPr>
          <w:p w14:paraId="46763000" w14:textId="77777777" w:rsidR="00B875DE" w:rsidRPr="006F4A98" w:rsidRDefault="00B875DE" w:rsidP="002A2BCC">
            <w:pPr>
              <w:pStyle w:val="Normal6a"/>
            </w:pPr>
            <w:r w:rsidRPr="006F4A98">
              <w:rPr>
                <w:b/>
                <w:i/>
              </w:rPr>
              <w:t>_________________</w:t>
            </w:r>
          </w:p>
        </w:tc>
        <w:tc>
          <w:tcPr>
            <w:tcW w:w="4876" w:type="dxa"/>
            <w:tcBorders>
              <w:top w:val="nil"/>
              <w:left w:val="nil"/>
              <w:bottom w:val="nil"/>
              <w:right w:val="nil"/>
            </w:tcBorders>
          </w:tcPr>
          <w:p w14:paraId="3F1C5B13" w14:textId="77777777" w:rsidR="00B875DE" w:rsidRPr="006F4A98" w:rsidRDefault="00B875DE" w:rsidP="002A2BCC">
            <w:pPr>
              <w:pStyle w:val="Normal6a"/>
            </w:pPr>
            <w:r w:rsidRPr="006F4A98">
              <w:rPr>
                <w:b/>
                <w:i/>
              </w:rPr>
              <w:t>_________________</w:t>
            </w:r>
          </w:p>
        </w:tc>
      </w:tr>
      <w:tr w:rsidR="006F4A98" w:rsidRPr="006F4A98" w14:paraId="4B039718" w14:textId="77777777" w:rsidTr="002A2BCC">
        <w:trPr>
          <w:jc w:val="center"/>
        </w:trPr>
        <w:tc>
          <w:tcPr>
            <w:tcW w:w="4876" w:type="dxa"/>
            <w:tcBorders>
              <w:top w:val="nil"/>
              <w:left w:val="nil"/>
              <w:bottom w:val="nil"/>
              <w:right w:val="nil"/>
            </w:tcBorders>
          </w:tcPr>
          <w:p w14:paraId="233A6489" w14:textId="77777777" w:rsidR="00B875DE" w:rsidRPr="006F4A98" w:rsidRDefault="00B875DE" w:rsidP="002A2BCC">
            <w:pPr>
              <w:pStyle w:val="Normal6a"/>
            </w:pPr>
            <w:r w:rsidRPr="006F4A98">
              <w:rPr>
                <w:vertAlign w:val="superscript"/>
              </w:rPr>
              <w:t>10</w:t>
            </w:r>
            <w:r w:rsidRPr="006F4A98">
              <w:t xml:space="preserve"> Direktiva 2000/60/EZ Europskog parlamenta i Vijeća od 23. listopada 2000. o uspostavi okvira za djelovanje Zajednice u području vodne politike (SL L 327, 22.12.2000., str. 1., ELI: http://data.europa.eu/eli/dir/2000/60/oj).</w:t>
            </w:r>
          </w:p>
        </w:tc>
        <w:tc>
          <w:tcPr>
            <w:tcW w:w="4876" w:type="dxa"/>
            <w:tcBorders>
              <w:top w:val="nil"/>
              <w:left w:val="nil"/>
              <w:bottom w:val="nil"/>
              <w:right w:val="nil"/>
            </w:tcBorders>
          </w:tcPr>
          <w:p w14:paraId="122FB370" w14:textId="77777777" w:rsidR="00B875DE" w:rsidRPr="006F4A98" w:rsidRDefault="00B875DE" w:rsidP="002A2BCC">
            <w:pPr>
              <w:pStyle w:val="Normal6a"/>
            </w:pPr>
            <w:r w:rsidRPr="006F4A98">
              <w:rPr>
                <w:vertAlign w:val="superscript"/>
              </w:rPr>
              <w:t>10</w:t>
            </w:r>
            <w:r w:rsidRPr="006F4A98">
              <w:t xml:space="preserve"> Direktiva 2000/60/EZ Europskog parlamenta i Vijeća od 23. listopada 2000. o uspostavi okvira za djelovanje Zajednice u području vodne politike (SL L 327, 22.12.2000., str. 1., ELI: http://data.europa.eu/eli/dir/2000/60/oj).</w:t>
            </w:r>
          </w:p>
        </w:tc>
      </w:tr>
    </w:tbl>
    <w:p w14:paraId="63C85187"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16EC91C5" w14:textId="77777777" w:rsidR="00B875DE" w:rsidRPr="006F4A98" w:rsidRDefault="00B875DE" w:rsidP="00B875DE">
      <w:r w:rsidRPr="006F4A98">
        <w:rPr>
          <w:rStyle w:val="HideTWBExt"/>
        </w:rPr>
        <w:t>&lt;/Amend&gt;</w:t>
      </w:r>
    </w:p>
    <w:p w14:paraId="56B704FA"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36</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646BF6A" w14:textId="77777777" w:rsidR="00B875DE" w:rsidRPr="006F4A98" w:rsidRDefault="00B875DE" w:rsidP="00B875DE">
      <w:pPr>
        <w:pStyle w:val="NormalBold"/>
      </w:pPr>
      <w:r w:rsidRPr="006F4A98">
        <w:rPr>
          <w:rStyle w:val="HideTWBExt"/>
          <w:b w:val="0"/>
        </w:rPr>
        <w:t>&lt;RepeatBlock-By&gt;&lt;Members&gt;</w:t>
      </w:r>
      <w:r w:rsidRPr="006F4A98">
        <w:t xml:space="preserve">Isabella </w:t>
      </w:r>
      <w:proofErr w:type="spellStart"/>
      <w:r w:rsidRPr="006F4A98">
        <w:t>Lövin</w:t>
      </w:r>
      <w:proofErr w:type="spellEnd"/>
      <w:r w:rsidRPr="006F4A98">
        <w:rPr>
          <w:rStyle w:val="HideTWBExt"/>
          <w:b w:val="0"/>
        </w:rPr>
        <w:t>&lt;/Members&gt;</w:t>
      </w:r>
    </w:p>
    <w:p w14:paraId="232A221F" w14:textId="77777777" w:rsidR="00B875DE" w:rsidRPr="006F4A98" w:rsidRDefault="00B875DE" w:rsidP="00B875DE">
      <w:r w:rsidRPr="006F4A98">
        <w:rPr>
          <w:rStyle w:val="HideTWBExt"/>
        </w:rPr>
        <w:t>&lt;AuNomDe&gt;</w:t>
      </w:r>
      <w:r w:rsidRPr="006F4A98">
        <w:rPr>
          <w:rStyle w:val="HideTWBInt"/>
        </w:rPr>
        <w:t>{Verts/ALE}</w:t>
      </w:r>
      <w:r w:rsidRPr="006F4A98">
        <w:t xml:space="preserve">u ime Kluba zastupnika </w:t>
      </w:r>
      <w:proofErr w:type="spellStart"/>
      <w:r w:rsidRPr="006F4A98">
        <w:t>Verts</w:t>
      </w:r>
      <w:proofErr w:type="spellEnd"/>
      <w:r w:rsidRPr="006F4A98">
        <w:t>/ALE-a</w:t>
      </w:r>
      <w:r w:rsidRPr="006F4A98">
        <w:rPr>
          <w:rStyle w:val="HideTWBExt"/>
        </w:rPr>
        <w:t>&lt;/</w:t>
      </w:r>
      <w:proofErr w:type="spellStart"/>
      <w:r w:rsidRPr="006F4A98">
        <w:rPr>
          <w:rStyle w:val="HideTWBExt"/>
        </w:rPr>
        <w:t>AuNomDe</w:t>
      </w:r>
      <w:proofErr w:type="spellEnd"/>
      <w:r w:rsidRPr="006F4A98">
        <w:rPr>
          <w:rStyle w:val="HideTWBExt"/>
        </w:rPr>
        <w:t>&gt;</w:t>
      </w:r>
    </w:p>
    <w:p w14:paraId="226BC639" w14:textId="77777777" w:rsidR="00B875DE" w:rsidRPr="006F4A98" w:rsidRDefault="00B875DE" w:rsidP="00B875DE">
      <w:pPr>
        <w:pStyle w:val="NormalBold"/>
      </w:pPr>
      <w:r w:rsidRPr="006F4A98">
        <w:rPr>
          <w:rStyle w:val="HideTWBExt"/>
          <w:b w:val="0"/>
        </w:rPr>
        <w:t>&lt;/RepeatBlock-By&gt;</w:t>
      </w:r>
    </w:p>
    <w:p w14:paraId="1BA02CB6"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ADFF7D7" w14:textId="77777777" w:rsidR="00B875DE" w:rsidRPr="006F4A98" w:rsidRDefault="00B875DE" w:rsidP="00B875DE">
      <w:pPr>
        <w:pStyle w:val="NormalBold"/>
      </w:pPr>
      <w:r w:rsidRPr="006F4A98">
        <w:rPr>
          <w:rStyle w:val="HideTWBExt"/>
          <w:b w:val="0"/>
        </w:rPr>
        <w:t>&lt;Article&gt;</w:t>
      </w:r>
      <w:r w:rsidRPr="006F4A98">
        <w:t>Uvodna izjava E</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8A601F0" w14:textId="77777777" w:rsidTr="002A2BCC">
        <w:trPr>
          <w:trHeight w:hRule="exact" w:val="240"/>
          <w:jc w:val="center"/>
        </w:trPr>
        <w:tc>
          <w:tcPr>
            <w:tcW w:w="9752" w:type="dxa"/>
            <w:gridSpan w:val="2"/>
            <w:tcBorders>
              <w:top w:val="nil"/>
              <w:left w:val="nil"/>
              <w:bottom w:val="nil"/>
              <w:right w:val="nil"/>
            </w:tcBorders>
          </w:tcPr>
          <w:p w14:paraId="2D33D603" w14:textId="77777777" w:rsidR="00B875DE" w:rsidRPr="006F4A98" w:rsidRDefault="00B875DE" w:rsidP="002A2BCC"/>
        </w:tc>
      </w:tr>
      <w:tr w:rsidR="006F4A98" w:rsidRPr="006F4A98" w14:paraId="4859C9EB" w14:textId="77777777" w:rsidTr="002A2BCC">
        <w:trPr>
          <w:trHeight w:val="240"/>
          <w:jc w:val="center"/>
        </w:trPr>
        <w:tc>
          <w:tcPr>
            <w:tcW w:w="4876" w:type="dxa"/>
            <w:tcBorders>
              <w:top w:val="nil"/>
              <w:left w:val="nil"/>
              <w:bottom w:val="nil"/>
              <w:right w:val="nil"/>
            </w:tcBorders>
          </w:tcPr>
          <w:p w14:paraId="53A52DA7"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2D534DE" w14:textId="77777777" w:rsidR="00B875DE" w:rsidRPr="006F4A98" w:rsidRDefault="00B875DE" w:rsidP="002A2BCC">
            <w:pPr>
              <w:pStyle w:val="AmColumnHeading"/>
            </w:pPr>
            <w:r w:rsidRPr="006F4A98">
              <w:t>Izmjena</w:t>
            </w:r>
          </w:p>
        </w:tc>
      </w:tr>
      <w:tr w:rsidR="006F4A98" w:rsidRPr="006F4A98" w14:paraId="4449DF40" w14:textId="77777777" w:rsidTr="002A2BCC">
        <w:trPr>
          <w:jc w:val="center"/>
        </w:trPr>
        <w:tc>
          <w:tcPr>
            <w:tcW w:w="4876" w:type="dxa"/>
            <w:tcBorders>
              <w:top w:val="nil"/>
              <w:left w:val="nil"/>
              <w:bottom w:val="nil"/>
              <w:right w:val="nil"/>
            </w:tcBorders>
          </w:tcPr>
          <w:p w14:paraId="37A408BA" w14:textId="77777777" w:rsidR="00B875DE" w:rsidRPr="006F4A98" w:rsidRDefault="00B875DE" w:rsidP="002A2BCC">
            <w:pPr>
              <w:pStyle w:val="Normal6a"/>
            </w:pPr>
            <w:r w:rsidRPr="006F4A98">
              <w:t>E.</w:t>
            </w:r>
            <w:r w:rsidRPr="006F4A98">
              <w:tab/>
              <w:t>budući da su nakon donošenja Direktive o prostornom planiranju morskog područja 22 obalne države članice do 2016. morale imenovati nadležna tijela te do 31. ožujka 2021. donijeti nacionalne prostorne planove morskog područja za svoje morske vode;</w:t>
            </w:r>
          </w:p>
        </w:tc>
        <w:tc>
          <w:tcPr>
            <w:tcW w:w="4876" w:type="dxa"/>
            <w:tcBorders>
              <w:top w:val="nil"/>
              <w:left w:val="nil"/>
              <w:bottom w:val="nil"/>
              <w:right w:val="nil"/>
            </w:tcBorders>
          </w:tcPr>
          <w:p w14:paraId="2AEF9593" w14:textId="77777777" w:rsidR="00B875DE" w:rsidRPr="006F4A98" w:rsidRDefault="00B875DE" w:rsidP="002A2BCC">
            <w:pPr>
              <w:pStyle w:val="Normal6a"/>
            </w:pPr>
            <w:r w:rsidRPr="006F4A98">
              <w:t>E.</w:t>
            </w:r>
            <w:r w:rsidRPr="006F4A98">
              <w:tab/>
              <w:t xml:space="preserve">budući da su nakon donošenja Direktive o prostornom planiranju morskog područja 22 obalne države članice do 2016. morale imenovati nadležna tijela te do 31. ožujka 2021. donijeti nacionalne prostorne planove morskog područja za svoje morske vode; </w:t>
            </w:r>
            <w:r w:rsidRPr="006F4A98">
              <w:rPr>
                <w:b/>
                <w:i/>
              </w:rPr>
              <w:t xml:space="preserve">budući da najmanje osam država članica nije poštovalo taj rok za donošenje prostornih planova morskog područja i/ili povezano obavješćivanje </w:t>
            </w:r>
            <w:r w:rsidRPr="006F4A98">
              <w:rPr>
                <w:b/>
                <w:i/>
              </w:rPr>
              <w:lastRenderedPageBreak/>
              <w:t>kako se zahtijeva Direktivom;</w:t>
            </w:r>
          </w:p>
        </w:tc>
      </w:tr>
    </w:tbl>
    <w:p w14:paraId="61067297"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4F66EA9D" w14:textId="77777777" w:rsidR="00B875DE" w:rsidRPr="006F4A98" w:rsidRDefault="00B875DE" w:rsidP="00B875DE">
      <w:r w:rsidRPr="006F4A98">
        <w:rPr>
          <w:rStyle w:val="HideTWBExt"/>
        </w:rPr>
        <w:t>&lt;/Amend&gt;</w:t>
      </w:r>
    </w:p>
    <w:p w14:paraId="767E54ED"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37</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678CF9B0" w14:textId="77777777" w:rsidR="00B875DE" w:rsidRPr="006F4A98" w:rsidRDefault="00B875DE" w:rsidP="00B875DE">
      <w:pPr>
        <w:pStyle w:val="NormalBold"/>
      </w:pPr>
      <w:r w:rsidRPr="006F4A98">
        <w:rPr>
          <w:rStyle w:val="HideTWBExt"/>
          <w:b w:val="0"/>
        </w:rPr>
        <w:t>&lt;RepeatBlock-By&gt;&lt;Members&gt;</w:t>
      </w:r>
      <w:r w:rsidRPr="006F4A98">
        <w:t xml:space="preserve">Eric </w:t>
      </w:r>
      <w:proofErr w:type="spellStart"/>
      <w:r w:rsidRPr="006F4A98">
        <w:t>Sargiacomo</w:t>
      </w:r>
      <w:proofErr w:type="spellEnd"/>
      <w:r w:rsidRPr="006F4A98">
        <w:t xml:space="preserve">, </w:t>
      </w:r>
      <w:proofErr w:type="spellStart"/>
      <w:r w:rsidRPr="006F4A98">
        <w:t>Idoia</w:t>
      </w:r>
      <w:proofErr w:type="spellEnd"/>
      <w:r w:rsidRPr="006F4A98">
        <w:t xml:space="preserve"> </w:t>
      </w:r>
      <w:proofErr w:type="spellStart"/>
      <w:r w:rsidRPr="006F4A98">
        <w:t>Mendia</w:t>
      </w:r>
      <w:proofErr w:type="spellEnd"/>
      <w:r w:rsidRPr="006F4A98">
        <w:rPr>
          <w:rStyle w:val="HideTWBExt"/>
          <w:b w:val="0"/>
        </w:rPr>
        <w:t>&lt;/Members&gt;</w:t>
      </w:r>
    </w:p>
    <w:p w14:paraId="2653BCDD" w14:textId="77777777" w:rsidR="00B875DE" w:rsidRPr="006F4A98" w:rsidRDefault="00B875DE" w:rsidP="00B875DE">
      <w:pPr>
        <w:pStyle w:val="NormalBold"/>
      </w:pPr>
      <w:r w:rsidRPr="006F4A98">
        <w:rPr>
          <w:rStyle w:val="HideTWBExt"/>
          <w:b w:val="0"/>
        </w:rPr>
        <w:t>&lt;/RepeatBlock-By&gt;</w:t>
      </w:r>
    </w:p>
    <w:p w14:paraId="758141A6"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AC07590" w14:textId="77777777" w:rsidR="00B875DE" w:rsidRPr="006F4A98" w:rsidRDefault="00B875DE" w:rsidP="00B875DE">
      <w:pPr>
        <w:pStyle w:val="NormalBold"/>
      </w:pPr>
      <w:r w:rsidRPr="006F4A98">
        <w:rPr>
          <w:rStyle w:val="HideTWBExt"/>
          <w:b w:val="0"/>
        </w:rPr>
        <w:t>&lt;Article&gt;</w:t>
      </w:r>
      <w:r w:rsidRPr="006F4A98">
        <w:t>Uvodna izjava G</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879197A" w14:textId="77777777" w:rsidTr="002A2BCC">
        <w:trPr>
          <w:trHeight w:hRule="exact" w:val="240"/>
          <w:jc w:val="center"/>
        </w:trPr>
        <w:tc>
          <w:tcPr>
            <w:tcW w:w="9752" w:type="dxa"/>
            <w:gridSpan w:val="2"/>
            <w:tcBorders>
              <w:top w:val="nil"/>
              <w:left w:val="nil"/>
              <w:bottom w:val="nil"/>
              <w:right w:val="nil"/>
            </w:tcBorders>
          </w:tcPr>
          <w:p w14:paraId="446B03AF" w14:textId="77777777" w:rsidR="00B875DE" w:rsidRPr="006F4A98" w:rsidRDefault="00B875DE" w:rsidP="002A2BCC"/>
        </w:tc>
      </w:tr>
      <w:tr w:rsidR="006F4A98" w:rsidRPr="006F4A98" w14:paraId="3DAD11D9" w14:textId="77777777" w:rsidTr="002A2BCC">
        <w:trPr>
          <w:trHeight w:val="240"/>
          <w:jc w:val="center"/>
        </w:trPr>
        <w:tc>
          <w:tcPr>
            <w:tcW w:w="4876" w:type="dxa"/>
            <w:tcBorders>
              <w:top w:val="nil"/>
              <w:left w:val="nil"/>
              <w:bottom w:val="nil"/>
              <w:right w:val="nil"/>
            </w:tcBorders>
          </w:tcPr>
          <w:p w14:paraId="38D35368"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E33A0D0" w14:textId="77777777" w:rsidR="00B875DE" w:rsidRPr="006F4A98" w:rsidRDefault="00B875DE" w:rsidP="002A2BCC">
            <w:pPr>
              <w:pStyle w:val="AmColumnHeading"/>
            </w:pPr>
            <w:r w:rsidRPr="006F4A98">
              <w:t>Izmjena</w:t>
            </w:r>
          </w:p>
        </w:tc>
      </w:tr>
      <w:tr w:rsidR="006F4A98" w:rsidRPr="006F4A98" w14:paraId="1ADEA9B1" w14:textId="77777777" w:rsidTr="002A2BCC">
        <w:trPr>
          <w:jc w:val="center"/>
        </w:trPr>
        <w:tc>
          <w:tcPr>
            <w:tcW w:w="4876" w:type="dxa"/>
            <w:tcBorders>
              <w:top w:val="nil"/>
              <w:left w:val="nil"/>
              <w:bottom w:val="nil"/>
              <w:right w:val="nil"/>
            </w:tcBorders>
          </w:tcPr>
          <w:p w14:paraId="339273D8" w14:textId="77777777" w:rsidR="00B875DE" w:rsidRPr="006F4A98" w:rsidRDefault="00B875DE" w:rsidP="002A2BCC">
            <w:pPr>
              <w:pStyle w:val="Normal6a"/>
            </w:pPr>
            <w:r w:rsidRPr="006F4A98">
              <w:t>G.</w:t>
            </w:r>
            <w:r w:rsidRPr="006F4A98">
              <w:tab/>
              <w:t xml:space="preserve">budući da pri izradi pomorskih prostornih planova države članice moraju uzeti u obzir okolišne, gospodarske, socijalne i sigurnosne aspekte, interakcije kopna i mora, prekograničnu suradnju te </w:t>
            </w:r>
            <w:r w:rsidRPr="006F4A98">
              <w:rPr>
                <w:b/>
                <w:i/>
              </w:rPr>
              <w:t>osigurati</w:t>
            </w:r>
            <w:r w:rsidRPr="006F4A98">
              <w:t xml:space="preserve"> sudjelovanje </w:t>
            </w:r>
            <w:r w:rsidRPr="006F4A98">
              <w:rPr>
                <w:b/>
                <w:i/>
              </w:rPr>
              <w:t>svih relevantnih dionika</w:t>
            </w:r>
            <w:r w:rsidRPr="006F4A98">
              <w:t>;</w:t>
            </w:r>
          </w:p>
        </w:tc>
        <w:tc>
          <w:tcPr>
            <w:tcW w:w="4876" w:type="dxa"/>
            <w:tcBorders>
              <w:top w:val="nil"/>
              <w:left w:val="nil"/>
              <w:bottom w:val="nil"/>
              <w:right w:val="nil"/>
            </w:tcBorders>
          </w:tcPr>
          <w:p w14:paraId="14730049" w14:textId="77777777" w:rsidR="00B875DE" w:rsidRPr="006F4A98" w:rsidRDefault="00B875DE" w:rsidP="002A2BCC">
            <w:pPr>
              <w:pStyle w:val="Normal6a"/>
            </w:pPr>
            <w:r w:rsidRPr="006F4A98">
              <w:t>G.</w:t>
            </w:r>
            <w:r w:rsidRPr="006F4A98">
              <w:tab/>
              <w:t xml:space="preserve">budući da pri izradi pomorskih prostornih planova države članice moraju uzeti u obzir okolišne, gospodarske, socijalne i sigurnosne aspekte, interakcije kopna i mora, prekograničnu suradnju te </w:t>
            </w:r>
            <w:r w:rsidRPr="006F4A98">
              <w:rPr>
                <w:b/>
                <w:i/>
              </w:rPr>
              <w:t>jamčiti rano, kontinuirano i djelotvorno</w:t>
            </w:r>
            <w:r w:rsidRPr="006F4A98">
              <w:t xml:space="preserve"> sudjelovanje </w:t>
            </w:r>
            <w:r w:rsidRPr="006F4A98">
              <w:rPr>
                <w:b/>
                <w:i/>
              </w:rPr>
              <w:t>ribara i organizacija koje ih predstavljaju tijekom čitavog postupka donošenja odluka, ne samo u savjetodavnoj ulozi</w:t>
            </w:r>
            <w:r w:rsidRPr="006F4A98">
              <w:t>;</w:t>
            </w:r>
          </w:p>
        </w:tc>
      </w:tr>
    </w:tbl>
    <w:p w14:paraId="6B20B57A"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60DF02C7" w14:textId="77777777" w:rsidR="00B875DE" w:rsidRPr="006F4A98" w:rsidRDefault="00B875DE" w:rsidP="00B875DE">
      <w:r w:rsidRPr="006F4A98">
        <w:rPr>
          <w:rStyle w:val="HideTWBExt"/>
        </w:rPr>
        <w:t>&lt;/Amend&gt;</w:t>
      </w:r>
    </w:p>
    <w:p w14:paraId="2F099414"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38</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D828B20" w14:textId="77777777" w:rsidR="00B875DE" w:rsidRPr="006F4A98" w:rsidRDefault="00B875DE" w:rsidP="00B875DE">
      <w:pPr>
        <w:pStyle w:val="NormalBold"/>
      </w:pPr>
      <w:r w:rsidRPr="006F4A98">
        <w:rPr>
          <w:rStyle w:val="HideTWBExt"/>
          <w:b w:val="0"/>
        </w:rPr>
        <w:t>&lt;RepeatBlock-By&gt;&lt;Members&gt;</w:t>
      </w:r>
      <w:r w:rsidRPr="006F4A98">
        <w:t xml:space="preserve">Paulo Do </w:t>
      </w:r>
      <w:proofErr w:type="spellStart"/>
      <w:r w:rsidRPr="006F4A98">
        <w:t>Nascimento</w:t>
      </w:r>
      <w:proofErr w:type="spellEnd"/>
      <w:r w:rsidRPr="006F4A98">
        <w:t xml:space="preserve"> </w:t>
      </w:r>
      <w:proofErr w:type="spellStart"/>
      <w:r w:rsidRPr="006F4A98">
        <w:t>Cabral</w:t>
      </w:r>
      <w:proofErr w:type="spellEnd"/>
      <w:r w:rsidRPr="006F4A98">
        <w:rPr>
          <w:rStyle w:val="HideTWBExt"/>
          <w:b w:val="0"/>
        </w:rPr>
        <w:t>&lt;/Members&gt;</w:t>
      </w:r>
    </w:p>
    <w:p w14:paraId="34200585" w14:textId="77777777" w:rsidR="00B875DE" w:rsidRPr="006F4A98" w:rsidRDefault="00B875DE" w:rsidP="00B875DE">
      <w:pPr>
        <w:pStyle w:val="NormalBold"/>
      </w:pPr>
      <w:r w:rsidRPr="006F4A98">
        <w:rPr>
          <w:rStyle w:val="HideTWBExt"/>
          <w:b w:val="0"/>
        </w:rPr>
        <w:t>&lt;/RepeatBlock-By&gt;</w:t>
      </w:r>
    </w:p>
    <w:p w14:paraId="4B809050"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1E2D3477" w14:textId="77777777" w:rsidR="00B875DE" w:rsidRPr="006F4A98" w:rsidRDefault="00B875DE" w:rsidP="00B875DE">
      <w:pPr>
        <w:pStyle w:val="NormalBold"/>
      </w:pPr>
      <w:r w:rsidRPr="006F4A98">
        <w:rPr>
          <w:rStyle w:val="HideTWBExt"/>
          <w:b w:val="0"/>
        </w:rPr>
        <w:t>&lt;Article&gt;</w:t>
      </w:r>
      <w:r w:rsidRPr="006F4A98">
        <w:t>Uvodna izjava G</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E228174" w14:textId="77777777" w:rsidTr="002A2BCC">
        <w:trPr>
          <w:trHeight w:hRule="exact" w:val="240"/>
          <w:jc w:val="center"/>
        </w:trPr>
        <w:tc>
          <w:tcPr>
            <w:tcW w:w="9752" w:type="dxa"/>
            <w:gridSpan w:val="2"/>
            <w:tcBorders>
              <w:top w:val="nil"/>
              <w:left w:val="nil"/>
              <w:bottom w:val="nil"/>
              <w:right w:val="nil"/>
            </w:tcBorders>
          </w:tcPr>
          <w:p w14:paraId="4742862F" w14:textId="77777777" w:rsidR="00B875DE" w:rsidRPr="006F4A98" w:rsidRDefault="00B875DE" w:rsidP="002A2BCC"/>
        </w:tc>
      </w:tr>
      <w:tr w:rsidR="006F4A98" w:rsidRPr="006F4A98" w14:paraId="3E09EAED" w14:textId="77777777" w:rsidTr="002A2BCC">
        <w:trPr>
          <w:trHeight w:val="240"/>
          <w:jc w:val="center"/>
        </w:trPr>
        <w:tc>
          <w:tcPr>
            <w:tcW w:w="4876" w:type="dxa"/>
            <w:tcBorders>
              <w:top w:val="nil"/>
              <w:left w:val="nil"/>
              <w:bottom w:val="nil"/>
              <w:right w:val="nil"/>
            </w:tcBorders>
          </w:tcPr>
          <w:p w14:paraId="6CCD2ACF"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5F04814" w14:textId="77777777" w:rsidR="00B875DE" w:rsidRPr="006F4A98" w:rsidRDefault="00B875DE" w:rsidP="002A2BCC">
            <w:pPr>
              <w:pStyle w:val="AmColumnHeading"/>
            </w:pPr>
            <w:r w:rsidRPr="006F4A98">
              <w:t>Izmjena</w:t>
            </w:r>
          </w:p>
        </w:tc>
      </w:tr>
      <w:tr w:rsidR="006F4A98" w:rsidRPr="006F4A98" w14:paraId="3A409D1C" w14:textId="77777777" w:rsidTr="002A2BCC">
        <w:trPr>
          <w:jc w:val="center"/>
        </w:trPr>
        <w:tc>
          <w:tcPr>
            <w:tcW w:w="4876" w:type="dxa"/>
            <w:tcBorders>
              <w:top w:val="nil"/>
              <w:left w:val="nil"/>
              <w:bottom w:val="nil"/>
              <w:right w:val="nil"/>
            </w:tcBorders>
          </w:tcPr>
          <w:p w14:paraId="1D8660C3" w14:textId="77777777" w:rsidR="00B875DE" w:rsidRPr="006F4A98" w:rsidRDefault="00B875DE" w:rsidP="002A2BCC">
            <w:pPr>
              <w:pStyle w:val="Normal6a"/>
            </w:pPr>
            <w:r w:rsidRPr="006F4A98">
              <w:t>G.</w:t>
            </w:r>
            <w:r w:rsidRPr="006F4A98">
              <w:tab/>
              <w:t>budući da pri izradi pomorskih prostornih planova države članice moraju uzeti u obzir okolišne, gospodarske, socijalne i sigurnosne aspekte, interakcije kopna i mora, prekograničnu suradnju te osigurati sudjelovanje svih relevantnih dionika;</w:t>
            </w:r>
          </w:p>
        </w:tc>
        <w:tc>
          <w:tcPr>
            <w:tcW w:w="4876" w:type="dxa"/>
            <w:tcBorders>
              <w:top w:val="nil"/>
              <w:left w:val="nil"/>
              <w:bottom w:val="nil"/>
              <w:right w:val="nil"/>
            </w:tcBorders>
          </w:tcPr>
          <w:p w14:paraId="473AEA70" w14:textId="77777777" w:rsidR="00B875DE" w:rsidRPr="006F4A98" w:rsidRDefault="00B875DE" w:rsidP="002A2BCC">
            <w:pPr>
              <w:pStyle w:val="Normal6a"/>
            </w:pPr>
            <w:r w:rsidRPr="006F4A98">
              <w:t>G.</w:t>
            </w:r>
            <w:r w:rsidRPr="006F4A98">
              <w:tab/>
              <w:t>budući da pri izradi pomorskih prostornih planova države članice moraju uzeti u obzir okolišne, gospodarske, socijalne i sigurnosne aspekte, interakcije kopna i mora, prekograničnu suradnju te osigurati sudjelovanje svih relevantnih dionika</w:t>
            </w:r>
            <w:r w:rsidRPr="006F4A98">
              <w:rPr>
                <w:b/>
                <w:i/>
              </w:rPr>
              <w:t>, uključujući najudaljenije regije</w:t>
            </w:r>
            <w:r w:rsidRPr="006F4A98">
              <w:t>;</w:t>
            </w:r>
          </w:p>
        </w:tc>
      </w:tr>
    </w:tbl>
    <w:p w14:paraId="5BD80D84"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{PT}</w:t>
      </w:r>
      <w:r w:rsidRPr="006F4A98">
        <w:t>pt</w:t>
      </w:r>
      <w:r w:rsidRPr="006F4A98">
        <w:rPr>
          <w:rStyle w:val="HideTWBExt"/>
        </w:rPr>
        <w:t>&lt;/Original&gt;</w:t>
      </w:r>
    </w:p>
    <w:p w14:paraId="0A8B72B3" w14:textId="77777777" w:rsidR="00B875DE" w:rsidRPr="006F4A98" w:rsidRDefault="00B875DE" w:rsidP="00B875DE">
      <w:r w:rsidRPr="006F4A98">
        <w:rPr>
          <w:rStyle w:val="HideTWBExt"/>
        </w:rPr>
        <w:t>&lt;/Amend&gt;</w:t>
      </w:r>
    </w:p>
    <w:p w14:paraId="40186AB1" w14:textId="77777777" w:rsidR="00B875DE" w:rsidRPr="006F4A98" w:rsidRDefault="00B875DE" w:rsidP="00B875DE">
      <w:pPr>
        <w:pStyle w:val="AmNumberTabs"/>
      </w:pPr>
      <w:r w:rsidRPr="006F4A98">
        <w:rPr>
          <w:rStyle w:val="HideTWBExt"/>
          <w:b w:val="0"/>
        </w:rPr>
        <w:lastRenderedPageBreak/>
        <w:t>&lt;Amend&gt;</w:t>
      </w:r>
      <w:r w:rsidRPr="006F4A98">
        <w:t>Amandman</w:t>
      </w:r>
      <w:r w:rsidRPr="006F4A98">
        <w:tab/>
      </w:r>
      <w:r w:rsidRPr="006F4A98">
        <w:tab/>
      </w:r>
      <w:r w:rsidRPr="006F4A98">
        <w:rPr>
          <w:rStyle w:val="HideTWBExt"/>
          <w:b w:val="0"/>
        </w:rPr>
        <w:t>&lt;NumAm&gt;</w:t>
      </w:r>
      <w:r w:rsidRPr="006F4A98">
        <w:t>39</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3C1DB53" w14:textId="77777777" w:rsidR="00B875DE" w:rsidRPr="006F4A98" w:rsidRDefault="00B875DE" w:rsidP="00B875DE">
      <w:pPr>
        <w:pStyle w:val="NormalBold"/>
      </w:pPr>
      <w:r w:rsidRPr="006F4A98">
        <w:rPr>
          <w:rStyle w:val="HideTWBExt"/>
          <w:b w:val="0"/>
        </w:rPr>
        <w:t>&lt;RepeatBlock-By&gt;&lt;Members&gt;</w:t>
      </w:r>
      <w:r w:rsidRPr="006F4A98">
        <w:t>Marco Falcone</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3F07BC85" w14:textId="77777777" w:rsidR="00B875DE" w:rsidRPr="006F4A98" w:rsidRDefault="00B875DE" w:rsidP="00B875DE">
      <w:pPr>
        <w:pStyle w:val="NormalBold"/>
      </w:pPr>
      <w:r w:rsidRPr="006F4A98">
        <w:rPr>
          <w:rStyle w:val="HideTWBExt"/>
          <w:b w:val="0"/>
        </w:rPr>
        <w:t>&lt;/RepeatBlock-By&gt;</w:t>
      </w:r>
    </w:p>
    <w:p w14:paraId="26D80B17"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92E43DA" w14:textId="77777777" w:rsidR="00B875DE" w:rsidRPr="006F4A98" w:rsidRDefault="00B875DE" w:rsidP="00B875DE">
      <w:pPr>
        <w:pStyle w:val="NormalBold"/>
      </w:pPr>
      <w:r w:rsidRPr="006F4A98">
        <w:rPr>
          <w:rStyle w:val="HideTWBExt"/>
          <w:b w:val="0"/>
        </w:rPr>
        <w:t>&lt;Article&gt;</w:t>
      </w:r>
      <w:r w:rsidRPr="006F4A98">
        <w:t>Uvodna izjava G</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60AF7D8" w14:textId="77777777" w:rsidTr="002A2BCC">
        <w:trPr>
          <w:trHeight w:hRule="exact" w:val="240"/>
          <w:jc w:val="center"/>
        </w:trPr>
        <w:tc>
          <w:tcPr>
            <w:tcW w:w="9752" w:type="dxa"/>
            <w:gridSpan w:val="2"/>
            <w:tcBorders>
              <w:top w:val="nil"/>
              <w:left w:val="nil"/>
              <w:bottom w:val="nil"/>
              <w:right w:val="nil"/>
            </w:tcBorders>
          </w:tcPr>
          <w:p w14:paraId="0EEDDB83" w14:textId="77777777" w:rsidR="00B875DE" w:rsidRPr="006F4A98" w:rsidRDefault="00B875DE" w:rsidP="002A2BCC"/>
        </w:tc>
      </w:tr>
      <w:tr w:rsidR="006F4A98" w:rsidRPr="006F4A98" w14:paraId="3346AD8A" w14:textId="77777777" w:rsidTr="002A2BCC">
        <w:trPr>
          <w:trHeight w:val="240"/>
          <w:jc w:val="center"/>
        </w:trPr>
        <w:tc>
          <w:tcPr>
            <w:tcW w:w="4876" w:type="dxa"/>
            <w:tcBorders>
              <w:top w:val="nil"/>
              <w:left w:val="nil"/>
              <w:bottom w:val="nil"/>
              <w:right w:val="nil"/>
            </w:tcBorders>
          </w:tcPr>
          <w:p w14:paraId="7DD30FB4"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250E5E5C" w14:textId="77777777" w:rsidR="00B875DE" w:rsidRPr="006F4A98" w:rsidRDefault="00B875DE" w:rsidP="002A2BCC">
            <w:pPr>
              <w:pStyle w:val="AmColumnHeading"/>
            </w:pPr>
            <w:r w:rsidRPr="006F4A98">
              <w:t>Izmjena</w:t>
            </w:r>
          </w:p>
        </w:tc>
      </w:tr>
      <w:tr w:rsidR="006F4A98" w:rsidRPr="006F4A98" w14:paraId="65B896E2" w14:textId="77777777" w:rsidTr="002A2BCC">
        <w:trPr>
          <w:jc w:val="center"/>
        </w:trPr>
        <w:tc>
          <w:tcPr>
            <w:tcW w:w="4876" w:type="dxa"/>
            <w:tcBorders>
              <w:top w:val="nil"/>
              <w:left w:val="nil"/>
              <w:bottom w:val="nil"/>
              <w:right w:val="nil"/>
            </w:tcBorders>
          </w:tcPr>
          <w:p w14:paraId="397C50DD" w14:textId="77777777" w:rsidR="00B875DE" w:rsidRPr="006F4A98" w:rsidRDefault="00B875DE" w:rsidP="002A2BCC">
            <w:pPr>
              <w:pStyle w:val="Normal6a"/>
            </w:pPr>
            <w:r w:rsidRPr="006F4A98">
              <w:t>G.</w:t>
            </w:r>
            <w:r w:rsidRPr="006F4A98">
              <w:tab/>
              <w:t>budući da pri izradi pomorskih prostornih planova države članice moraju uzeti u obzir okolišne, gospodarske, socijalne i sigurnosne aspekte, interakcije kopna i mora, prekograničnu suradnju te osigurati sudjelovanje svih relevantnih dionika;</w:t>
            </w:r>
          </w:p>
        </w:tc>
        <w:tc>
          <w:tcPr>
            <w:tcW w:w="4876" w:type="dxa"/>
            <w:tcBorders>
              <w:top w:val="nil"/>
              <w:left w:val="nil"/>
              <w:bottom w:val="nil"/>
              <w:right w:val="nil"/>
            </w:tcBorders>
          </w:tcPr>
          <w:p w14:paraId="7136FDEE" w14:textId="77777777" w:rsidR="00B875DE" w:rsidRPr="006F4A98" w:rsidRDefault="00B875DE" w:rsidP="002A2BCC">
            <w:pPr>
              <w:pStyle w:val="Normal6a"/>
            </w:pPr>
            <w:r w:rsidRPr="006F4A98">
              <w:t>G.</w:t>
            </w:r>
            <w:r w:rsidRPr="006F4A98">
              <w:tab/>
              <w:t xml:space="preserve">budući da pri izradi pomorskih prostornih planova države članice moraju uzeti u obzir okolišne, gospodarske, socijalne i sigurnosne aspekte, interakcije kopna i mora, prekograničnu suradnju te </w:t>
            </w:r>
            <w:r w:rsidRPr="006F4A98">
              <w:rPr>
                <w:b/>
                <w:i/>
              </w:rPr>
              <w:t>pristupom odozdo prema gore</w:t>
            </w:r>
            <w:r w:rsidRPr="006F4A98">
              <w:t xml:space="preserve"> osigurati sudjelovanje svih relevantnih dionika;</w:t>
            </w:r>
          </w:p>
        </w:tc>
      </w:tr>
    </w:tbl>
    <w:p w14:paraId="75814D04"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{IT}</w:t>
      </w:r>
      <w:proofErr w:type="spellStart"/>
      <w:r w:rsidRPr="006F4A98">
        <w:t>it</w:t>
      </w:r>
      <w:proofErr w:type="spellEnd"/>
      <w:r w:rsidRPr="006F4A98">
        <w:rPr>
          <w:rStyle w:val="HideTWBExt"/>
        </w:rPr>
        <w:t>&lt;/Original&gt;</w:t>
      </w:r>
    </w:p>
    <w:p w14:paraId="7C748863" w14:textId="77777777" w:rsidR="00B875DE" w:rsidRPr="006F4A98" w:rsidRDefault="00B875DE" w:rsidP="00B875DE">
      <w:r w:rsidRPr="006F4A98">
        <w:rPr>
          <w:rStyle w:val="HideTWBExt"/>
        </w:rPr>
        <w:t>&lt;/Amend&gt;</w:t>
      </w:r>
    </w:p>
    <w:p w14:paraId="486DD496"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40</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8816B97" w14:textId="77777777" w:rsidR="00B875DE" w:rsidRPr="006F4A98" w:rsidRDefault="00B875DE" w:rsidP="00B875DE">
      <w:pPr>
        <w:pStyle w:val="NormalBold"/>
      </w:pPr>
      <w:r w:rsidRPr="006F4A98">
        <w:rPr>
          <w:rStyle w:val="HideTWBExt"/>
          <w:b w:val="0"/>
        </w:rPr>
        <w:t>&lt;RepeatBlock-By&gt;&lt;Members&gt;</w:t>
      </w:r>
      <w:proofErr w:type="spellStart"/>
      <w:r w:rsidRPr="006F4A98">
        <w:t>Bert</w:t>
      </w:r>
      <w:proofErr w:type="spellEnd"/>
      <w:r w:rsidRPr="006F4A98">
        <w:t xml:space="preserve">-Jan </w:t>
      </w:r>
      <w:proofErr w:type="spellStart"/>
      <w:r w:rsidRPr="006F4A98">
        <w:t>Ruissen</w:t>
      </w:r>
      <w:proofErr w:type="spellEnd"/>
      <w:r w:rsidRPr="006F4A98">
        <w:rPr>
          <w:rStyle w:val="HideTWBExt"/>
          <w:b w:val="0"/>
        </w:rPr>
        <w:t>&lt;/Members&gt;</w:t>
      </w:r>
    </w:p>
    <w:p w14:paraId="58094550" w14:textId="77777777" w:rsidR="00B875DE" w:rsidRPr="006F4A98" w:rsidRDefault="00B875DE" w:rsidP="00B875DE">
      <w:pPr>
        <w:pStyle w:val="NormalBold"/>
      </w:pPr>
      <w:r w:rsidRPr="006F4A98">
        <w:rPr>
          <w:rStyle w:val="HideTWBExt"/>
          <w:b w:val="0"/>
        </w:rPr>
        <w:t>&lt;/RepeatBlock-By&gt;</w:t>
      </w:r>
    </w:p>
    <w:p w14:paraId="76B4F682"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1761E160" w14:textId="77777777" w:rsidR="00B875DE" w:rsidRPr="006F4A98" w:rsidRDefault="00B875DE" w:rsidP="00B875DE">
      <w:pPr>
        <w:pStyle w:val="NormalBold"/>
      </w:pPr>
      <w:r w:rsidRPr="006F4A98">
        <w:rPr>
          <w:rStyle w:val="HideTWBExt"/>
          <w:b w:val="0"/>
        </w:rPr>
        <w:t>&lt;Article&gt;</w:t>
      </w:r>
      <w:r w:rsidRPr="006F4A98">
        <w:t>Uvodna izjava Ga (nova)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76B3285" w14:textId="77777777" w:rsidTr="002A2BCC">
        <w:trPr>
          <w:trHeight w:hRule="exact" w:val="240"/>
          <w:jc w:val="center"/>
        </w:trPr>
        <w:tc>
          <w:tcPr>
            <w:tcW w:w="9752" w:type="dxa"/>
            <w:gridSpan w:val="2"/>
            <w:tcBorders>
              <w:top w:val="nil"/>
              <w:left w:val="nil"/>
              <w:bottom w:val="nil"/>
              <w:right w:val="nil"/>
            </w:tcBorders>
          </w:tcPr>
          <w:p w14:paraId="210FD500" w14:textId="77777777" w:rsidR="00B875DE" w:rsidRPr="006F4A98" w:rsidRDefault="00B875DE" w:rsidP="002A2BCC"/>
        </w:tc>
      </w:tr>
      <w:tr w:rsidR="006F4A98" w:rsidRPr="006F4A98" w14:paraId="165E732A" w14:textId="77777777" w:rsidTr="002A2BCC">
        <w:trPr>
          <w:trHeight w:val="240"/>
          <w:jc w:val="center"/>
        </w:trPr>
        <w:tc>
          <w:tcPr>
            <w:tcW w:w="4876" w:type="dxa"/>
            <w:tcBorders>
              <w:top w:val="nil"/>
              <w:left w:val="nil"/>
              <w:bottom w:val="nil"/>
              <w:right w:val="nil"/>
            </w:tcBorders>
          </w:tcPr>
          <w:p w14:paraId="667E0A21"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C5790E6" w14:textId="77777777" w:rsidR="00B875DE" w:rsidRPr="006F4A98" w:rsidRDefault="00B875DE" w:rsidP="002A2BCC">
            <w:pPr>
              <w:pStyle w:val="AmColumnHeading"/>
            </w:pPr>
            <w:r w:rsidRPr="006F4A98">
              <w:t>Izmjena</w:t>
            </w:r>
          </w:p>
        </w:tc>
      </w:tr>
      <w:tr w:rsidR="006F4A98" w:rsidRPr="006F4A98" w14:paraId="036EFD78" w14:textId="77777777" w:rsidTr="002A2BCC">
        <w:trPr>
          <w:jc w:val="center"/>
        </w:trPr>
        <w:tc>
          <w:tcPr>
            <w:tcW w:w="4876" w:type="dxa"/>
            <w:tcBorders>
              <w:top w:val="nil"/>
              <w:left w:val="nil"/>
              <w:bottom w:val="nil"/>
              <w:right w:val="nil"/>
            </w:tcBorders>
          </w:tcPr>
          <w:p w14:paraId="4074E128" w14:textId="77777777" w:rsidR="00B875DE" w:rsidRPr="006F4A98" w:rsidRDefault="00B875DE" w:rsidP="002A2BCC">
            <w:pPr>
              <w:pStyle w:val="Normal6a"/>
            </w:pPr>
          </w:p>
        </w:tc>
        <w:tc>
          <w:tcPr>
            <w:tcW w:w="4876" w:type="dxa"/>
            <w:tcBorders>
              <w:top w:val="nil"/>
              <w:left w:val="nil"/>
              <w:bottom w:val="nil"/>
              <w:right w:val="nil"/>
            </w:tcBorders>
          </w:tcPr>
          <w:p w14:paraId="5EEE9FA2" w14:textId="77777777" w:rsidR="00B875DE" w:rsidRPr="006F4A98" w:rsidRDefault="00B875DE" w:rsidP="002A2BCC">
            <w:pPr>
              <w:pStyle w:val="Normal6a"/>
            </w:pPr>
            <w:r w:rsidRPr="006F4A98">
              <w:rPr>
                <w:b/>
                <w:i/>
              </w:rPr>
              <w:t>Ga.</w:t>
            </w:r>
            <w:r w:rsidRPr="006F4A98">
              <w:tab/>
            </w:r>
            <w:r w:rsidRPr="006F4A98">
              <w:rPr>
                <w:b/>
                <w:i/>
              </w:rPr>
              <w:t xml:space="preserve">budući da bi se države članice trebale savjetovati i koordinirati svoje planove s relevantnim državama članicama te surađivati s tijelima trećih zemalja u predmetnoj morskoj regiji; budući da, s obzirom na razlike među raznim morskim regijama ili </w:t>
            </w:r>
            <w:proofErr w:type="spellStart"/>
            <w:r w:rsidRPr="006F4A98">
              <w:rPr>
                <w:b/>
                <w:i/>
              </w:rPr>
              <w:t>podregijama</w:t>
            </w:r>
            <w:proofErr w:type="spellEnd"/>
            <w:r w:rsidRPr="006F4A98">
              <w:rPr>
                <w:b/>
                <w:i/>
              </w:rPr>
              <w:t xml:space="preserve"> i obalnim područjima, nije primjereno na razini Unije detaljno propisati oblik koji bi takva suradnja trebala imati;</w:t>
            </w:r>
          </w:p>
        </w:tc>
      </w:tr>
    </w:tbl>
    <w:p w14:paraId="53FEA27C"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6AAC4A3B" w14:textId="77777777" w:rsidR="00B875DE" w:rsidRPr="006F4A98" w:rsidRDefault="00B875DE" w:rsidP="00B875DE">
      <w:r w:rsidRPr="006F4A98">
        <w:rPr>
          <w:rStyle w:val="HideTWBExt"/>
        </w:rPr>
        <w:t>&lt;/Amend&gt;</w:t>
      </w:r>
    </w:p>
    <w:p w14:paraId="7A6703AC"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41</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D04C6FB" w14:textId="77777777" w:rsidR="00B875DE" w:rsidRPr="006F4A98" w:rsidRDefault="00B875DE" w:rsidP="00B875DE">
      <w:pPr>
        <w:pStyle w:val="NormalBold"/>
      </w:pPr>
      <w:r w:rsidRPr="006F4A98">
        <w:rPr>
          <w:rStyle w:val="HideTWBExt"/>
          <w:b w:val="0"/>
        </w:rPr>
        <w:t>&lt;RepeatBlock-By&gt;&lt;Members&gt;</w:t>
      </w:r>
      <w:r w:rsidRPr="006F4A98">
        <w:t>Ana Miranda Paz</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1B5281CC" w14:textId="77777777" w:rsidR="00B875DE" w:rsidRPr="006F4A98" w:rsidRDefault="00B875DE" w:rsidP="00B875DE">
      <w:pPr>
        <w:pStyle w:val="NormalBold"/>
      </w:pPr>
      <w:r w:rsidRPr="006F4A98">
        <w:rPr>
          <w:rStyle w:val="HideTWBExt"/>
          <w:b w:val="0"/>
        </w:rPr>
        <w:t>&lt;/RepeatBlock-By&gt;</w:t>
      </w:r>
    </w:p>
    <w:p w14:paraId="474A3731"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0534229A" w14:textId="77777777" w:rsidR="00B875DE" w:rsidRPr="006F4A98" w:rsidRDefault="00B875DE" w:rsidP="00B875DE">
      <w:pPr>
        <w:pStyle w:val="NormalBold"/>
      </w:pPr>
      <w:r w:rsidRPr="006F4A98">
        <w:rPr>
          <w:rStyle w:val="HideTWBExt"/>
          <w:b w:val="0"/>
        </w:rPr>
        <w:t>&lt;Article&gt;</w:t>
      </w:r>
      <w:r w:rsidRPr="006F4A98">
        <w:t>Uvodna izjava Ga (nova)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A41404B" w14:textId="77777777" w:rsidTr="002A2BCC">
        <w:trPr>
          <w:trHeight w:hRule="exact" w:val="240"/>
          <w:jc w:val="center"/>
        </w:trPr>
        <w:tc>
          <w:tcPr>
            <w:tcW w:w="9752" w:type="dxa"/>
            <w:gridSpan w:val="2"/>
            <w:tcBorders>
              <w:top w:val="nil"/>
              <w:left w:val="nil"/>
              <w:bottom w:val="nil"/>
              <w:right w:val="nil"/>
            </w:tcBorders>
          </w:tcPr>
          <w:p w14:paraId="3C203295" w14:textId="77777777" w:rsidR="00B875DE" w:rsidRPr="006F4A98" w:rsidRDefault="00B875DE" w:rsidP="002A2BCC"/>
        </w:tc>
      </w:tr>
      <w:tr w:rsidR="006F4A98" w:rsidRPr="006F4A98" w14:paraId="1562B373" w14:textId="77777777" w:rsidTr="002A2BCC">
        <w:trPr>
          <w:trHeight w:val="240"/>
          <w:jc w:val="center"/>
        </w:trPr>
        <w:tc>
          <w:tcPr>
            <w:tcW w:w="4876" w:type="dxa"/>
            <w:tcBorders>
              <w:top w:val="nil"/>
              <w:left w:val="nil"/>
              <w:bottom w:val="nil"/>
              <w:right w:val="nil"/>
            </w:tcBorders>
          </w:tcPr>
          <w:p w14:paraId="744C3FA1" w14:textId="77777777" w:rsidR="00B875DE" w:rsidRPr="006F4A98" w:rsidRDefault="00B875DE" w:rsidP="002A2BCC">
            <w:pPr>
              <w:pStyle w:val="AmColumnHeading"/>
            </w:pPr>
            <w:r w:rsidRPr="006F4A98">
              <w:lastRenderedPageBreak/>
              <w:t>Prijedlog rezolucije</w:t>
            </w:r>
          </w:p>
        </w:tc>
        <w:tc>
          <w:tcPr>
            <w:tcW w:w="4876" w:type="dxa"/>
            <w:tcBorders>
              <w:top w:val="nil"/>
              <w:left w:val="nil"/>
              <w:bottom w:val="nil"/>
              <w:right w:val="nil"/>
            </w:tcBorders>
          </w:tcPr>
          <w:p w14:paraId="2C320125" w14:textId="77777777" w:rsidR="00B875DE" w:rsidRPr="006F4A98" w:rsidRDefault="00B875DE" w:rsidP="002A2BCC">
            <w:pPr>
              <w:pStyle w:val="AmColumnHeading"/>
            </w:pPr>
            <w:r w:rsidRPr="006F4A98">
              <w:t>Izmjena</w:t>
            </w:r>
          </w:p>
        </w:tc>
      </w:tr>
      <w:tr w:rsidR="006F4A98" w:rsidRPr="006F4A98" w14:paraId="5D353EDB" w14:textId="77777777" w:rsidTr="002A2BCC">
        <w:trPr>
          <w:jc w:val="center"/>
        </w:trPr>
        <w:tc>
          <w:tcPr>
            <w:tcW w:w="4876" w:type="dxa"/>
            <w:tcBorders>
              <w:top w:val="nil"/>
              <w:left w:val="nil"/>
              <w:bottom w:val="nil"/>
              <w:right w:val="nil"/>
            </w:tcBorders>
          </w:tcPr>
          <w:p w14:paraId="068AEF70" w14:textId="77777777" w:rsidR="00B875DE" w:rsidRPr="006F4A98" w:rsidRDefault="00B875DE" w:rsidP="002A2BCC">
            <w:pPr>
              <w:pStyle w:val="Normal6a"/>
            </w:pPr>
          </w:p>
        </w:tc>
        <w:tc>
          <w:tcPr>
            <w:tcW w:w="4876" w:type="dxa"/>
            <w:tcBorders>
              <w:top w:val="nil"/>
              <w:left w:val="nil"/>
              <w:bottom w:val="nil"/>
              <w:right w:val="nil"/>
            </w:tcBorders>
          </w:tcPr>
          <w:p w14:paraId="1B10590E" w14:textId="77777777" w:rsidR="00B875DE" w:rsidRPr="006F4A98" w:rsidRDefault="00B875DE" w:rsidP="002A2BCC">
            <w:pPr>
              <w:pStyle w:val="Normal6a"/>
            </w:pPr>
            <w:r w:rsidRPr="006F4A98">
              <w:rPr>
                <w:b/>
                <w:i/>
              </w:rPr>
              <w:t>Ga.</w:t>
            </w:r>
            <w:r w:rsidRPr="006F4A98">
              <w:tab/>
            </w:r>
            <w:r w:rsidRPr="006F4A98">
              <w:rPr>
                <w:b/>
                <w:i/>
              </w:rPr>
              <w:t>budući da pri izradi prostornih planova morskog područja države članice moraju uložiti veće napore u uključivanje ribara i sakupljača školjkaša kako bi se osigurala pravedna raspodjela morskog prostora i izbjegli sukobi među sektorima;</w:t>
            </w:r>
          </w:p>
        </w:tc>
      </w:tr>
    </w:tbl>
    <w:p w14:paraId="5EB9506B"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064EF231" w14:textId="77777777" w:rsidR="00B875DE" w:rsidRPr="006F4A98" w:rsidRDefault="00B875DE" w:rsidP="00B875DE">
      <w:r w:rsidRPr="006F4A98">
        <w:rPr>
          <w:rStyle w:val="HideTWBExt"/>
        </w:rPr>
        <w:t>&lt;/Amend&gt;</w:t>
      </w:r>
    </w:p>
    <w:p w14:paraId="73222E4E"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42</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157621F" w14:textId="77777777" w:rsidR="00B875DE" w:rsidRPr="006F4A98" w:rsidRDefault="00B875DE" w:rsidP="00B875DE">
      <w:pPr>
        <w:pStyle w:val="NormalBold"/>
      </w:pPr>
      <w:r w:rsidRPr="006F4A98">
        <w:rPr>
          <w:rStyle w:val="HideTWBExt"/>
          <w:b w:val="0"/>
        </w:rPr>
        <w:t>&lt;RepeatBlock-By&gt;&lt;Members&gt;</w:t>
      </w:r>
      <w:r w:rsidRPr="006F4A98">
        <w:t xml:space="preserve">Eric </w:t>
      </w:r>
      <w:proofErr w:type="spellStart"/>
      <w:r w:rsidRPr="006F4A98">
        <w:t>Sargiacomo</w:t>
      </w:r>
      <w:proofErr w:type="spellEnd"/>
      <w:r w:rsidRPr="006F4A98">
        <w:t xml:space="preserve">, </w:t>
      </w:r>
      <w:proofErr w:type="spellStart"/>
      <w:r w:rsidRPr="006F4A98">
        <w:t>Idoia</w:t>
      </w:r>
      <w:proofErr w:type="spellEnd"/>
      <w:r w:rsidRPr="006F4A98">
        <w:t xml:space="preserve"> </w:t>
      </w:r>
      <w:proofErr w:type="spellStart"/>
      <w:r w:rsidRPr="006F4A98">
        <w:t>Mendia</w:t>
      </w:r>
      <w:proofErr w:type="spellEnd"/>
      <w:r w:rsidRPr="006F4A98">
        <w:rPr>
          <w:rStyle w:val="HideTWBExt"/>
          <w:b w:val="0"/>
        </w:rPr>
        <w:t>&lt;/Members&gt;</w:t>
      </w:r>
    </w:p>
    <w:p w14:paraId="105BF570" w14:textId="77777777" w:rsidR="00B875DE" w:rsidRPr="006F4A98" w:rsidRDefault="00B875DE" w:rsidP="00B875DE">
      <w:pPr>
        <w:pStyle w:val="NormalBold"/>
      </w:pPr>
      <w:r w:rsidRPr="006F4A98">
        <w:rPr>
          <w:rStyle w:val="HideTWBExt"/>
          <w:b w:val="0"/>
        </w:rPr>
        <w:t>&lt;/RepeatBlock-By&gt;</w:t>
      </w:r>
    </w:p>
    <w:p w14:paraId="32E389AE"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5E259BD5" w14:textId="77777777" w:rsidR="00B875DE" w:rsidRPr="006F4A98" w:rsidRDefault="00B875DE" w:rsidP="00B875DE">
      <w:pPr>
        <w:pStyle w:val="NormalBold"/>
      </w:pPr>
      <w:r w:rsidRPr="006F4A98">
        <w:rPr>
          <w:rStyle w:val="HideTWBExt"/>
          <w:b w:val="0"/>
        </w:rPr>
        <w:t>&lt;Article&gt;</w:t>
      </w:r>
      <w:r w:rsidRPr="006F4A98">
        <w:t>Uvodna izjava Ha (nova)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6064D75" w14:textId="77777777" w:rsidTr="002A2BCC">
        <w:trPr>
          <w:trHeight w:hRule="exact" w:val="240"/>
          <w:jc w:val="center"/>
        </w:trPr>
        <w:tc>
          <w:tcPr>
            <w:tcW w:w="9752" w:type="dxa"/>
            <w:gridSpan w:val="2"/>
            <w:tcBorders>
              <w:top w:val="nil"/>
              <w:left w:val="nil"/>
              <w:bottom w:val="nil"/>
              <w:right w:val="nil"/>
            </w:tcBorders>
          </w:tcPr>
          <w:p w14:paraId="63D824BD" w14:textId="77777777" w:rsidR="00B875DE" w:rsidRPr="006F4A98" w:rsidRDefault="00B875DE" w:rsidP="002A2BCC"/>
        </w:tc>
      </w:tr>
      <w:tr w:rsidR="006F4A98" w:rsidRPr="006F4A98" w14:paraId="6AC5911F" w14:textId="77777777" w:rsidTr="002A2BCC">
        <w:trPr>
          <w:trHeight w:val="240"/>
          <w:jc w:val="center"/>
        </w:trPr>
        <w:tc>
          <w:tcPr>
            <w:tcW w:w="4876" w:type="dxa"/>
            <w:tcBorders>
              <w:top w:val="nil"/>
              <w:left w:val="nil"/>
              <w:bottom w:val="nil"/>
              <w:right w:val="nil"/>
            </w:tcBorders>
          </w:tcPr>
          <w:p w14:paraId="6AD689CC"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3714089" w14:textId="77777777" w:rsidR="00B875DE" w:rsidRPr="006F4A98" w:rsidRDefault="00B875DE" w:rsidP="002A2BCC">
            <w:pPr>
              <w:pStyle w:val="AmColumnHeading"/>
            </w:pPr>
            <w:r w:rsidRPr="006F4A98">
              <w:t>Izmjena</w:t>
            </w:r>
          </w:p>
        </w:tc>
      </w:tr>
      <w:tr w:rsidR="006F4A98" w:rsidRPr="006F4A98" w14:paraId="005016C9" w14:textId="77777777" w:rsidTr="002A2BCC">
        <w:trPr>
          <w:jc w:val="center"/>
        </w:trPr>
        <w:tc>
          <w:tcPr>
            <w:tcW w:w="4876" w:type="dxa"/>
            <w:tcBorders>
              <w:top w:val="nil"/>
              <w:left w:val="nil"/>
              <w:bottom w:val="nil"/>
              <w:right w:val="nil"/>
            </w:tcBorders>
          </w:tcPr>
          <w:p w14:paraId="385D4BCC" w14:textId="77777777" w:rsidR="00B875DE" w:rsidRPr="006F4A98" w:rsidRDefault="00B875DE" w:rsidP="002A2BCC">
            <w:pPr>
              <w:pStyle w:val="Normal6a"/>
            </w:pPr>
          </w:p>
        </w:tc>
        <w:tc>
          <w:tcPr>
            <w:tcW w:w="4876" w:type="dxa"/>
            <w:tcBorders>
              <w:top w:val="nil"/>
              <w:left w:val="nil"/>
              <w:bottom w:val="nil"/>
              <w:right w:val="nil"/>
            </w:tcBorders>
          </w:tcPr>
          <w:p w14:paraId="6E319C8F" w14:textId="77777777" w:rsidR="00B875DE" w:rsidRPr="006F4A98" w:rsidRDefault="00B875DE" w:rsidP="002A2BCC">
            <w:pPr>
              <w:pStyle w:val="Normal6a"/>
            </w:pPr>
            <w:r w:rsidRPr="006F4A98">
              <w:rPr>
                <w:b/>
                <w:i/>
              </w:rPr>
              <w:t>Ha.</w:t>
            </w:r>
            <w:r w:rsidRPr="006F4A98">
              <w:tab/>
            </w:r>
            <w:r w:rsidRPr="006F4A98">
              <w:rPr>
                <w:b/>
                <w:i/>
              </w:rPr>
              <w:t>budući da se učinci prostornog planiranja morskih područja uvelike razlikuju među morskim bazenima i teritorijima, pri čemu neke obalne regije imaju povećanu koncentraciju prostornih ograničenja i konkurencije u upotrebi, što pogoršava teritorijalnu neravnotežu unutar EU-a;</w:t>
            </w:r>
          </w:p>
        </w:tc>
      </w:tr>
    </w:tbl>
    <w:p w14:paraId="1B86C1D0"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1BC60329" w14:textId="77777777" w:rsidR="00B875DE" w:rsidRPr="006F4A98" w:rsidRDefault="00B875DE" w:rsidP="00B875DE">
      <w:r w:rsidRPr="006F4A98">
        <w:rPr>
          <w:rStyle w:val="HideTWBExt"/>
        </w:rPr>
        <w:t>&lt;/Amend&gt;</w:t>
      </w:r>
    </w:p>
    <w:p w14:paraId="36C5212F"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43</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396E8CF" w14:textId="77777777" w:rsidR="00B875DE" w:rsidRPr="006F4A98" w:rsidRDefault="00B875DE" w:rsidP="00B875DE">
      <w:pPr>
        <w:pStyle w:val="NormalBold"/>
      </w:pPr>
      <w:r w:rsidRPr="006F4A98">
        <w:rPr>
          <w:rStyle w:val="HideTWBExt"/>
          <w:b w:val="0"/>
        </w:rPr>
        <w:t>&lt;RepeatBlock-By&gt;&lt;Members&gt;</w:t>
      </w:r>
      <w:r w:rsidRPr="006F4A98">
        <w:t>Ana Miranda Paz</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0F6E13C9" w14:textId="77777777" w:rsidR="00B875DE" w:rsidRPr="006F4A98" w:rsidRDefault="00B875DE" w:rsidP="00B875DE">
      <w:pPr>
        <w:pStyle w:val="NormalBold"/>
      </w:pPr>
      <w:r w:rsidRPr="006F4A98">
        <w:rPr>
          <w:rStyle w:val="HideTWBExt"/>
          <w:b w:val="0"/>
        </w:rPr>
        <w:t>&lt;/RepeatBlock-By&gt;</w:t>
      </w:r>
    </w:p>
    <w:p w14:paraId="0CF9BD8B"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3E947D3" w14:textId="77777777" w:rsidR="00B875DE" w:rsidRPr="006F4A98" w:rsidRDefault="00B875DE" w:rsidP="00B875DE">
      <w:pPr>
        <w:pStyle w:val="NormalBold"/>
      </w:pPr>
      <w:r w:rsidRPr="006F4A98">
        <w:rPr>
          <w:rStyle w:val="HideTWBExt"/>
          <w:b w:val="0"/>
        </w:rPr>
        <w:t>&lt;Article&gt;</w:t>
      </w:r>
      <w:r w:rsidRPr="006F4A98">
        <w:t>Uvodna izjava Ha (nova)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9BEFE08" w14:textId="77777777" w:rsidTr="002A2BCC">
        <w:trPr>
          <w:trHeight w:hRule="exact" w:val="240"/>
          <w:jc w:val="center"/>
        </w:trPr>
        <w:tc>
          <w:tcPr>
            <w:tcW w:w="9752" w:type="dxa"/>
            <w:gridSpan w:val="2"/>
            <w:tcBorders>
              <w:top w:val="nil"/>
              <w:left w:val="nil"/>
              <w:bottom w:val="nil"/>
              <w:right w:val="nil"/>
            </w:tcBorders>
          </w:tcPr>
          <w:p w14:paraId="07754AB0" w14:textId="77777777" w:rsidR="00B875DE" w:rsidRPr="006F4A98" w:rsidRDefault="00B875DE" w:rsidP="002A2BCC"/>
        </w:tc>
      </w:tr>
      <w:tr w:rsidR="006F4A98" w:rsidRPr="006F4A98" w14:paraId="6048DDFD" w14:textId="77777777" w:rsidTr="002A2BCC">
        <w:trPr>
          <w:trHeight w:val="240"/>
          <w:jc w:val="center"/>
        </w:trPr>
        <w:tc>
          <w:tcPr>
            <w:tcW w:w="4876" w:type="dxa"/>
            <w:tcBorders>
              <w:top w:val="nil"/>
              <w:left w:val="nil"/>
              <w:bottom w:val="nil"/>
              <w:right w:val="nil"/>
            </w:tcBorders>
          </w:tcPr>
          <w:p w14:paraId="6F24464E"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5DAA1086" w14:textId="77777777" w:rsidR="00B875DE" w:rsidRPr="006F4A98" w:rsidRDefault="00B875DE" w:rsidP="002A2BCC">
            <w:pPr>
              <w:pStyle w:val="AmColumnHeading"/>
            </w:pPr>
            <w:r w:rsidRPr="006F4A98">
              <w:t>Izmjena</w:t>
            </w:r>
          </w:p>
        </w:tc>
      </w:tr>
      <w:tr w:rsidR="006F4A98" w:rsidRPr="006F4A98" w14:paraId="3943715C" w14:textId="77777777" w:rsidTr="002A2BCC">
        <w:trPr>
          <w:jc w:val="center"/>
        </w:trPr>
        <w:tc>
          <w:tcPr>
            <w:tcW w:w="4876" w:type="dxa"/>
            <w:tcBorders>
              <w:top w:val="nil"/>
              <w:left w:val="nil"/>
              <w:bottom w:val="nil"/>
              <w:right w:val="nil"/>
            </w:tcBorders>
          </w:tcPr>
          <w:p w14:paraId="66790FAB" w14:textId="77777777" w:rsidR="00B875DE" w:rsidRPr="006F4A98" w:rsidRDefault="00B875DE" w:rsidP="002A2BCC">
            <w:pPr>
              <w:pStyle w:val="Normal6a"/>
            </w:pPr>
          </w:p>
        </w:tc>
        <w:tc>
          <w:tcPr>
            <w:tcW w:w="4876" w:type="dxa"/>
            <w:tcBorders>
              <w:top w:val="nil"/>
              <w:left w:val="nil"/>
              <w:bottom w:val="nil"/>
              <w:right w:val="nil"/>
            </w:tcBorders>
          </w:tcPr>
          <w:p w14:paraId="4D5B0E61" w14:textId="77777777" w:rsidR="00B875DE" w:rsidRPr="006F4A98" w:rsidRDefault="00B875DE" w:rsidP="002A2BCC">
            <w:pPr>
              <w:pStyle w:val="Normal6a"/>
            </w:pPr>
            <w:r w:rsidRPr="006F4A98">
              <w:rPr>
                <w:b/>
                <w:i/>
              </w:rPr>
              <w:t>Ha.</w:t>
            </w:r>
            <w:r w:rsidRPr="006F4A98">
              <w:tab/>
            </w:r>
            <w:r w:rsidRPr="006F4A98">
              <w:rPr>
                <w:b/>
                <w:i/>
              </w:rPr>
              <w:t>budući da je univerzalni pristup štetan za primjenu ove Direktive i da bi trebalo uzeti u obzir regionalne razlike;</w:t>
            </w:r>
          </w:p>
        </w:tc>
      </w:tr>
    </w:tbl>
    <w:p w14:paraId="6B60B341"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77C9C6D6" w14:textId="77777777" w:rsidR="00B875DE" w:rsidRPr="006F4A98" w:rsidRDefault="00B875DE" w:rsidP="00B875DE">
      <w:r w:rsidRPr="006F4A98">
        <w:rPr>
          <w:rStyle w:val="HideTWBExt"/>
        </w:rPr>
        <w:t>&lt;/Amend&gt;</w:t>
      </w:r>
    </w:p>
    <w:p w14:paraId="0A3FDC54" w14:textId="77777777" w:rsidR="00B875DE" w:rsidRPr="006F4A98" w:rsidRDefault="00B875DE" w:rsidP="00B875DE">
      <w:pPr>
        <w:pStyle w:val="AmNumberTabs"/>
      </w:pPr>
      <w:r w:rsidRPr="006F4A98">
        <w:rPr>
          <w:rStyle w:val="HideTWBExt"/>
          <w:b w:val="0"/>
        </w:rPr>
        <w:lastRenderedPageBreak/>
        <w:t>&lt;Amend&gt;</w:t>
      </w:r>
      <w:r w:rsidRPr="006F4A98">
        <w:t>Amandman</w:t>
      </w:r>
      <w:r w:rsidRPr="006F4A98">
        <w:tab/>
      </w:r>
      <w:r w:rsidRPr="006F4A98">
        <w:tab/>
      </w:r>
      <w:r w:rsidRPr="006F4A98">
        <w:rPr>
          <w:rStyle w:val="HideTWBExt"/>
          <w:b w:val="0"/>
        </w:rPr>
        <w:t>&lt;NumAm&gt;</w:t>
      </w:r>
      <w:r w:rsidRPr="006F4A98">
        <w:t>44</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EF44068" w14:textId="77777777" w:rsidR="00B875DE" w:rsidRPr="006F4A98" w:rsidRDefault="00B875DE" w:rsidP="00B875DE">
      <w:pPr>
        <w:pStyle w:val="NormalBold"/>
      </w:pPr>
      <w:r w:rsidRPr="006F4A98">
        <w:rPr>
          <w:rStyle w:val="HideTWBExt"/>
          <w:b w:val="0"/>
        </w:rPr>
        <w:t>&lt;RepeatBlock-By&gt;&lt;Members&gt;</w:t>
      </w:r>
      <w:r w:rsidRPr="006F4A98">
        <w:t xml:space="preserve">Isabella </w:t>
      </w:r>
      <w:proofErr w:type="spellStart"/>
      <w:r w:rsidRPr="006F4A98">
        <w:t>Lövin</w:t>
      </w:r>
      <w:proofErr w:type="spellEnd"/>
      <w:r w:rsidRPr="006F4A98">
        <w:rPr>
          <w:rStyle w:val="HideTWBExt"/>
          <w:b w:val="0"/>
        </w:rPr>
        <w:t>&lt;/Members&gt;</w:t>
      </w:r>
    </w:p>
    <w:p w14:paraId="0B57B0F9" w14:textId="77777777" w:rsidR="00B875DE" w:rsidRPr="006F4A98" w:rsidRDefault="00B875DE" w:rsidP="00B875DE">
      <w:r w:rsidRPr="006F4A98">
        <w:rPr>
          <w:rStyle w:val="HideTWBExt"/>
        </w:rPr>
        <w:t>&lt;AuNomDe&gt;</w:t>
      </w:r>
      <w:r w:rsidRPr="006F4A98">
        <w:rPr>
          <w:rStyle w:val="HideTWBInt"/>
        </w:rPr>
        <w:t>{Verts/ALE}</w:t>
      </w:r>
      <w:r w:rsidRPr="006F4A98">
        <w:t xml:space="preserve">u ime Kluba zastupnika </w:t>
      </w:r>
      <w:proofErr w:type="spellStart"/>
      <w:r w:rsidRPr="006F4A98">
        <w:t>Verts</w:t>
      </w:r>
      <w:proofErr w:type="spellEnd"/>
      <w:r w:rsidRPr="006F4A98">
        <w:t>/ALE-a</w:t>
      </w:r>
      <w:r w:rsidRPr="006F4A98">
        <w:rPr>
          <w:rStyle w:val="HideTWBExt"/>
        </w:rPr>
        <w:t>&lt;/</w:t>
      </w:r>
      <w:proofErr w:type="spellStart"/>
      <w:r w:rsidRPr="006F4A98">
        <w:rPr>
          <w:rStyle w:val="HideTWBExt"/>
        </w:rPr>
        <w:t>AuNomDe</w:t>
      </w:r>
      <w:proofErr w:type="spellEnd"/>
      <w:r w:rsidRPr="006F4A98">
        <w:rPr>
          <w:rStyle w:val="HideTWBExt"/>
        </w:rPr>
        <w:t>&gt;</w:t>
      </w:r>
    </w:p>
    <w:p w14:paraId="3E2CF61B" w14:textId="77777777" w:rsidR="00B875DE" w:rsidRPr="006F4A98" w:rsidRDefault="00B875DE" w:rsidP="00B875DE">
      <w:pPr>
        <w:pStyle w:val="NormalBold"/>
      </w:pPr>
      <w:r w:rsidRPr="006F4A98">
        <w:rPr>
          <w:rStyle w:val="HideTWBExt"/>
          <w:b w:val="0"/>
        </w:rPr>
        <w:t>&lt;/RepeatBlock-By&gt;</w:t>
      </w:r>
    </w:p>
    <w:p w14:paraId="5DEA45BE"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F82855A" w14:textId="77777777" w:rsidR="00B875DE" w:rsidRPr="006F4A98" w:rsidRDefault="00B875DE" w:rsidP="00B875DE">
      <w:pPr>
        <w:pStyle w:val="NormalBold"/>
      </w:pPr>
      <w:r w:rsidRPr="006F4A98">
        <w:rPr>
          <w:rStyle w:val="HideTWBExt"/>
          <w:b w:val="0"/>
        </w:rPr>
        <w:t>&lt;Article&gt;</w:t>
      </w:r>
      <w:r w:rsidRPr="006F4A98">
        <w:t>Uvodna izjava 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6C50399" w14:textId="77777777" w:rsidTr="002A2BCC">
        <w:trPr>
          <w:trHeight w:hRule="exact" w:val="240"/>
          <w:jc w:val="center"/>
        </w:trPr>
        <w:tc>
          <w:tcPr>
            <w:tcW w:w="9752" w:type="dxa"/>
            <w:gridSpan w:val="2"/>
            <w:tcBorders>
              <w:top w:val="nil"/>
              <w:left w:val="nil"/>
              <w:bottom w:val="nil"/>
              <w:right w:val="nil"/>
            </w:tcBorders>
          </w:tcPr>
          <w:p w14:paraId="4D42CD26" w14:textId="77777777" w:rsidR="00B875DE" w:rsidRPr="006F4A98" w:rsidRDefault="00B875DE" w:rsidP="002A2BCC"/>
        </w:tc>
      </w:tr>
      <w:tr w:rsidR="006F4A98" w:rsidRPr="006F4A98" w14:paraId="1579D7FD" w14:textId="77777777" w:rsidTr="002A2BCC">
        <w:trPr>
          <w:trHeight w:val="240"/>
          <w:jc w:val="center"/>
        </w:trPr>
        <w:tc>
          <w:tcPr>
            <w:tcW w:w="4876" w:type="dxa"/>
            <w:tcBorders>
              <w:top w:val="nil"/>
              <w:left w:val="nil"/>
              <w:bottom w:val="nil"/>
              <w:right w:val="nil"/>
            </w:tcBorders>
          </w:tcPr>
          <w:p w14:paraId="1F27C16D"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533438F4" w14:textId="77777777" w:rsidR="00B875DE" w:rsidRPr="006F4A98" w:rsidRDefault="00B875DE" w:rsidP="002A2BCC">
            <w:pPr>
              <w:pStyle w:val="AmColumnHeading"/>
            </w:pPr>
            <w:r w:rsidRPr="006F4A98">
              <w:t>Izmjena</w:t>
            </w:r>
          </w:p>
        </w:tc>
      </w:tr>
      <w:tr w:rsidR="006F4A98" w:rsidRPr="006F4A98" w14:paraId="236D0A33" w14:textId="77777777" w:rsidTr="002A2BCC">
        <w:trPr>
          <w:jc w:val="center"/>
        </w:trPr>
        <w:tc>
          <w:tcPr>
            <w:tcW w:w="4876" w:type="dxa"/>
            <w:tcBorders>
              <w:top w:val="nil"/>
              <w:left w:val="nil"/>
              <w:bottom w:val="nil"/>
              <w:right w:val="nil"/>
            </w:tcBorders>
          </w:tcPr>
          <w:p w14:paraId="7E5FB53C" w14:textId="77777777" w:rsidR="00B875DE" w:rsidRPr="006F4A98" w:rsidRDefault="00B875DE" w:rsidP="002A2BCC">
            <w:pPr>
              <w:pStyle w:val="Normal6a"/>
            </w:pPr>
            <w:r w:rsidRPr="006F4A98">
              <w:t>I.</w:t>
            </w:r>
            <w:r w:rsidRPr="006F4A98">
              <w:tab/>
              <w:t xml:space="preserve">budući da </w:t>
            </w:r>
            <w:r w:rsidRPr="006F4A98">
              <w:rPr>
                <w:b/>
                <w:i/>
              </w:rPr>
              <w:t>se pomorski prostorni planovi</w:t>
            </w:r>
            <w:r w:rsidRPr="006F4A98">
              <w:t xml:space="preserve"> znatno razlikuju po prirodi i sadržaju jer Direktiva o prostornom planiranju morskog područja </w:t>
            </w:r>
            <w:r w:rsidRPr="006F4A98">
              <w:rPr>
                <w:b/>
                <w:i/>
              </w:rPr>
              <w:t>nije obvezujuća i</w:t>
            </w:r>
            <w:r w:rsidRPr="006F4A98">
              <w:t xml:space="preserve"> državama članicama pri provedbi ostavlja veliku razinu fleksibilnosti;</w:t>
            </w:r>
          </w:p>
        </w:tc>
        <w:tc>
          <w:tcPr>
            <w:tcW w:w="4876" w:type="dxa"/>
            <w:tcBorders>
              <w:top w:val="nil"/>
              <w:left w:val="nil"/>
              <w:bottom w:val="nil"/>
              <w:right w:val="nil"/>
            </w:tcBorders>
          </w:tcPr>
          <w:p w14:paraId="38B8C512" w14:textId="77777777" w:rsidR="00B875DE" w:rsidRPr="006F4A98" w:rsidRDefault="00B875DE" w:rsidP="002A2BCC">
            <w:pPr>
              <w:pStyle w:val="Normal6a"/>
            </w:pPr>
            <w:r w:rsidRPr="006F4A98">
              <w:t>I.</w:t>
            </w:r>
            <w:r w:rsidRPr="006F4A98">
              <w:tab/>
              <w:t xml:space="preserve">budući da </w:t>
            </w:r>
            <w:r w:rsidRPr="006F4A98">
              <w:rPr>
                <w:b/>
                <w:i/>
              </w:rPr>
              <w:t>kriteriji za pomorske prostorne planove nisu propisani te se oni</w:t>
            </w:r>
            <w:r w:rsidRPr="006F4A98">
              <w:t xml:space="preserve"> znatno razlikuju po prirodi i sadržaju jer Direktiva o prostornom planiranju morskog područja državama članicama pri provedbi ostavlja veliku razinu fleksibilnosti;</w:t>
            </w:r>
          </w:p>
        </w:tc>
      </w:tr>
    </w:tbl>
    <w:p w14:paraId="292D0505"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3F265706" w14:textId="77777777" w:rsidR="00B875DE" w:rsidRPr="006F4A98" w:rsidRDefault="00B875DE" w:rsidP="00B875DE">
      <w:r w:rsidRPr="006F4A98">
        <w:rPr>
          <w:rStyle w:val="HideTWBExt"/>
        </w:rPr>
        <w:t>&lt;/Amend&gt;</w:t>
      </w:r>
    </w:p>
    <w:p w14:paraId="1AD7AF67"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45</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F70C314" w14:textId="77777777" w:rsidR="00B875DE" w:rsidRPr="006F4A98" w:rsidRDefault="00B875DE" w:rsidP="00B875DE">
      <w:pPr>
        <w:pStyle w:val="NormalBold"/>
      </w:pPr>
      <w:r w:rsidRPr="006F4A98">
        <w:rPr>
          <w:rStyle w:val="HideTWBExt"/>
          <w:b w:val="0"/>
        </w:rPr>
        <w:t>&lt;RepeatBlock-By&gt;&lt;Members&gt;</w:t>
      </w:r>
      <w:r w:rsidRPr="006F4A98">
        <w:t xml:space="preserve">Francisco José </w:t>
      </w:r>
      <w:proofErr w:type="spellStart"/>
      <w:r w:rsidRPr="006F4A98">
        <w:t>Millán</w:t>
      </w:r>
      <w:proofErr w:type="spellEnd"/>
      <w:r w:rsidRPr="006F4A98">
        <w:t xml:space="preserve"> </w:t>
      </w:r>
      <w:proofErr w:type="spellStart"/>
      <w:r w:rsidRPr="006F4A98">
        <w:t>Mon</w:t>
      </w:r>
      <w:proofErr w:type="spellEnd"/>
      <w:r w:rsidRPr="006F4A98">
        <w:t>, Gabriel Mato</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03F8CD1B" w14:textId="77777777" w:rsidR="00B875DE" w:rsidRPr="006F4A98" w:rsidRDefault="00B875DE" w:rsidP="00B875DE">
      <w:pPr>
        <w:pStyle w:val="NormalBold"/>
      </w:pPr>
      <w:r w:rsidRPr="006F4A98">
        <w:rPr>
          <w:rStyle w:val="HideTWBExt"/>
          <w:b w:val="0"/>
        </w:rPr>
        <w:t>&lt;/RepeatBlock-By&gt;</w:t>
      </w:r>
    </w:p>
    <w:p w14:paraId="7AE13B6E"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DB1D4C3" w14:textId="77777777" w:rsidR="00B875DE" w:rsidRPr="006F4A98" w:rsidRDefault="00B875DE" w:rsidP="00B875DE">
      <w:pPr>
        <w:pStyle w:val="NormalBold"/>
      </w:pPr>
      <w:r w:rsidRPr="006F4A98">
        <w:rPr>
          <w:rStyle w:val="HideTWBExt"/>
          <w:b w:val="0"/>
        </w:rPr>
        <w:t>&lt;Article&gt;</w:t>
      </w:r>
      <w:r w:rsidRPr="006F4A98">
        <w:t>Uvodna izjava 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B3C858C" w14:textId="77777777" w:rsidTr="002A2BCC">
        <w:trPr>
          <w:trHeight w:hRule="exact" w:val="240"/>
          <w:jc w:val="center"/>
        </w:trPr>
        <w:tc>
          <w:tcPr>
            <w:tcW w:w="9752" w:type="dxa"/>
            <w:gridSpan w:val="2"/>
            <w:tcBorders>
              <w:top w:val="nil"/>
              <w:left w:val="nil"/>
              <w:bottom w:val="nil"/>
              <w:right w:val="nil"/>
            </w:tcBorders>
          </w:tcPr>
          <w:p w14:paraId="1A3C029A" w14:textId="77777777" w:rsidR="00B875DE" w:rsidRPr="006F4A98" w:rsidRDefault="00B875DE" w:rsidP="002A2BCC"/>
        </w:tc>
      </w:tr>
      <w:tr w:rsidR="006F4A98" w:rsidRPr="006F4A98" w14:paraId="44E15DDD" w14:textId="77777777" w:rsidTr="002A2BCC">
        <w:trPr>
          <w:trHeight w:val="240"/>
          <w:jc w:val="center"/>
        </w:trPr>
        <w:tc>
          <w:tcPr>
            <w:tcW w:w="4876" w:type="dxa"/>
            <w:tcBorders>
              <w:top w:val="nil"/>
              <w:left w:val="nil"/>
              <w:bottom w:val="nil"/>
              <w:right w:val="nil"/>
            </w:tcBorders>
          </w:tcPr>
          <w:p w14:paraId="2BDBF6CB"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3097A6A9" w14:textId="77777777" w:rsidR="00B875DE" w:rsidRPr="006F4A98" w:rsidRDefault="00B875DE" w:rsidP="002A2BCC">
            <w:pPr>
              <w:pStyle w:val="AmColumnHeading"/>
            </w:pPr>
            <w:r w:rsidRPr="006F4A98">
              <w:t>Izmjena</w:t>
            </w:r>
          </w:p>
        </w:tc>
      </w:tr>
      <w:tr w:rsidR="006F4A98" w:rsidRPr="006F4A98" w14:paraId="2C74B44A" w14:textId="77777777" w:rsidTr="002A2BCC">
        <w:trPr>
          <w:jc w:val="center"/>
        </w:trPr>
        <w:tc>
          <w:tcPr>
            <w:tcW w:w="4876" w:type="dxa"/>
            <w:tcBorders>
              <w:top w:val="nil"/>
              <w:left w:val="nil"/>
              <w:bottom w:val="nil"/>
              <w:right w:val="nil"/>
            </w:tcBorders>
          </w:tcPr>
          <w:p w14:paraId="14DAB12B" w14:textId="77777777" w:rsidR="00B875DE" w:rsidRPr="006F4A98" w:rsidRDefault="00B875DE" w:rsidP="002A2BCC">
            <w:pPr>
              <w:pStyle w:val="Normal6a"/>
            </w:pPr>
            <w:r w:rsidRPr="006F4A98">
              <w:t>I.</w:t>
            </w:r>
            <w:r w:rsidRPr="006F4A98">
              <w:tab/>
              <w:t xml:space="preserve">budući da se pomorski prostorni planovi znatno razlikuju po prirodi i sadržaju jer Direktiva o prostornom planiranju morskog područja </w:t>
            </w:r>
            <w:r w:rsidRPr="006F4A98">
              <w:rPr>
                <w:b/>
                <w:i/>
              </w:rPr>
              <w:t>nije obvezujuća i</w:t>
            </w:r>
            <w:r w:rsidRPr="006F4A98">
              <w:t xml:space="preserve"> državama članicama pri provedbi ostavlja veliku razinu fleksibilnosti;</w:t>
            </w:r>
          </w:p>
        </w:tc>
        <w:tc>
          <w:tcPr>
            <w:tcW w:w="4876" w:type="dxa"/>
            <w:tcBorders>
              <w:top w:val="nil"/>
              <w:left w:val="nil"/>
              <w:bottom w:val="nil"/>
              <w:right w:val="nil"/>
            </w:tcBorders>
          </w:tcPr>
          <w:p w14:paraId="24CB75D8" w14:textId="77777777" w:rsidR="00B875DE" w:rsidRPr="006F4A98" w:rsidRDefault="00B875DE" w:rsidP="002A2BCC">
            <w:pPr>
              <w:pStyle w:val="Normal6a"/>
            </w:pPr>
            <w:r w:rsidRPr="006F4A98">
              <w:t>I.</w:t>
            </w:r>
            <w:r w:rsidRPr="006F4A98">
              <w:tab/>
              <w:t>budući da se pomorski prostorni planovi znatno razlikuju po prirodi i sadržaju jer Direktiva o prostornom planiranju morskog područja državama članicama pri provedbi ostavlja veliku razinu fleksibilnosti;</w:t>
            </w:r>
          </w:p>
        </w:tc>
      </w:tr>
    </w:tbl>
    <w:p w14:paraId="1435460A"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5ACCA83A" w14:textId="77777777" w:rsidR="00B875DE" w:rsidRPr="006F4A98" w:rsidRDefault="00B875DE" w:rsidP="00B875DE">
      <w:r w:rsidRPr="006F4A98">
        <w:rPr>
          <w:rStyle w:val="HideTWBExt"/>
        </w:rPr>
        <w:t>&lt;/Amend&gt;</w:t>
      </w:r>
    </w:p>
    <w:p w14:paraId="01A6A5FF"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46</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713ADB2F" w14:textId="77777777" w:rsidR="00B875DE" w:rsidRPr="006F4A98" w:rsidRDefault="00B875DE" w:rsidP="00B875DE">
      <w:pPr>
        <w:pStyle w:val="NormalBold"/>
      </w:pPr>
      <w:r w:rsidRPr="006F4A98">
        <w:rPr>
          <w:rStyle w:val="HideTWBExt"/>
          <w:b w:val="0"/>
        </w:rPr>
        <w:t>&lt;RepeatBlock-By&gt;&lt;Members&gt;</w:t>
      </w:r>
      <w:r w:rsidRPr="006F4A98">
        <w:t>Marco Falcone</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79F79913" w14:textId="77777777" w:rsidR="00B875DE" w:rsidRPr="006F4A98" w:rsidRDefault="00B875DE" w:rsidP="00B875DE">
      <w:pPr>
        <w:pStyle w:val="NormalBold"/>
      </w:pPr>
      <w:r w:rsidRPr="006F4A98">
        <w:rPr>
          <w:rStyle w:val="HideTWBExt"/>
          <w:b w:val="0"/>
        </w:rPr>
        <w:t>&lt;/RepeatBlock-By&gt;</w:t>
      </w:r>
    </w:p>
    <w:p w14:paraId="2AB87526"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01730767" w14:textId="77777777" w:rsidR="00B875DE" w:rsidRPr="006F4A98" w:rsidRDefault="00B875DE" w:rsidP="00B875DE">
      <w:pPr>
        <w:pStyle w:val="NormalBold"/>
      </w:pPr>
      <w:r w:rsidRPr="006F4A98">
        <w:rPr>
          <w:rStyle w:val="HideTWBExt"/>
          <w:b w:val="0"/>
        </w:rPr>
        <w:t>&lt;Article&gt;</w:t>
      </w:r>
      <w:r w:rsidRPr="006F4A98">
        <w:t>Uvodna izjava J</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6A595714" w14:textId="77777777" w:rsidTr="002A2BCC">
        <w:trPr>
          <w:trHeight w:hRule="exact" w:val="240"/>
          <w:jc w:val="center"/>
        </w:trPr>
        <w:tc>
          <w:tcPr>
            <w:tcW w:w="9752" w:type="dxa"/>
            <w:gridSpan w:val="2"/>
            <w:tcBorders>
              <w:top w:val="nil"/>
              <w:left w:val="nil"/>
              <w:bottom w:val="nil"/>
              <w:right w:val="nil"/>
            </w:tcBorders>
          </w:tcPr>
          <w:p w14:paraId="34EFB0AB" w14:textId="77777777" w:rsidR="00B875DE" w:rsidRPr="006F4A98" w:rsidRDefault="00B875DE" w:rsidP="002A2BCC"/>
        </w:tc>
      </w:tr>
      <w:tr w:rsidR="006F4A98" w:rsidRPr="006F4A98" w14:paraId="028E9898" w14:textId="77777777" w:rsidTr="002A2BCC">
        <w:trPr>
          <w:trHeight w:val="240"/>
          <w:jc w:val="center"/>
        </w:trPr>
        <w:tc>
          <w:tcPr>
            <w:tcW w:w="4876" w:type="dxa"/>
            <w:tcBorders>
              <w:top w:val="nil"/>
              <w:left w:val="nil"/>
              <w:bottom w:val="nil"/>
              <w:right w:val="nil"/>
            </w:tcBorders>
          </w:tcPr>
          <w:p w14:paraId="006E8023"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2A365CB0" w14:textId="77777777" w:rsidR="00B875DE" w:rsidRPr="006F4A98" w:rsidRDefault="00B875DE" w:rsidP="002A2BCC">
            <w:pPr>
              <w:pStyle w:val="AmColumnHeading"/>
            </w:pPr>
            <w:r w:rsidRPr="006F4A98">
              <w:t>Izmjena</w:t>
            </w:r>
          </w:p>
        </w:tc>
      </w:tr>
      <w:tr w:rsidR="006F4A98" w:rsidRPr="006F4A98" w14:paraId="26406206" w14:textId="77777777" w:rsidTr="002A2BCC">
        <w:trPr>
          <w:jc w:val="center"/>
        </w:trPr>
        <w:tc>
          <w:tcPr>
            <w:tcW w:w="4876" w:type="dxa"/>
            <w:tcBorders>
              <w:top w:val="nil"/>
              <w:left w:val="nil"/>
              <w:bottom w:val="nil"/>
              <w:right w:val="nil"/>
            </w:tcBorders>
          </w:tcPr>
          <w:p w14:paraId="3380B73B" w14:textId="77777777" w:rsidR="00B875DE" w:rsidRPr="006F4A98" w:rsidRDefault="00B875DE" w:rsidP="002A2BCC">
            <w:pPr>
              <w:pStyle w:val="Normal6a"/>
            </w:pPr>
            <w:r w:rsidRPr="006F4A98">
              <w:lastRenderedPageBreak/>
              <w:t>J.</w:t>
            </w:r>
            <w:r w:rsidRPr="006F4A98">
              <w:tab/>
              <w:t xml:space="preserve">budući da postoji snažna potreba za prostornim planiranjem morskog područja u područjima s visokom koncentracijom aktivnosti i ograničenim morskim prostorom, kao što su La </w:t>
            </w:r>
            <w:proofErr w:type="spellStart"/>
            <w:r w:rsidRPr="006F4A98">
              <w:t>Manche</w:t>
            </w:r>
            <w:proofErr w:type="spellEnd"/>
            <w:r w:rsidRPr="006F4A98">
              <w:t xml:space="preserve"> </w:t>
            </w:r>
            <w:r w:rsidRPr="006F4A98">
              <w:rPr>
                <w:b/>
                <w:i/>
              </w:rPr>
              <w:t>ili</w:t>
            </w:r>
            <w:r w:rsidRPr="006F4A98">
              <w:t xml:space="preserve"> Baltičko more;</w:t>
            </w:r>
          </w:p>
        </w:tc>
        <w:tc>
          <w:tcPr>
            <w:tcW w:w="4876" w:type="dxa"/>
            <w:tcBorders>
              <w:top w:val="nil"/>
              <w:left w:val="nil"/>
              <w:bottom w:val="nil"/>
              <w:right w:val="nil"/>
            </w:tcBorders>
          </w:tcPr>
          <w:p w14:paraId="6C021083" w14:textId="77777777" w:rsidR="00B875DE" w:rsidRPr="006F4A98" w:rsidRDefault="00B875DE" w:rsidP="002A2BCC">
            <w:pPr>
              <w:pStyle w:val="Normal6a"/>
            </w:pPr>
            <w:r w:rsidRPr="006F4A98">
              <w:t>J.</w:t>
            </w:r>
            <w:r w:rsidRPr="006F4A98">
              <w:tab/>
              <w:t xml:space="preserve">budući da postoji snažna potreba za prostornim planiranjem morskog područja u područjima s visokom koncentracijom aktivnosti i ograničenim morskim prostorom, kao što su La </w:t>
            </w:r>
            <w:proofErr w:type="spellStart"/>
            <w:r w:rsidRPr="006F4A98">
              <w:t>Manche</w:t>
            </w:r>
            <w:proofErr w:type="spellEnd"/>
            <w:r w:rsidRPr="006F4A98">
              <w:rPr>
                <w:b/>
                <w:i/>
              </w:rPr>
              <w:t>,</w:t>
            </w:r>
            <w:r w:rsidRPr="006F4A98">
              <w:t xml:space="preserve"> Baltičko more</w:t>
            </w:r>
            <w:r w:rsidRPr="006F4A98">
              <w:rPr>
                <w:b/>
                <w:i/>
              </w:rPr>
              <w:t>, Sredozemno more i povezana otočna područja, koja su obilježena velikim ljudskim pritiskom, mnogim različitim namjenama i ograničenim prostornim alternativama za ribolov</w:t>
            </w:r>
            <w:r w:rsidRPr="006F4A98">
              <w:t>;</w:t>
            </w:r>
          </w:p>
        </w:tc>
      </w:tr>
    </w:tbl>
    <w:p w14:paraId="0EFD35C2"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{IT}</w:t>
      </w:r>
      <w:proofErr w:type="spellStart"/>
      <w:r w:rsidRPr="006F4A98">
        <w:t>it</w:t>
      </w:r>
      <w:proofErr w:type="spellEnd"/>
      <w:r w:rsidRPr="006F4A98">
        <w:rPr>
          <w:rStyle w:val="HideTWBExt"/>
        </w:rPr>
        <w:t>&lt;/Original&gt;</w:t>
      </w:r>
    </w:p>
    <w:p w14:paraId="23040216" w14:textId="77777777" w:rsidR="00B875DE" w:rsidRPr="006F4A98" w:rsidRDefault="00B875DE" w:rsidP="00B875DE">
      <w:r w:rsidRPr="006F4A98">
        <w:rPr>
          <w:rStyle w:val="HideTWBExt"/>
        </w:rPr>
        <w:t>&lt;/Amend&gt;</w:t>
      </w:r>
    </w:p>
    <w:p w14:paraId="088F31D9"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47</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7877F844" w14:textId="77777777" w:rsidR="00B875DE" w:rsidRPr="006F4A98" w:rsidRDefault="00B875DE" w:rsidP="00B875DE">
      <w:pPr>
        <w:pStyle w:val="NormalBold"/>
      </w:pPr>
      <w:r w:rsidRPr="006F4A98">
        <w:rPr>
          <w:rStyle w:val="HideTWBExt"/>
          <w:b w:val="0"/>
        </w:rPr>
        <w:t>&lt;RepeatBlock-By&gt;&lt;Members&gt;</w:t>
      </w:r>
      <w:proofErr w:type="spellStart"/>
      <w:r w:rsidRPr="006F4A98">
        <w:t>Sakis</w:t>
      </w:r>
      <w:proofErr w:type="spellEnd"/>
      <w:r w:rsidRPr="006F4A98">
        <w:t xml:space="preserve"> </w:t>
      </w:r>
      <w:proofErr w:type="spellStart"/>
      <w:r w:rsidRPr="006F4A98">
        <w:t>Arnaoutoglou</w:t>
      </w:r>
      <w:proofErr w:type="spellEnd"/>
      <w:r w:rsidRPr="006F4A98">
        <w:rPr>
          <w:rStyle w:val="HideTWBExt"/>
          <w:b w:val="0"/>
        </w:rPr>
        <w:t>&lt;/Members&gt;</w:t>
      </w:r>
    </w:p>
    <w:p w14:paraId="2D7C4FE0" w14:textId="77777777" w:rsidR="00B875DE" w:rsidRPr="006F4A98" w:rsidRDefault="00B875DE" w:rsidP="00B875DE">
      <w:pPr>
        <w:pStyle w:val="NormalBold"/>
      </w:pPr>
      <w:r w:rsidRPr="006F4A98">
        <w:rPr>
          <w:rStyle w:val="HideTWBExt"/>
          <w:b w:val="0"/>
        </w:rPr>
        <w:t>&lt;/RepeatBlock-By&gt;</w:t>
      </w:r>
    </w:p>
    <w:p w14:paraId="151111EE"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AE98ADD" w14:textId="77777777" w:rsidR="00B875DE" w:rsidRPr="006F4A98" w:rsidRDefault="00B875DE" w:rsidP="00B875DE">
      <w:pPr>
        <w:pStyle w:val="NormalBold"/>
      </w:pPr>
      <w:r w:rsidRPr="006F4A98">
        <w:rPr>
          <w:rStyle w:val="HideTWBExt"/>
          <w:b w:val="0"/>
        </w:rPr>
        <w:t>&lt;Article&gt;</w:t>
      </w:r>
      <w:r w:rsidRPr="006F4A98">
        <w:t xml:space="preserve">Uvodna izjava </w:t>
      </w:r>
      <w:proofErr w:type="spellStart"/>
      <w:r w:rsidRPr="006F4A98">
        <w:t>Ia</w:t>
      </w:r>
      <w:proofErr w:type="spellEnd"/>
      <w:r w:rsidRPr="006F4A98">
        <w:t xml:space="preserve"> (nova)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D8F696B" w14:textId="77777777" w:rsidTr="002A2BCC">
        <w:trPr>
          <w:trHeight w:hRule="exact" w:val="240"/>
          <w:jc w:val="center"/>
        </w:trPr>
        <w:tc>
          <w:tcPr>
            <w:tcW w:w="9752" w:type="dxa"/>
            <w:gridSpan w:val="2"/>
            <w:tcBorders>
              <w:top w:val="nil"/>
              <w:left w:val="nil"/>
              <w:bottom w:val="nil"/>
              <w:right w:val="nil"/>
            </w:tcBorders>
          </w:tcPr>
          <w:p w14:paraId="7C810AFC" w14:textId="77777777" w:rsidR="00B875DE" w:rsidRPr="006F4A98" w:rsidRDefault="00B875DE" w:rsidP="002A2BCC"/>
        </w:tc>
      </w:tr>
      <w:tr w:rsidR="006F4A98" w:rsidRPr="006F4A98" w14:paraId="50567228" w14:textId="77777777" w:rsidTr="002A2BCC">
        <w:trPr>
          <w:trHeight w:val="240"/>
          <w:jc w:val="center"/>
        </w:trPr>
        <w:tc>
          <w:tcPr>
            <w:tcW w:w="4876" w:type="dxa"/>
            <w:tcBorders>
              <w:top w:val="nil"/>
              <w:left w:val="nil"/>
              <w:bottom w:val="nil"/>
              <w:right w:val="nil"/>
            </w:tcBorders>
          </w:tcPr>
          <w:p w14:paraId="01CC2217"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F447558" w14:textId="77777777" w:rsidR="00B875DE" w:rsidRPr="006F4A98" w:rsidRDefault="00B875DE" w:rsidP="002A2BCC">
            <w:pPr>
              <w:pStyle w:val="AmColumnHeading"/>
            </w:pPr>
            <w:r w:rsidRPr="006F4A98">
              <w:t>Izmjena</w:t>
            </w:r>
          </w:p>
        </w:tc>
      </w:tr>
      <w:tr w:rsidR="006F4A98" w:rsidRPr="006F4A98" w14:paraId="224A935E" w14:textId="77777777" w:rsidTr="002A2BCC">
        <w:trPr>
          <w:jc w:val="center"/>
        </w:trPr>
        <w:tc>
          <w:tcPr>
            <w:tcW w:w="4876" w:type="dxa"/>
            <w:tcBorders>
              <w:top w:val="nil"/>
              <w:left w:val="nil"/>
              <w:bottom w:val="nil"/>
              <w:right w:val="nil"/>
            </w:tcBorders>
          </w:tcPr>
          <w:p w14:paraId="1F665A6D" w14:textId="77777777" w:rsidR="00B875DE" w:rsidRPr="006F4A98" w:rsidRDefault="00B875DE" w:rsidP="002A2BCC">
            <w:pPr>
              <w:pStyle w:val="Normal6a"/>
            </w:pPr>
          </w:p>
        </w:tc>
        <w:tc>
          <w:tcPr>
            <w:tcW w:w="4876" w:type="dxa"/>
            <w:tcBorders>
              <w:top w:val="nil"/>
              <w:left w:val="nil"/>
              <w:bottom w:val="nil"/>
              <w:right w:val="nil"/>
            </w:tcBorders>
          </w:tcPr>
          <w:p w14:paraId="34A7BEAC" w14:textId="77777777" w:rsidR="00B875DE" w:rsidRPr="006F4A98" w:rsidRDefault="00B875DE" w:rsidP="002A2BCC">
            <w:pPr>
              <w:pStyle w:val="Normal6a"/>
            </w:pPr>
            <w:r w:rsidRPr="006F4A98">
              <w:rPr>
                <w:b/>
                <w:i/>
              </w:rPr>
              <w:t>Ja.</w:t>
            </w:r>
            <w:r w:rsidRPr="006F4A98">
              <w:tab/>
            </w:r>
            <w:r w:rsidRPr="006F4A98">
              <w:rPr>
                <w:b/>
                <w:i/>
              </w:rPr>
              <w:t>budući da u istočnom Sredozemlju dolazi do sve većeg prostornog zagušenja zbog višestrukih i često konkurentnih upotreba pomorskog prostora, u kombinaciji s institucijskom i administrativnom fragmentacijom, što povećava rizik od premještanja malog ribolova;</w:t>
            </w:r>
            <w:r w:rsidRPr="006F4A98">
              <w:t xml:space="preserve"> </w:t>
            </w:r>
            <w:r w:rsidRPr="006F4A98">
              <w:rPr>
                <w:b/>
                <w:i/>
              </w:rPr>
              <w:t>budući da je mali ribolov ključan stup lokalnih gospodarstava, sigurnosti opskrbe hranom, socijalne kohezije obalnih zajednica i održivog upravljanja morskim ekosustavima;</w:t>
            </w:r>
            <w:r w:rsidRPr="006F4A98">
              <w:t xml:space="preserve"> </w:t>
            </w:r>
            <w:r w:rsidRPr="006F4A98">
              <w:rPr>
                <w:b/>
                <w:i/>
              </w:rPr>
              <w:t>budući da je neophodna hitna institucionalizacija prioritetnih zona za mali ribolov utemeljena na dokazima i pouzdanim geoprostornim i socioekonomskim podacima;</w:t>
            </w:r>
          </w:p>
        </w:tc>
      </w:tr>
    </w:tbl>
    <w:p w14:paraId="2204508C"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{EL}</w:t>
      </w:r>
      <w:proofErr w:type="spellStart"/>
      <w:r w:rsidRPr="006F4A98">
        <w:t>el</w:t>
      </w:r>
      <w:proofErr w:type="spellEnd"/>
      <w:r w:rsidRPr="006F4A98">
        <w:rPr>
          <w:rStyle w:val="HideTWBExt"/>
        </w:rPr>
        <w:t>&lt;/Original&gt;</w:t>
      </w:r>
    </w:p>
    <w:p w14:paraId="1A92C4B5" w14:textId="77777777" w:rsidR="00B875DE" w:rsidRPr="006F4A98" w:rsidRDefault="00B875DE" w:rsidP="00B875DE">
      <w:r w:rsidRPr="006F4A98">
        <w:rPr>
          <w:rStyle w:val="HideTWBExt"/>
        </w:rPr>
        <w:t>&lt;/Amend&gt;</w:t>
      </w:r>
    </w:p>
    <w:p w14:paraId="18EC1B1A"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48</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4D86214" w14:textId="77777777" w:rsidR="00B875DE" w:rsidRPr="006F4A98" w:rsidRDefault="00B875DE" w:rsidP="00B875DE">
      <w:pPr>
        <w:pStyle w:val="NormalBold"/>
      </w:pPr>
      <w:r w:rsidRPr="006F4A98">
        <w:rPr>
          <w:rStyle w:val="HideTWBExt"/>
          <w:b w:val="0"/>
        </w:rPr>
        <w:t>&lt;RepeatBlock-By&gt;&lt;Members&gt;</w:t>
      </w:r>
      <w:r w:rsidRPr="006F4A98">
        <w:t xml:space="preserve">Eric </w:t>
      </w:r>
      <w:proofErr w:type="spellStart"/>
      <w:r w:rsidRPr="006F4A98">
        <w:t>Sargiacomo</w:t>
      </w:r>
      <w:proofErr w:type="spellEnd"/>
      <w:r w:rsidRPr="006F4A98">
        <w:t xml:space="preserve">, </w:t>
      </w:r>
      <w:proofErr w:type="spellStart"/>
      <w:r w:rsidRPr="006F4A98">
        <w:t>Idoia</w:t>
      </w:r>
      <w:proofErr w:type="spellEnd"/>
      <w:r w:rsidRPr="006F4A98">
        <w:t xml:space="preserve"> </w:t>
      </w:r>
      <w:proofErr w:type="spellStart"/>
      <w:r w:rsidRPr="006F4A98">
        <w:t>Mendia</w:t>
      </w:r>
      <w:proofErr w:type="spellEnd"/>
      <w:r w:rsidRPr="006F4A98">
        <w:rPr>
          <w:rStyle w:val="HideTWBExt"/>
          <w:b w:val="0"/>
        </w:rPr>
        <w:t>&lt;/Members&gt;</w:t>
      </w:r>
    </w:p>
    <w:p w14:paraId="6C37647E" w14:textId="77777777" w:rsidR="00B875DE" w:rsidRPr="006F4A98" w:rsidRDefault="00B875DE" w:rsidP="00B875DE">
      <w:pPr>
        <w:pStyle w:val="NormalBold"/>
      </w:pPr>
      <w:r w:rsidRPr="006F4A98">
        <w:rPr>
          <w:rStyle w:val="HideTWBExt"/>
          <w:b w:val="0"/>
        </w:rPr>
        <w:t>&lt;/RepeatBlock-By&gt;</w:t>
      </w:r>
    </w:p>
    <w:p w14:paraId="24171DB3"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5DB3378" w14:textId="77777777" w:rsidR="00B875DE" w:rsidRPr="006F4A98" w:rsidRDefault="00B875DE" w:rsidP="00B875DE">
      <w:pPr>
        <w:pStyle w:val="NormalBold"/>
      </w:pPr>
      <w:r w:rsidRPr="006F4A98">
        <w:rPr>
          <w:rStyle w:val="HideTWBExt"/>
          <w:b w:val="0"/>
        </w:rPr>
        <w:lastRenderedPageBreak/>
        <w:t>&lt;Article&gt;</w:t>
      </w:r>
      <w:r w:rsidRPr="006F4A98">
        <w:t>Uvodna izjava Ja (nova)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238B81AE" w14:textId="77777777" w:rsidTr="002A2BCC">
        <w:trPr>
          <w:trHeight w:hRule="exact" w:val="240"/>
          <w:jc w:val="center"/>
        </w:trPr>
        <w:tc>
          <w:tcPr>
            <w:tcW w:w="9752" w:type="dxa"/>
            <w:gridSpan w:val="2"/>
            <w:tcBorders>
              <w:top w:val="nil"/>
              <w:left w:val="nil"/>
              <w:bottom w:val="nil"/>
              <w:right w:val="nil"/>
            </w:tcBorders>
          </w:tcPr>
          <w:p w14:paraId="65525B75" w14:textId="77777777" w:rsidR="00B875DE" w:rsidRPr="006F4A98" w:rsidRDefault="00B875DE" w:rsidP="002A2BCC"/>
        </w:tc>
      </w:tr>
      <w:tr w:rsidR="006F4A98" w:rsidRPr="006F4A98" w14:paraId="52F77E85" w14:textId="77777777" w:rsidTr="002A2BCC">
        <w:trPr>
          <w:trHeight w:val="240"/>
          <w:jc w:val="center"/>
        </w:trPr>
        <w:tc>
          <w:tcPr>
            <w:tcW w:w="4876" w:type="dxa"/>
            <w:tcBorders>
              <w:top w:val="nil"/>
              <w:left w:val="nil"/>
              <w:bottom w:val="nil"/>
              <w:right w:val="nil"/>
            </w:tcBorders>
          </w:tcPr>
          <w:p w14:paraId="39FAB273"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19CAF21" w14:textId="77777777" w:rsidR="00B875DE" w:rsidRPr="006F4A98" w:rsidRDefault="00B875DE" w:rsidP="002A2BCC">
            <w:pPr>
              <w:pStyle w:val="AmColumnHeading"/>
            </w:pPr>
            <w:r w:rsidRPr="006F4A98">
              <w:t>Izmjena</w:t>
            </w:r>
          </w:p>
        </w:tc>
      </w:tr>
      <w:tr w:rsidR="006F4A98" w:rsidRPr="006F4A98" w14:paraId="42EC3B83" w14:textId="77777777" w:rsidTr="002A2BCC">
        <w:trPr>
          <w:jc w:val="center"/>
        </w:trPr>
        <w:tc>
          <w:tcPr>
            <w:tcW w:w="4876" w:type="dxa"/>
            <w:tcBorders>
              <w:top w:val="nil"/>
              <w:left w:val="nil"/>
              <w:bottom w:val="nil"/>
              <w:right w:val="nil"/>
            </w:tcBorders>
          </w:tcPr>
          <w:p w14:paraId="7BBDA5FB" w14:textId="77777777" w:rsidR="00B875DE" w:rsidRPr="006F4A98" w:rsidRDefault="00B875DE" w:rsidP="002A2BCC">
            <w:pPr>
              <w:pStyle w:val="Normal6a"/>
            </w:pPr>
          </w:p>
        </w:tc>
        <w:tc>
          <w:tcPr>
            <w:tcW w:w="4876" w:type="dxa"/>
            <w:tcBorders>
              <w:top w:val="nil"/>
              <w:left w:val="nil"/>
              <w:bottom w:val="nil"/>
              <w:right w:val="nil"/>
            </w:tcBorders>
          </w:tcPr>
          <w:p w14:paraId="35957D14" w14:textId="77777777" w:rsidR="00B875DE" w:rsidRPr="006F4A98" w:rsidRDefault="00B875DE" w:rsidP="002A2BCC">
            <w:pPr>
              <w:pStyle w:val="Normal6a"/>
            </w:pPr>
            <w:r w:rsidRPr="006F4A98">
              <w:rPr>
                <w:b/>
                <w:i/>
              </w:rPr>
              <w:t>Ja.</w:t>
            </w:r>
            <w:r w:rsidRPr="006F4A98">
              <w:tab/>
            </w:r>
            <w:r w:rsidRPr="006F4A98">
              <w:rPr>
                <w:b/>
                <w:i/>
              </w:rPr>
              <w:t>budući da prostorno planiranje morskog područja mora doprinijeti teritorijalnoj koheziji Unije u skladu s člankom 174. Ugovora o funkcioniranju Europske unije i budući da ribarstvo i akvakultura nisu samo gospodarske aktivnosti, već imaju temeljnu društvenu ulogu u osiguravanju sredstava za život te očuvanju radnih mjesta i socijalne i kulturne strukture obalnih i otočnih zajednica, posebno u perifernim i najudaljenijim regijama;</w:t>
            </w:r>
          </w:p>
        </w:tc>
      </w:tr>
    </w:tbl>
    <w:p w14:paraId="7BB3E2DC"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3F12FCB2" w14:textId="77777777" w:rsidR="00B875DE" w:rsidRPr="006F4A98" w:rsidRDefault="00B875DE" w:rsidP="00B875DE">
      <w:r w:rsidRPr="006F4A98">
        <w:rPr>
          <w:rStyle w:val="HideTWBExt"/>
        </w:rPr>
        <w:t>&lt;/Amend&gt;</w:t>
      </w:r>
    </w:p>
    <w:p w14:paraId="5C5B2E9D"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49</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118202B" w14:textId="77777777" w:rsidR="00B875DE" w:rsidRPr="006F4A98" w:rsidRDefault="00B875DE" w:rsidP="00B875DE">
      <w:pPr>
        <w:pStyle w:val="NormalBold"/>
      </w:pPr>
      <w:r w:rsidRPr="006F4A98">
        <w:rPr>
          <w:rStyle w:val="HideTWBExt"/>
          <w:b w:val="0"/>
        </w:rPr>
        <w:t>&lt;RepeatBlock-By&gt;&lt;Members&gt;</w:t>
      </w:r>
      <w:r w:rsidRPr="006F4A98">
        <w:t xml:space="preserve">Isabella </w:t>
      </w:r>
      <w:proofErr w:type="spellStart"/>
      <w:r w:rsidRPr="006F4A98">
        <w:t>Lövin</w:t>
      </w:r>
      <w:proofErr w:type="spellEnd"/>
      <w:r w:rsidRPr="006F4A98">
        <w:rPr>
          <w:rStyle w:val="HideTWBExt"/>
          <w:b w:val="0"/>
        </w:rPr>
        <w:t>&lt;/Members&gt;</w:t>
      </w:r>
    </w:p>
    <w:p w14:paraId="0596D104" w14:textId="77777777" w:rsidR="00B875DE" w:rsidRPr="006F4A98" w:rsidRDefault="00B875DE" w:rsidP="00B875DE">
      <w:r w:rsidRPr="006F4A98">
        <w:rPr>
          <w:rStyle w:val="HideTWBExt"/>
        </w:rPr>
        <w:t>&lt;AuNomDe&gt;</w:t>
      </w:r>
      <w:r w:rsidRPr="006F4A98">
        <w:rPr>
          <w:rStyle w:val="HideTWBInt"/>
        </w:rPr>
        <w:t>{Verts/ALE}</w:t>
      </w:r>
      <w:r w:rsidRPr="006F4A98">
        <w:t xml:space="preserve">u ime Kluba zastupnika </w:t>
      </w:r>
      <w:proofErr w:type="spellStart"/>
      <w:r w:rsidRPr="006F4A98">
        <w:t>Verts</w:t>
      </w:r>
      <w:proofErr w:type="spellEnd"/>
      <w:r w:rsidRPr="006F4A98">
        <w:t>/ALE-a</w:t>
      </w:r>
      <w:r w:rsidRPr="006F4A98">
        <w:rPr>
          <w:rStyle w:val="HideTWBExt"/>
        </w:rPr>
        <w:t>&lt;/</w:t>
      </w:r>
      <w:proofErr w:type="spellStart"/>
      <w:r w:rsidRPr="006F4A98">
        <w:rPr>
          <w:rStyle w:val="HideTWBExt"/>
        </w:rPr>
        <w:t>AuNomDe</w:t>
      </w:r>
      <w:proofErr w:type="spellEnd"/>
      <w:r w:rsidRPr="006F4A98">
        <w:rPr>
          <w:rStyle w:val="HideTWBExt"/>
        </w:rPr>
        <w:t>&gt;</w:t>
      </w:r>
    </w:p>
    <w:p w14:paraId="05DD2D32" w14:textId="77777777" w:rsidR="00B875DE" w:rsidRPr="006F4A98" w:rsidRDefault="00B875DE" w:rsidP="00B875DE">
      <w:pPr>
        <w:pStyle w:val="NormalBold"/>
      </w:pPr>
      <w:r w:rsidRPr="006F4A98">
        <w:rPr>
          <w:rStyle w:val="HideTWBExt"/>
          <w:b w:val="0"/>
        </w:rPr>
        <w:t>&lt;/RepeatBlock-By&gt;</w:t>
      </w:r>
    </w:p>
    <w:p w14:paraId="111B871F"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81B6D53" w14:textId="77777777" w:rsidR="00B875DE" w:rsidRPr="006F4A98" w:rsidRDefault="00B875DE" w:rsidP="00B875DE">
      <w:pPr>
        <w:pStyle w:val="NormalBold"/>
      </w:pPr>
      <w:r w:rsidRPr="006F4A98">
        <w:rPr>
          <w:rStyle w:val="HideTWBExt"/>
          <w:b w:val="0"/>
        </w:rPr>
        <w:t>&lt;Article&gt;</w:t>
      </w:r>
      <w:r w:rsidRPr="006F4A98">
        <w:t>Uvodna izjava K</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A305747" w14:textId="77777777" w:rsidTr="002A2BCC">
        <w:trPr>
          <w:trHeight w:hRule="exact" w:val="240"/>
          <w:jc w:val="center"/>
        </w:trPr>
        <w:tc>
          <w:tcPr>
            <w:tcW w:w="9752" w:type="dxa"/>
            <w:gridSpan w:val="2"/>
            <w:tcBorders>
              <w:top w:val="nil"/>
              <w:left w:val="nil"/>
              <w:bottom w:val="nil"/>
              <w:right w:val="nil"/>
            </w:tcBorders>
          </w:tcPr>
          <w:p w14:paraId="7F3E0AC6" w14:textId="77777777" w:rsidR="00B875DE" w:rsidRPr="006F4A98" w:rsidRDefault="00B875DE" w:rsidP="002A2BCC"/>
        </w:tc>
      </w:tr>
      <w:tr w:rsidR="006F4A98" w:rsidRPr="006F4A98" w14:paraId="44D3F4E4" w14:textId="77777777" w:rsidTr="002A2BCC">
        <w:trPr>
          <w:trHeight w:val="240"/>
          <w:jc w:val="center"/>
        </w:trPr>
        <w:tc>
          <w:tcPr>
            <w:tcW w:w="4876" w:type="dxa"/>
            <w:tcBorders>
              <w:top w:val="nil"/>
              <w:left w:val="nil"/>
              <w:bottom w:val="nil"/>
              <w:right w:val="nil"/>
            </w:tcBorders>
          </w:tcPr>
          <w:p w14:paraId="7B90F051"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260561B" w14:textId="77777777" w:rsidR="00B875DE" w:rsidRPr="006F4A98" w:rsidRDefault="00B875DE" w:rsidP="002A2BCC">
            <w:pPr>
              <w:pStyle w:val="AmColumnHeading"/>
            </w:pPr>
            <w:r w:rsidRPr="006F4A98">
              <w:t>Izmjena</w:t>
            </w:r>
          </w:p>
        </w:tc>
      </w:tr>
      <w:tr w:rsidR="006F4A98" w:rsidRPr="006F4A98" w14:paraId="0D6C979E" w14:textId="77777777" w:rsidTr="002A2BCC">
        <w:trPr>
          <w:jc w:val="center"/>
        </w:trPr>
        <w:tc>
          <w:tcPr>
            <w:tcW w:w="4876" w:type="dxa"/>
            <w:tcBorders>
              <w:top w:val="nil"/>
              <w:left w:val="nil"/>
              <w:bottom w:val="nil"/>
              <w:right w:val="nil"/>
            </w:tcBorders>
          </w:tcPr>
          <w:p w14:paraId="1266B9AE" w14:textId="77777777" w:rsidR="00B875DE" w:rsidRPr="006F4A98" w:rsidRDefault="00B875DE" w:rsidP="002A2BCC">
            <w:pPr>
              <w:pStyle w:val="Normal6a"/>
            </w:pPr>
            <w:r w:rsidRPr="006F4A98">
              <w:t>K.</w:t>
            </w:r>
            <w:r w:rsidRPr="006F4A98">
              <w:tab/>
              <w:t xml:space="preserve">budući da su sektori ribarstva i akvakulture pod pritiskom </w:t>
            </w:r>
            <w:r w:rsidRPr="006F4A98">
              <w:rPr>
                <w:b/>
                <w:i/>
              </w:rPr>
              <w:t>novih sektora plavog gospodarstva, kao što je energija</w:t>
            </w:r>
            <w:r w:rsidRPr="006F4A98">
              <w:t xml:space="preserve"> iz obnovljivih izvora </w:t>
            </w:r>
            <w:r w:rsidRPr="006F4A98">
              <w:rPr>
                <w:b/>
                <w:i/>
              </w:rPr>
              <w:t>na moru, te da na njih utječu mjere za očuvanja mora</w:t>
            </w:r>
            <w:r w:rsidRPr="006F4A98">
              <w:t>;</w:t>
            </w:r>
          </w:p>
        </w:tc>
        <w:tc>
          <w:tcPr>
            <w:tcW w:w="4876" w:type="dxa"/>
            <w:tcBorders>
              <w:top w:val="nil"/>
              <w:left w:val="nil"/>
              <w:bottom w:val="nil"/>
              <w:right w:val="nil"/>
            </w:tcBorders>
          </w:tcPr>
          <w:p w14:paraId="09EE1371" w14:textId="77777777" w:rsidR="00B875DE" w:rsidRPr="006F4A98" w:rsidRDefault="00B875DE" w:rsidP="002A2BCC">
            <w:pPr>
              <w:pStyle w:val="Normal6a"/>
            </w:pPr>
            <w:r w:rsidRPr="006F4A98">
              <w:t>K.</w:t>
            </w:r>
            <w:r w:rsidRPr="006F4A98">
              <w:tab/>
              <w:t xml:space="preserve">budući da su sektori ribarstva i akvakulture pod pritiskom </w:t>
            </w:r>
            <w:r w:rsidRPr="006F4A98">
              <w:rPr>
                <w:b/>
                <w:i/>
              </w:rPr>
              <w:t>zbog sve lošijeg stanja morskih ekosustava i povećane konkurencije za morski prostor koji je potreban za postizanje ciljeva EU-a i međunarodnih ciljeva u pogledu energije</w:t>
            </w:r>
            <w:r w:rsidRPr="006F4A98">
              <w:t xml:space="preserve"> iz obnovljivih izvora </w:t>
            </w:r>
            <w:r w:rsidRPr="006F4A98">
              <w:rPr>
                <w:b/>
                <w:i/>
              </w:rPr>
              <w:t>i bioraznolikosti</w:t>
            </w:r>
            <w:r w:rsidRPr="006F4A98">
              <w:t>;</w:t>
            </w:r>
          </w:p>
        </w:tc>
      </w:tr>
    </w:tbl>
    <w:p w14:paraId="1A013967"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3C03F651" w14:textId="77777777" w:rsidR="00B875DE" w:rsidRPr="006F4A98" w:rsidRDefault="00B875DE" w:rsidP="00B875DE">
      <w:r w:rsidRPr="006F4A98">
        <w:rPr>
          <w:rStyle w:val="HideTWBExt"/>
        </w:rPr>
        <w:t>&lt;/Amend&gt;</w:t>
      </w:r>
    </w:p>
    <w:p w14:paraId="73C250F0"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50</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0A80D63" w14:textId="77777777" w:rsidR="00B875DE" w:rsidRPr="006F4A98" w:rsidRDefault="00B875DE" w:rsidP="00B875DE">
      <w:pPr>
        <w:pStyle w:val="NormalBold"/>
      </w:pPr>
      <w:r w:rsidRPr="006F4A98">
        <w:rPr>
          <w:rStyle w:val="HideTWBExt"/>
          <w:b w:val="0"/>
        </w:rPr>
        <w:t>&lt;RepeatBlock-By&gt;&lt;Members&gt;</w:t>
      </w:r>
      <w:r w:rsidRPr="006F4A98">
        <w:t>Marco Falcone</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4A164EBB" w14:textId="77777777" w:rsidR="00B875DE" w:rsidRPr="006F4A98" w:rsidRDefault="00B875DE" w:rsidP="00B875DE">
      <w:pPr>
        <w:pStyle w:val="NormalBold"/>
      </w:pPr>
      <w:r w:rsidRPr="006F4A98">
        <w:rPr>
          <w:rStyle w:val="HideTWBExt"/>
          <w:b w:val="0"/>
        </w:rPr>
        <w:t>&lt;/RepeatBlock-By&gt;</w:t>
      </w:r>
    </w:p>
    <w:p w14:paraId="54D72583"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5CC70621" w14:textId="77777777" w:rsidR="00B875DE" w:rsidRPr="006F4A98" w:rsidRDefault="00B875DE" w:rsidP="00B875DE">
      <w:pPr>
        <w:pStyle w:val="NormalBold"/>
      </w:pPr>
      <w:r w:rsidRPr="006F4A98">
        <w:rPr>
          <w:rStyle w:val="HideTWBExt"/>
          <w:b w:val="0"/>
        </w:rPr>
        <w:t>&lt;Article&gt;</w:t>
      </w:r>
      <w:r w:rsidRPr="006F4A98">
        <w:t>Uvodna izjava K</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6FB45BD" w14:textId="77777777" w:rsidTr="002A2BCC">
        <w:trPr>
          <w:trHeight w:hRule="exact" w:val="240"/>
          <w:jc w:val="center"/>
        </w:trPr>
        <w:tc>
          <w:tcPr>
            <w:tcW w:w="9752" w:type="dxa"/>
            <w:gridSpan w:val="2"/>
            <w:tcBorders>
              <w:top w:val="nil"/>
              <w:left w:val="nil"/>
              <w:bottom w:val="nil"/>
              <w:right w:val="nil"/>
            </w:tcBorders>
          </w:tcPr>
          <w:p w14:paraId="5A42FD46" w14:textId="77777777" w:rsidR="00B875DE" w:rsidRPr="006F4A98" w:rsidRDefault="00B875DE" w:rsidP="002A2BCC"/>
        </w:tc>
      </w:tr>
      <w:tr w:rsidR="006F4A98" w:rsidRPr="006F4A98" w14:paraId="78ED43BF" w14:textId="77777777" w:rsidTr="002A2BCC">
        <w:trPr>
          <w:trHeight w:val="240"/>
          <w:jc w:val="center"/>
        </w:trPr>
        <w:tc>
          <w:tcPr>
            <w:tcW w:w="4876" w:type="dxa"/>
            <w:tcBorders>
              <w:top w:val="nil"/>
              <w:left w:val="nil"/>
              <w:bottom w:val="nil"/>
              <w:right w:val="nil"/>
            </w:tcBorders>
          </w:tcPr>
          <w:p w14:paraId="00AF3F4D" w14:textId="77777777" w:rsidR="00B875DE" w:rsidRPr="006F4A98" w:rsidRDefault="00B875DE" w:rsidP="002A2BCC">
            <w:pPr>
              <w:pStyle w:val="AmColumnHeading"/>
            </w:pPr>
            <w:r w:rsidRPr="006F4A98">
              <w:lastRenderedPageBreak/>
              <w:t>Prijedlog rezolucije</w:t>
            </w:r>
          </w:p>
        </w:tc>
        <w:tc>
          <w:tcPr>
            <w:tcW w:w="4876" w:type="dxa"/>
            <w:tcBorders>
              <w:top w:val="nil"/>
              <w:left w:val="nil"/>
              <w:bottom w:val="nil"/>
              <w:right w:val="nil"/>
            </w:tcBorders>
          </w:tcPr>
          <w:p w14:paraId="5E1C2611" w14:textId="77777777" w:rsidR="00B875DE" w:rsidRPr="006F4A98" w:rsidRDefault="00B875DE" w:rsidP="002A2BCC">
            <w:pPr>
              <w:pStyle w:val="AmColumnHeading"/>
            </w:pPr>
            <w:r w:rsidRPr="006F4A98">
              <w:t>Izmjena</w:t>
            </w:r>
          </w:p>
        </w:tc>
      </w:tr>
      <w:tr w:rsidR="006F4A98" w:rsidRPr="006F4A98" w14:paraId="2F705367" w14:textId="77777777" w:rsidTr="002A2BCC">
        <w:trPr>
          <w:jc w:val="center"/>
        </w:trPr>
        <w:tc>
          <w:tcPr>
            <w:tcW w:w="4876" w:type="dxa"/>
            <w:tcBorders>
              <w:top w:val="nil"/>
              <w:left w:val="nil"/>
              <w:bottom w:val="nil"/>
              <w:right w:val="nil"/>
            </w:tcBorders>
          </w:tcPr>
          <w:p w14:paraId="414CFF6E" w14:textId="77777777" w:rsidR="00B875DE" w:rsidRPr="006F4A98" w:rsidRDefault="00B875DE" w:rsidP="002A2BCC">
            <w:pPr>
              <w:pStyle w:val="Normal6a"/>
            </w:pPr>
            <w:r w:rsidRPr="006F4A98">
              <w:t>K.</w:t>
            </w:r>
            <w:r w:rsidRPr="006F4A98">
              <w:tab/>
              <w:t xml:space="preserve">budući da </w:t>
            </w:r>
            <w:r w:rsidRPr="006F4A98">
              <w:rPr>
                <w:b/>
                <w:i/>
              </w:rPr>
              <w:t>su sektori ribarstva i akvakulture pod pritiskom novih sektora</w:t>
            </w:r>
            <w:r w:rsidRPr="006F4A98">
              <w:t xml:space="preserve"> plavog gospodarstva, </w:t>
            </w:r>
            <w:r w:rsidRPr="006F4A98">
              <w:rPr>
                <w:b/>
                <w:i/>
              </w:rPr>
              <w:t>kao što je energija iz obnovljivih izvora na moru, te da na njih</w:t>
            </w:r>
            <w:r w:rsidRPr="006F4A98">
              <w:t xml:space="preserve"> utječu mjere za očuvanja mora;</w:t>
            </w:r>
          </w:p>
        </w:tc>
        <w:tc>
          <w:tcPr>
            <w:tcW w:w="4876" w:type="dxa"/>
            <w:tcBorders>
              <w:top w:val="nil"/>
              <w:left w:val="nil"/>
              <w:bottom w:val="nil"/>
              <w:right w:val="nil"/>
            </w:tcBorders>
          </w:tcPr>
          <w:p w14:paraId="41F00158" w14:textId="77777777" w:rsidR="00B875DE" w:rsidRPr="006F4A98" w:rsidRDefault="00B875DE" w:rsidP="002A2BCC">
            <w:pPr>
              <w:pStyle w:val="Normal6a"/>
            </w:pPr>
            <w:r w:rsidRPr="006F4A98">
              <w:t>K.</w:t>
            </w:r>
            <w:r w:rsidRPr="006F4A98">
              <w:tab/>
              <w:t xml:space="preserve">budući da </w:t>
            </w:r>
            <w:r w:rsidRPr="006F4A98">
              <w:rPr>
                <w:b/>
                <w:i/>
              </w:rPr>
              <w:t>na sektore</w:t>
            </w:r>
            <w:r w:rsidRPr="006F4A98">
              <w:t xml:space="preserve"> plavog gospodarstva</w:t>
            </w:r>
            <w:r w:rsidRPr="006F4A98">
              <w:rPr>
                <w:b/>
                <w:i/>
              </w:rPr>
              <w:t>, ribarstva i akvakulture</w:t>
            </w:r>
            <w:r w:rsidRPr="006F4A98">
              <w:t xml:space="preserve"> utječu mjere za očuvanja mora </w:t>
            </w:r>
            <w:r w:rsidRPr="006F4A98">
              <w:rPr>
                <w:b/>
                <w:i/>
              </w:rPr>
              <w:t>te da su pod pritiskom novih sektora, kao što je energija iz obnovljivih izvora na moru</w:t>
            </w:r>
            <w:r w:rsidRPr="006F4A98">
              <w:t>;</w:t>
            </w:r>
          </w:p>
        </w:tc>
      </w:tr>
    </w:tbl>
    <w:p w14:paraId="033C665F"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{IT}</w:t>
      </w:r>
      <w:proofErr w:type="spellStart"/>
      <w:r w:rsidRPr="006F4A98">
        <w:t>it</w:t>
      </w:r>
      <w:proofErr w:type="spellEnd"/>
      <w:r w:rsidRPr="006F4A98">
        <w:rPr>
          <w:rStyle w:val="HideTWBExt"/>
        </w:rPr>
        <w:t>&lt;/Original&gt;</w:t>
      </w:r>
    </w:p>
    <w:p w14:paraId="3F2FF6B8" w14:textId="77777777" w:rsidR="00B875DE" w:rsidRPr="006F4A98" w:rsidRDefault="00B875DE" w:rsidP="00B875DE">
      <w:r w:rsidRPr="006F4A98">
        <w:rPr>
          <w:rStyle w:val="HideTWBExt"/>
        </w:rPr>
        <w:t>&lt;/Amend&gt;</w:t>
      </w:r>
    </w:p>
    <w:p w14:paraId="68936610"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51</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79BF6A6C" w14:textId="77777777" w:rsidR="00B875DE" w:rsidRPr="006F4A98" w:rsidRDefault="00B875DE" w:rsidP="00B875DE">
      <w:pPr>
        <w:pStyle w:val="NormalBold"/>
      </w:pPr>
      <w:r w:rsidRPr="006F4A98">
        <w:rPr>
          <w:rStyle w:val="HideTWBExt"/>
          <w:b w:val="0"/>
        </w:rPr>
        <w:t>&lt;RepeatBlock-By&gt;&lt;Members&gt;</w:t>
      </w:r>
      <w:proofErr w:type="spellStart"/>
      <w:r w:rsidRPr="006F4A98">
        <w:t>Siegbert</w:t>
      </w:r>
      <w:proofErr w:type="spellEnd"/>
      <w:r w:rsidRPr="006F4A98">
        <w:t xml:space="preserve"> Frank </w:t>
      </w:r>
      <w:proofErr w:type="spellStart"/>
      <w:r w:rsidRPr="006F4A98">
        <w:t>Droese</w:t>
      </w:r>
      <w:proofErr w:type="spellEnd"/>
      <w:r w:rsidRPr="006F4A98">
        <w:t xml:space="preserve">, </w:t>
      </w:r>
      <w:proofErr w:type="spellStart"/>
      <w:r w:rsidRPr="006F4A98">
        <w:t>Volker</w:t>
      </w:r>
      <w:proofErr w:type="spellEnd"/>
      <w:r w:rsidRPr="006F4A98">
        <w:t xml:space="preserve"> </w:t>
      </w:r>
      <w:proofErr w:type="spellStart"/>
      <w:r w:rsidRPr="006F4A98">
        <w:t>Schnurrbusch</w:t>
      </w:r>
      <w:proofErr w:type="spellEnd"/>
      <w:r w:rsidRPr="006F4A98">
        <w:rPr>
          <w:rStyle w:val="HideTWBExt"/>
          <w:b w:val="0"/>
        </w:rPr>
        <w:t>&lt;/Members&gt;</w:t>
      </w:r>
    </w:p>
    <w:p w14:paraId="3F629FAE" w14:textId="77777777" w:rsidR="00B875DE" w:rsidRPr="006F4A98" w:rsidRDefault="00B875DE" w:rsidP="00B875DE">
      <w:pPr>
        <w:pStyle w:val="NormalBold"/>
      </w:pPr>
      <w:r w:rsidRPr="006F4A98">
        <w:rPr>
          <w:rStyle w:val="HideTWBExt"/>
          <w:b w:val="0"/>
        </w:rPr>
        <w:t>&lt;/RepeatBlock-By&gt;</w:t>
      </w:r>
    </w:p>
    <w:p w14:paraId="4594A629"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2B74576" w14:textId="77777777" w:rsidR="00B875DE" w:rsidRPr="006F4A98" w:rsidRDefault="00B875DE" w:rsidP="00B875DE">
      <w:pPr>
        <w:pStyle w:val="NormalBold"/>
      </w:pPr>
      <w:r w:rsidRPr="006F4A98">
        <w:rPr>
          <w:rStyle w:val="HideTWBExt"/>
          <w:b w:val="0"/>
        </w:rPr>
        <w:t>&lt;Article&gt;</w:t>
      </w:r>
      <w:r w:rsidRPr="006F4A98">
        <w:t>Uvodna izjava Ka (nova)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EFC792A" w14:textId="77777777" w:rsidTr="002A2BCC">
        <w:trPr>
          <w:trHeight w:hRule="exact" w:val="240"/>
          <w:jc w:val="center"/>
        </w:trPr>
        <w:tc>
          <w:tcPr>
            <w:tcW w:w="9752" w:type="dxa"/>
            <w:gridSpan w:val="2"/>
            <w:tcBorders>
              <w:top w:val="nil"/>
              <w:left w:val="nil"/>
              <w:bottom w:val="nil"/>
              <w:right w:val="nil"/>
            </w:tcBorders>
          </w:tcPr>
          <w:p w14:paraId="7BF0C683" w14:textId="77777777" w:rsidR="00B875DE" w:rsidRPr="006F4A98" w:rsidRDefault="00B875DE" w:rsidP="002A2BCC"/>
        </w:tc>
      </w:tr>
      <w:tr w:rsidR="006F4A98" w:rsidRPr="006F4A98" w14:paraId="14036F39" w14:textId="77777777" w:rsidTr="002A2BCC">
        <w:trPr>
          <w:trHeight w:val="240"/>
          <w:jc w:val="center"/>
        </w:trPr>
        <w:tc>
          <w:tcPr>
            <w:tcW w:w="4876" w:type="dxa"/>
            <w:tcBorders>
              <w:top w:val="nil"/>
              <w:left w:val="nil"/>
              <w:bottom w:val="nil"/>
              <w:right w:val="nil"/>
            </w:tcBorders>
          </w:tcPr>
          <w:p w14:paraId="16C1178D"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8B14728" w14:textId="77777777" w:rsidR="00B875DE" w:rsidRPr="006F4A98" w:rsidRDefault="00B875DE" w:rsidP="002A2BCC">
            <w:pPr>
              <w:pStyle w:val="AmColumnHeading"/>
            </w:pPr>
            <w:r w:rsidRPr="006F4A98">
              <w:t>Izmjena</w:t>
            </w:r>
          </w:p>
        </w:tc>
      </w:tr>
      <w:tr w:rsidR="006F4A98" w:rsidRPr="006F4A98" w14:paraId="35B49755" w14:textId="77777777" w:rsidTr="002A2BCC">
        <w:trPr>
          <w:jc w:val="center"/>
        </w:trPr>
        <w:tc>
          <w:tcPr>
            <w:tcW w:w="4876" w:type="dxa"/>
            <w:tcBorders>
              <w:top w:val="nil"/>
              <w:left w:val="nil"/>
              <w:bottom w:val="nil"/>
              <w:right w:val="nil"/>
            </w:tcBorders>
          </w:tcPr>
          <w:p w14:paraId="62CE9F31" w14:textId="77777777" w:rsidR="00B875DE" w:rsidRPr="006F4A98" w:rsidRDefault="00B875DE" w:rsidP="002A2BCC">
            <w:pPr>
              <w:pStyle w:val="Normal6a"/>
            </w:pPr>
          </w:p>
        </w:tc>
        <w:tc>
          <w:tcPr>
            <w:tcW w:w="4876" w:type="dxa"/>
            <w:tcBorders>
              <w:top w:val="nil"/>
              <w:left w:val="nil"/>
              <w:bottom w:val="nil"/>
              <w:right w:val="nil"/>
            </w:tcBorders>
          </w:tcPr>
          <w:p w14:paraId="2BBE1190" w14:textId="77777777" w:rsidR="00B875DE" w:rsidRPr="006F4A98" w:rsidRDefault="00B875DE" w:rsidP="002A2BCC">
            <w:pPr>
              <w:pStyle w:val="Normal6a"/>
            </w:pPr>
            <w:r w:rsidRPr="006F4A98">
              <w:rPr>
                <w:b/>
                <w:i/>
              </w:rPr>
              <w:t>Ka.</w:t>
            </w:r>
            <w:r w:rsidRPr="006F4A98">
              <w:tab/>
            </w:r>
            <w:r w:rsidRPr="006F4A98">
              <w:rPr>
                <w:b/>
                <w:i/>
              </w:rPr>
              <w:t>budući da Europska unija već uvozi više od 60 % morskih prehrambenih proizvoda koje konzumira i budući da kontinuirani gubitak ribolovnih područja i produktivnog pomorskog prostora doprinosi sve većoj ovisnosti o uvozu morskih prehrambenih proizvoda izvan EU-a, koji se često proizvode u skladu s nižim ekološkim i socijalnim standardima od onih koji se primjenjuju na proizvođače iz Unije, čime se ugrožavaju prehrambena neovisnost, ekološka usklađenost i dugoročna održivost obalnih zajednica;</w:t>
            </w:r>
          </w:p>
        </w:tc>
      </w:tr>
    </w:tbl>
    <w:p w14:paraId="6C1E5F6F"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64401112" w14:textId="77777777" w:rsidR="00B875DE" w:rsidRPr="006F4A98" w:rsidRDefault="00B875DE" w:rsidP="00B875DE">
      <w:r w:rsidRPr="006F4A98">
        <w:rPr>
          <w:rStyle w:val="HideTWBExt"/>
        </w:rPr>
        <w:t>&lt;/Amend&gt;</w:t>
      </w:r>
    </w:p>
    <w:p w14:paraId="466938AB"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52</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DAFDC13" w14:textId="77777777" w:rsidR="00B875DE" w:rsidRPr="006F4A98" w:rsidRDefault="00B875DE" w:rsidP="00B875DE">
      <w:pPr>
        <w:pStyle w:val="NormalBold"/>
      </w:pPr>
      <w:r w:rsidRPr="006F4A98">
        <w:rPr>
          <w:rStyle w:val="HideTWBExt"/>
          <w:b w:val="0"/>
        </w:rPr>
        <w:t>&lt;RepeatBlock-By&gt;&lt;Members&gt;</w:t>
      </w:r>
      <w:r w:rsidRPr="006F4A98">
        <w:t xml:space="preserve">Eric </w:t>
      </w:r>
      <w:proofErr w:type="spellStart"/>
      <w:r w:rsidRPr="006F4A98">
        <w:t>Sargiacomo</w:t>
      </w:r>
      <w:proofErr w:type="spellEnd"/>
      <w:r w:rsidRPr="006F4A98">
        <w:t xml:space="preserve">, </w:t>
      </w:r>
      <w:proofErr w:type="spellStart"/>
      <w:r w:rsidRPr="006F4A98">
        <w:t>Idoia</w:t>
      </w:r>
      <w:proofErr w:type="spellEnd"/>
      <w:r w:rsidRPr="006F4A98">
        <w:t xml:space="preserve"> </w:t>
      </w:r>
      <w:proofErr w:type="spellStart"/>
      <w:r w:rsidRPr="006F4A98">
        <w:t>Mendia</w:t>
      </w:r>
      <w:proofErr w:type="spellEnd"/>
      <w:r w:rsidRPr="006F4A98">
        <w:rPr>
          <w:rStyle w:val="HideTWBExt"/>
          <w:b w:val="0"/>
        </w:rPr>
        <w:t>&lt;/Members&gt;</w:t>
      </w:r>
    </w:p>
    <w:p w14:paraId="6E9AAA94" w14:textId="77777777" w:rsidR="00B875DE" w:rsidRPr="006F4A98" w:rsidRDefault="00B875DE" w:rsidP="00B875DE">
      <w:pPr>
        <w:pStyle w:val="NormalBold"/>
      </w:pPr>
      <w:r w:rsidRPr="006F4A98">
        <w:rPr>
          <w:rStyle w:val="HideTWBExt"/>
          <w:b w:val="0"/>
        </w:rPr>
        <w:t>&lt;/RepeatBlock-By&gt;</w:t>
      </w:r>
    </w:p>
    <w:p w14:paraId="3E8EDC43"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09A4D0C8" w14:textId="77777777" w:rsidR="00B875DE" w:rsidRPr="006F4A98" w:rsidRDefault="00B875DE" w:rsidP="00B875DE">
      <w:pPr>
        <w:pStyle w:val="NormalBold"/>
      </w:pPr>
      <w:r w:rsidRPr="006F4A98">
        <w:rPr>
          <w:rStyle w:val="HideTWBExt"/>
          <w:b w:val="0"/>
        </w:rPr>
        <w:t>&lt;Article&gt;</w:t>
      </w:r>
      <w:r w:rsidRPr="006F4A98">
        <w:t>Uvodna izjava Ka (nova)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4073461E" w14:textId="77777777" w:rsidTr="002A2BCC">
        <w:trPr>
          <w:trHeight w:hRule="exact" w:val="240"/>
          <w:jc w:val="center"/>
        </w:trPr>
        <w:tc>
          <w:tcPr>
            <w:tcW w:w="9752" w:type="dxa"/>
            <w:gridSpan w:val="2"/>
            <w:tcBorders>
              <w:top w:val="nil"/>
              <w:left w:val="nil"/>
              <w:bottom w:val="nil"/>
              <w:right w:val="nil"/>
            </w:tcBorders>
          </w:tcPr>
          <w:p w14:paraId="12EA455A" w14:textId="77777777" w:rsidR="00B875DE" w:rsidRPr="006F4A98" w:rsidRDefault="00B875DE" w:rsidP="002A2BCC"/>
        </w:tc>
      </w:tr>
      <w:tr w:rsidR="006F4A98" w:rsidRPr="006F4A98" w14:paraId="44488ED8" w14:textId="77777777" w:rsidTr="002A2BCC">
        <w:trPr>
          <w:trHeight w:val="240"/>
          <w:jc w:val="center"/>
        </w:trPr>
        <w:tc>
          <w:tcPr>
            <w:tcW w:w="4876" w:type="dxa"/>
            <w:tcBorders>
              <w:top w:val="nil"/>
              <w:left w:val="nil"/>
              <w:bottom w:val="nil"/>
              <w:right w:val="nil"/>
            </w:tcBorders>
          </w:tcPr>
          <w:p w14:paraId="2155BE1F"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716B8134" w14:textId="77777777" w:rsidR="00B875DE" w:rsidRPr="006F4A98" w:rsidRDefault="00B875DE" w:rsidP="002A2BCC">
            <w:pPr>
              <w:pStyle w:val="AmColumnHeading"/>
            </w:pPr>
            <w:r w:rsidRPr="006F4A98">
              <w:t>Izmjena</w:t>
            </w:r>
          </w:p>
        </w:tc>
      </w:tr>
      <w:tr w:rsidR="006F4A98" w:rsidRPr="006F4A98" w14:paraId="1FCA8385" w14:textId="77777777" w:rsidTr="002A2BCC">
        <w:trPr>
          <w:jc w:val="center"/>
        </w:trPr>
        <w:tc>
          <w:tcPr>
            <w:tcW w:w="4876" w:type="dxa"/>
            <w:tcBorders>
              <w:top w:val="nil"/>
              <w:left w:val="nil"/>
              <w:bottom w:val="nil"/>
              <w:right w:val="nil"/>
            </w:tcBorders>
          </w:tcPr>
          <w:p w14:paraId="2E9CBE20" w14:textId="77777777" w:rsidR="00B875DE" w:rsidRPr="006F4A98" w:rsidRDefault="00B875DE" w:rsidP="002A2BCC">
            <w:pPr>
              <w:pStyle w:val="Normal6a"/>
            </w:pPr>
          </w:p>
        </w:tc>
        <w:tc>
          <w:tcPr>
            <w:tcW w:w="4876" w:type="dxa"/>
            <w:tcBorders>
              <w:top w:val="nil"/>
              <w:left w:val="nil"/>
              <w:bottom w:val="nil"/>
              <w:right w:val="nil"/>
            </w:tcBorders>
          </w:tcPr>
          <w:p w14:paraId="4E369A4E" w14:textId="77777777" w:rsidR="00B875DE" w:rsidRPr="006F4A98" w:rsidRDefault="00B875DE" w:rsidP="002A2BCC">
            <w:pPr>
              <w:pStyle w:val="Normal6a"/>
            </w:pPr>
            <w:r w:rsidRPr="006F4A98">
              <w:rPr>
                <w:b/>
                <w:i/>
              </w:rPr>
              <w:t>Ka.</w:t>
            </w:r>
            <w:r w:rsidRPr="006F4A98">
              <w:tab/>
            </w:r>
            <w:r w:rsidRPr="006F4A98">
              <w:rPr>
                <w:b/>
                <w:i/>
              </w:rPr>
              <w:t xml:space="preserve">budući da su zaštićena morska područja ključan alat za očuvanje morske </w:t>
            </w:r>
            <w:r w:rsidRPr="006F4A98">
              <w:rPr>
                <w:b/>
                <w:i/>
              </w:rPr>
              <w:lastRenderedPageBreak/>
              <w:t>bioraznolikosti, ali i da njihova učinkovitost i društvena prihvatljivost ovise o njihovu oblikovanju, upravljanju i povezivanju s održivim ribolovnim aktivnostima, među ostalim primjenom diferenciranih, znanstveno utemeljenih pristupa i uključivanjem ribara i obalnih zajednica;</w:t>
            </w:r>
          </w:p>
        </w:tc>
      </w:tr>
    </w:tbl>
    <w:p w14:paraId="37244F59"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0704CE7F" w14:textId="77777777" w:rsidR="00B875DE" w:rsidRPr="006F4A98" w:rsidRDefault="00B875DE" w:rsidP="00B875DE">
      <w:r w:rsidRPr="006F4A98">
        <w:rPr>
          <w:rStyle w:val="HideTWBExt"/>
        </w:rPr>
        <w:t>&lt;/Amend&gt;</w:t>
      </w:r>
    </w:p>
    <w:p w14:paraId="1F9F56EA"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53</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ED600B0" w14:textId="77777777" w:rsidR="00B875DE" w:rsidRPr="006F4A98" w:rsidRDefault="00B875DE" w:rsidP="00B875DE">
      <w:pPr>
        <w:pStyle w:val="NormalBold"/>
      </w:pPr>
      <w:r w:rsidRPr="006F4A98">
        <w:rPr>
          <w:rStyle w:val="HideTWBExt"/>
          <w:b w:val="0"/>
        </w:rPr>
        <w:t>&lt;RepeatBlock-By&gt;&lt;Members&gt;</w:t>
      </w:r>
      <w:proofErr w:type="spellStart"/>
      <w:r w:rsidRPr="006F4A98">
        <w:t>Bert</w:t>
      </w:r>
      <w:proofErr w:type="spellEnd"/>
      <w:r w:rsidRPr="006F4A98">
        <w:t xml:space="preserve">-Jan </w:t>
      </w:r>
      <w:proofErr w:type="spellStart"/>
      <w:r w:rsidRPr="006F4A98">
        <w:t>Ruissen</w:t>
      </w:r>
      <w:proofErr w:type="spellEnd"/>
      <w:r w:rsidRPr="006F4A98">
        <w:rPr>
          <w:rStyle w:val="HideTWBExt"/>
          <w:b w:val="0"/>
        </w:rPr>
        <w:t>&lt;/Members&gt;</w:t>
      </w:r>
    </w:p>
    <w:p w14:paraId="32E523D3" w14:textId="77777777" w:rsidR="00B875DE" w:rsidRPr="006F4A98" w:rsidRDefault="00B875DE" w:rsidP="00B875DE">
      <w:pPr>
        <w:pStyle w:val="NormalBold"/>
      </w:pPr>
      <w:r w:rsidRPr="006F4A98">
        <w:rPr>
          <w:rStyle w:val="HideTWBExt"/>
          <w:b w:val="0"/>
        </w:rPr>
        <w:t>&lt;/RepeatBlock-By&gt;</w:t>
      </w:r>
    </w:p>
    <w:p w14:paraId="1B9C1EDC"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F58A328" w14:textId="77777777" w:rsidR="00B875DE" w:rsidRPr="006F4A98" w:rsidRDefault="00B875DE" w:rsidP="00B875DE">
      <w:pPr>
        <w:pStyle w:val="NormalBold"/>
      </w:pPr>
      <w:r w:rsidRPr="006F4A98">
        <w:rPr>
          <w:rStyle w:val="HideTWBExt"/>
          <w:b w:val="0"/>
        </w:rPr>
        <w:t>&lt;Article&gt;</w:t>
      </w:r>
      <w:r w:rsidRPr="006F4A98">
        <w:t>Uvodna izjava Ka (nova)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6010C0D" w14:textId="77777777" w:rsidTr="002A2BCC">
        <w:trPr>
          <w:trHeight w:hRule="exact" w:val="240"/>
          <w:jc w:val="center"/>
        </w:trPr>
        <w:tc>
          <w:tcPr>
            <w:tcW w:w="9752" w:type="dxa"/>
            <w:gridSpan w:val="2"/>
            <w:tcBorders>
              <w:top w:val="nil"/>
              <w:left w:val="nil"/>
              <w:bottom w:val="nil"/>
              <w:right w:val="nil"/>
            </w:tcBorders>
          </w:tcPr>
          <w:p w14:paraId="16780914" w14:textId="77777777" w:rsidR="00B875DE" w:rsidRPr="006F4A98" w:rsidRDefault="00B875DE" w:rsidP="002A2BCC"/>
        </w:tc>
      </w:tr>
      <w:tr w:rsidR="006F4A98" w:rsidRPr="006F4A98" w14:paraId="1D216943" w14:textId="77777777" w:rsidTr="002A2BCC">
        <w:trPr>
          <w:trHeight w:val="240"/>
          <w:jc w:val="center"/>
        </w:trPr>
        <w:tc>
          <w:tcPr>
            <w:tcW w:w="4876" w:type="dxa"/>
            <w:tcBorders>
              <w:top w:val="nil"/>
              <w:left w:val="nil"/>
              <w:bottom w:val="nil"/>
              <w:right w:val="nil"/>
            </w:tcBorders>
          </w:tcPr>
          <w:p w14:paraId="413802A6"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CCA6F6D" w14:textId="77777777" w:rsidR="00B875DE" w:rsidRPr="006F4A98" w:rsidRDefault="00B875DE" w:rsidP="002A2BCC">
            <w:pPr>
              <w:pStyle w:val="AmColumnHeading"/>
            </w:pPr>
            <w:r w:rsidRPr="006F4A98">
              <w:t>Izmjena</w:t>
            </w:r>
          </w:p>
        </w:tc>
      </w:tr>
      <w:tr w:rsidR="006F4A98" w:rsidRPr="006F4A98" w14:paraId="03E303AA" w14:textId="77777777" w:rsidTr="002A2BCC">
        <w:trPr>
          <w:jc w:val="center"/>
        </w:trPr>
        <w:tc>
          <w:tcPr>
            <w:tcW w:w="4876" w:type="dxa"/>
            <w:tcBorders>
              <w:top w:val="nil"/>
              <w:left w:val="nil"/>
              <w:bottom w:val="nil"/>
              <w:right w:val="nil"/>
            </w:tcBorders>
          </w:tcPr>
          <w:p w14:paraId="25CFFFD1" w14:textId="77777777" w:rsidR="00B875DE" w:rsidRPr="006F4A98" w:rsidRDefault="00B875DE" w:rsidP="002A2BCC">
            <w:pPr>
              <w:pStyle w:val="Normal6a"/>
            </w:pPr>
          </w:p>
        </w:tc>
        <w:tc>
          <w:tcPr>
            <w:tcW w:w="4876" w:type="dxa"/>
            <w:tcBorders>
              <w:top w:val="nil"/>
              <w:left w:val="nil"/>
              <w:bottom w:val="nil"/>
              <w:right w:val="nil"/>
            </w:tcBorders>
          </w:tcPr>
          <w:p w14:paraId="3795AB8D" w14:textId="77777777" w:rsidR="00B875DE" w:rsidRPr="006F4A98" w:rsidRDefault="00B875DE" w:rsidP="002A2BCC">
            <w:pPr>
              <w:pStyle w:val="Normal6a"/>
            </w:pPr>
            <w:r w:rsidRPr="006F4A98">
              <w:rPr>
                <w:b/>
                <w:i/>
              </w:rPr>
              <w:t>Ka.</w:t>
            </w:r>
            <w:r w:rsidRPr="006F4A98">
              <w:tab/>
            </w:r>
            <w:r w:rsidRPr="006F4A98">
              <w:rPr>
                <w:b/>
                <w:i/>
              </w:rPr>
              <w:t>budući da će energija iz obnovljivih izvora na moru biti održiva samo ako nema negativnih posljedica za okoliš i ekonomsku, socijalnu i teritorijalnu koheziju, posebno u regijama koja ovise o ribarstvu;</w:t>
            </w:r>
          </w:p>
        </w:tc>
      </w:tr>
    </w:tbl>
    <w:p w14:paraId="37103027"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03142622" w14:textId="77777777" w:rsidR="00B875DE" w:rsidRPr="006F4A98" w:rsidRDefault="00B875DE" w:rsidP="00B875DE">
      <w:r w:rsidRPr="006F4A98">
        <w:rPr>
          <w:rStyle w:val="HideTWBExt"/>
        </w:rPr>
        <w:t>&lt;/Amend&gt;</w:t>
      </w:r>
    </w:p>
    <w:p w14:paraId="34557C60"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54</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E9144BE" w14:textId="77777777" w:rsidR="00B875DE" w:rsidRPr="006F4A98" w:rsidRDefault="00B875DE" w:rsidP="00B875DE">
      <w:pPr>
        <w:pStyle w:val="NormalBold"/>
      </w:pPr>
      <w:r w:rsidRPr="006F4A98">
        <w:rPr>
          <w:rStyle w:val="HideTWBExt"/>
          <w:b w:val="0"/>
        </w:rPr>
        <w:t>&lt;RepeatBlock-By&gt;&lt;Members&gt;</w:t>
      </w:r>
      <w:proofErr w:type="spellStart"/>
      <w:r w:rsidRPr="006F4A98">
        <w:t>Bert</w:t>
      </w:r>
      <w:proofErr w:type="spellEnd"/>
      <w:r w:rsidRPr="006F4A98">
        <w:t xml:space="preserve">-Jan </w:t>
      </w:r>
      <w:proofErr w:type="spellStart"/>
      <w:r w:rsidRPr="006F4A98">
        <w:t>Ruissen</w:t>
      </w:r>
      <w:proofErr w:type="spellEnd"/>
      <w:r w:rsidRPr="006F4A98">
        <w:rPr>
          <w:rStyle w:val="HideTWBExt"/>
          <w:b w:val="0"/>
        </w:rPr>
        <w:t>&lt;/Members&gt;</w:t>
      </w:r>
    </w:p>
    <w:p w14:paraId="36070D02" w14:textId="77777777" w:rsidR="00B875DE" w:rsidRPr="006F4A98" w:rsidRDefault="00B875DE" w:rsidP="00B875DE">
      <w:pPr>
        <w:pStyle w:val="NormalBold"/>
      </w:pPr>
      <w:r w:rsidRPr="006F4A98">
        <w:rPr>
          <w:rStyle w:val="HideTWBExt"/>
          <w:b w:val="0"/>
        </w:rPr>
        <w:t>&lt;/RepeatBlock-By&gt;</w:t>
      </w:r>
    </w:p>
    <w:p w14:paraId="478AD35A"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33DB046E" w14:textId="77777777" w:rsidR="00B875DE" w:rsidRPr="006F4A98" w:rsidRDefault="00B875DE" w:rsidP="00B875DE">
      <w:pPr>
        <w:pStyle w:val="NormalBold"/>
      </w:pPr>
      <w:r w:rsidRPr="006F4A98">
        <w:rPr>
          <w:rStyle w:val="HideTWBExt"/>
          <w:b w:val="0"/>
        </w:rPr>
        <w:t>&lt;Article&gt;</w:t>
      </w:r>
      <w:r w:rsidRPr="006F4A98">
        <w:t xml:space="preserve">Uvodna izjava </w:t>
      </w:r>
      <w:proofErr w:type="spellStart"/>
      <w:r w:rsidRPr="006F4A98">
        <w:t>Kb</w:t>
      </w:r>
      <w:proofErr w:type="spellEnd"/>
      <w:r w:rsidRPr="006F4A98">
        <w:t xml:space="preserve"> (nova)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178D062" w14:textId="77777777" w:rsidTr="002A2BCC">
        <w:trPr>
          <w:trHeight w:hRule="exact" w:val="240"/>
          <w:jc w:val="center"/>
        </w:trPr>
        <w:tc>
          <w:tcPr>
            <w:tcW w:w="9752" w:type="dxa"/>
            <w:gridSpan w:val="2"/>
            <w:tcBorders>
              <w:top w:val="nil"/>
              <w:left w:val="nil"/>
              <w:bottom w:val="nil"/>
              <w:right w:val="nil"/>
            </w:tcBorders>
          </w:tcPr>
          <w:p w14:paraId="7445B68A" w14:textId="77777777" w:rsidR="00B875DE" w:rsidRPr="006F4A98" w:rsidRDefault="00B875DE" w:rsidP="002A2BCC"/>
        </w:tc>
      </w:tr>
      <w:tr w:rsidR="006F4A98" w:rsidRPr="006F4A98" w14:paraId="406DBE1F" w14:textId="77777777" w:rsidTr="002A2BCC">
        <w:trPr>
          <w:trHeight w:val="240"/>
          <w:jc w:val="center"/>
        </w:trPr>
        <w:tc>
          <w:tcPr>
            <w:tcW w:w="4876" w:type="dxa"/>
            <w:tcBorders>
              <w:top w:val="nil"/>
              <w:left w:val="nil"/>
              <w:bottom w:val="nil"/>
              <w:right w:val="nil"/>
            </w:tcBorders>
          </w:tcPr>
          <w:p w14:paraId="02DF0A02"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18FB05D" w14:textId="77777777" w:rsidR="00B875DE" w:rsidRPr="006F4A98" w:rsidRDefault="00B875DE" w:rsidP="002A2BCC">
            <w:pPr>
              <w:pStyle w:val="AmColumnHeading"/>
            </w:pPr>
            <w:r w:rsidRPr="006F4A98">
              <w:t>Izmjena</w:t>
            </w:r>
          </w:p>
        </w:tc>
      </w:tr>
      <w:tr w:rsidR="006F4A98" w:rsidRPr="006F4A98" w14:paraId="548AA453" w14:textId="77777777" w:rsidTr="002A2BCC">
        <w:trPr>
          <w:jc w:val="center"/>
        </w:trPr>
        <w:tc>
          <w:tcPr>
            <w:tcW w:w="4876" w:type="dxa"/>
            <w:tcBorders>
              <w:top w:val="nil"/>
              <w:left w:val="nil"/>
              <w:bottom w:val="nil"/>
              <w:right w:val="nil"/>
            </w:tcBorders>
          </w:tcPr>
          <w:p w14:paraId="4D23900A" w14:textId="77777777" w:rsidR="00B875DE" w:rsidRPr="006F4A98" w:rsidRDefault="00B875DE" w:rsidP="002A2BCC">
            <w:pPr>
              <w:pStyle w:val="Normal6a"/>
            </w:pPr>
          </w:p>
        </w:tc>
        <w:tc>
          <w:tcPr>
            <w:tcW w:w="4876" w:type="dxa"/>
            <w:tcBorders>
              <w:top w:val="nil"/>
              <w:left w:val="nil"/>
              <w:bottom w:val="nil"/>
              <w:right w:val="nil"/>
            </w:tcBorders>
          </w:tcPr>
          <w:p w14:paraId="6859B53C" w14:textId="77777777" w:rsidR="00B875DE" w:rsidRPr="006F4A98" w:rsidRDefault="00B875DE" w:rsidP="002A2BCC">
            <w:pPr>
              <w:pStyle w:val="Normal6a"/>
            </w:pPr>
            <w:proofErr w:type="spellStart"/>
            <w:r w:rsidRPr="006F4A98">
              <w:rPr>
                <w:b/>
                <w:i/>
              </w:rPr>
              <w:t>Kb</w:t>
            </w:r>
            <w:proofErr w:type="spellEnd"/>
            <w:r w:rsidRPr="006F4A98">
              <w:rPr>
                <w:b/>
                <w:i/>
              </w:rPr>
              <w:t>.</w:t>
            </w:r>
            <w:r w:rsidRPr="006F4A98">
              <w:tab/>
            </w:r>
            <w:r w:rsidRPr="006F4A98">
              <w:rPr>
                <w:b/>
                <w:i/>
              </w:rPr>
              <w:t>budući da su države članice i dalje nadležne za donošenje odluka o svojoj nacionalnoj strukturi izvora energije i tehnologijama;</w:t>
            </w:r>
          </w:p>
        </w:tc>
      </w:tr>
    </w:tbl>
    <w:p w14:paraId="65CEE2B6"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4CDC42CC" w14:textId="77777777" w:rsidR="00B875DE" w:rsidRPr="006F4A98" w:rsidRDefault="00B875DE" w:rsidP="00B875DE">
      <w:r w:rsidRPr="006F4A98">
        <w:rPr>
          <w:rStyle w:val="HideTWBExt"/>
        </w:rPr>
        <w:t>&lt;/Amend&gt;</w:t>
      </w:r>
    </w:p>
    <w:p w14:paraId="27AF5F0B" w14:textId="77777777" w:rsidR="00B875DE" w:rsidRPr="006F4A98" w:rsidRDefault="00B875DE" w:rsidP="00B875DE">
      <w:pPr>
        <w:pStyle w:val="AmNumberTabs"/>
      </w:pPr>
      <w:r w:rsidRPr="006F4A98">
        <w:rPr>
          <w:rStyle w:val="HideTWBExt"/>
          <w:b w:val="0"/>
        </w:rPr>
        <w:lastRenderedPageBreak/>
        <w:t>&lt;Amend&gt;</w:t>
      </w:r>
      <w:r w:rsidRPr="006F4A98">
        <w:t>Amandman</w:t>
      </w:r>
      <w:r w:rsidRPr="006F4A98">
        <w:tab/>
      </w:r>
      <w:r w:rsidRPr="006F4A98">
        <w:tab/>
      </w:r>
      <w:r w:rsidRPr="006F4A98">
        <w:rPr>
          <w:rStyle w:val="HideTWBExt"/>
          <w:b w:val="0"/>
        </w:rPr>
        <w:t>&lt;NumAm&gt;</w:t>
      </w:r>
      <w:r w:rsidRPr="006F4A98">
        <w:t>55</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DDDFE31" w14:textId="77777777" w:rsidR="00B875DE" w:rsidRPr="006F4A98" w:rsidRDefault="00B875DE" w:rsidP="00B875DE">
      <w:pPr>
        <w:pStyle w:val="NormalBold"/>
      </w:pPr>
      <w:r w:rsidRPr="006F4A98">
        <w:rPr>
          <w:rStyle w:val="HideTWBExt"/>
          <w:b w:val="0"/>
        </w:rPr>
        <w:t>&lt;RepeatBlock-By&gt;&lt;Members&gt;</w:t>
      </w:r>
      <w:r w:rsidRPr="006F4A98">
        <w:t>Marco Falcone</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186D656F" w14:textId="77777777" w:rsidR="00B875DE" w:rsidRPr="006F4A98" w:rsidRDefault="00B875DE" w:rsidP="00B875DE">
      <w:pPr>
        <w:pStyle w:val="NormalBold"/>
      </w:pPr>
      <w:r w:rsidRPr="006F4A98">
        <w:rPr>
          <w:rStyle w:val="HideTWBExt"/>
          <w:b w:val="0"/>
        </w:rPr>
        <w:t>&lt;/RepeatBlock-By&gt;</w:t>
      </w:r>
    </w:p>
    <w:p w14:paraId="37D91FAD"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1FA10D36" w14:textId="77777777" w:rsidR="00B875DE" w:rsidRPr="006F4A98" w:rsidRDefault="00B875DE" w:rsidP="00B875DE">
      <w:pPr>
        <w:pStyle w:val="NormalBold"/>
      </w:pPr>
      <w:r w:rsidRPr="006F4A98">
        <w:rPr>
          <w:rStyle w:val="HideTWBExt"/>
          <w:b w:val="0"/>
        </w:rPr>
        <w:t>&lt;Article&gt;</w:t>
      </w:r>
      <w:r w:rsidRPr="006F4A98">
        <w:t>Uvodna izjava L</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8A988EB" w14:textId="77777777" w:rsidTr="002A2BCC">
        <w:trPr>
          <w:trHeight w:hRule="exact" w:val="240"/>
          <w:jc w:val="center"/>
        </w:trPr>
        <w:tc>
          <w:tcPr>
            <w:tcW w:w="9752" w:type="dxa"/>
            <w:gridSpan w:val="2"/>
            <w:tcBorders>
              <w:top w:val="nil"/>
              <w:left w:val="nil"/>
              <w:bottom w:val="nil"/>
              <w:right w:val="nil"/>
            </w:tcBorders>
          </w:tcPr>
          <w:p w14:paraId="00849089" w14:textId="77777777" w:rsidR="00B875DE" w:rsidRPr="006F4A98" w:rsidRDefault="00B875DE" w:rsidP="002A2BCC"/>
        </w:tc>
      </w:tr>
      <w:tr w:rsidR="006F4A98" w:rsidRPr="006F4A98" w14:paraId="7AB3017F" w14:textId="77777777" w:rsidTr="002A2BCC">
        <w:trPr>
          <w:trHeight w:val="240"/>
          <w:jc w:val="center"/>
        </w:trPr>
        <w:tc>
          <w:tcPr>
            <w:tcW w:w="4876" w:type="dxa"/>
            <w:tcBorders>
              <w:top w:val="nil"/>
              <w:left w:val="nil"/>
              <w:bottom w:val="nil"/>
              <w:right w:val="nil"/>
            </w:tcBorders>
          </w:tcPr>
          <w:p w14:paraId="1AF6A592"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33A9D59" w14:textId="77777777" w:rsidR="00B875DE" w:rsidRPr="006F4A98" w:rsidRDefault="00B875DE" w:rsidP="002A2BCC">
            <w:pPr>
              <w:pStyle w:val="AmColumnHeading"/>
            </w:pPr>
            <w:r w:rsidRPr="006F4A98">
              <w:t>Izmjena</w:t>
            </w:r>
          </w:p>
        </w:tc>
      </w:tr>
      <w:tr w:rsidR="006F4A98" w:rsidRPr="006F4A98" w14:paraId="60916B19" w14:textId="77777777" w:rsidTr="002A2BCC">
        <w:trPr>
          <w:jc w:val="center"/>
        </w:trPr>
        <w:tc>
          <w:tcPr>
            <w:tcW w:w="4876" w:type="dxa"/>
            <w:tcBorders>
              <w:top w:val="nil"/>
              <w:left w:val="nil"/>
              <w:bottom w:val="nil"/>
              <w:right w:val="nil"/>
            </w:tcBorders>
          </w:tcPr>
          <w:p w14:paraId="404D5EBF" w14:textId="77777777" w:rsidR="00B875DE" w:rsidRPr="006F4A98" w:rsidRDefault="00B875DE" w:rsidP="002A2BCC">
            <w:pPr>
              <w:pStyle w:val="Normal6a"/>
            </w:pPr>
            <w:r w:rsidRPr="006F4A98">
              <w:t>L.</w:t>
            </w:r>
            <w:r w:rsidRPr="006F4A98">
              <w:tab/>
              <w:t xml:space="preserve">budući da sve veći gubitak ribolovnih područja dovodi do premještanja ribolovnih aktivnosti, povećanog ribolovnog pritiska i tržišnog natjecanja među flotama te nestanka određenih segmenata, posebno u </w:t>
            </w:r>
            <w:proofErr w:type="spellStart"/>
            <w:r w:rsidRPr="006F4A98">
              <w:t>artizanalnom</w:t>
            </w:r>
            <w:proofErr w:type="spellEnd"/>
            <w:r w:rsidRPr="006F4A98">
              <w:t xml:space="preserve"> ribolovu;</w:t>
            </w:r>
          </w:p>
        </w:tc>
        <w:tc>
          <w:tcPr>
            <w:tcW w:w="4876" w:type="dxa"/>
            <w:tcBorders>
              <w:top w:val="nil"/>
              <w:left w:val="nil"/>
              <w:bottom w:val="nil"/>
              <w:right w:val="nil"/>
            </w:tcBorders>
          </w:tcPr>
          <w:p w14:paraId="7338AEA8" w14:textId="77777777" w:rsidR="00B875DE" w:rsidRPr="006F4A98" w:rsidRDefault="00B875DE" w:rsidP="002A2BCC">
            <w:pPr>
              <w:pStyle w:val="Normal6a"/>
            </w:pPr>
            <w:r w:rsidRPr="006F4A98">
              <w:t>L.</w:t>
            </w:r>
            <w:r w:rsidRPr="006F4A98">
              <w:tab/>
              <w:t xml:space="preserve">budući da sve veći gubitak ribolovnih područja dovodi do premještanja ribolovnih aktivnosti, povećanog ribolovnog pritiska i tržišnog natjecanja među flotama te nestanka određenih segmenata, posebno u </w:t>
            </w:r>
            <w:proofErr w:type="spellStart"/>
            <w:r w:rsidRPr="006F4A98">
              <w:t>artizanalnom</w:t>
            </w:r>
            <w:proofErr w:type="spellEnd"/>
            <w:r w:rsidRPr="006F4A98">
              <w:t xml:space="preserve"> ribolovu </w:t>
            </w:r>
            <w:r w:rsidRPr="006F4A98">
              <w:rPr>
                <w:b/>
                <w:i/>
              </w:rPr>
              <w:t>te da u otočnim regijama taj gubitak ugrožava ne samo gospodarsku aktivnost nego i socijalnu koheziju, zapošljavanje i prenošenje pomorskih tradicija</w:t>
            </w:r>
            <w:r w:rsidRPr="006F4A98">
              <w:t>;</w:t>
            </w:r>
          </w:p>
        </w:tc>
      </w:tr>
    </w:tbl>
    <w:p w14:paraId="45C698E4"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{IT}</w:t>
      </w:r>
      <w:proofErr w:type="spellStart"/>
      <w:r w:rsidRPr="006F4A98">
        <w:t>it</w:t>
      </w:r>
      <w:proofErr w:type="spellEnd"/>
      <w:r w:rsidRPr="006F4A98">
        <w:rPr>
          <w:rStyle w:val="HideTWBExt"/>
        </w:rPr>
        <w:t>&lt;/Original&gt;</w:t>
      </w:r>
    </w:p>
    <w:p w14:paraId="6EE43180" w14:textId="77777777" w:rsidR="00B875DE" w:rsidRPr="006F4A98" w:rsidRDefault="00B875DE" w:rsidP="00B875DE">
      <w:r w:rsidRPr="006F4A98">
        <w:rPr>
          <w:rStyle w:val="HideTWBExt"/>
        </w:rPr>
        <w:t>&lt;/Amend&gt;</w:t>
      </w:r>
    </w:p>
    <w:p w14:paraId="473D06FE"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56</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B421678" w14:textId="77777777" w:rsidR="00B875DE" w:rsidRPr="006F4A98" w:rsidRDefault="00B875DE" w:rsidP="00B875DE">
      <w:pPr>
        <w:pStyle w:val="NormalBold"/>
      </w:pPr>
      <w:r w:rsidRPr="006F4A98">
        <w:rPr>
          <w:rStyle w:val="HideTWBExt"/>
          <w:b w:val="0"/>
        </w:rPr>
        <w:t>&lt;RepeatBlock-By&gt;&lt;Members&gt;</w:t>
      </w:r>
      <w:r w:rsidRPr="006F4A98">
        <w:t xml:space="preserve">Francisco José </w:t>
      </w:r>
      <w:proofErr w:type="spellStart"/>
      <w:r w:rsidRPr="006F4A98">
        <w:t>Millán</w:t>
      </w:r>
      <w:proofErr w:type="spellEnd"/>
      <w:r w:rsidRPr="006F4A98">
        <w:t xml:space="preserve"> </w:t>
      </w:r>
      <w:proofErr w:type="spellStart"/>
      <w:r w:rsidRPr="006F4A98">
        <w:t>Mon</w:t>
      </w:r>
      <w:proofErr w:type="spellEnd"/>
      <w:r w:rsidRPr="006F4A98">
        <w:t>, Gabriel Mato</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0164A50E" w14:textId="77777777" w:rsidR="00B875DE" w:rsidRPr="006F4A98" w:rsidRDefault="00B875DE" w:rsidP="00B875DE">
      <w:pPr>
        <w:pStyle w:val="NormalBold"/>
      </w:pPr>
      <w:r w:rsidRPr="006F4A98">
        <w:rPr>
          <w:rStyle w:val="HideTWBExt"/>
          <w:b w:val="0"/>
        </w:rPr>
        <w:t>&lt;/RepeatBlock-By&gt;</w:t>
      </w:r>
    </w:p>
    <w:p w14:paraId="0D1CCB0D"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4A677B5" w14:textId="77777777" w:rsidR="00B875DE" w:rsidRPr="006F4A98" w:rsidRDefault="00B875DE" w:rsidP="00B875DE">
      <w:pPr>
        <w:pStyle w:val="NormalBold"/>
      </w:pPr>
      <w:r w:rsidRPr="006F4A98">
        <w:rPr>
          <w:rStyle w:val="HideTWBExt"/>
          <w:b w:val="0"/>
        </w:rPr>
        <w:t>&lt;Article&gt;</w:t>
      </w:r>
      <w:r w:rsidRPr="006F4A98">
        <w:t>Uvodna izjava L</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CE7100F" w14:textId="77777777" w:rsidTr="002A2BCC">
        <w:trPr>
          <w:trHeight w:hRule="exact" w:val="240"/>
          <w:jc w:val="center"/>
        </w:trPr>
        <w:tc>
          <w:tcPr>
            <w:tcW w:w="9752" w:type="dxa"/>
            <w:gridSpan w:val="2"/>
            <w:tcBorders>
              <w:top w:val="nil"/>
              <w:left w:val="nil"/>
              <w:bottom w:val="nil"/>
              <w:right w:val="nil"/>
            </w:tcBorders>
          </w:tcPr>
          <w:p w14:paraId="214B32C2" w14:textId="77777777" w:rsidR="00B875DE" w:rsidRPr="006F4A98" w:rsidRDefault="00B875DE" w:rsidP="002A2BCC"/>
        </w:tc>
      </w:tr>
      <w:tr w:rsidR="006F4A98" w:rsidRPr="006F4A98" w14:paraId="0D803A31" w14:textId="77777777" w:rsidTr="002A2BCC">
        <w:trPr>
          <w:trHeight w:val="240"/>
          <w:jc w:val="center"/>
        </w:trPr>
        <w:tc>
          <w:tcPr>
            <w:tcW w:w="4876" w:type="dxa"/>
            <w:tcBorders>
              <w:top w:val="nil"/>
              <w:left w:val="nil"/>
              <w:bottom w:val="nil"/>
              <w:right w:val="nil"/>
            </w:tcBorders>
          </w:tcPr>
          <w:p w14:paraId="275FEDE6"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263655A4" w14:textId="77777777" w:rsidR="00B875DE" w:rsidRPr="006F4A98" w:rsidRDefault="00B875DE" w:rsidP="002A2BCC">
            <w:pPr>
              <w:pStyle w:val="AmColumnHeading"/>
            </w:pPr>
            <w:r w:rsidRPr="006F4A98">
              <w:t>Izmjena</w:t>
            </w:r>
          </w:p>
        </w:tc>
      </w:tr>
      <w:tr w:rsidR="006F4A98" w:rsidRPr="006F4A98" w14:paraId="02A6C4F2" w14:textId="77777777" w:rsidTr="002A2BCC">
        <w:trPr>
          <w:jc w:val="center"/>
        </w:trPr>
        <w:tc>
          <w:tcPr>
            <w:tcW w:w="4876" w:type="dxa"/>
            <w:tcBorders>
              <w:top w:val="nil"/>
              <w:left w:val="nil"/>
              <w:bottom w:val="nil"/>
              <w:right w:val="nil"/>
            </w:tcBorders>
          </w:tcPr>
          <w:p w14:paraId="0B451377" w14:textId="77777777" w:rsidR="00B875DE" w:rsidRPr="006F4A98" w:rsidRDefault="00B875DE" w:rsidP="002A2BCC">
            <w:pPr>
              <w:pStyle w:val="Normal6a"/>
            </w:pPr>
            <w:r w:rsidRPr="006F4A98">
              <w:t>L.</w:t>
            </w:r>
            <w:r w:rsidRPr="006F4A98">
              <w:tab/>
              <w:t xml:space="preserve">budući da sve veći gubitak ribolovnih područja dovodi do premještanja ribolovnih aktivnosti, povećanog ribolovnog pritiska i tržišnog natjecanja među flotama te nestanka određenih segmenata, posebno u </w:t>
            </w:r>
            <w:proofErr w:type="spellStart"/>
            <w:r w:rsidRPr="006F4A98">
              <w:t>artizanalnom</w:t>
            </w:r>
            <w:proofErr w:type="spellEnd"/>
            <w:r w:rsidRPr="006F4A98">
              <w:t xml:space="preserve"> ribolovu;</w:t>
            </w:r>
          </w:p>
        </w:tc>
        <w:tc>
          <w:tcPr>
            <w:tcW w:w="4876" w:type="dxa"/>
            <w:tcBorders>
              <w:top w:val="nil"/>
              <w:left w:val="nil"/>
              <w:bottom w:val="nil"/>
              <w:right w:val="nil"/>
            </w:tcBorders>
          </w:tcPr>
          <w:p w14:paraId="74086F67" w14:textId="77777777" w:rsidR="00B875DE" w:rsidRPr="006F4A98" w:rsidRDefault="00B875DE" w:rsidP="002A2BCC">
            <w:pPr>
              <w:pStyle w:val="Normal6a"/>
            </w:pPr>
            <w:r w:rsidRPr="006F4A98">
              <w:t>L.</w:t>
            </w:r>
            <w:r w:rsidRPr="006F4A98">
              <w:tab/>
              <w:t xml:space="preserve">budući da sve veći gubitak ribolovnih područja dovodi do premještanja ribolovnih aktivnosti, povećanog ribolovnog pritiska i tržišnog natjecanja među flotama te nestanka određenih segmenata, posebno u </w:t>
            </w:r>
            <w:proofErr w:type="spellStart"/>
            <w:r w:rsidRPr="006F4A98">
              <w:t>artizanalnom</w:t>
            </w:r>
            <w:proofErr w:type="spellEnd"/>
            <w:r w:rsidRPr="006F4A98">
              <w:t xml:space="preserve"> ribolovu</w:t>
            </w:r>
            <w:r w:rsidRPr="006F4A98">
              <w:rPr>
                <w:b/>
                <w:i/>
              </w:rPr>
              <w:t>, uključujući ribare bez plovila, kao što su sakupljači školjkaša</w:t>
            </w:r>
            <w:r w:rsidRPr="006F4A98">
              <w:t>;</w:t>
            </w:r>
          </w:p>
        </w:tc>
      </w:tr>
    </w:tbl>
    <w:p w14:paraId="52DE3B93"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32A05112" w14:textId="77777777" w:rsidR="00B875DE" w:rsidRPr="006F4A98" w:rsidRDefault="00B875DE" w:rsidP="00B875DE">
      <w:r w:rsidRPr="006F4A98">
        <w:rPr>
          <w:rStyle w:val="HideTWBExt"/>
        </w:rPr>
        <w:t>&lt;/Amend&gt;</w:t>
      </w:r>
    </w:p>
    <w:p w14:paraId="6FFAFBBF"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57</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A98C800" w14:textId="77777777" w:rsidR="00B875DE" w:rsidRPr="006F4A98" w:rsidRDefault="00B875DE" w:rsidP="00B875DE">
      <w:pPr>
        <w:pStyle w:val="NormalBold"/>
      </w:pPr>
      <w:r w:rsidRPr="006F4A98">
        <w:rPr>
          <w:rStyle w:val="HideTWBExt"/>
          <w:b w:val="0"/>
        </w:rPr>
        <w:t>&lt;RepeatBlock-By&gt;&lt;Members&gt;</w:t>
      </w:r>
      <w:r w:rsidRPr="006F4A98">
        <w:t xml:space="preserve">Isabelle </w:t>
      </w:r>
      <w:proofErr w:type="spellStart"/>
      <w:r w:rsidRPr="006F4A98">
        <w:t>Le</w:t>
      </w:r>
      <w:proofErr w:type="spellEnd"/>
      <w:r w:rsidRPr="006F4A98">
        <w:t xml:space="preserve"> </w:t>
      </w:r>
      <w:proofErr w:type="spellStart"/>
      <w:r w:rsidRPr="006F4A98">
        <w:t>Callennec</w:t>
      </w:r>
      <w:proofErr w:type="spellEnd"/>
      <w:r w:rsidRPr="006F4A98">
        <w:rPr>
          <w:rStyle w:val="HideTWBExt"/>
          <w:b w:val="0"/>
        </w:rPr>
        <w:t>&lt;/Members&gt;</w:t>
      </w:r>
    </w:p>
    <w:p w14:paraId="223D53FC" w14:textId="77777777" w:rsidR="00B875DE" w:rsidRPr="006F4A98" w:rsidRDefault="00B875DE" w:rsidP="00B875DE">
      <w:pPr>
        <w:pStyle w:val="NormalBold"/>
      </w:pPr>
      <w:r w:rsidRPr="006F4A98">
        <w:rPr>
          <w:rStyle w:val="HideTWBExt"/>
          <w:b w:val="0"/>
        </w:rPr>
        <w:t>&lt;/RepeatBlock-By&gt;</w:t>
      </w:r>
    </w:p>
    <w:p w14:paraId="25CBB5ED" w14:textId="77777777" w:rsidR="00B875DE" w:rsidRPr="006F4A98" w:rsidRDefault="00B875DE" w:rsidP="00B875DE">
      <w:pPr>
        <w:pStyle w:val="NormalBold"/>
      </w:pPr>
      <w:r w:rsidRPr="006F4A98">
        <w:rPr>
          <w:rStyle w:val="HideTWBExt"/>
          <w:b w:val="0"/>
        </w:rPr>
        <w:lastRenderedPageBreak/>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130F149A" w14:textId="77777777" w:rsidR="00B875DE" w:rsidRPr="006F4A98" w:rsidRDefault="00B875DE" w:rsidP="00B875DE">
      <w:pPr>
        <w:pStyle w:val="NormalBold"/>
      </w:pPr>
      <w:r w:rsidRPr="006F4A98">
        <w:rPr>
          <w:rStyle w:val="HideTWBExt"/>
          <w:b w:val="0"/>
        </w:rPr>
        <w:t>&lt;Article&gt;</w:t>
      </w:r>
      <w:r w:rsidRPr="006F4A98">
        <w:t>Uvodna izjava L</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49A5F266" w14:textId="77777777" w:rsidTr="002A2BCC">
        <w:trPr>
          <w:trHeight w:hRule="exact" w:val="240"/>
          <w:jc w:val="center"/>
        </w:trPr>
        <w:tc>
          <w:tcPr>
            <w:tcW w:w="9752" w:type="dxa"/>
            <w:gridSpan w:val="2"/>
            <w:tcBorders>
              <w:top w:val="nil"/>
              <w:left w:val="nil"/>
              <w:bottom w:val="nil"/>
              <w:right w:val="nil"/>
            </w:tcBorders>
          </w:tcPr>
          <w:p w14:paraId="449600B5" w14:textId="77777777" w:rsidR="00B875DE" w:rsidRPr="006F4A98" w:rsidRDefault="00B875DE" w:rsidP="002A2BCC"/>
        </w:tc>
      </w:tr>
      <w:tr w:rsidR="006F4A98" w:rsidRPr="006F4A98" w14:paraId="0D13C82F" w14:textId="77777777" w:rsidTr="002A2BCC">
        <w:trPr>
          <w:trHeight w:val="240"/>
          <w:jc w:val="center"/>
        </w:trPr>
        <w:tc>
          <w:tcPr>
            <w:tcW w:w="4876" w:type="dxa"/>
            <w:tcBorders>
              <w:top w:val="nil"/>
              <w:left w:val="nil"/>
              <w:bottom w:val="nil"/>
              <w:right w:val="nil"/>
            </w:tcBorders>
          </w:tcPr>
          <w:p w14:paraId="7E511A4D"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86B07B8" w14:textId="77777777" w:rsidR="00B875DE" w:rsidRPr="006F4A98" w:rsidRDefault="00B875DE" w:rsidP="002A2BCC">
            <w:pPr>
              <w:pStyle w:val="AmColumnHeading"/>
            </w:pPr>
            <w:r w:rsidRPr="006F4A98">
              <w:t>Izmjena</w:t>
            </w:r>
          </w:p>
        </w:tc>
      </w:tr>
      <w:tr w:rsidR="006F4A98" w:rsidRPr="006F4A98" w14:paraId="5F502976" w14:textId="77777777" w:rsidTr="002A2BCC">
        <w:trPr>
          <w:jc w:val="center"/>
        </w:trPr>
        <w:tc>
          <w:tcPr>
            <w:tcW w:w="4876" w:type="dxa"/>
            <w:tcBorders>
              <w:top w:val="nil"/>
              <w:left w:val="nil"/>
              <w:bottom w:val="nil"/>
              <w:right w:val="nil"/>
            </w:tcBorders>
          </w:tcPr>
          <w:p w14:paraId="4AF3583D" w14:textId="77777777" w:rsidR="00B875DE" w:rsidRPr="006F4A98" w:rsidRDefault="00B875DE" w:rsidP="002A2BCC">
            <w:pPr>
              <w:pStyle w:val="Normal6a"/>
            </w:pPr>
            <w:r w:rsidRPr="006F4A98">
              <w:t>L.</w:t>
            </w:r>
            <w:r w:rsidRPr="006F4A98">
              <w:tab/>
              <w:t xml:space="preserve">budući da sve veći gubitak ribolovnih područja dovodi do premještanja ribolovnih aktivnosti, povećanog ribolovnog pritiska i tržišnog natjecanja među flotama te nestanka određenih segmenata, posebno u </w:t>
            </w:r>
            <w:proofErr w:type="spellStart"/>
            <w:r w:rsidRPr="006F4A98">
              <w:t>artizanalnom</w:t>
            </w:r>
            <w:proofErr w:type="spellEnd"/>
            <w:r w:rsidRPr="006F4A98">
              <w:t xml:space="preserve"> ribolovu;</w:t>
            </w:r>
          </w:p>
        </w:tc>
        <w:tc>
          <w:tcPr>
            <w:tcW w:w="4876" w:type="dxa"/>
            <w:tcBorders>
              <w:top w:val="nil"/>
              <w:left w:val="nil"/>
              <w:bottom w:val="nil"/>
              <w:right w:val="nil"/>
            </w:tcBorders>
          </w:tcPr>
          <w:p w14:paraId="748CF998" w14:textId="77777777" w:rsidR="00B875DE" w:rsidRPr="006F4A98" w:rsidRDefault="00B875DE" w:rsidP="002A2BCC">
            <w:pPr>
              <w:pStyle w:val="Normal6a"/>
            </w:pPr>
            <w:r w:rsidRPr="006F4A98">
              <w:t>L.</w:t>
            </w:r>
            <w:r w:rsidRPr="006F4A98">
              <w:tab/>
              <w:t xml:space="preserve">budući da sve veći gubitak ribolovnih područja dovodi do premještanja ribolovnih aktivnosti, povećanog ribolovnog pritiska i tržišnog natjecanja među flotama te nestanka određenih segmenata </w:t>
            </w:r>
            <w:r w:rsidRPr="006F4A98">
              <w:rPr>
                <w:b/>
                <w:i/>
              </w:rPr>
              <w:t>koji ne mogu premjestiti svoje aktivnosti</w:t>
            </w:r>
            <w:r w:rsidRPr="006F4A98">
              <w:t xml:space="preserve">, posebno u </w:t>
            </w:r>
            <w:proofErr w:type="spellStart"/>
            <w:r w:rsidRPr="006F4A98">
              <w:t>artizanalnom</w:t>
            </w:r>
            <w:proofErr w:type="spellEnd"/>
            <w:r w:rsidRPr="006F4A98">
              <w:t xml:space="preserve"> ribolovu;</w:t>
            </w:r>
          </w:p>
        </w:tc>
      </w:tr>
    </w:tbl>
    <w:p w14:paraId="21538DC7"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1D72D314" w14:textId="77777777" w:rsidR="00B875DE" w:rsidRPr="006F4A98" w:rsidRDefault="00B875DE" w:rsidP="00B875DE">
      <w:r w:rsidRPr="006F4A98">
        <w:rPr>
          <w:rStyle w:val="HideTWBExt"/>
        </w:rPr>
        <w:t>&lt;/Amend&gt;</w:t>
      </w:r>
    </w:p>
    <w:p w14:paraId="5B3F08F7"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58</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C47D21F" w14:textId="77777777" w:rsidR="00B875DE" w:rsidRPr="006F4A98" w:rsidRDefault="00B875DE" w:rsidP="00B875DE">
      <w:pPr>
        <w:pStyle w:val="NormalBold"/>
      </w:pPr>
      <w:r w:rsidRPr="006F4A98">
        <w:rPr>
          <w:rStyle w:val="HideTWBExt"/>
          <w:b w:val="0"/>
        </w:rPr>
        <w:t>&lt;RepeatBlock-By&gt;&lt;Members&gt;</w:t>
      </w:r>
      <w:r w:rsidRPr="006F4A98">
        <w:t xml:space="preserve">Eric </w:t>
      </w:r>
      <w:proofErr w:type="spellStart"/>
      <w:r w:rsidRPr="006F4A98">
        <w:t>Sargiacomo</w:t>
      </w:r>
      <w:proofErr w:type="spellEnd"/>
      <w:r w:rsidRPr="006F4A98">
        <w:t xml:space="preserve">, </w:t>
      </w:r>
      <w:proofErr w:type="spellStart"/>
      <w:r w:rsidRPr="006F4A98">
        <w:t>Idoia</w:t>
      </w:r>
      <w:proofErr w:type="spellEnd"/>
      <w:r w:rsidRPr="006F4A98">
        <w:t xml:space="preserve"> </w:t>
      </w:r>
      <w:proofErr w:type="spellStart"/>
      <w:r w:rsidRPr="006F4A98">
        <w:t>Mendia</w:t>
      </w:r>
      <w:proofErr w:type="spellEnd"/>
      <w:r w:rsidRPr="006F4A98">
        <w:rPr>
          <w:rStyle w:val="HideTWBExt"/>
          <w:b w:val="0"/>
        </w:rPr>
        <w:t>&lt;/Members&gt;</w:t>
      </w:r>
    </w:p>
    <w:p w14:paraId="0A54BE17" w14:textId="77777777" w:rsidR="00B875DE" w:rsidRPr="006F4A98" w:rsidRDefault="00B875DE" w:rsidP="00B875DE">
      <w:pPr>
        <w:pStyle w:val="NormalBold"/>
      </w:pPr>
      <w:r w:rsidRPr="006F4A98">
        <w:rPr>
          <w:rStyle w:val="HideTWBExt"/>
          <w:b w:val="0"/>
        </w:rPr>
        <w:t>&lt;/RepeatBlock-By&gt;</w:t>
      </w:r>
    </w:p>
    <w:p w14:paraId="700D2F20"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4D5D65C" w14:textId="77777777" w:rsidR="00B875DE" w:rsidRPr="006F4A98" w:rsidRDefault="00B875DE" w:rsidP="00B875DE">
      <w:pPr>
        <w:pStyle w:val="NormalBold"/>
      </w:pPr>
      <w:r w:rsidRPr="006F4A98">
        <w:rPr>
          <w:rStyle w:val="HideTWBExt"/>
          <w:b w:val="0"/>
        </w:rPr>
        <w:t>&lt;Article&gt;</w:t>
      </w:r>
      <w:r w:rsidRPr="006F4A98">
        <w:t>Uvodna izjava La (nova)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E60076B" w14:textId="77777777" w:rsidTr="002A2BCC">
        <w:trPr>
          <w:trHeight w:hRule="exact" w:val="240"/>
          <w:jc w:val="center"/>
        </w:trPr>
        <w:tc>
          <w:tcPr>
            <w:tcW w:w="9752" w:type="dxa"/>
            <w:gridSpan w:val="2"/>
            <w:tcBorders>
              <w:top w:val="nil"/>
              <w:left w:val="nil"/>
              <w:bottom w:val="nil"/>
              <w:right w:val="nil"/>
            </w:tcBorders>
          </w:tcPr>
          <w:p w14:paraId="5A8D6B73" w14:textId="77777777" w:rsidR="00B875DE" w:rsidRPr="006F4A98" w:rsidRDefault="00B875DE" w:rsidP="002A2BCC"/>
        </w:tc>
      </w:tr>
      <w:tr w:rsidR="006F4A98" w:rsidRPr="006F4A98" w14:paraId="0737F574" w14:textId="77777777" w:rsidTr="002A2BCC">
        <w:trPr>
          <w:trHeight w:val="240"/>
          <w:jc w:val="center"/>
        </w:trPr>
        <w:tc>
          <w:tcPr>
            <w:tcW w:w="4876" w:type="dxa"/>
            <w:tcBorders>
              <w:top w:val="nil"/>
              <w:left w:val="nil"/>
              <w:bottom w:val="nil"/>
              <w:right w:val="nil"/>
            </w:tcBorders>
          </w:tcPr>
          <w:p w14:paraId="4509A29C"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DB01590" w14:textId="77777777" w:rsidR="00B875DE" w:rsidRPr="006F4A98" w:rsidRDefault="00B875DE" w:rsidP="002A2BCC">
            <w:pPr>
              <w:pStyle w:val="AmColumnHeading"/>
            </w:pPr>
            <w:r w:rsidRPr="006F4A98">
              <w:t>Izmjena</w:t>
            </w:r>
          </w:p>
        </w:tc>
      </w:tr>
      <w:tr w:rsidR="006F4A98" w:rsidRPr="006F4A98" w14:paraId="2C0189D1" w14:textId="77777777" w:rsidTr="002A2BCC">
        <w:trPr>
          <w:jc w:val="center"/>
        </w:trPr>
        <w:tc>
          <w:tcPr>
            <w:tcW w:w="4876" w:type="dxa"/>
            <w:tcBorders>
              <w:top w:val="nil"/>
              <w:left w:val="nil"/>
              <w:bottom w:val="nil"/>
              <w:right w:val="nil"/>
            </w:tcBorders>
          </w:tcPr>
          <w:p w14:paraId="08D02934" w14:textId="77777777" w:rsidR="00B875DE" w:rsidRPr="006F4A98" w:rsidRDefault="00B875DE" w:rsidP="002A2BCC">
            <w:pPr>
              <w:pStyle w:val="Normal6a"/>
            </w:pPr>
          </w:p>
        </w:tc>
        <w:tc>
          <w:tcPr>
            <w:tcW w:w="4876" w:type="dxa"/>
            <w:tcBorders>
              <w:top w:val="nil"/>
              <w:left w:val="nil"/>
              <w:bottom w:val="nil"/>
              <w:right w:val="nil"/>
            </w:tcBorders>
          </w:tcPr>
          <w:p w14:paraId="34C95D00" w14:textId="77777777" w:rsidR="00B875DE" w:rsidRPr="006F4A98" w:rsidRDefault="00B875DE" w:rsidP="002A2BCC">
            <w:pPr>
              <w:pStyle w:val="Normal6a"/>
            </w:pPr>
            <w:r w:rsidRPr="006F4A98">
              <w:rPr>
                <w:b/>
                <w:i/>
              </w:rPr>
              <w:t>La.</w:t>
            </w:r>
            <w:r w:rsidRPr="006F4A98">
              <w:tab/>
            </w:r>
            <w:r w:rsidRPr="006F4A98">
              <w:rPr>
                <w:b/>
                <w:i/>
              </w:rPr>
              <w:t>budući da sve veći gubitak ribolovnih područja zbog konkurencije među pomorskim upotrebama ima izravne socijalne posljedice, i to u pogledu gubitka radnih mjesta, nesigurnog zapošljavanja pomorskih radnika i devitalizacije obalnih zajednica, posebno kad je riječ o malom ribolovu;</w:t>
            </w:r>
          </w:p>
        </w:tc>
      </w:tr>
    </w:tbl>
    <w:p w14:paraId="5210CEF9"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69E0FB33" w14:textId="77777777" w:rsidR="00B875DE" w:rsidRPr="006F4A98" w:rsidRDefault="00B875DE" w:rsidP="00B875DE">
      <w:r w:rsidRPr="006F4A98">
        <w:rPr>
          <w:rStyle w:val="HideTWBExt"/>
        </w:rPr>
        <w:t>&lt;/Amend&gt;</w:t>
      </w:r>
    </w:p>
    <w:p w14:paraId="7ADD9DE8"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59</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22FFCD43" w14:textId="77777777" w:rsidR="00B875DE" w:rsidRPr="006F4A98" w:rsidRDefault="00B875DE" w:rsidP="00B875DE">
      <w:pPr>
        <w:pStyle w:val="NormalBold"/>
      </w:pPr>
      <w:r w:rsidRPr="006F4A98">
        <w:rPr>
          <w:rStyle w:val="HideTWBExt"/>
          <w:b w:val="0"/>
        </w:rPr>
        <w:t>&lt;RepeatBlock-By&gt;&lt;Members&gt;</w:t>
      </w:r>
      <w:r w:rsidRPr="006F4A98">
        <w:t xml:space="preserve">Francisco José </w:t>
      </w:r>
      <w:proofErr w:type="spellStart"/>
      <w:r w:rsidRPr="006F4A98">
        <w:t>Millán</w:t>
      </w:r>
      <w:proofErr w:type="spellEnd"/>
      <w:r w:rsidRPr="006F4A98">
        <w:t xml:space="preserve"> </w:t>
      </w:r>
      <w:proofErr w:type="spellStart"/>
      <w:r w:rsidRPr="006F4A98">
        <w:t>Mon</w:t>
      </w:r>
      <w:proofErr w:type="spellEnd"/>
      <w:r w:rsidRPr="006F4A98">
        <w:t>, Gabriel Mato</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4A72401B" w14:textId="77777777" w:rsidR="00B875DE" w:rsidRPr="006F4A98" w:rsidRDefault="00B875DE" w:rsidP="00B875DE">
      <w:pPr>
        <w:pStyle w:val="NormalBold"/>
      </w:pPr>
      <w:r w:rsidRPr="006F4A98">
        <w:rPr>
          <w:rStyle w:val="HideTWBExt"/>
          <w:b w:val="0"/>
        </w:rPr>
        <w:t>&lt;/RepeatBlock-By&gt;</w:t>
      </w:r>
    </w:p>
    <w:p w14:paraId="1C123190"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01042E6B" w14:textId="77777777" w:rsidR="00B875DE" w:rsidRPr="006F4A98" w:rsidRDefault="00B875DE" w:rsidP="00B875DE">
      <w:pPr>
        <w:pStyle w:val="NormalBold"/>
      </w:pPr>
      <w:r w:rsidRPr="006F4A98">
        <w:rPr>
          <w:rStyle w:val="HideTWBExt"/>
          <w:b w:val="0"/>
        </w:rPr>
        <w:t>&lt;Article&gt;</w:t>
      </w:r>
      <w:r w:rsidRPr="006F4A98">
        <w:t>Uvodna izjava La (nova)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6C297815" w14:textId="77777777" w:rsidTr="002A2BCC">
        <w:trPr>
          <w:trHeight w:hRule="exact" w:val="240"/>
          <w:jc w:val="center"/>
        </w:trPr>
        <w:tc>
          <w:tcPr>
            <w:tcW w:w="9752" w:type="dxa"/>
            <w:gridSpan w:val="2"/>
            <w:tcBorders>
              <w:top w:val="nil"/>
              <w:left w:val="nil"/>
              <w:bottom w:val="nil"/>
              <w:right w:val="nil"/>
            </w:tcBorders>
          </w:tcPr>
          <w:p w14:paraId="18756ED4" w14:textId="77777777" w:rsidR="00B875DE" w:rsidRPr="006F4A98" w:rsidRDefault="00B875DE" w:rsidP="002A2BCC"/>
        </w:tc>
      </w:tr>
      <w:tr w:rsidR="006F4A98" w:rsidRPr="006F4A98" w14:paraId="108ADC2C" w14:textId="77777777" w:rsidTr="002A2BCC">
        <w:trPr>
          <w:trHeight w:val="240"/>
          <w:jc w:val="center"/>
        </w:trPr>
        <w:tc>
          <w:tcPr>
            <w:tcW w:w="4876" w:type="dxa"/>
            <w:tcBorders>
              <w:top w:val="nil"/>
              <w:left w:val="nil"/>
              <w:bottom w:val="nil"/>
              <w:right w:val="nil"/>
            </w:tcBorders>
          </w:tcPr>
          <w:p w14:paraId="0DF0A465"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3DF81FE" w14:textId="77777777" w:rsidR="00B875DE" w:rsidRPr="006F4A98" w:rsidRDefault="00B875DE" w:rsidP="002A2BCC">
            <w:pPr>
              <w:pStyle w:val="AmColumnHeading"/>
            </w:pPr>
            <w:r w:rsidRPr="006F4A98">
              <w:t>Izmjena</w:t>
            </w:r>
          </w:p>
        </w:tc>
      </w:tr>
      <w:tr w:rsidR="006F4A98" w:rsidRPr="006F4A98" w14:paraId="2C1CD025" w14:textId="77777777" w:rsidTr="002A2BCC">
        <w:trPr>
          <w:jc w:val="center"/>
        </w:trPr>
        <w:tc>
          <w:tcPr>
            <w:tcW w:w="4876" w:type="dxa"/>
            <w:tcBorders>
              <w:top w:val="nil"/>
              <w:left w:val="nil"/>
              <w:bottom w:val="nil"/>
              <w:right w:val="nil"/>
            </w:tcBorders>
          </w:tcPr>
          <w:p w14:paraId="3A2D30DE" w14:textId="77777777" w:rsidR="00B875DE" w:rsidRPr="006F4A98" w:rsidRDefault="00B875DE" w:rsidP="002A2BCC">
            <w:pPr>
              <w:pStyle w:val="Normal6a"/>
            </w:pPr>
          </w:p>
        </w:tc>
        <w:tc>
          <w:tcPr>
            <w:tcW w:w="4876" w:type="dxa"/>
            <w:tcBorders>
              <w:top w:val="nil"/>
              <w:left w:val="nil"/>
              <w:bottom w:val="nil"/>
              <w:right w:val="nil"/>
            </w:tcBorders>
          </w:tcPr>
          <w:p w14:paraId="72B886EB" w14:textId="77777777" w:rsidR="00B875DE" w:rsidRPr="006F4A98" w:rsidRDefault="00B875DE" w:rsidP="002A2BCC">
            <w:pPr>
              <w:pStyle w:val="Normal6a"/>
            </w:pPr>
            <w:r w:rsidRPr="006F4A98">
              <w:rPr>
                <w:b/>
                <w:i/>
              </w:rPr>
              <w:t>La.</w:t>
            </w:r>
            <w:r w:rsidRPr="006F4A98">
              <w:tab/>
            </w:r>
            <w:r w:rsidRPr="006F4A98">
              <w:rPr>
                <w:b/>
                <w:i/>
              </w:rPr>
              <w:t xml:space="preserve">budući da sektori ribarstva i akvakulture imaju stratešku vrijednost u </w:t>
            </w:r>
            <w:r w:rsidRPr="006F4A98">
              <w:rPr>
                <w:b/>
                <w:i/>
              </w:rPr>
              <w:lastRenderedPageBreak/>
              <w:t xml:space="preserve">osiguravanju opskrbe </w:t>
            </w:r>
            <w:proofErr w:type="spellStart"/>
            <w:r w:rsidRPr="006F4A98">
              <w:rPr>
                <w:b/>
                <w:i/>
              </w:rPr>
              <w:t>niskougljičnom</w:t>
            </w:r>
            <w:proofErr w:type="spellEnd"/>
            <w:r w:rsidRPr="006F4A98">
              <w:rPr>
                <w:b/>
                <w:i/>
              </w:rPr>
              <w:t>, zdravom i održivom hranom i doprinose prehrambenoj neovisnosti Unije te bi stoga tu stratešku vrijednost trebalo na odgovarajući način prepoznati i dati joj prednost u prostornom planiranju morskog područja;</w:t>
            </w:r>
          </w:p>
        </w:tc>
      </w:tr>
    </w:tbl>
    <w:p w14:paraId="6869EF22"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4307E76F" w14:textId="77777777" w:rsidR="00B875DE" w:rsidRPr="006F4A98" w:rsidRDefault="00B875DE" w:rsidP="00B875DE">
      <w:r w:rsidRPr="006F4A98">
        <w:rPr>
          <w:rStyle w:val="HideTWBExt"/>
        </w:rPr>
        <w:t>&lt;/Amend&gt;</w:t>
      </w:r>
    </w:p>
    <w:p w14:paraId="51126D55"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60</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AF93D34" w14:textId="77777777" w:rsidR="00B875DE" w:rsidRPr="006F4A98" w:rsidRDefault="00B875DE" w:rsidP="00B875DE">
      <w:pPr>
        <w:pStyle w:val="NormalBold"/>
      </w:pPr>
      <w:r w:rsidRPr="006F4A98">
        <w:rPr>
          <w:rStyle w:val="HideTWBExt"/>
          <w:b w:val="0"/>
        </w:rPr>
        <w:t>&lt;RepeatBlock-By&gt;&lt;Members&gt;</w:t>
      </w:r>
      <w:r w:rsidRPr="006F4A98">
        <w:t xml:space="preserve">Luke </w:t>
      </w:r>
      <w:proofErr w:type="spellStart"/>
      <w:r w:rsidRPr="006F4A98">
        <w:t>Ming</w:t>
      </w:r>
      <w:proofErr w:type="spellEnd"/>
      <w:r w:rsidRPr="006F4A98">
        <w:t xml:space="preserve"> </w:t>
      </w:r>
      <w:proofErr w:type="spellStart"/>
      <w:r w:rsidRPr="006F4A98">
        <w:t>Flanagan</w:t>
      </w:r>
      <w:proofErr w:type="spellEnd"/>
      <w:r w:rsidRPr="006F4A98">
        <w:rPr>
          <w:rStyle w:val="HideTWBExt"/>
          <w:b w:val="0"/>
        </w:rPr>
        <w:t>&lt;/Members&gt;</w:t>
      </w:r>
    </w:p>
    <w:p w14:paraId="56ADE03C" w14:textId="77777777" w:rsidR="00B875DE" w:rsidRPr="006F4A98" w:rsidRDefault="00B875DE" w:rsidP="00B875DE">
      <w:pPr>
        <w:pStyle w:val="NormalBold"/>
      </w:pPr>
      <w:r w:rsidRPr="006F4A98">
        <w:rPr>
          <w:rStyle w:val="HideTWBExt"/>
          <w:b w:val="0"/>
        </w:rPr>
        <w:t>&lt;/RepeatBlock-By&gt;</w:t>
      </w:r>
    </w:p>
    <w:p w14:paraId="678050A9"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0A34EB1" w14:textId="77777777" w:rsidR="00B875DE" w:rsidRPr="006F4A98" w:rsidRDefault="00B875DE" w:rsidP="00B875DE">
      <w:pPr>
        <w:pStyle w:val="NormalBold"/>
      </w:pPr>
      <w:r w:rsidRPr="006F4A98">
        <w:rPr>
          <w:rStyle w:val="HideTWBExt"/>
          <w:b w:val="0"/>
        </w:rPr>
        <w:t>&lt;Article&gt;</w:t>
      </w:r>
      <w:r w:rsidRPr="006F4A98">
        <w:t>Uvodna izjava La (nova)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40F4D82" w14:textId="77777777" w:rsidTr="002A2BCC">
        <w:trPr>
          <w:trHeight w:hRule="exact" w:val="240"/>
          <w:jc w:val="center"/>
        </w:trPr>
        <w:tc>
          <w:tcPr>
            <w:tcW w:w="9752" w:type="dxa"/>
            <w:gridSpan w:val="2"/>
            <w:tcBorders>
              <w:top w:val="nil"/>
              <w:left w:val="nil"/>
              <w:bottom w:val="nil"/>
              <w:right w:val="nil"/>
            </w:tcBorders>
          </w:tcPr>
          <w:p w14:paraId="540EBA56" w14:textId="77777777" w:rsidR="00B875DE" w:rsidRPr="006F4A98" w:rsidRDefault="00B875DE" w:rsidP="002A2BCC"/>
        </w:tc>
      </w:tr>
      <w:tr w:rsidR="006F4A98" w:rsidRPr="006F4A98" w14:paraId="554E9AC0" w14:textId="77777777" w:rsidTr="002A2BCC">
        <w:trPr>
          <w:trHeight w:val="240"/>
          <w:jc w:val="center"/>
        </w:trPr>
        <w:tc>
          <w:tcPr>
            <w:tcW w:w="4876" w:type="dxa"/>
            <w:tcBorders>
              <w:top w:val="nil"/>
              <w:left w:val="nil"/>
              <w:bottom w:val="nil"/>
              <w:right w:val="nil"/>
            </w:tcBorders>
          </w:tcPr>
          <w:p w14:paraId="6A1D4D04"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12075AA" w14:textId="77777777" w:rsidR="00B875DE" w:rsidRPr="006F4A98" w:rsidRDefault="00B875DE" w:rsidP="002A2BCC">
            <w:pPr>
              <w:pStyle w:val="AmColumnHeading"/>
            </w:pPr>
            <w:r w:rsidRPr="006F4A98">
              <w:t>Izmjena</w:t>
            </w:r>
          </w:p>
        </w:tc>
      </w:tr>
      <w:tr w:rsidR="006F4A98" w:rsidRPr="006F4A98" w14:paraId="0C7FDA45" w14:textId="77777777" w:rsidTr="002A2BCC">
        <w:trPr>
          <w:jc w:val="center"/>
        </w:trPr>
        <w:tc>
          <w:tcPr>
            <w:tcW w:w="4876" w:type="dxa"/>
            <w:tcBorders>
              <w:top w:val="nil"/>
              <w:left w:val="nil"/>
              <w:bottom w:val="nil"/>
              <w:right w:val="nil"/>
            </w:tcBorders>
          </w:tcPr>
          <w:p w14:paraId="4393A718" w14:textId="77777777" w:rsidR="00B875DE" w:rsidRPr="006F4A98" w:rsidRDefault="00B875DE" w:rsidP="002A2BCC">
            <w:pPr>
              <w:pStyle w:val="Normal6a"/>
            </w:pPr>
          </w:p>
        </w:tc>
        <w:tc>
          <w:tcPr>
            <w:tcW w:w="4876" w:type="dxa"/>
            <w:tcBorders>
              <w:top w:val="nil"/>
              <w:left w:val="nil"/>
              <w:bottom w:val="nil"/>
              <w:right w:val="nil"/>
            </w:tcBorders>
          </w:tcPr>
          <w:p w14:paraId="127E25E1" w14:textId="77777777" w:rsidR="00B875DE" w:rsidRPr="006F4A98" w:rsidRDefault="00B875DE" w:rsidP="002A2BCC">
            <w:pPr>
              <w:pStyle w:val="Normal6a"/>
            </w:pPr>
            <w:r w:rsidRPr="006F4A98">
              <w:rPr>
                <w:b/>
                <w:i/>
              </w:rPr>
              <w:t>La.</w:t>
            </w:r>
            <w:r w:rsidRPr="006F4A98">
              <w:tab/>
            </w:r>
            <w:r w:rsidRPr="006F4A98">
              <w:rPr>
                <w:b/>
                <w:i/>
              </w:rPr>
              <w:t xml:space="preserve">budući da bi u skladu sa zajedničkom </w:t>
            </w:r>
            <w:proofErr w:type="spellStart"/>
            <w:r w:rsidRPr="006F4A98">
              <w:rPr>
                <w:b/>
                <w:i/>
              </w:rPr>
              <w:t>ribarstvenom</w:t>
            </w:r>
            <w:proofErr w:type="spellEnd"/>
            <w:r w:rsidRPr="006F4A98">
              <w:rPr>
                <w:b/>
                <w:i/>
              </w:rPr>
              <w:t xml:space="preserve"> politikom države članice trebale nastojati omogućiti povlašteni pristup ribarima koji se bave malim, </w:t>
            </w:r>
            <w:proofErr w:type="spellStart"/>
            <w:r w:rsidRPr="006F4A98">
              <w:rPr>
                <w:b/>
                <w:i/>
              </w:rPr>
              <w:t>artizanalnim</w:t>
            </w:r>
            <w:proofErr w:type="spellEnd"/>
            <w:r w:rsidRPr="006F4A98">
              <w:rPr>
                <w:b/>
                <w:i/>
              </w:rPr>
              <w:t xml:space="preserve"> ili priobalnim ribolovom unutar zona od 12 nautičkih milja;</w:t>
            </w:r>
          </w:p>
        </w:tc>
      </w:tr>
    </w:tbl>
    <w:p w14:paraId="1FE53F04"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38AF4DE7" w14:textId="77777777" w:rsidR="00B875DE" w:rsidRPr="006F4A98" w:rsidRDefault="00B875DE" w:rsidP="00B875DE">
      <w:r w:rsidRPr="006F4A98">
        <w:rPr>
          <w:rStyle w:val="HideTWBExt"/>
        </w:rPr>
        <w:t>&lt;/Amend&gt;</w:t>
      </w:r>
    </w:p>
    <w:p w14:paraId="688460C3"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61</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9811A2B" w14:textId="77777777" w:rsidR="00B875DE" w:rsidRPr="006F4A98" w:rsidRDefault="00B875DE" w:rsidP="00B875DE">
      <w:pPr>
        <w:pStyle w:val="NormalBold"/>
      </w:pPr>
      <w:r w:rsidRPr="006F4A98">
        <w:rPr>
          <w:rStyle w:val="HideTWBExt"/>
          <w:b w:val="0"/>
        </w:rPr>
        <w:t>&lt;RepeatBlock-By&gt;&lt;Members&gt;</w:t>
      </w:r>
      <w:r w:rsidRPr="006F4A98">
        <w:t xml:space="preserve">Eric </w:t>
      </w:r>
      <w:proofErr w:type="spellStart"/>
      <w:r w:rsidRPr="006F4A98">
        <w:t>Sargiacomo</w:t>
      </w:r>
      <w:proofErr w:type="spellEnd"/>
      <w:r w:rsidRPr="006F4A98">
        <w:t xml:space="preserve">, </w:t>
      </w:r>
      <w:proofErr w:type="spellStart"/>
      <w:r w:rsidRPr="006F4A98">
        <w:t>Idoia</w:t>
      </w:r>
      <w:proofErr w:type="spellEnd"/>
      <w:r w:rsidRPr="006F4A98">
        <w:t xml:space="preserve"> </w:t>
      </w:r>
      <w:proofErr w:type="spellStart"/>
      <w:r w:rsidRPr="006F4A98">
        <w:t>Mendia</w:t>
      </w:r>
      <w:proofErr w:type="spellEnd"/>
      <w:r w:rsidRPr="006F4A98">
        <w:rPr>
          <w:rStyle w:val="HideTWBExt"/>
          <w:b w:val="0"/>
        </w:rPr>
        <w:t>&lt;/Members&gt;</w:t>
      </w:r>
    </w:p>
    <w:p w14:paraId="28D5AABB" w14:textId="77777777" w:rsidR="00B875DE" w:rsidRPr="006F4A98" w:rsidRDefault="00B875DE" w:rsidP="00B875DE">
      <w:pPr>
        <w:pStyle w:val="NormalBold"/>
      </w:pPr>
      <w:r w:rsidRPr="006F4A98">
        <w:rPr>
          <w:rStyle w:val="HideTWBExt"/>
          <w:b w:val="0"/>
        </w:rPr>
        <w:t>&lt;/RepeatBlock-By&gt;</w:t>
      </w:r>
    </w:p>
    <w:p w14:paraId="280389DF"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ACD03DC" w14:textId="77777777" w:rsidR="00B875DE" w:rsidRPr="006F4A98" w:rsidRDefault="00B875DE" w:rsidP="00B875DE">
      <w:pPr>
        <w:pStyle w:val="NormalBold"/>
      </w:pPr>
      <w:r w:rsidRPr="006F4A98">
        <w:rPr>
          <w:rStyle w:val="HideTWBExt"/>
          <w:b w:val="0"/>
        </w:rPr>
        <w:t>&lt;Article&gt;</w:t>
      </w:r>
      <w:r w:rsidRPr="006F4A98">
        <w:t>Uvodna izjava M</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6BC23C8" w14:textId="77777777" w:rsidTr="002A2BCC">
        <w:trPr>
          <w:trHeight w:hRule="exact" w:val="240"/>
          <w:jc w:val="center"/>
        </w:trPr>
        <w:tc>
          <w:tcPr>
            <w:tcW w:w="9752" w:type="dxa"/>
            <w:gridSpan w:val="2"/>
            <w:tcBorders>
              <w:top w:val="nil"/>
              <w:left w:val="nil"/>
              <w:bottom w:val="nil"/>
              <w:right w:val="nil"/>
            </w:tcBorders>
          </w:tcPr>
          <w:p w14:paraId="1619CC37" w14:textId="77777777" w:rsidR="00B875DE" w:rsidRPr="006F4A98" w:rsidRDefault="00B875DE" w:rsidP="002A2BCC"/>
        </w:tc>
      </w:tr>
      <w:tr w:rsidR="006F4A98" w:rsidRPr="006F4A98" w14:paraId="7CA1434E" w14:textId="77777777" w:rsidTr="002A2BCC">
        <w:trPr>
          <w:trHeight w:val="240"/>
          <w:jc w:val="center"/>
        </w:trPr>
        <w:tc>
          <w:tcPr>
            <w:tcW w:w="4876" w:type="dxa"/>
            <w:tcBorders>
              <w:top w:val="nil"/>
              <w:left w:val="nil"/>
              <w:bottom w:val="nil"/>
              <w:right w:val="nil"/>
            </w:tcBorders>
          </w:tcPr>
          <w:p w14:paraId="2AB5ACA3"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6ACC228" w14:textId="77777777" w:rsidR="00B875DE" w:rsidRPr="006F4A98" w:rsidRDefault="00B875DE" w:rsidP="002A2BCC">
            <w:pPr>
              <w:pStyle w:val="AmColumnHeading"/>
            </w:pPr>
            <w:r w:rsidRPr="006F4A98">
              <w:t>Izmjena</w:t>
            </w:r>
          </w:p>
        </w:tc>
      </w:tr>
      <w:tr w:rsidR="006F4A98" w:rsidRPr="006F4A98" w14:paraId="0F12F693" w14:textId="77777777" w:rsidTr="002A2BCC">
        <w:trPr>
          <w:jc w:val="center"/>
        </w:trPr>
        <w:tc>
          <w:tcPr>
            <w:tcW w:w="4876" w:type="dxa"/>
            <w:tcBorders>
              <w:top w:val="nil"/>
              <w:left w:val="nil"/>
              <w:bottom w:val="nil"/>
              <w:right w:val="nil"/>
            </w:tcBorders>
          </w:tcPr>
          <w:p w14:paraId="51A0122D" w14:textId="77777777" w:rsidR="00B875DE" w:rsidRPr="006F4A98" w:rsidRDefault="00B875DE" w:rsidP="002A2BCC">
            <w:pPr>
              <w:pStyle w:val="Normal6a"/>
            </w:pPr>
            <w:r w:rsidRPr="006F4A98">
              <w:t>M.</w:t>
            </w:r>
            <w:r w:rsidRPr="006F4A98">
              <w:tab/>
              <w:t>budući da morska i obalna područja trpe posljedice klimatskih promjena, onečišćenja i štetu od morskog otpada, što utječe i na aktivnosti povezane s morem, morskom biološkom raznolikošću i ribolovnim resursima;</w:t>
            </w:r>
          </w:p>
        </w:tc>
        <w:tc>
          <w:tcPr>
            <w:tcW w:w="4876" w:type="dxa"/>
            <w:tcBorders>
              <w:top w:val="nil"/>
              <w:left w:val="nil"/>
              <w:bottom w:val="nil"/>
              <w:right w:val="nil"/>
            </w:tcBorders>
          </w:tcPr>
          <w:p w14:paraId="04E63885" w14:textId="77777777" w:rsidR="00B875DE" w:rsidRPr="006F4A98" w:rsidRDefault="00B875DE" w:rsidP="002A2BCC">
            <w:pPr>
              <w:pStyle w:val="Normal6a"/>
            </w:pPr>
            <w:r w:rsidRPr="006F4A98">
              <w:t>M.</w:t>
            </w:r>
            <w:r w:rsidRPr="006F4A98">
              <w:tab/>
              <w:t>budući da morska i obalna područja trpe posljedice klimatskih promjena, onečišćenja</w:t>
            </w:r>
            <w:r w:rsidRPr="006F4A98">
              <w:rPr>
                <w:b/>
                <w:i/>
              </w:rPr>
              <w:t>, posebno kemijskim onečišćujućim tvarima,</w:t>
            </w:r>
            <w:r w:rsidRPr="006F4A98">
              <w:t xml:space="preserve"> i štetu od morskog </w:t>
            </w:r>
            <w:r w:rsidRPr="006F4A98">
              <w:rPr>
                <w:b/>
                <w:i/>
              </w:rPr>
              <w:t>i kopnenog</w:t>
            </w:r>
            <w:r w:rsidRPr="006F4A98">
              <w:t xml:space="preserve"> otpada, što utječe i na aktivnosti povezane s morem, morskom biološkom raznolikošću i ribolovnim </w:t>
            </w:r>
            <w:r w:rsidRPr="006F4A98">
              <w:rPr>
                <w:b/>
                <w:i/>
              </w:rPr>
              <w:t xml:space="preserve">i </w:t>
            </w:r>
            <w:proofErr w:type="spellStart"/>
            <w:r w:rsidRPr="006F4A98">
              <w:rPr>
                <w:b/>
                <w:i/>
              </w:rPr>
              <w:t>akvakulturnim</w:t>
            </w:r>
            <w:proofErr w:type="spellEnd"/>
            <w:r w:rsidRPr="006F4A98">
              <w:t xml:space="preserve"> resursima;</w:t>
            </w:r>
          </w:p>
        </w:tc>
      </w:tr>
    </w:tbl>
    <w:p w14:paraId="658A17FA"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7DC6C2F5" w14:textId="77777777" w:rsidR="00B875DE" w:rsidRPr="006F4A98" w:rsidRDefault="00B875DE" w:rsidP="00B875DE">
      <w:r w:rsidRPr="006F4A98">
        <w:rPr>
          <w:rStyle w:val="HideTWBExt"/>
        </w:rPr>
        <w:t>&lt;/Amend&gt;</w:t>
      </w:r>
    </w:p>
    <w:p w14:paraId="7DEA8607"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62</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2924BE91" w14:textId="77777777" w:rsidR="00B875DE" w:rsidRPr="006F4A98" w:rsidRDefault="00B875DE" w:rsidP="00B875DE">
      <w:pPr>
        <w:pStyle w:val="NormalBold"/>
      </w:pPr>
      <w:r w:rsidRPr="006F4A98">
        <w:rPr>
          <w:rStyle w:val="HideTWBExt"/>
          <w:b w:val="0"/>
        </w:rPr>
        <w:t>&lt;RepeatBlock-By&gt;&lt;Members&gt;</w:t>
      </w:r>
      <w:r w:rsidRPr="006F4A98">
        <w:t xml:space="preserve">Isabella </w:t>
      </w:r>
      <w:proofErr w:type="spellStart"/>
      <w:r w:rsidRPr="006F4A98">
        <w:t>Lövin</w:t>
      </w:r>
      <w:proofErr w:type="spellEnd"/>
      <w:r w:rsidRPr="006F4A98">
        <w:rPr>
          <w:rStyle w:val="HideTWBExt"/>
          <w:b w:val="0"/>
        </w:rPr>
        <w:t>&lt;/Members&gt;</w:t>
      </w:r>
    </w:p>
    <w:p w14:paraId="01AF9C9E" w14:textId="77777777" w:rsidR="00B875DE" w:rsidRPr="006F4A98" w:rsidRDefault="00B875DE" w:rsidP="00B875DE">
      <w:r w:rsidRPr="006F4A98">
        <w:rPr>
          <w:rStyle w:val="HideTWBExt"/>
        </w:rPr>
        <w:t>&lt;AuNomDe&gt;</w:t>
      </w:r>
      <w:r w:rsidRPr="006F4A98">
        <w:rPr>
          <w:rStyle w:val="HideTWBInt"/>
        </w:rPr>
        <w:t>{Verts/ALE}</w:t>
      </w:r>
      <w:r w:rsidRPr="006F4A98">
        <w:t xml:space="preserve">u ime Kluba zastupnika </w:t>
      </w:r>
      <w:proofErr w:type="spellStart"/>
      <w:r w:rsidRPr="006F4A98">
        <w:t>Verts</w:t>
      </w:r>
      <w:proofErr w:type="spellEnd"/>
      <w:r w:rsidRPr="006F4A98">
        <w:t>/ALE-a</w:t>
      </w:r>
      <w:r w:rsidRPr="006F4A98">
        <w:rPr>
          <w:rStyle w:val="HideTWBExt"/>
        </w:rPr>
        <w:t>&lt;/</w:t>
      </w:r>
      <w:proofErr w:type="spellStart"/>
      <w:r w:rsidRPr="006F4A98">
        <w:rPr>
          <w:rStyle w:val="HideTWBExt"/>
        </w:rPr>
        <w:t>AuNomDe</w:t>
      </w:r>
      <w:proofErr w:type="spellEnd"/>
      <w:r w:rsidRPr="006F4A98">
        <w:rPr>
          <w:rStyle w:val="HideTWBExt"/>
        </w:rPr>
        <w:t>&gt;</w:t>
      </w:r>
    </w:p>
    <w:p w14:paraId="49180801" w14:textId="77777777" w:rsidR="00B875DE" w:rsidRPr="006F4A98" w:rsidRDefault="00B875DE" w:rsidP="00B875DE">
      <w:pPr>
        <w:pStyle w:val="NormalBold"/>
      </w:pPr>
      <w:r w:rsidRPr="006F4A98">
        <w:rPr>
          <w:rStyle w:val="HideTWBExt"/>
          <w:b w:val="0"/>
        </w:rPr>
        <w:t>&lt;/RepeatBlock-By&gt;</w:t>
      </w:r>
    </w:p>
    <w:p w14:paraId="39F7E775"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6773CDB" w14:textId="77777777" w:rsidR="00B875DE" w:rsidRPr="006F4A98" w:rsidRDefault="00B875DE" w:rsidP="00B875DE">
      <w:pPr>
        <w:pStyle w:val="NormalBold"/>
      </w:pPr>
      <w:r w:rsidRPr="006F4A98">
        <w:rPr>
          <w:rStyle w:val="HideTWBExt"/>
          <w:b w:val="0"/>
        </w:rPr>
        <w:t>&lt;Article&gt;</w:t>
      </w:r>
      <w:r w:rsidRPr="006F4A98">
        <w:t>Uvodna izjava M</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5BF3F2D" w14:textId="77777777" w:rsidTr="002A2BCC">
        <w:trPr>
          <w:trHeight w:hRule="exact" w:val="240"/>
          <w:jc w:val="center"/>
        </w:trPr>
        <w:tc>
          <w:tcPr>
            <w:tcW w:w="9752" w:type="dxa"/>
            <w:gridSpan w:val="2"/>
            <w:tcBorders>
              <w:top w:val="nil"/>
              <w:left w:val="nil"/>
              <w:bottom w:val="nil"/>
              <w:right w:val="nil"/>
            </w:tcBorders>
          </w:tcPr>
          <w:p w14:paraId="57669717" w14:textId="77777777" w:rsidR="00B875DE" w:rsidRPr="006F4A98" w:rsidRDefault="00B875DE" w:rsidP="002A2BCC"/>
        </w:tc>
      </w:tr>
      <w:tr w:rsidR="006F4A98" w:rsidRPr="006F4A98" w14:paraId="5F225076" w14:textId="77777777" w:rsidTr="002A2BCC">
        <w:trPr>
          <w:trHeight w:val="240"/>
          <w:jc w:val="center"/>
        </w:trPr>
        <w:tc>
          <w:tcPr>
            <w:tcW w:w="4876" w:type="dxa"/>
            <w:tcBorders>
              <w:top w:val="nil"/>
              <w:left w:val="nil"/>
              <w:bottom w:val="nil"/>
              <w:right w:val="nil"/>
            </w:tcBorders>
          </w:tcPr>
          <w:p w14:paraId="64E75173"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92C9A26" w14:textId="77777777" w:rsidR="00B875DE" w:rsidRPr="006F4A98" w:rsidRDefault="00B875DE" w:rsidP="002A2BCC">
            <w:pPr>
              <w:pStyle w:val="AmColumnHeading"/>
            </w:pPr>
            <w:r w:rsidRPr="006F4A98">
              <w:t>Izmjena</w:t>
            </w:r>
          </w:p>
        </w:tc>
      </w:tr>
      <w:tr w:rsidR="006F4A98" w:rsidRPr="006F4A98" w14:paraId="2A40AD8E" w14:textId="77777777" w:rsidTr="002A2BCC">
        <w:trPr>
          <w:jc w:val="center"/>
        </w:trPr>
        <w:tc>
          <w:tcPr>
            <w:tcW w:w="4876" w:type="dxa"/>
            <w:tcBorders>
              <w:top w:val="nil"/>
              <w:left w:val="nil"/>
              <w:bottom w:val="nil"/>
              <w:right w:val="nil"/>
            </w:tcBorders>
          </w:tcPr>
          <w:p w14:paraId="4275A299" w14:textId="77777777" w:rsidR="00B875DE" w:rsidRPr="006F4A98" w:rsidRDefault="00B875DE" w:rsidP="002A2BCC">
            <w:pPr>
              <w:pStyle w:val="Normal6a"/>
            </w:pPr>
            <w:r w:rsidRPr="006F4A98">
              <w:t>M.</w:t>
            </w:r>
            <w:r w:rsidRPr="006F4A98">
              <w:tab/>
              <w:t>budući da morska i obalna područja trpe posljedice klimatskih promjena, onečišćenja i štetu od morskog otpada, što utječe i na aktivnosti povezane s morem, morskom biološkom raznolikošću i ribolovnim resursima;</w:t>
            </w:r>
          </w:p>
        </w:tc>
        <w:tc>
          <w:tcPr>
            <w:tcW w:w="4876" w:type="dxa"/>
            <w:tcBorders>
              <w:top w:val="nil"/>
              <w:left w:val="nil"/>
              <w:bottom w:val="nil"/>
              <w:right w:val="nil"/>
            </w:tcBorders>
          </w:tcPr>
          <w:p w14:paraId="35EB985B" w14:textId="77777777" w:rsidR="00B875DE" w:rsidRPr="006F4A98" w:rsidRDefault="00B875DE" w:rsidP="002A2BCC">
            <w:pPr>
              <w:pStyle w:val="Normal6a"/>
            </w:pPr>
            <w:r w:rsidRPr="006F4A98">
              <w:t>M.</w:t>
            </w:r>
            <w:r w:rsidRPr="006F4A98">
              <w:tab/>
              <w:t xml:space="preserve">budući da morska i obalna područja trpe posljedice </w:t>
            </w:r>
            <w:proofErr w:type="spellStart"/>
            <w:r w:rsidRPr="006F4A98">
              <w:rPr>
                <w:b/>
                <w:i/>
              </w:rPr>
              <w:t>prelova</w:t>
            </w:r>
            <w:proofErr w:type="spellEnd"/>
            <w:r w:rsidRPr="006F4A98">
              <w:rPr>
                <w:b/>
                <w:i/>
              </w:rPr>
              <w:t>,</w:t>
            </w:r>
            <w:r w:rsidRPr="006F4A98">
              <w:t xml:space="preserve"> klimatskih promjena, onečišćenja i štetu od morskog otpada, što utječe i na aktivnosti povezane s morem, morskom biološkom raznolikošću i ribolovnim resursima;</w:t>
            </w:r>
          </w:p>
        </w:tc>
      </w:tr>
    </w:tbl>
    <w:p w14:paraId="0E4EF9E7"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06D5DA2E" w14:textId="77777777" w:rsidR="00B875DE" w:rsidRPr="006F4A98" w:rsidRDefault="00B875DE" w:rsidP="00B875DE">
      <w:r w:rsidRPr="006F4A98">
        <w:rPr>
          <w:rStyle w:val="HideTWBExt"/>
        </w:rPr>
        <w:t>&lt;/Amend&gt;</w:t>
      </w:r>
    </w:p>
    <w:p w14:paraId="52A16999"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63</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55CEBF9" w14:textId="77777777" w:rsidR="00B875DE" w:rsidRPr="006F4A98" w:rsidRDefault="00B875DE" w:rsidP="00B875DE">
      <w:pPr>
        <w:pStyle w:val="NormalBold"/>
      </w:pPr>
      <w:r w:rsidRPr="006F4A98">
        <w:rPr>
          <w:rStyle w:val="HideTWBExt"/>
          <w:b w:val="0"/>
        </w:rPr>
        <w:t>&lt;RepeatBlock-By&gt;&lt;Members&gt;</w:t>
      </w:r>
      <w:r w:rsidRPr="006F4A98">
        <w:t xml:space="preserve">Eric </w:t>
      </w:r>
      <w:proofErr w:type="spellStart"/>
      <w:r w:rsidRPr="006F4A98">
        <w:t>Sargiacomo</w:t>
      </w:r>
      <w:proofErr w:type="spellEnd"/>
      <w:r w:rsidRPr="006F4A98">
        <w:t xml:space="preserve">, </w:t>
      </w:r>
      <w:proofErr w:type="spellStart"/>
      <w:r w:rsidRPr="006F4A98">
        <w:t>Idoia</w:t>
      </w:r>
      <w:proofErr w:type="spellEnd"/>
      <w:r w:rsidRPr="006F4A98">
        <w:t xml:space="preserve"> </w:t>
      </w:r>
      <w:proofErr w:type="spellStart"/>
      <w:r w:rsidRPr="006F4A98">
        <w:t>Mendia</w:t>
      </w:r>
      <w:proofErr w:type="spellEnd"/>
      <w:r w:rsidRPr="006F4A98">
        <w:rPr>
          <w:rStyle w:val="HideTWBExt"/>
          <w:b w:val="0"/>
        </w:rPr>
        <w:t>&lt;/Members&gt;</w:t>
      </w:r>
    </w:p>
    <w:p w14:paraId="28D57DAF" w14:textId="77777777" w:rsidR="00B875DE" w:rsidRPr="006F4A98" w:rsidRDefault="00B875DE" w:rsidP="00B875DE">
      <w:pPr>
        <w:pStyle w:val="NormalBold"/>
      </w:pPr>
      <w:r w:rsidRPr="006F4A98">
        <w:rPr>
          <w:rStyle w:val="HideTWBExt"/>
          <w:b w:val="0"/>
        </w:rPr>
        <w:t>&lt;/RepeatBlock-By&gt;</w:t>
      </w:r>
    </w:p>
    <w:p w14:paraId="21436E54"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32EC587E" w14:textId="77777777" w:rsidR="00B875DE" w:rsidRPr="006F4A98" w:rsidRDefault="00B875DE" w:rsidP="00B875DE">
      <w:pPr>
        <w:pStyle w:val="NormalBold"/>
      </w:pPr>
      <w:r w:rsidRPr="006F4A98">
        <w:rPr>
          <w:rStyle w:val="HideTWBExt"/>
          <w:b w:val="0"/>
        </w:rPr>
        <w:t>&lt;Article&gt;</w:t>
      </w:r>
      <w:r w:rsidRPr="006F4A98">
        <w:t>Uvodna izjava Ma (nova)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4D04938D" w14:textId="77777777" w:rsidTr="002A2BCC">
        <w:trPr>
          <w:trHeight w:hRule="exact" w:val="240"/>
          <w:jc w:val="center"/>
        </w:trPr>
        <w:tc>
          <w:tcPr>
            <w:tcW w:w="9752" w:type="dxa"/>
            <w:gridSpan w:val="2"/>
            <w:tcBorders>
              <w:top w:val="nil"/>
              <w:left w:val="nil"/>
              <w:bottom w:val="nil"/>
              <w:right w:val="nil"/>
            </w:tcBorders>
          </w:tcPr>
          <w:p w14:paraId="300BBAA8" w14:textId="77777777" w:rsidR="00B875DE" w:rsidRPr="006F4A98" w:rsidRDefault="00B875DE" w:rsidP="002A2BCC"/>
        </w:tc>
      </w:tr>
      <w:tr w:rsidR="006F4A98" w:rsidRPr="006F4A98" w14:paraId="7855318E" w14:textId="77777777" w:rsidTr="002A2BCC">
        <w:trPr>
          <w:trHeight w:val="240"/>
          <w:jc w:val="center"/>
        </w:trPr>
        <w:tc>
          <w:tcPr>
            <w:tcW w:w="4876" w:type="dxa"/>
            <w:tcBorders>
              <w:top w:val="nil"/>
              <w:left w:val="nil"/>
              <w:bottom w:val="nil"/>
              <w:right w:val="nil"/>
            </w:tcBorders>
          </w:tcPr>
          <w:p w14:paraId="439D5DDE"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726D8BB" w14:textId="77777777" w:rsidR="00B875DE" w:rsidRPr="006F4A98" w:rsidRDefault="00B875DE" w:rsidP="002A2BCC">
            <w:pPr>
              <w:pStyle w:val="AmColumnHeading"/>
            </w:pPr>
            <w:r w:rsidRPr="006F4A98">
              <w:t>Izmjena</w:t>
            </w:r>
          </w:p>
        </w:tc>
      </w:tr>
      <w:tr w:rsidR="006F4A98" w:rsidRPr="006F4A98" w14:paraId="6A94DB21" w14:textId="77777777" w:rsidTr="002A2BCC">
        <w:trPr>
          <w:jc w:val="center"/>
        </w:trPr>
        <w:tc>
          <w:tcPr>
            <w:tcW w:w="4876" w:type="dxa"/>
            <w:tcBorders>
              <w:top w:val="nil"/>
              <w:left w:val="nil"/>
              <w:bottom w:val="nil"/>
              <w:right w:val="nil"/>
            </w:tcBorders>
          </w:tcPr>
          <w:p w14:paraId="775B1A8E" w14:textId="77777777" w:rsidR="00B875DE" w:rsidRPr="006F4A98" w:rsidRDefault="00B875DE" w:rsidP="002A2BCC">
            <w:pPr>
              <w:pStyle w:val="Normal6a"/>
            </w:pPr>
          </w:p>
        </w:tc>
        <w:tc>
          <w:tcPr>
            <w:tcW w:w="4876" w:type="dxa"/>
            <w:tcBorders>
              <w:top w:val="nil"/>
              <w:left w:val="nil"/>
              <w:bottom w:val="nil"/>
              <w:right w:val="nil"/>
            </w:tcBorders>
          </w:tcPr>
          <w:p w14:paraId="7D16B118" w14:textId="77777777" w:rsidR="00B875DE" w:rsidRPr="006F4A98" w:rsidRDefault="00B875DE" w:rsidP="002A2BCC">
            <w:pPr>
              <w:pStyle w:val="Normal6a"/>
            </w:pPr>
            <w:r w:rsidRPr="006F4A98">
              <w:rPr>
                <w:b/>
                <w:i/>
              </w:rPr>
              <w:t>Ma.</w:t>
            </w:r>
            <w:r w:rsidRPr="006F4A98">
              <w:tab/>
            </w:r>
            <w:r w:rsidRPr="006F4A98">
              <w:rPr>
                <w:b/>
                <w:i/>
              </w:rPr>
              <w:t xml:space="preserve">budući da je povlačenje Ujedinjene Kraljevine iz EU-a iz temelja promijenilo prostornu, gospodarsku i </w:t>
            </w:r>
            <w:proofErr w:type="spellStart"/>
            <w:r w:rsidRPr="006F4A98">
              <w:rPr>
                <w:b/>
                <w:i/>
              </w:rPr>
              <w:t>ribarstvenu</w:t>
            </w:r>
            <w:proofErr w:type="spellEnd"/>
            <w:r w:rsidRPr="006F4A98">
              <w:rPr>
                <w:b/>
                <w:i/>
              </w:rPr>
              <w:t xml:space="preserve"> ravnotežu u nekoliko morskih bazena, posebno u kanalu La </w:t>
            </w:r>
            <w:proofErr w:type="spellStart"/>
            <w:r w:rsidRPr="006F4A98">
              <w:rPr>
                <w:b/>
                <w:i/>
              </w:rPr>
              <w:t>Manche</w:t>
            </w:r>
            <w:proofErr w:type="spellEnd"/>
            <w:r w:rsidRPr="006F4A98">
              <w:rPr>
                <w:b/>
                <w:i/>
              </w:rPr>
              <w:t>, Sjevernom moru i zapadnim vodama, što je dovelo do povećane koncentracije ribolovnih aktivnosti EU-a na manjim morskim područjima;</w:t>
            </w:r>
          </w:p>
        </w:tc>
      </w:tr>
    </w:tbl>
    <w:p w14:paraId="6BA7731A"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11F79ECA" w14:textId="77777777" w:rsidR="00B875DE" w:rsidRPr="006F4A98" w:rsidRDefault="00B875DE" w:rsidP="00B875DE">
      <w:r w:rsidRPr="006F4A98">
        <w:rPr>
          <w:rStyle w:val="HideTWBExt"/>
        </w:rPr>
        <w:t>&lt;/Amend&gt;</w:t>
      </w:r>
    </w:p>
    <w:p w14:paraId="777779C6"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64</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D87A986" w14:textId="77777777" w:rsidR="00B875DE" w:rsidRPr="006F4A98" w:rsidRDefault="00B875DE" w:rsidP="00B875DE">
      <w:pPr>
        <w:pStyle w:val="NormalBold"/>
      </w:pPr>
      <w:r w:rsidRPr="006F4A98">
        <w:rPr>
          <w:rStyle w:val="HideTWBExt"/>
          <w:b w:val="0"/>
        </w:rPr>
        <w:t>&lt;RepeatBlock-By&gt;&lt;Members&gt;</w:t>
      </w:r>
      <w:r w:rsidRPr="006F4A98">
        <w:t xml:space="preserve">Stéphanie </w:t>
      </w:r>
      <w:proofErr w:type="spellStart"/>
      <w:r w:rsidRPr="006F4A98">
        <w:t>Yon-Courtin</w:t>
      </w:r>
      <w:proofErr w:type="spellEnd"/>
      <w:r w:rsidRPr="006F4A98">
        <w:rPr>
          <w:rStyle w:val="HideTWBExt"/>
          <w:b w:val="0"/>
        </w:rPr>
        <w:t>&lt;/Members&gt;</w:t>
      </w:r>
    </w:p>
    <w:p w14:paraId="187F589E" w14:textId="77777777" w:rsidR="00B875DE" w:rsidRPr="006F4A98" w:rsidRDefault="00B875DE" w:rsidP="00B875DE">
      <w:pPr>
        <w:pStyle w:val="NormalBold"/>
      </w:pPr>
      <w:r w:rsidRPr="006F4A98">
        <w:rPr>
          <w:rStyle w:val="HideTWBExt"/>
          <w:b w:val="0"/>
        </w:rPr>
        <w:t>&lt;/RepeatBlock-By&gt;</w:t>
      </w:r>
    </w:p>
    <w:p w14:paraId="68775E31" w14:textId="77777777" w:rsidR="00B875DE" w:rsidRPr="006F4A98" w:rsidRDefault="00B875DE" w:rsidP="00B875DE">
      <w:pPr>
        <w:pStyle w:val="NormalBold"/>
      </w:pPr>
      <w:r w:rsidRPr="006F4A98">
        <w:rPr>
          <w:rStyle w:val="HideTWBExt"/>
          <w:b w:val="0"/>
        </w:rPr>
        <w:lastRenderedPageBreak/>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66571DD" w14:textId="77777777" w:rsidR="00B875DE" w:rsidRPr="006F4A98" w:rsidRDefault="00B875DE" w:rsidP="00B875DE">
      <w:pPr>
        <w:pStyle w:val="NormalBold"/>
      </w:pPr>
      <w:r w:rsidRPr="006F4A98">
        <w:rPr>
          <w:rStyle w:val="HideTWBExt"/>
          <w:b w:val="0"/>
        </w:rPr>
        <w:t>&lt;Article&gt;</w:t>
      </w:r>
      <w:r w:rsidRPr="006F4A98">
        <w:t>Uvodna izjava N</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48BB365F" w14:textId="77777777" w:rsidTr="002A2BCC">
        <w:trPr>
          <w:trHeight w:hRule="exact" w:val="240"/>
          <w:jc w:val="center"/>
        </w:trPr>
        <w:tc>
          <w:tcPr>
            <w:tcW w:w="9752" w:type="dxa"/>
            <w:gridSpan w:val="2"/>
            <w:tcBorders>
              <w:top w:val="nil"/>
              <w:left w:val="nil"/>
              <w:bottom w:val="nil"/>
              <w:right w:val="nil"/>
            </w:tcBorders>
          </w:tcPr>
          <w:p w14:paraId="3CCE12FD" w14:textId="77777777" w:rsidR="00B875DE" w:rsidRPr="006F4A98" w:rsidRDefault="00B875DE" w:rsidP="002A2BCC"/>
        </w:tc>
      </w:tr>
      <w:tr w:rsidR="006F4A98" w:rsidRPr="006F4A98" w14:paraId="26D20117" w14:textId="77777777" w:rsidTr="002A2BCC">
        <w:trPr>
          <w:trHeight w:val="240"/>
          <w:jc w:val="center"/>
        </w:trPr>
        <w:tc>
          <w:tcPr>
            <w:tcW w:w="4876" w:type="dxa"/>
            <w:tcBorders>
              <w:top w:val="nil"/>
              <w:left w:val="nil"/>
              <w:bottom w:val="nil"/>
              <w:right w:val="nil"/>
            </w:tcBorders>
          </w:tcPr>
          <w:p w14:paraId="5121B8C5"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5BA4ABD" w14:textId="77777777" w:rsidR="00B875DE" w:rsidRPr="006F4A98" w:rsidRDefault="00B875DE" w:rsidP="002A2BCC">
            <w:pPr>
              <w:pStyle w:val="AmColumnHeading"/>
            </w:pPr>
            <w:r w:rsidRPr="006F4A98">
              <w:t>Izmjena</w:t>
            </w:r>
          </w:p>
        </w:tc>
      </w:tr>
      <w:tr w:rsidR="006F4A98" w:rsidRPr="006F4A98" w14:paraId="58BF6FCE" w14:textId="77777777" w:rsidTr="002A2BCC">
        <w:trPr>
          <w:jc w:val="center"/>
        </w:trPr>
        <w:tc>
          <w:tcPr>
            <w:tcW w:w="4876" w:type="dxa"/>
            <w:tcBorders>
              <w:top w:val="nil"/>
              <w:left w:val="nil"/>
              <w:bottom w:val="nil"/>
              <w:right w:val="nil"/>
            </w:tcBorders>
          </w:tcPr>
          <w:p w14:paraId="61808D52" w14:textId="77777777" w:rsidR="00B875DE" w:rsidRPr="006F4A98" w:rsidRDefault="00B875DE" w:rsidP="002A2BCC">
            <w:pPr>
              <w:pStyle w:val="Normal6a"/>
            </w:pPr>
            <w:r w:rsidRPr="006F4A98">
              <w:t>N.</w:t>
            </w:r>
            <w:r w:rsidRPr="006F4A98">
              <w:tab/>
              <w:t>budući da se zaposleni u pomorskom sektoru, kao npr. ribari, mogu suočiti s određenim rizicima ili opasnostima povezanima sa sigurnošću plovila ili izloženošću određenim vrstama nezakonite trgovine na morskim rutama;</w:t>
            </w:r>
          </w:p>
        </w:tc>
        <w:tc>
          <w:tcPr>
            <w:tcW w:w="4876" w:type="dxa"/>
            <w:tcBorders>
              <w:top w:val="nil"/>
              <w:left w:val="nil"/>
              <w:bottom w:val="nil"/>
              <w:right w:val="nil"/>
            </w:tcBorders>
          </w:tcPr>
          <w:p w14:paraId="1BBA64F3" w14:textId="77777777" w:rsidR="00B875DE" w:rsidRPr="006F4A98" w:rsidRDefault="00B875DE" w:rsidP="002A2BCC">
            <w:pPr>
              <w:pStyle w:val="Normal6a"/>
            </w:pPr>
            <w:r w:rsidRPr="006F4A98">
              <w:t>N.</w:t>
            </w:r>
            <w:r w:rsidRPr="006F4A98">
              <w:tab/>
              <w:t>budući da se zaposleni u pomorskom sektoru, kao npr. ribari, mogu suočiti s određenim rizicima ili opasnostima povezanima sa sigurnošću plovila ili izloženošću određenim vrstama nezakonite trgovine na morskim rutama</w:t>
            </w:r>
            <w:r w:rsidRPr="006F4A98">
              <w:rPr>
                <w:b/>
                <w:i/>
              </w:rPr>
              <w:t>, kao što je trgovina drogom</w:t>
            </w:r>
            <w:r w:rsidRPr="006F4A98">
              <w:t>;</w:t>
            </w:r>
          </w:p>
        </w:tc>
      </w:tr>
    </w:tbl>
    <w:p w14:paraId="43310E26"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4BF89940" w14:textId="77777777" w:rsidR="00B875DE" w:rsidRPr="006F4A98" w:rsidRDefault="00B875DE" w:rsidP="00B875DE">
      <w:r w:rsidRPr="006F4A98">
        <w:rPr>
          <w:rStyle w:val="HideTWBExt"/>
        </w:rPr>
        <w:t>&lt;/Amend&gt;</w:t>
      </w:r>
    </w:p>
    <w:p w14:paraId="3C590C8A"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65</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F42E76B" w14:textId="77777777" w:rsidR="00B875DE" w:rsidRPr="006F4A98" w:rsidRDefault="00B875DE" w:rsidP="00B875DE">
      <w:pPr>
        <w:pStyle w:val="NormalBold"/>
      </w:pPr>
      <w:r w:rsidRPr="006F4A98">
        <w:rPr>
          <w:rStyle w:val="HideTWBExt"/>
          <w:b w:val="0"/>
        </w:rPr>
        <w:t>&lt;RepeatBlock-By&gt;&lt;Members&gt;</w:t>
      </w:r>
      <w:r w:rsidRPr="006F4A98">
        <w:t xml:space="preserve">Eric </w:t>
      </w:r>
      <w:proofErr w:type="spellStart"/>
      <w:r w:rsidRPr="006F4A98">
        <w:t>Sargiacomo</w:t>
      </w:r>
      <w:proofErr w:type="spellEnd"/>
      <w:r w:rsidRPr="006F4A98">
        <w:t xml:space="preserve">, </w:t>
      </w:r>
      <w:proofErr w:type="spellStart"/>
      <w:r w:rsidRPr="006F4A98">
        <w:t>Idoia</w:t>
      </w:r>
      <w:proofErr w:type="spellEnd"/>
      <w:r w:rsidRPr="006F4A98">
        <w:t xml:space="preserve"> </w:t>
      </w:r>
      <w:proofErr w:type="spellStart"/>
      <w:r w:rsidRPr="006F4A98">
        <w:t>Mendia</w:t>
      </w:r>
      <w:proofErr w:type="spellEnd"/>
      <w:r w:rsidRPr="006F4A98">
        <w:rPr>
          <w:rStyle w:val="HideTWBExt"/>
          <w:b w:val="0"/>
        </w:rPr>
        <w:t>&lt;/Members&gt;</w:t>
      </w:r>
    </w:p>
    <w:p w14:paraId="04B4D32F" w14:textId="77777777" w:rsidR="00B875DE" w:rsidRPr="006F4A98" w:rsidRDefault="00B875DE" w:rsidP="00B875DE">
      <w:pPr>
        <w:pStyle w:val="NormalBold"/>
      </w:pPr>
      <w:r w:rsidRPr="006F4A98">
        <w:rPr>
          <w:rStyle w:val="HideTWBExt"/>
          <w:b w:val="0"/>
        </w:rPr>
        <w:t>&lt;/RepeatBlock-By&gt;</w:t>
      </w:r>
    </w:p>
    <w:p w14:paraId="2816675A"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E87A0CA" w14:textId="77777777" w:rsidR="00B875DE" w:rsidRPr="006F4A98" w:rsidRDefault="00B875DE" w:rsidP="00B875DE">
      <w:pPr>
        <w:pStyle w:val="NormalBold"/>
      </w:pPr>
      <w:r w:rsidRPr="006F4A98">
        <w:rPr>
          <w:rStyle w:val="HideTWBExt"/>
          <w:b w:val="0"/>
        </w:rPr>
        <w:t>&lt;Article&gt;</w:t>
      </w:r>
      <w:r w:rsidRPr="006F4A98">
        <w:t>Uvodna izjava Na (nova)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C51E44C" w14:textId="77777777" w:rsidTr="002A2BCC">
        <w:trPr>
          <w:trHeight w:hRule="exact" w:val="240"/>
          <w:jc w:val="center"/>
        </w:trPr>
        <w:tc>
          <w:tcPr>
            <w:tcW w:w="9752" w:type="dxa"/>
            <w:gridSpan w:val="2"/>
            <w:tcBorders>
              <w:top w:val="nil"/>
              <w:left w:val="nil"/>
              <w:bottom w:val="nil"/>
              <w:right w:val="nil"/>
            </w:tcBorders>
          </w:tcPr>
          <w:p w14:paraId="34304EF5" w14:textId="77777777" w:rsidR="00B875DE" w:rsidRPr="006F4A98" w:rsidRDefault="00B875DE" w:rsidP="002A2BCC"/>
        </w:tc>
      </w:tr>
      <w:tr w:rsidR="006F4A98" w:rsidRPr="006F4A98" w14:paraId="7404D6EC" w14:textId="77777777" w:rsidTr="002A2BCC">
        <w:trPr>
          <w:trHeight w:val="240"/>
          <w:jc w:val="center"/>
        </w:trPr>
        <w:tc>
          <w:tcPr>
            <w:tcW w:w="4876" w:type="dxa"/>
            <w:tcBorders>
              <w:top w:val="nil"/>
              <w:left w:val="nil"/>
              <w:bottom w:val="nil"/>
              <w:right w:val="nil"/>
            </w:tcBorders>
          </w:tcPr>
          <w:p w14:paraId="2CB0028A"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775E342F" w14:textId="77777777" w:rsidR="00B875DE" w:rsidRPr="006F4A98" w:rsidRDefault="00B875DE" w:rsidP="002A2BCC">
            <w:pPr>
              <w:pStyle w:val="AmColumnHeading"/>
            </w:pPr>
            <w:r w:rsidRPr="006F4A98">
              <w:t>Izmjena</w:t>
            </w:r>
          </w:p>
        </w:tc>
      </w:tr>
      <w:tr w:rsidR="006F4A98" w:rsidRPr="006F4A98" w14:paraId="2D6841D1" w14:textId="77777777" w:rsidTr="002A2BCC">
        <w:trPr>
          <w:jc w:val="center"/>
        </w:trPr>
        <w:tc>
          <w:tcPr>
            <w:tcW w:w="4876" w:type="dxa"/>
            <w:tcBorders>
              <w:top w:val="nil"/>
              <w:left w:val="nil"/>
              <w:bottom w:val="nil"/>
              <w:right w:val="nil"/>
            </w:tcBorders>
          </w:tcPr>
          <w:p w14:paraId="78B612A4" w14:textId="77777777" w:rsidR="00B875DE" w:rsidRPr="006F4A98" w:rsidRDefault="00B875DE" w:rsidP="002A2BCC">
            <w:pPr>
              <w:pStyle w:val="Normal6a"/>
            </w:pPr>
          </w:p>
        </w:tc>
        <w:tc>
          <w:tcPr>
            <w:tcW w:w="4876" w:type="dxa"/>
            <w:tcBorders>
              <w:top w:val="nil"/>
              <w:left w:val="nil"/>
              <w:bottom w:val="nil"/>
              <w:right w:val="nil"/>
            </w:tcBorders>
          </w:tcPr>
          <w:p w14:paraId="7BF627F8" w14:textId="77777777" w:rsidR="00B875DE" w:rsidRPr="006F4A98" w:rsidRDefault="00B875DE" w:rsidP="002A2BCC">
            <w:pPr>
              <w:pStyle w:val="Normal6a"/>
            </w:pPr>
            <w:r w:rsidRPr="006F4A98">
              <w:rPr>
                <w:b/>
                <w:i/>
              </w:rPr>
              <w:t>Na.</w:t>
            </w:r>
            <w:r w:rsidRPr="006F4A98">
              <w:tab/>
            </w:r>
            <w:r w:rsidRPr="006F4A98">
              <w:rPr>
                <w:b/>
                <w:i/>
              </w:rPr>
              <w:t>budući da se radnicima u ribarstvu i akvakulturi moraju osigurati sigurni, pravedni i pristojni radni uvjeti i odgovarajuća socijalna zaštita i budući da odluke o prostornom planiranju morskog područja mogu izravno utjecati na sigurnost ribara, njihove prihode i radne uvjete;</w:t>
            </w:r>
          </w:p>
        </w:tc>
      </w:tr>
    </w:tbl>
    <w:p w14:paraId="13B1B7FC"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23EBF5D9" w14:textId="77777777" w:rsidR="00B875DE" w:rsidRPr="006F4A98" w:rsidRDefault="00B875DE" w:rsidP="00B875DE">
      <w:r w:rsidRPr="006F4A98">
        <w:rPr>
          <w:rStyle w:val="HideTWBExt"/>
        </w:rPr>
        <w:t>&lt;/Amend&gt;</w:t>
      </w:r>
    </w:p>
    <w:p w14:paraId="1F857C06"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66</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EF3BAC9" w14:textId="77777777" w:rsidR="00B875DE" w:rsidRPr="006F4A98" w:rsidRDefault="00B875DE" w:rsidP="00B875DE">
      <w:pPr>
        <w:pStyle w:val="NormalBold"/>
      </w:pPr>
      <w:r w:rsidRPr="006F4A98">
        <w:rPr>
          <w:rStyle w:val="HideTWBExt"/>
          <w:b w:val="0"/>
        </w:rPr>
        <w:t>&lt;RepeatBlock-By&gt;&lt;Members&gt;</w:t>
      </w:r>
      <w:r w:rsidRPr="006F4A98">
        <w:t xml:space="preserve">Isabelle </w:t>
      </w:r>
      <w:proofErr w:type="spellStart"/>
      <w:r w:rsidRPr="006F4A98">
        <w:t>Le</w:t>
      </w:r>
      <w:proofErr w:type="spellEnd"/>
      <w:r w:rsidRPr="006F4A98">
        <w:t xml:space="preserve"> </w:t>
      </w:r>
      <w:proofErr w:type="spellStart"/>
      <w:r w:rsidRPr="006F4A98">
        <w:t>Callennec</w:t>
      </w:r>
      <w:proofErr w:type="spellEnd"/>
      <w:r w:rsidRPr="006F4A98">
        <w:rPr>
          <w:rStyle w:val="HideTWBExt"/>
          <w:b w:val="0"/>
        </w:rPr>
        <w:t>&lt;/Members&gt;</w:t>
      </w:r>
    </w:p>
    <w:p w14:paraId="47518B3C" w14:textId="77777777" w:rsidR="00B875DE" w:rsidRPr="006F4A98" w:rsidRDefault="00B875DE" w:rsidP="00B875DE">
      <w:pPr>
        <w:pStyle w:val="NormalBold"/>
      </w:pPr>
      <w:r w:rsidRPr="006F4A98">
        <w:rPr>
          <w:rStyle w:val="HideTWBExt"/>
          <w:b w:val="0"/>
        </w:rPr>
        <w:t>&lt;/RepeatBlock-By&gt;</w:t>
      </w:r>
    </w:p>
    <w:p w14:paraId="1E574AF3"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15E31110" w14:textId="77777777" w:rsidR="00B875DE" w:rsidRPr="006F4A98" w:rsidRDefault="00B875DE" w:rsidP="00B875DE">
      <w:pPr>
        <w:pStyle w:val="NormalBold"/>
      </w:pPr>
      <w:r w:rsidRPr="006F4A98">
        <w:rPr>
          <w:rStyle w:val="HideTWBExt"/>
          <w:b w:val="0"/>
        </w:rPr>
        <w:t>&lt;Article&gt;</w:t>
      </w:r>
      <w:r w:rsidRPr="006F4A98">
        <w:t>Uvodna izjava Na (nova)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3696527" w14:textId="77777777" w:rsidTr="002A2BCC">
        <w:trPr>
          <w:trHeight w:hRule="exact" w:val="240"/>
          <w:jc w:val="center"/>
        </w:trPr>
        <w:tc>
          <w:tcPr>
            <w:tcW w:w="9752" w:type="dxa"/>
            <w:gridSpan w:val="2"/>
            <w:tcBorders>
              <w:top w:val="nil"/>
              <w:left w:val="nil"/>
              <w:bottom w:val="nil"/>
              <w:right w:val="nil"/>
            </w:tcBorders>
          </w:tcPr>
          <w:p w14:paraId="431262E9" w14:textId="77777777" w:rsidR="00B875DE" w:rsidRPr="006F4A98" w:rsidRDefault="00B875DE" w:rsidP="002A2BCC"/>
        </w:tc>
      </w:tr>
      <w:tr w:rsidR="006F4A98" w:rsidRPr="006F4A98" w14:paraId="7EC8D637" w14:textId="77777777" w:rsidTr="002A2BCC">
        <w:trPr>
          <w:trHeight w:val="240"/>
          <w:jc w:val="center"/>
        </w:trPr>
        <w:tc>
          <w:tcPr>
            <w:tcW w:w="4876" w:type="dxa"/>
            <w:tcBorders>
              <w:top w:val="nil"/>
              <w:left w:val="nil"/>
              <w:bottom w:val="nil"/>
              <w:right w:val="nil"/>
            </w:tcBorders>
          </w:tcPr>
          <w:p w14:paraId="6D5A6135"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3F501881" w14:textId="77777777" w:rsidR="00B875DE" w:rsidRPr="006F4A98" w:rsidRDefault="00B875DE" w:rsidP="002A2BCC">
            <w:pPr>
              <w:pStyle w:val="AmColumnHeading"/>
            </w:pPr>
            <w:r w:rsidRPr="006F4A98">
              <w:t>Izmjena</w:t>
            </w:r>
          </w:p>
        </w:tc>
      </w:tr>
      <w:tr w:rsidR="006F4A98" w:rsidRPr="006F4A98" w14:paraId="05233054" w14:textId="77777777" w:rsidTr="002A2BCC">
        <w:trPr>
          <w:jc w:val="center"/>
        </w:trPr>
        <w:tc>
          <w:tcPr>
            <w:tcW w:w="4876" w:type="dxa"/>
            <w:tcBorders>
              <w:top w:val="nil"/>
              <w:left w:val="nil"/>
              <w:bottom w:val="nil"/>
              <w:right w:val="nil"/>
            </w:tcBorders>
          </w:tcPr>
          <w:p w14:paraId="79CEF583" w14:textId="77777777" w:rsidR="00B875DE" w:rsidRPr="006F4A98" w:rsidRDefault="00B875DE" w:rsidP="002A2BCC">
            <w:pPr>
              <w:pStyle w:val="Normal6a"/>
            </w:pPr>
          </w:p>
        </w:tc>
        <w:tc>
          <w:tcPr>
            <w:tcW w:w="4876" w:type="dxa"/>
            <w:tcBorders>
              <w:top w:val="nil"/>
              <w:left w:val="nil"/>
              <w:bottom w:val="nil"/>
              <w:right w:val="nil"/>
            </w:tcBorders>
          </w:tcPr>
          <w:p w14:paraId="13AD9469" w14:textId="77777777" w:rsidR="00B875DE" w:rsidRPr="006F4A98" w:rsidRDefault="00B875DE" w:rsidP="002A2BCC">
            <w:pPr>
              <w:pStyle w:val="Normal6a"/>
            </w:pPr>
            <w:r w:rsidRPr="006F4A98">
              <w:rPr>
                <w:b/>
                <w:i/>
              </w:rPr>
              <w:t>Na.</w:t>
            </w:r>
            <w:r w:rsidRPr="006F4A98">
              <w:tab/>
            </w:r>
            <w:r w:rsidRPr="006F4A98">
              <w:rPr>
                <w:b/>
                <w:i/>
              </w:rPr>
              <w:t xml:space="preserve">budući da će geopolitički kontekst i sve veće napetosti vjerojatno povećati vojnu prisutnost i obrambene vježbe u </w:t>
            </w:r>
            <w:r w:rsidRPr="006F4A98">
              <w:rPr>
                <w:b/>
                <w:i/>
              </w:rPr>
              <w:lastRenderedPageBreak/>
              <w:t>teritorijalnim vodama država članica te će stoga sigurnosni i obrambeni izazovi vjerojatno promijeniti prostorno planiranje morskog područja na određenim područjima; </w:t>
            </w:r>
          </w:p>
        </w:tc>
      </w:tr>
    </w:tbl>
    <w:p w14:paraId="3201B220"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061B4487" w14:textId="77777777" w:rsidR="00B875DE" w:rsidRPr="006F4A98" w:rsidRDefault="00B875DE" w:rsidP="00B875DE">
      <w:r w:rsidRPr="006F4A98">
        <w:rPr>
          <w:rStyle w:val="HideTWBExt"/>
        </w:rPr>
        <w:t>&lt;/Amend&gt;</w:t>
      </w:r>
    </w:p>
    <w:p w14:paraId="10097E43"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67</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73D8E14" w14:textId="77777777" w:rsidR="00B875DE" w:rsidRPr="006F4A98" w:rsidRDefault="00B875DE" w:rsidP="00B875DE">
      <w:pPr>
        <w:pStyle w:val="NormalBold"/>
      </w:pPr>
      <w:r w:rsidRPr="006F4A98">
        <w:rPr>
          <w:rStyle w:val="HideTWBExt"/>
          <w:b w:val="0"/>
        </w:rPr>
        <w:t>&lt;RepeatBlock-By&gt;&lt;Members&gt;</w:t>
      </w:r>
      <w:r w:rsidRPr="006F4A98">
        <w:t xml:space="preserve">Carmen </w:t>
      </w:r>
      <w:proofErr w:type="spellStart"/>
      <w:r w:rsidRPr="006F4A98">
        <w:t>Crespo</w:t>
      </w:r>
      <w:proofErr w:type="spellEnd"/>
      <w:r w:rsidRPr="006F4A98">
        <w:t xml:space="preserve"> Díaz</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6F8088E1" w14:textId="77777777" w:rsidR="00B875DE" w:rsidRPr="006F4A98" w:rsidRDefault="00B875DE" w:rsidP="00B875DE">
      <w:pPr>
        <w:pStyle w:val="NormalBold"/>
      </w:pPr>
      <w:r w:rsidRPr="006F4A98">
        <w:rPr>
          <w:rStyle w:val="HideTWBExt"/>
          <w:b w:val="0"/>
        </w:rPr>
        <w:t>&lt;/RepeatBlock-By&gt;</w:t>
      </w:r>
    </w:p>
    <w:p w14:paraId="311003FE"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E76029C" w14:textId="77777777" w:rsidR="00B875DE" w:rsidRPr="006F4A98" w:rsidRDefault="00B875DE" w:rsidP="00B875DE">
      <w:pPr>
        <w:pStyle w:val="NormalBold"/>
      </w:pPr>
      <w:r w:rsidRPr="006F4A98">
        <w:rPr>
          <w:rStyle w:val="HideTWBExt"/>
          <w:b w:val="0"/>
        </w:rPr>
        <w:t>&lt;Article&gt;</w:t>
      </w:r>
      <w:r w:rsidRPr="006F4A98">
        <w:t>Uvodna izjava Na (nova)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2711B76" w14:textId="77777777" w:rsidTr="002A2BCC">
        <w:trPr>
          <w:trHeight w:hRule="exact" w:val="240"/>
          <w:jc w:val="center"/>
        </w:trPr>
        <w:tc>
          <w:tcPr>
            <w:tcW w:w="9752" w:type="dxa"/>
            <w:gridSpan w:val="2"/>
            <w:tcBorders>
              <w:top w:val="nil"/>
              <w:left w:val="nil"/>
              <w:bottom w:val="nil"/>
              <w:right w:val="nil"/>
            </w:tcBorders>
          </w:tcPr>
          <w:p w14:paraId="204F049F" w14:textId="77777777" w:rsidR="00B875DE" w:rsidRPr="006F4A98" w:rsidRDefault="00B875DE" w:rsidP="002A2BCC"/>
        </w:tc>
      </w:tr>
      <w:tr w:rsidR="006F4A98" w:rsidRPr="006F4A98" w14:paraId="701F82FA" w14:textId="77777777" w:rsidTr="002A2BCC">
        <w:trPr>
          <w:trHeight w:val="240"/>
          <w:jc w:val="center"/>
        </w:trPr>
        <w:tc>
          <w:tcPr>
            <w:tcW w:w="4876" w:type="dxa"/>
            <w:tcBorders>
              <w:top w:val="nil"/>
              <w:left w:val="nil"/>
              <w:bottom w:val="nil"/>
              <w:right w:val="nil"/>
            </w:tcBorders>
          </w:tcPr>
          <w:p w14:paraId="18372D3A"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7CEB5C2" w14:textId="77777777" w:rsidR="00B875DE" w:rsidRPr="006F4A98" w:rsidRDefault="00B875DE" w:rsidP="002A2BCC">
            <w:pPr>
              <w:pStyle w:val="AmColumnHeading"/>
            </w:pPr>
            <w:r w:rsidRPr="006F4A98">
              <w:t>Izmjena</w:t>
            </w:r>
          </w:p>
        </w:tc>
      </w:tr>
      <w:tr w:rsidR="006F4A98" w:rsidRPr="006F4A98" w14:paraId="248BC37E" w14:textId="77777777" w:rsidTr="002A2BCC">
        <w:trPr>
          <w:jc w:val="center"/>
        </w:trPr>
        <w:tc>
          <w:tcPr>
            <w:tcW w:w="4876" w:type="dxa"/>
            <w:tcBorders>
              <w:top w:val="nil"/>
              <w:left w:val="nil"/>
              <w:bottom w:val="nil"/>
              <w:right w:val="nil"/>
            </w:tcBorders>
          </w:tcPr>
          <w:p w14:paraId="03F0B72C" w14:textId="77777777" w:rsidR="00B875DE" w:rsidRPr="006F4A98" w:rsidRDefault="00B875DE" w:rsidP="002A2BCC">
            <w:pPr>
              <w:pStyle w:val="Normal6a"/>
            </w:pPr>
          </w:p>
        </w:tc>
        <w:tc>
          <w:tcPr>
            <w:tcW w:w="4876" w:type="dxa"/>
            <w:tcBorders>
              <w:top w:val="nil"/>
              <w:left w:val="nil"/>
              <w:bottom w:val="nil"/>
              <w:right w:val="nil"/>
            </w:tcBorders>
          </w:tcPr>
          <w:p w14:paraId="44AFBA52" w14:textId="77777777" w:rsidR="00B875DE" w:rsidRPr="006F4A98" w:rsidRDefault="00B875DE" w:rsidP="002A2BCC">
            <w:pPr>
              <w:pStyle w:val="Normal6a"/>
            </w:pPr>
            <w:r w:rsidRPr="006F4A98">
              <w:rPr>
                <w:b/>
                <w:i/>
              </w:rPr>
              <w:t>Na.</w:t>
            </w:r>
            <w:r w:rsidRPr="006F4A98">
              <w:tab/>
            </w:r>
            <w:r w:rsidRPr="006F4A98">
              <w:rPr>
                <w:b/>
                <w:i/>
              </w:rPr>
              <w:t>budući da je ribarstvo djelatnost od strateške važnosti za prehrambenu neovisnost, radna mjesta na obalnim područjima i teritorijalnu koheziju Unije te da mu je za održivost potrebno osigurati prioritetan pristup morskom prostoru, a da ga se pritom ne zapostavi u korist novih sektora;</w:t>
            </w:r>
          </w:p>
        </w:tc>
      </w:tr>
    </w:tbl>
    <w:p w14:paraId="20D77B3D"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{ES}</w:t>
      </w:r>
      <w:proofErr w:type="spellStart"/>
      <w:r w:rsidRPr="006F4A98">
        <w:t>es</w:t>
      </w:r>
      <w:proofErr w:type="spellEnd"/>
      <w:r w:rsidRPr="006F4A98">
        <w:rPr>
          <w:rStyle w:val="HideTWBExt"/>
        </w:rPr>
        <w:t>&lt;/Original&gt;</w:t>
      </w:r>
    </w:p>
    <w:p w14:paraId="059F8B10" w14:textId="77777777" w:rsidR="00B875DE" w:rsidRPr="006F4A98" w:rsidRDefault="00B875DE" w:rsidP="00B875DE">
      <w:r w:rsidRPr="006F4A98">
        <w:rPr>
          <w:rStyle w:val="HideTWBExt"/>
        </w:rPr>
        <w:t>&lt;/Amend&gt;</w:t>
      </w:r>
    </w:p>
    <w:p w14:paraId="49BCE784"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68</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6F0A903C" w14:textId="77777777" w:rsidR="00B875DE" w:rsidRPr="006F4A98" w:rsidRDefault="00B875DE" w:rsidP="00B875DE">
      <w:pPr>
        <w:pStyle w:val="NormalBold"/>
      </w:pPr>
      <w:r w:rsidRPr="006F4A98">
        <w:rPr>
          <w:rStyle w:val="HideTWBExt"/>
          <w:b w:val="0"/>
        </w:rPr>
        <w:t>&lt;RepeatBlock-By&gt;&lt;Members&gt;</w:t>
      </w:r>
      <w:r w:rsidRPr="006F4A98">
        <w:t xml:space="preserve">Isabelle </w:t>
      </w:r>
      <w:proofErr w:type="spellStart"/>
      <w:r w:rsidRPr="006F4A98">
        <w:t>Le</w:t>
      </w:r>
      <w:proofErr w:type="spellEnd"/>
      <w:r w:rsidRPr="006F4A98">
        <w:t xml:space="preserve"> </w:t>
      </w:r>
      <w:proofErr w:type="spellStart"/>
      <w:r w:rsidRPr="006F4A98">
        <w:t>Callennec</w:t>
      </w:r>
      <w:proofErr w:type="spellEnd"/>
      <w:r w:rsidRPr="006F4A98">
        <w:rPr>
          <w:rStyle w:val="HideTWBExt"/>
          <w:b w:val="0"/>
        </w:rPr>
        <w:t>&lt;/Members&gt;</w:t>
      </w:r>
    </w:p>
    <w:p w14:paraId="034C5379" w14:textId="77777777" w:rsidR="00B875DE" w:rsidRPr="006F4A98" w:rsidRDefault="00B875DE" w:rsidP="00B875DE">
      <w:pPr>
        <w:pStyle w:val="NormalBold"/>
      </w:pPr>
      <w:r w:rsidRPr="006F4A98">
        <w:rPr>
          <w:rStyle w:val="HideTWBExt"/>
          <w:b w:val="0"/>
        </w:rPr>
        <w:t>&lt;/RepeatBlock-By&gt;</w:t>
      </w:r>
    </w:p>
    <w:p w14:paraId="222AFE3C"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667FCE4" w14:textId="77777777" w:rsidR="00B875DE" w:rsidRPr="006F4A98" w:rsidRDefault="00B875DE" w:rsidP="00B875DE">
      <w:pPr>
        <w:pStyle w:val="NormalBold"/>
      </w:pPr>
      <w:r w:rsidRPr="006F4A98">
        <w:rPr>
          <w:rStyle w:val="HideTWBExt"/>
          <w:b w:val="0"/>
        </w:rPr>
        <w:t>&lt;Article&gt;</w:t>
      </w:r>
      <w:r w:rsidRPr="006F4A98">
        <w:t>Uvodna izjava O</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2C51DEEF" w14:textId="77777777" w:rsidTr="002A2BCC">
        <w:trPr>
          <w:trHeight w:hRule="exact" w:val="240"/>
          <w:jc w:val="center"/>
        </w:trPr>
        <w:tc>
          <w:tcPr>
            <w:tcW w:w="9752" w:type="dxa"/>
            <w:gridSpan w:val="2"/>
            <w:tcBorders>
              <w:top w:val="nil"/>
              <w:left w:val="nil"/>
              <w:bottom w:val="nil"/>
              <w:right w:val="nil"/>
            </w:tcBorders>
          </w:tcPr>
          <w:p w14:paraId="3E5DB768" w14:textId="77777777" w:rsidR="00B875DE" w:rsidRPr="006F4A98" w:rsidRDefault="00B875DE" w:rsidP="002A2BCC"/>
        </w:tc>
      </w:tr>
      <w:tr w:rsidR="006F4A98" w:rsidRPr="006F4A98" w14:paraId="059F2914" w14:textId="77777777" w:rsidTr="002A2BCC">
        <w:trPr>
          <w:trHeight w:val="240"/>
          <w:jc w:val="center"/>
        </w:trPr>
        <w:tc>
          <w:tcPr>
            <w:tcW w:w="4876" w:type="dxa"/>
            <w:tcBorders>
              <w:top w:val="nil"/>
              <w:left w:val="nil"/>
              <w:bottom w:val="nil"/>
              <w:right w:val="nil"/>
            </w:tcBorders>
          </w:tcPr>
          <w:p w14:paraId="5BE23B9B"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1159FC6" w14:textId="77777777" w:rsidR="00B875DE" w:rsidRPr="006F4A98" w:rsidRDefault="00B875DE" w:rsidP="002A2BCC">
            <w:pPr>
              <w:pStyle w:val="AmColumnHeading"/>
            </w:pPr>
            <w:r w:rsidRPr="006F4A98">
              <w:t>Izmjena</w:t>
            </w:r>
          </w:p>
        </w:tc>
      </w:tr>
      <w:tr w:rsidR="006F4A98" w:rsidRPr="006F4A98" w14:paraId="266A09AE" w14:textId="77777777" w:rsidTr="002A2BCC">
        <w:trPr>
          <w:jc w:val="center"/>
        </w:trPr>
        <w:tc>
          <w:tcPr>
            <w:tcW w:w="4876" w:type="dxa"/>
            <w:tcBorders>
              <w:top w:val="nil"/>
              <w:left w:val="nil"/>
              <w:bottom w:val="nil"/>
              <w:right w:val="nil"/>
            </w:tcBorders>
          </w:tcPr>
          <w:p w14:paraId="45F795F1" w14:textId="77777777" w:rsidR="00B875DE" w:rsidRPr="006F4A98" w:rsidRDefault="00B875DE" w:rsidP="002A2BCC">
            <w:pPr>
              <w:pStyle w:val="Normal6a"/>
            </w:pPr>
            <w:r w:rsidRPr="006F4A98">
              <w:t>O.</w:t>
            </w:r>
            <w:r w:rsidRPr="006F4A98">
              <w:tab/>
              <w:t>budući da brojni prostorni planovi morskog područja obuhvaćaju samo morske prostore i ne uključuju interakcije kopna i mora;</w:t>
            </w:r>
          </w:p>
        </w:tc>
        <w:tc>
          <w:tcPr>
            <w:tcW w:w="4876" w:type="dxa"/>
            <w:tcBorders>
              <w:top w:val="nil"/>
              <w:left w:val="nil"/>
              <w:bottom w:val="nil"/>
              <w:right w:val="nil"/>
            </w:tcBorders>
          </w:tcPr>
          <w:p w14:paraId="464028CD" w14:textId="77777777" w:rsidR="00B875DE" w:rsidRPr="006F4A98" w:rsidRDefault="00B875DE" w:rsidP="002A2BCC">
            <w:pPr>
              <w:pStyle w:val="Normal6a"/>
            </w:pPr>
            <w:r w:rsidRPr="006F4A98">
              <w:t>O.</w:t>
            </w:r>
            <w:r w:rsidRPr="006F4A98">
              <w:tab/>
              <w:t>budući da brojni prostorni planovi morskog područja obuhvaćaju samo morske prostore i ne uključuju interakcije kopna i mora</w:t>
            </w:r>
            <w:r w:rsidRPr="006F4A98">
              <w:rPr>
                <w:b/>
                <w:i/>
              </w:rPr>
              <w:t>, kao ni onečišćenje koje s kopna dospijeva u morske ekosustave</w:t>
            </w:r>
            <w:r w:rsidRPr="006F4A98">
              <w:t>;</w:t>
            </w:r>
          </w:p>
        </w:tc>
      </w:tr>
    </w:tbl>
    <w:p w14:paraId="4D021D72"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653071F5" w14:textId="77777777" w:rsidR="00B875DE" w:rsidRPr="006F4A98" w:rsidRDefault="00B875DE" w:rsidP="00B875DE">
      <w:r w:rsidRPr="006F4A98">
        <w:rPr>
          <w:rStyle w:val="HideTWBExt"/>
        </w:rPr>
        <w:t>&lt;/Amend&gt;</w:t>
      </w:r>
    </w:p>
    <w:p w14:paraId="7167E460" w14:textId="77777777" w:rsidR="00B875DE" w:rsidRPr="006F4A98" w:rsidRDefault="00B875DE" w:rsidP="00B875DE">
      <w:pPr>
        <w:pStyle w:val="AmNumberTabs"/>
      </w:pPr>
      <w:r w:rsidRPr="006F4A98">
        <w:rPr>
          <w:rStyle w:val="HideTWBExt"/>
          <w:b w:val="0"/>
        </w:rPr>
        <w:lastRenderedPageBreak/>
        <w:t>&lt;Amend&gt;</w:t>
      </w:r>
      <w:r w:rsidRPr="006F4A98">
        <w:t>Amandman</w:t>
      </w:r>
      <w:r w:rsidRPr="006F4A98">
        <w:tab/>
      </w:r>
      <w:r w:rsidRPr="006F4A98">
        <w:tab/>
      </w:r>
      <w:r w:rsidRPr="006F4A98">
        <w:rPr>
          <w:rStyle w:val="HideTWBExt"/>
          <w:b w:val="0"/>
        </w:rPr>
        <w:t>&lt;NumAm&gt;</w:t>
      </w:r>
      <w:r w:rsidRPr="006F4A98">
        <w:t>69</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9B12D0A" w14:textId="77777777" w:rsidR="00B875DE" w:rsidRPr="006F4A98" w:rsidRDefault="00B875DE" w:rsidP="00B875DE">
      <w:pPr>
        <w:pStyle w:val="NormalBold"/>
      </w:pPr>
      <w:r w:rsidRPr="006F4A98">
        <w:rPr>
          <w:rStyle w:val="HideTWBExt"/>
          <w:b w:val="0"/>
        </w:rPr>
        <w:t>&lt;RepeatBlock-By&gt;&lt;Members&gt;</w:t>
      </w:r>
      <w:r w:rsidRPr="006F4A98">
        <w:t xml:space="preserve">Magdalena </w:t>
      </w:r>
      <w:proofErr w:type="spellStart"/>
      <w:r w:rsidRPr="006F4A98">
        <w:t>Adamowicz</w:t>
      </w:r>
      <w:proofErr w:type="spellEnd"/>
      <w:r w:rsidRPr="006F4A98">
        <w:rPr>
          <w:rStyle w:val="HideTWBExt"/>
          <w:b w:val="0"/>
        </w:rPr>
        <w:t>&lt;/Members&gt;</w:t>
      </w:r>
    </w:p>
    <w:p w14:paraId="5D199D57" w14:textId="77777777" w:rsidR="00B875DE" w:rsidRPr="006F4A98" w:rsidRDefault="00B875DE" w:rsidP="00B875DE">
      <w:pPr>
        <w:pStyle w:val="NormalBold"/>
      </w:pPr>
      <w:r w:rsidRPr="006F4A98">
        <w:rPr>
          <w:rStyle w:val="HideTWBExt"/>
          <w:b w:val="0"/>
        </w:rPr>
        <w:t>&lt;/RepeatBlock-By&gt;</w:t>
      </w:r>
    </w:p>
    <w:p w14:paraId="3AB60219"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37B5DB5" w14:textId="77777777" w:rsidR="00B875DE" w:rsidRPr="006F4A98" w:rsidRDefault="00B875DE" w:rsidP="00B875DE">
      <w:pPr>
        <w:pStyle w:val="NormalBold"/>
      </w:pPr>
      <w:r w:rsidRPr="006F4A98">
        <w:rPr>
          <w:rStyle w:val="HideTWBExt"/>
          <w:b w:val="0"/>
        </w:rPr>
        <w:t>&lt;Article&gt;</w:t>
      </w:r>
      <w:r w:rsidRPr="006F4A98">
        <w:t xml:space="preserve">Uvodna izjava </w:t>
      </w:r>
      <w:proofErr w:type="spellStart"/>
      <w:r w:rsidRPr="006F4A98">
        <w:t>Oa</w:t>
      </w:r>
      <w:proofErr w:type="spellEnd"/>
      <w:r w:rsidRPr="006F4A98">
        <w:t xml:space="preserve"> (nova)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F907494" w14:textId="77777777" w:rsidTr="002A2BCC">
        <w:trPr>
          <w:trHeight w:hRule="exact" w:val="240"/>
          <w:jc w:val="center"/>
        </w:trPr>
        <w:tc>
          <w:tcPr>
            <w:tcW w:w="9752" w:type="dxa"/>
            <w:gridSpan w:val="2"/>
            <w:tcBorders>
              <w:top w:val="nil"/>
              <w:left w:val="nil"/>
              <w:bottom w:val="nil"/>
              <w:right w:val="nil"/>
            </w:tcBorders>
          </w:tcPr>
          <w:p w14:paraId="5EC6E6C8" w14:textId="77777777" w:rsidR="00B875DE" w:rsidRPr="006F4A98" w:rsidRDefault="00B875DE" w:rsidP="002A2BCC"/>
        </w:tc>
      </w:tr>
      <w:tr w:rsidR="006F4A98" w:rsidRPr="006F4A98" w14:paraId="5FF34C6C" w14:textId="77777777" w:rsidTr="002A2BCC">
        <w:trPr>
          <w:trHeight w:val="240"/>
          <w:jc w:val="center"/>
        </w:trPr>
        <w:tc>
          <w:tcPr>
            <w:tcW w:w="4876" w:type="dxa"/>
            <w:tcBorders>
              <w:top w:val="nil"/>
              <w:left w:val="nil"/>
              <w:bottom w:val="nil"/>
              <w:right w:val="nil"/>
            </w:tcBorders>
          </w:tcPr>
          <w:p w14:paraId="33D51726"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0E5EE4A" w14:textId="77777777" w:rsidR="00B875DE" w:rsidRPr="006F4A98" w:rsidRDefault="00B875DE" w:rsidP="002A2BCC">
            <w:pPr>
              <w:pStyle w:val="AmColumnHeading"/>
            </w:pPr>
            <w:r w:rsidRPr="006F4A98">
              <w:t>Izmjena</w:t>
            </w:r>
          </w:p>
        </w:tc>
      </w:tr>
      <w:tr w:rsidR="006F4A98" w:rsidRPr="006F4A98" w14:paraId="2F07CE0B" w14:textId="77777777" w:rsidTr="002A2BCC">
        <w:trPr>
          <w:jc w:val="center"/>
        </w:trPr>
        <w:tc>
          <w:tcPr>
            <w:tcW w:w="4876" w:type="dxa"/>
            <w:tcBorders>
              <w:top w:val="nil"/>
              <w:left w:val="nil"/>
              <w:bottom w:val="nil"/>
              <w:right w:val="nil"/>
            </w:tcBorders>
          </w:tcPr>
          <w:p w14:paraId="13C7A646" w14:textId="77777777" w:rsidR="00B875DE" w:rsidRPr="006F4A98" w:rsidRDefault="00B875DE" w:rsidP="002A2BCC">
            <w:pPr>
              <w:pStyle w:val="Normal6a"/>
            </w:pPr>
          </w:p>
        </w:tc>
        <w:tc>
          <w:tcPr>
            <w:tcW w:w="4876" w:type="dxa"/>
            <w:tcBorders>
              <w:top w:val="nil"/>
              <w:left w:val="nil"/>
              <w:bottom w:val="nil"/>
              <w:right w:val="nil"/>
            </w:tcBorders>
          </w:tcPr>
          <w:p w14:paraId="6D429981" w14:textId="77777777" w:rsidR="00B875DE" w:rsidRPr="006F4A98" w:rsidRDefault="00B875DE" w:rsidP="002A2BCC">
            <w:pPr>
              <w:pStyle w:val="Normal6a"/>
            </w:pPr>
            <w:proofErr w:type="spellStart"/>
            <w:r w:rsidRPr="006F4A98">
              <w:rPr>
                <w:b/>
                <w:i/>
              </w:rPr>
              <w:t>Oa</w:t>
            </w:r>
            <w:proofErr w:type="spellEnd"/>
            <w:r w:rsidRPr="006F4A98">
              <w:rPr>
                <w:b/>
                <w:i/>
              </w:rPr>
              <w:t>.</w:t>
            </w:r>
            <w:r w:rsidRPr="006F4A98">
              <w:tab/>
            </w:r>
            <w:r w:rsidRPr="006F4A98">
              <w:rPr>
                <w:b/>
                <w:i/>
              </w:rPr>
              <w:t>budući da je Baltičko more obilježeno nizom jedinstvenih značajki, uključujući njegov status poluzatvorenog morskog bazena, visoku koncentraciju različitih vrsta gospodarskih aktivnosti, uključujući ribarstvo, pomorski promet i širenje obnovljive energije mora, te ranjivost njegova ekosustava, i budući da te značajke zahtijevaju pristup prostornom planiranju morskog područja koji je održiv i prilagođen regionalnim uvjetima;</w:t>
            </w:r>
          </w:p>
        </w:tc>
      </w:tr>
    </w:tbl>
    <w:p w14:paraId="5978504A"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{PL}</w:t>
      </w:r>
      <w:proofErr w:type="spellStart"/>
      <w:r w:rsidRPr="006F4A98">
        <w:t>pl</w:t>
      </w:r>
      <w:proofErr w:type="spellEnd"/>
      <w:r w:rsidRPr="006F4A98">
        <w:rPr>
          <w:rStyle w:val="HideTWBExt"/>
        </w:rPr>
        <w:t>&lt;/Original&gt;</w:t>
      </w:r>
    </w:p>
    <w:p w14:paraId="77AD0DFB" w14:textId="77777777" w:rsidR="00B875DE" w:rsidRPr="006F4A98" w:rsidRDefault="00B875DE" w:rsidP="00B875DE">
      <w:r w:rsidRPr="006F4A98">
        <w:rPr>
          <w:rStyle w:val="HideTWBExt"/>
        </w:rPr>
        <w:t>&lt;/Amend&gt;</w:t>
      </w:r>
    </w:p>
    <w:p w14:paraId="13FB54B1"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70</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2BECC0B3" w14:textId="77777777" w:rsidR="00B875DE" w:rsidRPr="006F4A98" w:rsidRDefault="00B875DE" w:rsidP="00B875DE">
      <w:pPr>
        <w:pStyle w:val="NormalBold"/>
      </w:pPr>
      <w:r w:rsidRPr="006F4A98">
        <w:rPr>
          <w:rStyle w:val="HideTWBExt"/>
          <w:b w:val="0"/>
        </w:rPr>
        <w:t>&lt;RepeatBlock-By&gt;&lt;Members&gt;</w:t>
      </w:r>
      <w:r w:rsidRPr="006F4A98">
        <w:t xml:space="preserve">Isabella </w:t>
      </w:r>
      <w:proofErr w:type="spellStart"/>
      <w:r w:rsidRPr="006F4A98">
        <w:t>Lövin</w:t>
      </w:r>
      <w:proofErr w:type="spellEnd"/>
      <w:r w:rsidRPr="006F4A98">
        <w:rPr>
          <w:rStyle w:val="HideTWBExt"/>
          <w:b w:val="0"/>
        </w:rPr>
        <w:t>&lt;/Members&gt;</w:t>
      </w:r>
    </w:p>
    <w:p w14:paraId="34A967EC" w14:textId="77777777" w:rsidR="00B875DE" w:rsidRPr="006F4A98" w:rsidRDefault="00B875DE" w:rsidP="00B875DE">
      <w:r w:rsidRPr="006F4A98">
        <w:rPr>
          <w:rStyle w:val="HideTWBExt"/>
        </w:rPr>
        <w:t>&lt;AuNomDe&gt;</w:t>
      </w:r>
      <w:r w:rsidRPr="006F4A98">
        <w:rPr>
          <w:rStyle w:val="HideTWBInt"/>
        </w:rPr>
        <w:t>{Verts/ALE}</w:t>
      </w:r>
      <w:r w:rsidRPr="006F4A98">
        <w:t xml:space="preserve">u ime Kluba zastupnika </w:t>
      </w:r>
      <w:proofErr w:type="spellStart"/>
      <w:r w:rsidRPr="006F4A98">
        <w:t>Verts</w:t>
      </w:r>
      <w:proofErr w:type="spellEnd"/>
      <w:r w:rsidRPr="006F4A98">
        <w:t>/ALE-a</w:t>
      </w:r>
      <w:r w:rsidRPr="006F4A98">
        <w:rPr>
          <w:rStyle w:val="HideTWBExt"/>
        </w:rPr>
        <w:t>&lt;/</w:t>
      </w:r>
      <w:proofErr w:type="spellStart"/>
      <w:r w:rsidRPr="006F4A98">
        <w:rPr>
          <w:rStyle w:val="HideTWBExt"/>
        </w:rPr>
        <w:t>AuNomDe</w:t>
      </w:r>
      <w:proofErr w:type="spellEnd"/>
      <w:r w:rsidRPr="006F4A98">
        <w:rPr>
          <w:rStyle w:val="HideTWBExt"/>
        </w:rPr>
        <w:t>&gt;</w:t>
      </w:r>
    </w:p>
    <w:p w14:paraId="62049ADB" w14:textId="77777777" w:rsidR="00B875DE" w:rsidRPr="006F4A98" w:rsidRDefault="00B875DE" w:rsidP="00B875DE">
      <w:pPr>
        <w:pStyle w:val="NormalBold"/>
      </w:pPr>
      <w:r w:rsidRPr="006F4A98">
        <w:rPr>
          <w:rStyle w:val="HideTWBExt"/>
          <w:b w:val="0"/>
        </w:rPr>
        <w:t>&lt;/RepeatBlock-By&gt;</w:t>
      </w:r>
    </w:p>
    <w:p w14:paraId="65B5A065"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03D71E8F" w14:textId="77777777" w:rsidR="00B875DE" w:rsidRPr="006F4A98" w:rsidRDefault="00B875DE" w:rsidP="00B875DE">
      <w:pPr>
        <w:pStyle w:val="NormalBold"/>
      </w:pPr>
      <w:r w:rsidRPr="006F4A98">
        <w:rPr>
          <w:rStyle w:val="HideTWBExt"/>
          <w:b w:val="0"/>
        </w:rPr>
        <w:t>&lt;Article&gt;</w:t>
      </w:r>
      <w:r w:rsidRPr="006F4A98">
        <w:t>Uvodna izjava Pa (nova)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CAF86B4" w14:textId="77777777" w:rsidTr="002A2BCC">
        <w:trPr>
          <w:trHeight w:hRule="exact" w:val="240"/>
          <w:jc w:val="center"/>
        </w:trPr>
        <w:tc>
          <w:tcPr>
            <w:tcW w:w="9752" w:type="dxa"/>
            <w:gridSpan w:val="2"/>
            <w:tcBorders>
              <w:top w:val="nil"/>
              <w:left w:val="nil"/>
              <w:bottom w:val="nil"/>
              <w:right w:val="nil"/>
            </w:tcBorders>
          </w:tcPr>
          <w:p w14:paraId="6EBBFB95" w14:textId="77777777" w:rsidR="00B875DE" w:rsidRPr="006F4A98" w:rsidRDefault="00B875DE" w:rsidP="002A2BCC"/>
        </w:tc>
      </w:tr>
      <w:tr w:rsidR="006F4A98" w:rsidRPr="006F4A98" w14:paraId="73AE4D62" w14:textId="77777777" w:rsidTr="002A2BCC">
        <w:trPr>
          <w:trHeight w:val="240"/>
          <w:jc w:val="center"/>
        </w:trPr>
        <w:tc>
          <w:tcPr>
            <w:tcW w:w="4876" w:type="dxa"/>
            <w:tcBorders>
              <w:top w:val="nil"/>
              <w:left w:val="nil"/>
              <w:bottom w:val="nil"/>
              <w:right w:val="nil"/>
            </w:tcBorders>
          </w:tcPr>
          <w:p w14:paraId="34CF7FBB"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76408B2" w14:textId="77777777" w:rsidR="00B875DE" w:rsidRPr="006F4A98" w:rsidRDefault="00B875DE" w:rsidP="002A2BCC">
            <w:pPr>
              <w:pStyle w:val="AmColumnHeading"/>
            </w:pPr>
            <w:r w:rsidRPr="006F4A98">
              <w:t>Izmjena</w:t>
            </w:r>
          </w:p>
        </w:tc>
      </w:tr>
      <w:tr w:rsidR="006F4A98" w:rsidRPr="006F4A98" w14:paraId="4D7AB27F" w14:textId="77777777" w:rsidTr="002A2BCC">
        <w:trPr>
          <w:jc w:val="center"/>
        </w:trPr>
        <w:tc>
          <w:tcPr>
            <w:tcW w:w="4876" w:type="dxa"/>
            <w:tcBorders>
              <w:top w:val="nil"/>
              <w:left w:val="nil"/>
              <w:bottom w:val="nil"/>
              <w:right w:val="nil"/>
            </w:tcBorders>
          </w:tcPr>
          <w:p w14:paraId="00DB95B4" w14:textId="77777777" w:rsidR="00B875DE" w:rsidRPr="006F4A98" w:rsidRDefault="00B875DE" w:rsidP="002A2BCC">
            <w:pPr>
              <w:pStyle w:val="Normal6a"/>
            </w:pPr>
          </w:p>
        </w:tc>
        <w:tc>
          <w:tcPr>
            <w:tcW w:w="4876" w:type="dxa"/>
            <w:tcBorders>
              <w:top w:val="nil"/>
              <w:left w:val="nil"/>
              <w:bottom w:val="nil"/>
              <w:right w:val="nil"/>
            </w:tcBorders>
          </w:tcPr>
          <w:p w14:paraId="030AB97D" w14:textId="77777777" w:rsidR="00B875DE" w:rsidRPr="006F4A98" w:rsidRDefault="00B875DE" w:rsidP="002A2BCC">
            <w:pPr>
              <w:pStyle w:val="Normal6a"/>
            </w:pPr>
            <w:r w:rsidRPr="006F4A98">
              <w:rPr>
                <w:b/>
                <w:i/>
              </w:rPr>
              <w:t>Pa.</w:t>
            </w:r>
            <w:r w:rsidRPr="006F4A98">
              <w:tab/>
            </w:r>
            <w:r w:rsidRPr="006F4A98">
              <w:rPr>
                <w:b/>
                <w:i/>
              </w:rPr>
              <w:t>budući da zaštićena morska područja kojima se dobro upravlja i koja su učinkovito zaštićena doprinose dugoročnim koristima zbog oporavka stokova, prelijevanja na susjedna područja i otpornosti obalnih gospodarstava;</w:t>
            </w:r>
          </w:p>
        </w:tc>
      </w:tr>
    </w:tbl>
    <w:p w14:paraId="771E9F6A"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6CD69EF7" w14:textId="77777777" w:rsidR="00B875DE" w:rsidRPr="006F4A98" w:rsidRDefault="00B875DE" w:rsidP="00B875DE">
      <w:r w:rsidRPr="006F4A98">
        <w:rPr>
          <w:rStyle w:val="HideTWBExt"/>
        </w:rPr>
        <w:t>&lt;/Amend&gt;</w:t>
      </w:r>
    </w:p>
    <w:p w14:paraId="463BB95D"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71</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7C4308BC" w14:textId="77777777" w:rsidR="00B875DE" w:rsidRPr="006F4A98" w:rsidRDefault="00B875DE" w:rsidP="00B875DE">
      <w:pPr>
        <w:pStyle w:val="NormalBold"/>
      </w:pPr>
      <w:r w:rsidRPr="006F4A98">
        <w:rPr>
          <w:rStyle w:val="HideTWBExt"/>
          <w:b w:val="0"/>
        </w:rPr>
        <w:t>&lt;RepeatBlock-By&gt;&lt;Members&gt;</w:t>
      </w:r>
      <w:r w:rsidRPr="006F4A98">
        <w:t xml:space="preserve">Luke </w:t>
      </w:r>
      <w:proofErr w:type="spellStart"/>
      <w:r w:rsidRPr="006F4A98">
        <w:t>Ming</w:t>
      </w:r>
      <w:proofErr w:type="spellEnd"/>
      <w:r w:rsidRPr="006F4A98">
        <w:t xml:space="preserve"> </w:t>
      </w:r>
      <w:proofErr w:type="spellStart"/>
      <w:r w:rsidRPr="006F4A98">
        <w:t>Flanagan</w:t>
      </w:r>
      <w:proofErr w:type="spellEnd"/>
      <w:r w:rsidRPr="006F4A98">
        <w:rPr>
          <w:rStyle w:val="HideTWBExt"/>
          <w:b w:val="0"/>
        </w:rPr>
        <w:t>&lt;/Members&gt;</w:t>
      </w:r>
    </w:p>
    <w:p w14:paraId="32B32057" w14:textId="77777777" w:rsidR="00B875DE" w:rsidRPr="006F4A98" w:rsidRDefault="00B875DE" w:rsidP="00B875DE">
      <w:pPr>
        <w:pStyle w:val="NormalBold"/>
      </w:pPr>
      <w:r w:rsidRPr="006F4A98">
        <w:rPr>
          <w:rStyle w:val="HideTWBExt"/>
          <w:b w:val="0"/>
        </w:rPr>
        <w:t>&lt;/RepeatBlock-By&gt;</w:t>
      </w:r>
    </w:p>
    <w:p w14:paraId="1CEC6FD1" w14:textId="77777777" w:rsidR="00B875DE" w:rsidRPr="006F4A98" w:rsidRDefault="00B875DE" w:rsidP="00B875DE">
      <w:pPr>
        <w:pStyle w:val="NormalBold"/>
      </w:pPr>
      <w:r w:rsidRPr="006F4A98">
        <w:rPr>
          <w:rStyle w:val="HideTWBExt"/>
          <w:b w:val="0"/>
        </w:rPr>
        <w:lastRenderedPageBreak/>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358A5FF8" w14:textId="77777777" w:rsidR="00B875DE" w:rsidRPr="006F4A98" w:rsidRDefault="00B875DE" w:rsidP="00B875DE">
      <w:pPr>
        <w:pStyle w:val="NormalBold"/>
      </w:pPr>
      <w:r w:rsidRPr="006F4A98">
        <w:rPr>
          <w:rStyle w:val="HideTWBExt"/>
          <w:b w:val="0"/>
        </w:rPr>
        <w:t>&lt;Article&gt;</w:t>
      </w:r>
      <w:r w:rsidRPr="006F4A98">
        <w:t>Uvodna izjava Pa (nova)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C58C7B3" w14:textId="77777777" w:rsidTr="002A2BCC">
        <w:trPr>
          <w:trHeight w:hRule="exact" w:val="240"/>
          <w:jc w:val="center"/>
        </w:trPr>
        <w:tc>
          <w:tcPr>
            <w:tcW w:w="9752" w:type="dxa"/>
            <w:gridSpan w:val="2"/>
            <w:tcBorders>
              <w:top w:val="nil"/>
              <w:left w:val="nil"/>
              <w:bottom w:val="nil"/>
              <w:right w:val="nil"/>
            </w:tcBorders>
          </w:tcPr>
          <w:p w14:paraId="18908C08" w14:textId="77777777" w:rsidR="00B875DE" w:rsidRPr="006F4A98" w:rsidRDefault="00B875DE" w:rsidP="002A2BCC"/>
        </w:tc>
      </w:tr>
      <w:tr w:rsidR="006F4A98" w:rsidRPr="006F4A98" w14:paraId="54B8B5DB" w14:textId="77777777" w:rsidTr="002A2BCC">
        <w:trPr>
          <w:trHeight w:val="240"/>
          <w:jc w:val="center"/>
        </w:trPr>
        <w:tc>
          <w:tcPr>
            <w:tcW w:w="4876" w:type="dxa"/>
            <w:tcBorders>
              <w:top w:val="nil"/>
              <w:left w:val="nil"/>
              <w:bottom w:val="nil"/>
              <w:right w:val="nil"/>
            </w:tcBorders>
          </w:tcPr>
          <w:p w14:paraId="74F21217"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5ACE423" w14:textId="77777777" w:rsidR="00B875DE" w:rsidRPr="006F4A98" w:rsidRDefault="00B875DE" w:rsidP="002A2BCC">
            <w:pPr>
              <w:pStyle w:val="AmColumnHeading"/>
            </w:pPr>
            <w:r w:rsidRPr="006F4A98">
              <w:t>Izmjena</w:t>
            </w:r>
          </w:p>
        </w:tc>
      </w:tr>
      <w:tr w:rsidR="006F4A98" w:rsidRPr="006F4A98" w14:paraId="3006165B" w14:textId="77777777" w:rsidTr="002A2BCC">
        <w:trPr>
          <w:jc w:val="center"/>
        </w:trPr>
        <w:tc>
          <w:tcPr>
            <w:tcW w:w="4876" w:type="dxa"/>
            <w:tcBorders>
              <w:top w:val="nil"/>
              <w:left w:val="nil"/>
              <w:bottom w:val="nil"/>
              <w:right w:val="nil"/>
            </w:tcBorders>
          </w:tcPr>
          <w:p w14:paraId="4D2573AA" w14:textId="77777777" w:rsidR="00B875DE" w:rsidRPr="006F4A98" w:rsidRDefault="00B875DE" w:rsidP="002A2BCC">
            <w:pPr>
              <w:pStyle w:val="Normal6a"/>
            </w:pPr>
          </w:p>
        </w:tc>
        <w:tc>
          <w:tcPr>
            <w:tcW w:w="4876" w:type="dxa"/>
            <w:tcBorders>
              <w:top w:val="nil"/>
              <w:left w:val="nil"/>
              <w:bottom w:val="nil"/>
              <w:right w:val="nil"/>
            </w:tcBorders>
          </w:tcPr>
          <w:p w14:paraId="30D32A2F" w14:textId="77777777" w:rsidR="00B875DE" w:rsidRPr="006F4A98" w:rsidRDefault="00B875DE" w:rsidP="002A2BCC">
            <w:pPr>
              <w:pStyle w:val="Normal6a"/>
            </w:pPr>
            <w:r w:rsidRPr="006F4A98">
              <w:rPr>
                <w:b/>
                <w:i/>
              </w:rPr>
              <w:t>Pa.</w:t>
            </w:r>
            <w:r w:rsidRPr="006F4A98">
              <w:tab/>
            </w:r>
            <w:r w:rsidRPr="006F4A98">
              <w:rPr>
                <w:b/>
                <w:i/>
              </w:rPr>
              <w:t>budući da države članice još nisu postigle cilj dobrog stanja okoliša europskih mora do 2020., kako je propisano Okvirnom direktivom o pomorskoj strategiji;</w:t>
            </w:r>
          </w:p>
        </w:tc>
      </w:tr>
    </w:tbl>
    <w:p w14:paraId="74946D42"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7D3072C3" w14:textId="77777777" w:rsidR="00B875DE" w:rsidRPr="006F4A98" w:rsidRDefault="00B875DE" w:rsidP="00B875DE">
      <w:r w:rsidRPr="006F4A98">
        <w:rPr>
          <w:rStyle w:val="HideTWBExt"/>
        </w:rPr>
        <w:t>&lt;/Amend&gt;</w:t>
      </w:r>
    </w:p>
    <w:p w14:paraId="7286AF82"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72</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4080A75" w14:textId="77777777" w:rsidR="00B875DE" w:rsidRPr="006F4A98" w:rsidRDefault="00B875DE" w:rsidP="00B875DE">
      <w:pPr>
        <w:pStyle w:val="NormalBold"/>
      </w:pPr>
      <w:r w:rsidRPr="006F4A98">
        <w:rPr>
          <w:rStyle w:val="HideTWBExt"/>
          <w:b w:val="0"/>
        </w:rPr>
        <w:t>&lt;RepeatBlock-By&gt;&lt;Members&gt;</w:t>
      </w:r>
      <w:r w:rsidRPr="006F4A98">
        <w:t xml:space="preserve">Paulo Do </w:t>
      </w:r>
      <w:proofErr w:type="spellStart"/>
      <w:r w:rsidRPr="006F4A98">
        <w:t>Nascimento</w:t>
      </w:r>
      <w:proofErr w:type="spellEnd"/>
      <w:r w:rsidRPr="006F4A98">
        <w:t xml:space="preserve"> </w:t>
      </w:r>
      <w:proofErr w:type="spellStart"/>
      <w:r w:rsidRPr="006F4A98">
        <w:t>Cabral</w:t>
      </w:r>
      <w:proofErr w:type="spellEnd"/>
      <w:r w:rsidRPr="006F4A98">
        <w:rPr>
          <w:rStyle w:val="HideTWBExt"/>
          <w:b w:val="0"/>
        </w:rPr>
        <w:t>&lt;/Members&gt;</w:t>
      </w:r>
    </w:p>
    <w:p w14:paraId="33860AA3" w14:textId="77777777" w:rsidR="00B875DE" w:rsidRPr="006F4A98" w:rsidRDefault="00B875DE" w:rsidP="00B875DE">
      <w:pPr>
        <w:pStyle w:val="NormalBold"/>
      </w:pPr>
      <w:r w:rsidRPr="006F4A98">
        <w:rPr>
          <w:rStyle w:val="HideTWBExt"/>
          <w:b w:val="0"/>
        </w:rPr>
        <w:t>&lt;/RepeatBlock-By&gt;</w:t>
      </w:r>
    </w:p>
    <w:p w14:paraId="3852EAC7"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005ACC8" w14:textId="77777777" w:rsidR="00B875DE" w:rsidRPr="006F4A98" w:rsidRDefault="00B875DE" w:rsidP="00B875DE">
      <w:pPr>
        <w:pStyle w:val="NormalBold"/>
      </w:pPr>
      <w:r w:rsidRPr="006F4A98">
        <w:rPr>
          <w:rStyle w:val="HideTWBExt"/>
          <w:b w:val="0"/>
        </w:rPr>
        <w:t>&lt;Article&gt;</w:t>
      </w:r>
      <w:r w:rsidRPr="006F4A98">
        <w:t>Uvodna izjava Q</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4043ED8A" w14:textId="77777777" w:rsidTr="002A2BCC">
        <w:trPr>
          <w:trHeight w:hRule="exact" w:val="240"/>
          <w:jc w:val="center"/>
        </w:trPr>
        <w:tc>
          <w:tcPr>
            <w:tcW w:w="9752" w:type="dxa"/>
            <w:gridSpan w:val="2"/>
            <w:tcBorders>
              <w:top w:val="nil"/>
              <w:left w:val="nil"/>
              <w:bottom w:val="nil"/>
              <w:right w:val="nil"/>
            </w:tcBorders>
          </w:tcPr>
          <w:p w14:paraId="54C2625A" w14:textId="77777777" w:rsidR="00B875DE" w:rsidRPr="006F4A98" w:rsidRDefault="00B875DE" w:rsidP="002A2BCC"/>
        </w:tc>
      </w:tr>
      <w:tr w:rsidR="006F4A98" w:rsidRPr="006F4A98" w14:paraId="546A6E2A" w14:textId="77777777" w:rsidTr="002A2BCC">
        <w:trPr>
          <w:trHeight w:val="240"/>
          <w:jc w:val="center"/>
        </w:trPr>
        <w:tc>
          <w:tcPr>
            <w:tcW w:w="4876" w:type="dxa"/>
            <w:tcBorders>
              <w:top w:val="nil"/>
              <w:left w:val="nil"/>
              <w:bottom w:val="nil"/>
              <w:right w:val="nil"/>
            </w:tcBorders>
          </w:tcPr>
          <w:p w14:paraId="08FC8E9E"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5BF801D0" w14:textId="77777777" w:rsidR="00B875DE" w:rsidRPr="006F4A98" w:rsidRDefault="00B875DE" w:rsidP="002A2BCC">
            <w:pPr>
              <w:pStyle w:val="AmColumnHeading"/>
            </w:pPr>
            <w:r w:rsidRPr="006F4A98">
              <w:t>Izmjena</w:t>
            </w:r>
          </w:p>
        </w:tc>
      </w:tr>
      <w:tr w:rsidR="006F4A98" w:rsidRPr="006F4A98" w14:paraId="0DD3CF73" w14:textId="77777777" w:rsidTr="002A2BCC">
        <w:trPr>
          <w:jc w:val="center"/>
        </w:trPr>
        <w:tc>
          <w:tcPr>
            <w:tcW w:w="4876" w:type="dxa"/>
            <w:tcBorders>
              <w:top w:val="nil"/>
              <w:left w:val="nil"/>
              <w:bottom w:val="nil"/>
              <w:right w:val="nil"/>
            </w:tcBorders>
          </w:tcPr>
          <w:p w14:paraId="121126CA" w14:textId="77777777" w:rsidR="00B875DE" w:rsidRPr="006F4A98" w:rsidRDefault="00B875DE" w:rsidP="002A2BCC">
            <w:pPr>
              <w:pStyle w:val="Normal6a"/>
            </w:pPr>
            <w:r w:rsidRPr="006F4A98">
              <w:t>Q.</w:t>
            </w:r>
            <w:r w:rsidRPr="006F4A98">
              <w:tab/>
              <w:t>budući da su prikupljanje i usklađivanje podataka ključni za utvrđivanje načina na koji su ribarstvo i akvakultura uključeni u prostorno planiranje morskog područja;</w:t>
            </w:r>
          </w:p>
        </w:tc>
        <w:tc>
          <w:tcPr>
            <w:tcW w:w="4876" w:type="dxa"/>
            <w:tcBorders>
              <w:top w:val="nil"/>
              <w:left w:val="nil"/>
              <w:bottom w:val="nil"/>
              <w:right w:val="nil"/>
            </w:tcBorders>
          </w:tcPr>
          <w:p w14:paraId="3709CB94" w14:textId="77777777" w:rsidR="00B875DE" w:rsidRPr="006F4A98" w:rsidRDefault="00B875DE" w:rsidP="002A2BCC">
            <w:pPr>
              <w:pStyle w:val="Normal6a"/>
            </w:pPr>
            <w:r w:rsidRPr="006F4A98">
              <w:t>Q.</w:t>
            </w:r>
            <w:r w:rsidRPr="006F4A98">
              <w:tab/>
              <w:t xml:space="preserve">budući da su prikupljanje i usklađivanje podataka ključni za utvrđivanje načina na koji su ribarstvo i akvakultura uključeni u prostorno planiranje morskog područja; </w:t>
            </w:r>
            <w:r w:rsidRPr="006F4A98">
              <w:rPr>
                <w:b/>
                <w:i/>
              </w:rPr>
              <w:t>budući da postoje problemi s prikupljanjem i objedinjavanjem podataka, uključujući nedostatak sveobuhvatnih podataka o isključivim gospodarskim pojasevima i poteškoće u integraciji podataka iz različitih sektora i dobivanje podataka od nacionalnih tijela;</w:t>
            </w:r>
            <w:r w:rsidRPr="006F4A98">
              <w:t xml:space="preserve"> </w:t>
            </w:r>
            <w:r w:rsidRPr="006F4A98">
              <w:rPr>
                <w:b/>
                <w:i/>
              </w:rPr>
              <w:t>budući da bi Komisiju trebalo poticati da dodijeli više sredstava za tu vrstu aktivnosti prikupljanja podataka ovisno o veličini i dubini isključivog gospodarskog pojasa svake države članice;</w:t>
            </w:r>
          </w:p>
        </w:tc>
      </w:tr>
    </w:tbl>
    <w:p w14:paraId="11CA2AB9"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{PT}</w:t>
      </w:r>
      <w:r w:rsidRPr="006F4A98">
        <w:t>pt</w:t>
      </w:r>
      <w:r w:rsidRPr="006F4A98">
        <w:rPr>
          <w:rStyle w:val="HideTWBExt"/>
        </w:rPr>
        <w:t>&lt;/Original&gt;</w:t>
      </w:r>
    </w:p>
    <w:p w14:paraId="13D5BAAD" w14:textId="77777777" w:rsidR="00B875DE" w:rsidRPr="006F4A98" w:rsidRDefault="00B875DE" w:rsidP="00B875DE">
      <w:r w:rsidRPr="006F4A98">
        <w:rPr>
          <w:rStyle w:val="HideTWBExt"/>
        </w:rPr>
        <w:t>&lt;/Amend&gt;</w:t>
      </w:r>
    </w:p>
    <w:p w14:paraId="1AC5F338"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73</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710723A" w14:textId="77777777" w:rsidR="00B875DE" w:rsidRPr="006F4A98" w:rsidRDefault="00B875DE" w:rsidP="00B875DE">
      <w:pPr>
        <w:pStyle w:val="NormalBold"/>
      </w:pPr>
      <w:r w:rsidRPr="006F4A98">
        <w:rPr>
          <w:rStyle w:val="HideTWBExt"/>
          <w:b w:val="0"/>
        </w:rPr>
        <w:t>&lt;RepeatBlock-By&gt;&lt;Members&gt;</w:t>
      </w:r>
      <w:r w:rsidRPr="006F4A98">
        <w:t>Marco Falcone</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0CFAF9F8" w14:textId="77777777" w:rsidR="00B875DE" w:rsidRPr="006F4A98" w:rsidRDefault="00B875DE" w:rsidP="00B875DE">
      <w:pPr>
        <w:pStyle w:val="NormalBold"/>
      </w:pPr>
      <w:r w:rsidRPr="006F4A98">
        <w:rPr>
          <w:rStyle w:val="HideTWBExt"/>
          <w:b w:val="0"/>
        </w:rPr>
        <w:t>&lt;/RepeatBlock-By&gt;</w:t>
      </w:r>
    </w:p>
    <w:p w14:paraId="135467A1"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818385F" w14:textId="77777777" w:rsidR="00B875DE" w:rsidRPr="006F4A98" w:rsidRDefault="00B875DE" w:rsidP="00B875DE">
      <w:pPr>
        <w:pStyle w:val="NormalBold"/>
      </w:pPr>
      <w:r w:rsidRPr="006F4A98">
        <w:rPr>
          <w:rStyle w:val="HideTWBExt"/>
          <w:b w:val="0"/>
        </w:rPr>
        <w:lastRenderedPageBreak/>
        <w:t>&lt;Article&gt;</w:t>
      </w:r>
      <w:r w:rsidRPr="006F4A98">
        <w:t>Uvodna izjava Q</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C6EF16E" w14:textId="77777777" w:rsidTr="002A2BCC">
        <w:trPr>
          <w:trHeight w:hRule="exact" w:val="240"/>
          <w:jc w:val="center"/>
        </w:trPr>
        <w:tc>
          <w:tcPr>
            <w:tcW w:w="9752" w:type="dxa"/>
            <w:gridSpan w:val="2"/>
            <w:tcBorders>
              <w:top w:val="nil"/>
              <w:left w:val="nil"/>
              <w:bottom w:val="nil"/>
              <w:right w:val="nil"/>
            </w:tcBorders>
          </w:tcPr>
          <w:p w14:paraId="443766C8" w14:textId="77777777" w:rsidR="00B875DE" w:rsidRPr="006F4A98" w:rsidRDefault="00B875DE" w:rsidP="002A2BCC"/>
        </w:tc>
      </w:tr>
      <w:tr w:rsidR="006F4A98" w:rsidRPr="006F4A98" w14:paraId="69C6A3E7" w14:textId="77777777" w:rsidTr="002A2BCC">
        <w:trPr>
          <w:trHeight w:val="240"/>
          <w:jc w:val="center"/>
        </w:trPr>
        <w:tc>
          <w:tcPr>
            <w:tcW w:w="4876" w:type="dxa"/>
            <w:tcBorders>
              <w:top w:val="nil"/>
              <w:left w:val="nil"/>
              <w:bottom w:val="nil"/>
              <w:right w:val="nil"/>
            </w:tcBorders>
          </w:tcPr>
          <w:p w14:paraId="6730DC94"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588B0EE1" w14:textId="77777777" w:rsidR="00B875DE" w:rsidRPr="006F4A98" w:rsidRDefault="00B875DE" w:rsidP="002A2BCC">
            <w:pPr>
              <w:pStyle w:val="AmColumnHeading"/>
            </w:pPr>
            <w:r w:rsidRPr="006F4A98">
              <w:t>Izmjena</w:t>
            </w:r>
          </w:p>
        </w:tc>
      </w:tr>
      <w:tr w:rsidR="006F4A98" w:rsidRPr="006F4A98" w14:paraId="075AC78F" w14:textId="77777777" w:rsidTr="002A2BCC">
        <w:trPr>
          <w:jc w:val="center"/>
        </w:trPr>
        <w:tc>
          <w:tcPr>
            <w:tcW w:w="4876" w:type="dxa"/>
            <w:tcBorders>
              <w:top w:val="nil"/>
              <w:left w:val="nil"/>
              <w:bottom w:val="nil"/>
              <w:right w:val="nil"/>
            </w:tcBorders>
          </w:tcPr>
          <w:p w14:paraId="048AD0C7" w14:textId="77777777" w:rsidR="00B875DE" w:rsidRPr="006F4A98" w:rsidRDefault="00B875DE" w:rsidP="002A2BCC">
            <w:pPr>
              <w:pStyle w:val="Normal6a"/>
            </w:pPr>
            <w:r w:rsidRPr="006F4A98">
              <w:t>Q.</w:t>
            </w:r>
            <w:r w:rsidRPr="006F4A98">
              <w:tab/>
              <w:t xml:space="preserve">budući da su prikupljanje </w:t>
            </w:r>
            <w:r w:rsidRPr="006F4A98">
              <w:rPr>
                <w:b/>
                <w:i/>
              </w:rPr>
              <w:t>i</w:t>
            </w:r>
            <w:r w:rsidRPr="006F4A98">
              <w:t xml:space="preserve"> usklađivanje podataka ključni za utvrđivanje načina na koji su ribarstvo i akvakultura uključeni u prostorno planiranje morskog područja;</w:t>
            </w:r>
          </w:p>
        </w:tc>
        <w:tc>
          <w:tcPr>
            <w:tcW w:w="4876" w:type="dxa"/>
            <w:tcBorders>
              <w:top w:val="nil"/>
              <w:left w:val="nil"/>
              <w:bottom w:val="nil"/>
              <w:right w:val="nil"/>
            </w:tcBorders>
          </w:tcPr>
          <w:p w14:paraId="5C781F6F" w14:textId="77777777" w:rsidR="00B875DE" w:rsidRPr="006F4A98" w:rsidRDefault="00B875DE" w:rsidP="002A2BCC">
            <w:pPr>
              <w:pStyle w:val="Normal6a"/>
            </w:pPr>
            <w:r w:rsidRPr="006F4A98">
              <w:t>Q.</w:t>
            </w:r>
            <w:r w:rsidRPr="006F4A98">
              <w:tab/>
              <w:t>budući da su prikupljanje</w:t>
            </w:r>
            <w:r w:rsidRPr="006F4A98">
              <w:rPr>
                <w:b/>
                <w:i/>
              </w:rPr>
              <w:t>, transparentnost, upotrebljivost i</w:t>
            </w:r>
            <w:r w:rsidRPr="006F4A98">
              <w:t xml:space="preserve"> usklađivanje podataka </w:t>
            </w:r>
            <w:r w:rsidRPr="006F4A98">
              <w:rPr>
                <w:b/>
                <w:i/>
              </w:rPr>
              <w:t>i njihova obrada u razumno kratkom roku</w:t>
            </w:r>
            <w:r w:rsidRPr="006F4A98">
              <w:t xml:space="preserve"> ključni za utvrđivanje načina na koji su ribarstvo i akvakultura uključeni u prostorno planiranje morskog područja;</w:t>
            </w:r>
          </w:p>
        </w:tc>
      </w:tr>
    </w:tbl>
    <w:p w14:paraId="40A67172"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{IT}</w:t>
      </w:r>
      <w:proofErr w:type="spellStart"/>
      <w:r w:rsidRPr="006F4A98">
        <w:t>it</w:t>
      </w:r>
      <w:proofErr w:type="spellEnd"/>
      <w:r w:rsidRPr="006F4A98">
        <w:rPr>
          <w:rStyle w:val="HideTWBExt"/>
        </w:rPr>
        <w:t>&lt;/Original&gt;</w:t>
      </w:r>
    </w:p>
    <w:p w14:paraId="4C5AFA9B" w14:textId="77777777" w:rsidR="00B875DE" w:rsidRPr="006F4A98" w:rsidRDefault="00B875DE" w:rsidP="00B875DE">
      <w:r w:rsidRPr="006F4A98">
        <w:rPr>
          <w:rStyle w:val="HideTWBExt"/>
        </w:rPr>
        <w:t>&lt;/Amend&gt;</w:t>
      </w:r>
    </w:p>
    <w:p w14:paraId="59756C8B"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74</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8D20397" w14:textId="77777777" w:rsidR="00B875DE" w:rsidRPr="006F4A98" w:rsidRDefault="00B875DE" w:rsidP="00B875DE">
      <w:pPr>
        <w:pStyle w:val="NormalBold"/>
      </w:pPr>
      <w:r w:rsidRPr="006F4A98">
        <w:rPr>
          <w:rStyle w:val="HideTWBExt"/>
          <w:b w:val="0"/>
        </w:rPr>
        <w:t>&lt;RepeatBlock-By&gt;&lt;Members&gt;</w:t>
      </w:r>
      <w:r w:rsidRPr="006F4A98">
        <w:t xml:space="preserve">Isabella </w:t>
      </w:r>
      <w:proofErr w:type="spellStart"/>
      <w:r w:rsidRPr="006F4A98">
        <w:t>Lövin</w:t>
      </w:r>
      <w:proofErr w:type="spellEnd"/>
      <w:r w:rsidRPr="006F4A98">
        <w:rPr>
          <w:rStyle w:val="HideTWBExt"/>
          <w:b w:val="0"/>
        </w:rPr>
        <w:t>&lt;/Members&gt;</w:t>
      </w:r>
    </w:p>
    <w:p w14:paraId="7BE06B54" w14:textId="77777777" w:rsidR="00B875DE" w:rsidRPr="006F4A98" w:rsidRDefault="00B875DE" w:rsidP="00B875DE">
      <w:r w:rsidRPr="006F4A98">
        <w:rPr>
          <w:rStyle w:val="HideTWBExt"/>
        </w:rPr>
        <w:t>&lt;AuNomDe&gt;</w:t>
      </w:r>
      <w:r w:rsidRPr="006F4A98">
        <w:rPr>
          <w:rStyle w:val="HideTWBInt"/>
        </w:rPr>
        <w:t>{Verts/ALE}</w:t>
      </w:r>
      <w:r w:rsidRPr="006F4A98">
        <w:t xml:space="preserve">u ime Kluba zastupnika </w:t>
      </w:r>
      <w:proofErr w:type="spellStart"/>
      <w:r w:rsidRPr="006F4A98">
        <w:t>Verts</w:t>
      </w:r>
      <w:proofErr w:type="spellEnd"/>
      <w:r w:rsidRPr="006F4A98">
        <w:t>/ALE-a</w:t>
      </w:r>
      <w:r w:rsidRPr="006F4A98">
        <w:rPr>
          <w:rStyle w:val="HideTWBExt"/>
        </w:rPr>
        <w:t>&lt;/</w:t>
      </w:r>
      <w:proofErr w:type="spellStart"/>
      <w:r w:rsidRPr="006F4A98">
        <w:rPr>
          <w:rStyle w:val="HideTWBExt"/>
        </w:rPr>
        <w:t>AuNomDe</w:t>
      </w:r>
      <w:proofErr w:type="spellEnd"/>
      <w:r w:rsidRPr="006F4A98">
        <w:rPr>
          <w:rStyle w:val="HideTWBExt"/>
        </w:rPr>
        <w:t>&gt;</w:t>
      </w:r>
    </w:p>
    <w:p w14:paraId="6B826D8C" w14:textId="77777777" w:rsidR="00B875DE" w:rsidRPr="006F4A98" w:rsidRDefault="00B875DE" w:rsidP="00B875DE">
      <w:pPr>
        <w:pStyle w:val="NormalBold"/>
      </w:pPr>
      <w:r w:rsidRPr="006F4A98">
        <w:rPr>
          <w:rStyle w:val="HideTWBExt"/>
          <w:b w:val="0"/>
        </w:rPr>
        <w:t>&lt;/RepeatBlock-By&gt;</w:t>
      </w:r>
    </w:p>
    <w:p w14:paraId="05B193C4"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087E7C15" w14:textId="77777777" w:rsidR="00B875DE" w:rsidRPr="006F4A98" w:rsidRDefault="00B875DE" w:rsidP="00B875DE">
      <w:pPr>
        <w:pStyle w:val="NormalBold"/>
      </w:pPr>
      <w:r w:rsidRPr="006F4A98">
        <w:rPr>
          <w:rStyle w:val="HideTWBExt"/>
          <w:b w:val="0"/>
        </w:rPr>
        <w:t>&lt;Article&gt;</w:t>
      </w:r>
      <w:r w:rsidRPr="006F4A98">
        <w:t>Stavak 1.a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896C8FE" w14:textId="77777777" w:rsidTr="002A2BCC">
        <w:trPr>
          <w:trHeight w:hRule="exact" w:val="240"/>
          <w:jc w:val="center"/>
        </w:trPr>
        <w:tc>
          <w:tcPr>
            <w:tcW w:w="9752" w:type="dxa"/>
            <w:gridSpan w:val="2"/>
            <w:tcBorders>
              <w:top w:val="nil"/>
              <w:left w:val="nil"/>
              <w:bottom w:val="nil"/>
              <w:right w:val="nil"/>
            </w:tcBorders>
          </w:tcPr>
          <w:p w14:paraId="776AD5BE" w14:textId="77777777" w:rsidR="00B875DE" w:rsidRPr="006F4A98" w:rsidRDefault="00B875DE" w:rsidP="002A2BCC"/>
        </w:tc>
      </w:tr>
      <w:tr w:rsidR="006F4A98" w:rsidRPr="006F4A98" w14:paraId="792129FC" w14:textId="77777777" w:rsidTr="002A2BCC">
        <w:trPr>
          <w:trHeight w:val="240"/>
          <w:jc w:val="center"/>
        </w:trPr>
        <w:tc>
          <w:tcPr>
            <w:tcW w:w="4876" w:type="dxa"/>
            <w:tcBorders>
              <w:top w:val="nil"/>
              <w:left w:val="nil"/>
              <w:bottom w:val="nil"/>
              <w:right w:val="nil"/>
            </w:tcBorders>
          </w:tcPr>
          <w:p w14:paraId="2BA99290"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2368736F" w14:textId="77777777" w:rsidR="00B875DE" w:rsidRPr="006F4A98" w:rsidRDefault="00B875DE" w:rsidP="002A2BCC">
            <w:pPr>
              <w:pStyle w:val="AmColumnHeading"/>
            </w:pPr>
            <w:r w:rsidRPr="006F4A98">
              <w:t>Izmjena</w:t>
            </w:r>
          </w:p>
        </w:tc>
      </w:tr>
      <w:tr w:rsidR="006F4A98" w:rsidRPr="006F4A98" w14:paraId="2FC6D709" w14:textId="77777777" w:rsidTr="002A2BCC">
        <w:trPr>
          <w:jc w:val="center"/>
        </w:trPr>
        <w:tc>
          <w:tcPr>
            <w:tcW w:w="4876" w:type="dxa"/>
            <w:tcBorders>
              <w:top w:val="nil"/>
              <w:left w:val="nil"/>
              <w:bottom w:val="nil"/>
              <w:right w:val="nil"/>
            </w:tcBorders>
          </w:tcPr>
          <w:p w14:paraId="08549F63" w14:textId="77777777" w:rsidR="00B875DE" w:rsidRPr="006F4A98" w:rsidRDefault="00B875DE" w:rsidP="002A2BCC">
            <w:pPr>
              <w:pStyle w:val="Normal6a"/>
            </w:pPr>
          </w:p>
        </w:tc>
        <w:tc>
          <w:tcPr>
            <w:tcW w:w="4876" w:type="dxa"/>
            <w:tcBorders>
              <w:top w:val="nil"/>
              <w:left w:val="nil"/>
              <w:bottom w:val="nil"/>
              <w:right w:val="nil"/>
            </w:tcBorders>
          </w:tcPr>
          <w:p w14:paraId="31734FBD" w14:textId="77777777" w:rsidR="00B875DE" w:rsidRPr="006F4A98" w:rsidRDefault="00B875DE" w:rsidP="002A2BCC">
            <w:pPr>
              <w:pStyle w:val="Normal6a"/>
            </w:pPr>
            <w:r w:rsidRPr="006F4A98">
              <w:rPr>
                <w:b/>
                <w:i/>
              </w:rPr>
              <w:t>1.a</w:t>
            </w:r>
            <w:r w:rsidRPr="006F4A98">
              <w:tab/>
            </w:r>
            <w:r w:rsidRPr="006F4A98">
              <w:rPr>
                <w:b/>
                <w:i/>
              </w:rPr>
              <w:t xml:space="preserve">žali zbog toga što EU nije uspio ostvariti zakonske ciljeve kao što su postizanje dobrog stanja okoliša u skladu s Okvirnom direktivom o pomorskoj strategiji i okončanje </w:t>
            </w:r>
            <w:proofErr w:type="spellStart"/>
            <w:r w:rsidRPr="006F4A98">
              <w:rPr>
                <w:b/>
                <w:i/>
              </w:rPr>
              <w:t>prelova</w:t>
            </w:r>
            <w:proofErr w:type="spellEnd"/>
            <w:r w:rsidRPr="006F4A98">
              <w:rPr>
                <w:b/>
                <w:i/>
              </w:rPr>
              <w:t xml:space="preserve"> u skladu sa zajedničkom </w:t>
            </w:r>
            <w:proofErr w:type="spellStart"/>
            <w:r w:rsidRPr="006F4A98">
              <w:rPr>
                <w:b/>
                <w:i/>
              </w:rPr>
              <w:t>ribarstvenom</w:t>
            </w:r>
            <w:proofErr w:type="spellEnd"/>
            <w:r w:rsidRPr="006F4A98">
              <w:rPr>
                <w:b/>
                <w:i/>
              </w:rPr>
              <w:t xml:space="preserve"> politikom do 2020.;</w:t>
            </w:r>
          </w:p>
        </w:tc>
      </w:tr>
    </w:tbl>
    <w:p w14:paraId="7A3431C8"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3F66CABB" w14:textId="77777777" w:rsidR="00B875DE" w:rsidRPr="006F4A98" w:rsidRDefault="00B875DE" w:rsidP="00B875DE">
      <w:r w:rsidRPr="006F4A98">
        <w:rPr>
          <w:rStyle w:val="HideTWBExt"/>
        </w:rPr>
        <w:t>&lt;/Amend&gt;</w:t>
      </w:r>
    </w:p>
    <w:p w14:paraId="7B3599BB"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75</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257A7F3" w14:textId="77777777" w:rsidR="00B875DE" w:rsidRPr="006F4A98" w:rsidRDefault="00B875DE" w:rsidP="00B875DE">
      <w:pPr>
        <w:pStyle w:val="NormalBold"/>
      </w:pPr>
      <w:r w:rsidRPr="006F4A98">
        <w:rPr>
          <w:rStyle w:val="HideTWBExt"/>
          <w:b w:val="0"/>
        </w:rPr>
        <w:t>&lt;RepeatBlock-By&gt;&lt;Members&gt;</w:t>
      </w:r>
      <w:r w:rsidRPr="006F4A98">
        <w:t xml:space="preserve">Luke </w:t>
      </w:r>
      <w:proofErr w:type="spellStart"/>
      <w:r w:rsidRPr="006F4A98">
        <w:t>Ming</w:t>
      </w:r>
      <w:proofErr w:type="spellEnd"/>
      <w:r w:rsidRPr="006F4A98">
        <w:t xml:space="preserve"> </w:t>
      </w:r>
      <w:proofErr w:type="spellStart"/>
      <w:r w:rsidRPr="006F4A98">
        <w:t>Flanagan</w:t>
      </w:r>
      <w:proofErr w:type="spellEnd"/>
      <w:r w:rsidRPr="006F4A98">
        <w:rPr>
          <w:rStyle w:val="HideTWBExt"/>
          <w:b w:val="0"/>
        </w:rPr>
        <w:t>&lt;/Members&gt;</w:t>
      </w:r>
    </w:p>
    <w:p w14:paraId="07D2E96D" w14:textId="77777777" w:rsidR="00B875DE" w:rsidRPr="006F4A98" w:rsidRDefault="00B875DE" w:rsidP="00B875DE">
      <w:pPr>
        <w:pStyle w:val="NormalBold"/>
      </w:pPr>
      <w:r w:rsidRPr="006F4A98">
        <w:rPr>
          <w:rStyle w:val="HideTWBExt"/>
          <w:b w:val="0"/>
        </w:rPr>
        <w:t>&lt;/RepeatBlock-By&gt;</w:t>
      </w:r>
    </w:p>
    <w:p w14:paraId="4151AD66"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57601BC" w14:textId="77777777" w:rsidR="00B875DE" w:rsidRPr="006F4A98" w:rsidRDefault="00B875DE" w:rsidP="00B875DE">
      <w:pPr>
        <w:pStyle w:val="NormalBold"/>
      </w:pPr>
      <w:r w:rsidRPr="006F4A98">
        <w:rPr>
          <w:rStyle w:val="HideTWBExt"/>
          <w:b w:val="0"/>
        </w:rPr>
        <w:t>&lt;Article&gt;</w:t>
      </w:r>
      <w:r w:rsidRPr="006F4A98">
        <w:t>Stavak 1.a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2CBEA826" w14:textId="77777777" w:rsidTr="002A2BCC">
        <w:trPr>
          <w:trHeight w:hRule="exact" w:val="240"/>
          <w:jc w:val="center"/>
        </w:trPr>
        <w:tc>
          <w:tcPr>
            <w:tcW w:w="9752" w:type="dxa"/>
            <w:gridSpan w:val="2"/>
            <w:tcBorders>
              <w:top w:val="nil"/>
              <w:left w:val="nil"/>
              <w:bottom w:val="nil"/>
              <w:right w:val="nil"/>
            </w:tcBorders>
          </w:tcPr>
          <w:p w14:paraId="4B2D87C7" w14:textId="77777777" w:rsidR="00B875DE" w:rsidRPr="006F4A98" w:rsidRDefault="00B875DE" w:rsidP="002A2BCC"/>
        </w:tc>
      </w:tr>
      <w:tr w:rsidR="006F4A98" w:rsidRPr="006F4A98" w14:paraId="2A60B6B6" w14:textId="77777777" w:rsidTr="002A2BCC">
        <w:trPr>
          <w:trHeight w:val="240"/>
          <w:jc w:val="center"/>
        </w:trPr>
        <w:tc>
          <w:tcPr>
            <w:tcW w:w="4876" w:type="dxa"/>
            <w:tcBorders>
              <w:top w:val="nil"/>
              <w:left w:val="nil"/>
              <w:bottom w:val="nil"/>
              <w:right w:val="nil"/>
            </w:tcBorders>
          </w:tcPr>
          <w:p w14:paraId="29457EE4"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A21B66F" w14:textId="77777777" w:rsidR="00B875DE" w:rsidRPr="006F4A98" w:rsidRDefault="00B875DE" w:rsidP="002A2BCC">
            <w:pPr>
              <w:pStyle w:val="AmColumnHeading"/>
            </w:pPr>
            <w:r w:rsidRPr="006F4A98">
              <w:t>Izmjena</w:t>
            </w:r>
          </w:p>
        </w:tc>
      </w:tr>
      <w:tr w:rsidR="006F4A98" w:rsidRPr="006F4A98" w14:paraId="13B26BAD" w14:textId="77777777" w:rsidTr="002A2BCC">
        <w:trPr>
          <w:jc w:val="center"/>
        </w:trPr>
        <w:tc>
          <w:tcPr>
            <w:tcW w:w="4876" w:type="dxa"/>
            <w:tcBorders>
              <w:top w:val="nil"/>
              <w:left w:val="nil"/>
              <w:bottom w:val="nil"/>
              <w:right w:val="nil"/>
            </w:tcBorders>
          </w:tcPr>
          <w:p w14:paraId="5B4E3DA8" w14:textId="77777777" w:rsidR="00B875DE" w:rsidRPr="006F4A98" w:rsidRDefault="00B875DE" w:rsidP="002A2BCC">
            <w:pPr>
              <w:pStyle w:val="Normal6a"/>
            </w:pPr>
          </w:p>
        </w:tc>
        <w:tc>
          <w:tcPr>
            <w:tcW w:w="4876" w:type="dxa"/>
            <w:tcBorders>
              <w:top w:val="nil"/>
              <w:left w:val="nil"/>
              <w:bottom w:val="nil"/>
              <w:right w:val="nil"/>
            </w:tcBorders>
          </w:tcPr>
          <w:p w14:paraId="63A03231" w14:textId="77777777" w:rsidR="00B875DE" w:rsidRPr="006F4A98" w:rsidRDefault="00B875DE" w:rsidP="002A2BCC">
            <w:pPr>
              <w:pStyle w:val="Normal6a"/>
            </w:pPr>
            <w:r w:rsidRPr="006F4A98">
              <w:rPr>
                <w:b/>
                <w:i/>
              </w:rPr>
              <w:t>1.a</w:t>
            </w:r>
            <w:r w:rsidRPr="006F4A98">
              <w:tab/>
            </w:r>
            <w:r w:rsidRPr="006F4A98">
              <w:rPr>
                <w:b/>
                <w:i/>
              </w:rPr>
              <w:t xml:space="preserve">podsjeća da države članice još nisu postigle cilj dobrog stanja okoliša europskih mora iz Okvirne direktive o pomorskoj strategiji do 2020. ni cilj da se </w:t>
            </w:r>
            <w:r w:rsidRPr="006F4A98">
              <w:rPr>
                <w:b/>
                <w:i/>
              </w:rPr>
              <w:lastRenderedPageBreak/>
              <w:t xml:space="preserve">do 2020. zaustavi </w:t>
            </w:r>
            <w:proofErr w:type="spellStart"/>
            <w:r w:rsidRPr="006F4A98">
              <w:rPr>
                <w:b/>
                <w:i/>
              </w:rPr>
              <w:t>prelov</w:t>
            </w:r>
            <w:proofErr w:type="spellEnd"/>
            <w:r w:rsidRPr="006F4A98">
              <w:rPr>
                <w:b/>
                <w:i/>
              </w:rPr>
              <w:t xml:space="preserve"> svih stokova utvrđen u zajedničkoj </w:t>
            </w:r>
            <w:proofErr w:type="spellStart"/>
            <w:r w:rsidRPr="006F4A98">
              <w:rPr>
                <w:b/>
                <w:i/>
              </w:rPr>
              <w:t>ribarstvenoj</w:t>
            </w:r>
            <w:proofErr w:type="spellEnd"/>
            <w:r w:rsidRPr="006F4A98">
              <w:rPr>
                <w:b/>
                <w:i/>
              </w:rPr>
              <w:t xml:space="preserve"> politici;</w:t>
            </w:r>
          </w:p>
        </w:tc>
      </w:tr>
    </w:tbl>
    <w:p w14:paraId="3ED99893"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3CBF193E" w14:textId="77777777" w:rsidR="00B875DE" w:rsidRPr="006F4A98" w:rsidRDefault="00B875DE" w:rsidP="00B875DE">
      <w:r w:rsidRPr="006F4A98">
        <w:rPr>
          <w:rStyle w:val="HideTWBExt"/>
        </w:rPr>
        <w:t>&lt;/Amend&gt;</w:t>
      </w:r>
    </w:p>
    <w:p w14:paraId="3538EA7A"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76</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638825E1" w14:textId="77777777" w:rsidR="00B875DE" w:rsidRPr="006F4A98" w:rsidRDefault="00B875DE" w:rsidP="00B875DE">
      <w:pPr>
        <w:pStyle w:val="NormalBold"/>
      </w:pPr>
      <w:r w:rsidRPr="006F4A98">
        <w:rPr>
          <w:rStyle w:val="HideTWBExt"/>
          <w:b w:val="0"/>
        </w:rPr>
        <w:t>&lt;RepeatBlock-By&gt;&lt;Members&gt;</w:t>
      </w:r>
      <w:r w:rsidRPr="006F4A98">
        <w:t xml:space="preserve">Eric </w:t>
      </w:r>
      <w:proofErr w:type="spellStart"/>
      <w:r w:rsidRPr="006F4A98">
        <w:t>Sargiacomo</w:t>
      </w:r>
      <w:proofErr w:type="spellEnd"/>
      <w:r w:rsidRPr="006F4A98">
        <w:t xml:space="preserve">, </w:t>
      </w:r>
      <w:proofErr w:type="spellStart"/>
      <w:r w:rsidRPr="006F4A98">
        <w:t>Idoia</w:t>
      </w:r>
      <w:proofErr w:type="spellEnd"/>
      <w:r w:rsidRPr="006F4A98">
        <w:t xml:space="preserve"> </w:t>
      </w:r>
      <w:proofErr w:type="spellStart"/>
      <w:r w:rsidRPr="006F4A98">
        <w:t>Mendia</w:t>
      </w:r>
      <w:proofErr w:type="spellEnd"/>
      <w:r w:rsidRPr="006F4A98">
        <w:rPr>
          <w:rStyle w:val="HideTWBExt"/>
          <w:b w:val="0"/>
        </w:rPr>
        <w:t>&lt;/Members&gt;</w:t>
      </w:r>
    </w:p>
    <w:p w14:paraId="79222797" w14:textId="77777777" w:rsidR="00B875DE" w:rsidRPr="006F4A98" w:rsidRDefault="00B875DE" w:rsidP="00B875DE">
      <w:pPr>
        <w:pStyle w:val="NormalBold"/>
      </w:pPr>
      <w:r w:rsidRPr="006F4A98">
        <w:rPr>
          <w:rStyle w:val="HideTWBExt"/>
          <w:b w:val="0"/>
        </w:rPr>
        <w:t>&lt;/RepeatBlock-By&gt;</w:t>
      </w:r>
    </w:p>
    <w:p w14:paraId="2E55B98D"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9BC2D11" w14:textId="77777777" w:rsidR="00B875DE" w:rsidRPr="006F4A98" w:rsidRDefault="00B875DE" w:rsidP="00B875DE">
      <w:pPr>
        <w:pStyle w:val="NormalBold"/>
      </w:pPr>
      <w:r w:rsidRPr="006F4A98">
        <w:rPr>
          <w:rStyle w:val="HideTWBExt"/>
          <w:b w:val="0"/>
        </w:rPr>
        <w:t>&lt;Article&gt;</w:t>
      </w:r>
      <w:r w:rsidRPr="006F4A98">
        <w:t>Stavak 3.</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B018DCE" w14:textId="77777777" w:rsidTr="002A2BCC">
        <w:trPr>
          <w:trHeight w:hRule="exact" w:val="240"/>
          <w:jc w:val="center"/>
        </w:trPr>
        <w:tc>
          <w:tcPr>
            <w:tcW w:w="9752" w:type="dxa"/>
            <w:gridSpan w:val="2"/>
            <w:tcBorders>
              <w:top w:val="nil"/>
              <w:left w:val="nil"/>
              <w:bottom w:val="nil"/>
              <w:right w:val="nil"/>
            </w:tcBorders>
          </w:tcPr>
          <w:p w14:paraId="3319ACA9" w14:textId="77777777" w:rsidR="00B875DE" w:rsidRPr="006F4A98" w:rsidRDefault="00B875DE" w:rsidP="002A2BCC"/>
        </w:tc>
      </w:tr>
      <w:tr w:rsidR="006F4A98" w:rsidRPr="006F4A98" w14:paraId="1EC5BF90" w14:textId="77777777" w:rsidTr="002A2BCC">
        <w:trPr>
          <w:trHeight w:val="240"/>
          <w:jc w:val="center"/>
        </w:trPr>
        <w:tc>
          <w:tcPr>
            <w:tcW w:w="4876" w:type="dxa"/>
            <w:tcBorders>
              <w:top w:val="nil"/>
              <w:left w:val="nil"/>
              <w:bottom w:val="nil"/>
              <w:right w:val="nil"/>
            </w:tcBorders>
          </w:tcPr>
          <w:p w14:paraId="05AA23CE"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B2C5500" w14:textId="77777777" w:rsidR="00B875DE" w:rsidRPr="006F4A98" w:rsidRDefault="00B875DE" w:rsidP="002A2BCC">
            <w:pPr>
              <w:pStyle w:val="AmColumnHeading"/>
            </w:pPr>
            <w:r w:rsidRPr="006F4A98">
              <w:t>Izmjena</w:t>
            </w:r>
          </w:p>
        </w:tc>
      </w:tr>
      <w:tr w:rsidR="006F4A98" w:rsidRPr="006F4A98" w14:paraId="298B6A5B" w14:textId="77777777" w:rsidTr="002A2BCC">
        <w:trPr>
          <w:jc w:val="center"/>
        </w:trPr>
        <w:tc>
          <w:tcPr>
            <w:tcW w:w="4876" w:type="dxa"/>
            <w:tcBorders>
              <w:top w:val="nil"/>
              <w:left w:val="nil"/>
              <w:bottom w:val="nil"/>
              <w:right w:val="nil"/>
            </w:tcBorders>
          </w:tcPr>
          <w:p w14:paraId="2352B3C8" w14:textId="77777777" w:rsidR="00B875DE" w:rsidRPr="006F4A98" w:rsidRDefault="00B875DE" w:rsidP="002A2BCC">
            <w:pPr>
              <w:pStyle w:val="Normal6a"/>
            </w:pPr>
            <w:r w:rsidRPr="006F4A98">
              <w:t>3.</w:t>
            </w:r>
            <w:r w:rsidRPr="006F4A98">
              <w:tab/>
              <w:t xml:space="preserve">napominje da su prostorni planovi morskog područja pravno obvezujući u nekim državama članicama, dok su u drugima savjetodavnog karaktera; naglašava da je provedba u državama članicama često otežana zbog institucionalne segmentacije, fragmentiranog upravljanja </w:t>
            </w:r>
            <w:r w:rsidRPr="006F4A98">
              <w:rPr>
                <w:b/>
                <w:i/>
              </w:rPr>
              <w:t>i</w:t>
            </w:r>
            <w:r w:rsidRPr="006F4A98">
              <w:t xml:space="preserve"> neodgovarajućih pravnih mehanizama;</w:t>
            </w:r>
          </w:p>
        </w:tc>
        <w:tc>
          <w:tcPr>
            <w:tcW w:w="4876" w:type="dxa"/>
            <w:tcBorders>
              <w:top w:val="nil"/>
              <w:left w:val="nil"/>
              <w:bottom w:val="nil"/>
              <w:right w:val="nil"/>
            </w:tcBorders>
          </w:tcPr>
          <w:p w14:paraId="36C7C989" w14:textId="77777777" w:rsidR="00B875DE" w:rsidRPr="006F4A98" w:rsidRDefault="00B875DE" w:rsidP="002A2BCC">
            <w:pPr>
              <w:pStyle w:val="Normal6a"/>
            </w:pPr>
            <w:r w:rsidRPr="006F4A98">
              <w:t>3.</w:t>
            </w:r>
            <w:r w:rsidRPr="006F4A98">
              <w:tab/>
              <w:t>napominje da su prostorni planovi morskog područja pravno obvezujući u nekim državama članicama, dok su u drugima savjetodavnog karaktera; naglašava da je provedba u državama članicama često otežana zbog institucionalne segmentacije, fragmentiranog upravljanja</w:t>
            </w:r>
            <w:r w:rsidRPr="006F4A98">
              <w:rPr>
                <w:b/>
                <w:i/>
              </w:rPr>
              <w:t>,</w:t>
            </w:r>
            <w:r w:rsidRPr="006F4A98">
              <w:t xml:space="preserve"> neodgovarajućih pravnih mehanizama </w:t>
            </w:r>
            <w:r w:rsidRPr="006F4A98">
              <w:rPr>
                <w:b/>
                <w:i/>
              </w:rPr>
              <w:t>ili nedovoljnih namjenskih financijskih i ljudskih resursa, posebno u okviru EFPRA-e za lokalne akcijske skupine za ribarstvo i akvakulturu</w:t>
            </w:r>
            <w:r w:rsidRPr="006F4A98">
              <w:t xml:space="preserve">; </w:t>
            </w:r>
            <w:r w:rsidRPr="006F4A98">
              <w:rPr>
                <w:b/>
                <w:i/>
              </w:rPr>
              <w:t>.</w:t>
            </w:r>
          </w:p>
        </w:tc>
      </w:tr>
    </w:tbl>
    <w:p w14:paraId="647BF9E0"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032DF7E5" w14:textId="77777777" w:rsidR="00B875DE" w:rsidRPr="006F4A98" w:rsidRDefault="00B875DE" w:rsidP="00B875DE">
      <w:r w:rsidRPr="006F4A98">
        <w:rPr>
          <w:rStyle w:val="HideTWBExt"/>
        </w:rPr>
        <w:t>&lt;/Amend&gt;</w:t>
      </w:r>
    </w:p>
    <w:p w14:paraId="1A283EF6"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77</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5042528" w14:textId="77777777" w:rsidR="00B875DE" w:rsidRPr="006F4A98" w:rsidRDefault="00B875DE" w:rsidP="00B875DE">
      <w:pPr>
        <w:pStyle w:val="NormalBold"/>
      </w:pPr>
      <w:r w:rsidRPr="006F4A98">
        <w:rPr>
          <w:rStyle w:val="HideTWBExt"/>
          <w:b w:val="0"/>
        </w:rPr>
        <w:t>&lt;RepeatBlock-By&gt;&lt;Members&gt;</w:t>
      </w:r>
      <w:r w:rsidRPr="006F4A98">
        <w:t xml:space="preserve">Francisco José </w:t>
      </w:r>
      <w:proofErr w:type="spellStart"/>
      <w:r w:rsidRPr="006F4A98">
        <w:t>Millán</w:t>
      </w:r>
      <w:proofErr w:type="spellEnd"/>
      <w:r w:rsidRPr="006F4A98">
        <w:t xml:space="preserve"> </w:t>
      </w:r>
      <w:proofErr w:type="spellStart"/>
      <w:r w:rsidRPr="006F4A98">
        <w:t>Mon</w:t>
      </w:r>
      <w:proofErr w:type="spellEnd"/>
      <w:r w:rsidRPr="006F4A98">
        <w:t>, Gabriel Mato</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5B123570" w14:textId="77777777" w:rsidR="00B875DE" w:rsidRPr="006F4A98" w:rsidRDefault="00B875DE" w:rsidP="00B875DE">
      <w:pPr>
        <w:pStyle w:val="NormalBold"/>
      </w:pPr>
      <w:r w:rsidRPr="006F4A98">
        <w:rPr>
          <w:rStyle w:val="HideTWBExt"/>
          <w:b w:val="0"/>
        </w:rPr>
        <w:t>&lt;/RepeatBlock-By&gt;</w:t>
      </w:r>
    </w:p>
    <w:p w14:paraId="6498F595"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5B12448C" w14:textId="77777777" w:rsidR="00B875DE" w:rsidRPr="006F4A98" w:rsidRDefault="00B875DE" w:rsidP="00B875DE">
      <w:pPr>
        <w:pStyle w:val="NormalBold"/>
      </w:pPr>
      <w:r w:rsidRPr="006F4A98">
        <w:rPr>
          <w:rStyle w:val="HideTWBExt"/>
          <w:b w:val="0"/>
        </w:rPr>
        <w:t>&lt;Article&gt;</w:t>
      </w:r>
      <w:r w:rsidRPr="006F4A98">
        <w:t>Stavak 3.</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607A61B" w14:textId="77777777" w:rsidTr="002A2BCC">
        <w:trPr>
          <w:trHeight w:hRule="exact" w:val="240"/>
          <w:jc w:val="center"/>
        </w:trPr>
        <w:tc>
          <w:tcPr>
            <w:tcW w:w="9752" w:type="dxa"/>
            <w:gridSpan w:val="2"/>
            <w:tcBorders>
              <w:top w:val="nil"/>
              <w:left w:val="nil"/>
              <w:bottom w:val="nil"/>
              <w:right w:val="nil"/>
            </w:tcBorders>
          </w:tcPr>
          <w:p w14:paraId="66DC8C85" w14:textId="77777777" w:rsidR="00B875DE" w:rsidRPr="006F4A98" w:rsidRDefault="00B875DE" w:rsidP="002A2BCC"/>
        </w:tc>
      </w:tr>
      <w:tr w:rsidR="006F4A98" w:rsidRPr="006F4A98" w14:paraId="5F4AD5A7" w14:textId="77777777" w:rsidTr="002A2BCC">
        <w:trPr>
          <w:trHeight w:val="240"/>
          <w:jc w:val="center"/>
        </w:trPr>
        <w:tc>
          <w:tcPr>
            <w:tcW w:w="4876" w:type="dxa"/>
            <w:tcBorders>
              <w:top w:val="nil"/>
              <w:left w:val="nil"/>
              <w:bottom w:val="nil"/>
              <w:right w:val="nil"/>
            </w:tcBorders>
          </w:tcPr>
          <w:p w14:paraId="5E7C20D7"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5B04B970" w14:textId="77777777" w:rsidR="00B875DE" w:rsidRPr="006F4A98" w:rsidRDefault="00B875DE" w:rsidP="002A2BCC">
            <w:pPr>
              <w:pStyle w:val="AmColumnHeading"/>
            </w:pPr>
            <w:r w:rsidRPr="006F4A98">
              <w:t>Izmjena</w:t>
            </w:r>
          </w:p>
        </w:tc>
      </w:tr>
      <w:tr w:rsidR="006F4A98" w:rsidRPr="006F4A98" w14:paraId="50D6142B" w14:textId="77777777" w:rsidTr="002A2BCC">
        <w:trPr>
          <w:jc w:val="center"/>
        </w:trPr>
        <w:tc>
          <w:tcPr>
            <w:tcW w:w="4876" w:type="dxa"/>
            <w:tcBorders>
              <w:top w:val="nil"/>
              <w:left w:val="nil"/>
              <w:bottom w:val="nil"/>
              <w:right w:val="nil"/>
            </w:tcBorders>
          </w:tcPr>
          <w:p w14:paraId="54F34AF2" w14:textId="77777777" w:rsidR="00B875DE" w:rsidRPr="006F4A98" w:rsidRDefault="00B875DE" w:rsidP="002A2BCC">
            <w:pPr>
              <w:pStyle w:val="Normal6a"/>
            </w:pPr>
            <w:r w:rsidRPr="006F4A98">
              <w:t>3.</w:t>
            </w:r>
            <w:r w:rsidRPr="006F4A98">
              <w:tab/>
              <w:t xml:space="preserve">napominje da su prostorni planovi morskog područja pravno obvezujući u nekim državama članicama, dok su u drugima </w:t>
            </w:r>
            <w:r w:rsidRPr="006F4A98">
              <w:rPr>
                <w:b/>
                <w:i/>
              </w:rPr>
              <w:t>savjetodavnog karaktera</w:t>
            </w:r>
            <w:r w:rsidRPr="006F4A98">
              <w:t xml:space="preserve">; naglašava da je provedba u državama članicama često otežana zbog institucionalne segmentacije, </w:t>
            </w:r>
            <w:r w:rsidRPr="006F4A98">
              <w:lastRenderedPageBreak/>
              <w:t>fragmentiranog upravljanja i neodgovarajućih pravnih mehanizama;</w:t>
            </w:r>
          </w:p>
        </w:tc>
        <w:tc>
          <w:tcPr>
            <w:tcW w:w="4876" w:type="dxa"/>
            <w:tcBorders>
              <w:top w:val="nil"/>
              <w:left w:val="nil"/>
              <w:bottom w:val="nil"/>
              <w:right w:val="nil"/>
            </w:tcBorders>
          </w:tcPr>
          <w:p w14:paraId="148F199B" w14:textId="77777777" w:rsidR="00B875DE" w:rsidRPr="006F4A98" w:rsidRDefault="00B875DE" w:rsidP="002A2BCC">
            <w:pPr>
              <w:pStyle w:val="Normal6a"/>
            </w:pPr>
            <w:r w:rsidRPr="006F4A98">
              <w:lastRenderedPageBreak/>
              <w:t>3.</w:t>
            </w:r>
            <w:r w:rsidRPr="006F4A98">
              <w:tab/>
              <w:t xml:space="preserve">napominje da su prostorni planovi morskog područja pravno obvezujući u nekim državama članicama, dok su u drugima </w:t>
            </w:r>
            <w:r w:rsidRPr="006F4A98">
              <w:rPr>
                <w:b/>
                <w:i/>
              </w:rPr>
              <w:t>neobvezujući</w:t>
            </w:r>
            <w:r w:rsidRPr="006F4A98">
              <w:t xml:space="preserve">; naglašava da je provedba u državama članicama često otežana zbog institucionalne segmentacije, fragmentiranog upravljanja i </w:t>
            </w:r>
            <w:r w:rsidRPr="006F4A98">
              <w:lastRenderedPageBreak/>
              <w:t>neodgovarajućih pravnih mehanizama;</w:t>
            </w:r>
          </w:p>
        </w:tc>
      </w:tr>
    </w:tbl>
    <w:p w14:paraId="3FD08CB0"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3EB21853" w14:textId="77777777" w:rsidR="00B875DE" w:rsidRPr="006F4A98" w:rsidRDefault="00B875DE" w:rsidP="00B875DE">
      <w:r w:rsidRPr="006F4A98">
        <w:rPr>
          <w:rStyle w:val="HideTWBExt"/>
        </w:rPr>
        <w:t>&lt;/Amend&gt;</w:t>
      </w:r>
    </w:p>
    <w:p w14:paraId="127E395A"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78</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F6AFEF3" w14:textId="77777777" w:rsidR="00B875DE" w:rsidRPr="006F4A98" w:rsidRDefault="00B875DE" w:rsidP="00B875DE">
      <w:pPr>
        <w:pStyle w:val="NormalBold"/>
      </w:pPr>
      <w:r w:rsidRPr="006F4A98">
        <w:rPr>
          <w:rStyle w:val="HideTWBExt"/>
          <w:b w:val="0"/>
        </w:rPr>
        <w:t>&lt;RepeatBlock-By&gt;&lt;Members&gt;</w:t>
      </w:r>
      <w:r w:rsidRPr="006F4A98">
        <w:t xml:space="preserve">Stephen Nikola </w:t>
      </w:r>
      <w:proofErr w:type="spellStart"/>
      <w:r w:rsidRPr="006F4A98">
        <w:t>Bartulica</w:t>
      </w:r>
      <w:proofErr w:type="spellEnd"/>
      <w:r w:rsidRPr="006F4A98">
        <w:rPr>
          <w:rStyle w:val="HideTWBExt"/>
          <w:b w:val="0"/>
        </w:rPr>
        <w:t>&lt;/Members&gt;</w:t>
      </w:r>
    </w:p>
    <w:p w14:paraId="16C36E2C" w14:textId="77777777" w:rsidR="00B875DE" w:rsidRPr="006F4A98" w:rsidRDefault="00B875DE" w:rsidP="00B875DE">
      <w:pPr>
        <w:pStyle w:val="NormalBold"/>
      </w:pPr>
      <w:r w:rsidRPr="006F4A98">
        <w:rPr>
          <w:rStyle w:val="HideTWBExt"/>
          <w:b w:val="0"/>
        </w:rPr>
        <w:t>&lt;/RepeatBlock-By&gt;</w:t>
      </w:r>
    </w:p>
    <w:p w14:paraId="626642CF"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081DDB37" w14:textId="77777777" w:rsidR="00B875DE" w:rsidRPr="006F4A98" w:rsidRDefault="00B875DE" w:rsidP="00B875DE">
      <w:pPr>
        <w:pStyle w:val="NormalBold"/>
      </w:pPr>
      <w:r w:rsidRPr="006F4A98">
        <w:rPr>
          <w:rStyle w:val="HideTWBExt"/>
          <w:b w:val="0"/>
        </w:rPr>
        <w:t>&lt;Article&gt;</w:t>
      </w:r>
      <w:r w:rsidRPr="006F4A98">
        <w:t>Stavak 3.a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CF0568E" w14:textId="77777777" w:rsidTr="002A2BCC">
        <w:trPr>
          <w:trHeight w:hRule="exact" w:val="240"/>
          <w:jc w:val="center"/>
        </w:trPr>
        <w:tc>
          <w:tcPr>
            <w:tcW w:w="9752" w:type="dxa"/>
            <w:gridSpan w:val="2"/>
            <w:tcBorders>
              <w:top w:val="nil"/>
              <w:left w:val="nil"/>
              <w:bottom w:val="nil"/>
              <w:right w:val="nil"/>
            </w:tcBorders>
          </w:tcPr>
          <w:p w14:paraId="7C6F828D" w14:textId="77777777" w:rsidR="00B875DE" w:rsidRPr="006F4A98" w:rsidRDefault="00B875DE" w:rsidP="002A2BCC"/>
        </w:tc>
      </w:tr>
      <w:tr w:rsidR="006F4A98" w:rsidRPr="006F4A98" w14:paraId="6B4FA354" w14:textId="77777777" w:rsidTr="002A2BCC">
        <w:trPr>
          <w:trHeight w:val="240"/>
          <w:jc w:val="center"/>
        </w:trPr>
        <w:tc>
          <w:tcPr>
            <w:tcW w:w="4876" w:type="dxa"/>
            <w:tcBorders>
              <w:top w:val="nil"/>
              <w:left w:val="nil"/>
              <w:bottom w:val="nil"/>
              <w:right w:val="nil"/>
            </w:tcBorders>
          </w:tcPr>
          <w:p w14:paraId="0B355ED4"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983AB4F" w14:textId="77777777" w:rsidR="00B875DE" w:rsidRPr="006F4A98" w:rsidRDefault="00B875DE" w:rsidP="002A2BCC">
            <w:pPr>
              <w:pStyle w:val="AmColumnHeading"/>
            </w:pPr>
            <w:r w:rsidRPr="006F4A98">
              <w:t>Izmjena</w:t>
            </w:r>
          </w:p>
        </w:tc>
      </w:tr>
      <w:tr w:rsidR="006F4A98" w:rsidRPr="006F4A98" w14:paraId="35BD41AA" w14:textId="77777777" w:rsidTr="002A2BCC">
        <w:trPr>
          <w:jc w:val="center"/>
        </w:trPr>
        <w:tc>
          <w:tcPr>
            <w:tcW w:w="4876" w:type="dxa"/>
            <w:tcBorders>
              <w:top w:val="nil"/>
              <w:left w:val="nil"/>
              <w:bottom w:val="nil"/>
              <w:right w:val="nil"/>
            </w:tcBorders>
          </w:tcPr>
          <w:p w14:paraId="6939BF1B" w14:textId="77777777" w:rsidR="00B875DE" w:rsidRPr="006F4A98" w:rsidRDefault="00B875DE" w:rsidP="002A2BCC">
            <w:pPr>
              <w:pStyle w:val="Normal6a"/>
            </w:pPr>
          </w:p>
        </w:tc>
        <w:tc>
          <w:tcPr>
            <w:tcW w:w="4876" w:type="dxa"/>
            <w:tcBorders>
              <w:top w:val="nil"/>
              <w:left w:val="nil"/>
              <w:bottom w:val="nil"/>
              <w:right w:val="nil"/>
            </w:tcBorders>
          </w:tcPr>
          <w:p w14:paraId="676556BB" w14:textId="77777777" w:rsidR="00B875DE" w:rsidRPr="006F4A98" w:rsidRDefault="00B875DE" w:rsidP="002A2BCC">
            <w:pPr>
              <w:pStyle w:val="Normal6a"/>
            </w:pPr>
            <w:r w:rsidRPr="006F4A98">
              <w:rPr>
                <w:b/>
                <w:i/>
              </w:rPr>
              <w:t>3 a.</w:t>
            </w:r>
            <w:r w:rsidRPr="006F4A98">
              <w:tab/>
            </w:r>
            <w:r w:rsidRPr="006F4A98">
              <w:rPr>
                <w:b/>
                <w:i/>
              </w:rPr>
              <w:t>Naglašava da prostorno planiranje morskog područja treba obuhvaćati identifikacije problema i mogućnosti, prikupljanja podataka planiranja, donošenja odluka, provedbe, te u okviru tog planiranja treba posebnu posvetiti pažnju ribarstvu i akvakulturi;</w:t>
            </w:r>
          </w:p>
        </w:tc>
      </w:tr>
    </w:tbl>
    <w:p w14:paraId="388CE8A8"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{HR}</w:t>
      </w:r>
      <w:proofErr w:type="spellStart"/>
      <w:r w:rsidRPr="006F4A98">
        <w:t>hr</w:t>
      </w:r>
      <w:proofErr w:type="spellEnd"/>
      <w:r w:rsidRPr="006F4A98">
        <w:rPr>
          <w:rStyle w:val="HideTWBExt"/>
        </w:rPr>
        <w:t>&lt;/Original&gt;</w:t>
      </w:r>
    </w:p>
    <w:p w14:paraId="10C63CF7" w14:textId="77777777" w:rsidR="00B875DE" w:rsidRPr="006F4A98" w:rsidRDefault="00B875DE" w:rsidP="00B875DE">
      <w:r w:rsidRPr="006F4A98">
        <w:rPr>
          <w:rStyle w:val="HideTWBExt"/>
        </w:rPr>
        <w:t>&lt;/Amend&gt;</w:t>
      </w:r>
    </w:p>
    <w:p w14:paraId="392848FA"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79</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9845EF5" w14:textId="77777777" w:rsidR="00B875DE" w:rsidRPr="006F4A98" w:rsidRDefault="00B875DE" w:rsidP="00B875DE">
      <w:pPr>
        <w:pStyle w:val="NormalBold"/>
      </w:pPr>
      <w:r w:rsidRPr="006F4A98">
        <w:rPr>
          <w:rStyle w:val="HideTWBExt"/>
          <w:b w:val="0"/>
        </w:rPr>
        <w:t>&lt;RepeatBlock-By&gt;&lt;Members&gt;</w:t>
      </w:r>
      <w:r w:rsidRPr="006F4A98">
        <w:t>Marco Falcone</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463BC96D" w14:textId="77777777" w:rsidR="00B875DE" w:rsidRPr="006F4A98" w:rsidRDefault="00B875DE" w:rsidP="00B875DE">
      <w:pPr>
        <w:pStyle w:val="NormalBold"/>
      </w:pPr>
      <w:r w:rsidRPr="006F4A98">
        <w:rPr>
          <w:rStyle w:val="HideTWBExt"/>
          <w:b w:val="0"/>
        </w:rPr>
        <w:t>&lt;/RepeatBlock-By&gt;</w:t>
      </w:r>
    </w:p>
    <w:p w14:paraId="7EAB2E10"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0813295B" w14:textId="77777777" w:rsidR="00B875DE" w:rsidRPr="006F4A98" w:rsidRDefault="00B875DE" w:rsidP="00B875DE">
      <w:pPr>
        <w:pStyle w:val="NormalBold"/>
      </w:pPr>
      <w:r w:rsidRPr="006F4A98">
        <w:rPr>
          <w:rStyle w:val="HideTWBExt"/>
          <w:b w:val="0"/>
        </w:rPr>
        <w:t>&lt;Article&gt;</w:t>
      </w:r>
      <w:r w:rsidRPr="006F4A98">
        <w:t>Stavak 4.</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079006C" w14:textId="77777777" w:rsidTr="002A2BCC">
        <w:trPr>
          <w:trHeight w:hRule="exact" w:val="240"/>
          <w:jc w:val="center"/>
        </w:trPr>
        <w:tc>
          <w:tcPr>
            <w:tcW w:w="9752" w:type="dxa"/>
            <w:gridSpan w:val="2"/>
            <w:tcBorders>
              <w:top w:val="nil"/>
              <w:left w:val="nil"/>
              <w:bottom w:val="nil"/>
              <w:right w:val="nil"/>
            </w:tcBorders>
          </w:tcPr>
          <w:p w14:paraId="6226402E" w14:textId="77777777" w:rsidR="00B875DE" w:rsidRPr="006F4A98" w:rsidRDefault="00B875DE" w:rsidP="002A2BCC"/>
        </w:tc>
      </w:tr>
      <w:tr w:rsidR="006F4A98" w:rsidRPr="006F4A98" w14:paraId="4C16115E" w14:textId="77777777" w:rsidTr="002A2BCC">
        <w:trPr>
          <w:trHeight w:val="240"/>
          <w:jc w:val="center"/>
        </w:trPr>
        <w:tc>
          <w:tcPr>
            <w:tcW w:w="4876" w:type="dxa"/>
            <w:tcBorders>
              <w:top w:val="nil"/>
              <w:left w:val="nil"/>
              <w:bottom w:val="nil"/>
              <w:right w:val="nil"/>
            </w:tcBorders>
          </w:tcPr>
          <w:p w14:paraId="6D1215A9"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9D5D9EC" w14:textId="77777777" w:rsidR="00B875DE" w:rsidRPr="006F4A98" w:rsidRDefault="00B875DE" w:rsidP="002A2BCC">
            <w:pPr>
              <w:pStyle w:val="AmColumnHeading"/>
            </w:pPr>
            <w:r w:rsidRPr="006F4A98">
              <w:t>Izmjena</w:t>
            </w:r>
          </w:p>
        </w:tc>
      </w:tr>
      <w:tr w:rsidR="006F4A98" w:rsidRPr="006F4A98" w14:paraId="20AB5F73" w14:textId="77777777" w:rsidTr="002A2BCC">
        <w:trPr>
          <w:jc w:val="center"/>
        </w:trPr>
        <w:tc>
          <w:tcPr>
            <w:tcW w:w="4876" w:type="dxa"/>
            <w:tcBorders>
              <w:top w:val="nil"/>
              <w:left w:val="nil"/>
              <w:bottom w:val="nil"/>
              <w:right w:val="nil"/>
            </w:tcBorders>
          </w:tcPr>
          <w:p w14:paraId="05A52CCD" w14:textId="77777777" w:rsidR="00B875DE" w:rsidRPr="006F4A98" w:rsidRDefault="00B875DE" w:rsidP="002A2BCC">
            <w:pPr>
              <w:pStyle w:val="Normal6a"/>
            </w:pPr>
            <w:r w:rsidRPr="006F4A98">
              <w:t>4.</w:t>
            </w:r>
            <w:r w:rsidRPr="006F4A98">
              <w:tab/>
              <w:t>ističe da se provedba i učinkovitost prostornog planiranja morskog područja uvelike razlikuju među morskim regijama EU-a, pri čemu su neke od njih, npr. Baltičko more ili Sjeverno more, u velikoj mjeri obuhvaćene prostornim planovima morskog područja, dok su druge, npr. Sredozemno more, znatno manje pokrivene tim planiranjem;</w:t>
            </w:r>
          </w:p>
        </w:tc>
        <w:tc>
          <w:tcPr>
            <w:tcW w:w="4876" w:type="dxa"/>
            <w:tcBorders>
              <w:top w:val="nil"/>
              <w:left w:val="nil"/>
              <w:bottom w:val="nil"/>
              <w:right w:val="nil"/>
            </w:tcBorders>
          </w:tcPr>
          <w:p w14:paraId="2CB46C4C" w14:textId="77777777" w:rsidR="00B875DE" w:rsidRPr="006F4A98" w:rsidRDefault="00B875DE" w:rsidP="002A2BCC">
            <w:pPr>
              <w:pStyle w:val="Normal6a"/>
            </w:pPr>
            <w:r w:rsidRPr="006F4A98">
              <w:t>4.</w:t>
            </w:r>
            <w:r w:rsidRPr="006F4A98">
              <w:tab/>
              <w:t>ističe da se provedba i učinkovitost prostornog planiranja morskog područja uvelike razlikuju među morskim regijama EU-a, pri čemu su neke od njih, npr. Baltičko more ili Sjeverno more, u velikoj mjeri obuhvaćene prostornim planovima morskog područja, dok su druge, npr. Sredozemno more, znatno manje pokrivene tim planiranjem;</w:t>
            </w:r>
            <w:r w:rsidRPr="006F4A98">
              <w:rPr>
                <w:b/>
                <w:i/>
              </w:rPr>
              <w:t xml:space="preserve"> poziva Komisiju da hitno ukloni nedostatke u planiranju na Sredozemlju uz posebni naglasak na otočne regije, koje u pogledu gospodarskog razvoja u velikoj mjeri ovise </w:t>
            </w:r>
            <w:r w:rsidRPr="006F4A98">
              <w:rPr>
                <w:b/>
                <w:i/>
              </w:rPr>
              <w:lastRenderedPageBreak/>
              <w:t>o morskom području;</w:t>
            </w:r>
          </w:p>
        </w:tc>
      </w:tr>
    </w:tbl>
    <w:p w14:paraId="69798F53"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{IT}</w:t>
      </w:r>
      <w:proofErr w:type="spellStart"/>
      <w:r w:rsidRPr="006F4A98">
        <w:t>it</w:t>
      </w:r>
      <w:proofErr w:type="spellEnd"/>
      <w:r w:rsidRPr="006F4A98">
        <w:rPr>
          <w:rStyle w:val="HideTWBExt"/>
        </w:rPr>
        <w:t>&lt;/Original&gt;</w:t>
      </w:r>
    </w:p>
    <w:p w14:paraId="777C471B" w14:textId="77777777" w:rsidR="00B875DE" w:rsidRPr="006F4A98" w:rsidRDefault="00B875DE" w:rsidP="00B875DE">
      <w:r w:rsidRPr="006F4A98">
        <w:rPr>
          <w:rStyle w:val="HideTWBExt"/>
        </w:rPr>
        <w:t>&lt;/Amend&gt;</w:t>
      </w:r>
    </w:p>
    <w:p w14:paraId="5004883F"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80</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8EBC59B" w14:textId="77777777" w:rsidR="00B875DE" w:rsidRPr="006F4A98" w:rsidRDefault="00B875DE" w:rsidP="00B875DE">
      <w:pPr>
        <w:pStyle w:val="NormalBold"/>
      </w:pPr>
      <w:r w:rsidRPr="006F4A98">
        <w:rPr>
          <w:rStyle w:val="HideTWBExt"/>
          <w:b w:val="0"/>
        </w:rPr>
        <w:t>&lt;RepeatBlock-By&gt;&lt;Members&gt;</w:t>
      </w:r>
      <w:r w:rsidRPr="006F4A98">
        <w:t xml:space="preserve">Eric </w:t>
      </w:r>
      <w:proofErr w:type="spellStart"/>
      <w:r w:rsidRPr="006F4A98">
        <w:t>Sargiacomo</w:t>
      </w:r>
      <w:proofErr w:type="spellEnd"/>
      <w:r w:rsidRPr="006F4A98">
        <w:t xml:space="preserve">, </w:t>
      </w:r>
      <w:proofErr w:type="spellStart"/>
      <w:r w:rsidRPr="006F4A98">
        <w:t>Idoia</w:t>
      </w:r>
      <w:proofErr w:type="spellEnd"/>
      <w:r w:rsidRPr="006F4A98">
        <w:t xml:space="preserve"> </w:t>
      </w:r>
      <w:proofErr w:type="spellStart"/>
      <w:r w:rsidRPr="006F4A98">
        <w:t>Mendia</w:t>
      </w:r>
      <w:proofErr w:type="spellEnd"/>
      <w:r w:rsidRPr="006F4A98">
        <w:rPr>
          <w:rStyle w:val="HideTWBExt"/>
          <w:b w:val="0"/>
        </w:rPr>
        <w:t>&lt;/Members&gt;</w:t>
      </w:r>
    </w:p>
    <w:p w14:paraId="6808BAA6" w14:textId="77777777" w:rsidR="00B875DE" w:rsidRPr="006F4A98" w:rsidRDefault="00B875DE" w:rsidP="00B875DE">
      <w:pPr>
        <w:pStyle w:val="NormalBold"/>
      </w:pPr>
      <w:r w:rsidRPr="006F4A98">
        <w:rPr>
          <w:rStyle w:val="HideTWBExt"/>
          <w:b w:val="0"/>
        </w:rPr>
        <w:t>&lt;/RepeatBlock-By&gt;</w:t>
      </w:r>
    </w:p>
    <w:p w14:paraId="31ED6F5C"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CD5FC54" w14:textId="77777777" w:rsidR="00B875DE" w:rsidRPr="006F4A98" w:rsidRDefault="00B875DE" w:rsidP="00B875DE">
      <w:pPr>
        <w:pStyle w:val="NormalBold"/>
      </w:pPr>
      <w:r w:rsidRPr="006F4A98">
        <w:rPr>
          <w:rStyle w:val="HideTWBExt"/>
          <w:b w:val="0"/>
        </w:rPr>
        <w:t>&lt;Article&gt;</w:t>
      </w:r>
      <w:r w:rsidRPr="006F4A98">
        <w:t>Stavak 4.a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FE6DFB3" w14:textId="77777777" w:rsidTr="002A2BCC">
        <w:trPr>
          <w:trHeight w:hRule="exact" w:val="240"/>
          <w:jc w:val="center"/>
        </w:trPr>
        <w:tc>
          <w:tcPr>
            <w:tcW w:w="9752" w:type="dxa"/>
            <w:gridSpan w:val="2"/>
            <w:tcBorders>
              <w:top w:val="nil"/>
              <w:left w:val="nil"/>
              <w:bottom w:val="nil"/>
              <w:right w:val="nil"/>
            </w:tcBorders>
          </w:tcPr>
          <w:p w14:paraId="383E0F89" w14:textId="77777777" w:rsidR="00B875DE" w:rsidRPr="006F4A98" w:rsidRDefault="00B875DE" w:rsidP="002A2BCC"/>
        </w:tc>
      </w:tr>
      <w:tr w:rsidR="006F4A98" w:rsidRPr="006F4A98" w14:paraId="607BA0A8" w14:textId="77777777" w:rsidTr="002A2BCC">
        <w:trPr>
          <w:trHeight w:val="240"/>
          <w:jc w:val="center"/>
        </w:trPr>
        <w:tc>
          <w:tcPr>
            <w:tcW w:w="4876" w:type="dxa"/>
            <w:tcBorders>
              <w:top w:val="nil"/>
              <w:left w:val="nil"/>
              <w:bottom w:val="nil"/>
              <w:right w:val="nil"/>
            </w:tcBorders>
          </w:tcPr>
          <w:p w14:paraId="1720A335"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5A21DF2D" w14:textId="77777777" w:rsidR="00B875DE" w:rsidRPr="006F4A98" w:rsidRDefault="00B875DE" w:rsidP="002A2BCC">
            <w:pPr>
              <w:pStyle w:val="AmColumnHeading"/>
            </w:pPr>
            <w:r w:rsidRPr="006F4A98">
              <w:t>Izmjena</w:t>
            </w:r>
          </w:p>
        </w:tc>
      </w:tr>
      <w:tr w:rsidR="006F4A98" w:rsidRPr="006F4A98" w14:paraId="6327A257" w14:textId="77777777" w:rsidTr="002A2BCC">
        <w:trPr>
          <w:jc w:val="center"/>
        </w:trPr>
        <w:tc>
          <w:tcPr>
            <w:tcW w:w="4876" w:type="dxa"/>
            <w:tcBorders>
              <w:top w:val="nil"/>
              <w:left w:val="nil"/>
              <w:bottom w:val="nil"/>
              <w:right w:val="nil"/>
            </w:tcBorders>
          </w:tcPr>
          <w:p w14:paraId="01CF28AC" w14:textId="77777777" w:rsidR="00B875DE" w:rsidRPr="006F4A98" w:rsidRDefault="00B875DE" w:rsidP="002A2BCC">
            <w:pPr>
              <w:pStyle w:val="Normal6a"/>
            </w:pPr>
          </w:p>
        </w:tc>
        <w:tc>
          <w:tcPr>
            <w:tcW w:w="4876" w:type="dxa"/>
            <w:tcBorders>
              <w:top w:val="nil"/>
              <w:left w:val="nil"/>
              <w:bottom w:val="nil"/>
              <w:right w:val="nil"/>
            </w:tcBorders>
          </w:tcPr>
          <w:p w14:paraId="03580795" w14:textId="77777777" w:rsidR="00B875DE" w:rsidRPr="006F4A98" w:rsidRDefault="00B875DE" w:rsidP="002A2BCC">
            <w:pPr>
              <w:pStyle w:val="Normal6a"/>
            </w:pPr>
            <w:r w:rsidRPr="006F4A98">
              <w:rPr>
                <w:b/>
                <w:i/>
              </w:rPr>
              <w:t>4.a</w:t>
            </w:r>
            <w:r w:rsidRPr="006F4A98">
              <w:tab/>
            </w:r>
            <w:r w:rsidRPr="006F4A98">
              <w:rPr>
                <w:b/>
                <w:i/>
              </w:rPr>
              <w:t>naglašava da se pri prostornom planiranju morskog područja moraju u potpunosti uzeti u obzir posljedice povlačenja Ujedinjene Kraljevine iz EU-a, uključujući smanjeni pristup vodama, preraspodjelu ribolovnih napora i povećane konflikte u pogledu upotrebe na određenim pomorskim područjima, te poziva na sustavnu integraciju tih elemenata u prostorne planove morskog područja; u tom pogledu podsjeća na obvezu prekogranične suradnje u skladu s Konvencijom Ujedinjenih naroda o pravu mora (UNCLOS), a posebno njezinim člancima 7. i 8.;</w:t>
            </w:r>
          </w:p>
        </w:tc>
      </w:tr>
    </w:tbl>
    <w:p w14:paraId="028BD1D2"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48FD10E6" w14:textId="77777777" w:rsidR="00B875DE" w:rsidRPr="006F4A98" w:rsidRDefault="00B875DE" w:rsidP="00B875DE">
      <w:r w:rsidRPr="006F4A98">
        <w:rPr>
          <w:rStyle w:val="HideTWBExt"/>
        </w:rPr>
        <w:t>&lt;/Amend&gt;</w:t>
      </w:r>
    </w:p>
    <w:p w14:paraId="41DA35B4"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81</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6B4B1461" w14:textId="77777777" w:rsidR="00B875DE" w:rsidRPr="006F4A98" w:rsidRDefault="00B875DE" w:rsidP="00B875DE">
      <w:pPr>
        <w:pStyle w:val="NormalBold"/>
      </w:pPr>
      <w:r w:rsidRPr="006F4A98">
        <w:rPr>
          <w:rStyle w:val="HideTWBExt"/>
          <w:b w:val="0"/>
        </w:rPr>
        <w:t>&lt;RepeatBlock-By&gt;&lt;Members&gt;</w:t>
      </w:r>
      <w:r w:rsidRPr="006F4A98">
        <w:t>Željana Zovko</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3A59ACD9" w14:textId="77777777" w:rsidR="00B875DE" w:rsidRPr="006F4A98" w:rsidRDefault="00B875DE" w:rsidP="00B875DE">
      <w:pPr>
        <w:pStyle w:val="NormalBold"/>
      </w:pPr>
      <w:r w:rsidRPr="006F4A98">
        <w:rPr>
          <w:rStyle w:val="HideTWBExt"/>
          <w:b w:val="0"/>
        </w:rPr>
        <w:t>&lt;/RepeatBlock-By&gt;</w:t>
      </w:r>
    </w:p>
    <w:p w14:paraId="1D48D1FB"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0DAC5929" w14:textId="77777777" w:rsidR="00B875DE" w:rsidRPr="006F4A98" w:rsidRDefault="00B875DE" w:rsidP="00B875DE">
      <w:pPr>
        <w:pStyle w:val="NormalBold"/>
      </w:pPr>
      <w:r w:rsidRPr="006F4A98">
        <w:rPr>
          <w:rStyle w:val="HideTWBExt"/>
          <w:b w:val="0"/>
        </w:rPr>
        <w:t>&lt;Article&gt;</w:t>
      </w:r>
      <w:r w:rsidRPr="006F4A98">
        <w:t>Stavak 4.a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209F8971" w14:textId="77777777" w:rsidTr="002A2BCC">
        <w:trPr>
          <w:trHeight w:hRule="exact" w:val="240"/>
          <w:jc w:val="center"/>
        </w:trPr>
        <w:tc>
          <w:tcPr>
            <w:tcW w:w="9752" w:type="dxa"/>
            <w:gridSpan w:val="2"/>
            <w:tcBorders>
              <w:top w:val="nil"/>
              <w:left w:val="nil"/>
              <w:bottom w:val="nil"/>
              <w:right w:val="nil"/>
            </w:tcBorders>
          </w:tcPr>
          <w:p w14:paraId="27E53E9B" w14:textId="77777777" w:rsidR="00B875DE" w:rsidRPr="006F4A98" w:rsidRDefault="00B875DE" w:rsidP="002A2BCC"/>
        </w:tc>
      </w:tr>
      <w:tr w:rsidR="006F4A98" w:rsidRPr="006F4A98" w14:paraId="1F911121" w14:textId="77777777" w:rsidTr="002A2BCC">
        <w:trPr>
          <w:trHeight w:val="240"/>
          <w:jc w:val="center"/>
        </w:trPr>
        <w:tc>
          <w:tcPr>
            <w:tcW w:w="4876" w:type="dxa"/>
            <w:tcBorders>
              <w:top w:val="nil"/>
              <w:left w:val="nil"/>
              <w:bottom w:val="nil"/>
              <w:right w:val="nil"/>
            </w:tcBorders>
          </w:tcPr>
          <w:p w14:paraId="23687251"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78F66517" w14:textId="77777777" w:rsidR="00B875DE" w:rsidRPr="006F4A98" w:rsidRDefault="00B875DE" w:rsidP="002A2BCC">
            <w:pPr>
              <w:pStyle w:val="AmColumnHeading"/>
            </w:pPr>
            <w:r w:rsidRPr="006F4A98">
              <w:t>Izmjena</w:t>
            </w:r>
          </w:p>
        </w:tc>
      </w:tr>
      <w:tr w:rsidR="006F4A98" w:rsidRPr="006F4A98" w14:paraId="1D98FD68" w14:textId="77777777" w:rsidTr="002A2BCC">
        <w:trPr>
          <w:jc w:val="center"/>
        </w:trPr>
        <w:tc>
          <w:tcPr>
            <w:tcW w:w="4876" w:type="dxa"/>
            <w:tcBorders>
              <w:top w:val="nil"/>
              <w:left w:val="nil"/>
              <w:bottom w:val="nil"/>
              <w:right w:val="nil"/>
            </w:tcBorders>
          </w:tcPr>
          <w:p w14:paraId="1B4AD683" w14:textId="77777777" w:rsidR="00B875DE" w:rsidRPr="006F4A98" w:rsidRDefault="00B875DE" w:rsidP="002A2BCC">
            <w:pPr>
              <w:pStyle w:val="Normal6a"/>
            </w:pPr>
          </w:p>
        </w:tc>
        <w:tc>
          <w:tcPr>
            <w:tcW w:w="4876" w:type="dxa"/>
            <w:tcBorders>
              <w:top w:val="nil"/>
              <w:left w:val="nil"/>
              <w:bottom w:val="nil"/>
              <w:right w:val="nil"/>
            </w:tcBorders>
          </w:tcPr>
          <w:p w14:paraId="211429EC" w14:textId="77777777" w:rsidR="00B875DE" w:rsidRPr="006F4A98" w:rsidRDefault="00B875DE" w:rsidP="002A2BCC">
            <w:pPr>
              <w:pStyle w:val="Normal6a"/>
            </w:pPr>
            <w:r w:rsidRPr="006F4A98">
              <w:rPr>
                <w:b/>
                <w:i/>
              </w:rPr>
              <w:t>4.a</w:t>
            </w:r>
            <w:r w:rsidRPr="006F4A98">
              <w:tab/>
            </w:r>
            <w:r w:rsidRPr="006F4A98">
              <w:rPr>
                <w:b/>
                <w:i/>
              </w:rPr>
              <w:t xml:space="preserve">ističe posebne značajke Jadranskog mora kao poluzatvorenog i vrlo osjetljivog morskog bazena podložnog kumulativnim pritiscima ribarstva, akvakulture, pomorskog prometa, turizma i obalnog razvoja; naglašava da je zbog tih pritisaka potreban poboljšani pristup </w:t>
            </w:r>
            <w:r w:rsidRPr="006F4A98">
              <w:rPr>
                <w:b/>
                <w:i/>
              </w:rPr>
              <w:lastRenderedPageBreak/>
              <w:t>na razini morskog bazena i prekogranični pristup prostornom planiranju morskog područja; poziva Komisiju i dotične države članice da u suradnji sa susjednim obalnim zemljama koje nisu članice EU-a poboljšaju koordinaciju, razmjenu podataka i mehanizme zajedničkog upravljanja u Jadranskom moru;</w:t>
            </w:r>
          </w:p>
        </w:tc>
      </w:tr>
    </w:tbl>
    <w:p w14:paraId="113E3AE0"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1B6570C7" w14:textId="77777777" w:rsidR="00B875DE" w:rsidRPr="006F4A98" w:rsidRDefault="00B875DE" w:rsidP="00B875DE">
      <w:r w:rsidRPr="006F4A98">
        <w:rPr>
          <w:rStyle w:val="HideTWBExt"/>
        </w:rPr>
        <w:t>&lt;/Amend&gt;</w:t>
      </w:r>
    </w:p>
    <w:p w14:paraId="02E230D0"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82</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A773B55" w14:textId="77777777" w:rsidR="00B875DE" w:rsidRPr="006F4A98" w:rsidRDefault="00B875DE" w:rsidP="00B875DE">
      <w:pPr>
        <w:pStyle w:val="NormalBold"/>
      </w:pPr>
      <w:r w:rsidRPr="006F4A98">
        <w:rPr>
          <w:rStyle w:val="HideTWBExt"/>
          <w:b w:val="0"/>
        </w:rPr>
        <w:t>&lt;RepeatBlock-By&gt;&lt;Members&gt;</w:t>
      </w:r>
      <w:r w:rsidRPr="006F4A98">
        <w:t xml:space="preserve">France </w:t>
      </w:r>
      <w:proofErr w:type="spellStart"/>
      <w:r w:rsidRPr="006F4A98">
        <w:t>Jamet</w:t>
      </w:r>
      <w:proofErr w:type="spellEnd"/>
      <w:r w:rsidRPr="006F4A98">
        <w:t xml:space="preserve">, António </w:t>
      </w:r>
      <w:proofErr w:type="spellStart"/>
      <w:r w:rsidRPr="006F4A98">
        <w:t>Tânger</w:t>
      </w:r>
      <w:proofErr w:type="spellEnd"/>
      <w:r w:rsidRPr="006F4A98">
        <w:t xml:space="preserve"> </w:t>
      </w:r>
      <w:proofErr w:type="spellStart"/>
      <w:r w:rsidRPr="006F4A98">
        <w:t>Corrêa</w:t>
      </w:r>
      <w:proofErr w:type="spellEnd"/>
      <w:r w:rsidRPr="006F4A98">
        <w:rPr>
          <w:rStyle w:val="HideTWBExt"/>
          <w:b w:val="0"/>
        </w:rPr>
        <w:t>&lt;/Members&gt;</w:t>
      </w:r>
    </w:p>
    <w:p w14:paraId="0B2C0653" w14:textId="77777777" w:rsidR="00B875DE" w:rsidRPr="006F4A98" w:rsidRDefault="00B875DE" w:rsidP="00B875DE">
      <w:pPr>
        <w:pStyle w:val="NormalBold"/>
      </w:pPr>
      <w:r w:rsidRPr="006F4A98">
        <w:rPr>
          <w:rStyle w:val="HideTWBExt"/>
          <w:b w:val="0"/>
        </w:rPr>
        <w:t>&lt;/RepeatBlock-By&gt;</w:t>
      </w:r>
    </w:p>
    <w:p w14:paraId="32FB4B7C"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D8BA9C3" w14:textId="77777777" w:rsidR="00B875DE" w:rsidRPr="006F4A98" w:rsidRDefault="00B875DE" w:rsidP="00B875DE">
      <w:pPr>
        <w:pStyle w:val="NormalBold"/>
      </w:pPr>
      <w:r w:rsidRPr="006F4A98">
        <w:rPr>
          <w:rStyle w:val="HideTWBExt"/>
          <w:b w:val="0"/>
        </w:rPr>
        <w:t>&lt;Article&gt;</w:t>
      </w:r>
      <w:r w:rsidRPr="006F4A98">
        <w:t>Stavak 4.a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21CEB31" w14:textId="77777777" w:rsidTr="002A2BCC">
        <w:trPr>
          <w:trHeight w:hRule="exact" w:val="240"/>
          <w:jc w:val="center"/>
        </w:trPr>
        <w:tc>
          <w:tcPr>
            <w:tcW w:w="9752" w:type="dxa"/>
            <w:gridSpan w:val="2"/>
            <w:tcBorders>
              <w:top w:val="nil"/>
              <w:left w:val="nil"/>
              <w:bottom w:val="nil"/>
              <w:right w:val="nil"/>
            </w:tcBorders>
          </w:tcPr>
          <w:p w14:paraId="21FC9640" w14:textId="77777777" w:rsidR="00B875DE" w:rsidRPr="006F4A98" w:rsidRDefault="00B875DE" w:rsidP="002A2BCC"/>
        </w:tc>
      </w:tr>
      <w:tr w:rsidR="006F4A98" w:rsidRPr="006F4A98" w14:paraId="24025440" w14:textId="77777777" w:rsidTr="002A2BCC">
        <w:trPr>
          <w:trHeight w:val="240"/>
          <w:jc w:val="center"/>
        </w:trPr>
        <w:tc>
          <w:tcPr>
            <w:tcW w:w="4876" w:type="dxa"/>
            <w:tcBorders>
              <w:top w:val="nil"/>
              <w:left w:val="nil"/>
              <w:bottom w:val="nil"/>
              <w:right w:val="nil"/>
            </w:tcBorders>
          </w:tcPr>
          <w:p w14:paraId="5A779DC0"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39EBBEC5" w14:textId="77777777" w:rsidR="00B875DE" w:rsidRPr="006F4A98" w:rsidRDefault="00B875DE" w:rsidP="002A2BCC">
            <w:pPr>
              <w:pStyle w:val="AmColumnHeading"/>
            </w:pPr>
            <w:r w:rsidRPr="006F4A98">
              <w:t>Izmjena</w:t>
            </w:r>
          </w:p>
        </w:tc>
      </w:tr>
      <w:tr w:rsidR="006F4A98" w:rsidRPr="006F4A98" w14:paraId="6AE6B832" w14:textId="77777777" w:rsidTr="002A2BCC">
        <w:trPr>
          <w:jc w:val="center"/>
        </w:trPr>
        <w:tc>
          <w:tcPr>
            <w:tcW w:w="4876" w:type="dxa"/>
            <w:tcBorders>
              <w:top w:val="nil"/>
              <w:left w:val="nil"/>
              <w:bottom w:val="nil"/>
              <w:right w:val="nil"/>
            </w:tcBorders>
          </w:tcPr>
          <w:p w14:paraId="0866D613" w14:textId="77777777" w:rsidR="00B875DE" w:rsidRPr="006F4A98" w:rsidRDefault="00B875DE" w:rsidP="002A2BCC">
            <w:pPr>
              <w:pStyle w:val="Normal6a"/>
            </w:pPr>
          </w:p>
        </w:tc>
        <w:tc>
          <w:tcPr>
            <w:tcW w:w="4876" w:type="dxa"/>
            <w:tcBorders>
              <w:top w:val="nil"/>
              <w:left w:val="nil"/>
              <w:bottom w:val="nil"/>
              <w:right w:val="nil"/>
            </w:tcBorders>
          </w:tcPr>
          <w:p w14:paraId="6C2F3A91" w14:textId="77777777" w:rsidR="00B875DE" w:rsidRPr="006F4A98" w:rsidRDefault="00B875DE" w:rsidP="002A2BCC">
            <w:pPr>
              <w:pStyle w:val="Normal6a"/>
            </w:pPr>
            <w:r w:rsidRPr="006F4A98">
              <w:rPr>
                <w:b/>
                <w:i/>
              </w:rPr>
              <w:t>4.a</w:t>
            </w:r>
            <w:r w:rsidRPr="006F4A98">
              <w:tab/>
            </w:r>
            <w:r w:rsidRPr="006F4A98">
              <w:rPr>
                <w:b/>
                <w:i/>
              </w:rPr>
              <w:t>naglašava da bi se u Direktivi u većoj mjeri trebale razmotriti posebnosti najudaljenijih regija EU-a, čije se posebne potrebe ponekad nedovoljno uzimaju u obzir i u europskom zakonodavstvu i u nacionalnim planovima država članica; podsjeća na posebne značajke najudaljenijih regija utvrđene u članku 349. UFEU-a;</w:t>
            </w:r>
          </w:p>
        </w:tc>
      </w:tr>
    </w:tbl>
    <w:p w14:paraId="3035492E"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07453CA9" w14:textId="77777777" w:rsidR="00B875DE" w:rsidRPr="006F4A98" w:rsidRDefault="00B875DE" w:rsidP="00B875DE">
      <w:r w:rsidRPr="006F4A98">
        <w:rPr>
          <w:rStyle w:val="HideTWBExt"/>
        </w:rPr>
        <w:t>&lt;/Amend&gt;</w:t>
      </w:r>
    </w:p>
    <w:p w14:paraId="2F171714"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83</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23DD13BD" w14:textId="77777777" w:rsidR="00B875DE" w:rsidRPr="006F4A98" w:rsidRDefault="00B875DE" w:rsidP="00B875DE">
      <w:pPr>
        <w:pStyle w:val="NormalBold"/>
      </w:pPr>
      <w:r w:rsidRPr="006F4A98">
        <w:rPr>
          <w:rStyle w:val="HideTWBExt"/>
          <w:b w:val="0"/>
        </w:rPr>
        <w:t>&lt;RepeatBlock-By&gt;&lt;Members&gt;</w:t>
      </w:r>
      <w:r w:rsidRPr="006F4A98">
        <w:t xml:space="preserve">Isabelle </w:t>
      </w:r>
      <w:proofErr w:type="spellStart"/>
      <w:r w:rsidRPr="006F4A98">
        <w:t>Le</w:t>
      </w:r>
      <w:proofErr w:type="spellEnd"/>
      <w:r w:rsidRPr="006F4A98">
        <w:t xml:space="preserve"> </w:t>
      </w:r>
      <w:proofErr w:type="spellStart"/>
      <w:r w:rsidRPr="006F4A98">
        <w:t>Callennec</w:t>
      </w:r>
      <w:proofErr w:type="spellEnd"/>
      <w:r w:rsidRPr="006F4A98">
        <w:rPr>
          <w:rStyle w:val="HideTWBExt"/>
          <w:b w:val="0"/>
        </w:rPr>
        <w:t>&lt;/Members&gt;</w:t>
      </w:r>
    </w:p>
    <w:p w14:paraId="734AF959" w14:textId="77777777" w:rsidR="00B875DE" w:rsidRPr="006F4A98" w:rsidRDefault="00B875DE" w:rsidP="00B875DE">
      <w:pPr>
        <w:pStyle w:val="NormalBold"/>
      </w:pPr>
      <w:r w:rsidRPr="006F4A98">
        <w:rPr>
          <w:rStyle w:val="HideTWBExt"/>
          <w:b w:val="0"/>
        </w:rPr>
        <w:t>&lt;/RepeatBlock-By&gt;</w:t>
      </w:r>
    </w:p>
    <w:p w14:paraId="1E4CB44F"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FAE009B" w14:textId="77777777" w:rsidR="00B875DE" w:rsidRPr="006F4A98" w:rsidRDefault="00B875DE" w:rsidP="00B875DE">
      <w:pPr>
        <w:pStyle w:val="NormalBold"/>
      </w:pPr>
      <w:r w:rsidRPr="006F4A98">
        <w:rPr>
          <w:rStyle w:val="HideTWBExt"/>
          <w:b w:val="0"/>
        </w:rPr>
        <w:t>&lt;Article&gt;</w:t>
      </w:r>
      <w:r w:rsidRPr="006F4A98">
        <w:t>Stavak 4.a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A788850" w14:textId="77777777" w:rsidTr="002A2BCC">
        <w:trPr>
          <w:trHeight w:hRule="exact" w:val="240"/>
          <w:jc w:val="center"/>
        </w:trPr>
        <w:tc>
          <w:tcPr>
            <w:tcW w:w="9752" w:type="dxa"/>
            <w:gridSpan w:val="2"/>
            <w:tcBorders>
              <w:top w:val="nil"/>
              <w:left w:val="nil"/>
              <w:bottom w:val="nil"/>
              <w:right w:val="nil"/>
            </w:tcBorders>
          </w:tcPr>
          <w:p w14:paraId="515A2634" w14:textId="77777777" w:rsidR="00B875DE" w:rsidRPr="006F4A98" w:rsidRDefault="00B875DE" w:rsidP="002A2BCC"/>
        </w:tc>
      </w:tr>
      <w:tr w:rsidR="006F4A98" w:rsidRPr="006F4A98" w14:paraId="2E24CBA7" w14:textId="77777777" w:rsidTr="002A2BCC">
        <w:trPr>
          <w:trHeight w:val="240"/>
          <w:jc w:val="center"/>
        </w:trPr>
        <w:tc>
          <w:tcPr>
            <w:tcW w:w="4876" w:type="dxa"/>
            <w:tcBorders>
              <w:top w:val="nil"/>
              <w:left w:val="nil"/>
              <w:bottom w:val="nil"/>
              <w:right w:val="nil"/>
            </w:tcBorders>
          </w:tcPr>
          <w:p w14:paraId="4D121C5C"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AD6D135" w14:textId="77777777" w:rsidR="00B875DE" w:rsidRPr="006F4A98" w:rsidRDefault="00B875DE" w:rsidP="002A2BCC">
            <w:pPr>
              <w:pStyle w:val="AmColumnHeading"/>
            </w:pPr>
            <w:r w:rsidRPr="006F4A98">
              <w:t>Izmjena</w:t>
            </w:r>
          </w:p>
        </w:tc>
      </w:tr>
      <w:tr w:rsidR="006F4A98" w:rsidRPr="006F4A98" w14:paraId="254D58FE" w14:textId="77777777" w:rsidTr="002A2BCC">
        <w:trPr>
          <w:jc w:val="center"/>
        </w:trPr>
        <w:tc>
          <w:tcPr>
            <w:tcW w:w="4876" w:type="dxa"/>
            <w:tcBorders>
              <w:top w:val="nil"/>
              <w:left w:val="nil"/>
              <w:bottom w:val="nil"/>
              <w:right w:val="nil"/>
            </w:tcBorders>
          </w:tcPr>
          <w:p w14:paraId="54A580A3" w14:textId="77777777" w:rsidR="00B875DE" w:rsidRPr="006F4A98" w:rsidRDefault="00B875DE" w:rsidP="002A2BCC">
            <w:pPr>
              <w:pStyle w:val="Normal6a"/>
            </w:pPr>
          </w:p>
        </w:tc>
        <w:tc>
          <w:tcPr>
            <w:tcW w:w="4876" w:type="dxa"/>
            <w:tcBorders>
              <w:top w:val="nil"/>
              <w:left w:val="nil"/>
              <w:bottom w:val="nil"/>
              <w:right w:val="nil"/>
            </w:tcBorders>
          </w:tcPr>
          <w:p w14:paraId="6C44C52E" w14:textId="77777777" w:rsidR="00B875DE" w:rsidRPr="006F4A98" w:rsidRDefault="00B875DE" w:rsidP="002A2BCC">
            <w:pPr>
              <w:pStyle w:val="Normal6a"/>
            </w:pPr>
            <w:r w:rsidRPr="006F4A98">
              <w:rPr>
                <w:b/>
                <w:i/>
              </w:rPr>
              <w:t>4.a</w:t>
            </w:r>
            <w:r w:rsidRPr="006F4A98">
              <w:tab/>
            </w:r>
            <w:r w:rsidRPr="006F4A98">
              <w:rPr>
                <w:b/>
                <w:i/>
              </w:rPr>
              <w:t xml:space="preserve">naglašava da morski bazeni najudaljenijih regija također moraju biti uključeni u provedbu Direktive o prostornom planiranju morskog područja, uzimajući u potpunosti u obzir njihove posebne značajke, među ostalim u </w:t>
            </w:r>
            <w:r w:rsidRPr="006F4A98">
              <w:rPr>
                <w:b/>
                <w:i/>
              </w:rPr>
              <w:lastRenderedPageBreak/>
              <w:t>interakciji s trećim zemljama;</w:t>
            </w:r>
          </w:p>
        </w:tc>
      </w:tr>
    </w:tbl>
    <w:p w14:paraId="235BD5AD"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152119AE" w14:textId="77777777" w:rsidR="00B875DE" w:rsidRPr="006F4A98" w:rsidRDefault="00B875DE" w:rsidP="00B875DE">
      <w:r w:rsidRPr="006F4A98">
        <w:rPr>
          <w:rStyle w:val="HideTWBExt"/>
        </w:rPr>
        <w:t>&lt;/Amend&gt;</w:t>
      </w:r>
    </w:p>
    <w:p w14:paraId="4536CD59"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84</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6270AF2A" w14:textId="77777777" w:rsidR="00B875DE" w:rsidRPr="006F4A98" w:rsidRDefault="00B875DE" w:rsidP="00B875DE">
      <w:pPr>
        <w:pStyle w:val="NormalBold"/>
      </w:pPr>
      <w:r w:rsidRPr="006F4A98">
        <w:rPr>
          <w:rStyle w:val="HideTWBExt"/>
          <w:b w:val="0"/>
        </w:rPr>
        <w:t>&lt;RepeatBlock-By&gt;&lt;Members&gt;</w:t>
      </w:r>
      <w:r w:rsidRPr="006F4A98">
        <w:t xml:space="preserve">Luke </w:t>
      </w:r>
      <w:proofErr w:type="spellStart"/>
      <w:r w:rsidRPr="006F4A98">
        <w:t>Ming</w:t>
      </w:r>
      <w:proofErr w:type="spellEnd"/>
      <w:r w:rsidRPr="006F4A98">
        <w:t xml:space="preserve"> </w:t>
      </w:r>
      <w:proofErr w:type="spellStart"/>
      <w:r w:rsidRPr="006F4A98">
        <w:t>Flanagan</w:t>
      </w:r>
      <w:proofErr w:type="spellEnd"/>
      <w:r w:rsidRPr="006F4A98">
        <w:rPr>
          <w:rStyle w:val="HideTWBExt"/>
          <w:b w:val="0"/>
        </w:rPr>
        <w:t>&lt;/Members&gt;</w:t>
      </w:r>
    </w:p>
    <w:p w14:paraId="17FCC450" w14:textId="77777777" w:rsidR="00B875DE" w:rsidRPr="006F4A98" w:rsidRDefault="00B875DE" w:rsidP="00B875DE">
      <w:pPr>
        <w:pStyle w:val="NormalBold"/>
      </w:pPr>
      <w:r w:rsidRPr="006F4A98">
        <w:rPr>
          <w:rStyle w:val="HideTWBExt"/>
          <w:b w:val="0"/>
        </w:rPr>
        <w:t>&lt;/RepeatBlock-By&gt;</w:t>
      </w:r>
    </w:p>
    <w:p w14:paraId="5703F3AC"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DA7F9AE" w14:textId="77777777" w:rsidR="00B875DE" w:rsidRPr="006F4A98" w:rsidRDefault="00B875DE" w:rsidP="00B875DE">
      <w:pPr>
        <w:pStyle w:val="NormalBold"/>
      </w:pPr>
      <w:r w:rsidRPr="006F4A98">
        <w:rPr>
          <w:rStyle w:val="HideTWBExt"/>
          <w:b w:val="0"/>
        </w:rPr>
        <w:t>&lt;Article&gt;</w:t>
      </w:r>
      <w:r w:rsidRPr="006F4A98">
        <w:t>Stavak 5.</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3C1CB42" w14:textId="77777777" w:rsidTr="002A2BCC">
        <w:trPr>
          <w:trHeight w:hRule="exact" w:val="240"/>
          <w:jc w:val="center"/>
        </w:trPr>
        <w:tc>
          <w:tcPr>
            <w:tcW w:w="9752" w:type="dxa"/>
            <w:gridSpan w:val="2"/>
            <w:tcBorders>
              <w:top w:val="nil"/>
              <w:left w:val="nil"/>
              <w:bottom w:val="nil"/>
              <w:right w:val="nil"/>
            </w:tcBorders>
          </w:tcPr>
          <w:p w14:paraId="40226D24" w14:textId="77777777" w:rsidR="00B875DE" w:rsidRPr="006F4A98" w:rsidRDefault="00B875DE" w:rsidP="002A2BCC"/>
        </w:tc>
      </w:tr>
      <w:tr w:rsidR="006F4A98" w:rsidRPr="006F4A98" w14:paraId="26F618ED" w14:textId="77777777" w:rsidTr="002A2BCC">
        <w:trPr>
          <w:trHeight w:val="240"/>
          <w:jc w:val="center"/>
        </w:trPr>
        <w:tc>
          <w:tcPr>
            <w:tcW w:w="4876" w:type="dxa"/>
            <w:tcBorders>
              <w:top w:val="nil"/>
              <w:left w:val="nil"/>
              <w:bottom w:val="nil"/>
              <w:right w:val="nil"/>
            </w:tcBorders>
          </w:tcPr>
          <w:p w14:paraId="3C9F59E6"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848ABDD" w14:textId="77777777" w:rsidR="00B875DE" w:rsidRPr="006F4A98" w:rsidRDefault="00B875DE" w:rsidP="002A2BCC">
            <w:pPr>
              <w:pStyle w:val="AmColumnHeading"/>
            </w:pPr>
            <w:r w:rsidRPr="006F4A98">
              <w:t>Izmjena</w:t>
            </w:r>
          </w:p>
        </w:tc>
      </w:tr>
      <w:tr w:rsidR="006F4A98" w:rsidRPr="006F4A98" w14:paraId="39943418" w14:textId="77777777" w:rsidTr="002A2BCC">
        <w:trPr>
          <w:jc w:val="center"/>
        </w:trPr>
        <w:tc>
          <w:tcPr>
            <w:tcW w:w="4876" w:type="dxa"/>
            <w:tcBorders>
              <w:top w:val="nil"/>
              <w:left w:val="nil"/>
              <w:bottom w:val="nil"/>
              <w:right w:val="nil"/>
            </w:tcBorders>
          </w:tcPr>
          <w:p w14:paraId="4A26F531" w14:textId="77777777" w:rsidR="00B875DE" w:rsidRPr="006F4A98" w:rsidRDefault="00B875DE" w:rsidP="002A2BCC">
            <w:pPr>
              <w:pStyle w:val="Normal6a"/>
            </w:pPr>
            <w:r w:rsidRPr="006F4A98">
              <w:t>5.</w:t>
            </w:r>
            <w:r w:rsidRPr="006F4A98">
              <w:tab/>
              <w:t>pozdravlja Inicijativu za morski bazen šireg Sjevernog mora (GNSBI), koja okuplja države članice i zemlje izvan EU-a s ciljem postizanja veće usklađenosti i koordinacije prostornih planova morskog područja;</w:t>
            </w:r>
          </w:p>
        </w:tc>
        <w:tc>
          <w:tcPr>
            <w:tcW w:w="4876" w:type="dxa"/>
            <w:tcBorders>
              <w:top w:val="nil"/>
              <w:left w:val="nil"/>
              <w:bottom w:val="nil"/>
              <w:right w:val="nil"/>
            </w:tcBorders>
          </w:tcPr>
          <w:p w14:paraId="53994260" w14:textId="77777777" w:rsidR="00B875DE" w:rsidRPr="006F4A98" w:rsidRDefault="00B875DE" w:rsidP="002A2BCC">
            <w:pPr>
              <w:pStyle w:val="Normal6a"/>
            </w:pPr>
            <w:r w:rsidRPr="006F4A98">
              <w:t>5.</w:t>
            </w:r>
            <w:r w:rsidRPr="006F4A98">
              <w:tab/>
              <w:t xml:space="preserve">pozdravlja Inicijativu za morski bazen šireg Sjevernog mora (GNSBI), koja okuplja države članice i zemlje izvan EU-a s ciljem postizanja veće usklađenosti i koordinacije prostornih planova morskog područja; </w:t>
            </w:r>
            <w:r w:rsidRPr="006F4A98">
              <w:rPr>
                <w:b/>
                <w:i/>
              </w:rPr>
              <w:t>pohvaljuje tekući rad zajedničke radne skupine HELCOM-VASAB za prostorno planiranje morskog područja, koja pruža čvrst temelj za koordinaciju na razini morskog bazena u Baltičkom moru;</w:t>
            </w:r>
          </w:p>
        </w:tc>
      </w:tr>
    </w:tbl>
    <w:p w14:paraId="059F40AF"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49812362" w14:textId="77777777" w:rsidR="00B875DE" w:rsidRPr="006F4A98" w:rsidRDefault="00B875DE" w:rsidP="00B875DE">
      <w:r w:rsidRPr="006F4A98">
        <w:rPr>
          <w:rStyle w:val="HideTWBExt"/>
        </w:rPr>
        <w:t>&lt;/Amend&gt;</w:t>
      </w:r>
    </w:p>
    <w:p w14:paraId="59FCD9EE"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85</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441551A" w14:textId="77777777" w:rsidR="00B875DE" w:rsidRPr="006F4A98" w:rsidRDefault="00B875DE" w:rsidP="00B875DE">
      <w:pPr>
        <w:pStyle w:val="NormalBold"/>
      </w:pPr>
      <w:r w:rsidRPr="006F4A98">
        <w:rPr>
          <w:rStyle w:val="HideTWBExt"/>
          <w:b w:val="0"/>
        </w:rPr>
        <w:t>&lt;RepeatBlock-By&gt;&lt;Members&gt;</w:t>
      </w:r>
      <w:r w:rsidRPr="006F4A98">
        <w:t xml:space="preserve">Isabella </w:t>
      </w:r>
      <w:proofErr w:type="spellStart"/>
      <w:r w:rsidRPr="006F4A98">
        <w:t>Lövin</w:t>
      </w:r>
      <w:proofErr w:type="spellEnd"/>
      <w:r w:rsidRPr="006F4A98">
        <w:rPr>
          <w:rStyle w:val="HideTWBExt"/>
          <w:b w:val="0"/>
        </w:rPr>
        <w:t>&lt;/Members&gt;</w:t>
      </w:r>
    </w:p>
    <w:p w14:paraId="696AB7E2" w14:textId="77777777" w:rsidR="00B875DE" w:rsidRPr="006F4A98" w:rsidRDefault="00B875DE" w:rsidP="00B875DE">
      <w:r w:rsidRPr="006F4A98">
        <w:rPr>
          <w:rStyle w:val="HideTWBExt"/>
        </w:rPr>
        <w:t>&lt;AuNomDe&gt;</w:t>
      </w:r>
      <w:r w:rsidRPr="006F4A98">
        <w:rPr>
          <w:rStyle w:val="HideTWBInt"/>
        </w:rPr>
        <w:t>{Verts/ALE}</w:t>
      </w:r>
      <w:r w:rsidRPr="006F4A98">
        <w:t xml:space="preserve">u ime Kluba zastupnika </w:t>
      </w:r>
      <w:proofErr w:type="spellStart"/>
      <w:r w:rsidRPr="006F4A98">
        <w:t>Verts</w:t>
      </w:r>
      <w:proofErr w:type="spellEnd"/>
      <w:r w:rsidRPr="006F4A98">
        <w:t>/ALE-a</w:t>
      </w:r>
      <w:r w:rsidRPr="006F4A98">
        <w:rPr>
          <w:rStyle w:val="HideTWBExt"/>
        </w:rPr>
        <w:t>&lt;/</w:t>
      </w:r>
      <w:proofErr w:type="spellStart"/>
      <w:r w:rsidRPr="006F4A98">
        <w:rPr>
          <w:rStyle w:val="HideTWBExt"/>
        </w:rPr>
        <w:t>AuNomDe</w:t>
      </w:r>
      <w:proofErr w:type="spellEnd"/>
      <w:r w:rsidRPr="006F4A98">
        <w:rPr>
          <w:rStyle w:val="HideTWBExt"/>
        </w:rPr>
        <w:t>&gt;</w:t>
      </w:r>
    </w:p>
    <w:p w14:paraId="3E1D5974" w14:textId="77777777" w:rsidR="00B875DE" w:rsidRPr="006F4A98" w:rsidRDefault="00B875DE" w:rsidP="00B875DE">
      <w:pPr>
        <w:pStyle w:val="NormalBold"/>
      </w:pPr>
      <w:r w:rsidRPr="006F4A98">
        <w:rPr>
          <w:rStyle w:val="HideTWBExt"/>
          <w:b w:val="0"/>
        </w:rPr>
        <w:t>&lt;/RepeatBlock-By&gt;</w:t>
      </w:r>
    </w:p>
    <w:p w14:paraId="06FD96C1"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98D14E6" w14:textId="77777777" w:rsidR="00B875DE" w:rsidRPr="006F4A98" w:rsidRDefault="00B875DE" w:rsidP="00B875DE">
      <w:pPr>
        <w:pStyle w:val="NormalBold"/>
      </w:pPr>
      <w:r w:rsidRPr="006F4A98">
        <w:rPr>
          <w:rStyle w:val="HideTWBExt"/>
          <w:b w:val="0"/>
        </w:rPr>
        <w:t>&lt;Article&gt;</w:t>
      </w:r>
      <w:r w:rsidRPr="006F4A98">
        <w:t>Stavak 6.</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33A481D" w14:textId="77777777" w:rsidTr="002A2BCC">
        <w:trPr>
          <w:trHeight w:hRule="exact" w:val="240"/>
          <w:jc w:val="center"/>
        </w:trPr>
        <w:tc>
          <w:tcPr>
            <w:tcW w:w="9752" w:type="dxa"/>
            <w:gridSpan w:val="2"/>
            <w:tcBorders>
              <w:top w:val="nil"/>
              <w:left w:val="nil"/>
              <w:bottom w:val="nil"/>
              <w:right w:val="nil"/>
            </w:tcBorders>
          </w:tcPr>
          <w:p w14:paraId="44678A87" w14:textId="77777777" w:rsidR="00B875DE" w:rsidRPr="006F4A98" w:rsidRDefault="00B875DE" w:rsidP="002A2BCC"/>
        </w:tc>
      </w:tr>
      <w:tr w:rsidR="006F4A98" w:rsidRPr="006F4A98" w14:paraId="3C06ECBA" w14:textId="77777777" w:rsidTr="002A2BCC">
        <w:trPr>
          <w:trHeight w:val="240"/>
          <w:jc w:val="center"/>
        </w:trPr>
        <w:tc>
          <w:tcPr>
            <w:tcW w:w="4876" w:type="dxa"/>
            <w:tcBorders>
              <w:top w:val="nil"/>
              <w:left w:val="nil"/>
              <w:bottom w:val="nil"/>
              <w:right w:val="nil"/>
            </w:tcBorders>
          </w:tcPr>
          <w:p w14:paraId="7DED7006"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8EFA12D" w14:textId="77777777" w:rsidR="00B875DE" w:rsidRPr="006F4A98" w:rsidRDefault="00B875DE" w:rsidP="002A2BCC">
            <w:pPr>
              <w:pStyle w:val="AmColumnHeading"/>
            </w:pPr>
            <w:r w:rsidRPr="006F4A98">
              <w:t>Izmjena</w:t>
            </w:r>
          </w:p>
        </w:tc>
      </w:tr>
      <w:tr w:rsidR="006F4A98" w:rsidRPr="006F4A98" w14:paraId="4C74F81E" w14:textId="77777777" w:rsidTr="002A2BCC">
        <w:trPr>
          <w:jc w:val="center"/>
        </w:trPr>
        <w:tc>
          <w:tcPr>
            <w:tcW w:w="4876" w:type="dxa"/>
            <w:tcBorders>
              <w:top w:val="nil"/>
              <w:left w:val="nil"/>
              <w:bottom w:val="nil"/>
              <w:right w:val="nil"/>
            </w:tcBorders>
          </w:tcPr>
          <w:p w14:paraId="70B469F1" w14:textId="77777777" w:rsidR="00B875DE" w:rsidRPr="006F4A98" w:rsidRDefault="00B875DE" w:rsidP="002A2BCC">
            <w:pPr>
              <w:pStyle w:val="Normal6a"/>
            </w:pPr>
            <w:r w:rsidRPr="006F4A98">
              <w:t>6.</w:t>
            </w:r>
            <w:r w:rsidRPr="006F4A98">
              <w:tab/>
              <w:t>ističe da su prekogranične inicijative i dalje ograničene i da nedostaje učinkovita koordinacija, što ometa napore koji se ulažu u odgovaranje na zajedničke izazove u međusobno povezanim morskim regijama; izražava žaljenje zbog poteškoća u suradnji u prostornom planiranju morskog područja između država članica i zemalja koje nisu članice EU-a, u prvom redu susjednih obalnih država;</w:t>
            </w:r>
          </w:p>
        </w:tc>
        <w:tc>
          <w:tcPr>
            <w:tcW w:w="4876" w:type="dxa"/>
            <w:tcBorders>
              <w:top w:val="nil"/>
              <w:left w:val="nil"/>
              <w:bottom w:val="nil"/>
              <w:right w:val="nil"/>
            </w:tcBorders>
          </w:tcPr>
          <w:p w14:paraId="5451429A" w14:textId="77777777" w:rsidR="00B875DE" w:rsidRPr="006F4A98" w:rsidRDefault="00B875DE" w:rsidP="002A2BCC">
            <w:pPr>
              <w:pStyle w:val="Normal6a"/>
            </w:pPr>
            <w:r w:rsidRPr="006F4A98">
              <w:t>6.</w:t>
            </w:r>
            <w:r w:rsidRPr="006F4A98">
              <w:tab/>
              <w:t xml:space="preserve">ističe da su prekogranične inicijative i dalje ograničene i da nedostaje učinkovita koordinacija, što ometa napore koji se ulažu u odgovaranje na zajedničke izazove u međusobno povezanim morskim regijama </w:t>
            </w:r>
            <w:r w:rsidRPr="006F4A98">
              <w:rPr>
                <w:b/>
                <w:i/>
              </w:rPr>
              <w:t>i smanjenje kumulativnih učinaka ljudskih aktivnosti na morske ekosustave</w:t>
            </w:r>
            <w:r w:rsidRPr="006F4A98">
              <w:t xml:space="preserve">; izražava žaljenje zbog poteškoća u suradnji u prostornom planiranju morskog područja između država članica i zemalja koje nisu članice </w:t>
            </w:r>
            <w:r w:rsidRPr="006F4A98">
              <w:lastRenderedPageBreak/>
              <w:t>EU-a, u prvom redu susjednih obalnih država;</w:t>
            </w:r>
          </w:p>
        </w:tc>
      </w:tr>
    </w:tbl>
    <w:p w14:paraId="3E5F7F80"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70AB1ADA" w14:textId="77777777" w:rsidR="00B875DE" w:rsidRPr="006F4A98" w:rsidRDefault="00B875DE" w:rsidP="00B875DE">
      <w:r w:rsidRPr="006F4A98">
        <w:rPr>
          <w:rStyle w:val="HideTWBExt"/>
        </w:rPr>
        <w:t>&lt;/Amend&gt;</w:t>
      </w:r>
    </w:p>
    <w:p w14:paraId="185BDAC4"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86</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6E43DB7" w14:textId="77777777" w:rsidR="00B875DE" w:rsidRPr="006F4A98" w:rsidRDefault="00B875DE" w:rsidP="00B875DE">
      <w:pPr>
        <w:pStyle w:val="NormalBold"/>
      </w:pPr>
      <w:r w:rsidRPr="006F4A98">
        <w:rPr>
          <w:rStyle w:val="HideTWBExt"/>
          <w:b w:val="0"/>
        </w:rPr>
        <w:t>&lt;RepeatBlock-By&gt;&lt;Members&gt;</w:t>
      </w:r>
      <w:r w:rsidRPr="006F4A98">
        <w:t xml:space="preserve">Isabelle </w:t>
      </w:r>
      <w:proofErr w:type="spellStart"/>
      <w:r w:rsidRPr="006F4A98">
        <w:t>Le</w:t>
      </w:r>
      <w:proofErr w:type="spellEnd"/>
      <w:r w:rsidRPr="006F4A98">
        <w:t xml:space="preserve"> </w:t>
      </w:r>
      <w:proofErr w:type="spellStart"/>
      <w:r w:rsidRPr="006F4A98">
        <w:t>Callennec</w:t>
      </w:r>
      <w:proofErr w:type="spellEnd"/>
      <w:r w:rsidRPr="006F4A98">
        <w:rPr>
          <w:rStyle w:val="HideTWBExt"/>
          <w:b w:val="0"/>
        </w:rPr>
        <w:t>&lt;/Members&gt;</w:t>
      </w:r>
    </w:p>
    <w:p w14:paraId="4D2044E9" w14:textId="77777777" w:rsidR="00B875DE" w:rsidRPr="006F4A98" w:rsidRDefault="00B875DE" w:rsidP="00B875DE">
      <w:pPr>
        <w:pStyle w:val="NormalBold"/>
      </w:pPr>
      <w:r w:rsidRPr="006F4A98">
        <w:rPr>
          <w:rStyle w:val="HideTWBExt"/>
          <w:b w:val="0"/>
        </w:rPr>
        <w:t>&lt;/RepeatBlock-By&gt;</w:t>
      </w:r>
    </w:p>
    <w:p w14:paraId="6A0077A8"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EFB6025" w14:textId="77777777" w:rsidR="00B875DE" w:rsidRPr="006F4A98" w:rsidRDefault="00B875DE" w:rsidP="00B875DE">
      <w:pPr>
        <w:pStyle w:val="NormalBold"/>
      </w:pPr>
      <w:r w:rsidRPr="006F4A98">
        <w:rPr>
          <w:rStyle w:val="HideTWBExt"/>
          <w:b w:val="0"/>
        </w:rPr>
        <w:t>&lt;Article&gt;</w:t>
      </w:r>
      <w:r w:rsidRPr="006F4A98">
        <w:t>Stavak 6.a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403D03CB" w14:textId="77777777" w:rsidTr="002A2BCC">
        <w:trPr>
          <w:trHeight w:hRule="exact" w:val="240"/>
          <w:jc w:val="center"/>
        </w:trPr>
        <w:tc>
          <w:tcPr>
            <w:tcW w:w="9752" w:type="dxa"/>
            <w:gridSpan w:val="2"/>
            <w:tcBorders>
              <w:top w:val="nil"/>
              <w:left w:val="nil"/>
              <w:bottom w:val="nil"/>
              <w:right w:val="nil"/>
            </w:tcBorders>
          </w:tcPr>
          <w:p w14:paraId="7CA4256F" w14:textId="77777777" w:rsidR="00B875DE" w:rsidRPr="006F4A98" w:rsidRDefault="00B875DE" w:rsidP="002A2BCC"/>
        </w:tc>
      </w:tr>
      <w:tr w:rsidR="006F4A98" w:rsidRPr="006F4A98" w14:paraId="7491B48B" w14:textId="77777777" w:rsidTr="002A2BCC">
        <w:trPr>
          <w:trHeight w:val="240"/>
          <w:jc w:val="center"/>
        </w:trPr>
        <w:tc>
          <w:tcPr>
            <w:tcW w:w="4876" w:type="dxa"/>
            <w:tcBorders>
              <w:top w:val="nil"/>
              <w:left w:val="nil"/>
              <w:bottom w:val="nil"/>
              <w:right w:val="nil"/>
            </w:tcBorders>
          </w:tcPr>
          <w:p w14:paraId="7FC74EF2"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C2C8FB4" w14:textId="77777777" w:rsidR="00B875DE" w:rsidRPr="006F4A98" w:rsidRDefault="00B875DE" w:rsidP="002A2BCC">
            <w:pPr>
              <w:pStyle w:val="AmColumnHeading"/>
            </w:pPr>
            <w:r w:rsidRPr="006F4A98">
              <w:t>Izmjena</w:t>
            </w:r>
          </w:p>
        </w:tc>
      </w:tr>
      <w:tr w:rsidR="006F4A98" w:rsidRPr="006F4A98" w14:paraId="1C3102A5" w14:textId="77777777" w:rsidTr="002A2BCC">
        <w:trPr>
          <w:jc w:val="center"/>
        </w:trPr>
        <w:tc>
          <w:tcPr>
            <w:tcW w:w="4876" w:type="dxa"/>
            <w:tcBorders>
              <w:top w:val="nil"/>
              <w:left w:val="nil"/>
              <w:bottom w:val="nil"/>
              <w:right w:val="nil"/>
            </w:tcBorders>
          </w:tcPr>
          <w:p w14:paraId="14C835A1" w14:textId="77777777" w:rsidR="00B875DE" w:rsidRPr="006F4A98" w:rsidRDefault="00B875DE" w:rsidP="002A2BCC">
            <w:pPr>
              <w:pStyle w:val="Normal6a"/>
            </w:pPr>
          </w:p>
        </w:tc>
        <w:tc>
          <w:tcPr>
            <w:tcW w:w="4876" w:type="dxa"/>
            <w:tcBorders>
              <w:top w:val="nil"/>
              <w:left w:val="nil"/>
              <w:bottom w:val="nil"/>
              <w:right w:val="nil"/>
            </w:tcBorders>
          </w:tcPr>
          <w:p w14:paraId="5FBE2226" w14:textId="77777777" w:rsidR="00B875DE" w:rsidRPr="006F4A98" w:rsidRDefault="00B875DE" w:rsidP="002A2BCC">
            <w:pPr>
              <w:pStyle w:val="Normal6a"/>
            </w:pPr>
            <w:r w:rsidRPr="006F4A98">
              <w:rPr>
                <w:b/>
                <w:i/>
              </w:rPr>
              <w:t>6.a</w:t>
            </w:r>
            <w:r w:rsidRPr="006F4A98">
              <w:tab/>
            </w:r>
            <w:r w:rsidRPr="006F4A98">
              <w:rPr>
                <w:b/>
                <w:i/>
              </w:rPr>
              <w:t xml:space="preserve">naglašava da je kanal La </w:t>
            </w:r>
            <w:proofErr w:type="spellStart"/>
            <w:r w:rsidRPr="006F4A98">
              <w:rPr>
                <w:b/>
                <w:i/>
              </w:rPr>
              <w:t>Manche</w:t>
            </w:r>
            <w:proofErr w:type="spellEnd"/>
            <w:r w:rsidRPr="006F4A98">
              <w:rPr>
                <w:b/>
                <w:i/>
              </w:rPr>
              <w:t xml:space="preserve"> posebno pogođen bazen te da je u njemu prisutan snažan pritisak na pomorski prostor na kojemu se ribarstvo i akvakultura natječu s raznim aktivnostima (</w:t>
            </w:r>
            <w:proofErr w:type="spellStart"/>
            <w:r w:rsidRPr="006F4A98">
              <w:rPr>
                <w:b/>
                <w:i/>
              </w:rPr>
              <w:t>odobalne</w:t>
            </w:r>
            <w:proofErr w:type="spellEnd"/>
            <w:r w:rsidRPr="006F4A98">
              <w:rPr>
                <w:b/>
                <w:i/>
              </w:rPr>
              <w:t xml:space="preserve"> vjetroelektrane, gust pomorski promet, zaštićena morska područja, obalni turizam itd.); naglašava potrebu za koordinacijom među državama članicama i s Ujedinjenom Kraljevinom kako bi se postiglo učinkovito i pravedno upravljanje morskim bazenom i time smanjili brojni sukobi u upotrebi, uzimajući u obzir gospodarsku, socijalnu i okolišnu dimenziju svake aktivnosti; posebno poziva na kvalitetno savjetovanje s Ujedinjenom Kraljevinom i Kanalskim otocima o mjerama upravljanja na zaštićenim morskim područjima, uzimajući u obzir socioekonomske posljedice za europske ribare;</w:t>
            </w:r>
          </w:p>
        </w:tc>
      </w:tr>
    </w:tbl>
    <w:p w14:paraId="1F3F2A91"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5550C01C" w14:textId="77777777" w:rsidR="00B875DE" w:rsidRPr="006F4A98" w:rsidRDefault="00B875DE" w:rsidP="00B875DE">
      <w:r w:rsidRPr="006F4A98">
        <w:rPr>
          <w:rStyle w:val="HideTWBExt"/>
        </w:rPr>
        <w:t>&lt;/Amend&gt;</w:t>
      </w:r>
    </w:p>
    <w:p w14:paraId="652B775E"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87</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F8F4596" w14:textId="77777777" w:rsidR="00B875DE" w:rsidRPr="006F4A98" w:rsidRDefault="00B875DE" w:rsidP="00B875DE">
      <w:pPr>
        <w:pStyle w:val="NormalBold"/>
      </w:pPr>
      <w:r w:rsidRPr="006F4A98">
        <w:rPr>
          <w:rStyle w:val="HideTWBExt"/>
          <w:b w:val="0"/>
        </w:rPr>
        <w:t>&lt;RepeatBlock-By&gt;&lt;Members&gt;</w:t>
      </w:r>
      <w:r w:rsidRPr="006F4A98">
        <w:t xml:space="preserve">Stéphanie </w:t>
      </w:r>
      <w:proofErr w:type="spellStart"/>
      <w:r w:rsidRPr="006F4A98">
        <w:t>Yon-Courtin</w:t>
      </w:r>
      <w:proofErr w:type="spellEnd"/>
      <w:r w:rsidRPr="006F4A98">
        <w:rPr>
          <w:rStyle w:val="HideTWBExt"/>
          <w:b w:val="0"/>
        </w:rPr>
        <w:t>&lt;/Members&gt;</w:t>
      </w:r>
    </w:p>
    <w:p w14:paraId="466D6FAC" w14:textId="77777777" w:rsidR="00B875DE" w:rsidRPr="006F4A98" w:rsidRDefault="00B875DE" w:rsidP="00B875DE">
      <w:pPr>
        <w:pStyle w:val="NormalBold"/>
      </w:pPr>
      <w:r w:rsidRPr="006F4A98">
        <w:rPr>
          <w:rStyle w:val="HideTWBExt"/>
          <w:b w:val="0"/>
        </w:rPr>
        <w:t>&lt;/RepeatBlock-By&gt;</w:t>
      </w:r>
    </w:p>
    <w:p w14:paraId="6F61EDB4"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1AE8F287" w14:textId="77777777" w:rsidR="00B875DE" w:rsidRPr="006F4A98" w:rsidRDefault="00B875DE" w:rsidP="00B875DE">
      <w:pPr>
        <w:pStyle w:val="NormalBold"/>
      </w:pPr>
      <w:r w:rsidRPr="006F4A98">
        <w:rPr>
          <w:rStyle w:val="HideTWBExt"/>
          <w:b w:val="0"/>
        </w:rPr>
        <w:t>&lt;Article&gt;</w:t>
      </w:r>
      <w:r w:rsidRPr="006F4A98">
        <w:t>Stavak 6.a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34034E3" w14:textId="77777777" w:rsidTr="002A2BCC">
        <w:trPr>
          <w:trHeight w:hRule="exact" w:val="240"/>
          <w:jc w:val="center"/>
        </w:trPr>
        <w:tc>
          <w:tcPr>
            <w:tcW w:w="9752" w:type="dxa"/>
            <w:gridSpan w:val="2"/>
            <w:tcBorders>
              <w:top w:val="nil"/>
              <w:left w:val="nil"/>
              <w:bottom w:val="nil"/>
              <w:right w:val="nil"/>
            </w:tcBorders>
          </w:tcPr>
          <w:p w14:paraId="75ACDA50" w14:textId="77777777" w:rsidR="00B875DE" w:rsidRPr="006F4A98" w:rsidRDefault="00B875DE" w:rsidP="002A2BCC"/>
        </w:tc>
      </w:tr>
      <w:tr w:rsidR="006F4A98" w:rsidRPr="006F4A98" w14:paraId="044FB1ED" w14:textId="77777777" w:rsidTr="002A2BCC">
        <w:trPr>
          <w:trHeight w:val="240"/>
          <w:jc w:val="center"/>
        </w:trPr>
        <w:tc>
          <w:tcPr>
            <w:tcW w:w="4876" w:type="dxa"/>
            <w:tcBorders>
              <w:top w:val="nil"/>
              <w:left w:val="nil"/>
              <w:bottom w:val="nil"/>
              <w:right w:val="nil"/>
            </w:tcBorders>
          </w:tcPr>
          <w:p w14:paraId="5139ABD3"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2C81A2CF" w14:textId="77777777" w:rsidR="00B875DE" w:rsidRPr="006F4A98" w:rsidRDefault="00B875DE" w:rsidP="002A2BCC">
            <w:pPr>
              <w:pStyle w:val="AmColumnHeading"/>
            </w:pPr>
            <w:r w:rsidRPr="006F4A98">
              <w:t>Izmjena</w:t>
            </w:r>
          </w:p>
        </w:tc>
      </w:tr>
      <w:tr w:rsidR="006F4A98" w:rsidRPr="006F4A98" w14:paraId="7637E588" w14:textId="77777777" w:rsidTr="002A2BCC">
        <w:trPr>
          <w:jc w:val="center"/>
        </w:trPr>
        <w:tc>
          <w:tcPr>
            <w:tcW w:w="4876" w:type="dxa"/>
            <w:tcBorders>
              <w:top w:val="nil"/>
              <w:left w:val="nil"/>
              <w:bottom w:val="nil"/>
              <w:right w:val="nil"/>
            </w:tcBorders>
          </w:tcPr>
          <w:p w14:paraId="00697298" w14:textId="77777777" w:rsidR="00B875DE" w:rsidRPr="006F4A98" w:rsidRDefault="00B875DE" w:rsidP="002A2BCC">
            <w:pPr>
              <w:pStyle w:val="Normal6a"/>
            </w:pPr>
          </w:p>
        </w:tc>
        <w:tc>
          <w:tcPr>
            <w:tcW w:w="4876" w:type="dxa"/>
            <w:tcBorders>
              <w:top w:val="nil"/>
              <w:left w:val="nil"/>
              <w:bottom w:val="nil"/>
              <w:right w:val="nil"/>
            </w:tcBorders>
          </w:tcPr>
          <w:p w14:paraId="685DEC1C" w14:textId="77777777" w:rsidR="00B875DE" w:rsidRPr="006F4A98" w:rsidRDefault="00B875DE" w:rsidP="002A2BCC">
            <w:pPr>
              <w:pStyle w:val="Normal6a"/>
            </w:pPr>
            <w:r w:rsidRPr="006F4A98">
              <w:rPr>
                <w:b/>
                <w:i/>
              </w:rPr>
              <w:t>6.a</w:t>
            </w:r>
            <w:r w:rsidRPr="006F4A98">
              <w:tab/>
            </w:r>
            <w:r w:rsidRPr="006F4A98">
              <w:rPr>
                <w:b/>
                <w:i/>
              </w:rPr>
              <w:t xml:space="preserve">naglašava učinke </w:t>
            </w:r>
            <w:proofErr w:type="spellStart"/>
            <w:r w:rsidRPr="006F4A98">
              <w:rPr>
                <w:b/>
                <w:i/>
              </w:rPr>
              <w:t>Brexita</w:t>
            </w:r>
            <w:proofErr w:type="spellEnd"/>
            <w:r w:rsidRPr="006F4A98">
              <w:rPr>
                <w:b/>
                <w:i/>
              </w:rPr>
              <w:t xml:space="preserve"> na pomorsko planiranje, posebno na razvoj zaštićenih morskih područja i energije iz obnovljivih izvora na moru, koji su doveli do isključivanja europske ribarske flote iz brojnih ribolovnih područja u britanskim vodama te do izmjene ribolovnog napora i velikog ribolovnog pritiska na području La </w:t>
            </w:r>
            <w:proofErr w:type="spellStart"/>
            <w:r w:rsidRPr="006F4A98">
              <w:rPr>
                <w:b/>
                <w:i/>
              </w:rPr>
              <w:t>Manchea</w:t>
            </w:r>
            <w:proofErr w:type="spellEnd"/>
            <w:r w:rsidRPr="006F4A98">
              <w:rPr>
                <w:b/>
                <w:i/>
              </w:rPr>
              <w:t xml:space="preserve"> na štetu europskog ribarstva;</w:t>
            </w:r>
          </w:p>
        </w:tc>
      </w:tr>
    </w:tbl>
    <w:p w14:paraId="596D8831"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5A0EAE52" w14:textId="77777777" w:rsidR="00B875DE" w:rsidRPr="006F4A98" w:rsidRDefault="00B875DE" w:rsidP="00B875DE">
      <w:r w:rsidRPr="006F4A98">
        <w:rPr>
          <w:rStyle w:val="HideTWBExt"/>
        </w:rPr>
        <w:t>&lt;/Amend&gt;</w:t>
      </w:r>
    </w:p>
    <w:p w14:paraId="51929BA7"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88</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06A2BB1" w14:textId="77777777" w:rsidR="00B875DE" w:rsidRPr="006F4A98" w:rsidRDefault="00B875DE" w:rsidP="00B875DE">
      <w:pPr>
        <w:pStyle w:val="NormalBold"/>
      </w:pPr>
      <w:r w:rsidRPr="006F4A98">
        <w:rPr>
          <w:rStyle w:val="HideTWBExt"/>
          <w:b w:val="0"/>
        </w:rPr>
        <w:t>&lt;RepeatBlock-By&gt;&lt;Members&gt;</w:t>
      </w:r>
      <w:r w:rsidRPr="006F4A98">
        <w:t xml:space="preserve">Luke </w:t>
      </w:r>
      <w:proofErr w:type="spellStart"/>
      <w:r w:rsidRPr="006F4A98">
        <w:t>Ming</w:t>
      </w:r>
      <w:proofErr w:type="spellEnd"/>
      <w:r w:rsidRPr="006F4A98">
        <w:t xml:space="preserve"> </w:t>
      </w:r>
      <w:proofErr w:type="spellStart"/>
      <w:r w:rsidRPr="006F4A98">
        <w:t>Flanagan</w:t>
      </w:r>
      <w:proofErr w:type="spellEnd"/>
      <w:r w:rsidRPr="006F4A98">
        <w:rPr>
          <w:rStyle w:val="HideTWBExt"/>
          <w:b w:val="0"/>
        </w:rPr>
        <w:t>&lt;/Members&gt;</w:t>
      </w:r>
    </w:p>
    <w:p w14:paraId="041AC67F" w14:textId="77777777" w:rsidR="00B875DE" w:rsidRPr="006F4A98" w:rsidRDefault="00B875DE" w:rsidP="00B875DE">
      <w:pPr>
        <w:pStyle w:val="NormalBold"/>
      </w:pPr>
      <w:r w:rsidRPr="006F4A98">
        <w:rPr>
          <w:rStyle w:val="HideTWBExt"/>
          <w:b w:val="0"/>
        </w:rPr>
        <w:t>&lt;/RepeatBlock-By&gt;</w:t>
      </w:r>
    </w:p>
    <w:p w14:paraId="123DBB86"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54FCA4B" w14:textId="77777777" w:rsidR="00B875DE" w:rsidRPr="006F4A98" w:rsidRDefault="00B875DE" w:rsidP="00B875DE">
      <w:pPr>
        <w:pStyle w:val="NormalBold"/>
      </w:pPr>
      <w:r w:rsidRPr="006F4A98">
        <w:rPr>
          <w:rStyle w:val="HideTWBExt"/>
          <w:b w:val="0"/>
        </w:rPr>
        <w:t>&lt;Article&gt;</w:t>
      </w:r>
      <w:r w:rsidRPr="006F4A98">
        <w:t>Stavak 7.</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2DE59BD" w14:textId="77777777" w:rsidTr="002A2BCC">
        <w:trPr>
          <w:trHeight w:hRule="exact" w:val="240"/>
          <w:jc w:val="center"/>
        </w:trPr>
        <w:tc>
          <w:tcPr>
            <w:tcW w:w="9752" w:type="dxa"/>
            <w:gridSpan w:val="2"/>
            <w:tcBorders>
              <w:top w:val="nil"/>
              <w:left w:val="nil"/>
              <w:bottom w:val="nil"/>
              <w:right w:val="nil"/>
            </w:tcBorders>
          </w:tcPr>
          <w:p w14:paraId="41108C2C" w14:textId="77777777" w:rsidR="00B875DE" w:rsidRPr="006F4A98" w:rsidRDefault="00B875DE" w:rsidP="002A2BCC"/>
        </w:tc>
      </w:tr>
      <w:tr w:rsidR="006F4A98" w:rsidRPr="006F4A98" w14:paraId="16A068F7" w14:textId="77777777" w:rsidTr="002A2BCC">
        <w:trPr>
          <w:trHeight w:val="240"/>
          <w:jc w:val="center"/>
        </w:trPr>
        <w:tc>
          <w:tcPr>
            <w:tcW w:w="4876" w:type="dxa"/>
            <w:tcBorders>
              <w:top w:val="nil"/>
              <w:left w:val="nil"/>
              <w:bottom w:val="nil"/>
              <w:right w:val="nil"/>
            </w:tcBorders>
          </w:tcPr>
          <w:p w14:paraId="172574C4"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2FD3329" w14:textId="77777777" w:rsidR="00B875DE" w:rsidRPr="006F4A98" w:rsidRDefault="00B875DE" w:rsidP="002A2BCC">
            <w:pPr>
              <w:pStyle w:val="AmColumnHeading"/>
            </w:pPr>
            <w:r w:rsidRPr="006F4A98">
              <w:t>Izmjena</w:t>
            </w:r>
          </w:p>
        </w:tc>
      </w:tr>
      <w:tr w:rsidR="006F4A98" w:rsidRPr="006F4A98" w14:paraId="47466A69" w14:textId="77777777" w:rsidTr="002A2BCC">
        <w:trPr>
          <w:jc w:val="center"/>
        </w:trPr>
        <w:tc>
          <w:tcPr>
            <w:tcW w:w="4876" w:type="dxa"/>
            <w:tcBorders>
              <w:top w:val="nil"/>
              <w:left w:val="nil"/>
              <w:bottom w:val="nil"/>
              <w:right w:val="nil"/>
            </w:tcBorders>
          </w:tcPr>
          <w:p w14:paraId="22E780A2" w14:textId="77777777" w:rsidR="00B875DE" w:rsidRPr="006F4A98" w:rsidRDefault="00B875DE" w:rsidP="002A2BCC">
            <w:pPr>
              <w:pStyle w:val="Normal6a"/>
            </w:pPr>
            <w:r w:rsidRPr="006F4A98">
              <w:t>7.</w:t>
            </w:r>
            <w:r w:rsidRPr="006F4A98">
              <w:tab/>
              <w:t>izražava žaljenje zbog toga što se aktualnim pravnim okvirom za prostorno planiranje morskog područja nisu na odgovarajući način postigle očekivane koristi za ribarstvo; primjećuje da prostorno planiranje morskog područja nije znatno doprinijelo poboljšanju predvidljivosti i stabilnosti ribolovnih aktivnosti; naglašava da u sklopu prostornog planiranja morskog područja ne postoji dovoljno mjerljivih pokazatelja povezanih s ribarstvom;</w:t>
            </w:r>
          </w:p>
        </w:tc>
        <w:tc>
          <w:tcPr>
            <w:tcW w:w="4876" w:type="dxa"/>
            <w:tcBorders>
              <w:top w:val="nil"/>
              <w:left w:val="nil"/>
              <w:bottom w:val="nil"/>
              <w:right w:val="nil"/>
            </w:tcBorders>
          </w:tcPr>
          <w:p w14:paraId="263E8378" w14:textId="77777777" w:rsidR="00B875DE" w:rsidRPr="006F4A98" w:rsidRDefault="00B875DE" w:rsidP="002A2BCC">
            <w:pPr>
              <w:pStyle w:val="Normal6a"/>
            </w:pPr>
            <w:r w:rsidRPr="006F4A98">
              <w:t>7.</w:t>
            </w:r>
            <w:r w:rsidRPr="006F4A98">
              <w:tab/>
              <w:t xml:space="preserve">izražava žaljenje zbog toga što se aktualnim pravnim okvirom za prostorno planiranje morskog područja nisu na odgovarajući način postigle očekivane koristi za ribarstvo; primjećuje da prostorno planiranje morskog područja nije znatno doprinijelo poboljšanju predvidljivosti i stabilnosti ribolovnih aktivnosti; naglašava da u sklopu prostornog planiranja morskog područja ne postoji dovoljno mjerljivih </w:t>
            </w:r>
            <w:r w:rsidRPr="006F4A98">
              <w:rPr>
                <w:b/>
                <w:i/>
              </w:rPr>
              <w:t>okolišnih, socijalnih i ekonomskih</w:t>
            </w:r>
            <w:r w:rsidRPr="006F4A98">
              <w:t xml:space="preserve"> pokazatelja povezanih s ribarstvom</w:t>
            </w:r>
            <w:r w:rsidRPr="006F4A98">
              <w:rPr>
                <w:b/>
                <w:i/>
              </w:rPr>
              <w:t>, posebno za male subjekte</w:t>
            </w:r>
            <w:r w:rsidRPr="006F4A98">
              <w:t xml:space="preserve">; </w:t>
            </w:r>
            <w:r w:rsidRPr="006F4A98">
              <w:rPr>
                <w:b/>
                <w:i/>
              </w:rPr>
              <w:t xml:space="preserve">također primjećuje nedostatke u provedbi Okvirne direktive o pomorskoj strategiji i zajedničke </w:t>
            </w:r>
            <w:proofErr w:type="spellStart"/>
            <w:r w:rsidRPr="006F4A98">
              <w:rPr>
                <w:b/>
                <w:i/>
              </w:rPr>
              <w:t>ribarstvene</w:t>
            </w:r>
            <w:proofErr w:type="spellEnd"/>
            <w:r w:rsidRPr="006F4A98">
              <w:rPr>
                <w:b/>
                <w:i/>
              </w:rPr>
              <w:t xml:space="preserve"> politike; naglašava potrebu za dosljednom i učinkovitom provedbom pomorske politike EU-a;</w:t>
            </w:r>
          </w:p>
        </w:tc>
      </w:tr>
    </w:tbl>
    <w:p w14:paraId="736D137C"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3A9177FB" w14:textId="77777777" w:rsidR="00B875DE" w:rsidRPr="006F4A98" w:rsidRDefault="00B875DE" w:rsidP="00B875DE">
      <w:r w:rsidRPr="006F4A98">
        <w:rPr>
          <w:rStyle w:val="HideTWBExt"/>
        </w:rPr>
        <w:t>&lt;/Amend&gt;</w:t>
      </w:r>
    </w:p>
    <w:p w14:paraId="03E680F6"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89</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CEDFDF6" w14:textId="77777777" w:rsidR="00B875DE" w:rsidRPr="006F4A98" w:rsidRDefault="00B875DE" w:rsidP="00B875DE">
      <w:pPr>
        <w:pStyle w:val="NormalBold"/>
      </w:pPr>
      <w:r w:rsidRPr="006F4A98">
        <w:rPr>
          <w:rStyle w:val="HideTWBExt"/>
          <w:b w:val="0"/>
        </w:rPr>
        <w:lastRenderedPageBreak/>
        <w:t>&lt;RepeatBlock-By&gt;&lt;Members&gt;</w:t>
      </w:r>
      <w:r w:rsidRPr="006F4A98">
        <w:t xml:space="preserve">Eric </w:t>
      </w:r>
      <w:proofErr w:type="spellStart"/>
      <w:r w:rsidRPr="006F4A98">
        <w:t>Sargiacomo</w:t>
      </w:r>
      <w:proofErr w:type="spellEnd"/>
      <w:r w:rsidRPr="006F4A98">
        <w:t xml:space="preserve">, </w:t>
      </w:r>
      <w:proofErr w:type="spellStart"/>
      <w:r w:rsidRPr="006F4A98">
        <w:t>Idoia</w:t>
      </w:r>
      <w:proofErr w:type="spellEnd"/>
      <w:r w:rsidRPr="006F4A98">
        <w:t xml:space="preserve"> </w:t>
      </w:r>
      <w:proofErr w:type="spellStart"/>
      <w:r w:rsidRPr="006F4A98">
        <w:t>Mendia</w:t>
      </w:r>
      <w:proofErr w:type="spellEnd"/>
      <w:r w:rsidRPr="006F4A98">
        <w:rPr>
          <w:rStyle w:val="HideTWBExt"/>
          <w:b w:val="0"/>
        </w:rPr>
        <w:t>&lt;/Members&gt;</w:t>
      </w:r>
    </w:p>
    <w:p w14:paraId="1134A0BC" w14:textId="77777777" w:rsidR="00B875DE" w:rsidRPr="006F4A98" w:rsidRDefault="00B875DE" w:rsidP="00B875DE">
      <w:pPr>
        <w:pStyle w:val="NormalBold"/>
      </w:pPr>
      <w:r w:rsidRPr="006F4A98">
        <w:rPr>
          <w:rStyle w:val="HideTWBExt"/>
          <w:b w:val="0"/>
        </w:rPr>
        <w:t>&lt;/RepeatBlock-By&gt;</w:t>
      </w:r>
    </w:p>
    <w:p w14:paraId="2B070206"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6E55CB9" w14:textId="77777777" w:rsidR="00B875DE" w:rsidRPr="006F4A98" w:rsidRDefault="00B875DE" w:rsidP="00B875DE">
      <w:pPr>
        <w:pStyle w:val="NormalBold"/>
      </w:pPr>
      <w:r w:rsidRPr="006F4A98">
        <w:rPr>
          <w:rStyle w:val="HideTWBExt"/>
          <w:b w:val="0"/>
        </w:rPr>
        <w:t>&lt;Article&gt;</w:t>
      </w:r>
      <w:r w:rsidRPr="006F4A98">
        <w:t>Stavak 7.</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2046508D" w14:textId="77777777" w:rsidTr="002A2BCC">
        <w:trPr>
          <w:trHeight w:hRule="exact" w:val="240"/>
          <w:jc w:val="center"/>
        </w:trPr>
        <w:tc>
          <w:tcPr>
            <w:tcW w:w="9752" w:type="dxa"/>
            <w:gridSpan w:val="2"/>
            <w:tcBorders>
              <w:top w:val="nil"/>
              <w:left w:val="nil"/>
              <w:bottom w:val="nil"/>
              <w:right w:val="nil"/>
            </w:tcBorders>
          </w:tcPr>
          <w:p w14:paraId="6822F60D" w14:textId="77777777" w:rsidR="00B875DE" w:rsidRPr="006F4A98" w:rsidRDefault="00B875DE" w:rsidP="002A2BCC"/>
        </w:tc>
      </w:tr>
      <w:tr w:rsidR="006F4A98" w:rsidRPr="006F4A98" w14:paraId="259F6738" w14:textId="77777777" w:rsidTr="002A2BCC">
        <w:trPr>
          <w:trHeight w:val="240"/>
          <w:jc w:val="center"/>
        </w:trPr>
        <w:tc>
          <w:tcPr>
            <w:tcW w:w="4876" w:type="dxa"/>
            <w:tcBorders>
              <w:top w:val="nil"/>
              <w:left w:val="nil"/>
              <w:bottom w:val="nil"/>
              <w:right w:val="nil"/>
            </w:tcBorders>
          </w:tcPr>
          <w:p w14:paraId="448D066B"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713BFE80" w14:textId="77777777" w:rsidR="00B875DE" w:rsidRPr="006F4A98" w:rsidRDefault="00B875DE" w:rsidP="002A2BCC">
            <w:pPr>
              <w:pStyle w:val="AmColumnHeading"/>
            </w:pPr>
            <w:r w:rsidRPr="006F4A98">
              <w:t>Izmjena</w:t>
            </w:r>
          </w:p>
        </w:tc>
      </w:tr>
      <w:tr w:rsidR="006F4A98" w:rsidRPr="006F4A98" w14:paraId="627128A8" w14:textId="77777777" w:rsidTr="002A2BCC">
        <w:trPr>
          <w:jc w:val="center"/>
        </w:trPr>
        <w:tc>
          <w:tcPr>
            <w:tcW w:w="4876" w:type="dxa"/>
            <w:tcBorders>
              <w:top w:val="nil"/>
              <w:left w:val="nil"/>
              <w:bottom w:val="nil"/>
              <w:right w:val="nil"/>
            </w:tcBorders>
          </w:tcPr>
          <w:p w14:paraId="6F47866A" w14:textId="77777777" w:rsidR="00B875DE" w:rsidRPr="006F4A98" w:rsidRDefault="00B875DE" w:rsidP="002A2BCC">
            <w:pPr>
              <w:pStyle w:val="Normal6a"/>
            </w:pPr>
            <w:r w:rsidRPr="006F4A98">
              <w:t>7.</w:t>
            </w:r>
            <w:r w:rsidRPr="006F4A98">
              <w:tab/>
              <w:t>izražava žaljenje zbog toga što se aktualnim pravnim okvirom za prostorno planiranje morskog područja nisu na odgovarajući način postigle očekivane koristi za ribarstvo; primjećuje da prostorno planiranje morskog područja nije znatno doprinijelo poboljšanju predvidljivosti i stabilnosti ribolovnih aktivnosti; naglašava da u sklopu prostornog planiranja morskog područja ne postoji dovoljno mjerljivih pokazatelja povezanih s ribarstvom;</w:t>
            </w:r>
          </w:p>
        </w:tc>
        <w:tc>
          <w:tcPr>
            <w:tcW w:w="4876" w:type="dxa"/>
            <w:tcBorders>
              <w:top w:val="nil"/>
              <w:left w:val="nil"/>
              <w:bottom w:val="nil"/>
              <w:right w:val="nil"/>
            </w:tcBorders>
          </w:tcPr>
          <w:p w14:paraId="25FC7DC1" w14:textId="77777777" w:rsidR="00B875DE" w:rsidRPr="006F4A98" w:rsidRDefault="00B875DE" w:rsidP="002A2BCC">
            <w:pPr>
              <w:pStyle w:val="Normal6a"/>
            </w:pPr>
            <w:r w:rsidRPr="006F4A98">
              <w:t>7.</w:t>
            </w:r>
            <w:r w:rsidRPr="006F4A98">
              <w:tab/>
              <w:t xml:space="preserve">izražava žaljenje zbog toga što se aktualnim pravnim okvirom za prostorno planiranje morskog područja nisu na odgovarajući način postigle očekivane koristi za ribarstvo; primjećuje da prostorno planiranje morskog područja nije znatno doprinijelo poboljšanju predvidljivosti i stabilnosti ribolovnih aktivnosti; naglašava da u sklopu prostornog planiranja morskog područja ne postoji dovoljno mjerljivih pokazatelja povezanih s ribarstvom; </w:t>
            </w:r>
            <w:r w:rsidRPr="006F4A98">
              <w:rPr>
                <w:b/>
                <w:i/>
              </w:rPr>
              <w:t>podsjeća na važnost ribarstva i akvakulture za prehrambenu neovisnost i očuvanje povezanih znanja i iskustva za EU, što opravdava njihovu kategorizaciju kao aktivnosti od prevladavajućeg javnog interesa;</w:t>
            </w:r>
          </w:p>
        </w:tc>
      </w:tr>
    </w:tbl>
    <w:p w14:paraId="2A31A32D"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4D4DCFA3" w14:textId="77777777" w:rsidR="00B875DE" w:rsidRPr="006F4A98" w:rsidRDefault="00B875DE" w:rsidP="00B875DE">
      <w:r w:rsidRPr="006F4A98">
        <w:rPr>
          <w:rStyle w:val="HideTWBExt"/>
        </w:rPr>
        <w:t>&lt;/Amend&gt;</w:t>
      </w:r>
    </w:p>
    <w:p w14:paraId="21D99C4F"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90</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44E44A3" w14:textId="77777777" w:rsidR="00B875DE" w:rsidRPr="006F4A98" w:rsidRDefault="00B875DE" w:rsidP="00B875DE">
      <w:pPr>
        <w:pStyle w:val="NormalBold"/>
      </w:pPr>
      <w:r w:rsidRPr="006F4A98">
        <w:rPr>
          <w:rStyle w:val="HideTWBExt"/>
          <w:b w:val="0"/>
        </w:rPr>
        <w:t>&lt;RepeatBlock-By&gt;&lt;Members&gt;</w:t>
      </w:r>
      <w:proofErr w:type="spellStart"/>
      <w:r w:rsidRPr="006F4A98">
        <w:t>Sakis</w:t>
      </w:r>
      <w:proofErr w:type="spellEnd"/>
      <w:r w:rsidRPr="006F4A98">
        <w:t xml:space="preserve"> </w:t>
      </w:r>
      <w:proofErr w:type="spellStart"/>
      <w:r w:rsidRPr="006F4A98">
        <w:t>Arnaoutoglou</w:t>
      </w:r>
      <w:proofErr w:type="spellEnd"/>
      <w:r w:rsidRPr="006F4A98">
        <w:rPr>
          <w:rStyle w:val="HideTWBExt"/>
          <w:b w:val="0"/>
        </w:rPr>
        <w:t>&lt;/Members&gt;</w:t>
      </w:r>
    </w:p>
    <w:p w14:paraId="39ABF50F" w14:textId="77777777" w:rsidR="00B875DE" w:rsidRPr="006F4A98" w:rsidRDefault="00B875DE" w:rsidP="00B875DE">
      <w:pPr>
        <w:pStyle w:val="NormalBold"/>
      </w:pPr>
      <w:r w:rsidRPr="006F4A98">
        <w:rPr>
          <w:rStyle w:val="HideTWBExt"/>
          <w:b w:val="0"/>
        </w:rPr>
        <w:t>&lt;/RepeatBlock-By&gt;</w:t>
      </w:r>
    </w:p>
    <w:p w14:paraId="14E5241B"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35A6E99D" w14:textId="77777777" w:rsidR="00B875DE" w:rsidRPr="006F4A98" w:rsidRDefault="00B875DE" w:rsidP="00B875DE">
      <w:pPr>
        <w:pStyle w:val="NormalBold"/>
      </w:pPr>
      <w:r w:rsidRPr="006F4A98">
        <w:rPr>
          <w:rStyle w:val="HideTWBExt"/>
          <w:b w:val="0"/>
        </w:rPr>
        <w:t>&lt;Article&gt;</w:t>
      </w:r>
      <w:r w:rsidRPr="006F4A98">
        <w:t>Stavak 7.</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E3B999C" w14:textId="77777777" w:rsidTr="002A2BCC">
        <w:trPr>
          <w:trHeight w:hRule="exact" w:val="240"/>
          <w:jc w:val="center"/>
        </w:trPr>
        <w:tc>
          <w:tcPr>
            <w:tcW w:w="9752" w:type="dxa"/>
            <w:gridSpan w:val="2"/>
            <w:tcBorders>
              <w:top w:val="nil"/>
              <w:left w:val="nil"/>
              <w:bottom w:val="nil"/>
              <w:right w:val="nil"/>
            </w:tcBorders>
          </w:tcPr>
          <w:p w14:paraId="5F5D02A7" w14:textId="77777777" w:rsidR="00B875DE" w:rsidRPr="006F4A98" w:rsidRDefault="00B875DE" w:rsidP="002A2BCC"/>
        </w:tc>
      </w:tr>
      <w:tr w:rsidR="006F4A98" w:rsidRPr="006F4A98" w14:paraId="779F0DB4" w14:textId="77777777" w:rsidTr="002A2BCC">
        <w:trPr>
          <w:trHeight w:val="240"/>
          <w:jc w:val="center"/>
        </w:trPr>
        <w:tc>
          <w:tcPr>
            <w:tcW w:w="4876" w:type="dxa"/>
            <w:tcBorders>
              <w:top w:val="nil"/>
              <w:left w:val="nil"/>
              <w:bottom w:val="nil"/>
              <w:right w:val="nil"/>
            </w:tcBorders>
          </w:tcPr>
          <w:p w14:paraId="1F80C074"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2963E042" w14:textId="77777777" w:rsidR="00B875DE" w:rsidRPr="006F4A98" w:rsidRDefault="00B875DE" w:rsidP="002A2BCC">
            <w:pPr>
              <w:pStyle w:val="AmColumnHeading"/>
            </w:pPr>
            <w:r w:rsidRPr="006F4A98">
              <w:t>Izmjena</w:t>
            </w:r>
          </w:p>
        </w:tc>
      </w:tr>
      <w:tr w:rsidR="006F4A98" w:rsidRPr="006F4A98" w14:paraId="15C29CF6" w14:textId="77777777" w:rsidTr="002A2BCC">
        <w:trPr>
          <w:jc w:val="center"/>
        </w:trPr>
        <w:tc>
          <w:tcPr>
            <w:tcW w:w="4876" w:type="dxa"/>
            <w:tcBorders>
              <w:top w:val="nil"/>
              <w:left w:val="nil"/>
              <w:bottom w:val="nil"/>
              <w:right w:val="nil"/>
            </w:tcBorders>
          </w:tcPr>
          <w:p w14:paraId="2BDDA867" w14:textId="77777777" w:rsidR="00B875DE" w:rsidRPr="006F4A98" w:rsidRDefault="00B875DE" w:rsidP="002A2BCC">
            <w:pPr>
              <w:pStyle w:val="Normal6a"/>
            </w:pPr>
            <w:r w:rsidRPr="006F4A98">
              <w:t>7.</w:t>
            </w:r>
            <w:r w:rsidRPr="006F4A98">
              <w:tab/>
              <w:t xml:space="preserve">izražava žaljenje zbog toga što se aktualnim pravnim okvirom za prostorno planiranje morskog područja nisu na odgovarajući način postigle očekivane koristi za ribarstvo; primjećuje da prostorno planiranje morskog područja nije znatno doprinijelo poboljšanju predvidljivosti i stabilnosti ribolovnih aktivnosti; naglašava da u sklopu prostornog planiranja morskog područja ne postoji dovoljno mjerljivih pokazatelja </w:t>
            </w:r>
            <w:r w:rsidRPr="006F4A98">
              <w:lastRenderedPageBreak/>
              <w:t>povezanih s ribarstvom;</w:t>
            </w:r>
          </w:p>
        </w:tc>
        <w:tc>
          <w:tcPr>
            <w:tcW w:w="4876" w:type="dxa"/>
            <w:tcBorders>
              <w:top w:val="nil"/>
              <w:left w:val="nil"/>
              <w:bottom w:val="nil"/>
              <w:right w:val="nil"/>
            </w:tcBorders>
          </w:tcPr>
          <w:p w14:paraId="7192548D" w14:textId="77777777" w:rsidR="00B875DE" w:rsidRPr="006F4A98" w:rsidRDefault="00B875DE" w:rsidP="002A2BCC">
            <w:pPr>
              <w:pStyle w:val="Normal6a"/>
            </w:pPr>
            <w:r w:rsidRPr="006F4A98">
              <w:lastRenderedPageBreak/>
              <w:t>7.</w:t>
            </w:r>
            <w:r w:rsidRPr="006F4A98">
              <w:tab/>
              <w:t xml:space="preserve">izražava žaljenje zbog toga što se aktualnim pravnim okvirom za prostorno planiranje morskog područja nisu na odgovarajući način postigle očekivane koristi za ribarstvo; primjećuje da prostorno planiranje morskog područja nije znatno doprinijelo poboljšanju predvidljivosti i stabilnosti ribolovnih aktivnosti; naglašava da u sklopu prostornog planiranja morskog područja ne postoji dovoljno mjerljivih pokazatelja </w:t>
            </w:r>
            <w:r w:rsidRPr="006F4A98">
              <w:rPr>
                <w:b/>
                <w:i/>
              </w:rPr>
              <w:t xml:space="preserve">i </w:t>
            </w:r>
            <w:r w:rsidRPr="006F4A98">
              <w:rPr>
                <w:b/>
                <w:i/>
              </w:rPr>
              <w:lastRenderedPageBreak/>
              <w:t>predlaže izradu minimalnih obvezujućih pokazatelja</w:t>
            </w:r>
            <w:r w:rsidRPr="006F4A98">
              <w:t xml:space="preserve"> povezanih s ribarstvom;</w:t>
            </w:r>
          </w:p>
        </w:tc>
      </w:tr>
    </w:tbl>
    <w:p w14:paraId="660C4708"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{EL}</w:t>
      </w:r>
      <w:proofErr w:type="spellStart"/>
      <w:r w:rsidRPr="006F4A98">
        <w:t>el</w:t>
      </w:r>
      <w:proofErr w:type="spellEnd"/>
      <w:r w:rsidRPr="006F4A98">
        <w:rPr>
          <w:rStyle w:val="HideTWBExt"/>
        </w:rPr>
        <w:t>&lt;/Original&gt;</w:t>
      </w:r>
    </w:p>
    <w:p w14:paraId="000DEA8E" w14:textId="77777777" w:rsidR="00B875DE" w:rsidRPr="006F4A98" w:rsidRDefault="00B875DE" w:rsidP="00B875DE">
      <w:r w:rsidRPr="006F4A98">
        <w:rPr>
          <w:rStyle w:val="HideTWBExt"/>
        </w:rPr>
        <w:t>&lt;/Amend&gt;</w:t>
      </w:r>
    </w:p>
    <w:p w14:paraId="5E2DD478"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91</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F3CE31A" w14:textId="77777777" w:rsidR="00B875DE" w:rsidRPr="006F4A98" w:rsidRDefault="00B875DE" w:rsidP="00B875DE">
      <w:pPr>
        <w:pStyle w:val="NormalBold"/>
      </w:pPr>
      <w:r w:rsidRPr="006F4A98">
        <w:rPr>
          <w:rStyle w:val="HideTWBExt"/>
          <w:b w:val="0"/>
        </w:rPr>
        <w:t>&lt;RepeatBlock-By&gt;&lt;Members&gt;</w:t>
      </w:r>
      <w:r w:rsidRPr="006F4A98">
        <w:t xml:space="preserve">Isabella </w:t>
      </w:r>
      <w:proofErr w:type="spellStart"/>
      <w:r w:rsidRPr="006F4A98">
        <w:t>Lövin</w:t>
      </w:r>
      <w:proofErr w:type="spellEnd"/>
      <w:r w:rsidRPr="006F4A98">
        <w:rPr>
          <w:rStyle w:val="HideTWBExt"/>
          <w:b w:val="0"/>
        </w:rPr>
        <w:t>&lt;/Members&gt;</w:t>
      </w:r>
    </w:p>
    <w:p w14:paraId="7DE1184F" w14:textId="77777777" w:rsidR="00B875DE" w:rsidRPr="006F4A98" w:rsidRDefault="00B875DE" w:rsidP="00B875DE">
      <w:r w:rsidRPr="006F4A98">
        <w:rPr>
          <w:rStyle w:val="HideTWBExt"/>
        </w:rPr>
        <w:t>&lt;AuNomDe&gt;</w:t>
      </w:r>
      <w:r w:rsidRPr="006F4A98">
        <w:rPr>
          <w:rStyle w:val="HideTWBInt"/>
        </w:rPr>
        <w:t>{Verts/ALE}</w:t>
      </w:r>
      <w:r w:rsidRPr="006F4A98">
        <w:t xml:space="preserve">u ime Kluba zastupnika </w:t>
      </w:r>
      <w:proofErr w:type="spellStart"/>
      <w:r w:rsidRPr="006F4A98">
        <w:t>Verts</w:t>
      </w:r>
      <w:proofErr w:type="spellEnd"/>
      <w:r w:rsidRPr="006F4A98">
        <w:t>/ALE-a</w:t>
      </w:r>
      <w:r w:rsidRPr="006F4A98">
        <w:rPr>
          <w:rStyle w:val="HideTWBExt"/>
        </w:rPr>
        <w:t>&lt;/</w:t>
      </w:r>
      <w:proofErr w:type="spellStart"/>
      <w:r w:rsidRPr="006F4A98">
        <w:rPr>
          <w:rStyle w:val="HideTWBExt"/>
        </w:rPr>
        <w:t>AuNomDe</w:t>
      </w:r>
      <w:proofErr w:type="spellEnd"/>
      <w:r w:rsidRPr="006F4A98">
        <w:rPr>
          <w:rStyle w:val="HideTWBExt"/>
        </w:rPr>
        <w:t>&gt;</w:t>
      </w:r>
    </w:p>
    <w:p w14:paraId="3F6E93EC" w14:textId="77777777" w:rsidR="00B875DE" w:rsidRPr="006F4A98" w:rsidRDefault="00B875DE" w:rsidP="00B875DE">
      <w:pPr>
        <w:pStyle w:val="NormalBold"/>
      </w:pPr>
      <w:r w:rsidRPr="006F4A98">
        <w:rPr>
          <w:rStyle w:val="HideTWBExt"/>
          <w:b w:val="0"/>
        </w:rPr>
        <w:t>&lt;/RepeatBlock-By&gt;</w:t>
      </w:r>
    </w:p>
    <w:p w14:paraId="102D9D14"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0EFC1A9" w14:textId="77777777" w:rsidR="00B875DE" w:rsidRPr="006F4A98" w:rsidRDefault="00B875DE" w:rsidP="00B875DE">
      <w:pPr>
        <w:pStyle w:val="NormalBold"/>
      </w:pPr>
      <w:r w:rsidRPr="006F4A98">
        <w:rPr>
          <w:rStyle w:val="HideTWBExt"/>
          <w:b w:val="0"/>
        </w:rPr>
        <w:t>&lt;Article&gt;</w:t>
      </w:r>
      <w:r w:rsidRPr="006F4A98">
        <w:t>Stavak 7.</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2026E86B" w14:textId="77777777" w:rsidTr="002A2BCC">
        <w:trPr>
          <w:trHeight w:hRule="exact" w:val="240"/>
          <w:jc w:val="center"/>
        </w:trPr>
        <w:tc>
          <w:tcPr>
            <w:tcW w:w="9752" w:type="dxa"/>
            <w:gridSpan w:val="2"/>
            <w:tcBorders>
              <w:top w:val="nil"/>
              <w:left w:val="nil"/>
              <w:bottom w:val="nil"/>
              <w:right w:val="nil"/>
            </w:tcBorders>
          </w:tcPr>
          <w:p w14:paraId="48E54F7A" w14:textId="77777777" w:rsidR="00B875DE" w:rsidRPr="006F4A98" w:rsidRDefault="00B875DE" w:rsidP="002A2BCC"/>
        </w:tc>
      </w:tr>
      <w:tr w:rsidR="006F4A98" w:rsidRPr="006F4A98" w14:paraId="39DEF183" w14:textId="77777777" w:rsidTr="002A2BCC">
        <w:trPr>
          <w:trHeight w:val="240"/>
          <w:jc w:val="center"/>
        </w:trPr>
        <w:tc>
          <w:tcPr>
            <w:tcW w:w="4876" w:type="dxa"/>
            <w:tcBorders>
              <w:top w:val="nil"/>
              <w:left w:val="nil"/>
              <w:bottom w:val="nil"/>
              <w:right w:val="nil"/>
            </w:tcBorders>
          </w:tcPr>
          <w:p w14:paraId="0FAF1655"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AF87CF7" w14:textId="77777777" w:rsidR="00B875DE" w:rsidRPr="006F4A98" w:rsidRDefault="00B875DE" w:rsidP="002A2BCC">
            <w:pPr>
              <w:pStyle w:val="AmColumnHeading"/>
            </w:pPr>
            <w:r w:rsidRPr="006F4A98">
              <w:t>Izmjena</w:t>
            </w:r>
          </w:p>
        </w:tc>
      </w:tr>
      <w:tr w:rsidR="006F4A98" w:rsidRPr="006F4A98" w14:paraId="56F110F2" w14:textId="77777777" w:rsidTr="002A2BCC">
        <w:trPr>
          <w:jc w:val="center"/>
        </w:trPr>
        <w:tc>
          <w:tcPr>
            <w:tcW w:w="4876" w:type="dxa"/>
            <w:tcBorders>
              <w:top w:val="nil"/>
              <w:left w:val="nil"/>
              <w:bottom w:val="nil"/>
              <w:right w:val="nil"/>
            </w:tcBorders>
          </w:tcPr>
          <w:p w14:paraId="38E40A01" w14:textId="77777777" w:rsidR="00B875DE" w:rsidRPr="006F4A98" w:rsidRDefault="00B875DE" w:rsidP="002A2BCC">
            <w:pPr>
              <w:pStyle w:val="Normal6a"/>
            </w:pPr>
            <w:r w:rsidRPr="006F4A98">
              <w:t>7.</w:t>
            </w:r>
            <w:r w:rsidRPr="006F4A98">
              <w:tab/>
              <w:t xml:space="preserve">izražava žaljenje zbog toga što se </w:t>
            </w:r>
            <w:r w:rsidRPr="006F4A98">
              <w:rPr>
                <w:b/>
                <w:i/>
              </w:rPr>
              <w:t>aktualnim pravnim okvirom</w:t>
            </w:r>
            <w:r w:rsidRPr="006F4A98">
              <w:t xml:space="preserve"> za prostorno planiranje morskog područja nisu na odgovarajući način postigle očekivane koristi za ribarstvo; primjećuje da prostorno planiranje morskog područja nije znatno doprinijelo poboljšanju predvidljivosti i stabilnosti ribolovnih aktivnosti; naglašava da u sklopu prostornog planiranja morskog područja ne postoji dovoljno mjerljivih pokazatelja povezanih s ribarstvom;</w:t>
            </w:r>
          </w:p>
        </w:tc>
        <w:tc>
          <w:tcPr>
            <w:tcW w:w="4876" w:type="dxa"/>
            <w:tcBorders>
              <w:top w:val="nil"/>
              <w:left w:val="nil"/>
              <w:bottom w:val="nil"/>
              <w:right w:val="nil"/>
            </w:tcBorders>
          </w:tcPr>
          <w:p w14:paraId="1F6092EB" w14:textId="77777777" w:rsidR="00B875DE" w:rsidRPr="006F4A98" w:rsidRDefault="00B875DE" w:rsidP="002A2BCC">
            <w:pPr>
              <w:pStyle w:val="Normal6a"/>
            </w:pPr>
            <w:r w:rsidRPr="006F4A98">
              <w:t>7.</w:t>
            </w:r>
            <w:r w:rsidRPr="006F4A98">
              <w:tab/>
              <w:t xml:space="preserve">izražava žaljenje zbog toga što se </w:t>
            </w:r>
            <w:r w:rsidRPr="006F4A98">
              <w:rPr>
                <w:b/>
                <w:i/>
              </w:rPr>
              <w:t>provedbom aktualnog okvira</w:t>
            </w:r>
            <w:r w:rsidRPr="006F4A98">
              <w:t xml:space="preserve"> za prostorno planiranje morskog područja</w:t>
            </w:r>
            <w:r w:rsidRPr="006F4A98">
              <w:rPr>
                <w:b/>
                <w:i/>
              </w:rPr>
              <w:t>, Okvirne direktive o pomorskoj strategiji i ZRP-a</w:t>
            </w:r>
            <w:r w:rsidRPr="006F4A98">
              <w:t xml:space="preserve"> nisu na odgovarajući način postigle očekivane koristi za ribarstvo; primjećuje da prostorno planiranje morskog područja nije znatno doprinijelo poboljšanju predvidljivosti i stabilnosti ribolovnih aktivnosti; naglašava da u sklopu prostornog planiranja morskog područja ne postoji dovoljno mjerljivih pokazatelja povezanih s </w:t>
            </w:r>
            <w:r w:rsidRPr="006F4A98">
              <w:rPr>
                <w:b/>
                <w:i/>
              </w:rPr>
              <w:t>održivim</w:t>
            </w:r>
            <w:r w:rsidRPr="006F4A98">
              <w:t xml:space="preserve"> ribarstvom;</w:t>
            </w:r>
          </w:p>
        </w:tc>
      </w:tr>
    </w:tbl>
    <w:p w14:paraId="7923EA01"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71D51D40" w14:textId="77777777" w:rsidR="00B875DE" w:rsidRPr="006F4A98" w:rsidRDefault="00B875DE" w:rsidP="00B875DE">
      <w:r w:rsidRPr="006F4A98">
        <w:rPr>
          <w:rStyle w:val="HideTWBExt"/>
        </w:rPr>
        <w:t>&lt;/Amend&gt;</w:t>
      </w:r>
    </w:p>
    <w:p w14:paraId="35D7CF5D"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92</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33AE10D" w14:textId="77777777" w:rsidR="00B875DE" w:rsidRPr="006F4A98" w:rsidRDefault="00B875DE" w:rsidP="00B875DE">
      <w:pPr>
        <w:pStyle w:val="NormalBold"/>
      </w:pPr>
      <w:r w:rsidRPr="006F4A98">
        <w:rPr>
          <w:rStyle w:val="HideTWBExt"/>
          <w:b w:val="0"/>
        </w:rPr>
        <w:t>&lt;RepeatBlock-By&gt;&lt;Members&gt;</w:t>
      </w:r>
      <w:r w:rsidRPr="006F4A98">
        <w:t xml:space="preserve">Francisco José </w:t>
      </w:r>
      <w:proofErr w:type="spellStart"/>
      <w:r w:rsidRPr="006F4A98">
        <w:t>Millán</w:t>
      </w:r>
      <w:proofErr w:type="spellEnd"/>
      <w:r w:rsidRPr="006F4A98">
        <w:t xml:space="preserve"> </w:t>
      </w:r>
      <w:proofErr w:type="spellStart"/>
      <w:r w:rsidRPr="006F4A98">
        <w:t>Mon</w:t>
      </w:r>
      <w:proofErr w:type="spellEnd"/>
      <w:r w:rsidRPr="006F4A98">
        <w:t>, Gabriel Mato</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74D88763" w14:textId="77777777" w:rsidR="00B875DE" w:rsidRPr="006F4A98" w:rsidRDefault="00B875DE" w:rsidP="00B875DE">
      <w:pPr>
        <w:pStyle w:val="NormalBold"/>
      </w:pPr>
      <w:r w:rsidRPr="006F4A98">
        <w:rPr>
          <w:rStyle w:val="HideTWBExt"/>
          <w:b w:val="0"/>
        </w:rPr>
        <w:t>&lt;/RepeatBlock-By&gt;</w:t>
      </w:r>
    </w:p>
    <w:p w14:paraId="31CECEBC"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5DDE02E" w14:textId="77777777" w:rsidR="00B875DE" w:rsidRPr="006F4A98" w:rsidRDefault="00B875DE" w:rsidP="00B875DE">
      <w:pPr>
        <w:pStyle w:val="NormalBold"/>
      </w:pPr>
      <w:r w:rsidRPr="006F4A98">
        <w:rPr>
          <w:rStyle w:val="HideTWBExt"/>
          <w:b w:val="0"/>
        </w:rPr>
        <w:t>&lt;Article&gt;</w:t>
      </w:r>
      <w:r w:rsidRPr="006F4A98">
        <w:t>Stavak 7.a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4C839173" w14:textId="77777777" w:rsidTr="002A2BCC">
        <w:trPr>
          <w:trHeight w:hRule="exact" w:val="240"/>
          <w:jc w:val="center"/>
        </w:trPr>
        <w:tc>
          <w:tcPr>
            <w:tcW w:w="9752" w:type="dxa"/>
            <w:gridSpan w:val="2"/>
            <w:tcBorders>
              <w:top w:val="nil"/>
              <w:left w:val="nil"/>
              <w:bottom w:val="nil"/>
              <w:right w:val="nil"/>
            </w:tcBorders>
          </w:tcPr>
          <w:p w14:paraId="0BEE3568" w14:textId="77777777" w:rsidR="00B875DE" w:rsidRPr="006F4A98" w:rsidRDefault="00B875DE" w:rsidP="002A2BCC"/>
        </w:tc>
      </w:tr>
      <w:tr w:rsidR="006F4A98" w:rsidRPr="006F4A98" w14:paraId="61C6926E" w14:textId="77777777" w:rsidTr="002A2BCC">
        <w:trPr>
          <w:trHeight w:val="240"/>
          <w:jc w:val="center"/>
        </w:trPr>
        <w:tc>
          <w:tcPr>
            <w:tcW w:w="4876" w:type="dxa"/>
            <w:tcBorders>
              <w:top w:val="nil"/>
              <w:left w:val="nil"/>
              <w:bottom w:val="nil"/>
              <w:right w:val="nil"/>
            </w:tcBorders>
          </w:tcPr>
          <w:p w14:paraId="6E6FCB3B"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51D48A32" w14:textId="77777777" w:rsidR="00B875DE" w:rsidRPr="006F4A98" w:rsidRDefault="00B875DE" w:rsidP="002A2BCC">
            <w:pPr>
              <w:pStyle w:val="AmColumnHeading"/>
            </w:pPr>
            <w:r w:rsidRPr="006F4A98">
              <w:t>Izmjena</w:t>
            </w:r>
          </w:p>
        </w:tc>
      </w:tr>
      <w:tr w:rsidR="006F4A98" w:rsidRPr="006F4A98" w14:paraId="1C5F87B9" w14:textId="77777777" w:rsidTr="002A2BCC">
        <w:trPr>
          <w:jc w:val="center"/>
        </w:trPr>
        <w:tc>
          <w:tcPr>
            <w:tcW w:w="4876" w:type="dxa"/>
            <w:tcBorders>
              <w:top w:val="nil"/>
              <w:left w:val="nil"/>
              <w:bottom w:val="nil"/>
              <w:right w:val="nil"/>
            </w:tcBorders>
          </w:tcPr>
          <w:p w14:paraId="19EC5FE1" w14:textId="77777777" w:rsidR="00B875DE" w:rsidRPr="006F4A98" w:rsidRDefault="00B875DE" w:rsidP="002A2BCC">
            <w:pPr>
              <w:pStyle w:val="Normal6a"/>
            </w:pPr>
          </w:p>
        </w:tc>
        <w:tc>
          <w:tcPr>
            <w:tcW w:w="4876" w:type="dxa"/>
            <w:tcBorders>
              <w:top w:val="nil"/>
              <w:left w:val="nil"/>
              <w:bottom w:val="nil"/>
              <w:right w:val="nil"/>
            </w:tcBorders>
          </w:tcPr>
          <w:p w14:paraId="1C26ED05" w14:textId="77777777" w:rsidR="00B875DE" w:rsidRPr="006F4A98" w:rsidRDefault="00B875DE" w:rsidP="002A2BCC">
            <w:pPr>
              <w:pStyle w:val="Normal6a"/>
            </w:pPr>
            <w:r w:rsidRPr="006F4A98">
              <w:rPr>
                <w:b/>
                <w:i/>
              </w:rPr>
              <w:t>7.a</w:t>
            </w:r>
            <w:r w:rsidRPr="006F4A98">
              <w:tab/>
            </w:r>
            <w:r w:rsidRPr="006F4A98">
              <w:rPr>
                <w:b/>
                <w:i/>
              </w:rPr>
              <w:t xml:space="preserve">podsjeća da je u svojem Tematskom izvješću 22/2023: „Plava energija u EU-u” Europski revizorski sud istaknuo rizik od gubitka radnih mjesta u sektoru ribarstva i naglasio da Revizorski sud nije uspio pronaći bilo kakvu kvantifikaciju ključnih gospodarskih </w:t>
            </w:r>
            <w:r w:rsidRPr="006F4A98">
              <w:rPr>
                <w:b/>
                <w:i/>
              </w:rPr>
              <w:lastRenderedPageBreak/>
              <w:t>učinaka na ribarstvo koji proizlaze iz razvoja energije iz obnovljivih izvora na moru koju je pripremila Komisija;</w:t>
            </w:r>
          </w:p>
        </w:tc>
      </w:tr>
    </w:tbl>
    <w:p w14:paraId="17E692CF"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039AD76F" w14:textId="77777777" w:rsidR="00B875DE" w:rsidRPr="006F4A98" w:rsidRDefault="00B875DE" w:rsidP="00B875DE">
      <w:r w:rsidRPr="006F4A98">
        <w:rPr>
          <w:rStyle w:val="HideTWBExt"/>
        </w:rPr>
        <w:t>&lt;/Amend&gt;</w:t>
      </w:r>
    </w:p>
    <w:p w14:paraId="7E102DB1"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93</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DB5C9EC" w14:textId="77777777" w:rsidR="00B875DE" w:rsidRPr="006F4A98" w:rsidRDefault="00B875DE" w:rsidP="00B875DE">
      <w:pPr>
        <w:pStyle w:val="NormalBold"/>
      </w:pPr>
      <w:r w:rsidRPr="006F4A98">
        <w:rPr>
          <w:rStyle w:val="HideTWBExt"/>
          <w:b w:val="0"/>
        </w:rPr>
        <w:t>&lt;RepeatBlock-By&gt;&lt;Members&gt;</w:t>
      </w:r>
      <w:proofErr w:type="spellStart"/>
      <w:r w:rsidRPr="006F4A98">
        <w:t>Sander</w:t>
      </w:r>
      <w:proofErr w:type="spellEnd"/>
      <w:r w:rsidRPr="006F4A98">
        <w:t xml:space="preserve"> </w:t>
      </w:r>
      <w:proofErr w:type="spellStart"/>
      <w:r w:rsidRPr="006F4A98">
        <w:t>Smit</w:t>
      </w:r>
      <w:proofErr w:type="spellEnd"/>
      <w:r w:rsidRPr="006F4A98">
        <w:t xml:space="preserve">, Isabelle </w:t>
      </w:r>
      <w:proofErr w:type="spellStart"/>
      <w:r w:rsidRPr="006F4A98">
        <w:t>Le</w:t>
      </w:r>
      <w:proofErr w:type="spellEnd"/>
      <w:r w:rsidRPr="006F4A98">
        <w:t xml:space="preserve"> </w:t>
      </w:r>
      <w:proofErr w:type="spellStart"/>
      <w:r w:rsidRPr="006F4A98">
        <w:t>Callennec</w:t>
      </w:r>
      <w:proofErr w:type="spellEnd"/>
      <w:r w:rsidRPr="006F4A98">
        <w:t xml:space="preserve">, Marco Falcone, Carmen </w:t>
      </w:r>
      <w:proofErr w:type="spellStart"/>
      <w:r w:rsidRPr="006F4A98">
        <w:t>Crespo</w:t>
      </w:r>
      <w:proofErr w:type="spellEnd"/>
      <w:r w:rsidRPr="006F4A98">
        <w:t xml:space="preserve"> Díaz, Paulo Do </w:t>
      </w:r>
      <w:proofErr w:type="spellStart"/>
      <w:r w:rsidRPr="006F4A98">
        <w:t>Nascimento</w:t>
      </w:r>
      <w:proofErr w:type="spellEnd"/>
      <w:r w:rsidRPr="006F4A98">
        <w:t xml:space="preserve"> </w:t>
      </w:r>
      <w:proofErr w:type="spellStart"/>
      <w:r w:rsidRPr="006F4A98">
        <w:t>Cabral</w:t>
      </w:r>
      <w:proofErr w:type="spellEnd"/>
      <w:r w:rsidRPr="006F4A98">
        <w:rPr>
          <w:rStyle w:val="HideTWBExt"/>
          <w:b w:val="0"/>
        </w:rPr>
        <w:t>&lt;/Members&gt;</w:t>
      </w:r>
    </w:p>
    <w:p w14:paraId="52104EDB" w14:textId="77777777" w:rsidR="00B875DE" w:rsidRPr="006F4A98" w:rsidRDefault="00B875DE" w:rsidP="00B875DE">
      <w:pPr>
        <w:pStyle w:val="NormalBold"/>
      </w:pPr>
      <w:r w:rsidRPr="006F4A98">
        <w:rPr>
          <w:rStyle w:val="HideTWBExt"/>
          <w:b w:val="0"/>
        </w:rPr>
        <w:t>&lt;/RepeatBlock-By&gt;</w:t>
      </w:r>
    </w:p>
    <w:p w14:paraId="56AE0585"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D16909C" w14:textId="77777777" w:rsidR="00B875DE" w:rsidRPr="006F4A98" w:rsidRDefault="00B875DE" w:rsidP="00B875DE">
      <w:pPr>
        <w:pStyle w:val="NormalBold"/>
      </w:pPr>
      <w:r w:rsidRPr="006F4A98">
        <w:rPr>
          <w:rStyle w:val="HideTWBExt"/>
          <w:b w:val="0"/>
        </w:rPr>
        <w:t>&lt;Article&gt;</w:t>
      </w:r>
      <w:r w:rsidRPr="006F4A98">
        <w:t>Stavak 7.a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D222DBF" w14:textId="77777777" w:rsidTr="002A2BCC">
        <w:trPr>
          <w:trHeight w:hRule="exact" w:val="240"/>
          <w:jc w:val="center"/>
        </w:trPr>
        <w:tc>
          <w:tcPr>
            <w:tcW w:w="9752" w:type="dxa"/>
            <w:gridSpan w:val="2"/>
            <w:tcBorders>
              <w:top w:val="nil"/>
              <w:left w:val="nil"/>
              <w:bottom w:val="nil"/>
              <w:right w:val="nil"/>
            </w:tcBorders>
          </w:tcPr>
          <w:p w14:paraId="15B6B3F3" w14:textId="77777777" w:rsidR="00B875DE" w:rsidRPr="006F4A98" w:rsidRDefault="00B875DE" w:rsidP="002A2BCC"/>
        </w:tc>
      </w:tr>
      <w:tr w:rsidR="006F4A98" w:rsidRPr="006F4A98" w14:paraId="776753B3" w14:textId="77777777" w:rsidTr="002A2BCC">
        <w:trPr>
          <w:trHeight w:val="240"/>
          <w:jc w:val="center"/>
        </w:trPr>
        <w:tc>
          <w:tcPr>
            <w:tcW w:w="4876" w:type="dxa"/>
            <w:tcBorders>
              <w:top w:val="nil"/>
              <w:left w:val="nil"/>
              <w:bottom w:val="nil"/>
              <w:right w:val="nil"/>
            </w:tcBorders>
          </w:tcPr>
          <w:p w14:paraId="4341C244"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CC6884A" w14:textId="77777777" w:rsidR="00B875DE" w:rsidRPr="006F4A98" w:rsidRDefault="00B875DE" w:rsidP="002A2BCC">
            <w:pPr>
              <w:pStyle w:val="AmColumnHeading"/>
            </w:pPr>
            <w:r w:rsidRPr="006F4A98">
              <w:t>Izmjena</w:t>
            </w:r>
          </w:p>
        </w:tc>
      </w:tr>
      <w:tr w:rsidR="006F4A98" w:rsidRPr="006F4A98" w14:paraId="5807617F" w14:textId="77777777" w:rsidTr="002A2BCC">
        <w:trPr>
          <w:jc w:val="center"/>
        </w:trPr>
        <w:tc>
          <w:tcPr>
            <w:tcW w:w="4876" w:type="dxa"/>
            <w:tcBorders>
              <w:top w:val="nil"/>
              <w:left w:val="nil"/>
              <w:bottom w:val="nil"/>
              <w:right w:val="nil"/>
            </w:tcBorders>
          </w:tcPr>
          <w:p w14:paraId="5202EB8B" w14:textId="77777777" w:rsidR="00B875DE" w:rsidRPr="006F4A98" w:rsidRDefault="00B875DE" w:rsidP="002A2BCC">
            <w:pPr>
              <w:pStyle w:val="Normal6a"/>
            </w:pPr>
          </w:p>
        </w:tc>
        <w:tc>
          <w:tcPr>
            <w:tcW w:w="4876" w:type="dxa"/>
            <w:tcBorders>
              <w:top w:val="nil"/>
              <w:left w:val="nil"/>
              <w:bottom w:val="nil"/>
              <w:right w:val="nil"/>
            </w:tcBorders>
          </w:tcPr>
          <w:p w14:paraId="55131487" w14:textId="77777777" w:rsidR="00B875DE" w:rsidRPr="006F4A98" w:rsidRDefault="00B875DE" w:rsidP="002A2BCC">
            <w:pPr>
              <w:pStyle w:val="Normal6a"/>
            </w:pPr>
            <w:r w:rsidRPr="006F4A98">
              <w:rPr>
                <w:b/>
                <w:i/>
              </w:rPr>
              <w:t>7.a</w:t>
            </w:r>
            <w:r w:rsidRPr="006F4A98">
              <w:tab/>
            </w:r>
            <w:r w:rsidRPr="006F4A98">
              <w:rPr>
                <w:b/>
                <w:i/>
              </w:rPr>
              <w:t>naglašava da se prostornim planiranjem morskog područja mora aktivno riješiti problem sužavanja prostora koji utječe na ribarstvo, uključujući kumulativne učinke energije na moru, zaštićenih morskih područja i pomorskih i obrambenih zona, te spriječiti postupna marginalizacija ribolovnih aktivnosti;</w:t>
            </w:r>
          </w:p>
        </w:tc>
      </w:tr>
    </w:tbl>
    <w:p w14:paraId="2E3438E7"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2477C1BF" w14:textId="77777777" w:rsidR="00B875DE" w:rsidRPr="006F4A98" w:rsidRDefault="00B875DE" w:rsidP="00B875DE">
      <w:r w:rsidRPr="006F4A98">
        <w:rPr>
          <w:rStyle w:val="HideTWBExt"/>
        </w:rPr>
        <w:t>&lt;/Amend&gt;</w:t>
      </w:r>
    </w:p>
    <w:p w14:paraId="628A8BFC"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94</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78292047" w14:textId="77777777" w:rsidR="00B875DE" w:rsidRPr="006F4A98" w:rsidRDefault="00B875DE" w:rsidP="00B875DE">
      <w:pPr>
        <w:pStyle w:val="NormalBold"/>
      </w:pPr>
      <w:r w:rsidRPr="006F4A98">
        <w:rPr>
          <w:rStyle w:val="HideTWBExt"/>
          <w:b w:val="0"/>
        </w:rPr>
        <w:t>&lt;RepeatBlock-By&gt;&lt;Members&gt;</w:t>
      </w:r>
      <w:r w:rsidRPr="006F4A98">
        <w:t xml:space="preserve">Magdalena </w:t>
      </w:r>
      <w:proofErr w:type="spellStart"/>
      <w:r w:rsidRPr="006F4A98">
        <w:t>Adamowicz</w:t>
      </w:r>
      <w:proofErr w:type="spellEnd"/>
      <w:r w:rsidRPr="006F4A98">
        <w:rPr>
          <w:rStyle w:val="HideTWBExt"/>
          <w:b w:val="0"/>
        </w:rPr>
        <w:t>&lt;/Members&gt;</w:t>
      </w:r>
    </w:p>
    <w:p w14:paraId="5CC84CE9" w14:textId="77777777" w:rsidR="00B875DE" w:rsidRPr="006F4A98" w:rsidRDefault="00B875DE" w:rsidP="00B875DE">
      <w:pPr>
        <w:pStyle w:val="NormalBold"/>
      </w:pPr>
      <w:r w:rsidRPr="006F4A98">
        <w:rPr>
          <w:rStyle w:val="HideTWBExt"/>
          <w:b w:val="0"/>
        </w:rPr>
        <w:t>&lt;/RepeatBlock-By&gt;</w:t>
      </w:r>
    </w:p>
    <w:p w14:paraId="0B3B7012"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02472BD3" w14:textId="77777777" w:rsidR="00B875DE" w:rsidRPr="006F4A98" w:rsidRDefault="00B875DE" w:rsidP="00B875DE">
      <w:pPr>
        <w:pStyle w:val="NormalBold"/>
      </w:pPr>
      <w:r w:rsidRPr="006F4A98">
        <w:rPr>
          <w:rStyle w:val="HideTWBExt"/>
          <w:b w:val="0"/>
        </w:rPr>
        <w:t>&lt;Article&gt;</w:t>
      </w:r>
      <w:r w:rsidRPr="006F4A98">
        <w:t>Stavak 7.a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5EC2832" w14:textId="77777777" w:rsidTr="002A2BCC">
        <w:trPr>
          <w:trHeight w:hRule="exact" w:val="240"/>
          <w:jc w:val="center"/>
        </w:trPr>
        <w:tc>
          <w:tcPr>
            <w:tcW w:w="9752" w:type="dxa"/>
            <w:gridSpan w:val="2"/>
            <w:tcBorders>
              <w:top w:val="nil"/>
              <w:left w:val="nil"/>
              <w:bottom w:val="nil"/>
              <w:right w:val="nil"/>
            </w:tcBorders>
          </w:tcPr>
          <w:p w14:paraId="7F68E37D" w14:textId="77777777" w:rsidR="00B875DE" w:rsidRPr="006F4A98" w:rsidRDefault="00B875DE" w:rsidP="002A2BCC"/>
        </w:tc>
      </w:tr>
      <w:tr w:rsidR="006F4A98" w:rsidRPr="006F4A98" w14:paraId="21069AC1" w14:textId="77777777" w:rsidTr="002A2BCC">
        <w:trPr>
          <w:trHeight w:val="240"/>
          <w:jc w:val="center"/>
        </w:trPr>
        <w:tc>
          <w:tcPr>
            <w:tcW w:w="4876" w:type="dxa"/>
            <w:tcBorders>
              <w:top w:val="nil"/>
              <w:left w:val="nil"/>
              <w:bottom w:val="nil"/>
              <w:right w:val="nil"/>
            </w:tcBorders>
          </w:tcPr>
          <w:p w14:paraId="7FCF0BC2"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5030C95" w14:textId="77777777" w:rsidR="00B875DE" w:rsidRPr="006F4A98" w:rsidRDefault="00B875DE" w:rsidP="002A2BCC">
            <w:pPr>
              <w:pStyle w:val="AmColumnHeading"/>
            </w:pPr>
            <w:r w:rsidRPr="006F4A98">
              <w:t>Izmjena</w:t>
            </w:r>
          </w:p>
        </w:tc>
      </w:tr>
      <w:tr w:rsidR="006F4A98" w:rsidRPr="006F4A98" w14:paraId="5145DADD" w14:textId="77777777" w:rsidTr="002A2BCC">
        <w:trPr>
          <w:jc w:val="center"/>
        </w:trPr>
        <w:tc>
          <w:tcPr>
            <w:tcW w:w="4876" w:type="dxa"/>
            <w:tcBorders>
              <w:top w:val="nil"/>
              <w:left w:val="nil"/>
              <w:bottom w:val="nil"/>
              <w:right w:val="nil"/>
            </w:tcBorders>
          </w:tcPr>
          <w:p w14:paraId="156BA3CD" w14:textId="77777777" w:rsidR="00B875DE" w:rsidRPr="006F4A98" w:rsidRDefault="00B875DE" w:rsidP="002A2BCC">
            <w:pPr>
              <w:pStyle w:val="Normal6a"/>
            </w:pPr>
          </w:p>
        </w:tc>
        <w:tc>
          <w:tcPr>
            <w:tcW w:w="4876" w:type="dxa"/>
            <w:tcBorders>
              <w:top w:val="nil"/>
              <w:left w:val="nil"/>
              <w:bottom w:val="nil"/>
              <w:right w:val="nil"/>
            </w:tcBorders>
          </w:tcPr>
          <w:p w14:paraId="5D77A01A" w14:textId="77777777" w:rsidR="00B875DE" w:rsidRPr="006F4A98" w:rsidRDefault="00B875DE" w:rsidP="002A2BCC">
            <w:pPr>
              <w:pStyle w:val="Normal6a"/>
            </w:pPr>
            <w:r w:rsidRPr="006F4A98">
              <w:rPr>
                <w:b/>
                <w:i/>
              </w:rPr>
              <w:t>7.a</w:t>
            </w:r>
            <w:r w:rsidRPr="006F4A98">
              <w:tab/>
            </w:r>
            <w:r w:rsidRPr="006F4A98">
              <w:rPr>
                <w:b/>
                <w:i/>
              </w:rPr>
              <w:t>napominje da bi procjene učinka prostornog planiranja morskog područja na ribarstvo trebale uključivati sveobuhvatnu socioekonomsku analizu, uključujući stajališta malih poduzeća i obalnih zajednica;</w:t>
            </w:r>
          </w:p>
        </w:tc>
      </w:tr>
    </w:tbl>
    <w:p w14:paraId="7FEA2CD1"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{PL}</w:t>
      </w:r>
      <w:proofErr w:type="spellStart"/>
      <w:r w:rsidRPr="006F4A98">
        <w:t>pl</w:t>
      </w:r>
      <w:proofErr w:type="spellEnd"/>
      <w:r w:rsidRPr="006F4A98">
        <w:rPr>
          <w:rStyle w:val="HideTWBExt"/>
        </w:rPr>
        <w:t>&lt;/Original&gt;</w:t>
      </w:r>
    </w:p>
    <w:p w14:paraId="55C65AA4" w14:textId="77777777" w:rsidR="00B875DE" w:rsidRPr="006F4A98" w:rsidRDefault="00B875DE" w:rsidP="00B875DE">
      <w:r w:rsidRPr="006F4A98">
        <w:rPr>
          <w:rStyle w:val="HideTWBExt"/>
        </w:rPr>
        <w:t>&lt;/Amend&gt;</w:t>
      </w:r>
    </w:p>
    <w:p w14:paraId="316BD07E" w14:textId="77777777" w:rsidR="00B875DE" w:rsidRPr="006F4A98" w:rsidRDefault="00B875DE" w:rsidP="00B875DE">
      <w:pPr>
        <w:pStyle w:val="AmNumberTabs"/>
      </w:pPr>
      <w:r w:rsidRPr="006F4A98">
        <w:rPr>
          <w:rStyle w:val="HideTWBExt"/>
          <w:b w:val="0"/>
        </w:rPr>
        <w:lastRenderedPageBreak/>
        <w:t>&lt;Amend&gt;</w:t>
      </w:r>
      <w:r w:rsidRPr="006F4A98">
        <w:t>Amandman</w:t>
      </w:r>
      <w:r w:rsidRPr="006F4A98">
        <w:tab/>
      </w:r>
      <w:r w:rsidRPr="006F4A98">
        <w:tab/>
      </w:r>
      <w:r w:rsidRPr="006F4A98">
        <w:rPr>
          <w:rStyle w:val="HideTWBExt"/>
          <w:b w:val="0"/>
        </w:rPr>
        <w:t>&lt;NumAm&gt;</w:t>
      </w:r>
      <w:r w:rsidRPr="006F4A98">
        <w:t>95</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02A5189" w14:textId="77777777" w:rsidR="00B875DE" w:rsidRPr="006F4A98" w:rsidRDefault="00B875DE" w:rsidP="00B875DE">
      <w:pPr>
        <w:pStyle w:val="NormalBold"/>
      </w:pPr>
      <w:r w:rsidRPr="006F4A98">
        <w:rPr>
          <w:rStyle w:val="HideTWBExt"/>
          <w:b w:val="0"/>
        </w:rPr>
        <w:t>&lt;RepeatBlock-By&gt;&lt;Members&gt;</w:t>
      </w:r>
      <w:r w:rsidRPr="006F4A98">
        <w:t xml:space="preserve">Paulo Do </w:t>
      </w:r>
      <w:proofErr w:type="spellStart"/>
      <w:r w:rsidRPr="006F4A98">
        <w:t>Nascimento</w:t>
      </w:r>
      <w:proofErr w:type="spellEnd"/>
      <w:r w:rsidRPr="006F4A98">
        <w:t xml:space="preserve"> </w:t>
      </w:r>
      <w:proofErr w:type="spellStart"/>
      <w:r w:rsidRPr="006F4A98">
        <w:t>Cabral</w:t>
      </w:r>
      <w:proofErr w:type="spellEnd"/>
      <w:r w:rsidRPr="006F4A98">
        <w:rPr>
          <w:rStyle w:val="HideTWBExt"/>
          <w:b w:val="0"/>
        </w:rPr>
        <w:t>&lt;/Members&gt;</w:t>
      </w:r>
    </w:p>
    <w:p w14:paraId="4286AD7E" w14:textId="77777777" w:rsidR="00B875DE" w:rsidRPr="006F4A98" w:rsidRDefault="00B875DE" w:rsidP="00B875DE">
      <w:pPr>
        <w:pStyle w:val="NormalBold"/>
      </w:pPr>
      <w:r w:rsidRPr="006F4A98">
        <w:rPr>
          <w:rStyle w:val="HideTWBExt"/>
          <w:b w:val="0"/>
        </w:rPr>
        <w:t>&lt;/RepeatBlock-By&gt;</w:t>
      </w:r>
    </w:p>
    <w:p w14:paraId="43BA8181"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5071DAF" w14:textId="77777777" w:rsidR="00B875DE" w:rsidRPr="006F4A98" w:rsidRDefault="00B875DE" w:rsidP="00B875DE">
      <w:pPr>
        <w:pStyle w:val="NormalBold"/>
      </w:pPr>
      <w:r w:rsidRPr="006F4A98">
        <w:rPr>
          <w:rStyle w:val="HideTWBExt"/>
          <w:b w:val="0"/>
        </w:rPr>
        <w:t>&lt;Article&gt;</w:t>
      </w:r>
      <w:r w:rsidRPr="006F4A98">
        <w:t>Stavak 8.</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D4FE6F5" w14:textId="77777777" w:rsidTr="002A2BCC">
        <w:trPr>
          <w:trHeight w:hRule="exact" w:val="240"/>
          <w:jc w:val="center"/>
        </w:trPr>
        <w:tc>
          <w:tcPr>
            <w:tcW w:w="9752" w:type="dxa"/>
            <w:gridSpan w:val="2"/>
            <w:tcBorders>
              <w:top w:val="nil"/>
              <w:left w:val="nil"/>
              <w:bottom w:val="nil"/>
              <w:right w:val="nil"/>
            </w:tcBorders>
          </w:tcPr>
          <w:p w14:paraId="5D0AAB06" w14:textId="77777777" w:rsidR="00B875DE" w:rsidRPr="006F4A98" w:rsidRDefault="00B875DE" w:rsidP="002A2BCC"/>
        </w:tc>
      </w:tr>
      <w:tr w:rsidR="006F4A98" w:rsidRPr="006F4A98" w14:paraId="19B0B445" w14:textId="77777777" w:rsidTr="002A2BCC">
        <w:trPr>
          <w:trHeight w:val="240"/>
          <w:jc w:val="center"/>
        </w:trPr>
        <w:tc>
          <w:tcPr>
            <w:tcW w:w="4876" w:type="dxa"/>
            <w:tcBorders>
              <w:top w:val="nil"/>
              <w:left w:val="nil"/>
              <w:bottom w:val="nil"/>
              <w:right w:val="nil"/>
            </w:tcBorders>
          </w:tcPr>
          <w:p w14:paraId="7D5C46C7"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58143135" w14:textId="77777777" w:rsidR="00B875DE" w:rsidRPr="006F4A98" w:rsidRDefault="00B875DE" w:rsidP="002A2BCC">
            <w:pPr>
              <w:pStyle w:val="AmColumnHeading"/>
            </w:pPr>
            <w:r w:rsidRPr="006F4A98">
              <w:t>Izmjena</w:t>
            </w:r>
          </w:p>
        </w:tc>
      </w:tr>
      <w:tr w:rsidR="006F4A98" w:rsidRPr="006F4A98" w14:paraId="2150C050" w14:textId="77777777" w:rsidTr="002A2BCC">
        <w:trPr>
          <w:jc w:val="center"/>
        </w:trPr>
        <w:tc>
          <w:tcPr>
            <w:tcW w:w="4876" w:type="dxa"/>
            <w:tcBorders>
              <w:top w:val="nil"/>
              <w:left w:val="nil"/>
              <w:bottom w:val="nil"/>
              <w:right w:val="nil"/>
            </w:tcBorders>
          </w:tcPr>
          <w:p w14:paraId="2B0071C4" w14:textId="77777777" w:rsidR="00B875DE" w:rsidRPr="006F4A98" w:rsidRDefault="00B875DE" w:rsidP="002A2BCC">
            <w:pPr>
              <w:pStyle w:val="Normal6a"/>
            </w:pPr>
            <w:r w:rsidRPr="006F4A98">
              <w:t>8.</w:t>
            </w:r>
            <w:r w:rsidRPr="006F4A98">
              <w:tab/>
              <w:t xml:space="preserve">ističe da su, iako pravni okvir za prostorno planiranje morskog područja podrazumijeva neke koristi za akvakulturu, potrebna poboljšanja u određivanju morskog područja, priznavanju sektora, prekograničnoj usklađenosti, pravnoj sigurnosti i </w:t>
            </w:r>
            <w:r w:rsidRPr="006F4A98">
              <w:rPr>
                <w:b/>
                <w:i/>
              </w:rPr>
              <w:t>izdavanju</w:t>
            </w:r>
            <w:r w:rsidRPr="006F4A98">
              <w:t xml:space="preserve"> dozvola;</w:t>
            </w:r>
          </w:p>
        </w:tc>
        <w:tc>
          <w:tcPr>
            <w:tcW w:w="4876" w:type="dxa"/>
            <w:tcBorders>
              <w:top w:val="nil"/>
              <w:left w:val="nil"/>
              <w:bottom w:val="nil"/>
              <w:right w:val="nil"/>
            </w:tcBorders>
          </w:tcPr>
          <w:p w14:paraId="4B19369B" w14:textId="77777777" w:rsidR="00B875DE" w:rsidRPr="006F4A98" w:rsidRDefault="00B875DE" w:rsidP="002A2BCC">
            <w:pPr>
              <w:pStyle w:val="Normal6a"/>
            </w:pPr>
            <w:r w:rsidRPr="006F4A98">
              <w:t>8.</w:t>
            </w:r>
            <w:r w:rsidRPr="006F4A98">
              <w:tab/>
              <w:t xml:space="preserve">ističe da su, iako pravni okvir za prostorno planiranje morskog područja podrazumijeva neke koristi za akvakulturu, potrebna poboljšanja u određivanju morskog područja, priznavanju sektora, prekograničnoj usklađenosti, pravnoj sigurnosti i </w:t>
            </w:r>
            <w:r w:rsidRPr="006F4A98">
              <w:rPr>
                <w:b/>
                <w:i/>
              </w:rPr>
              <w:t>postupcima za izdavanje</w:t>
            </w:r>
            <w:r w:rsidRPr="006F4A98">
              <w:t xml:space="preserve"> dozvola</w:t>
            </w:r>
            <w:r w:rsidRPr="006F4A98">
              <w:rPr>
                <w:b/>
                <w:i/>
              </w:rPr>
              <w:t>, koje je potrebno ubrzati i poduprijeti jasnim zahtjevima u pogledu okoliša kako bi se maksimalno povećale socioekonomske koristi, a da se pritom ne ugrozi zaštita ekosustava</w:t>
            </w:r>
            <w:r w:rsidRPr="006F4A98">
              <w:t>;</w:t>
            </w:r>
          </w:p>
        </w:tc>
      </w:tr>
    </w:tbl>
    <w:p w14:paraId="31EE7509"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{PT}</w:t>
      </w:r>
      <w:r w:rsidRPr="006F4A98">
        <w:t>pt</w:t>
      </w:r>
      <w:r w:rsidRPr="006F4A98">
        <w:rPr>
          <w:rStyle w:val="HideTWBExt"/>
        </w:rPr>
        <w:t>&lt;/Original&gt;</w:t>
      </w:r>
    </w:p>
    <w:p w14:paraId="240CA80C" w14:textId="77777777" w:rsidR="00B875DE" w:rsidRPr="006F4A98" w:rsidRDefault="00B875DE" w:rsidP="00B875DE">
      <w:r w:rsidRPr="006F4A98">
        <w:rPr>
          <w:rStyle w:val="HideTWBExt"/>
        </w:rPr>
        <w:t>&lt;/Amend&gt;</w:t>
      </w:r>
    </w:p>
    <w:p w14:paraId="3030ADDB"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96</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68A6AFF" w14:textId="77777777" w:rsidR="00B875DE" w:rsidRPr="006F4A98" w:rsidRDefault="00B875DE" w:rsidP="00B875DE">
      <w:pPr>
        <w:pStyle w:val="NormalBold"/>
      </w:pPr>
      <w:r w:rsidRPr="006F4A98">
        <w:rPr>
          <w:rStyle w:val="HideTWBExt"/>
          <w:b w:val="0"/>
        </w:rPr>
        <w:t>&lt;RepeatBlock-By&gt;&lt;Members&gt;</w:t>
      </w:r>
      <w:r w:rsidRPr="006F4A98">
        <w:t xml:space="preserve">Isabelle </w:t>
      </w:r>
      <w:proofErr w:type="spellStart"/>
      <w:r w:rsidRPr="006F4A98">
        <w:t>Le</w:t>
      </w:r>
      <w:proofErr w:type="spellEnd"/>
      <w:r w:rsidRPr="006F4A98">
        <w:t xml:space="preserve"> </w:t>
      </w:r>
      <w:proofErr w:type="spellStart"/>
      <w:r w:rsidRPr="006F4A98">
        <w:t>Callennec</w:t>
      </w:r>
      <w:proofErr w:type="spellEnd"/>
      <w:r w:rsidRPr="006F4A98">
        <w:rPr>
          <w:rStyle w:val="HideTWBExt"/>
          <w:b w:val="0"/>
        </w:rPr>
        <w:t>&lt;/Members&gt;</w:t>
      </w:r>
    </w:p>
    <w:p w14:paraId="17379A92" w14:textId="77777777" w:rsidR="00B875DE" w:rsidRPr="006F4A98" w:rsidRDefault="00B875DE" w:rsidP="00B875DE">
      <w:pPr>
        <w:pStyle w:val="NormalBold"/>
      </w:pPr>
      <w:r w:rsidRPr="006F4A98">
        <w:rPr>
          <w:rStyle w:val="HideTWBExt"/>
          <w:b w:val="0"/>
        </w:rPr>
        <w:t>&lt;/RepeatBlock-By&gt;</w:t>
      </w:r>
    </w:p>
    <w:p w14:paraId="4B319606"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8554CDB" w14:textId="77777777" w:rsidR="00B875DE" w:rsidRPr="006F4A98" w:rsidRDefault="00B875DE" w:rsidP="00B875DE">
      <w:pPr>
        <w:pStyle w:val="NormalBold"/>
      </w:pPr>
      <w:r w:rsidRPr="006F4A98">
        <w:rPr>
          <w:rStyle w:val="HideTWBExt"/>
          <w:b w:val="0"/>
        </w:rPr>
        <w:t>&lt;Article&gt;</w:t>
      </w:r>
      <w:r w:rsidRPr="006F4A98">
        <w:t>Stavak 8.</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8BCD627" w14:textId="77777777" w:rsidTr="002A2BCC">
        <w:trPr>
          <w:trHeight w:hRule="exact" w:val="240"/>
          <w:jc w:val="center"/>
        </w:trPr>
        <w:tc>
          <w:tcPr>
            <w:tcW w:w="9752" w:type="dxa"/>
            <w:gridSpan w:val="2"/>
            <w:tcBorders>
              <w:top w:val="nil"/>
              <w:left w:val="nil"/>
              <w:bottom w:val="nil"/>
              <w:right w:val="nil"/>
            </w:tcBorders>
          </w:tcPr>
          <w:p w14:paraId="0B723DE3" w14:textId="77777777" w:rsidR="00B875DE" w:rsidRPr="006F4A98" w:rsidRDefault="00B875DE" w:rsidP="002A2BCC"/>
        </w:tc>
      </w:tr>
      <w:tr w:rsidR="006F4A98" w:rsidRPr="006F4A98" w14:paraId="594FCB1C" w14:textId="77777777" w:rsidTr="002A2BCC">
        <w:trPr>
          <w:trHeight w:val="240"/>
          <w:jc w:val="center"/>
        </w:trPr>
        <w:tc>
          <w:tcPr>
            <w:tcW w:w="4876" w:type="dxa"/>
            <w:tcBorders>
              <w:top w:val="nil"/>
              <w:left w:val="nil"/>
              <w:bottom w:val="nil"/>
              <w:right w:val="nil"/>
            </w:tcBorders>
          </w:tcPr>
          <w:p w14:paraId="3F7061D9"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556686D7" w14:textId="77777777" w:rsidR="00B875DE" w:rsidRPr="006F4A98" w:rsidRDefault="00B875DE" w:rsidP="002A2BCC">
            <w:pPr>
              <w:pStyle w:val="AmColumnHeading"/>
            </w:pPr>
            <w:r w:rsidRPr="006F4A98">
              <w:t>Izmjena</w:t>
            </w:r>
          </w:p>
        </w:tc>
      </w:tr>
      <w:tr w:rsidR="006F4A98" w:rsidRPr="006F4A98" w14:paraId="5A91B98A" w14:textId="77777777" w:rsidTr="002A2BCC">
        <w:trPr>
          <w:jc w:val="center"/>
        </w:trPr>
        <w:tc>
          <w:tcPr>
            <w:tcW w:w="4876" w:type="dxa"/>
            <w:tcBorders>
              <w:top w:val="nil"/>
              <w:left w:val="nil"/>
              <w:bottom w:val="nil"/>
              <w:right w:val="nil"/>
            </w:tcBorders>
          </w:tcPr>
          <w:p w14:paraId="652FC550" w14:textId="77777777" w:rsidR="00B875DE" w:rsidRPr="006F4A98" w:rsidRDefault="00B875DE" w:rsidP="002A2BCC">
            <w:pPr>
              <w:pStyle w:val="Normal6a"/>
            </w:pPr>
            <w:r w:rsidRPr="006F4A98">
              <w:t>8.</w:t>
            </w:r>
            <w:r w:rsidRPr="006F4A98">
              <w:tab/>
              <w:t>ističe da su, iako pravni okvir za prostorno planiranje morskog područja podrazumijeva neke koristi za akvakulturu, potrebna poboljšanja u određivanju morskog područja, priznavanju sektora, prekograničnoj usklađenosti, pravnoj sigurnosti i izdavanju dozvola;</w:t>
            </w:r>
          </w:p>
        </w:tc>
        <w:tc>
          <w:tcPr>
            <w:tcW w:w="4876" w:type="dxa"/>
            <w:tcBorders>
              <w:top w:val="nil"/>
              <w:left w:val="nil"/>
              <w:bottom w:val="nil"/>
              <w:right w:val="nil"/>
            </w:tcBorders>
          </w:tcPr>
          <w:p w14:paraId="74B18D96" w14:textId="77777777" w:rsidR="00B875DE" w:rsidRPr="006F4A98" w:rsidRDefault="00B875DE" w:rsidP="002A2BCC">
            <w:pPr>
              <w:pStyle w:val="Normal6a"/>
            </w:pPr>
            <w:r w:rsidRPr="006F4A98">
              <w:t>8.</w:t>
            </w:r>
            <w:r w:rsidRPr="006F4A98">
              <w:tab/>
              <w:t xml:space="preserve">ističe da su, iako pravni okvir za prostorno planiranje morskog područja podrazumijeva neke koristi za akvakulturu, potrebna poboljšanja u određivanju morskog područja, priznavanju sektora, prekograničnoj usklađenosti, pravnoj sigurnosti i izdavanju dozvola; </w:t>
            </w:r>
            <w:r w:rsidRPr="006F4A98">
              <w:rPr>
                <w:b/>
                <w:i/>
              </w:rPr>
              <w:t xml:space="preserve">posebno naglašava potrebu za istinskom zajedničkom </w:t>
            </w:r>
            <w:proofErr w:type="spellStart"/>
            <w:r w:rsidRPr="006F4A98">
              <w:rPr>
                <w:b/>
                <w:i/>
              </w:rPr>
              <w:t>akvakulturnom</w:t>
            </w:r>
            <w:proofErr w:type="spellEnd"/>
            <w:r w:rsidRPr="006F4A98">
              <w:rPr>
                <w:b/>
                <w:i/>
              </w:rPr>
              <w:t xml:space="preserve"> politikom kako bi se prepoznala važnost tog sektora, koji je ključan za sigurnost opskrbe hranom u Europi;</w:t>
            </w:r>
          </w:p>
        </w:tc>
      </w:tr>
    </w:tbl>
    <w:p w14:paraId="2387BB53"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292A30FA" w14:textId="77777777" w:rsidR="00B875DE" w:rsidRPr="006F4A98" w:rsidRDefault="00B875DE" w:rsidP="00B875DE">
      <w:r w:rsidRPr="006F4A98">
        <w:rPr>
          <w:rStyle w:val="HideTWBExt"/>
        </w:rPr>
        <w:t>&lt;/Amend&gt;</w:t>
      </w:r>
    </w:p>
    <w:p w14:paraId="380E7B6E" w14:textId="77777777" w:rsidR="00B875DE" w:rsidRPr="006F4A98" w:rsidRDefault="00B875DE" w:rsidP="00B875DE">
      <w:pPr>
        <w:pStyle w:val="AmNumberTabs"/>
      </w:pPr>
      <w:r w:rsidRPr="006F4A98">
        <w:rPr>
          <w:rStyle w:val="HideTWBExt"/>
          <w:b w:val="0"/>
        </w:rPr>
        <w:lastRenderedPageBreak/>
        <w:t>&lt;Amend&gt;</w:t>
      </w:r>
      <w:r w:rsidRPr="006F4A98">
        <w:t>Amandman</w:t>
      </w:r>
      <w:r w:rsidRPr="006F4A98">
        <w:tab/>
      </w:r>
      <w:r w:rsidRPr="006F4A98">
        <w:tab/>
      </w:r>
      <w:r w:rsidRPr="006F4A98">
        <w:rPr>
          <w:rStyle w:val="HideTWBExt"/>
          <w:b w:val="0"/>
        </w:rPr>
        <w:t>&lt;NumAm&gt;</w:t>
      </w:r>
      <w:r w:rsidRPr="006F4A98">
        <w:t>97</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EA1EB40" w14:textId="77777777" w:rsidR="00B875DE" w:rsidRPr="006F4A98" w:rsidRDefault="00B875DE" w:rsidP="00B875DE">
      <w:pPr>
        <w:pStyle w:val="NormalBold"/>
      </w:pPr>
      <w:r w:rsidRPr="006F4A98">
        <w:rPr>
          <w:rStyle w:val="HideTWBExt"/>
          <w:b w:val="0"/>
        </w:rPr>
        <w:t>&lt;RepeatBlock-By&gt;&lt;Members&gt;</w:t>
      </w:r>
      <w:r w:rsidRPr="006F4A98">
        <w:t xml:space="preserve">Carmen </w:t>
      </w:r>
      <w:proofErr w:type="spellStart"/>
      <w:r w:rsidRPr="006F4A98">
        <w:t>Crespo</w:t>
      </w:r>
      <w:proofErr w:type="spellEnd"/>
      <w:r w:rsidRPr="006F4A98">
        <w:t xml:space="preserve"> Díaz</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44CACA3F" w14:textId="77777777" w:rsidR="00B875DE" w:rsidRPr="006F4A98" w:rsidRDefault="00B875DE" w:rsidP="00B875DE">
      <w:pPr>
        <w:pStyle w:val="NormalBold"/>
      </w:pPr>
      <w:r w:rsidRPr="006F4A98">
        <w:rPr>
          <w:rStyle w:val="HideTWBExt"/>
          <w:b w:val="0"/>
        </w:rPr>
        <w:t>&lt;/RepeatBlock-By&gt;</w:t>
      </w:r>
    </w:p>
    <w:p w14:paraId="32BD9E1E"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F67A676" w14:textId="77777777" w:rsidR="00B875DE" w:rsidRPr="006F4A98" w:rsidRDefault="00B875DE" w:rsidP="00B875DE">
      <w:pPr>
        <w:pStyle w:val="NormalBold"/>
      </w:pPr>
      <w:r w:rsidRPr="006F4A98">
        <w:rPr>
          <w:rStyle w:val="HideTWBExt"/>
          <w:b w:val="0"/>
        </w:rPr>
        <w:t>&lt;Article&gt;</w:t>
      </w:r>
      <w:r w:rsidRPr="006F4A98">
        <w:t>Stavak 8.</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4FFD3B2" w14:textId="77777777" w:rsidTr="002A2BCC">
        <w:trPr>
          <w:trHeight w:hRule="exact" w:val="240"/>
          <w:jc w:val="center"/>
        </w:trPr>
        <w:tc>
          <w:tcPr>
            <w:tcW w:w="9752" w:type="dxa"/>
            <w:gridSpan w:val="2"/>
            <w:tcBorders>
              <w:top w:val="nil"/>
              <w:left w:val="nil"/>
              <w:bottom w:val="nil"/>
              <w:right w:val="nil"/>
            </w:tcBorders>
          </w:tcPr>
          <w:p w14:paraId="3669D43C" w14:textId="77777777" w:rsidR="00B875DE" w:rsidRPr="006F4A98" w:rsidRDefault="00B875DE" w:rsidP="002A2BCC"/>
        </w:tc>
      </w:tr>
      <w:tr w:rsidR="006F4A98" w:rsidRPr="006F4A98" w14:paraId="7083A84A" w14:textId="77777777" w:rsidTr="002A2BCC">
        <w:trPr>
          <w:trHeight w:val="240"/>
          <w:jc w:val="center"/>
        </w:trPr>
        <w:tc>
          <w:tcPr>
            <w:tcW w:w="4876" w:type="dxa"/>
            <w:tcBorders>
              <w:top w:val="nil"/>
              <w:left w:val="nil"/>
              <w:bottom w:val="nil"/>
              <w:right w:val="nil"/>
            </w:tcBorders>
          </w:tcPr>
          <w:p w14:paraId="35691B99"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C547E72" w14:textId="77777777" w:rsidR="00B875DE" w:rsidRPr="006F4A98" w:rsidRDefault="00B875DE" w:rsidP="002A2BCC">
            <w:pPr>
              <w:pStyle w:val="AmColumnHeading"/>
            </w:pPr>
            <w:r w:rsidRPr="006F4A98">
              <w:t>Izmjena</w:t>
            </w:r>
          </w:p>
        </w:tc>
      </w:tr>
      <w:tr w:rsidR="006F4A98" w:rsidRPr="006F4A98" w14:paraId="245E3AAA" w14:textId="77777777" w:rsidTr="002A2BCC">
        <w:trPr>
          <w:jc w:val="center"/>
        </w:trPr>
        <w:tc>
          <w:tcPr>
            <w:tcW w:w="4876" w:type="dxa"/>
            <w:tcBorders>
              <w:top w:val="nil"/>
              <w:left w:val="nil"/>
              <w:bottom w:val="nil"/>
              <w:right w:val="nil"/>
            </w:tcBorders>
          </w:tcPr>
          <w:p w14:paraId="05DC06AA" w14:textId="77777777" w:rsidR="00B875DE" w:rsidRPr="006F4A98" w:rsidRDefault="00B875DE" w:rsidP="002A2BCC">
            <w:pPr>
              <w:pStyle w:val="Normal6a"/>
            </w:pPr>
            <w:r w:rsidRPr="006F4A98">
              <w:t>8.</w:t>
            </w:r>
            <w:r w:rsidRPr="006F4A98">
              <w:tab/>
              <w:t>ističe da su, iako pravni okvir za prostorno planiranje morskog područja podrazumijeva neke koristi za akvakulturu, potrebna poboljšanja u određivanju morskog područja, priznavanju sektora, prekograničnoj usklađenosti, pravnoj sigurnosti i izdavanju dozvola;</w:t>
            </w:r>
          </w:p>
        </w:tc>
        <w:tc>
          <w:tcPr>
            <w:tcW w:w="4876" w:type="dxa"/>
            <w:tcBorders>
              <w:top w:val="nil"/>
              <w:left w:val="nil"/>
              <w:bottom w:val="nil"/>
              <w:right w:val="nil"/>
            </w:tcBorders>
          </w:tcPr>
          <w:p w14:paraId="64F84AE6" w14:textId="77777777" w:rsidR="00B875DE" w:rsidRPr="006F4A98" w:rsidRDefault="00B875DE" w:rsidP="002A2BCC">
            <w:pPr>
              <w:pStyle w:val="Normal6a"/>
            </w:pPr>
            <w:r w:rsidRPr="006F4A98">
              <w:t>8.</w:t>
            </w:r>
            <w:r w:rsidRPr="006F4A98">
              <w:tab/>
              <w:t xml:space="preserve">ističe da su, iako pravni okvir za prostorno planiranje morskog područja podrazumijeva neke koristi za akvakulturu, potrebna poboljšanja u određivanju morskog područja, priznavanju sektora, prekograničnoj usklađenosti, pravnoj sigurnosti i </w:t>
            </w:r>
            <w:r w:rsidRPr="006F4A98">
              <w:rPr>
                <w:b/>
                <w:i/>
              </w:rPr>
              <w:t>bržem</w:t>
            </w:r>
            <w:r w:rsidRPr="006F4A98">
              <w:t xml:space="preserve"> izdavanju dozvola;</w:t>
            </w:r>
          </w:p>
        </w:tc>
      </w:tr>
    </w:tbl>
    <w:p w14:paraId="4DFD4ED1"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{ES}</w:t>
      </w:r>
      <w:proofErr w:type="spellStart"/>
      <w:r w:rsidRPr="006F4A98">
        <w:t>es</w:t>
      </w:r>
      <w:proofErr w:type="spellEnd"/>
      <w:r w:rsidRPr="006F4A98">
        <w:rPr>
          <w:rStyle w:val="HideTWBExt"/>
        </w:rPr>
        <w:t>&lt;/Original&gt;</w:t>
      </w:r>
    </w:p>
    <w:p w14:paraId="09C59793" w14:textId="77777777" w:rsidR="00B875DE" w:rsidRPr="006F4A98" w:rsidRDefault="00B875DE" w:rsidP="00B875DE">
      <w:r w:rsidRPr="006F4A98">
        <w:rPr>
          <w:rStyle w:val="HideTWBExt"/>
        </w:rPr>
        <w:t>&lt;/Amend&gt;</w:t>
      </w:r>
    </w:p>
    <w:p w14:paraId="5CFBA481"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98</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CE2CDB8" w14:textId="77777777" w:rsidR="00B875DE" w:rsidRPr="006F4A98" w:rsidRDefault="00B875DE" w:rsidP="00B875DE">
      <w:pPr>
        <w:pStyle w:val="NormalBold"/>
      </w:pPr>
      <w:r w:rsidRPr="006F4A98">
        <w:rPr>
          <w:rStyle w:val="HideTWBExt"/>
          <w:b w:val="0"/>
        </w:rPr>
        <w:t>&lt;RepeatBlock-By&gt;&lt;Members&gt;</w:t>
      </w:r>
      <w:r w:rsidRPr="006F4A98">
        <w:t xml:space="preserve">Isabella </w:t>
      </w:r>
      <w:proofErr w:type="spellStart"/>
      <w:r w:rsidRPr="006F4A98">
        <w:t>Lövin</w:t>
      </w:r>
      <w:proofErr w:type="spellEnd"/>
      <w:r w:rsidRPr="006F4A98">
        <w:rPr>
          <w:rStyle w:val="HideTWBExt"/>
          <w:b w:val="0"/>
        </w:rPr>
        <w:t>&lt;/Members&gt;</w:t>
      </w:r>
    </w:p>
    <w:p w14:paraId="63FAD20D" w14:textId="77777777" w:rsidR="00B875DE" w:rsidRPr="006F4A98" w:rsidRDefault="00B875DE" w:rsidP="00B875DE">
      <w:r w:rsidRPr="006F4A98">
        <w:rPr>
          <w:rStyle w:val="HideTWBExt"/>
        </w:rPr>
        <w:t>&lt;AuNomDe&gt;</w:t>
      </w:r>
      <w:r w:rsidRPr="006F4A98">
        <w:rPr>
          <w:rStyle w:val="HideTWBInt"/>
        </w:rPr>
        <w:t>{Verts/ALE}</w:t>
      </w:r>
      <w:r w:rsidRPr="006F4A98">
        <w:t xml:space="preserve">u ime Kluba zastupnika </w:t>
      </w:r>
      <w:proofErr w:type="spellStart"/>
      <w:r w:rsidRPr="006F4A98">
        <w:t>Verts</w:t>
      </w:r>
      <w:proofErr w:type="spellEnd"/>
      <w:r w:rsidRPr="006F4A98">
        <w:t>/ALE-a</w:t>
      </w:r>
      <w:r w:rsidRPr="006F4A98">
        <w:rPr>
          <w:rStyle w:val="HideTWBExt"/>
        </w:rPr>
        <w:t>&lt;/</w:t>
      </w:r>
      <w:proofErr w:type="spellStart"/>
      <w:r w:rsidRPr="006F4A98">
        <w:rPr>
          <w:rStyle w:val="HideTWBExt"/>
        </w:rPr>
        <w:t>AuNomDe</w:t>
      </w:r>
      <w:proofErr w:type="spellEnd"/>
      <w:r w:rsidRPr="006F4A98">
        <w:rPr>
          <w:rStyle w:val="HideTWBExt"/>
        </w:rPr>
        <w:t>&gt;</w:t>
      </w:r>
    </w:p>
    <w:p w14:paraId="28591E22" w14:textId="77777777" w:rsidR="00B875DE" w:rsidRPr="006F4A98" w:rsidRDefault="00B875DE" w:rsidP="00B875DE">
      <w:pPr>
        <w:pStyle w:val="NormalBold"/>
      </w:pPr>
      <w:r w:rsidRPr="006F4A98">
        <w:rPr>
          <w:rStyle w:val="HideTWBExt"/>
          <w:b w:val="0"/>
        </w:rPr>
        <w:t>&lt;/RepeatBlock-By&gt;</w:t>
      </w:r>
    </w:p>
    <w:p w14:paraId="7DE5B6EB"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0A75AE4" w14:textId="77777777" w:rsidR="00B875DE" w:rsidRPr="006F4A98" w:rsidRDefault="00B875DE" w:rsidP="00B875DE">
      <w:pPr>
        <w:pStyle w:val="NormalBold"/>
      </w:pPr>
      <w:r w:rsidRPr="006F4A98">
        <w:rPr>
          <w:rStyle w:val="HideTWBExt"/>
          <w:b w:val="0"/>
        </w:rPr>
        <w:t>&lt;Article&gt;</w:t>
      </w:r>
      <w:r w:rsidRPr="006F4A98">
        <w:t>Stavak 8.</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209E6259" w14:textId="77777777" w:rsidTr="002A2BCC">
        <w:trPr>
          <w:trHeight w:hRule="exact" w:val="240"/>
          <w:jc w:val="center"/>
        </w:trPr>
        <w:tc>
          <w:tcPr>
            <w:tcW w:w="9752" w:type="dxa"/>
            <w:gridSpan w:val="2"/>
            <w:tcBorders>
              <w:top w:val="nil"/>
              <w:left w:val="nil"/>
              <w:bottom w:val="nil"/>
              <w:right w:val="nil"/>
            </w:tcBorders>
          </w:tcPr>
          <w:p w14:paraId="5F56D10A" w14:textId="77777777" w:rsidR="00B875DE" w:rsidRPr="006F4A98" w:rsidRDefault="00B875DE" w:rsidP="002A2BCC"/>
        </w:tc>
      </w:tr>
      <w:tr w:rsidR="006F4A98" w:rsidRPr="006F4A98" w14:paraId="2CF2AF78" w14:textId="77777777" w:rsidTr="002A2BCC">
        <w:trPr>
          <w:trHeight w:val="240"/>
          <w:jc w:val="center"/>
        </w:trPr>
        <w:tc>
          <w:tcPr>
            <w:tcW w:w="4876" w:type="dxa"/>
            <w:tcBorders>
              <w:top w:val="nil"/>
              <w:left w:val="nil"/>
              <w:bottom w:val="nil"/>
              <w:right w:val="nil"/>
            </w:tcBorders>
          </w:tcPr>
          <w:p w14:paraId="772FB184"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7BBA1633" w14:textId="77777777" w:rsidR="00B875DE" w:rsidRPr="006F4A98" w:rsidRDefault="00B875DE" w:rsidP="002A2BCC">
            <w:pPr>
              <w:pStyle w:val="AmColumnHeading"/>
            </w:pPr>
            <w:r w:rsidRPr="006F4A98">
              <w:t>Izmjena</w:t>
            </w:r>
          </w:p>
        </w:tc>
      </w:tr>
      <w:tr w:rsidR="006F4A98" w:rsidRPr="006F4A98" w14:paraId="49212D9D" w14:textId="77777777" w:rsidTr="002A2BCC">
        <w:trPr>
          <w:jc w:val="center"/>
        </w:trPr>
        <w:tc>
          <w:tcPr>
            <w:tcW w:w="4876" w:type="dxa"/>
            <w:tcBorders>
              <w:top w:val="nil"/>
              <w:left w:val="nil"/>
              <w:bottom w:val="nil"/>
              <w:right w:val="nil"/>
            </w:tcBorders>
          </w:tcPr>
          <w:p w14:paraId="75425BB1" w14:textId="77777777" w:rsidR="00B875DE" w:rsidRPr="006F4A98" w:rsidRDefault="00B875DE" w:rsidP="002A2BCC">
            <w:pPr>
              <w:pStyle w:val="Normal6a"/>
            </w:pPr>
            <w:r w:rsidRPr="006F4A98">
              <w:t>8.</w:t>
            </w:r>
            <w:r w:rsidRPr="006F4A98">
              <w:tab/>
              <w:t xml:space="preserve">ističe da su, iako pravni okvir za prostorno planiranje morskog područja podrazumijeva neke koristi za akvakulturu, potrebna poboljšanja u određivanju morskog područja, </w:t>
            </w:r>
            <w:r w:rsidRPr="006F4A98">
              <w:rPr>
                <w:b/>
                <w:i/>
              </w:rPr>
              <w:t>priznavanju sektora,</w:t>
            </w:r>
            <w:r w:rsidRPr="006F4A98">
              <w:t xml:space="preserve"> prekograničnoj usklađenosti, pravnoj sigurnosti i izdavanju dozvola;</w:t>
            </w:r>
          </w:p>
        </w:tc>
        <w:tc>
          <w:tcPr>
            <w:tcW w:w="4876" w:type="dxa"/>
            <w:tcBorders>
              <w:top w:val="nil"/>
              <w:left w:val="nil"/>
              <w:bottom w:val="nil"/>
              <w:right w:val="nil"/>
            </w:tcBorders>
          </w:tcPr>
          <w:p w14:paraId="0DC491FC" w14:textId="77777777" w:rsidR="00B875DE" w:rsidRPr="006F4A98" w:rsidRDefault="00B875DE" w:rsidP="002A2BCC">
            <w:pPr>
              <w:pStyle w:val="Normal6a"/>
            </w:pPr>
            <w:r w:rsidRPr="006F4A98">
              <w:t>8.</w:t>
            </w:r>
            <w:r w:rsidRPr="006F4A98">
              <w:tab/>
              <w:t>ističe da su, iako pravni okvir za prostorno planiranje morskog područja podrazumijeva neke koristi za akvakulturu, potrebna poboljšanja u određivanju morskog područja, prekograničnoj usklađenosti, pravnoj sigurnosti i izdavanju dozvola;</w:t>
            </w:r>
          </w:p>
        </w:tc>
      </w:tr>
    </w:tbl>
    <w:p w14:paraId="18DFBB4D"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5A213597" w14:textId="77777777" w:rsidR="00B875DE" w:rsidRPr="006F4A98" w:rsidRDefault="00B875DE" w:rsidP="00B875DE">
      <w:r w:rsidRPr="006F4A98">
        <w:rPr>
          <w:rStyle w:val="HideTWBExt"/>
        </w:rPr>
        <w:t>&lt;/Amend&gt;</w:t>
      </w:r>
    </w:p>
    <w:p w14:paraId="0E27D4FF"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99</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2922F934" w14:textId="77777777" w:rsidR="00B875DE" w:rsidRPr="006F4A98" w:rsidRDefault="00B875DE" w:rsidP="00B875DE">
      <w:pPr>
        <w:pStyle w:val="NormalBold"/>
      </w:pPr>
      <w:r w:rsidRPr="006F4A98">
        <w:rPr>
          <w:rStyle w:val="HideTWBExt"/>
          <w:b w:val="0"/>
        </w:rPr>
        <w:t>&lt;RepeatBlock-By&gt;&lt;Members&gt;</w:t>
      </w:r>
      <w:r w:rsidRPr="006F4A98">
        <w:t xml:space="preserve">Stephen Nikola </w:t>
      </w:r>
      <w:proofErr w:type="spellStart"/>
      <w:r w:rsidRPr="006F4A98">
        <w:t>Bartulica</w:t>
      </w:r>
      <w:proofErr w:type="spellEnd"/>
      <w:r w:rsidRPr="006F4A98">
        <w:rPr>
          <w:rStyle w:val="HideTWBExt"/>
          <w:b w:val="0"/>
        </w:rPr>
        <w:t>&lt;/Members&gt;</w:t>
      </w:r>
    </w:p>
    <w:p w14:paraId="3DBF0D11" w14:textId="77777777" w:rsidR="00B875DE" w:rsidRPr="006F4A98" w:rsidRDefault="00B875DE" w:rsidP="00B875DE">
      <w:pPr>
        <w:pStyle w:val="NormalBold"/>
      </w:pPr>
      <w:r w:rsidRPr="006F4A98">
        <w:rPr>
          <w:rStyle w:val="HideTWBExt"/>
          <w:b w:val="0"/>
        </w:rPr>
        <w:t>&lt;/RepeatBlock-By&gt;</w:t>
      </w:r>
    </w:p>
    <w:p w14:paraId="65652276"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3E7E82C" w14:textId="77777777" w:rsidR="00B875DE" w:rsidRPr="006F4A98" w:rsidRDefault="00B875DE" w:rsidP="00B875DE">
      <w:pPr>
        <w:pStyle w:val="NormalBold"/>
      </w:pPr>
      <w:r w:rsidRPr="006F4A98">
        <w:rPr>
          <w:rStyle w:val="HideTWBExt"/>
          <w:b w:val="0"/>
        </w:rPr>
        <w:t>&lt;Article&gt;</w:t>
      </w:r>
      <w:r w:rsidRPr="006F4A98">
        <w:t>Stavak 8.a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29646015" w14:textId="77777777" w:rsidTr="002A2BCC">
        <w:trPr>
          <w:trHeight w:hRule="exact" w:val="240"/>
          <w:jc w:val="center"/>
        </w:trPr>
        <w:tc>
          <w:tcPr>
            <w:tcW w:w="9752" w:type="dxa"/>
            <w:gridSpan w:val="2"/>
            <w:tcBorders>
              <w:top w:val="nil"/>
              <w:left w:val="nil"/>
              <w:bottom w:val="nil"/>
              <w:right w:val="nil"/>
            </w:tcBorders>
          </w:tcPr>
          <w:p w14:paraId="22C2E1FD" w14:textId="77777777" w:rsidR="00B875DE" w:rsidRPr="006F4A98" w:rsidRDefault="00B875DE" w:rsidP="002A2BCC"/>
        </w:tc>
      </w:tr>
      <w:tr w:rsidR="006F4A98" w:rsidRPr="006F4A98" w14:paraId="2A0126F2" w14:textId="77777777" w:rsidTr="002A2BCC">
        <w:trPr>
          <w:trHeight w:val="240"/>
          <w:jc w:val="center"/>
        </w:trPr>
        <w:tc>
          <w:tcPr>
            <w:tcW w:w="4876" w:type="dxa"/>
            <w:tcBorders>
              <w:top w:val="nil"/>
              <w:left w:val="nil"/>
              <w:bottom w:val="nil"/>
              <w:right w:val="nil"/>
            </w:tcBorders>
          </w:tcPr>
          <w:p w14:paraId="0AC6CFD0"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81F0B4C" w14:textId="77777777" w:rsidR="00B875DE" w:rsidRPr="006F4A98" w:rsidRDefault="00B875DE" w:rsidP="002A2BCC">
            <w:pPr>
              <w:pStyle w:val="AmColumnHeading"/>
            </w:pPr>
            <w:r w:rsidRPr="006F4A98">
              <w:t>Izmjena</w:t>
            </w:r>
          </w:p>
        </w:tc>
      </w:tr>
      <w:tr w:rsidR="006F4A98" w:rsidRPr="006F4A98" w14:paraId="23A857A8" w14:textId="77777777" w:rsidTr="002A2BCC">
        <w:trPr>
          <w:jc w:val="center"/>
        </w:trPr>
        <w:tc>
          <w:tcPr>
            <w:tcW w:w="4876" w:type="dxa"/>
            <w:tcBorders>
              <w:top w:val="nil"/>
              <w:left w:val="nil"/>
              <w:bottom w:val="nil"/>
              <w:right w:val="nil"/>
            </w:tcBorders>
          </w:tcPr>
          <w:p w14:paraId="093FDE92" w14:textId="77777777" w:rsidR="00B875DE" w:rsidRPr="006F4A98" w:rsidRDefault="00B875DE" w:rsidP="002A2BCC">
            <w:pPr>
              <w:pStyle w:val="Normal6a"/>
            </w:pPr>
          </w:p>
        </w:tc>
        <w:tc>
          <w:tcPr>
            <w:tcW w:w="4876" w:type="dxa"/>
            <w:tcBorders>
              <w:top w:val="nil"/>
              <w:left w:val="nil"/>
              <w:bottom w:val="nil"/>
              <w:right w:val="nil"/>
            </w:tcBorders>
          </w:tcPr>
          <w:p w14:paraId="724A338B" w14:textId="77777777" w:rsidR="00B875DE" w:rsidRPr="006F4A98" w:rsidRDefault="00B875DE" w:rsidP="002A2BCC">
            <w:pPr>
              <w:pStyle w:val="Normal6a"/>
            </w:pPr>
            <w:r w:rsidRPr="006F4A98">
              <w:rPr>
                <w:b/>
                <w:i/>
              </w:rPr>
              <w:t>8 a.</w:t>
            </w:r>
            <w:r w:rsidRPr="006F4A98">
              <w:tab/>
            </w:r>
            <w:r w:rsidRPr="006F4A98">
              <w:rPr>
                <w:b/>
                <w:i/>
              </w:rPr>
              <w:t>Integracija sektora ribarstva i akvakulture u pomorsko prostorno planiranje smatra se posebno važnom zbog rastućih pritisaka na obalne i morske ekosustave te značajnog potencijala sektora za gospodarstvo i sigurnost opskrbe hranom;</w:t>
            </w:r>
          </w:p>
        </w:tc>
      </w:tr>
    </w:tbl>
    <w:p w14:paraId="0C377AC3"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{HR}</w:t>
      </w:r>
      <w:proofErr w:type="spellStart"/>
      <w:r w:rsidRPr="006F4A98">
        <w:t>hr</w:t>
      </w:r>
      <w:proofErr w:type="spellEnd"/>
      <w:r w:rsidRPr="006F4A98">
        <w:rPr>
          <w:rStyle w:val="HideTWBExt"/>
        </w:rPr>
        <w:t>&lt;/Original&gt;</w:t>
      </w:r>
    </w:p>
    <w:p w14:paraId="476D3D31" w14:textId="77777777" w:rsidR="00B875DE" w:rsidRPr="006F4A98" w:rsidRDefault="00B875DE" w:rsidP="00B875DE">
      <w:r w:rsidRPr="006F4A98">
        <w:rPr>
          <w:rStyle w:val="HideTWBExt"/>
        </w:rPr>
        <w:t>&lt;/Amend&gt;</w:t>
      </w:r>
    </w:p>
    <w:p w14:paraId="61D1A06A"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100</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203E32A" w14:textId="77777777" w:rsidR="00B875DE" w:rsidRPr="006F4A98" w:rsidRDefault="00B875DE" w:rsidP="00B875DE">
      <w:pPr>
        <w:pStyle w:val="NormalBold"/>
      </w:pPr>
      <w:r w:rsidRPr="006F4A98">
        <w:rPr>
          <w:rStyle w:val="HideTWBExt"/>
          <w:b w:val="0"/>
        </w:rPr>
        <w:t>&lt;RepeatBlock-By&gt;&lt;Members&gt;</w:t>
      </w:r>
      <w:r w:rsidRPr="006F4A98">
        <w:t xml:space="preserve">Carmen </w:t>
      </w:r>
      <w:proofErr w:type="spellStart"/>
      <w:r w:rsidRPr="006F4A98">
        <w:t>Crespo</w:t>
      </w:r>
      <w:proofErr w:type="spellEnd"/>
      <w:r w:rsidRPr="006F4A98">
        <w:t xml:space="preserve"> Díaz</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2A2EA83D" w14:textId="77777777" w:rsidR="00B875DE" w:rsidRPr="006F4A98" w:rsidRDefault="00B875DE" w:rsidP="00B875DE">
      <w:pPr>
        <w:pStyle w:val="NormalBold"/>
      </w:pPr>
      <w:r w:rsidRPr="006F4A98">
        <w:rPr>
          <w:rStyle w:val="HideTWBExt"/>
          <w:b w:val="0"/>
        </w:rPr>
        <w:t>&lt;/RepeatBlock-By&gt;</w:t>
      </w:r>
    </w:p>
    <w:p w14:paraId="5AF8E7CD"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19E193CB" w14:textId="77777777" w:rsidR="00B875DE" w:rsidRPr="006F4A98" w:rsidRDefault="00B875DE" w:rsidP="00B875DE">
      <w:pPr>
        <w:pStyle w:val="NormalBold"/>
      </w:pPr>
      <w:r w:rsidRPr="006F4A98">
        <w:rPr>
          <w:rStyle w:val="HideTWBExt"/>
          <w:b w:val="0"/>
        </w:rPr>
        <w:t>&lt;Article&gt;</w:t>
      </w:r>
      <w:r w:rsidRPr="006F4A98">
        <w:t>Stavak 9.</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6A9817E2" w14:textId="77777777" w:rsidTr="002A2BCC">
        <w:trPr>
          <w:trHeight w:hRule="exact" w:val="240"/>
          <w:jc w:val="center"/>
        </w:trPr>
        <w:tc>
          <w:tcPr>
            <w:tcW w:w="9752" w:type="dxa"/>
            <w:gridSpan w:val="2"/>
            <w:tcBorders>
              <w:top w:val="nil"/>
              <w:left w:val="nil"/>
              <w:bottom w:val="nil"/>
              <w:right w:val="nil"/>
            </w:tcBorders>
          </w:tcPr>
          <w:p w14:paraId="7DEF90EF" w14:textId="77777777" w:rsidR="00B875DE" w:rsidRPr="006F4A98" w:rsidRDefault="00B875DE" w:rsidP="002A2BCC"/>
        </w:tc>
      </w:tr>
      <w:tr w:rsidR="006F4A98" w:rsidRPr="006F4A98" w14:paraId="2DA089E4" w14:textId="77777777" w:rsidTr="002A2BCC">
        <w:trPr>
          <w:trHeight w:val="240"/>
          <w:jc w:val="center"/>
        </w:trPr>
        <w:tc>
          <w:tcPr>
            <w:tcW w:w="4876" w:type="dxa"/>
            <w:tcBorders>
              <w:top w:val="nil"/>
              <w:left w:val="nil"/>
              <w:bottom w:val="nil"/>
              <w:right w:val="nil"/>
            </w:tcBorders>
          </w:tcPr>
          <w:p w14:paraId="67D92B11"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1560F95" w14:textId="77777777" w:rsidR="00B875DE" w:rsidRPr="006F4A98" w:rsidRDefault="00B875DE" w:rsidP="002A2BCC">
            <w:pPr>
              <w:pStyle w:val="AmColumnHeading"/>
            </w:pPr>
            <w:r w:rsidRPr="006F4A98">
              <w:t>Izmjena</w:t>
            </w:r>
          </w:p>
        </w:tc>
      </w:tr>
      <w:tr w:rsidR="006F4A98" w:rsidRPr="006F4A98" w14:paraId="0CA9A1FF" w14:textId="77777777" w:rsidTr="002A2BCC">
        <w:trPr>
          <w:jc w:val="center"/>
        </w:trPr>
        <w:tc>
          <w:tcPr>
            <w:tcW w:w="4876" w:type="dxa"/>
            <w:tcBorders>
              <w:top w:val="nil"/>
              <w:left w:val="nil"/>
              <w:bottom w:val="nil"/>
              <w:right w:val="nil"/>
            </w:tcBorders>
          </w:tcPr>
          <w:p w14:paraId="02D6C39A" w14:textId="77777777" w:rsidR="00B875DE" w:rsidRPr="006F4A98" w:rsidRDefault="00B875DE" w:rsidP="002A2BCC">
            <w:pPr>
              <w:pStyle w:val="Normal6a"/>
            </w:pPr>
            <w:r w:rsidRPr="006F4A98">
              <w:t>9.</w:t>
            </w:r>
            <w:r w:rsidRPr="006F4A98">
              <w:tab/>
              <w:t>ističe da cilj smanjenja sukoba između različitih sektora i korisnika mora na najmanju moguću mjeru nije ostvaren u dovoljnoj mjeri, u prvom redu u pogledu ribarstva i akvakulture;</w:t>
            </w:r>
          </w:p>
        </w:tc>
        <w:tc>
          <w:tcPr>
            <w:tcW w:w="4876" w:type="dxa"/>
            <w:tcBorders>
              <w:top w:val="nil"/>
              <w:left w:val="nil"/>
              <w:bottom w:val="nil"/>
              <w:right w:val="nil"/>
            </w:tcBorders>
          </w:tcPr>
          <w:p w14:paraId="041AA146" w14:textId="77777777" w:rsidR="00B875DE" w:rsidRPr="006F4A98" w:rsidRDefault="00B875DE" w:rsidP="002A2BCC">
            <w:pPr>
              <w:pStyle w:val="Normal6a"/>
            </w:pPr>
            <w:r w:rsidRPr="006F4A98">
              <w:t>9.</w:t>
            </w:r>
            <w:r w:rsidRPr="006F4A98">
              <w:tab/>
              <w:t>ističe da cilj smanjenja sukoba između različitih sektora i korisnika mora na najmanju moguću mjeru nije ostvaren u dovoljnoj mjeri, u prvom redu u pogledu ribarstva i akvakulture</w:t>
            </w:r>
            <w:r w:rsidRPr="006F4A98">
              <w:rPr>
                <w:b/>
                <w:i/>
              </w:rPr>
              <w:t>, kojima je smanjen prostor za konkurentno obavljanje njihove djelatnosti</w:t>
            </w:r>
            <w:r w:rsidRPr="006F4A98">
              <w:t>;</w:t>
            </w:r>
          </w:p>
        </w:tc>
      </w:tr>
    </w:tbl>
    <w:p w14:paraId="62B87A82"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{ES}</w:t>
      </w:r>
      <w:proofErr w:type="spellStart"/>
      <w:r w:rsidRPr="006F4A98">
        <w:t>es</w:t>
      </w:r>
      <w:proofErr w:type="spellEnd"/>
      <w:r w:rsidRPr="006F4A98">
        <w:rPr>
          <w:rStyle w:val="HideTWBExt"/>
        </w:rPr>
        <w:t>&lt;/Original&gt;</w:t>
      </w:r>
    </w:p>
    <w:p w14:paraId="5A40B7BA" w14:textId="77777777" w:rsidR="00B875DE" w:rsidRPr="006F4A98" w:rsidRDefault="00B875DE" w:rsidP="00B875DE">
      <w:r w:rsidRPr="006F4A98">
        <w:rPr>
          <w:rStyle w:val="HideTWBExt"/>
        </w:rPr>
        <w:t>&lt;/Amend&gt;</w:t>
      </w:r>
    </w:p>
    <w:p w14:paraId="17D26A5F"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101</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7E478FA8" w14:textId="77777777" w:rsidR="00B875DE" w:rsidRPr="006F4A98" w:rsidRDefault="00B875DE" w:rsidP="00B875DE">
      <w:pPr>
        <w:pStyle w:val="NormalBold"/>
      </w:pPr>
      <w:r w:rsidRPr="006F4A98">
        <w:rPr>
          <w:rStyle w:val="HideTWBExt"/>
          <w:b w:val="0"/>
        </w:rPr>
        <w:t>&lt;RepeatBlock-By&gt;&lt;Members&gt;</w:t>
      </w:r>
      <w:r w:rsidRPr="006F4A98">
        <w:t xml:space="preserve">Luke </w:t>
      </w:r>
      <w:proofErr w:type="spellStart"/>
      <w:r w:rsidRPr="006F4A98">
        <w:t>Ming</w:t>
      </w:r>
      <w:proofErr w:type="spellEnd"/>
      <w:r w:rsidRPr="006F4A98">
        <w:t xml:space="preserve"> </w:t>
      </w:r>
      <w:proofErr w:type="spellStart"/>
      <w:r w:rsidRPr="006F4A98">
        <w:t>Flanagan</w:t>
      </w:r>
      <w:proofErr w:type="spellEnd"/>
      <w:r w:rsidRPr="006F4A98">
        <w:rPr>
          <w:rStyle w:val="HideTWBExt"/>
          <w:b w:val="0"/>
        </w:rPr>
        <w:t>&lt;/Members&gt;</w:t>
      </w:r>
    </w:p>
    <w:p w14:paraId="1A5F155F" w14:textId="77777777" w:rsidR="00B875DE" w:rsidRPr="006F4A98" w:rsidRDefault="00B875DE" w:rsidP="00B875DE">
      <w:pPr>
        <w:pStyle w:val="NormalBold"/>
      </w:pPr>
      <w:r w:rsidRPr="006F4A98">
        <w:rPr>
          <w:rStyle w:val="HideTWBExt"/>
          <w:b w:val="0"/>
        </w:rPr>
        <w:t>&lt;/RepeatBlock-By&gt;</w:t>
      </w:r>
    </w:p>
    <w:p w14:paraId="4CC3A25F"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0838ED95" w14:textId="77777777" w:rsidR="00B875DE" w:rsidRPr="006F4A98" w:rsidRDefault="00B875DE" w:rsidP="00B875DE">
      <w:pPr>
        <w:pStyle w:val="NormalBold"/>
      </w:pPr>
      <w:r w:rsidRPr="006F4A98">
        <w:rPr>
          <w:rStyle w:val="HideTWBExt"/>
          <w:b w:val="0"/>
        </w:rPr>
        <w:t>&lt;Article&gt;</w:t>
      </w:r>
      <w:r w:rsidRPr="006F4A98">
        <w:t>Stavak 9.</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8F46795" w14:textId="77777777" w:rsidTr="002A2BCC">
        <w:trPr>
          <w:trHeight w:hRule="exact" w:val="240"/>
          <w:jc w:val="center"/>
        </w:trPr>
        <w:tc>
          <w:tcPr>
            <w:tcW w:w="9752" w:type="dxa"/>
            <w:gridSpan w:val="2"/>
            <w:tcBorders>
              <w:top w:val="nil"/>
              <w:left w:val="nil"/>
              <w:bottom w:val="nil"/>
              <w:right w:val="nil"/>
            </w:tcBorders>
          </w:tcPr>
          <w:p w14:paraId="0AFF2328" w14:textId="77777777" w:rsidR="00B875DE" w:rsidRPr="006F4A98" w:rsidRDefault="00B875DE" w:rsidP="002A2BCC"/>
        </w:tc>
      </w:tr>
      <w:tr w:rsidR="006F4A98" w:rsidRPr="006F4A98" w14:paraId="0AFBC4A9" w14:textId="77777777" w:rsidTr="002A2BCC">
        <w:trPr>
          <w:trHeight w:val="240"/>
          <w:jc w:val="center"/>
        </w:trPr>
        <w:tc>
          <w:tcPr>
            <w:tcW w:w="4876" w:type="dxa"/>
            <w:tcBorders>
              <w:top w:val="nil"/>
              <w:left w:val="nil"/>
              <w:bottom w:val="nil"/>
              <w:right w:val="nil"/>
            </w:tcBorders>
          </w:tcPr>
          <w:p w14:paraId="5336A5DB"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72859D98" w14:textId="77777777" w:rsidR="00B875DE" w:rsidRPr="006F4A98" w:rsidRDefault="00B875DE" w:rsidP="002A2BCC">
            <w:pPr>
              <w:pStyle w:val="AmColumnHeading"/>
            </w:pPr>
            <w:r w:rsidRPr="006F4A98">
              <w:t>Izmjena</w:t>
            </w:r>
          </w:p>
        </w:tc>
      </w:tr>
      <w:tr w:rsidR="006F4A98" w:rsidRPr="006F4A98" w14:paraId="77B051CE" w14:textId="77777777" w:rsidTr="002A2BCC">
        <w:trPr>
          <w:jc w:val="center"/>
        </w:trPr>
        <w:tc>
          <w:tcPr>
            <w:tcW w:w="4876" w:type="dxa"/>
            <w:tcBorders>
              <w:top w:val="nil"/>
              <w:left w:val="nil"/>
              <w:bottom w:val="nil"/>
              <w:right w:val="nil"/>
            </w:tcBorders>
          </w:tcPr>
          <w:p w14:paraId="77B4455B" w14:textId="77777777" w:rsidR="00B875DE" w:rsidRPr="006F4A98" w:rsidRDefault="00B875DE" w:rsidP="002A2BCC">
            <w:pPr>
              <w:pStyle w:val="Normal6a"/>
            </w:pPr>
            <w:r w:rsidRPr="006F4A98">
              <w:t>9.</w:t>
            </w:r>
            <w:r w:rsidRPr="006F4A98">
              <w:tab/>
              <w:t>ističe da cilj smanjenja sukoba između različitih sektora i korisnika mora na najmanju moguću mjeru nije ostvaren u dovoljnoj mjeri, u prvom redu u pogledu ribarstva i akvakulture;</w:t>
            </w:r>
          </w:p>
        </w:tc>
        <w:tc>
          <w:tcPr>
            <w:tcW w:w="4876" w:type="dxa"/>
            <w:tcBorders>
              <w:top w:val="nil"/>
              <w:left w:val="nil"/>
              <w:bottom w:val="nil"/>
              <w:right w:val="nil"/>
            </w:tcBorders>
          </w:tcPr>
          <w:p w14:paraId="59D5BC94" w14:textId="77777777" w:rsidR="00B875DE" w:rsidRPr="006F4A98" w:rsidRDefault="00B875DE" w:rsidP="002A2BCC">
            <w:pPr>
              <w:pStyle w:val="Normal6a"/>
            </w:pPr>
            <w:r w:rsidRPr="006F4A98">
              <w:t>9.</w:t>
            </w:r>
            <w:r w:rsidRPr="006F4A98">
              <w:tab/>
              <w:t>ističe da cilj smanjenja sukoba između različitih sektora i korisnika mora na najmanju moguću mjeru nije ostvaren u dovoljnoj mjeri, u prvom redu u pogledu ribarstva i akvakulture</w:t>
            </w:r>
            <w:r w:rsidRPr="006F4A98">
              <w:rPr>
                <w:b/>
                <w:i/>
              </w:rPr>
              <w:t>, uključujući uzgoj školjkaša i nove sektore kao što je uzgoj morskih algi</w:t>
            </w:r>
            <w:r w:rsidRPr="006F4A98">
              <w:t>;</w:t>
            </w:r>
          </w:p>
        </w:tc>
      </w:tr>
    </w:tbl>
    <w:p w14:paraId="423F3616"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0E0AB35A" w14:textId="77777777" w:rsidR="00B875DE" w:rsidRPr="006F4A98" w:rsidRDefault="00B875DE" w:rsidP="00B875DE">
      <w:r w:rsidRPr="006F4A98">
        <w:rPr>
          <w:rStyle w:val="HideTWBExt"/>
        </w:rPr>
        <w:lastRenderedPageBreak/>
        <w:t>&lt;/Amend&gt;</w:t>
      </w:r>
    </w:p>
    <w:p w14:paraId="5BB9F8E5"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102</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88E4355" w14:textId="77777777" w:rsidR="00B875DE" w:rsidRPr="006F4A98" w:rsidRDefault="00B875DE" w:rsidP="00B875DE">
      <w:pPr>
        <w:pStyle w:val="NormalBold"/>
      </w:pPr>
      <w:r w:rsidRPr="006F4A98">
        <w:rPr>
          <w:rStyle w:val="HideTWBExt"/>
          <w:b w:val="0"/>
        </w:rPr>
        <w:t>&lt;RepeatBlock-By&gt;&lt;Members&gt;</w:t>
      </w:r>
      <w:r w:rsidRPr="006F4A98">
        <w:t xml:space="preserve">Luke </w:t>
      </w:r>
      <w:proofErr w:type="spellStart"/>
      <w:r w:rsidRPr="006F4A98">
        <w:t>Ming</w:t>
      </w:r>
      <w:proofErr w:type="spellEnd"/>
      <w:r w:rsidRPr="006F4A98">
        <w:t xml:space="preserve"> </w:t>
      </w:r>
      <w:proofErr w:type="spellStart"/>
      <w:r w:rsidRPr="006F4A98">
        <w:t>Flanagan</w:t>
      </w:r>
      <w:proofErr w:type="spellEnd"/>
      <w:r w:rsidRPr="006F4A98">
        <w:rPr>
          <w:rStyle w:val="HideTWBExt"/>
          <w:b w:val="0"/>
        </w:rPr>
        <w:t>&lt;/Members&gt;</w:t>
      </w:r>
    </w:p>
    <w:p w14:paraId="54B9DB0F" w14:textId="77777777" w:rsidR="00B875DE" w:rsidRPr="006F4A98" w:rsidRDefault="00B875DE" w:rsidP="00B875DE">
      <w:pPr>
        <w:pStyle w:val="NormalBold"/>
      </w:pPr>
      <w:r w:rsidRPr="006F4A98">
        <w:rPr>
          <w:rStyle w:val="HideTWBExt"/>
          <w:b w:val="0"/>
        </w:rPr>
        <w:t>&lt;/RepeatBlock-By&gt;</w:t>
      </w:r>
    </w:p>
    <w:p w14:paraId="7915BDB7"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521C0B91" w14:textId="77777777" w:rsidR="00B875DE" w:rsidRPr="006F4A98" w:rsidRDefault="00B875DE" w:rsidP="00B875DE">
      <w:pPr>
        <w:pStyle w:val="NormalBold"/>
      </w:pPr>
      <w:r w:rsidRPr="006F4A98">
        <w:rPr>
          <w:rStyle w:val="HideTWBExt"/>
          <w:b w:val="0"/>
        </w:rPr>
        <w:t>&lt;Article&gt;</w:t>
      </w:r>
      <w:r w:rsidRPr="006F4A98">
        <w:t>Stavak 10.</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B52EF09" w14:textId="77777777" w:rsidTr="002A2BCC">
        <w:trPr>
          <w:trHeight w:hRule="exact" w:val="240"/>
          <w:jc w:val="center"/>
        </w:trPr>
        <w:tc>
          <w:tcPr>
            <w:tcW w:w="9752" w:type="dxa"/>
            <w:gridSpan w:val="2"/>
            <w:tcBorders>
              <w:top w:val="nil"/>
              <w:left w:val="nil"/>
              <w:bottom w:val="nil"/>
              <w:right w:val="nil"/>
            </w:tcBorders>
          </w:tcPr>
          <w:p w14:paraId="18F49DB5" w14:textId="77777777" w:rsidR="00B875DE" w:rsidRPr="006F4A98" w:rsidRDefault="00B875DE" w:rsidP="002A2BCC"/>
        </w:tc>
      </w:tr>
      <w:tr w:rsidR="006F4A98" w:rsidRPr="006F4A98" w14:paraId="7F502384" w14:textId="77777777" w:rsidTr="002A2BCC">
        <w:trPr>
          <w:trHeight w:val="240"/>
          <w:jc w:val="center"/>
        </w:trPr>
        <w:tc>
          <w:tcPr>
            <w:tcW w:w="4876" w:type="dxa"/>
            <w:tcBorders>
              <w:top w:val="nil"/>
              <w:left w:val="nil"/>
              <w:bottom w:val="nil"/>
              <w:right w:val="nil"/>
            </w:tcBorders>
          </w:tcPr>
          <w:p w14:paraId="37A914A5"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C89D8D4" w14:textId="77777777" w:rsidR="00B875DE" w:rsidRPr="006F4A98" w:rsidRDefault="00B875DE" w:rsidP="002A2BCC">
            <w:pPr>
              <w:pStyle w:val="AmColumnHeading"/>
            </w:pPr>
            <w:r w:rsidRPr="006F4A98">
              <w:t>Izmjena</w:t>
            </w:r>
          </w:p>
        </w:tc>
      </w:tr>
      <w:tr w:rsidR="006F4A98" w:rsidRPr="006F4A98" w14:paraId="2C7D9804" w14:textId="77777777" w:rsidTr="002A2BCC">
        <w:trPr>
          <w:jc w:val="center"/>
        </w:trPr>
        <w:tc>
          <w:tcPr>
            <w:tcW w:w="4876" w:type="dxa"/>
            <w:tcBorders>
              <w:top w:val="nil"/>
              <w:left w:val="nil"/>
              <w:bottom w:val="nil"/>
              <w:right w:val="nil"/>
            </w:tcBorders>
          </w:tcPr>
          <w:p w14:paraId="406F6B60" w14:textId="77777777" w:rsidR="00B875DE" w:rsidRPr="006F4A98" w:rsidRDefault="00B875DE" w:rsidP="002A2BCC">
            <w:pPr>
              <w:pStyle w:val="Normal6a"/>
            </w:pPr>
            <w:r w:rsidRPr="006F4A98">
              <w:t>10.</w:t>
            </w:r>
            <w:r w:rsidRPr="006F4A98">
              <w:tab/>
              <w:t xml:space="preserve">ističe da se priroda sukoba oko upotrebe morskog prostora razlikuje ovisno o vrsti dotičnih aktivnosti ribarstva i akvakulture te da među takvim aktivnostima također može doći do natjecanja za morski prostor; naglašava da su glavni sukobi koji utječu na ribarstvo gubitak ribolovnih područja zbog </w:t>
            </w:r>
            <w:r w:rsidRPr="006F4A98">
              <w:rPr>
                <w:b/>
                <w:i/>
              </w:rPr>
              <w:t>isključivanja morskih zona,</w:t>
            </w:r>
            <w:r w:rsidRPr="006F4A98">
              <w:t xml:space="preserve"> ograničenja pristupa, natjecanja za pristup i prostorne rascjepkanosti, dok su glavni sukobi koji utječu na akvakulturu preklapanja u utvrđivanju zona, ekološki problemi te natjecanje u području ulova;</w:t>
            </w:r>
          </w:p>
        </w:tc>
        <w:tc>
          <w:tcPr>
            <w:tcW w:w="4876" w:type="dxa"/>
            <w:tcBorders>
              <w:top w:val="nil"/>
              <w:left w:val="nil"/>
              <w:bottom w:val="nil"/>
              <w:right w:val="nil"/>
            </w:tcBorders>
          </w:tcPr>
          <w:p w14:paraId="0D77156C" w14:textId="77777777" w:rsidR="00B875DE" w:rsidRPr="006F4A98" w:rsidRDefault="00B875DE" w:rsidP="002A2BCC">
            <w:pPr>
              <w:pStyle w:val="Normal6a"/>
            </w:pPr>
            <w:r w:rsidRPr="006F4A98">
              <w:t>10.</w:t>
            </w:r>
            <w:r w:rsidRPr="006F4A98">
              <w:tab/>
              <w:t xml:space="preserve">ističe da se priroda sukoba oko upotrebe morskog prostora razlikuje ovisno o vrsti dotičnih aktivnosti ribarstva i akvakulture te da među takvim aktivnostima također može doći do natjecanja za morski prostor; naglašava da su glavni sukobi koji utječu na ribarstvo gubitak ribolovnih područja zbog ograničenja pristupa, natjecanja za pristup i prostorne rascjepkanosti, </w:t>
            </w:r>
            <w:r w:rsidRPr="006F4A98">
              <w:rPr>
                <w:b/>
                <w:i/>
              </w:rPr>
              <w:t>iscrpljivanja ribljih populacija i degradacije morskih ekosustava, učinaka klimatskih promjena i nedostatka pravednog pristupa ribolovnim mogućnostima,</w:t>
            </w:r>
            <w:r w:rsidRPr="006F4A98">
              <w:t xml:space="preserve"> dok su glavni sukobi koji utječu na akvakulturu preklapanja u utvrđivanju zona, ekološki problemi te natjecanje u području ulova;</w:t>
            </w:r>
          </w:p>
        </w:tc>
      </w:tr>
    </w:tbl>
    <w:p w14:paraId="693DABBD"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7DF26D23" w14:textId="77777777" w:rsidR="00B875DE" w:rsidRPr="006F4A98" w:rsidRDefault="00B875DE" w:rsidP="00B875DE">
      <w:r w:rsidRPr="006F4A98">
        <w:rPr>
          <w:rStyle w:val="HideTWBExt"/>
        </w:rPr>
        <w:t>&lt;/Amend&gt;</w:t>
      </w:r>
    </w:p>
    <w:p w14:paraId="5F87DF30"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103</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7A8A2F9E" w14:textId="77777777" w:rsidR="00B875DE" w:rsidRPr="006F4A98" w:rsidRDefault="00B875DE" w:rsidP="00B875DE">
      <w:pPr>
        <w:pStyle w:val="NormalBold"/>
      </w:pPr>
      <w:r w:rsidRPr="006F4A98">
        <w:rPr>
          <w:rStyle w:val="HideTWBExt"/>
          <w:b w:val="0"/>
        </w:rPr>
        <w:t>&lt;RepeatBlock-By&gt;&lt;Members&gt;</w:t>
      </w:r>
      <w:r w:rsidRPr="006F4A98">
        <w:t xml:space="preserve">Isabella </w:t>
      </w:r>
      <w:proofErr w:type="spellStart"/>
      <w:r w:rsidRPr="006F4A98">
        <w:t>Lövin</w:t>
      </w:r>
      <w:proofErr w:type="spellEnd"/>
      <w:r w:rsidRPr="006F4A98">
        <w:rPr>
          <w:rStyle w:val="HideTWBExt"/>
          <w:b w:val="0"/>
        </w:rPr>
        <w:t>&lt;/Members&gt;</w:t>
      </w:r>
    </w:p>
    <w:p w14:paraId="2251B1EB" w14:textId="77777777" w:rsidR="00B875DE" w:rsidRPr="006F4A98" w:rsidRDefault="00B875DE" w:rsidP="00B875DE">
      <w:r w:rsidRPr="006F4A98">
        <w:rPr>
          <w:rStyle w:val="HideTWBExt"/>
        </w:rPr>
        <w:t>&lt;AuNomDe&gt;</w:t>
      </w:r>
      <w:r w:rsidRPr="006F4A98">
        <w:rPr>
          <w:rStyle w:val="HideTWBInt"/>
        </w:rPr>
        <w:t>{Verts/ALE}</w:t>
      </w:r>
      <w:r w:rsidRPr="006F4A98">
        <w:t xml:space="preserve">u ime Kluba zastupnika </w:t>
      </w:r>
      <w:proofErr w:type="spellStart"/>
      <w:r w:rsidRPr="006F4A98">
        <w:t>Verts</w:t>
      </w:r>
      <w:proofErr w:type="spellEnd"/>
      <w:r w:rsidRPr="006F4A98">
        <w:t>/ALE-a</w:t>
      </w:r>
      <w:r w:rsidRPr="006F4A98">
        <w:rPr>
          <w:rStyle w:val="HideTWBExt"/>
        </w:rPr>
        <w:t>&lt;/</w:t>
      </w:r>
      <w:proofErr w:type="spellStart"/>
      <w:r w:rsidRPr="006F4A98">
        <w:rPr>
          <w:rStyle w:val="HideTWBExt"/>
        </w:rPr>
        <w:t>AuNomDe</w:t>
      </w:r>
      <w:proofErr w:type="spellEnd"/>
      <w:r w:rsidRPr="006F4A98">
        <w:rPr>
          <w:rStyle w:val="HideTWBExt"/>
        </w:rPr>
        <w:t>&gt;</w:t>
      </w:r>
    </w:p>
    <w:p w14:paraId="33233F0B" w14:textId="77777777" w:rsidR="00B875DE" w:rsidRPr="006F4A98" w:rsidRDefault="00B875DE" w:rsidP="00B875DE">
      <w:pPr>
        <w:pStyle w:val="NormalBold"/>
      </w:pPr>
      <w:r w:rsidRPr="006F4A98">
        <w:rPr>
          <w:rStyle w:val="HideTWBExt"/>
          <w:b w:val="0"/>
        </w:rPr>
        <w:t>&lt;/RepeatBlock-By&gt;</w:t>
      </w:r>
    </w:p>
    <w:p w14:paraId="6A364516"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3F0550C2" w14:textId="77777777" w:rsidR="00B875DE" w:rsidRPr="006F4A98" w:rsidRDefault="00B875DE" w:rsidP="00B875DE">
      <w:pPr>
        <w:pStyle w:val="NormalBold"/>
      </w:pPr>
      <w:r w:rsidRPr="006F4A98">
        <w:rPr>
          <w:rStyle w:val="HideTWBExt"/>
          <w:b w:val="0"/>
        </w:rPr>
        <w:t>&lt;Article&gt;</w:t>
      </w:r>
      <w:r w:rsidRPr="006F4A98">
        <w:t>Stavak 10.</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477DF948" w14:textId="77777777" w:rsidTr="002A2BCC">
        <w:trPr>
          <w:trHeight w:hRule="exact" w:val="240"/>
          <w:jc w:val="center"/>
        </w:trPr>
        <w:tc>
          <w:tcPr>
            <w:tcW w:w="9752" w:type="dxa"/>
            <w:gridSpan w:val="2"/>
            <w:tcBorders>
              <w:top w:val="nil"/>
              <w:left w:val="nil"/>
              <w:bottom w:val="nil"/>
              <w:right w:val="nil"/>
            </w:tcBorders>
          </w:tcPr>
          <w:p w14:paraId="49F7EE4E" w14:textId="77777777" w:rsidR="00B875DE" w:rsidRPr="006F4A98" w:rsidRDefault="00B875DE" w:rsidP="002A2BCC"/>
        </w:tc>
      </w:tr>
      <w:tr w:rsidR="006F4A98" w:rsidRPr="006F4A98" w14:paraId="3D7091D3" w14:textId="77777777" w:rsidTr="002A2BCC">
        <w:trPr>
          <w:trHeight w:val="240"/>
          <w:jc w:val="center"/>
        </w:trPr>
        <w:tc>
          <w:tcPr>
            <w:tcW w:w="4876" w:type="dxa"/>
            <w:tcBorders>
              <w:top w:val="nil"/>
              <w:left w:val="nil"/>
              <w:bottom w:val="nil"/>
              <w:right w:val="nil"/>
            </w:tcBorders>
          </w:tcPr>
          <w:p w14:paraId="46D11BEB"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5F28DB43" w14:textId="77777777" w:rsidR="00B875DE" w:rsidRPr="006F4A98" w:rsidRDefault="00B875DE" w:rsidP="002A2BCC">
            <w:pPr>
              <w:pStyle w:val="AmColumnHeading"/>
            </w:pPr>
            <w:r w:rsidRPr="006F4A98">
              <w:t>Izmjena</w:t>
            </w:r>
          </w:p>
        </w:tc>
      </w:tr>
      <w:tr w:rsidR="006F4A98" w:rsidRPr="006F4A98" w14:paraId="3F318E6E" w14:textId="77777777" w:rsidTr="002A2BCC">
        <w:trPr>
          <w:jc w:val="center"/>
        </w:trPr>
        <w:tc>
          <w:tcPr>
            <w:tcW w:w="4876" w:type="dxa"/>
            <w:tcBorders>
              <w:top w:val="nil"/>
              <w:left w:val="nil"/>
              <w:bottom w:val="nil"/>
              <w:right w:val="nil"/>
            </w:tcBorders>
          </w:tcPr>
          <w:p w14:paraId="2297287E" w14:textId="77777777" w:rsidR="00B875DE" w:rsidRPr="006F4A98" w:rsidRDefault="00B875DE" w:rsidP="002A2BCC">
            <w:pPr>
              <w:pStyle w:val="Normal6a"/>
            </w:pPr>
            <w:r w:rsidRPr="006F4A98">
              <w:t>10.</w:t>
            </w:r>
            <w:r w:rsidRPr="006F4A98">
              <w:tab/>
              <w:t xml:space="preserve">ističe da se priroda sukoba oko upotrebe morskog prostora razlikuje ovisno o vrsti dotičnih aktivnosti ribarstva i akvakulture te da među takvim aktivnostima također može doći do natjecanja za morski prostor; naglašava da su glavni sukobi koji utječu na ribarstvo gubitak ribolovnih područja zbog </w:t>
            </w:r>
            <w:r w:rsidRPr="006F4A98">
              <w:lastRenderedPageBreak/>
              <w:t>isključivanja morskih zona, ograničenja pristupa, natjecanja za pristup i prostorne rascjepkanosti, dok su glavni sukobi koji utječu na akvakulturu preklapanja u utvrđivanju zona, ekološki problemi te natjecanje u području ulova;</w:t>
            </w:r>
          </w:p>
        </w:tc>
        <w:tc>
          <w:tcPr>
            <w:tcW w:w="4876" w:type="dxa"/>
            <w:tcBorders>
              <w:top w:val="nil"/>
              <w:left w:val="nil"/>
              <w:bottom w:val="nil"/>
              <w:right w:val="nil"/>
            </w:tcBorders>
          </w:tcPr>
          <w:p w14:paraId="1BF91F46" w14:textId="77777777" w:rsidR="00B875DE" w:rsidRPr="006F4A98" w:rsidRDefault="00B875DE" w:rsidP="002A2BCC">
            <w:pPr>
              <w:pStyle w:val="Normal6a"/>
            </w:pPr>
            <w:r w:rsidRPr="006F4A98">
              <w:lastRenderedPageBreak/>
              <w:t>10.</w:t>
            </w:r>
            <w:r w:rsidRPr="006F4A98">
              <w:tab/>
              <w:t xml:space="preserve">ističe da se priroda sukoba oko upotrebe morskog prostora razlikuje ovisno o vrsti dotičnih aktivnosti ribarstva i akvakulture te da među takvim aktivnostima također može doći do natjecanja za morski prostor; naglašava da su glavni sukobi koji utječu na ribarstvo gubitak ribolovnih područja zbog </w:t>
            </w:r>
            <w:r w:rsidRPr="006F4A98">
              <w:rPr>
                <w:b/>
                <w:i/>
              </w:rPr>
              <w:t xml:space="preserve">sve </w:t>
            </w:r>
            <w:r w:rsidRPr="006F4A98">
              <w:rPr>
                <w:b/>
                <w:i/>
              </w:rPr>
              <w:lastRenderedPageBreak/>
              <w:t>lošijeg stanja morskih ekosustava, nepravedne raspodjele kvota,</w:t>
            </w:r>
            <w:r w:rsidRPr="006F4A98">
              <w:t xml:space="preserve"> isključivanja morskih zona, ograničenja pristupa, natjecanja za pristup i prostorne rascjepkanosti, dok su glavni sukobi koji utječu na akvakulturu preklapanja u utvrđivanju zona, ekološki problemi </w:t>
            </w:r>
            <w:r w:rsidRPr="006F4A98">
              <w:rPr>
                <w:b/>
                <w:i/>
              </w:rPr>
              <w:t>kao što su onečišćenje i eutrofikacija</w:t>
            </w:r>
            <w:r w:rsidRPr="006F4A98">
              <w:t xml:space="preserve"> te natjecanje u području ulova;</w:t>
            </w:r>
          </w:p>
        </w:tc>
      </w:tr>
    </w:tbl>
    <w:p w14:paraId="6B31EF2B"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75B14352" w14:textId="77777777" w:rsidR="00B875DE" w:rsidRPr="006F4A98" w:rsidRDefault="00B875DE" w:rsidP="00B875DE">
      <w:r w:rsidRPr="006F4A98">
        <w:rPr>
          <w:rStyle w:val="HideTWBExt"/>
        </w:rPr>
        <w:t>&lt;/Amend&gt;</w:t>
      </w:r>
    </w:p>
    <w:p w14:paraId="173E2F18"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104</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7A1602B" w14:textId="77777777" w:rsidR="00B875DE" w:rsidRPr="006F4A98" w:rsidRDefault="00B875DE" w:rsidP="00B875DE">
      <w:pPr>
        <w:pStyle w:val="NormalBold"/>
      </w:pPr>
      <w:r w:rsidRPr="006F4A98">
        <w:rPr>
          <w:rStyle w:val="HideTWBExt"/>
          <w:b w:val="0"/>
        </w:rPr>
        <w:t>&lt;RepeatBlock-By&gt;&lt;Members&gt;</w:t>
      </w:r>
      <w:r w:rsidRPr="006F4A98">
        <w:t>Marco Falcone</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14F33128" w14:textId="77777777" w:rsidR="00B875DE" w:rsidRPr="006F4A98" w:rsidRDefault="00B875DE" w:rsidP="00B875DE">
      <w:pPr>
        <w:pStyle w:val="NormalBold"/>
      </w:pPr>
      <w:r w:rsidRPr="006F4A98">
        <w:rPr>
          <w:rStyle w:val="HideTWBExt"/>
          <w:b w:val="0"/>
        </w:rPr>
        <w:t>&lt;/RepeatBlock-By&gt;</w:t>
      </w:r>
    </w:p>
    <w:p w14:paraId="50B195B6"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7C93A36" w14:textId="77777777" w:rsidR="00B875DE" w:rsidRPr="006F4A98" w:rsidRDefault="00B875DE" w:rsidP="00B875DE">
      <w:pPr>
        <w:pStyle w:val="NormalBold"/>
      </w:pPr>
      <w:r w:rsidRPr="006F4A98">
        <w:rPr>
          <w:rStyle w:val="HideTWBExt"/>
          <w:b w:val="0"/>
        </w:rPr>
        <w:t>&lt;Article&gt;</w:t>
      </w:r>
      <w:r w:rsidRPr="006F4A98">
        <w:t>Stavak 10.</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42D73414" w14:textId="77777777" w:rsidTr="002A2BCC">
        <w:trPr>
          <w:trHeight w:hRule="exact" w:val="240"/>
          <w:jc w:val="center"/>
        </w:trPr>
        <w:tc>
          <w:tcPr>
            <w:tcW w:w="9752" w:type="dxa"/>
            <w:gridSpan w:val="2"/>
            <w:tcBorders>
              <w:top w:val="nil"/>
              <w:left w:val="nil"/>
              <w:bottom w:val="nil"/>
              <w:right w:val="nil"/>
            </w:tcBorders>
          </w:tcPr>
          <w:p w14:paraId="0DCB1452" w14:textId="77777777" w:rsidR="00B875DE" w:rsidRPr="006F4A98" w:rsidRDefault="00B875DE" w:rsidP="002A2BCC"/>
        </w:tc>
      </w:tr>
      <w:tr w:rsidR="006F4A98" w:rsidRPr="006F4A98" w14:paraId="05F37E3F" w14:textId="77777777" w:rsidTr="002A2BCC">
        <w:trPr>
          <w:trHeight w:val="240"/>
          <w:jc w:val="center"/>
        </w:trPr>
        <w:tc>
          <w:tcPr>
            <w:tcW w:w="4876" w:type="dxa"/>
            <w:tcBorders>
              <w:top w:val="nil"/>
              <w:left w:val="nil"/>
              <w:bottom w:val="nil"/>
              <w:right w:val="nil"/>
            </w:tcBorders>
          </w:tcPr>
          <w:p w14:paraId="54F5B623"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71593281" w14:textId="77777777" w:rsidR="00B875DE" w:rsidRPr="006F4A98" w:rsidRDefault="00B875DE" w:rsidP="002A2BCC">
            <w:pPr>
              <w:pStyle w:val="AmColumnHeading"/>
            </w:pPr>
            <w:r w:rsidRPr="006F4A98">
              <w:t>Izmjena</w:t>
            </w:r>
          </w:p>
        </w:tc>
      </w:tr>
      <w:tr w:rsidR="006F4A98" w:rsidRPr="006F4A98" w14:paraId="11EF8CB4" w14:textId="77777777" w:rsidTr="002A2BCC">
        <w:trPr>
          <w:jc w:val="center"/>
        </w:trPr>
        <w:tc>
          <w:tcPr>
            <w:tcW w:w="4876" w:type="dxa"/>
            <w:tcBorders>
              <w:top w:val="nil"/>
              <w:left w:val="nil"/>
              <w:bottom w:val="nil"/>
              <w:right w:val="nil"/>
            </w:tcBorders>
          </w:tcPr>
          <w:p w14:paraId="693EE245" w14:textId="77777777" w:rsidR="00B875DE" w:rsidRPr="006F4A98" w:rsidRDefault="00B875DE" w:rsidP="002A2BCC">
            <w:pPr>
              <w:pStyle w:val="Normal6a"/>
            </w:pPr>
            <w:r w:rsidRPr="006F4A98">
              <w:t>10.</w:t>
            </w:r>
            <w:r w:rsidRPr="006F4A98">
              <w:tab/>
              <w:t>ističe da se priroda sukoba oko upotrebe morskog prostora razlikuje ovisno o vrsti dotičnih aktivnosti ribarstva i akvakulture te da među takvim aktivnostima također može doći do natjecanja za morski prostor; naglašava da su glavni sukobi koji utječu na ribarstvo gubitak ribolovnih područja zbog isključivanja morskih zona, ograničenja pristupa, natjecanja za pristup i prostorne rascjepkanosti, dok su glavni sukobi koji utječu na akvakulturu preklapanja u utvrđivanju zona</w:t>
            </w:r>
            <w:r w:rsidRPr="006F4A98">
              <w:rPr>
                <w:b/>
                <w:i/>
              </w:rPr>
              <w:t>,</w:t>
            </w:r>
            <w:r w:rsidRPr="006F4A98">
              <w:t xml:space="preserve"> ekološki problemi </w:t>
            </w:r>
            <w:r w:rsidRPr="006F4A98">
              <w:rPr>
                <w:b/>
                <w:i/>
              </w:rPr>
              <w:t>te natjecanje u području ulova</w:t>
            </w:r>
            <w:r w:rsidRPr="006F4A98">
              <w:t>;</w:t>
            </w:r>
          </w:p>
        </w:tc>
        <w:tc>
          <w:tcPr>
            <w:tcW w:w="4876" w:type="dxa"/>
            <w:tcBorders>
              <w:top w:val="nil"/>
              <w:left w:val="nil"/>
              <w:bottom w:val="nil"/>
              <w:right w:val="nil"/>
            </w:tcBorders>
          </w:tcPr>
          <w:p w14:paraId="2C7B516D" w14:textId="77777777" w:rsidR="00B875DE" w:rsidRPr="006F4A98" w:rsidRDefault="00B875DE" w:rsidP="002A2BCC">
            <w:pPr>
              <w:pStyle w:val="Normal6a"/>
            </w:pPr>
            <w:r w:rsidRPr="006F4A98">
              <w:t>10.</w:t>
            </w:r>
            <w:r w:rsidRPr="006F4A98">
              <w:tab/>
              <w:t xml:space="preserve">ističe da se priroda sukoba oko upotrebe morskog prostora razlikuje ovisno o vrsti dotičnih aktivnosti ribarstva i akvakulture te da među takvim aktivnostima također može doći do natjecanja za morski prostor; naglašava da su glavni sukobi koji utječu na ribarstvo gubitak ribolovnih područja zbog isključivanja morskih zona, ograničenja pristupa, natjecanja za pristup i prostorne rascjepkanosti, dok su glavni sukobi koji utječu na akvakulturu preklapanja u utvrđivanju zona </w:t>
            </w:r>
            <w:r w:rsidRPr="006F4A98">
              <w:rPr>
                <w:b/>
                <w:i/>
              </w:rPr>
              <w:t>i</w:t>
            </w:r>
            <w:r w:rsidRPr="006F4A98">
              <w:t xml:space="preserve"> ekološki problemi;</w:t>
            </w:r>
          </w:p>
        </w:tc>
      </w:tr>
    </w:tbl>
    <w:p w14:paraId="2DF5A185"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{IT}</w:t>
      </w:r>
      <w:proofErr w:type="spellStart"/>
      <w:r w:rsidRPr="006F4A98">
        <w:t>it</w:t>
      </w:r>
      <w:proofErr w:type="spellEnd"/>
      <w:r w:rsidRPr="006F4A98">
        <w:rPr>
          <w:rStyle w:val="HideTWBExt"/>
        </w:rPr>
        <w:t>&lt;/Original&gt;</w:t>
      </w:r>
    </w:p>
    <w:p w14:paraId="434233C6" w14:textId="77777777" w:rsidR="00B875DE" w:rsidRPr="006F4A98" w:rsidRDefault="00B875DE" w:rsidP="00B875DE">
      <w:r w:rsidRPr="006F4A98">
        <w:rPr>
          <w:rStyle w:val="HideTWBExt"/>
        </w:rPr>
        <w:t>&lt;/Amend&gt;</w:t>
      </w:r>
    </w:p>
    <w:p w14:paraId="6AA35270"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105</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69E7093" w14:textId="77777777" w:rsidR="00B875DE" w:rsidRPr="006F4A98" w:rsidRDefault="00B875DE" w:rsidP="00B875DE">
      <w:pPr>
        <w:pStyle w:val="NormalBold"/>
      </w:pPr>
      <w:r w:rsidRPr="006F4A98">
        <w:rPr>
          <w:rStyle w:val="HideTWBExt"/>
          <w:b w:val="0"/>
        </w:rPr>
        <w:t>&lt;RepeatBlock-By&gt;&lt;Members&gt;</w:t>
      </w:r>
      <w:r w:rsidRPr="006F4A98">
        <w:t>Marco Falcone</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575181BB" w14:textId="77777777" w:rsidR="00B875DE" w:rsidRPr="006F4A98" w:rsidRDefault="00B875DE" w:rsidP="00B875DE">
      <w:pPr>
        <w:pStyle w:val="NormalBold"/>
      </w:pPr>
      <w:r w:rsidRPr="006F4A98">
        <w:rPr>
          <w:rStyle w:val="HideTWBExt"/>
          <w:b w:val="0"/>
        </w:rPr>
        <w:t>&lt;/RepeatBlock-By&gt;</w:t>
      </w:r>
    </w:p>
    <w:p w14:paraId="6CEAC3F7"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056CBD31" w14:textId="77777777" w:rsidR="00B875DE" w:rsidRPr="006F4A98" w:rsidRDefault="00B875DE" w:rsidP="00B875DE">
      <w:pPr>
        <w:pStyle w:val="NormalBold"/>
      </w:pPr>
      <w:r w:rsidRPr="006F4A98">
        <w:rPr>
          <w:rStyle w:val="HideTWBExt"/>
          <w:b w:val="0"/>
        </w:rPr>
        <w:t>&lt;Article&gt;</w:t>
      </w:r>
      <w:r w:rsidRPr="006F4A98">
        <w:t>Stavak 10.a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6136EAC" w14:textId="77777777" w:rsidTr="002A2BCC">
        <w:trPr>
          <w:trHeight w:hRule="exact" w:val="240"/>
          <w:jc w:val="center"/>
        </w:trPr>
        <w:tc>
          <w:tcPr>
            <w:tcW w:w="9752" w:type="dxa"/>
            <w:gridSpan w:val="2"/>
            <w:tcBorders>
              <w:top w:val="nil"/>
              <w:left w:val="nil"/>
              <w:bottom w:val="nil"/>
              <w:right w:val="nil"/>
            </w:tcBorders>
          </w:tcPr>
          <w:p w14:paraId="37A2A7FD" w14:textId="77777777" w:rsidR="00B875DE" w:rsidRPr="006F4A98" w:rsidRDefault="00B875DE" w:rsidP="002A2BCC"/>
        </w:tc>
      </w:tr>
      <w:tr w:rsidR="006F4A98" w:rsidRPr="006F4A98" w14:paraId="180AF505" w14:textId="77777777" w:rsidTr="002A2BCC">
        <w:trPr>
          <w:trHeight w:val="240"/>
          <w:jc w:val="center"/>
        </w:trPr>
        <w:tc>
          <w:tcPr>
            <w:tcW w:w="4876" w:type="dxa"/>
            <w:tcBorders>
              <w:top w:val="nil"/>
              <w:left w:val="nil"/>
              <w:bottom w:val="nil"/>
              <w:right w:val="nil"/>
            </w:tcBorders>
          </w:tcPr>
          <w:p w14:paraId="6289AD8D"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56D3D7CF" w14:textId="77777777" w:rsidR="00B875DE" w:rsidRPr="006F4A98" w:rsidRDefault="00B875DE" w:rsidP="002A2BCC">
            <w:pPr>
              <w:pStyle w:val="AmColumnHeading"/>
            </w:pPr>
            <w:r w:rsidRPr="006F4A98">
              <w:t>Izmjena</w:t>
            </w:r>
          </w:p>
        </w:tc>
      </w:tr>
      <w:tr w:rsidR="006F4A98" w:rsidRPr="006F4A98" w14:paraId="1300F05D" w14:textId="77777777" w:rsidTr="002A2BCC">
        <w:trPr>
          <w:jc w:val="center"/>
        </w:trPr>
        <w:tc>
          <w:tcPr>
            <w:tcW w:w="4876" w:type="dxa"/>
            <w:tcBorders>
              <w:top w:val="nil"/>
              <w:left w:val="nil"/>
              <w:bottom w:val="nil"/>
              <w:right w:val="nil"/>
            </w:tcBorders>
          </w:tcPr>
          <w:p w14:paraId="77668BF7" w14:textId="77777777" w:rsidR="00B875DE" w:rsidRPr="006F4A98" w:rsidRDefault="00B875DE" w:rsidP="002A2BCC">
            <w:pPr>
              <w:pStyle w:val="Normal6a"/>
            </w:pPr>
          </w:p>
        </w:tc>
        <w:tc>
          <w:tcPr>
            <w:tcW w:w="4876" w:type="dxa"/>
            <w:tcBorders>
              <w:top w:val="nil"/>
              <w:left w:val="nil"/>
              <w:bottom w:val="nil"/>
              <w:right w:val="nil"/>
            </w:tcBorders>
          </w:tcPr>
          <w:p w14:paraId="34148A0D" w14:textId="77777777" w:rsidR="00B875DE" w:rsidRPr="006F4A98" w:rsidRDefault="00B875DE" w:rsidP="002A2BCC">
            <w:pPr>
              <w:pStyle w:val="Normal6a"/>
            </w:pPr>
            <w:r w:rsidRPr="006F4A98">
              <w:rPr>
                <w:b/>
                <w:i/>
              </w:rPr>
              <w:t>10.a</w:t>
            </w:r>
            <w:r w:rsidRPr="006F4A98">
              <w:tab/>
            </w:r>
            <w:r w:rsidRPr="006F4A98">
              <w:rPr>
                <w:b/>
                <w:i/>
              </w:rPr>
              <w:t>naglašava da sve veće širenje energetskih infrastruktura i platformi na moru stvara znatna prostorna ograničenja za ribolovne aktivnosti jer ograničava tradicionalni pristup ribolovnim područjima i doprinosi fragmentaciji morskog područja; napominje da, iako je dodjela područja za takva postrojenja u nadležnosti država članica, takve odluke izravno utječu na područja koja se tradicionalno upotrebljavaju u ribarstvu te bi ih stoga trebalo dosljedno integrirati u procese prostornog planiranja morskog područja, čime bi se osigurala prethodna procjena socioekonomskih učinaka na sektor ribarstva i odgovarajuća uključenost ribara, u skladu s načelima procjene učinka i savjetovanja utvrđenima u stavku 29.;</w:t>
            </w:r>
          </w:p>
        </w:tc>
      </w:tr>
    </w:tbl>
    <w:p w14:paraId="2611D8E2"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{IT}</w:t>
      </w:r>
      <w:proofErr w:type="spellStart"/>
      <w:r w:rsidRPr="006F4A98">
        <w:t>it</w:t>
      </w:r>
      <w:proofErr w:type="spellEnd"/>
      <w:r w:rsidRPr="006F4A98">
        <w:rPr>
          <w:rStyle w:val="HideTWBExt"/>
        </w:rPr>
        <w:t>&lt;/Original&gt;</w:t>
      </w:r>
    </w:p>
    <w:p w14:paraId="15BA1951" w14:textId="77777777" w:rsidR="00B875DE" w:rsidRPr="006F4A98" w:rsidRDefault="00B875DE" w:rsidP="00B875DE">
      <w:r w:rsidRPr="006F4A98">
        <w:rPr>
          <w:rStyle w:val="HideTWBExt"/>
        </w:rPr>
        <w:t>&lt;/Amend&gt;</w:t>
      </w:r>
    </w:p>
    <w:p w14:paraId="5A0FC1EB"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106</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298F4451" w14:textId="77777777" w:rsidR="00B875DE" w:rsidRPr="006F4A98" w:rsidRDefault="00B875DE" w:rsidP="00B875DE">
      <w:pPr>
        <w:pStyle w:val="NormalBold"/>
      </w:pPr>
      <w:r w:rsidRPr="006F4A98">
        <w:rPr>
          <w:rStyle w:val="HideTWBExt"/>
          <w:b w:val="0"/>
        </w:rPr>
        <w:t>&lt;RepeatBlock-By&gt;&lt;Members&gt;</w:t>
      </w:r>
      <w:proofErr w:type="spellStart"/>
      <w:r w:rsidRPr="006F4A98">
        <w:t>Bert</w:t>
      </w:r>
      <w:proofErr w:type="spellEnd"/>
      <w:r w:rsidRPr="006F4A98">
        <w:t xml:space="preserve">-Jan </w:t>
      </w:r>
      <w:proofErr w:type="spellStart"/>
      <w:r w:rsidRPr="006F4A98">
        <w:t>Ruissen</w:t>
      </w:r>
      <w:proofErr w:type="spellEnd"/>
      <w:r w:rsidRPr="006F4A98">
        <w:rPr>
          <w:rStyle w:val="HideTWBExt"/>
          <w:b w:val="0"/>
        </w:rPr>
        <w:t>&lt;/Members&gt;</w:t>
      </w:r>
    </w:p>
    <w:p w14:paraId="783C9923" w14:textId="77777777" w:rsidR="00B875DE" w:rsidRPr="006F4A98" w:rsidRDefault="00B875DE" w:rsidP="00B875DE">
      <w:pPr>
        <w:pStyle w:val="NormalBold"/>
      </w:pPr>
      <w:r w:rsidRPr="006F4A98">
        <w:rPr>
          <w:rStyle w:val="HideTWBExt"/>
          <w:b w:val="0"/>
        </w:rPr>
        <w:t>&lt;/RepeatBlock-By&gt;</w:t>
      </w:r>
    </w:p>
    <w:p w14:paraId="47CBB905"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D85BE78" w14:textId="77777777" w:rsidR="00B875DE" w:rsidRPr="006F4A98" w:rsidRDefault="00B875DE" w:rsidP="00B875DE">
      <w:pPr>
        <w:pStyle w:val="NormalBold"/>
      </w:pPr>
      <w:r w:rsidRPr="006F4A98">
        <w:rPr>
          <w:rStyle w:val="HideTWBExt"/>
          <w:b w:val="0"/>
        </w:rPr>
        <w:t>&lt;Article&gt;</w:t>
      </w:r>
      <w:r w:rsidRPr="006F4A98">
        <w:t>Stavak 10.a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9647E8D" w14:textId="77777777" w:rsidTr="002A2BCC">
        <w:trPr>
          <w:trHeight w:hRule="exact" w:val="240"/>
          <w:jc w:val="center"/>
        </w:trPr>
        <w:tc>
          <w:tcPr>
            <w:tcW w:w="9752" w:type="dxa"/>
            <w:gridSpan w:val="2"/>
            <w:tcBorders>
              <w:top w:val="nil"/>
              <w:left w:val="nil"/>
              <w:bottom w:val="nil"/>
              <w:right w:val="nil"/>
            </w:tcBorders>
          </w:tcPr>
          <w:p w14:paraId="3EE8F0A3" w14:textId="77777777" w:rsidR="00B875DE" w:rsidRPr="006F4A98" w:rsidRDefault="00B875DE" w:rsidP="002A2BCC"/>
        </w:tc>
      </w:tr>
      <w:tr w:rsidR="006F4A98" w:rsidRPr="006F4A98" w14:paraId="147FD33A" w14:textId="77777777" w:rsidTr="002A2BCC">
        <w:trPr>
          <w:trHeight w:val="240"/>
          <w:jc w:val="center"/>
        </w:trPr>
        <w:tc>
          <w:tcPr>
            <w:tcW w:w="4876" w:type="dxa"/>
            <w:tcBorders>
              <w:top w:val="nil"/>
              <w:left w:val="nil"/>
              <w:bottom w:val="nil"/>
              <w:right w:val="nil"/>
            </w:tcBorders>
          </w:tcPr>
          <w:p w14:paraId="6F5798D3"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E8EB9F0" w14:textId="77777777" w:rsidR="00B875DE" w:rsidRPr="006F4A98" w:rsidRDefault="00B875DE" w:rsidP="002A2BCC">
            <w:pPr>
              <w:pStyle w:val="AmColumnHeading"/>
            </w:pPr>
            <w:r w:rsidRPr="006F4A98">
              <w:t>Izmjena</w:t>
            </w:r>
          </w:p>
        </w:tc>
      </w:tr>
      <w:tr w:rsidR="006F4A98" w:rsidRPr="006F4A98" w14:paraId="510B6843" w14:textId="77777777" w:rsidTr="002A2BCC">
        <w:trPr>
          <w:jc w:val="center"/>
        </w:trPr>
        <w:tc>
          <w:tcPr>
            <w:tcW w:w="4876" w:type="dxa"/>
            <w:tcBorders>
              <w:top w:val="nil"/>
              <w:left w:val="nil"/>
              <w:bottom w:val="nil"/>
              <w:right w:val="nil"/>
            </w:tcBorders>
          </w:tcPr>
          <w:p w14:paraId="06D723E7" w14:textId="77777777" w:rsidR="00B875DE" w:rsidRPr="006F4A98" w:rsidRDefault="00B875DE" w:rsidP="002A2BCC">
            <w:pPr>
              <w:pStyle w:val="Normal6a"/>
            </w:pPr>
          </w:p>
        </w:tc>
        <w:tc>
          <w:tcPr>
            <w:tcW w:w="4876" w:type="dxa"/>
            <w:tcBorders>
              <w:top w:val="nil"/>
              <w:left w:val="nil"/>
              <w:bottom w:val="nil"/>
              <w:right w:val="nil"/>
            </w:tcBorders>
          </w:tcPr>
          <w:p w14:paraId="06890181" w14:textId="77777777" w:rsidR="00B875DE" w:rsidRPr="006F4A98" w:rsidRDefault="00B875DE" w:rsidP="002A2BCC">
            <w:pPr>
              <w:pStyle w:val="Normal6a"/>
            </w:pPr>
            <w:r w:rsidRPr="006F4A98">
              <w:rPr>
                <w:b/>
                <w:i/>
              </w:rPr>
              <w:t>10.a</w:t>
            </w:r>
            <w:r w:rsidRPr="006F4A98">
              <w:tab/>
            </w:r>
            <w:r w:rsidRPr="006F4A98">
              <w:rPr>
                <w:b/>
                <w:i/>
              </w:rPr>
              <w:t>naglašava da priobalne vjetroelektrane mogu utjecati na ribarstvo zbog promjene prostorne rasprostranjenosti i zastupljenosti morskih vrsta koje se komercijalno love, kao i zbog njihova zatvaranja iz sigurnosnih razloga ili uvođenja promjena u ribolovnoj aktivnosti ili metodi, primjerice iz aktivne u pasivnu;</w:t>
            </w:r>
          </w:p>
        </w:tc>
      </w:tr>
    </w:tbl>
    <w:p w14:paraId="3DABA73C"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7D3B7AEA" w14:textId="77777777" w:rsidR="00B875DE" w:rsidRPr="006F4A98" w:rsidRDefault="00B875DE" w:rsidP="00B875DE">
      <w:r w:rsidRPr="006F4A98">
        <w:rPr>
          <w:rStyle w:val="HideTWBExt"/>
        </w:rPr>
        <w:t>&lt;/Amend&gt;</w:t>
      </w:r>
    </w:p>
    <w:p w14:paraId="178B2282"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107</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FB79B95" w14:textId="77777777" w:rsidR="00B875DE" w:rsidRPr="006F4A98" w:rsidRDefault="00B875DE" w:rsidP="00B875DE">
      <w:pPr>
        <w:pStyle w:val="NormalBold"/>
      </w:pPr>
      <w:r w:rsidRPr="006F4A98">
        <w:rPr>
          <w:rStyle w:val="HideTWBExt"/>
          <w:b w:val="0"/>
        </w:rPr>
        <w:t>&lt;RepeatBlock-By&gt;&lt;Members&gt;</w:t>
      </w:r>
      <w:r w:rsidRPr="006F4A98">
        <w:t xml:space="preserve">Stéphanie </w:t>
      </w:r>
      <w:proofErr w:type="spellStart"/>
      <w:r w:rsidRPr="006F4A98">
        <w:t>Yon-Courtin</w:t>
      </w:r>
      <w:proofErr w:type="spellEnd"/>
      <w:r w:rsidRPr="006F4A98">
        <w:rPr>
          <w:rStyle w:val="HideTWBExt"/>
          <w:b w:val="0"/>
        </w:rPr>
        <w:t>&lt;/Members&gt;</w:t>
      </w:r>
    </w:p>
    <w:p w14:paraId="51D89279" w14:textId="77777777" w:rsidR="00B875DE" w:rsidRPr="006F4A98" w:rsidRDefault="00B875DE" w:rsidP="00B875DE">
      <w:pPr>
        <w:pStyle w:val="NormalBold"/>
      </w:pPr>
      <w:r w:rsidRPr="006F4A98">
        <w:rPr>
          <w:rStyle w:val="HideTWBExt"/>
          <w:b w:val="0"/>
        </w:rPr>
        <w:t>&lt;/RepeatBlock-By&gt;</w:t>
      </w:r>
    </w:p>
    <w:p w14:paraId="7C7802A5" w14:textId="77777777" w:rsidR="00B875DE" w:rsidRPr="006F4A98" w:rsidRDefault="00B875DE" w:rsidP="00B875DE">
      <w:pPr>
        <w:pStyle w:val="NormalBold"/>
      </w:pPr>
      <w:r w:rsidRPr="006F4A98">
        <w:rPr>
          <w:rStyle w:val="HideTWBExt"/>
          <w:b w:val="0"/>
        </w:rPr>
        <w:lastRenderedPageBreak/>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30A7A37" w14:textId="77777777" w:rsidR="00B875DE" w:rsidRPr="006F4A98" w:rsidRDefault="00B875DE" w:rsidP="00B875DE">
      <w:pPr>
        <w:pStyle w:val="NormalBold"/>
      </w:pPr>
      <w:r w:rsidRPr="006F4A98">
        <w:rPr>
          <w:rStyle w:val="HideTWBExt"/>
          <w:b w:val="0"/>
        </w:rPr>
        <w:t>&lt;Article&gt;</w:t>
      </w:r>
      <w:r w:rsidRPr="006F4A98">
        <w:t>Stavak 10.a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5AB9011" w14:textId="77777777" w:rsidTr="002A2BCC">
        <w:trPr>
          <w:trHeight w:hRule="exact" w:val="240"/>
          <w:jc w:val="center"/>
        </w:trPr>
        <w:tc>
          <w:tcPr>
            <w:tcW w:w="9752" w:type="dxa"/>
            <w:gridSpan w:val="2"/>
            <w:tcBorders>
              <w:top w:val="nil"/>
              <w:left w:val="nil"/>
              <w:bottom w:val="nil"/>
              <w:right w:val="nil"/>
            </w:tcBorders>
          </w:tcPr>
          <w:p w14:paraId="63FF56A3" w14:textId="77777777" w:rsidR="00B875DE" w:rsidRPr="006F4A98" w:rsidRDefault="00B875DE" w:rsidP="002A2BCC"/>
        </w:tc>
      </w:tr>
      <w:tr w:rsidR="006F4A98" w:rsidRPr="006F4A98" w14:paraId="39D5D2AE" w14:textId="77777777" w:rsidTr="002A2BCC">
        <w:trPr>
          <w:trHeight w:val="240"/>
          <w:jc w:val="center"/>
        </w:trPr>
        <w:tc>
          <w:tcPr>
            <w:tcW w:w="4876" w:type="dxa"/>
            <w:tcBorders>
              <w:top w:val="nil"/>
              <w:left w:val="nil"/>
              <w:bottom w:val="nil"/>
              <w:right w:val="nil"/>
            </w:tcBorders>
          </w:tcPr>
          <w:p w14:paraId="31C2C8C0"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89C28CC" w14:textId="77777777" w:rsidR="00B875DE" w:rsidRPr="006F4A98" w:rsidRDefault="00B875DE" w:rsidP="002A2BCC">
            <w:pPr>
              <w:pStyle w:val="AmColumnHeading"/>
            </w:pPr>
            <w:r w:rsidRPr="006F4A98">
              <w:t>Izmjena</w:t>
            </w:r>
          </w:p>
        </w:tc>
      </w:tr>
      <w:tr w:rsidR="006F4A98" w:rsidRPr="006F4A98" w14:paraId="5ADEBD51" w14:textId="77777777" w:rsidTr="002A2BCC">
        <w:trPr>
          <w:jc w:val="center"/>
        </w:trPr>
        <w:tc>
          <w:tcPr>
            <w:tcW w:w="4876" w:type="dxa"/>
            <w:tcBorders>
              <w:top w:val="nil"/>
              <w:left w:val="nil"/>
              <w:bottom w:val="nil"/>
              <w:right w:val="nil"/>
            </w:tcBorders>
          </w:tcPr>
          <w:p w14:paraId="5B003C5E" w14:textId="77777777" w:rsidR="00B875DE" w:rsidRPr="006F4A98" w:rsidRDefault="00B875DE" w:rsidP="002A2BCC">
            <w:pPr>
              <w:pStyle w:val="Normal6a"/>
            </w:pPr>
          </w:p>
        </w:tc>
        <w:tc>
          <w:tcPr>
            <w:tcW w:w="4876" w:type="dxa"/>
            <w:tcBorders>
              <w:top w:val="nil"/>
              <w:left w:val="nil"/>
              <w:bottom w:val="nil"/>
              <w:right w:val="nil"/>
            </w:tcBorders>
          </w:tcPr>
          <w:p w14:paraId="3318D637" w14:textId="77777777" w:rsidR="00B875DE" w:rsidRPr="006F4A98" w:rsidRDefault="00B875DE" w:rsidP="002A2BCC">
            <w:pPr>
              <w:pStyle w:val="Normal6a"/>
            </w:pPr>
            <w:r w:rsidRPr="006F4A98">
              <w:rPr>
                <w:b/>
                <w:i/>
              </w:rPr>
              <w:t>10.a</w:t>
            </w:r>
            <w:r w:rsidRPr="006F4A98">
              <w:tab/>
            </w:r>
            <w:r w:rsidRPr="006F4A98">
              <w:rPr>
                <w:b/>
                <w:i/>
              </w:rPr>
              <w:t>podsjeća da se aktivnosti ribarstva i akvakulture ne mogu premjestiti zbog njihove ovisnosti o prirodnoj lokaciji morskih resursa i prirode morskih ekosustava te da su snažno povezane s vrijednosnim lancem morskih prehrambenih proizvoda i zapošljavanjem u obalnim regijama;</w:t>
            </w:r>
          </w:p>
        </w:tc>
      </w:tr>
    </w:tbl>
    <w:p w14:paraId="2E11B540"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78633682" w14:textId="77777777" w:rsidR="00B875DE" w:rsidRPr="006F4A98" w:rsidRDefault="00B875DE" w:rsidP="00B875DE">
      <w:r w:rsidRPr="006F4A98">
        <w:rPr>
          <w:rStyle w:val="HideTWBExt"/>
        </w:rPr>
        <w:t>&lt;/Amend&gt;</w:t>
      </w:r>
    </w:p>
    <w:p w14:paraId="7462D848"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108</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F10376C" w14:textId="77777777" w:rsidR="00B875DE" w:rsidRPr="006F4A98" w:rsidRDefault="00B875DE" w:rsidP="00B875DE">
      <w:pPr>
        <w:pStyle w:val="NormalBold"/>
      </w:pPr>
      <w:r w:rsidRPr="006F4A98">
        <w:rPr>
          <w:rStyle w:val="HideTWBExt"/>
          <w:b w:val="0"/>
        </w:rPr>
        <w:t>&lt;RepeatBlock-By&gt;&lt;Members&gt;</w:t>
      </w:r>
      <w:r w:rsidRPr="006F4A98">
        <w:t>Ana Miranda Paz</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7C2AE80C" w14:textId="77777777" w:rsidR="00B875DE" w:rsidRPr="006F4A98" w:rsidRDefault="00B875DE" w:rsidP="00B875DE">
      <w:pPr>
        <w:pStyle w:val="NormalBold"/>
      </w:pPr>
      <w:r w:rsidRPr="006F4A98">
        <w:rPr>
          <w:rStyle w:val="HideTWBExt"/>
          <w:b w:val="0"/>
        </w:rPr>
        <w:t>&lt;/RepeatBlock-By&gt;</w:t>
      </w:r>
    </w:p>
    <w:p w14:paraId="15150EF2"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3EB13AF" w14:textId="77777777" w:rsidR="00B875DE" w:rsidRPr="006F4A98" w:rsidRDefault="00B875DE" w:rsidP="00B875DE">
      <w:pPr>
        <w:pStyle w:val="NormalBold"/>
      </w:pPr>
      <w:r w:rsidRPr="006F4A98">
        <w:rPr>
          <w:rStyle w:val="HideTWBExt"/>
          <w:b w:val="0"/>
        </w:rPr>
        <w:t>&lt;Article&gt;</w:t>
      </w:r>
      <w:r w:rsidRPr="006F4A98">
        <w:t>Stavak 10.a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2FBA334" w14:textId="77777777" w:rsidTr="002A2BCC">
        <w:trPr>
          <w:trHeight w:hRule="exact" w:val="240"/>
          <w:jc w:val="center"/>
        </w:trPr>
        <w:tc>
          <w:tcPr>
            <w:tcW w:w="9752" w:type="dxa"/>
            <w:gridSpan w:val="2"/>
            <w:tcBorders>
              <w:top w:val="nil"/>
              <w:left w:val="nil"/>
              <w:bottom w:val="nil"/>
              <w:right w:val="nil"/>
            </w:tcBorders>
          </w:tcPr>
          <w:p w14:paraId="4C5EFC23" w14:textId="77777777" w:rsidR="00B875DE" w:rsidRPr="006F4A98" w:rsidRDefault="00B875DE" w:rsidP="002A2BCC"/>
        </w:tc>
      </w:tr>
      <w:tr w:rsidR="006F4A98" w:rsidRPr="006F4A98" w14:paraId="3B52BEB9" w14:textId="77777777" w:rsidTr="002A2BCC">
        <w:trPr>
          <w:trHeight w:val="240"/>
          <w:jc w:val="center"/>
        </w:trPr>
        <w:tc>
          <w:tcPr>
            <w:tcW w:w="4876" w:type="dxa"/>
            <w:tcBorders>
              <w:top w:val="nil"/>
              <w:left w:val="nil"/>
              <w:bottom w:val="nil"/>
              <w:right w:val="nil"/>
            </w:tcBorders>
          </w:tcPr>
          <w:p w14:paraId="3AB0EF96"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30E42456" w14:textId="77777777" w:rsidR="00B875DE" w:rsidRPr="006F4A98" w:rsidRDefault="00B875DE" w:rsidP="002A2BCC">
            <w:pPr>
              <w:pStyle w:val="AmColumnHeading"/>
            </w:pPr>
            <w:r w:rsidRPr="006F4A98">
              <w:t>Izmjena</w:t>
            </w:r>
          </w:p>
        </w:tc>
      </w:tr>
      <w:tr w:rsidR="006F4A98" w:rsidRPr="006F4A98" w14:paraId="5A69F755" w14:textId="77777777" w:rsidTr="002A2BCC">
        <w:trPr>
          <w:jc w:val="center"/>
        </w:trPr>
        <w:tc>
          <w:tcPr>
            <w:tcW w:w="4876" w:type="dxa"/>
            <w:tcBorders>
              <w:top w:val="nil"/>
              <w:left w:val="nil"/>
              <w:bottom w:val="nil"/>
              <w:right w:val="nil"/>
            </w:tcBorders>
          </w:tcPr>
          <w:p w14:paraId="706BA3FC" w14:textId="77777777" w:rsidR="00B875DE" w:rsidRPr="006F4A98" w:rsidRDefault="00B875DE" w:rsidP="002A2BCC">
            <w:pPr>
              <w:pStyle w:val="Normal6a"/>
            </w:pPr>
          </w:p>
        </w:tc>
        <w:tc>
          <w:tcPr>
            <w:tcW w:w="4876" w:type="dxa"/>
            <w:tcBorders>
              <w:top w:val="nil"/>
              <w:left w:val="nil"/>
              <w:bottom w:val="nil"/>
              <w:right w:val="nil"/>
            </w:tcBorders>
          </w:tcPr>
          <w:p w14:paraId="6C7EE026" w14:textId="77777777" w:rsidR="00B875DE" w:rsidRPr="006F4A98" w:rsidRDefault="00B875DE" w:rsidP="002A2BCC">
            <w:pPr>
              <w:pStyle w:val="Normal6a"/>
            </w:pPr>
            <w:r w:rsidRPr="006F4A98">
              <w:rPr>
                <w:b/>
                <w:i/>
              </w:rPr>
              <w:t>10.a</w:t>
            </w:r>
            <w:r w:rsidRPr="006F4A98">
              <w:tab/>
            </w:r>
            <w:r w:rsidRPr="006F4A98">
              <w:rPr>
                <w:b/>
                <w:i/>
              </w:rPr>
              <w:t xml:space="preserve">žali zbog toga što konkurentska upotreba morskog prostora obično najviše negativno utječe na male i </w:t>
            </w:r>
            <w:proofErr w:type="spellStart"/>
            <w:r w:rsidRPr="006F4A98">
              <w:rPr>
                <w:b/>
                <w:i/>
              </w:rPr>
              <w:t>artizanalne</w:t>
            </w:r>
            <w:proofErr w:type="spellEnd"/>
            <w:r w:rsidRPr="006F4A98">
              <w:rPr>
                <w:b/>
                <w:i/>
              </w:rPr>
              <w:t xml:space="preserve"> flote;</w:t>
            </w:r>
          </w:p>
        </w:tc>
      </w:tr>
    </w:tbl>
    <w:p w14:paraId="2E425684"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41FDC93D" w14:textId="77777777" w:rsidR="00B875DE" w:rsidRPr="006F4A98" w:rsidRDefault="00B875DE" w:rsidP="00B875DE">
      <w:r w:rsidRPr="006F4A98">
        <w:rPr>
          <w:rStyle w:val="HideTWBExt"/>
        </w:rPr>
        <w:t>&lt;/Amend&gt;</w:t>
      </w:r>
    </w:p>
    <w:p w14:paraId="22F43FCE"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109</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F407A09" w14:textId="77777777" w:rsidR="00B875DE" w:rsidRPr="006F4A98" w:rsidRDefault="00B875DE" w:rsidP="00B875DE">
      <w:pPr>
        <w:pStyle w:val="NormalBold"/>
      </w:pPr>
      <w:r w:rsidRPr="006F4A98">
        <w:rPr>
          <w:rStyle w:val="HideTWBExt"/>
          <w:b w:val="0"/>
        </w:rPr>
        <w:t>&lt;RepeatBlock-By&gt;&lt;Members&gt;</w:t>
      </w:r>
      <w:r w:rsidRPr="006F4A98">
        <w:t>Marco Falcone</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37966796" w14:textId="77777777" w:rsidR="00B875DE" w:rsidRPr="006F4A98" w:rsidRDefault="00B875DE" w:rsidP="00B875DE">
      <w:pPr>
        <w:pStyle w:val="NormalBold"/>
      </w:pPr>
      <w:r w:rsidRPr="006F4A98">
        <w:rPr>
          <w:rStyle w:val="HideTWBExt"/>
          <w:b w:val="0"/>
        </w:rPr>
        <w:t>&lt;/RepeatBlock-By&gt;</w:t>
      </w:r>
    </w:p>
    <w:p w14:paraId="2010C7CD"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3ECDC2F0" w14:textId="77777777" w:rsidR="00B875DE" w:rsidRPr="006F4A98" w:rsidRDefault="00B875DE" w:rsidP="00B875DE">
      <w:pPr>
        <w:pStyle w:val="NormalBold"/>
      </w:pPr>
      <w:r w:rsidRPr="006F4A98">
        <w:rPr>
          <w:rStyle w:val="HideTWBExt"/>
          <w:b w:val="0"/>
        </w:rPr>
        <w:t>&lt;Article&gt;</w:t>
      </w:r>
      <w:r w:rsidRPr="006F4A98">
        <w:t>Stavak 11.</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2FB9C72D" w14:textId="77777777" w:rsidTr="002A2BCC">
        <w:trPr>
          <w:trHeight w:hRule="exact" w:val="240"/>
          <w:jc w:val="center"/>
        </w:trPr>
        <w:tc>
          <w:tcPr>
            <w:tcW w:w="9752" w:type="dxa"/>
            <w:gridSpan w:val="2"/>
            <w:tcBorders>
              <w:top w:val="nil"/>
              <w:left w:val="nil"/>
              <w:bottom w:val="nil"/>
              <w:right w:val="nil"/>
            </w:tcBorders>
          </w:tcPr>
          <w:p w14:paraId="76BC4541" w14:textId="77777777" w:rsidR="00B875DE" w:rsidRPr="006F4A98" w:rsidRDefault="00B875DE" w:rsidP="002A2BCC"/>
        </w:tc>
      </w:tr>
      <w:tr w:rsidR="006F4A98" w:rsidRPr="006F4A98" w14:paraId="4E8302E4" w14:textId="77777777" w:rsidTr="002A2BCC">
        <w:trPr>
          <w:trHeight w:val="240"/>
          <w:jc w:val="center"/>
        </w:trPr>
        <w:tc>
          <w:tcPr>
            <w:tcW w:w="4876" w:type="dxa"/>
            <w:tcBorders>
              <w:top w:val="nil"/>
              <w:left w:val="nil"/>
              <w:bottom w:val="nil"/>
              <w:right w:val="nil"/>
            </w:tcBorders>
          </w:tcPr>
          <w:p w14:paraId="051AC6DE"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F4BEAFE" w14:textId="77777777" w:rsidR="00B875DE" w:rsidRPr="006F4A98" w:rsidRDefault="00B875DE" w:rsidP="002A2BCC">
            <w:pPr>
              <w:pStyle w:val="AmColumnHeading"/>
            </w:pPr>
            <w:r w:rsidRPr="006F4A98">
              <w:t>Izmjena</w:t>
            </w:r>
          </w:p>
        </w:tc>
      </w:tr>
      <w:tr w:rsidR="006F4A98" w:rsidRPr="006F4A98" w14:paraId="77FF27B2" w14:textId="77777777" w:rsidTr="002A2BCC">
        <w:trPr>
          <w:jc w:val="center"/>
        </w:trPr>
        <w:tc>
          <w:tcPr>
            <w:tcW w:w="4876" w:type="dxa"/>
            <w:tcBorders>
              <w:top w:val="nil"/>
              <w:left w:val="nil"/>
              <w:bottom w:val="nil"/>
              <w:right w:val="nil"/>
            </w:tcBorders>
          </w:tcPr>
          <w:p w14:paraId="1312BEF8" w14:textId="77777777" w:rsidR="00B875DE" w:rsidRPr="006F4A98" w:rsidRDefault="00B875DE" w:rsidP="002A2BCC">
            <w:pPr>
              <w:pStyle w:val="Normal6a"/>
            </w:pPr>
            <w:r w:rsidRPr="006F4A98">
              <w:t>11.</w:t>
            </w:r>
            <w:r w:rsidRPr="006F4A98">
              <w:tab/>
              <w:t xml:space="preserve">ističe da ribarstvo nema koristi od prioritetnih ili namjenskih područja i da se aktivnosti često moraju provoditi u za njih </w:t>
            </w:r>
            <w:proofErr w:type="spellStart"/>
            <w:r w:rsidRPr="006F4A98">
              <w:t>nedodijeljenim</w:t>
            </w:r>
            <w:proofErr w:type="spellEnd"/>
            <w:r w:rsidRPr="006F4A98">
              <w:t xml:space="preserve"> morskim područjima; napominje da se, iako je akvakultura u načelu prikladnija za rezervirana područja, </w:t>
            </w:r>
            <w:r w:rsidRPr="006F4A98">
              <w:lastRenderedPageBreak/>
              <w:t xml:space="preserve">pristupi među državama članicama uvelike razlikuju </w:t>
            </w:r>
            <w:r w:rsidRPr="006F4A98">
              <w:rPr>
                <w:b/>
                <w:i/>
              </w:rPr>
              <w:t>te</w:t>
            </w:r>
            <w:r w:rsidRPr="006F4A98">
              <w:t xml:space="preserve"> da su postupci izdavanja dozvola često opterećujući;</w:t>
            </w:r>
          </w:p>
        </w:tc>
        <w:tc>
          <w:tcPr>
            <w:tcW w:w="4876" w:type="dxa"/>
            <w:tcBorders>
              <w:top w:val="nil"/>
              <w:left w:val="nil"/>
              <w:bottom w:val="nil"/>
              <w:right w:val="nil"/>
            </w:tcBorders>
          </w:tcPr>
          <w:p w14:paraId="5134F746" w14:textId="77777777" w:rsidR="00B875DE" w:rsidRPr="006F4A98" w:rsidRDefault="00B875DE" w:rsidP="002A2BCC">
            <w:pPr>
              <w:pStyle w:val="Normal6a"/>
            </w:pPr>
            <w:r w:rsidRPr="006F4A98">
              <w:lastRenderedPageBreak/>
              <w:t>11.</w:t>
            </w:r>
            <w:r w:rsidRPr="006F4A98">
              <w:tab/>
              <w:t xml:space="preserve">ističe da ribarstvo nema koristi od prioritetnih ili namjenskih područja i da se aktivnosti često moraju provoditi u za njih </w:t>
            </w:r>
            <w:proofErr w:type="spellStart"/>
            <w:r w:rsidRPr="006F4A98">
              <w:t>nedodijeljenim</w:t>
            </w:r>
            <w:proofErr w:type="spellEnd"/>
            <w:r w:rsidRPr="006F4A98">
              <w:t xml:space="preserve"> morskim područjima </w:t>
            </w:r>
            <w:r w:rsidRPr="006F4A98">
              <w:rPr>
                <w:b/>
                <w:i/>
              </w:rPr>
              <w:t>koja su sve češće sporedna u odnosu na područja za druge aktivnosti</w:t>
            </w:r>
            <w:r w:rsidRPr="006F4A98">
              <w:t xml:space="preserve">; napominje </w:t>
            </w:r>
            <w:r w:rsidRPr="006F4A98">
              <w:lastRenderedPageBreak/>
              <w:t>da se, iako je akvakultura u načelu prikladnija za rezervirana područja, pristupi među državama članicama uvelike razlikuju</w:t>
            </w:r>
            <w:r w:rsidRPr="006F4A98">
              <w:rPr>
                <w:b/>
                <w:i/>
              </w:rPr>
              <w:t>, ponekad i u istoj državi,</w:t>
            </w:r>
            <w:r w:rsidRPr="006F4A98">
              <w:t xml:space="preserve"> da su postupci izdavanja dozvola često opterećujući;</w:t>
            </w:r>
          </w:p>
        </w:tc>
      </w:tr>
    </w:tbl>
    <w:p w14:paraId="12A2CDC1"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{IT}</w:t>
      </w:r>
      <w:proofErr w:type="spellStart"/>
      <w:r w:rsidRPr="006F4A98">
        <w:t>it</w:t>
      </w:r>
      <w:proofErr w:type="spellEnd"/>
      <w:r w:rsidRPr="006F4A98">
        <w:rPr>
          <w:rStyle w:val="HideTWBExt"/>
        </w:rPr>
        <w:t>&lt;/Original&gt;</w:t>
      </w:r>
    </w:p>
    <w:p w14:paraId="0ABC22C8" w14:textId="77777777" w:rsidR="00B875DE" w:rsidRPr="006F4A98" w:rsidRDefault="00B875DE" w:rsidP="00B875DE">
      <w:r w:rsidRPr="006F4A98">
        <w:rPr>
          <w:rStyle w:val="HideTWBExt"/>
        </w:rPr>
        <w:t>&lt;/Amend&gt;</w:t>
      </w:r>
    </w:p>
    <w:p w14:paraId="1886C1CD"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110</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4C58CA0" w14:textId="77777777" w:rsidR="00B875DE" w:rsidRPr="006F4A98" w:rsidRDefault="00B875DE" w:rsidP="00B875DE">
      <w:pPr>
        <w:pStyle w:val="NormalBold"/>
      </w:pPr>
      <w:r w:rsidRPr="006F4A98">
        <w:rPr>
          <w:rStyle w:val="HideTWBExt"/>
          <w:b w:val="0"/>
        </w:rPr>
        <w:t>&lt;RepeatBlock-By&gt;&lt;Members&gt;</w:t>
      </w:r>
      <w:r w:rsidRPr="006F4A98">
        <w:t xml:space="preserve">Luke </w:t>
      </w:r>
      <w:proofErr w:type="spellStart"/>
      <w:r w:rsidRPr="006F4A98">
        <w:t>Ming</w:t>
      </w:r>
      <w:proofErr w:type="spellEnd"/>
      <w:r w:rsidRPr="006F4A98">
        <w:t xml:space="preserve"> </w:t>
      </w:r>
      <w:proofErr w:type="spellStart"/>
      <w:r w:rsidRPr="006F4A98">
        <w:t>Flanagan</w:t>
      </w:r>
      <w:proofErr w:type="spellEnd"/>
      <w:r w:rsidRPr="006F4A98">
        <w:rPr>
          <w:rStyle w:val="HideTWBExt"/>
          <w:b w:val="0"/>
        </w:rPr>
        <w:t>&lt;/Members&gt;</w:t>
      </w:r>
    </w:p>
    <w:p w14:paraId="29B07D9D" w14:textId="77777777" w:rsidR="00B875DE" w:rsidRPr="006F4A98" w:rsidRDefault="00B875DE" w:rsidP="00B875DE">
      <w:pPr>
        <w:pStyle w:val="NormalBold"/>
      </w:pPr>
      <w:r w:rsidRPr="006F4A98">
        <w:rPr>
          <w:rStyle w:val="HideTWBExt"/>
          <w:b w:val="0"/>
        </w:rPr>
        <w:t>&lt;/RepeatBlock-By&gt;</w:t>
      </w:r>
    </w:p>
    <w:p w14:paraId="72CFBF4E"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6EB1A49" w14:textId="77777777" w:rsidR="00B875DE" w:rsidRPr="006F4A98" w:rsidRDefault="00B875DE" w:rsidP="00B875DE">
      <w:pPr>
        <w:pStyle w:val="NormalBold"/>
      </w:pPr>
      <w:r w:rsidRPr="006F4A98">
        <w:rPr>
          <w:rStyle w:val="HideTWBExt"/>
          <w:b w:val="0"/>
        </w:rPr>
        <w:t>&lt;Article&gt;</w:t>
      </w:r>
      <w:r w:rsidRPr="006F4A98">
        <w:t>Stavak 11.</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C8DE041" w14:textId="77777777" w:rsidTr="002A2BCC">
        <w:trPr>
          <w:trHeight w:hRule="exact" w:val="240"/>
          <w:jc w:val="center"/>
        </w:trPr>
        <w:tc>
          <w:tcPr>
            <w:tcW w:w="9752" w:type="dxa"/>
            <w:gridSpan w:val="2"/>
            <w:tcBorders>
              <w:top w:val="nil"/>
              <w:left w:val="nil"/>
              <w:bottom w:val="nil"/>
              <w:right w:val="nil"/>
            </w:tcBorders>
          </w:tcPr>
          <w:p w14:paraId="245C1B3E" w14:textId="77777777" w:rsidR="00B875DE" w:rsidRPr="006F4A98" w:rsidRDefault="00B875DE" w:rsidP="002A2BCC"/>
        </w:tc>
      </w:tr>
      <w:tr w:rsidR="006F4A98" w:rsidRPr="006F4A98" w14:paraId="53B9A095" w14:textId="77777777" w:rsidTr="002A2BCC">
        <w:trPr>
          <w:trHeight w:val="240"/>
          <w:jc w:val="center"/>
        </w:trPr>
        <w:tc>
          <w:tcPr>
            <w:tcW w:w="4876" w:type="dxa"/>
            <w:tcBorders>
              <w:top w:val="nil"/>
              <w:left w:val="nil"/>
              <w:bottom w:val="nil"/>
              <w:right w:val="nil"/>
            </w:tcBorders>
          </w:tcPr>
          <w:p w14:paraId="69E1096F"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7933CFD9" w14:textId="77777777" w:rsidR="00B875DE" w:rsidRPr="006F4A98" w:rsidRDefault="00B875DE" w:rsidP="002A2BCC">
            <w:pPr>
              <w:pStyle w:val="AmColumnHeading"/>
            </w:pPr>
            <w:r w:rsidRPr="006F4A98">
              <w:t>Izmjena</w:t>
            </w:r>
          </w:p>
        </w:tc>
      </w:tr>
      <w:tr w:rsidR="006F4A98" w:rsidRPr="006F4A98" w14:paraId="003EA018" w14:textId="77777777" w:rsidTr="002A2BCC">
        <w:trPr>
          <w:jc w:val="center"/>
        </w:trPr>
        <w:tc>
          <w:tcPr>
            <w:tcW w:w="4876" w:type="dxa"/>
            <w:tcBorders>
              <w:top w:val="nil"/>
              <w:left w:val="nil"/>
              <w:bottom w:val="nil"/>
              <w:right w:val="nil"/>
            </w:tcBorders>
          </w:tcPr>
          <w:p w14:paraId="13524B93" w14:textId="77777777" w:rsidR="00B875DE" w:rsidRPr="006F4A98" w:rsidRDefault="00B875DE" w:rsidP="002A2BCC">
            <w:pPr>
              <w:pStyle w:val="Normal6a"/>
            </w:pPr>
            <w:r w:rsidRPr="006F4A98">
              <w:t>11.</w:t>
            </w:r>
            <w:r w:rsidRPr="006F4A98">
              <w:tab/>
              <w:t xml:space="preserve">ističe da ribarstvo nema koristi od prioritetnih ili namjenskih područja i da se aktivnosti često moraju provoditi u za njih </w:t>
            </w:r>
            <w:proofErr w:type="spellStart"/>
            <w:r w:rsidRPr="006F4A98">
              <w:t>nedodijeljenim</w:t>
            </w:r>
            <w:proofErr w:type="spellEnd"/>
            <w:r w:rsidRPr="006F4A98">
              <w:t xml:space="preserve"> morskim područjima; napominje da se, iako je akvakultura u načelu prikladnija za rezervirana područja, pristupi među državama članicama uvelike razlikuju te da su postupci izdavanja dozvola često opterećujući;</w:t>
            </w:r>
          </w:p>
        </w:tc>
        <w:tc>
          <w:tcPr>
            <w:tcW w:w="4876" w:type="dxa"/>
            <w:tcBorders>
              <w:top w:val="nil"/>
              <w:left w:val="nil"/>
              <w:bottom w:val="nil"/>
              <w:right w:val="nil"/>
            </w:tcBorders>
          </w:tcPr>
          <w:p w14:paraId="5729F8E7" w14:textId="77777777" w:rsidR="00B875DE" w:rsidRPr="006F4A98" w:rsidRDefault="00B875DE" w:rsidP="002A2BCC">
            <w:pPr>
              <w:pStyle w:val="Normal6a"/>
            </w:pPr>
            <w:r w:rsidRPr="006F4A98">
              <w:t>11.</w:t>
            </w:r>
            <w:r w:rsidRPr="006F4A98">
              <w:tab/>
              <w:t xml:space="preserve">ističe da ribarstvo nema koristi od prioritetnih ili namjenskih područja i da se aktivnosti često moraju provoditi u za njih </w:t>
            </w:r>
            <w:proofErr w:type="spellStart"/>
            <w:r w:rsidRPr="006F4A98">
              <w:t>nedodijeljenim</w:t>
            </w:r>
            <w:proofErr w:type="spellEnd"/>
            <w:r w:rsidRPr="006F4A98">
              <w:t xml:space="preserve"> morskim područjima; napominje da se, iako je akvakultura</w:t>
            </w:r>
            <w:r w:rsidRPr="006F4A98">
              <w:rPr>
                <w:b/>
                <w:i/>
              </w:rPr>
              <w:t>, uključujući diversifikaciju na vrste koje se ne upotrebljavaju kao hrana za životinje, kao što je uzgoj morskih algi,</w:t>
            </w:r>
            <w:r w:rsidRPr="006F4A98">
              <w:t xml:space="preserve"> u načelu prikladnija za rezervirana područja, pristupi među državama članicama uvelike razlikuju te da su postupci izdavanja dozvola često opterećujući;</w:t>
            </w:r>
          </w:p>
        </w:tc>
      </w:tr>
    </w:tbl>
    <w:p w14:paraId="7D907AF4"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2AC9D25D" w14:textId="77777777" w:rsidR="00B875DE" w:rsidRPr="006F4A98" w:rsidRDefault="00B875DE" w:rsidP="00B875DE">
      <w:r w:rsidRPr="006F4A98">
        <w:rPr>
          <w:rStyle w:val="HideTWBExt"/>
        </w:rPr>
        <w:t>&lt;/Amend&gt;</w:t>
      </w:r>
    </w:p>
    <w:p w14:paraId="1484C4A4"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111</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4787788" w14:textId="77777777" w:rsidR="00B875DE" w:rsidRPr="006F4A98" w:rsidRDefault="00B875DE" w:rsidP="00B875DE">
      <w:pPr>
        <w:pStyle w:val="NormalBold"/>
      </w:pPr>
      <w:r w:rsidRPr="006F4A98">
        <w:rPr>
          <w:rStyle w:val="HideTWBExt"/>
          <w:b w:val="0"/>
        </w:rPr>
        <w:t>&lt;RepeatBlock-By&gt;&lt;Members&gt;</w:t>
      </w:r>
      <w:r w:rsidRPr="006F4A98">
        <w:t xml:space="preserve">Paulo Do </w:t>
      </w:r>
      <w:proofErr w:type="spellStart"/>
      <w:r w:rsidRPr="006F4A98">
        <w:t>Nascimento</w:t>
      </w:r>
      <w:proofErr w:type="spellEnd"/>
      <w:r w:rsidRPr="006F4A98">
        <w:t xml:space="preserve"> </w:t>
      </w:r>
      <w:proofErr w:type="spellStart"/>
      <w:r w:rsidRPr="006F4A98">
        <w:t>Cabral</w:t>
      </w:r>
      <w:proofErr w:type="spellEnd"/>
      <w:r w:rsidRPr="006F4A98">
        <w:rPr>
          <w:rStyle w:val="HideTWBExt"/>
          <w:b w:val="0"/>
        </w:rPr>
        <w:t>&lt;/Members&gt;</w:t>
      </w:r>
    </w:p>
    <w:p w14:paraId="5C8E7FD6" w14:textId="77777777" w:rsidR="00B875DE" w:rsidRPr="006F4A98" w:rsidRDefault="00B875DE" w:rsidP="00B875DE">
      <w:pPr>
        <w:pStyle w:val="NormalBold"/>
      </w:pPr>
      <w:r w:rsidRPr="006F4A98">
        <w:rPr>
          <w:rStyle w:val="HideTWBExt"/>
          <w:b w:val="0"/>
        </w:rPr>
        <w:t>&lt;/RepeatBlock-By&gt;</w:t>
      </w:r>
    </w:p>
    <w:p w14:paraId="61CB1001"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631D958" w14:textId="77777777" w:rsidR="00B875DE" w:rsidRPr="006F4A98" w:rsidRDefault="00B875DE" w:rsidP="00B875DE">
      <w:pPr>
        <w:pStyle w:val="NormalBold"/>
      </w:pPr>
      <w:r w:rsidRPr="006F4A98">
        <w:rPr>
          <w:rStyle w:val="HideTWBExt"/>
          <w:b w:val="0"/>
        </w:rPr>
        <w:t>&lt;Article&gt;</w:t>
      </w:r>
      <w:r w:rsidRPr="006F4A98">
        <w:t>Stavak 11.</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2201E05D" w14:textId="77777777" w:rsidTr="002A2BCC">
        <w:trPr>
          <w:trHeight w:hRule="exact" w:val="240"/>
          <w:jc w:val="center"/>
        </w:trPr>
        <w:tc>
          <w:tcPr>
            <w:tcW w:w="9752" w:type="dxa"/>
            <w:gridSpan w:val="2"/>
            <w:tcBorders>
              <w:top w:val="nil"/>
              <w:left w:val="nil"/>
              <w:bottom w:val="nil"/>
              <w:right w:val="nil"/>
            </w:tcBorders>
          </w:tcPr>
          <w:p w14:paraId="016BDCCA" w14:textId="77777777" w:rsidR="00B875DE" w:rsidRPr="006F4A98" w:rsidRDefault="00B875DE" w:rsidP="002A2BCC"/>
        </w:tc>
      </w:tr>
      <w:tr w:rsidR="006F4A98" w:rsidRPr="006F4A98" w14:paraId="282D03EB" w14:textId="77777777" w:rsidTr="002A2BCC">
        <w:trPr>
          <w:trHeight w:val="240"/>
          <w:jc w:val="center"/>
        </w:trPr>
        <w:tc>
          <w:tcPr>
            <w:tcW w:w="4876" w:type="dxa"/>
            <w:tcBorders>
              <w:top w:val="nil"/>
              <w:left w:val="nil"/>
              <w:bottom w:val="nil"/>
              <w:right w:val="nil"/>
            </w:tcBorders>
          </w:tcPr>
          <w:p w14:paraId="3D09255B"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22EAE3AC" w14:textId="77777777" w:rsidR="00B875DE" w:rsidRPr="006F4A98" w:rsidRDefault="00B875DE" w:rsidP="002A2BCC">
            <w:pPr>
              <w:pStyle w:val="AmColumnHeading"/>
            </w:pPr>
            <w:r w:rsidRPr="006F4A98">
              <w:t>Izmjena</w:t>
            </w:r>
          </w:p>
        </w:tc>
      </w:tr>
      <w:tr w:rsidR="006F4A98" w:rsidRPr="006F4A98" w14:paraId="207B63B5" w14:textId="77777777" w:rsidTr="002A2BCC">
        <w:trPr>
          <w:jc w:val="center"/>
        </w:trPr>
        <w:tc>
          <w:tcPr>
            <w:tcW w:w="4876" w:type="dxa"/>
            <w:tcBorders>
              <w:top w:val="nil"/>
              <w:left w:val="nil"/>
              <w:bottom w:val="nil"/>
              <w:right w:val="nil"/>
            </w:tcBorders>
          </w:tcPr>
          <w:p w14:paraId="61FC1E51" w14:textId="77777777" w:rsidR="00B875DE" w:rsidRPr="006F4A98" w:rsidRDefault="00B875DE" w:rsidP="002A2BCC">
            <w:pPr>
              <w:pStyle w:val="Normal6a"/>
            </w:pPr>
            <w:r w:rsidRPr="006F4A98">
              <w:t>11.</w:t>
            </w:r>
            <w:r w:rsidRPr="006F4A98">
              <w:tab/>
              <w:t xml:space="preserve">ističe </w:t>
            </w:r>
            <w:r w:rsidRPr="006F4A98">
              <w:rPr>
                <w:b/>
                <w:i/>
              </w:rPr>
              <w:t>da ribarstvo nema koristi od prioritetnih ili namjenskih</w:t>
            </w:r>
            <w:r w:rsidRPr="006F4A98">
              <w:t xml:space="preserve"> područja </w:t>
            </w:r>
            <w:r w:rsidRPr="006F4A98">
              <w:rPr>
                <w:b/>
                <w:i/>
              </w:rPr>
              <w:t xml:space="preserve">i da se aktivnosti često moraju provoditi u za njih </w:t>
            </w:r>
            <w:proofErr w:type="spellStart"/>
            <w:r w:rsidRPr="006F4A98">
              <w:rPr>
                <w:b/>
                <w:i/>
              </w:rPr>
              <w:t>nedodijeljenim</w:t>
            </w:r>
            <w:proofErr w:type="spellEnd"/>
            <w:r w:rsidRPr="006F4A98">
              <w:rPr>
                <w:b/>
                <w:i/>
              </w:rPr>
              <w:t xml:space="preserve"> morskim područjima</w:t>
            </w:r>
            <w:r w:rsidRPr="006F4A98">
              <w:t xml:space="preserve">; napominje da </w:t>
            </w:r>
            <w:r w:rsidRPr="006F4A98">
              <w:rPr>
                <w:b/>
                <w:i/>
              </w:rPr>
              <w:t xml:space="preserve">se, iako je akvakultura u </w:t>
            </w:r>
            <w:r w:rsidRPr="006F4A98">
              <w:rPr>
                <w:b/>
                <w:i/>
              </w:rPr>
              <w:lastRenderedPageBreak/>
              <w:t>načelu prikladnija</w:t>
            </w:r>
            <w:r w:rsidRPr="006F4A98">
              <w:t xml:space="preserve"> za rezervirana područja, pristupi među državama članicama uvelike razlikuju te da su postupci izdavanja dozvola često opterećujući;</w:t>
            </w:r>
          </w:p>
        </w:tc>
        <w:tc>
          <w:tcPr>
            <w:tcW w:w="4876" w:type="dxa"/>
            <w:tcBorders>
              <w:top w:val="nil"/>
              <w:left w:val="nil"/>
              <w:bottom w:val="nil"/>
              <w:right w:val="nil"/>
            </w:tcBorders>
          </w:tcPr>
          <w:p w14:paraId="2024025D" w14:textId="77777777" w:rsidR="00B875DE" w:rsidRPr="006F4A98" w:rsidRDefault="00B875DE" w:rsidP="002A2BCC">
            <w:pPr>
              <w:pStyle w:val="Normal6a"/>
            </w:pPr>
            <w:r w:rsidRPr="006F4A98">
              <w:lastRenderedPageBreak/>
              <w:t>11.</w:t>
            </w:r>
            <w:r w:rsidRPr="006F4A98">
              <w:tab/>
              <w:t xml:space="preserve">ističe </w:t>
            </w:r>
            <w:r w:rsidRPr="006F4A98">
              <w:rPr>
                <w:b/>
                <w:i/>
              </w:rPr>
              <w:t>važnost neograničavanja ribolovnih</w:t>
            </w:r>
            <w:r w:rsidRPr="006F4A98">
              <w:t xml:space="preserve"> područja</w:t>
            </w:r>
            <w:r w:rsidRPr="006F4A98">
              <w:rPr>
                <w:b/>
                <w:i/>
              </w:rPr>
              <w:t>, uz iznimku sveobuhvatnih zaštićenih morskih područja</w:t>
            </w:r>
            <w:r w:rsidRPr="006F4A98">
              <w:t xml:space="preserve">; napominje da </w:t>
            </w:r>
            <w:r w:rsidRPr="006F4A98">
              <w:rPr>
                <w:b/>
                <w:i/>
              </w:rPr>
              <w:t>je</w:t>
            </w:r>
            <w:r w:rsidRPr="006F4A98">
              <w:t xml:space="preserve"> za rezervirana područja </w:t>
            </w:r>
            <w:r w:rsidRPr="006F4A98">
              <w:rPr>
                <w:b/>
                <w:i/>
              </w:rPr>
              <w:t>najprikladnija akvakultura</w:t>
            </w:r>
            <w:r w:rsidRPr="006F4A98">
              <w:t xml:space="preserve">, </w:t>
            </w:r>
            <w:r w:rsidRPr="006F4A98">
              <w:rPr>
                <w:b/>
                <w:i/>
              </w:rPr>
              <w:t xml:space="preserve">iako </w:t>
            </w:r>
            <w:r w:rsidRPr="006F4A98">
              <w:rPr>
                <w:b/>
                <w:i/>
              </w:rPr>
              <w:lastRenderedPageBreak/>
              <w:t>se</w:t>
            </w:r>
            <w:r w:rsidRPr="006F4A98">
              <w:t xml:space="preserve"> pristupi među državama članicama uvelike razlikuju te da su postupci izdavanja dozvola često opterećujući;</w:t>
            </w:r>
          </w:p>
        </w:tc>
      </w:tr>
    </w:tbl>
    <w:p w14:paraId="38ACD9E4"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{PT}</w:t>
      </w:r>
      <w:r w:rsidRPr="006F4A98">
        <w:t>pt</w:t>
      </w:r>
      <w:r w:rsidRPr="006F4A98">
        <w:rPr>
          <w:rStyle w:val="HideTWBExt"/>
        </w:rPr>
        <w:t>&lt;/Original&gt;</w:t>
      </w:r>
    </w:p>
    <w:p w14:paraId="5A2FD013" w14:textId="77777777" w:rsidR="00B875DE" w:rsidRPr="006F4A98" w:rsidRDefault="00B875DE" w:rsidP="00B875DE">
      <w:r w:rsidRPr="006F4A98">
        <w:rPr>
          <w:rStyle w:val="HideTWBExt"/>
        </w:rPr>
        <w:t>&lt;/Amend&gt;</w:t>
      </w:r>
    </w:p>
    <w:p w14:paraId="5A599B95"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112</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AB27B65" w14:textId="77777777" w:rsidR="00B875DE" w:rsidRPr="006F4A98" w:rsidRDefault="00B875DE" w:rsidP="00B875DE">
      <w:pPr>
        <w:pStyle w:val="NormalBold"/>
      </w:pPr>
      <w:r w:rsidRPr="006F4A98">
        <w:rPr>
          <w:rStyle w:val="HideTWBExt"/>
          <w:b w:val="0"/>
        </w:rPr>
        <w:t>&lt;RepeatBlock-By&gt;&lt;Members&gt;</w:t>
      </w:r>
      <w:r w:rsidRPr="006F4A98">
        <w:t xml:space="preserve">Eric </w:t>
      </w:r>
      <w:proofErr w:type="spellStart"/>
      <w:r w:rsidRPr="006F4A98">
        <w:t>Sargiacomo</w:t>
      </w:r>
      <w:proofErr w:type="spellEnd"/>
      <w:r w:rsidRPr="006F4A98">
        <w:t xml:space="preserve">, </w:t>
      </w:r>
      <w:proofErr w:type="spellStart"/>
      <w:r w:rsidRPr="006F4A98">
        <w:t>Idoia</w:t>
      </w:r>
      <w:proofErr w:type="spellEnd"/>
      <w:r w:rsidRPr="006F4A98">
        <w:t xml:space="preserve"> </w:t>
      </w:r>
      <w:proofErr w:type="spellStart"/>
      <w:r w:rsidRPr="006F4A98">
        <w:t>Mendia</w:t>
      </w:r>
      <w:proofErr w:type="spellEnd"/>
      <w:r w:rsidRPr="006F4A98">
        <w:rPr>
          <w:rStyle w:val="HideTWBExt"/>
          <w:b w:val="0"/>
        </w:rPr>
        <w:t>&lt;/Members&gt;</w:t>
      </w:r>
    </w:p>
    <w:p w14:paraId="6C34AA7B" w14:textId="77777777" w:rsidR="00B875DE" w:rsidRPr="006F4A98" w:rsidRDefault="00B875DE" w:rsidP="00B875DE">
      <w:pPr>
        <w:pStyle w:val="NormalBold"/>
      </w:pPr>
      <w:r w:rsidRPr="006F4A98">
        <w:rPr>
          <w:rStyle w:val="HideTWBExt"/>
          <w:b w:val="0"/>
        </w:rPr>
        <w:t>&lt;/RepeatBlock-By&gt;</w:t>
      </w:r>
    </w:p>
    <w:p w14:paraId="3B7D13E4"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870D830" w14:textId="77777777" w:rsidR="00B875DE" w:rsidRPr="006F4A98" w:rsidRDefault="00B875DE" w:rsidP="00B875DE">
      <w:pPr>
        <w:pStyle w:val="NormalBold"/>
      </w:pPr>
      <w:r w:rsidRPr="006F4A98">
        <w:rPr>
          <w:rStyle w:val="HideTWBExt"/>
          <w:b w:val="0"/>
        </w:rPr>
        <w:t>&lt;Article&gt;</w:t>
      </w:r>
      <w:r w:rsidRPr="006F4A98">
        <w:t>Stavak 11.a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408C4990" w14:textId="77777777" w:rsidTr="002A2BCC">
        <w:trPr>
          <w:trHeight w:hRule="exact" w:val="240"/>
          <w:jc w:val="center"/>
        </w:trPr>
        <w:tc>
          <w:tcPr>
            <w:tcW w:w="9752" w:type="dxa"/>
            <w:gridSpan w:val="2"/>
            <w:tcBorders>
              <w:top w:val="nil"/>
              <w:left w:val="nil"/>
              <w:bottom w:val="nil"/>
              <w:right w:val="nil"/>
            </w:tcBorders>
          </w:tcPr>
          <w:p w14:paraId="2C22726B" w14:textId="77777777" w:rsidR="00B875DE" w:rsidRPr="006F4A98" w:rsidRDefault="00B875DE" w:rsidP="002A2BCC"/>
        </w:tc>
      </w:tr>
      <w:tr w:rsidR="006F4A98" w:rsidRPr="006F4A98" w14:paraId="6C55C2A3" w14:textId="77777777" w:rsidTr="002A2BCC">
        <w:trPr>
          <w:trHeight w:val="240"/>
          <w:jc w:val="center"/>
        </w:trPr>
        <w:tc>
          <w:tcPr>
            <w:tcW w:w="4876" w:type="dxa"/>
            <w:tcBorders>
              <w:top w:val="nil"/>
              <w:left w:val="nil"/>
              <w:bottom w:val="nil"/>
              <w:right w:val="nil"/>
            </w:tcBorders>
          </w:tcPr>
          <w:p w14:paraId="60EEF938"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ADBC65D" w14:textId="77777777" w:rsidR="00B875DE" w:rsidRPr="006F4A98" w:rsidRDefault="00B875DE" w:rsidP="002A2BCC">
            <w:pPr>
              <w:pStyle w:val="AmColumnHeading"/>
            </w:pPr>
            <w:r w:rsidRPr="006F4A98">
              <w:t>Izmjena</w:t>
            </w:r>
          </w:p>
        </w:tc>
      </w:tr>
      <w:tr w:rsidR="006F4A98" w:rsidRPr="006F4A98" w14:paraId="2903BF67" w14:textId="77777777" w:rsidTr="002A2BCC">
        <w:trPr>
          <w:jc w:val="center"/>
        </w:trPr>
        <w:tc>
          <w:tcPr>
            <w:tcW w:w="4876" w:type="dxa"/>
            <w:tcBorders>
              <w:top w:val="nil"/>
              <w:left w:val="nil"/>
              <w:bottom w:val="nil"/>
              <w:right w:val="nil"/>
            </w:tcBorders>
          </w:tcPr>
          <w:p w14:paraId="3118D3CA" w14:textId="77777777" w:rsidR="00B875DE" w:rsidRPr="006F4A98" w:rsidRDefault="00B875DE" w:rsidP="002A2BCC">
            <w:pPr>
              <w:pStyle w:val="Normal6a"/>
            </w:pPr>
          </w:p>
        </w:tc>
        <w:tc>
          <w:tcPr>
            <w:tcW w:w="4876" w:type="dxa"/>
            <w:tcBorders>
              <w:top w:val="nil"/>
              <w:left w:val="nil"/>
              <w:bottom w:val="nil"/>
              <w:right w:val="nil"/>
            </w:tcBorders>
          </w:tcPr>
          <w:p w14:paraId="2081A781" w14:textId="77777777" w:rsidR="00B875DE" w:rsidRPr="006F4A98" w:rsidRDefault="00B875DE" w:rsidP="002A2BCC">
            <w:pPr>
              <w:pStyle w:val="Normal6a"/>
            </w:pPr>
            <w:r w:rsidRPr="006F4A98">
              <w:rPr>
                <w:b/>
                <w:i/>
              </w:rPr>
              <w:t>11.a</w:t>
            </w:r>
            <w:r w:rsidRPr="006F4A98">
              <w:tab/>
            </w:r>
            <w:r w:rsidRPr="006F4A98">
              <w:rPr>
                <w:b/>
                <w:i/>
              </w:rPr>
              <w:t>naglašava da bi se uspostava zaštićenih morskih područja i upravljanje njima u kontekstu prostornog planiranja morskog područja trebali temeljiti na pouzdanim i razmjernim znanstvenim i socioekonomskim procjenama te da bi se njima, ako je to u skladu s ciljevima očuvanja, trebao omogućiti suživot s održivim ribolovnim aktivnostima, među ostalim primjenom prilagođenih i diferenciranih mjera upravljanja;</w:t>
            </w:r>
          </w:p>
        </w:tc>
      </w:tr>
    </w:tbl>
    <w:p w14:paraId="0FD2AD76"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20552F95" w14:textId="77777777" w:rsidR="00B875DE" w:rsidRPr="006F4A98" w:rsidRDefault="00B875DE" w:rsidP="00B875DE">
      <w:r w:rsidRPr="006F4A98">
        <w:rPr>
          <w:rStyle w:val="HideTWBExt"/>
        </w:rPr>
        <w:t>&lt;/Amend&gt;</w:t>
      </w:r>
    </w:p>
    <w:p w14:paraId="747BDB5E"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113</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E9B93BE" w14:textId="77777777" w:rsidR="00B875DE" w:rsidRPr="006F4A98" w:rsidRDefault="00B875DE" w:rsidP="00B875DE">
      <w:pPr>
        <w:pStyle w:val="NormalBold"/>
      </w:pPr>
      <w:r w:rsidRPr="006F4A98">
        <w:rPr>
          <w:rStyle w:val="HideTWBExt"/>
          <w:b w:val="0"/>
        </w:rPr>
        <w:t>&lt;RepeatBlock-By&gt;&lt;Members&gt;</w:t>
      </w:r>
      <w:r w:rsidRPr="006F4A98">
        <w:t>Željana Zovko</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417FBDC2" w14:textId="77777777" w:rsidR="00B875DE" w:rsidRPr="006F4A98" w:rsidRDefault="00B875DE" w:rsidP="00B875DE">
      <w:pPr>
        <w:pStyle w:val="NormalBold"/>
      </w:pPr>
      <w:r w:rsidRPr="006F4A98">
        <w:rPr>
          <w:rStyle w:val="HideTWBExt"/>
          <w:b w:val="0"/>
        </w:rPr>
        <w:t>&lt;/RepeatBlock-By&gt;</w:t>
      </w:r>
    </w:p>
    <w:p w14:paraId="5C9F9E3B"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28626B5" w14:textId="77777777" w:rsidR="00B875DE" w:rsidRPr="006F4A98" w:rsidRDefault="00B875DE" w:rsidP="00B875DE">
      <w:pPr>
        <w:pStyle w:val="NormalBold"/>
      </w:pPr>
      <w:r w:rsidRPr="006F4A98">
        <w:rPr>
          <w:rStyle w:val="HideTWBExt"/>
          <w:b w:val="0"/>
        </w:rPr>
        <w:t>&lt;Article&gt;</w:t>
      </w:r>
      <w:r w:rsidRPr="006F4A98">
        <w:t>Stavak 11.a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82EB650" w14:textId="77777777" w:rsidTr="002A2BCC">
        <w:trPr>
          <w:trHeight w:hRule="exact" w:val="240"/>
          <w:jc w:val="center"/>
        </w:trPr>
        <w:tc>
          <w:tcPr>
            <w:tcW w:w="9752" w:type="dxa"/>
            <w:gridSpan w:val="2"/>
            <w:tcBorders>
              <w:top w:val="nil"/>
              <w:left w:val="nil"/>
              <w:bottom w:val="nil"/>
              <w:right w:val="nil"/>
            </w:tcBorders>
          </w:tcPr>
          <w:p w14:paraId="1F87CF76" w14:textId="77777777" w:rsidR="00B875DE" w:rsidRPr="006F4A98" w:rsidRDefault="00B875DE" w:rsidP="002A2BCC"/>
        </w:tc>
      </w:tr>
      <w:tr w:rsidR="006F4A98" w:rsidRPr="006F4A98" w14:paraId="3674BF9D" w14:textId="77777777" w:rsidTr="002A2BCC">
        <w:trPr>
          <w:trHeight w:val="240"/>
          <w:jc w:val="center"/>
        </w:trPr>
        <w:tc>
          <w:tcPr>
            <w:tcW w:w="4876" w:type="dxa"/>
            <w:tcBorders>
              <w:top w:val="nil"/>
              <w:left w:val="nil"/>
              <w:bottom w:val="nil"/>
              <w:right w:val="nil"/>
            </w:tcBorders>
          </w:tcPr>
          <w:p w14:paraId="7314E9BC"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457C6DD" w14:textId="77777777" w:rsidR="00B875DE" w:rsidRPr="006F4A98" w:rsidRDefault="00B875DE" w:rsidP="002A2BCC">
            <w:pPr>
              <w:pStyle w:val="AmColumnHeading"/>
            </w:pPr>
            <w:r w:rsidRPr="006F4A98">
              <w:t>Izmjena</w:t>
            </w:r>
          </w:p>
        </w:tc>
      </w:tr>
      <w:tr w:rsidR="006F4A98" w:rsidRPr="006F4A98" w14:paraId="4765B201" w14:textId="77777777" w:rsidTr="002A2BCC">
        <w:trPr>
          <w:jc w:val="center"/>
        </w:trPr>
        <w:tc>
          <w:tcPr>
            <w:tcW w:w="4876" w:type="dxa"/>
            <w:tcBorders>
              <w:top w:val="nil"/>
              <w:left w:val="nil"/>
              <w:bottom w:val="nil"/>
              <w:right w:val="nil"/>
            </w:tcBorders>
          </w:tcPr>
          <w:p w14:paraId="37E7ADC5" w14:textId="77777777" w:rsidR="00B875DE" w:rsidRPr="006F4A98" w:rsidRDefault="00B875DE" w:rsidP="002A2BCC">
            <w:pPr>
              <w:pStyle w:val="Normal6a"/>
            </w:pPr>
          </w:p>
        </w:tc>
        <w:tc>
          <w:tcPr>
            <w:tcW w:w="4876" w:type="dxa"/>
            <w:tcBorders>
              <w:top w:val="nil"/>
              <w:left w:val="nil"/>
              <w:bottom w:val="nil"/>
              <w:right w:val="nil"/>
            </w:tcBorders>
          </w:tcPr>
          <w:p w14:paraId="4E024033" w14:textId="77777777" w:rsidR="00B875DE" w:rsidRPr="006F4A98" w:rsidRDefault="00B875DE" w:rsidP="002A2BCC">
            <w:pPr>
              <w:pStyle w:val="Normal6a"/>
            </w:pPr>
            <w:r w:rsidRPr="006F4A98">
              <w:rPr>
                <w:b/>
                <w:i/>
              </w:rPr>
              <w:t>11.a</w:t>
            </w:r>
            <w:r w:rsidRPr="006F4A98">
              <w:tab/>
            </w:r>
            <w:r w:rsidRPr="006F4A98">
              <w:rPr>
                <w:b/>
                <w:i/>
              </w:rPr>
              <w:t xml:space="preserve">ističe važnost malog i priobalnog ribolova u Jadranskom moru; naglašava da bi se prostornim planiranjem morskog područja trebale na odgovarajući način uzeti u obzir njihove posebne prostorne potrebe i tradicionalne ribolovne aktivnosti kako bi se zaštitila njihova </w:t>
            </w:r>
            <w:r w:rsidRPr="006F4A98">
              <w:rPr>
                <w:b/>
                <w:i/>
              </w:rPr>
              <w:lastRenderedPageBreak/>
              <w:t>gospodarska održivost i kulturna baština;</w:t>
            </w:r>
          </w:p>
        </w:tc>
      </w:tr>
    </w:tbl>
    <w:p w14:paraId="236AA329"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4D022AB8" w14:textId="77777777" w:rsidR="00B875DE" w:rsidRPr="006F4A98" w:rsidRDefault="00B875DE" w:rsidP="00B875DE">
      <w:r w:rsidRPr="006F4A98">
        <w:rPr>
          <w:rStyle w:val="HideTWBExt"/>
        </w:rPr>
        <w:t>&lt;/Amend&gt;</w:t>
      </w:r>
    </w:p>
    <w:p w14:paraId="2CB35ACE"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114</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77AF5FA8" w14:textId="77777777" w:rsidR="00B875DE" w:rsidRPr="006F4A98" w:rsidRDefault="00B875DE" w:rsidP="00B875DE">
      <w:pPr>
        <w:pStyle w:val="NormalBold"/>
      </w:pPr>
      <w:r w:rsidRPr="006F4A98">
        <w:rPr>
          <w:rStyle w:val="HideTWBExt"/>
          <w:b w:val="0"/>
        </w:rPr>
        <w:t>&lt;RepeatBlock-By&gt;&lt;Members&gt;</w:t>
      </w:r>
      <w:r w:rsidRPr="006F4A98">
        <w:t>Marco Falcone</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1DF5B388" w14:textId="77777777" w:rsidR="00B875DE" w:rsidRPr="006F4A98" w:rsidRDefault="00B875DE" w:rsidP="00B875DE">
      <w:pPr>
        <w:pStyle w:val="NormalBold"/>
      </w:pPr>
      <w:r w:rsidRPr="006F4A98">
        <w:rPr>
          <w:rStyle w:val="HideTWBExt"/>
          <w:b w:val="0"/>
        </w:rPr>
        <w:t>&lt;/RepeatBlock-By&gt;</w:t>
      </w:r>
    </w:p>
    <w:p w14:paraId="75F539DA"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5BB94B0B" w14:textId="77777777" w:rsidR="00B875DE" w:rsidRPr="006F4A98" w:rsidRDefault="00B875DE" w:rsidP="00B875DE">
      <w:pPr>
        <w:pStyle w:val="NormalBold"/>
      </w:pPr>
      <w:r w:rsidRPr="006F4A98">
        <w:rPr>
          <w:rStyle w:val="HideTWBExt"/>
          <w:b w:val="0"/>
        </w:rPr>
        <w:t>&lt;Article&gt;</w:t>
      </w:r>
      <w:r w:rsidRPr="006F4A98">
        <w:t>Stavak 11.a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C4867DC" w14:textId="77777777" w:rsidTr="002A2BCC">
        <w:trPr>
          <w:trHeight w:hRule="exact" w:val="240"/>
          <w:jc w:val="center"/>
        </w:trPr>
        <w:tc>
          <w:tcPr>
            <w:tcW w:w="9752" w:type="dxa"/>
            <w:gridSpan w:val="2"/>
            <w:tcBorders>
              <w:top w:val="nil"/>
              <w:left w:val="nil"/>
              <w:bottom w:val="nil"/>
              <w:right w:val="nil"/>
            </w:tcBorders>
          </w:tcPr>
          <w:p w14:paraId="6E80BFBB" w14:textId="77777777" w:rsidR="00B875DE" w:rsidRPr="006F4A98" w:rsidRDefault="00B875DE" w:rsidP="002A2BCC"/>
        </w:tc>
      </w:tr>
      <w:tr w:rsidR="006F4A98" w:rsidRPr="006F4A98" w14:paraId="260F219F" w14:textId="77777777" w:rsidTr="002A2BCC">
        <w:trPr>
          <w:trHeight w:val="240"/>
          <w:jc w:val="center"/>
        </w:trPr>
        <w:tc>
          <w:tcPr>
            <w:tcW w:w="4876" w:type="dxa"/>
            <w:tcBorders>
              <w:top w:val="nil"/>
              <w:left w:val="nil"/>
              <w:bottom w:val="nil"/>
              <w:right w:val="nil"/>
            </w:tcBorders>
          </w:tcPr>
          <w:p w14:paraId="60C557BC"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DC3A7F5" w14:textId="77777777" w:rsidR="00B875DE" w:rsidRPr="006F4A98" w:rsidRDefault="00B875DE" w:rsidP="002A2BCC">
            <w:pPr>
              <w:pStyle w:val="AmColumnHeading"/>
            </w:pPr>
            <w:r w:rsidRPr="006F4A98">
              <w:t>Izmjena</w:t>
            </w:r>
          </w:p>
        </w:tc>
      </w:tr>
      <w:tr w:rsidR="006F4A98" w:rsidRPr="006F4A98" w14:paraId="6BEC7FD9" w14:textId="77777777" w:rsidTr="002A2BCC">
        <w:trPr>
          <w:jc w:val="center"/>
        </w:trPr>
        <w:tc>
          <w:tcPr>
            <w:tcW w:w="4876" w:type="dxa"/>
            <w:tcBorders>
              <w:top w:val="nil"/>
              <w:left w:val="nil"/>
              <w:bottom w:val="nil"/>
              <w:right w:val="nil"/>
            </w:tcBorders>
          </w:tcPr>
          <w:p w14:paraId="2D898C68" w14:textId="77777777" w:rsidR="00B875DE" w:rsidRPr="006F4A98" w:rsidRDefault="00B875DE" w:rsidP="002A2BCC">
            <w:pPr>
              <w:pStyle w:val="Normal6a"/>
            </w:pPr>
          </w:p>
        </w:tc>
        <w:tc>
          <w:tcPr>
            <w:tcW w:w="4876" w:type="dxa"/>
            <w:tcBorders>
              <w:top w:val="nil"/>
              <w:left w:val="nil"/>
              <w:bottom w:val="nil"/>
              <w:right w:val="nil"/>
            </w:tcBorders>
          </w:tcPr>
          <w:p w14:paraId="10DC3BBD" w14:textId="77777777" w:rsidR="00B875DE" w:rsidRPr="006F4A98" w:rsidRDefault="00B875DE" w:rsidP="002A2BCC">
            <w:pPr>
              <w:pStyle w:val="Normal6a"/>
            </w:pPr>
            <w:r w:rsidRPr="006F4A98">
              <w:rPr>
                <w:b/>
                <w:i/>
              </w:rPr>
              <w:t>11.a</w:t>
            </w:r>
            <w:r w:rsidRPr="006F4A98">
              <w:tab/>
            </w:r>
            <w:r w:rsidRPr="006F4A98">
              <w:rPr>
                <w:b/>
                <w:i/>
              </w:rPr>
              <w:t>naglašava da je u procesu planiranja ribolov dinamična aktivnost: flote se kreću u skladu sa sezonskom dostupnošću i kretanjem stokova; neki ribolovni alati zahtijevaju i dovoljno manevarskog prostora;</w:t>
            </w:r>
          </w:p>
        </w:tc>
      </w:tr>
    </w:tbl>
    <w:p w14:paraId="6AF19EE4"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{IT}</w:t>
      </w:r>
      <w:proofErr w:type="spellStart"/>
      <w:r w:rsidRPr="006F4A98">
        <w:t>it</w:t>
      </w:r>
      <w:proofErr w:type="spellEnd"/>
      <w:r w:rsidRPr="006F4A98">
        <w:rPr>
          <w:rStyle w:val="HideTWBExt"/>
        </w:rPr>
        <w:t>&lt;/Original&gt;</w:t>
      </w:r>
    </w:p>
    <w:p w14:paraId="526982CB" w14:textId="77777777" w:rsidR="00B875DE" w:rsidRPr="006F4A98" w:rsidRDefault="00B875DE" w:rsidP="00B875DE">
      <w:r w:rsidRPr="006F4A98">
        <w:rPr>
          <w:rStyle w:val="HideTWBExt"/>
        </w:rPr>
        <w:t>&lt;/Amend&gt;</w:t>
      </w:r>
    </w:p>
    <w:p w14:paraId="29C27327"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115</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23C860CF" w14:textId="77777777" w:rsidR="00B875DE" w:rsidRPr="006F4A98" w:rsidRDefault="00B875DE" w:rsidP="00B875DE">
      <w:pPr>
        <w:pStyle w:val="NormalBold"/>
      </w:pPr>
      <w:r w:rsidRPr="006F4A98">
        <w:rPr>
          <w:rStyle w:val="HideTWBExt"/>
          <w:b w:val="0"/>
        </w:rPr>
        <w:t>&lt;RepeatBlock-By&gt;&lt;Members&gt;</w:t>
      </w:r>
      <w:r w:rsidRPr="006F4A98">
        <w:t xml:space="preserve">Isabella </w:t>
      </w:r>
      <w:proofErr w:type="spellStart"/>
      <w:r w:rsidRPr="006F4A98">
        <w:t>Lövin</w:t>
      </w:r>
      <w:proofErr w:type="spellEnd"/>
      <w:r w:rsidRPr="006F4A98">
        <w:rPr>
          <w:rStyle w:val="HideTWBExt"/>
          <w:b w:val="0"/>
        </w:rPr>
        <w:t>&lt;/Members&gt;</w:t>
      </w:r>
    </w:p>
    <w:p w14:paraId="59369D2B" w14:textId="77777777" w:rsidR="00B875DE" w:rsidRPr="006F4A98" w:rsidRDefault="00B875DE" w:rsidP="00B875DE">
      <w:r w:rsidRPr="006F4A98">
        <w:rPr>
          <w:rStyle w:val="HideTWBExt"/>
        </w:rPr>
        <w:t>&lt;AuNomDe&gt;</w:t>
      </w:r>
      <w:r w:rsidRPr="006F4A98">
        <w:rPr>
          <w:rStyle w:val="HideTWBInt"/>
        </w:rPr>
        <w:t>{Verts/ALE}</w:t>
      </w:r>
      <w:r w:rsidRPr="006F4A98">
        <w:t xml:space="preserve">u ime Kluba zastupnika </w:t>
      </w:r>
      <w:proofErr w:type="spellStart"/>
      <w:r w:rsidRPr="006F4A98">
        <w:t>Verts</w:t>
      </w:r>
      <w:proofErr w:type="spellEnd"/>
      <w:r w:rsidRPr="006F4A98">
        <w:t>/ALE-a</w:t>
      </w:r>
      <w:r w:rsidRPr="006F4A98">
        <w:rPr>
          <w:rStyle w:val="HideTWBExt"/>
        </w:rPr>
        <w:t>&lt;/</w:t>
      </w:r>
      <w:proofErr w:type="spellStart"/>
      <w:r w:rsidRPr="006F4A98">
        <w:rPr>
          <w:rStyle w:val="HideTWBExt"/>
        </w:rPr>
        <w:t>AuNomDe</w:t>
      </w:r>
      <w:proofErr w:type="spellEnd"/>
      <w:r w:rsidRPr="006F4A98">
        <w:rPr>
          <w:rStyle w:val="HideTWBExt"/>
        </w:rPr>
        <w:t>&gt;</w:t>
      </w:r>
    </w:p>
    <w:p w14:paraId="1F386EC3" w14:textId="77777777" w:rsidR="00B875DE" w:rsidRPr="006F4A98" w:rsidRDefault="00B875DE" w:rsidP="00B875DE">
      <w:pPr>
        <w:pStyle w:val="NormalBold"/>
      </w:pPr>
      <w:r w:rsidRPr="006F4A98">
        <w:rPr>
          <w:rStyle w:val="HideTWBExt"/>
          <w:b w:val="0"/>
        </w:rPr>
        <w:t>&lt;/RepeatBlock-By&gt;</w:t>
      </w:r>
    </w:p>
    <w:p w14:paraId="52FDF725"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3FF2B24" w14:textId="77777777" w:rsidR="00B875DE" w:rsidRPr="006F4A98" w:rsidRDefault="00B875DE" w:rsidP="00B875DE">
      <w:pPr>
        <w:pStyle w:val="NormalBold"/>
      </w:pPr>
      <w:r w:rsidRPr="006F4A98">
        <w:rPr>
          <w:rStyle w:val="HideTWBExt"/>
          <w:b w:val="0"/>
        </w:rPr>
        <w:t>&lt;Article&gt;</w:t>
      </w:r>
      <w:r w:rsidRPr="006F4A98">
        <w:t>Stavak 12.</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79407A1" w14:textId="77777777" w:rsidTr="002A2BCC">
        <w:trPr>
          <w:trHeight w:hRule="exact" w:val="240"/>
          <w:jc w:val="center"/>
        </w:trPr>
        <w:tc>
          <w:tcPr>
            <w:tcW w:w="9752" w:type="dxa"/>
            <w:gridSpan w:val="2"/>
            <w:tcBorders>
              <w:top w:val="nil"/>
              <w:left w:val="nil"/>
              <w:bottom w:val="nil"/>
              <w:right w:val="nil"/>
            </w:tcBorders>
          </w:tcPr>
          <w:p w14:paraId="1F270914" w14:textId="77777777" w:rsidR="00B875DE" w:rsidRPr="006F4A98" w:rsidRDefault="00B875DE" w:rsidP="002A2BCC"/>
        </w:tc>
      </w:tr>
      <w:tr w:rsidR="006F4A98" w:rsidRPr="006F4A98" w14:paraId="5A69ED4C" w14:textId="77777777" w:rsidTr="002A2BCC">
        <w:trPr>
          <w:trHeight w:val="240"/>
          <w:jc w:val="center"/>
        </w:trPr>
        <w:tc>
          <w:tcPr>
            <w:tcW w:w="4876" w:type="dxa"/>
            <w:tcBorders>
              <w:top w:val="nil"/>
              <w:left w:val="nil"/>
              <w:bottom w:val="nil"/>
              <w:right w:val="nil"/>
            </w:tcBorders>
          </w:tcPr>
          <w:p w14:paraId="44F56A47"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5FB07E1" w14:textId="77777777" w:rsidR="00B875DE" w:rsidRPr="006F4A98" w:rsidRDefault="00B875DE" w:rsidP="002A2BCC">
            <w:pPr>
              <w:pStyle w:val="AmColumnHeading"/>
            </w:pPr>
            <w:r w:rsidRPr="006F4A98">
              <w:t>Izmjena</w:t>
            </w:r>
          </w:p>
        </w:tc>
      </w:tr>
      <w:tr w:rsidR="006F4A98" w:rsidRPr="006F4A98" w14:paraId="5D75BA8B" w14:textId="77777777" w:rsidTr="002A2BCC">
        <w:trPr>
          <w:jc w:val="center"/>
        </w:trPr>
        <w:tc>
          <w:tcPr>
            <w:tcW w:w="4876" w:type="dxa"/>
            <w:tcBorders>
              <w:top w:val="nil"/>
              <w:left w:val="nil"/>
              <w:bottom w:val="nil"/>
              <w:right w:val="nil"/>
            </w:tcBorders>
          </w:tcPr>
          <w:p w14:paraId="2CC15D0B" w14:textId="77777777" w:rsidR="00B875DE" w:rsidRPr="006F4A98" w:rsidRDefault="00B875DE" w:rsidP="002A2BCC">
            <w:pPr>
              <w:pStyle w:val="Normal6a"/>
            </w:pPr>
            <w:r w:rsidRPr="006F4A98">
              <w:t>12.</w:t>
            </w:r>
            <w:r w:rsidRPr="006F4A98">
              <w:tab/>
              <w:t>ističe da se, iako su neke države članice uspostavile višenamjenske zone, pristup uglavnom primjenjuje na temelju projekata; naglašava da se za određene aktivnosti primjena višenamjenskog pristupa pokazala kao vrlo teška, osobito kada su u pitanju ribarstvo, zaštita biološke raznolikosti i obnovljiva energija mora; napominje da višenamjenski pristup izaziva zabrinutost i u pogledu osiguranja i sigurnosti ribara te stručnjaka u području akvakulture;</w:t>
            </w:r>
          </w:p>
        </w:tc>
        <w:tc>
          <w:tcPr>
            <w:tcW w:w="4876" w:type="dxa"/>
            <w:tcBorders>
              <w:top w:val="nil"/>
              <w:left w:val="nil"/>
              <w:bottom w:val="nil"/>
              <w:right w:val="nil"/>
            </w:tcBorders>
          </w:tcPr>
          <w:p w14:paraId="111B4012" w14:textId="77777777" w:rsidR="00B875DE" w:rsidRPr="006F4A98" w:rsidRDefault="00B875DE" w:rsidP="002A2BCC">
            <w:pPr>
              <w:pStyle w:val="Normal6a"/>
            </w:pPr>
            <w:r w:rsidRPr="006F4A98">
              <w:t>12.</w:t>
            </w:r>
            <w:r w:rsidRPr="006F4A98">
              <w:tab/>
              <w:t>ističe da se, iako su neke države članice uspostavile višenamjenske zone, pristup uglavnom primjenjuje na temelju projekata; naglašava da se za određene aktivnosti primjena višenamjenskog pristupa pokazala kao vrlo teška, osobito kada su u pitanju ribarstvo, zaštita biološke raznolikosti i obnovljiva energija mora; napominje da višenamjenski pristup izaziva zabrinutost i u pogledu osiguranja i sigurnosti ribara te stručnjaka u području akvakulture;</w:t>
            </w:r>
            <w:r w:rsidRPr="006F4A98">
              <w:rPr>
                <w:b/>
                <w:i/>
              </w:rPr>
              <w:t xml:space="preserve"> ističe da, iako bi višenamjenski pristup mogao potencijalno smanjiti kumulativne učinke ljudskih aktivnosti na morske ekosustave, i dalje </w:t>
            </w:r>
            <w:r w:rsidRPr="006F4A98">
              <w:rPr>
                <w:b/>
                <w:i/>
              </w:rPr>
              <w:lastRenderedPageBreak/>
              <w:t>postoje znatne praznine u znanju kad je riječ o izvedivosti i utjecaju na okoliš;</w:t>
            </w:r>
          </w:p>
        </w:tc>
      </w:tr>
    </w:tbl>
    <w:p w14:paraId="088255B2"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0B1E300F" w14:textId="77777777" w:rsidR="00B875DE" w:rsidRPr="006F4A98" w:rsidRDefault="00B875DE" w:rsidP="00B875DE">
      <w:r w:rsidRPr="006F4A98">
        <w:rPr>
          <w:rStyle w:val="HideTWBExt"/>
        </w:rPr>
        <w:t>&lt;/Amend&gt;</w:t>
      </w:r>
    </w:p>
    <w:p w14:paraId="23CF4D66"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116</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62D91719" w14:textId="77777777" w:rsidR="00B875DE" w:rsidRPr="006F4A98" w:rsidRDefault="00B875DE" w:rsidP="00B875DE">
      <w:pPr>
        <w:pStyle w:val="NormalBold"/>
      </w:pPr>
      <w:r w:rsidRPr="006F4A98">
        <w:rPr>
          <w:rStyle w:val="HideTWBExt"/>
          <w:b w:val="0"/>
        </w:rPr>
        <w:t>&lt;RepeatBlock-By&gt;&lt;Members&gt;</w:t>
      </w:r>
      <w:proofErr w:type="spellStart"/>
      <w:r w:rsidRPr="006F4A98">
        <w:t>Siegbert</w:t>
      </w:r>
      <w:proofErr w:type="spellEnd"/>
      <w:r w:rsidRPr="006F4A98">
        <w:t xml:space="preserve"> Frank </w:t>
      </w:r>
      <w:proofErr w:type="spellStart"/>
      <w:r w:rsidRPr="006F4A98">
        <w:t>Droese</w:t>
      </w:r>
      <w:proofErr w:type="spellEnd"/>
      <w:r w:rsidRPr="006F4A98">
        <w:t xml:space="preserve">, </w:t>
      </w:r>
      <w:proofErr w:type="spellStart"/>
      <w:r w:rsidRPr="006F4A98">
        <w:t>Volker</w:t>
      </w:r>
      <w:proofErr w:type="spellEnd"/>
      <w:r w:rsidRPr="006F4A98">
        <w:t xml:space="preserve"> </w:t>
      </w:r>
      <w:proofErr w:type="spellStart"/>
      <w:r w:rsidRPr="006F4A98">
        <w:t>Schnurrbusch</w:t>
      </w:r>
      <w:proofErr w:type="spellEnd"/>
      <w:r w:rsidRPr="006F4A98">
        <w:rPr>
          <w:rStyle w:val="HideTWBExt"/>
          <w:b w:val="0"/>
        </w:rPr>
        <w:t>&lt;/Members&gt;</w:t>
      </w:r>
    </w:p>
    <w:p w14:paraId="3D57FA24" w14:textId="77777777" w:rsidR="00B875DE" w:rsidRPr="006F4A98" w:rsidRDefault="00B875DE" w:rsidP="00B875DE">
      <w:pPr>
        <w:pStyle w:val="NormalBold"/>
      </w:pPr>
      <w:r w:rsidRPr="006F4A98">
        <w:rPr>
          <w:rStyle w:val="HideTWBExt"/>
          <w:b w:val="0"/>
        </w:rPr>
        <w:t>&lt;/RepeatBlock-By&gt;</w:t>
      </w:r>
    </w:p>
    <w:p w14:paraId="73240BAB"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8E0A218" w14:textId="77777777" w:rsidR="00B875DE" w:rsidRPr="006F4A98" w:rsidRDefault="00B875DE" w:rsidP="00B875DE">
      <w:pPr>
        <w:pStyle w:val="NormalBold"/>
      </w:pPr>
      <w:r w:rsidRPr="006F4A98">
        <w:rPr>
          <w:rStyle w:val="HideTWBExt"/>
          <w:b w:val="0"/>
        </w:rPr>
        <w:t>&lt;Article&gt;</w:t>
      </w:r>
      <w:r w:rsidRPr="006F4A98">
        <w:t>Stavak 12.</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1EC39FF" w14:textId="77777777" w:rsidTr="002A2BCC">
        <w:trPr>
          <w:trHeight w:hRule="exact" w:val="240"/>
          <w:jc w:val="center"/>
        </w:trPr>
        <w:tc>
          <w:tcPr>
            <w:tcW w:w="9752" w:type="dxa"/>
            <w:gridSpan w:val="2"/>
            <w:tcBorders>
              <w:top w:val="nil"/>
              <w:left w:val="nil"/>
              <w:bottom w:val="nil"/>
              <w:right w:val="nil"/>
            </w:tcBorders>
          </w:tcPr>
          <w:p w14:paraId="6CB76009" w14:textId="77777777" w:rsidR="00B875DE" w:rsidRPr="006F4A98" w:rsidRDefault="00B875DE" w:rsidP="002A2BCC"/>
        </w:tc>
      </w:tr>
      <w:tr w:rsidR="006F4A98" w:rsidRPr="006F4A98" w14:paraId="7B0EE850" w14:textId="77777777" w:rsidTr="002A2BCC">
        <w:trPr>
          <w:trHeight w:val="240"/>
          <w:jc w:val="center"/>
        </w:trPr>
        <w:tc>
          <w:tcPr>
            <w:tcW w:w="4876" w:type="dxa"/>
            <w:tcBorders>
              <w:top w:val="nil"/>
              <w:left w:val="nil"/>
              <w:bottom w:val="nil"/>
              <w:right w:val="nil"/>
            </w:tcBorders>
          </w:tcPr>
          <w:p w14:paraId="6E79C7DF"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50F5A6DA" w14:textId="77777777" w:rsidR="00B875DE" w:rsidRPr="006F4A98" w:rsidRDefault="00B875DE" w:rsidP="002A2BCC">
            <w:pPr>
              <w:pStyle w:val="AmColumnHeading"/>
            </w:pPr>
            <w:r w:rsidRPr="006F4A98">
              <w:t>Izmjena</w:t>
            </w:r>
          </w:p>
        </w:tc>
      </w:tr>
      <w:tr w:rsidR="006F4A98" w:rsidRPr="006F4A98" w14:paraId="57701C1A" w14:textId="77777777" w:rsidTr="002A2BCC">
        <w:trPr>
          <w:jc w:val="center"/>
        </w:trPr>
        <w:tc>
          <w:tcPr>
            <w:tcW w:w="4876" w:type="dxa"/>
            <w:tcBorders>
              <w:top w:val="nil"/>
              <w:left w:val="nil"/>
              <w:bottom w:val="nil"/>
              <w:right w:val="nil"/>
            </w:tcBorders>
          </w:tcPr>
          <w:p w14:paraId="05F32D37" w14:textId="77777777" w:rsidR="00B875DE" w:rsidRPr="006F4A98" w:rsidRDefault="00B875DE" w:rsidP="002A2BCC">
            <w:pPr>
              <w:pStyle w:val="Normal6a"/>
            </w:pPr>
            <w:r w:rsidRPr="006F4A98">
              <w:t>12.</w:t>
            </w:r>
            <w:r w:rsidRPr="006F4A98">
              <w:tab/>
              <w:t>ističe da se, iako su neke države članice uspostavile višenamjenske zone, pristup uglavnom primjenjuje na temelju projekata; naglašava da se za određene aktivnosti primjena višenamjenskog pristupa pokazala kao vrlo teška, osobito kada su u pitanju ribarstvo, zaštita biološke raznolikosti i obnovljiva energija mora; napominje da višenamjenski pristup izaziva zabrinutost i u pogledu osiguranja i sigurnosti ribara te stručnjaka u području akvakulture;</w:t>
            </w:r>
          </w:p>
        </w:tc>
        <w:tc>
          <w:tcPr>
            <w:tcW w:w="4876" w:type="dxa"/>
            <w:tcBorders>
              <w:top w:val="nil"/>
              <w:left w:val="nil"/>
              <w:bottom w:val="nil"/>
              <w:right w:val="nil"/>
            </w:tcBorders>
          </w:tcPr>
          <w:p w14:paraId="5D1A5D09" w14:textId="77777777" w:rsidR="00B875DE" w:rsidRPr="006F4A98" w:rsidRDefault="00B875DE" w:rsidP="002A2BCC">
            <w:pPr>
              <w:pStyle w:val="Normal6a"/>
            </w:pPr>
            <w:r w:rsidRPr="006F4A98">
              <w:t>12.</w:t>
            </w:r>
            <w:r w:rsidRPr="006F4A98">
              <w:tab/>
              <w:t>ističe da se, iako su neke države članice uspostavile višenamjenske zone, pristup uglavnom primjenjuje na temelju projekata; naglašava da se za određene aktivnosti primjena višenamjenskog pristupa pokazala kao vrlo teška, osobito kada su u pitanju ribarstvo, zaštita biološke raznolikosti i obnovljiva energija mora</w:t>
            </w:r>
            <w:r w:rsidRPr="006F4A98">
              <w:rPr>
                <w:b/>
                <w:i/>
              </w:rPr>
              <w:t xml:space="preserve"> te ističe da se rješenja za višenamjensku upotrebu ne bi trebala automatski nametati ako ugrožavaju sigurnost, gospodarsku održivost ili učinkovito obavljanje ribolovnih aktivnosti</w:t>
            </w:r>
            <w:r w:rsidRPr="006F4A98">
              <w:t>; napominje da višenamjenski pristup izaziva zabrinutost i u pogledu osiguranja i sigurnosti ribara te stručnjaka u području akvakulture;</w:t>
            </w:r>
          </w:p>
        </w:tc>
      </w:tr>
    </w:tbl>
    <w:p w14:paraId="02F2F8A0"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3E38CA2C" w14:textId="77777777" w:rsidR="00B875DE" w:rsidRPr="006F4A98" w:rsidRDefault="00B875DE" w:rsidP="00B875DE">
      <w:r w:rsidRPr="006F4A98">
        <w:rPr>
          <w:rStyle w:val="HideTWBExt"/>
        </w:rPr>
        <w:t>&lt;/Amend&gt;</w:t>
      </w:r>
    </w:p>
    <w:p w14:paraId="4E8B7CDC"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117</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841F3F0" w14:textId="77777777" w:rsidR="00B875DE" w:rsidRPr="006F4A98" w:rsidRDefault="00B875DE" w:rsidP="00B875DE">
      <w:pPr>
        <w:pStyle w:val="NormalBold"/>
      </w:pPr>
      <w:r w:rsidRPr="006F4A98">
        <w:rPr>
          <w:rStyle w:val="HideTWBExt"/>
          <w:b w:val="0"/>
        </w:rPr>
        <w:t>&lt;RepeatBlock-By&gt;&lt;Members&gt;</w:t>
      </w:r>
      <w:r w:rsidRPr="006F4A98">
        <w:t xml:space="preserve">Paulo Do </w:t>
      </w:r>
      <w:proofErr w:type="spellStart"/>
      <w:r w:rsidRPr="006F4A98">
        <w:t>Nascimento</w:t>
      </w:r>
      <w:proofErr w:type="spellEnd"/>
      <w:r w:rsidRPr="006F4A98">
        <w:t xml:space="preserve"> </w:t>
      </w:r>
      <w:proofErr w:type="spellStart"/>
      <w:r w:rsidRPr="006F4A98">
        <w:t>Cabral</w:t>
      </w:r>
      <w:proofErr w:type="spellEnd"/>
      <w:r w:rsidRPr="006F4A98">
        <w:rPr>
          <w:rStyle w:val="HideTWBExt"/>
          <w:b w:val="0"/>
        </w:rPr>
        <w:t>&lt;/Members&gt;</w:t>
      </w:r>
    </w:p>
    <w:p w14:paraId="75382D3A" w14:textId="77777777" w:rsidR="00B875DE" w:rsidRPr="006F4A98" w:rsidRDefault="00B875DE" w:rsidP="00B875DE">
      <w:pPr>
        <w:pStyle w:val="NormalBold"/>
      </w:pPr>
      <w:r w:rsidRPr="006F4A98">
        <w:rPr>
          <w:rStyle w:val="HideTWBExt"/>
          <w:b w:val="0"/>
        </w:rPr>
        <w:t>&lt;/RepeatBlock-By&gt;</w:t>
      </w:r>
    </w:p>
    <w:p w14:paraId="072C119F"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0ACA481" w14:textId="77777777" w:rsidR="00B875DE" w:rsidRPr="006F4A98" w:rsidRDefault="00B875DE" w:rsidP="00B875DE">
      <w:pPr>
        <w:pStyle w:val="NormalBold"/>
      </w:pPr>
      <w:r w:rsidRPr="006F4A98">
        <w:rPr>
          <w:rStyle w:val="HideTWBExt"/>
          <w:b w:val="0"/>
        </w:rPr>
        <w:t>&lt;Article&gt;</w:t>
      </w:r>
      <w:r w:rsidRPr="006F4A98">
        <w:t>Stavak 12.a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33F3CBA" w14:textId="77777777" w:rsidTr="002A2BCC">
        <w:trPr>
          <w:trHeight w:hRule="exact" w:val="240"/>
          <w:jc w:val="center"/>
        </w:trPr>
        <w:tc>
          <w:tcPr>
            <w:tcW w:w="9752" w:type="dxa"/>
            <w:gridSpan w:val="2"/>
            <w:tcBorders>
              <w:top w:val="nil"/>
              <w:left w:val="nil"/>
              <w:bottom w:val="nil"/>
              <w:right w:val="nil"/>
            </w:tcBorders>
          </w:tcPr>
          <w:p w14:paraId="3A2FB4FE" w14:textId="77777777" w:rsidR="00B875DE" w:rsidRPr="006F4A98" w:rsidRDefault="00B875DE" w:rsidP="002A2BCC"/>
        </w:tc>
      </w:tr>
      <w:tr w:rsidR="006F4A98" w:rsidRPr="006F4A98" w14:paraId="2C2EBB20" w14:textId="77777777" w:rsidTr="002A2BCC">
        <w:trPr>
          <w:trHeight w:val="240"/>
          <w:jc w:val="center"/>
        </w:trPr>
        <w:tc>
          <w:tcPr>
            <w:tcW w:w="4876" w:type="dxa"/>
            <w:tcBorders>
              <w:top w:val="nil"/>
              <w:left w:val="nil"/>
              <w:bottom w:val="nil"/>
              <w:right w:val="nil"/>
            </w:tcBorders>
          </w:tcPr>
          <w:p w14:paraId="3C099E36"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58075402" w14:textId="77777777" w:rsidR="00B875DE" w:rsidRPr="006F4A98" w:rsidRDefault="00B875DE" w:rsidP="002A2BCC">
            <w:pPr>
              <w:pStyle w:val="AmColumnHeading"/>
            </w:pPr>
            <w:r w:rsidRPr="006F4A98">
              <w:t>Izmjena</w:t>
            </w:r>
          </w:p>
        </w:tc>
      </w:tr>
      <w:tr w:rsidR="006F4A98" w:rsidRPr="006F4A98" w14:paraId="62BC153E" w14:textId="77777777" w:rsidTr="002A2BCC">
        <w:trPr>
          <w:jc w:val="center"/>
        </w:trPr>
        <w:tc>
          <w:tcPr>
            <w:tcW w:w="4876" w:type="dxa"/>
            <w:tcBorders>
              <w:top w:val="nil"/>
              <w:left w:val="nil"/>
              <w:bottom w:val="nil"/>
              <w:right w:val="nil"/>
            </w:tcBorders>
          </w:tcPr>
          <w:p w14:paraId="17CD91C5" w14:textId="77777777" w:rsidR="00B875DE" w:rsidRPr="006F4A98" w:rsidRDefault="00B875DE" w:rsidP="002A2BCC">
            <w:pPr>
              <w:pStyle w:val="Normal6a"/>
            </w:pPr>
          </w:p>
        </w:tc>
        <w:tc>
          <w:tcPr>
            <w:tcW w:w="4876" w:type="dxa"/>
            <w:tcBorders>
              <w:top w:val="nil"/>
              <w:left w:val="nil"/>
              <w:bottom w:val="nil"/>
              <w:right w:val="nil"/>
            </w:tcBorders>
          </w:tcPr>
          <w:p w14:paraId="445DEF8F" w14:textId="77777777" w:rsidR="00B875DE" w:rsidRPr="006F4A98" w:rsidRDefault="00B875DE" w:rsidP="002A2BCC">
            <w:pPr>
              <w:pStyle w:val="Normal6a"/>
            </w:pPr>
            <w:r w:rsidRPr="006F4A98">
              <w:rPr>
                <w:b/>
                <w:i/>
              </w:rPr>
              <w:t>12.a</w:t>
            </w:r>
            <w:r w:rsidRPr="006F4A98">
              <w:tab/>
            </w:r>
            <w:r w:rsidRPr="006F4A98">
              <w:rPr>
                <w:b/>
                <w:i/>
              </w:rPr>
              <w:t xml:space="preserve">naglašava da bi na pragmatičan način trebalo slijediti višenamjenski pristup na temelju tehničkih i znanstvenih kriterija, za razliku od pukih teoretskih </w:t>
            </w:r>
            <w:r w:rsidRPr="006F4A98">
              <w:rPr>
                <w:b/>
                <w:i/>
              </w:rPr>
              <w:lastRenderedPageBreak/>
              <w:t>rješenja koja ne odražavaju stvarnost u pogledu načina na koji mali ribolov i akvakultura stvarno funkcioniraju;</w:t>
            </w:r>
            <w:r w:rsidRPr="006F4A98">
              <w:t xml:space="preserve"> </w:t>
            </w:r>
            <w:r w:rsidRPr="006F4A98">
              <w:rPr>
                <w:b/>
                <w:i/>
              </w:rPr>
              <w:t>naglašava da bi se određivanje zona za višestruku upotrebu trebalo temeljiti na kumulativnoj procjeni učinka različitih aktivnosti koje se u njima provode i strogoj analizi mjere u kojoj su takva područja plovna i sigurna za upotrebu; poziva na to da se subjekti iz svih relevantnih sektora izravno i na odgovarajući način uključe u taj proces;</w:t>
            </w:r>
          </w:p>
        </w:tc>
      </w:tr>
    </w:tbl>
    <w:p w14:paraId="6487D29F"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{PT}</w:t>
      </w:r>
      <w:r w:rsidRPr="006F4A98">
        <w:t>pt</w:t>
      </w:r>
      <w:r w:rsidRPr="006F4A98">
        <w:rPr>
          <w:rStyle w:val="HideTWBExt"/>
        </w:rPr>
        <w:t>&lt;/Original&gt;</w:t>
      </w:r>
    </w:p>
    <w:p w14:paraId="49A81B91" w14:textId="77777777" w:rsidR="00B875DE" w:rsidRPr="006F4A98" w:rsidRDefault="00B875DE" w:rsidP="00B875DE">
      <w:r w:rsidRPr="006F4A98">
        <w:rPr>
          <w:rStyle w:val="HideTWBExt"/>
        </w:rPr>
        <w:t>&lt;/Amend&gt;</w:t>
      </w:r>
    </w:p>
    <w:p w14:paraId="64A20577"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118</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6B8A4DC" w14:textId="77777777" w:rsidR="00B875DE" w:rsidRPr="006F4A98" w:rsidRDefault="00B875DE" w:rsidP="00B875DE">
      <w:pPr>
        <w:pStyle w:val="NormalBold"/>
      </w:pPr>
      <w:r w:rsidRPr="006F4A98">
        <w:rPr>
          <w:rStyle w:val="HideTWBExt"/>
          <w:b w:val="0"/>
        </w:rPr>
        <w:t>&lt;RepeatBlock-By&gt;&lt;Members&gt;</w:t>
      </w:r>
      <w:r w:rsidRPr="006F4A98">
        <w:t xml:space="preserve">Eric </w:t>
      </w:r>
      <w:proofErr w:type="spellStart"/>
      <w:r w:rsidRPr="006F4A98">
        <w:t>Sargiacomo</w:t>
      </w:r>
      <w:proofErr w:type="spellEnd"/>
      <w:r w:rsidRPr="006F4A98">
        <w:t xml:space="preserve">, </w:t>
      </w:r>
      <w:proofErr w:type="spellStart"/>
      <w:r w:rsidRPr="006F4A98">
        <w:t>Idoia</w:t>
      </w:r>
      <w:proofErr w:type="spellEnd"/>
      <w:r w:rsidRPr="006F4A98">
        <w:t xml:space="preserve"> </w:t>
      </w:r>
      <w:proofErr w:type="spellStart"/>
      <w:r w:rsidRPr="006F4A98">
        <w:t>Mendia</w:t>
      </w:r>
      <w:proofErr w:type="spellEnd"/>
      <w:r w:rsidRPr="006F4A98">
        <w:rPr>
          <w:rStyle w:val="HideTWBExt"/>
          <w:b w:val="0"/>
        </w:rPr>
        <w:t>&lt;/Members&gt;</w:t>
      </w:r>
    </w:p>
    <w:p w14:paraId="649964B6" w14:textId="77777777" w:rsidR="00B875DE" w:rsidRPr="006F4A98" w:rsidRDefault="00B875DE" w:rsidP="00B875DE">
      <w:pPr>
        <w:pStyle w:val="NormalBold"/>
      </w:pPr>
      <w:r w:rsidRPr="006F4A98">
        <w:rPr>
          <w:rStyle w:val="HideTWBExt"/>
          <w:b w:val="0"/>
        </w:rPr>
        <w:t>&lt;/RepeatBlock-By&gt;</w:t>
      </w:r>
    </w:p>
    <w:p w14:paraId="6BB97D52"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6099F83" w14:textId="77777777" w:rsidR="00B875DE" w:rsidRPr="006F4A98" w:rsidRDefault="00B875DE" w:rsidP="00B875DE">
      <w:pPr>
        <w:pStyle w:val="NormalBold"/>
      </w:pPr>
      <w:r w:rsidRPr="006F4A98">
        <w:rPr>
          <w:rStyle w:val="HideTWBExt"/>
          <w:b w:val="0"/>
        </w:rPr>
        <w:t>&lt;Article&gt;</w:t>
      </w:r>
      <w:r w:rsidRPr="006F4A98">
        <w:t>Stavak 12.a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E98F099" w14:textId="77777777" w:rsidTr="002A2BCC">
        <w:trPr>
          <w:trHeight w:hRule="exact" w:val="240"/>
          <w:jc w:val="center"/>
        </w:trPr>
        <w:tc>
          <w:tcPr>
            <w:tcW w:w="9752" w:type="dxa"/>
            <w:gridSpan w:val="2"/>
            <w:tcBorders>
              <w:top w:val="nil"/>
              <w:left w:val="nil"/>
              <w:bottom w:val="nil"/>
              <w:right w:val="nil"/>
            </w:tcBorders>
          </w:tcPr>
          <w:p w14:paraId="7A392DA4" w14:textId="77777777" w:rsidR="00B875DE" w:rsidRPr="006F4A98" w:rsidRDefault="00B875DE" w:rsidP="002A2BCC"/>
        </w:tc>
      </w:tr>
      <w:tr w:rsidR="006F4A98" w:rsidRPr="006F4A98" w14:paraId="55C1C980" w14:textId="77777777" w:rsidTr="002A2BCC">
        <w:trPr>
          <w:trHeight w:val="240"/>
          <w:jc w:val="center"/>
        </w:trPr>
        <w:tc>
          <w:tcPr>
            <w:tcW w:w="4876" w:type="dxa"/>
            <w:tcBorders>
              <w:top w:val="nil"/>
              <w:left w:val="nil"/>
              <w:bottom w:val="nil"/>
              <w:right w:val="nil"/>
            </w:tcBorders>
          </w:tcPr>
          <w:p w14:paraId="4C531FE2"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2BFAF626" w14:textId="77777777" w:rsidR="00B875DE" w:rsidRPr="006F4A98" w:rsidRDefault="00B875DE" w:rsidP="002A2BCC">
            <w:pPr>
              <w:pStyle w:val="AmColumnHeading"/>
            </w:pPr>
            <w:r w:rsidRPr="006F4A98">
              <w:t>Izmjena</w:t>
            </w:r>
          </w:p>
        </w:tc>
      </w:tr>
      <w:tr w:rsidR="006F4A98" w:rsidRPr="006F4A98" w14:paraId="499C4CD6" w14:textId="77777777" w:rsidTr="002A2BCC">
        <w:trPr>
          <w:jc w:val="center"/>
        </w:trPr>
        <w:tc>
          <w:tcPr>
            <w:tcW w:w="4876" w:type="dxa"/>
            <w:tcBorders>
              <w:top w:val="nil"/>
              <w:left w:val="nil"/>
              <w:bottom w:val="nil"/>
              <w:right w:val="nil"/>
            </w:tcBorders>
          </w:tcPr>
          <w:p w14:paraId="065C0819" w14:textId="77777777" w:rsidR="00B875DE" w:rsidRPr="006F4A98" w:rsidRDefault="00B875DE" w:rsidP="002A2BCC">
            <w:pPr>
              <w:pStyle w:val="Normal6a"/>
            </w:pPr>
          </w:p>
        </w:tc>
        <w:tc>
          <w:tcPr>
            <w:tcW w:w="4876" w:type="dxa"/>
            <w:tcBorders>
              <w:top w:val="nil"/>
              <w:left w:val="nil"/>
              <w:bottom w:val="nil"/>
              <w:right w:val="nil"/>
            </w:tcBorders>
          </w:tcPr>
          <w:p w14:paraId="13AF5D55" w14:textId="77777777" w:rsidR="00B875DE" w:rsidRPr="006F4A98" w:rsidRDefault="00B875DE" w:rsidP="002A2BCC">
            <w:pPr>
              <w:pStyle w:val="Normal6a"/>
            </w:pPr>
            <w:r w:rsidRPr="006F4A98">
              <w:rPr>
                <w:b/>
                <w:i/>
              </w:rPr>
              <w:t>12.a</w:t>
            </w:r>
            <w:r w:rsidRPr="006F4A98">
              <w:tab/>
            </w:r>
            <w:r w:rsidRPr="006F4A98">
              <w:rPr>
                <w:b/>
                <w:i/>
              </w:rPr>
              <w:t>naglašava da mali ribolov ima ključnu ulogu u lokalnom zapošljavanju, socijalnoj koheziji i prijenosu tradicionalnog znanja i iskustva te poziva na to da se pri prostornom planiranju morskog područja u potpunosti uzmu u obzir specifične potrebe tog segmenta, posebno u pogledu pristupa prostoru, blizine ribolovnim područjima i sigurnosti aktivnosti;</w:t>
            </w:r>
          </w:p>
        </w:tc>
      </w:tr>
    </w:tbl>
    <w:p w14:paraId="0C3C881C"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093E4FE6" w14:textId="77777777" w:rsidR="00B875DE" w:rsidRPr="006F4A98" w:rsidRDefault="00B875DE" w:rsidP="00B875DE">
      <w:r w:rsidRPr="006F4A98">
        <w:rPr>
          <w:rStyle w:val="HideTWBExt"/>
        </w:rPr>
        <w:t>&lt;/Amend&gt;</w:t>
      </w:r>
    </w:p>
    <w:p w14:paraId="7083F4BE"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119</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1510E51" w14:textId="77777777" w:rsidR="00B875DE" w:rsidRPr="006F4A98" w:rsidRDefault="00B875DE" w:rsidP="00B875DE">
      <w:pPr>
        <w:pStyle w:val="NormalBold"/>
      </w:pPr>
      <w:r w:rsidRPr="006F4A98">
        <w:rPr>
          <w:rStyle w:val="HideTWBExt"/>
          <w:b w:val="0"/>
        </w:rPr>
        <w:t>&lt;RepeatBlock-By&gt;&lt;Members&gt;</w:t>
      </w:r>
      <w:proofErr w:type="spellStart"/>
      <w:r w:rsidRPr="006F4A98">
        <w:t>Sander</w:t>
      </w:r>
      <w:proofErr w:type="spellEnd"/>
      <w:r w:rsidRPr="006F4A98">
        <w:t xml:space="preserve"> </w:t>
      </w:r>
      <w:proofErr w:type="spellStart"/>
      <w:r w:rsidRPr="006F4A98">
        <w:t>Smit</w:t>
      </w:r>
      <w:proofErr w:type="spellEnd"/>
      <w:r w:rsidRPr="006F4A98">
        <w:t xml:space="preserve">, Isabelle </w:t>
      </w:r>
      <w:proofErr w:type="spellStart"/>
      <w:r w:rsidRPr="006F4A98">
        <w:t>Le</w:t>
      </w:r>
      <w:proofErr w:type="spellEnd"/>
      <w:r w:rsidRPr="006F4A98">
        <w:t xml:space="preserve"> </w:t>
      </w:r>
      <w:proofErr w:type="spellStart"/>
      <w:r w:rsidRPr="006F4A98">
        <w:t>Callennec</w:t>
      </w:r>
      <w:proofErr w:type="spellEnd"/>
      <w:r w:rsidRPr="006F4A98">
        <w:t xml:space="preserve">, Marco Falcone, Carmen </w:t>
      </w:r>
      <w:proofErr w:type="spellStart"/>
      <w:r w:rsidRPr="006F4A98">
        <w:t>Crespo</w:t>
      </w:r>
      <w:proofErr w:type="spellEnd"/>
      <w:r w:rsidRPr="006F4A98">
        <w:t xml:space="preserve"> Díaz, Paulo Do </w:t>
      </w:r>
      <w:proofErr w:type="spellStart"/>
      <w:r w:rsidRPr="006F4A98">
        <w:t>Nascimento</w:t>
      </w:r>
      <w:proofErr w:type="spellEnd"/>
      <w:r w:rsidRPr="006F4A98">
        <w:t xml:space="preserve"> </w:t>
      </w:r>
      <w:proofErr w:type="spellStart"/>
      <w:r w:rsidRPr="006F4A98">
        <w:t>Cabral</w:t>
      </w:r>
      <w:proofErr w:type="spellEnd"/>
      <w:r w:rsidRPr="006F4A98">
        <w:rPr>
          <w:rStyle w:val="HideTWBExt"/>
          <w:b w:val="0"/>
        </w:rPr>
        <w:t>&lt;/Members&gt;</w:t>
      </w:r>
    </w:p>
    <w:p w14:paraId="6D9F057A" w14:textId="77777777" w:rsidR="00B875DE" w:rsidRPr="006F4A98" w:rsidRDefault="00B875DE" w:rsidP="00B875DE">
      <w:pPr>
        <w:pStyle w:val="NormalBold"/>
      </w:pPr>
      <w:r w:rsidRPr="006F4A98">
        <w:rPr>
          <w:rStyle w:val="HideTWBExt"/>
          <w:b w:val="0"/>
        </w:rPr>
        <w:t>&lt;/RepeatBlock-By&gt;</w:t>
      </w:r>
    </w:p>
    <w:p w14:paraId="08A2012D"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A13C588" w14:textId="77777777" w:rsidR="00B875DE" w:rsidRPr="006F4A98" w:rsidRDefault="00B875DE" w:rsidP="00B875DE">
      <w:pPr>
        <w:pStyle w:val="NormalBold"/>
      </w:pPr>
      <w:r w:rsidRPr="006F4A98">
        <w:rPr>
          <w:rStyle w:val="HideTWBExt"/>
          <w:b w:val="0"/>
        </w:rPr>
        <w:t>&lt;Article&gt;</w:t>
      </w:r>
      <w:r w:rsidRPr="006F4A98">
        <w:t>Stavak 12.a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23656D1A" w14:textId="77777777" w:rsidTr="002A2BCC">
        <w:trPr>
          <w:trHeight w:hRule="exact" w:val="240"/>
          <w:jc w:val="center"/>
        </w:trPr>
        <w:tc>
          <w:tcPr>
            <w:tcW w:w="9752" w:type="dxa"/>
            <w:gridSpan w:val="2"/>
            <w:tcBorders>
              <w:top w:val="nil"/>
              <w:left w:val="nil"/>
              <w:bottom w:val="nil"/>
              <w:right w:val="nil"/>
            </w:tcBorders>
          </w:tcPr>
          <w:p w14:paraId="738DD65C" w14:textId="77777777" w:rsidR="00B875DE" w:rsidRPr="006F4A98" w:rsidRDefault="00B875DE" w:rsidP="002A2BCC"/>
        </w:tc>
      </w:tr>
      <w:tr w:rsidR="006F4A98" w:rsidRPr="006F4A98" w14:paraId="00BD63D7" w14:textId="77777777" w:rsidTr="002A2BCC">
        <w:trPr>
          <w:trHeight w:val="240"/>
          <w:jc w:val="center"/>
        </w:trPr>
        <w:tc>
          <w:tcPr>
            <w:tcW w:w="4876" w:type="dxa"/>
            <w:tcBorders>
              <w:top w:val="nil"/>
              <w:left w:val="nil"/>
              <w:bottom w:val="nil"/>
              <w:right w:val="nil"/>
            </w:tcBorders>
          </w:tcPr>
          <w:p w14:paraId="051744A8"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8B19C13" w14:textId="77777777" w:rsidR="00B875DE" w:rsidRPr="006F4A98" w:rsidRDefault="00B875DE" w:rsidP="002A2BCC">
            <w:pPr>
              <w:pStyle w:val="AmColumnHeading"/>
            </w:pPr>
            <w:r w:rsidRPr="006F4A98">
              <w:t>Izmjena</w:t>
            </w:r>
          </w:p>
        </w:tc>
      </w:tr>
      <w:tr w:rsidR="006F4A98" w:rsidRPr="006F4A98" w14:paraId="2AC3DEB7" w14:textId="77777777" w:rsidTr="002A2BCC">
        <w:trPr>
          <w:jc w:val="center"/>
        </w:trPr>
        <w:tc>
          <w:tcPr>
            <w:tcW w:w="4876" w:type="dxa"/>
            <w:tcBorders>
              <w:top w:val="nil"/>
              <w:left w:val="nil"/>
              <w:bottom w:val="nil"/>
              <w:right w:val="nil"/>
            </w:tcBorders>
          </w:tcPr>
          <w:p w14:paraId="7CABE7E6" w14:textId="77777777" w:rsidR="00B875DE" w:rsidRPr="006F4A98" w:rsidRDefault="00B875DE" w:rsidP="002A2BCC">
            <w:pPr>
              <w:pStyle w:val="Normal6a"/>
            </w:pPr>
          </w:p>
        </w:tc>
        <w:tc>
          <w:tcPr>
            <w:tcW w:w="4876" w:type="dxa"/>
            <w:tcBorders>
              <w:top w:val="nil"/>
              <w:left w:val="nil"/>
              <w:bottom w:val="nil"/>
              <w:right w:val="nil"/>
            </w:tcBorders>
          </w:tcPr>
          <w:p w14:paraId="69EC569E" w14:textId="77777777" w:rsidR="00B875DE" w:rsidRPr="006F4A98" w:rsidRDefault="00B875DE" w:rsidP="002A2BCC">
            <w:pPr>
              <w:pStyle w:val="Normal6a"/>
            </w:pPr>
            <w:r w:rsidRPr="006F4A98">
              <w:rPr>
                <w:b/>
                <w:i/>
              </w:rPr>
              <w:t>12.a</w:t>
            </w:r>
            <w:r w:rsidRPr="006F4A98">
              <w:tab/>
            </w:r>
            <w:r w:rsidRPr="006F4A98">
              <w:rPr>
                <w:b/>
                <w:i/>
              </w:rPr>
              <w:t>poziva na realističan pristup višenamjenskoj upotrebi utemeljen na dokazima te prepoznaje da je suživot ribarstva i energije na moru i dalje ograničen u praksi i da se ne bi trebao upotrebljavati kako bi se opravdalo isključivanje ribarstva iz pomorskog prostora;</w:t>
            </w:r>
          </w:p>
        </w:tc>
      </w:tr>
    </w:tbl>
    <w:p w14:paraId="3743DADD"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41301598" w14:textId="77777777" w:rsidR="00B875DE" w:rsidRPr="006F4A98" w:rsidRDefault="00B875DE" w:rsidP="00B875DE">
      <w:r w:rsidRPr="006F4A98">
        <w:rPr>
          <w:rStyle w:val="HideTWBExt"/>
        </w:rPr>
        <w:t>&lt;/Amend&gt;</w:t>
      </w:r>
    </w:p>
    <w:p w14:paraId="07A220C1"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120</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71CF38EB" w14:textId="77777777" w:rsidR="00B875DE" w:rsidRPr="006F4A98" w:rsidRDefault="00B875DE" w:rsidP="00B875DE">
      <w:pPr>
        <w:pStyle w:val="NormalBold"/>
      </w:pPr>
      <w:r w:rsidRPr="006F4A98">
        <w:rPr>
          <w:rStyle w:val="HideTWBExt"/>
          <w:b w:val="0"/>
        </w:rPr>
        <w:t>&lt;RepeatBlock-By&gt;&lt;Members&gt;</w:t>
      </w:r>
      <w:r w:rsidRPr="006F4A98">
        <w:t xml:space="preserve">Isabella </w:t>
      </w:r>
      <w:proofErr w:type="spellStart"/>
      <w:r w:rsidRPr="006F4A98">
        <w:t>Lövin</w:t>
      </w:r>
      <w:proofErr w:type="spellEnd"/>
      <w:r w:rsidRPr="006F4A98">
        <w:rPr>
          <w:rStyle w:val="HideTWBExt"/>
          <w:b w:val="0"/>
        </w:rPr>
        <w:t>&lt;/Members&gt;</w:t>
      </w:r>
    </w:p>
    <w:p w14:paraId="35C7810A" w14:textId="77777777" w:rsidR="00B875DE" w:rsidRPr="006F4A98" w:rsidRDefault="00B875DE" w:rsidP="00B875DE">
      <w:r w:rsidRPr="006F4A98">
        <w:rPr>
          <w:rStyle w:val="HideTWBExt"/>
        </w:rPr>
        <w:t>&lt;AuNomDe&gt;</w:t>
      </w:r>
      <w:r w:rsidRPr="006F4A98">
        <w:rPr>
          <w:rStyle w:val="HideTWBInt"/>
        </w:rPr>
        <w:t>{Verts/ALE}</w:t>
      </w:r>
      <w:r w:rsidRPr="006F4A98">
        <w:t xml:space="preserve">u ime Kluba zastupnika </w:t>
      </w:r>
      <w:proofErr w:type="spellStart"/>
      <w:r w:rsidRPr="006F4A98">
        <w:t>Verts</w:t>
      </w:r>
      <w:proofErr w:type="spellEnd"/>
      <w:r w:rsidRPr="006F4A98">
        <w:t>/ALE-a</w:t>
      </w:r>
      <w:r w:rsidRPr="006F4A98">
        <w:rPr>
          <w:rStyle w:val="HideTWBExt"/>
        </w:rPr>
        <w:t>&lt;/</w:t>
      </w:r>
      <w:proofErr w:type="spellStart"/>
      <w:r w:rsidRPr="006F4A98">
        <w:rPr>
          <w:rStyle w:val="HideTWBExt"/>
        </w:rPr>
        <w:t>AuNomDe</w:t>
      </w:r>
      <w:proofErr w:type="spellEnd"/>
      <w:r w:rsidRPr="006F4A98">
        <w:rPr>
          <w:rStyle w:val="HideTWBExt"/>
        </w:rPr>
        <w:t>&gt;</w:t>
      </w:r>
    </w:p>
    <w:p w14:paraId="41AE253D" w14:textId="77777777" w:rsidR="00B875DE" w:rsidRPr="006F4A98" w:rsidRDefault="00B875DE" w:rsidP="00B875DE">
      <w:pPr>
        <w:pStyle w:val="NormalBold"/>
      </w:pPr>
      <w:r w:rsidRPr="006F4A98">
        <w:rPr>
          <w:rStyle w:val="HideTWBExt"/>
          <w:b w:val="0"/>
        </w:rPr>
        <w:t>&lt;/RepeatBlock-By&gt;</w:t>
      </w:r>
    </w:p>
    <w:p w14:paraId="50D76F60"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3D88406" w14:textId="77777777" w:rsidR="00B875DE" w:rsidRPr="006F4A98" w:rsidRDefault="00B875DE" w:rsidP="00B875DE">
      <w:pPr>
        <w:pStyle w:val="NormalBold"/>
      </w:pPr>
      <w:r w:rsidRPr="006F4A98">
        <w:rPr>
          <w:rStyle w:val="HideTWBExt"/>
          <w:b w:val="0"/>
        </w:rPr>
        <w:t>&lt;Article&gt;</w:t>
      </w:r>
      <w:r w:rsidRPr="006F4A98">
        <w:t>Stavak 13.</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4697F7C4" w14:textId="77777777" w:rsidTr="002A2BCC">
        <w:trPr>
          <w:trHeight w:hRule="exact" w:val="240"/>
          <w:jc w:val="center"/>
        </w:trPr>
        <w:tc>
          <w:tcPr>
            <w:tcW w:w="9752" w:type="dxa"/>
            <w:gridSpan w:val="2"/>
            <w:tcBorders>
              <w:top w:val="nil"/>
              <w:left w:val="nil"/>
              <w:bottom w:val="nil"/>
              <w:right w:val="nil"/>
            </w:tcBorders>
          </w:tcPr>
          <w:p w14:paraId="544DC554" w14:textId="77777777" w:rsidR="00B875DE" w:rsidRPr="006F4A98" w:rsidRDefault="00B875DE" w:rsidP="002A2BCC"/>
        </w:tc>
      </w:tr>
      <w:tr w:rsidR="006F4A98" w:rsidRPr="006F4A98" w14:paraId="340D406D" w14:textId="77777777" w:rsidTr="002A2BCC">
        <w:trPr>
          <w:trHeight w:val="240"/>
          <w:jc w:val="center"/>
        </w:trPr>
        <w:tc>
          <w:tcPr>
            <w:tcW w:w="4876" w:type="dxa"/>
            <w:tcBorders>
              <w:top w:val="nil"/>
              <w:left w:val="nil"/>
              <w:bottom w:val="nil"/>
              <w:right w:val="nil"/>
            </w:tcBorders>
          </w:tcPr>
          <w:p w14:paraId="4F08E249"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22DDDA52" w14:textId="77777777" w:rsidR="00B875DE" w:rsidRPr="006F4A98" w:rsidRDefault="00B875DE" w:rsidP="002A2BCC">
            <w:pPr>
              <w:pStyle w:val="AmColumnHeading"/>
            </w:pPr>
            <w:r w:rsidRPr="006F4A98">
              <w:t>Izmjena</w:t>
            </w:r>
          </w:p>
        </w:tc>
      </w:tr>
      <w:tr w:rsidR="006F4A98" w:rsidRPr="006F4A98" w14:paraId="3FAC0683" w14:textId="77777777" w:rsidTr="002A2BCC">
        <w:trPr>
          <w:jc w:val="center"/>
        </w:trPr>
        <w:tc>
          <w:tcPr>
            <w:tcW w:w="4876" w:type="dxa"/>
            <w:tcBorders>
              <w:top w:val="nil"/>
              <w:left w:val="nil"/>
              <w:bottom w:val="nil"/>
              <w:right w:val="nil"/>
            </w:tcBorders>
          </w:tcPr>
          <w:p w14:paraId="7B6D57C2" w14:textId="77777777" w:rsidR="00B875DE" w:rsidRPr="006F4A98" w:rsidRDefault="00B875DE" w:rsidP="002A2BCC">
            <w:pPr>
              <w:pStyle w:val="Normal6a"/>
            </w:pPr>
            <w:r w:rsidRPr="006F4A98">
              <w:t>13.</w:t>
            </w:r>
            <w:r w:rsidRPr="006F4A98">
              <w:tab/>
              <w:t xml:space="preserve">pozdravlja uspješne primjere </w:t>
            </w:r>
            <w:r w:rsidRPr="006F4A98">
              <w:rPr>
                <w:b/>
                <w:i/>
              </w:rPr>
              <w:t>zajedničkog lociranja aktivnosti</w:t>
            </w:r>
            <w:r w:rsidRPr="006F4A98">
              <w:t xml:space="preserve">, kao što su fiksna ili plutajuća infrastruktura za </w:t>
            </w:r>
            <w:proofErr w:type="spellStart"/>
            <w:r w:rsidRPr="006F4A98">
              <w:t>odobalne</w:t>
            </w:r>
            <w:proofErr w:type="spellEnd"/>
            <w:r w:rsidRPr="006F4A98">
              <w:t xml:space="preserve"> vjetroelektrane koja se može koristiti i za razvoj akvakulture i uzgoj školjkaša, staništa za morsku faunu i floru ili regenerativne aktivnosti;</w:t>
            </w:r>
          </w:p>
        </w:tc>
        <w:tc>
          <w:tcPr>
            <w:tcW w:w="4876" w:type="dxa"/>
            <w:tcBorders>
              <w:top w:val="nil"/>
              <w:left w:val="nil"/>
              <w:bottom w:val="nil"/>
              <w:right w:val="nil"/>
            </w:tcBorders>
          </w:tcPr>
          <w:p w14:paraId="2CCC963A" w14:textId="77777777" w:rsidR="00B875DE" w:rsidRPr="006F4A98" w:rsidRDefault="00B875DE" w:rsidP="002A2BCC">
            <w:pPr>
              <w:pStyle w:val="Normal6a"/>
            </w:pPr>
            <w:r w:rsidRPr="006F4A98">
              <w:t>13.</w:t>
            </w:r>
            <w:r w:rsidRPr="006F4A98">
              <w:tab/>
              <w:t xml:space="preserve">pozdravlja uspješne primjere </w:t>
            </w:r>
            <w:r w:rsidRPr="006F4A98">
              <w:rPr>
                <w:b/>
                <w:i/>
              </w:rPr>
              <w:t>višenamjenskih zona</w:t>
            </w:r>
            <w:r w:rsidRPr="006F4A98">
              <w:t xml:space="preserve">, kao što su fiksna ili plutajuća infrastruktura za </w:t>
            </w:r>
            <w:proofErr w:type="spellStart"/>
            <w:r w:rsidRPr="006F4A98">
              <w:t>odobalne</w:t>
            </w:r>
            <w:proofErr w:type="spellEnd"/>
            <w:r w:rsidRPr="006F4A98">
              <w:t xml:space="preserve"> vjetroelektrane koja se može koristiti i za razvoj akvakulture i uzgoj školjkaša, staništa za morsku faunu i floru ili regenerativne aktivnosti </w:t>
            </w:r>
            <w:r w:rsidRPr="006F4A98">
              <w:rPr>
                <w:b/>
                <w:i/>
              </w:rPr>
              <w:t>te ribarstvo s malim utjecajem na okoliš</w:t>
            </w:r>
            <w:r w:rsidRPr="006F4A98">
              <w:t xml:space="preserve">; </w:t>
            </w:r>
            <w:r w:rsidRPr="006F4A98">
              <w:rPr>
                <w:b/>
                <w:i/>
              </w:rPr>
              <w:t xml:space="preserve">ističe da bi </w:t>
            </w:r>
            <w:proofErr w:type="spellStart"/>
            <w:r w:rsidRPr="006F4A98">
              <w:rPr>
                <w:b/>
                <w:i/>
              </w:rPr>
              <w:t>odobalne</w:t>
            </w:r>
            <w:proofErr w:type="spellEnd"/>
            <w:r w:rsidRPr="006F4A98">
              <w:rPr>
                <w:b/>
                <w:i/>
              </w:rPr>
              <w:t xml:space="preserve"> vjetroelektrane trebalo postaviti izvan zaštićenih morskih područja i drugih osjetljivih područja; ističe da bi trebalo poticati obnovu u sklopu </w:t>
            </w:r>
            <w:proofErr w:type="spellStart"/>
            <w:r w:rsidRPr="006F4A98">
              <w:rPr>
                <w:b/>
                <w:i/>
              </w:rPr>
              <w:t>odobalnih</w:t>
            </w:r>
            <w:proofErr w:type="spellEnd"/>
            <w:r w:rsidRPr="006F4A98">
              <w:rPr>
                <w:b/>
                <w:i/>
              </w:rPr>
              <w:t xml:space="preserve"> vjetroelektrana prilagođenih lokalnim staništima, ali da se to ne bi trebalo uračunavati u ciljeve obnove;</w:t>
            </w:r>
          </w:p>
        </w:tc>
      </w:tr>
    </w:tbl>
    <w:p w14:paraId="4582A874"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40855450" w14:textId="77777777" w:rsidR="00B875DE" w:rsidRPr="006F4A98" w:rsidRDefault="00B875DE" w:rsidP="00B875DE">
      <w:r w:rsidRPr="006F4A98">
        <w:rPr>
          <w:rStyle w:val="HideTWBExt"/>
        </w:rPr>
        <w:t>&lt;/Amend&gt;</w:t>
      </w:r>
    </w:p>
    <w:p w14:paraId="2CDBA4DD"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121</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1508AB4" w14:textId="77777777" w:rsidR="00B875DE" w:rsidRPr="006F4A98" w:rsidRDefault="00B875DE" w:rsidP="00B875DE">
      <w:pPr>
        <w:pStyle w:val="NormalBold"/>
      </w:pPr>
      <w:r w:rsidRPr="006F4A98">
        <w:rPr>
          <w:rStyle w:val="HideTWBExt"/>
          <w:b w:val="0"/>
        </w:rPr>
        <w:t>&lt;RepeatBlock-By&gt;&lt;Members&gt;</w:t>
      </w:r>
      <w:proofErr w:type="spellStart"/>
      <w:r w:rsidRPr="006F4A98">
        <w:t>Bert</w:t>
      </w:r>
      <w:proofErr w:type="spellEnd"/>
      <w:r w:rsidRPr="006F4A98">
        <w:t xml:space="preserve">-Jan </w:t>
      </w:r>
      <w:proofErr w:type="spellStart"/>
      <w:r w:rsidRPr="006F4A98">
        <w:t>Ruissen</w:t>
      </w:r>
      <w:proofErr w:type="spellEnd"/>
      <w:r w:rsidRPr="006F4A98">
        <w:rPr>
          <w:rStyle w:val="HideTWBExt"/>
          <w:b w:val="0"/>
        </w:rPr>
        <w:t>&lt;/Members&gt;</w:t>
      </w:r>
    </w:p>
    <w:p w14:paraId="09E5DBC2" w14:textId="77777777" w:rsidR="00B875DE" w:rsidRPr="006F4A98" w:rsidRDefault="00B875DE" w:rsidP="00B875DE">
      <w:pPr>
        <w:pStyle w:val="NormalBold"/>
      </w:pPr>
      <w:r w:rsidRPr="006F4A98">
        <w:rPr>
          <w:rStyle w:val="HideTWBExt"/>
          <w:b w:val="0"/>
        </w:rPr>
        <w:t>&lt;/RepeatBlock-By&gt;</w:t>
      </w:r>
    </w:p>
    <w:p w14:paraId="522C5614"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09EF0FE1" w14:textId="77777777" w:rsidR="00B875DE" w:rsidRPr="006F4A98" w:rsidRDefault="00B875DE" w:rsidP="00B875DE">
      <w:pPr>
        <w:pStyle w:val="NormalBold"/>
      </w:pPr>
      <w:r w:rsidRPr="006F4A98">
        <w:rPr>
          <w:rStyle w:val="HideTWBExt"/>
          <w:b w:val="0"/>
        </w:rPr>
        <w:t>&lt;Article&gt;</w:t>
      </w:r>
      <w:r w:rsidRPr="006F4A98">
        <w:t>Stavak 13.</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938258F" w14:textId="77777777" w:rsidTr="002A2BCC">
        <w:trPr>
          <w:trHeight w:hRule="exact" w:val="240"/>
          <w:jc w:val="center"/>
        </w:trPr>
        <w:tc>
          <w:tcPr>
            <w:tcW w:w="9752" w:type="dxa"/>
            <w:gridSpan w:val="2"/>
            <w:tcBorders>
              <w:top w:val="nil"/>
              <w:left w:val="nil"/>
              <w:bottom w:val="nil"/>
              <w:right w:val="nil"/>
            </w:tcBorders>
          </w:tcPr>
          <w:p w14:paraId="3340D500" w14:textId="77777777" w:rsidR="00B875DE" w:rsidRPr="006F4A98" w:rsidRDefault="00B875DE" w:rsidP="002A2BCC"/>
        </w:tc>
      </w:tr>
      <w:tr w:rsidR="006F4A98" w:rsidRPr="006F4A98" w14:paraId="6CCA6036" w14:textId="77777777" w:rsidTr="002A2BCC">
        <w:trPr>
          <w:trHeight w:val="240"/>
          <w:jc w:val="center"/>
        </w:trPr>
        <w:tc>
          <w:tcPr>
            <w:tcW w:w="4876" w:type="dxa"/>
            <w:tcBorders>
              <w:top w:val="nil"/>
              <w:left w:val="nil"/>
              <w:bottom w:val="nil"/>
              <w:right w:val="nil"/>
            </w:tcBorders>
          </w:tcPr>
          <w:p w14:paraId="5A05C081" w14:textId="77777777" w:rsidR="00B875DE" w:rsidRPr="006F4A98" w:rsidRDefault="00B875DE" w:rsidP="002A2BCC">
            <w:pPr>
              <w:pStyle w:val="AmColumnHeading"/>
            </w:pPr>
            <w:r w:rsidRPr="006F4A98">
              <w:lastRenderedPageBreak/>
              <w:t>Prijedlog rezolucije</w:t>
            </w:r>
          </w:p>
        </w:tc>
        <w:tc>
          <w:tcPr>
            <w:tcW w:w="4876" w:type="dxa"/>
            <w:tcBorders>
              <w:top w:val="nil"/>
              <w:left w:val="nil"/>
              <w:bottom w:val="nil"/>
              <w:right w:val="nil"/>
            </w:tcBorders>
          </w:tcPr>
          <w:p w14:paraId="29B701BC" w14:textId="77777777" w:rsidR="00B875DE" w:rsidRPr="006F4A98" w:rsidRDefault="00B875DE" w:rsidP="002A2BCC">
            <w:pPr>
              <w:pStyle w:val="AmColumnHeading"/>
            </w:pPr>
            <w:r w:rsidRPr="006F4A98">
              <w:t>Izmjena</w:t>
            </w:r>
          </w:p>
        </w:tc>
      </w:tr>
      <w:tr w:rsidR="006F4A98" w:rsidRPr="006F4A98" w14:paraId="6CD02B3E" w14:textId="77777777" w:rsidTr="002A2BCC">
        <w:trPr>
          <w:jc w:val="center"/>
        </w:trPr>
        <w:tc>
          <w:tcPr>
            <w:tcW w:w="4876" w:type="dxa"/>
            <w:tcBorders>
              <w:top w:val="nil"/>
              <w:left w:val="nil"/>
              <w:bottom w:val="nil"/>
              <w:right w:val="nil"/>
            </w:tcBorders>
          </w:tcPr>
          <w:p w14:paraId="2AD9EC6F" w14:textId="77777777" w:rsidR="00B875DE" w:rsidRPr="006F4A98" w:rsidRDefault="00B875DE" w:rsidP="002A2BCC">
            <w:pPr>
              <w:pStyle w:val="Normal6a"/>
            </w:pPr>
            <w:r w:rsidRPr="006F4A98">
              <w:t>13.</w:t>
            </w:r>
            <w:r w:rsidRPr="006F4A98">
              <w:tab/>
              <w:t xml:space="preserve">pozdravlja uspješne primjere zajedničkog lociranja aktivnosti, kao što su fiksna ili plutajuća infrastruktura za </w:t>
            </w:r>
            <w:proofErr w:type="spellStart"/>
            <w:r w:rsidRPr="006F4A98">
              <w:t>odobalne</w:t>
            </w:r>
            <w:proofErr w:type="spellEnd"/>
            <w:r w:rsidRPr="006F4A98">
              <w:t xml:space="preserve"> vjetroelektrane koja se može koristiti i za razvoj akvakulture i uzgoj školjkaša, staništa za morsku faunu i floru ili regenerativne aktivnosti;</w:t>
            </w:r>
          </w:p>
        </w:tc>
        <w:tc>
          <w:tcPr>
            <w:tcW w:w="4876" w:type="dxa"/>
            <w:tcBorders>
              <w:top w:val="nil"/>
              <w:left w:val="nil"/>
              <w:bottom w:val="nil"/>
              <w:right w:val="nil"/>
            </w:tcBorders>
          </w:tcPr>
          <w:p w14:paraId="055018B3" w14:textId="77777777" w:rsidR="00B875DE" w:rsidRPr="006F4A98" w:rsidRDefault="00B875DE" w:rsidP="002A2BCC">
            <w:pPr>
              <w:pStyle w:val="Normal6a"/>
            </w:pPr>
            <w:r w:rsidRPr="006F4A98">
              <w:t>13.</w:t>
            </w:r>
            <w:r w:rsidRPr="006F4A98">
              <w:tab/>
              <w:t xml:space="preserve">pozdravlja uspješne primjere zajedničkog lociranja aktivnosti, kao što su fiksna ili plutajuća infrastruktura za </w:t>
            </w:r>
            <w:proofErr w:type="spellStart"/>
            <w:r w:rsidRPr="006F4A98">
              <w:t>odobalne</w:t>
            </w:r>
            <w:proofErr w:type="spellEnd"/>
            <w:r w:rsidRPr="006F4A98">
              <w:t xml:space="preserve"> vjetroelektrane koja se može koristiti i za razvoj akvakulture i uzgoj školjkaša, staništa za morsku faunu i floru ili regenerativne aktivnosti;</w:t>
            </w:r>
            <w:r w:rsidRPr="006F4A98">
              <w:rPr>
                <w:b/>
                <w:i/>
              </w:rPr>
              <w:t xml:space="preserve"> prepoznaje potencijal za akvakulturu i </w:t>
            </w:r>
            <w:proofErr w:type="spellStart"/>
            <w:r w:rsidRPr="006F4A98">
              <w:rPr>
                <w:b/>
                <w:i/>
              </w:rPr>
              <w:t>algokulturu</w:t>
            </w:r>
            <w:proofErr w:type="spellEnd"/>
            <w:r w:rsidRPr="006F4A98">
              <w:rPr>
                <w:b/>
                <w:i/>
              </w:rPr>
              <w:t xml:space="preserve"> te za pasivan ribolov na takvim područjima; međutim, naglašava da su potrebna dodatna istraživanja da bi se procijenio ekološki utjecaj i ekonomski potencijal;</w:t>
            </w:r>
          </w:p>
        </w:tc>
      </w:tr>
    </w:tbl>
    <w:p w14:paraId="0917EDC7"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76098F55" w14:textId="77777777" w:rsidR="00B875DE" w:rsidRPr="006F4A98" w:rsidRDefault="00B875DE" w:rsidP="00B875DE">
      <w:r w:rsidRPr="006F4A98">
        <w:rPr>
          <w:rStyle w:val="HideTWBExt"/>
        </w:rPr>
        <w:t>&lt;/Amend&gt;</w:t>
      </w:r>
    </w:p>
    <w:p w14:paraId="738668B8"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122</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66C5DBF" w14:textId="77777777" w:rsidR="00B875DE" w:rsidRPr="006F4A98" w:rsidRDefault="00B875DE" w:rsidP="00B875DE">
      <w:pPr>
        <w:pStyle w:val="NormalBold"/>
      </w:pPr>
      <w:r w:rsidRPr="006F4A98">
        <w:rPr>
          <w:rStyle w:val="HideTWBExt"/>
          <w:b w:val="0"/>
        </w:rPr>
        <w:t>&lt;RepeatBlock-By&gt;&lt;Members&gt;</w:t>
      </w:r>
      <w:r w:rsidRPr="006F4A98">
        <w:t xml:space="preserve">Eric </w:t>
      </w:r>
      <w:proofErr w:type="spellStart"/>
      <w:r w:rsidRPr="006F4A98">
        <w:t>Sargiacomo</w:t>
      </w:r>
      <w:proofErr w:type="spellEnd"/>
      <w:r w:rsidRPr="006F4A98">
        <w:t xml:space="preserve">, </w:t>
      </w:r>
      <w:proofErr w:type="spellStart"/>
      <w:r w:rsidRPr="006F4A98">
        <w:t>Idoia</w:t>
      </w:r>
      <w:proofErr w:type="spellEnd"/>
      <w:r w:rsidRPr="006F4A98">
        <w:t xml:space="preserve"> </w:t>
      </w:r>
      <w:proofErr w:type="spellStart"/>
      <w:r w:rsidRPr="006F4A98">
        <w:t>Mendia</w:t>
      </w:r>
      <w:proofErr w:type="spellEnd"/>
      <w:r w:rsidRPr="006F4A98">
        <w:rPr>
          <w:rStyle w:val="HideTWBExt"/>
          <w:b w:val="0"/>
        </w:rPr>
        <w:t>&lt;/Members&gt;</w:t>
      </w:r>
    </w:p>
    <w:p w14:paraId="06552874" w14:textId="77777777" w:rsidR="00B875DE" w:rsidRPr="006F4A98" w:rsidRDefault="00B875DE" w:rsidP="00B875DE">
      <w:pPr>
        <w:pStyle w:val="NormalBold"/>
      </w:pPr>
      <w:r w:rsidRPr="006F4A98">
        <w:rPr>
          <w:rStyle w:val="HideTWBExt"/>
          <w:b w:val="0"/>
        </w:rPr>
        <w:t>&lt;/RepeatBlock-By&gt;</w:t>
      </w:r>
    </w:p>
    <w:p w14:paraId="0BFDA93C"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1D521407" w14:textId="77777777" w:rsidR="00B875DE" w:rsidRPr="006F4A98" w:rsidRDefault="00B875DE" w:rsidP="00B875DE">
      <w:pPr>
        <w:pStyle w:val="NormalBold"/>
      </w:pPr>
      <w:r w:rsidRPr="006F4A98">
        <w:rPr>
          <w:rStyle w:val="HideTWBExt"/>
          <w:b w:val="0"/>
        </w:rPr>
        <w:t>&lt;Article&gt;</w:t>
      </w:r>
      <w:r w:rsidRPr="006F4A98">
        <w:t>Stavak 13.</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5B34F1E" w14:textId="77777777" w:rsidTr="002A2BCC">
        <w:trPr>
          <w:trHeight w:hRule="exact" w:val="240"/>
          <w:jc w:val="center"/>
        </w:trPr>
        <w:tc>
          <w:tcPr>
            <w:tcW w:w="9752" w:type="dxa"/>
            <w:gridSpan w:val="2"/>
            <w:tcBorders>
              <w:top w:val="nil"/>
              <w:left w:val="nil"/>
              <w:bottom w:val="nil"/>
              <w:right w:val="nil"/>
            </w:tcBorders>
          </w:tcPr>
          <w:p w14:paraId="70D710FB" w14:textId="77777777" w:rsidR="00B875DE" w:rsidRPr="006F4A98" w:rsidRDefault="00B875DE" w:rsidP="002A2BCC"/>
        </w:tc>
      </w:tr>
      <w:tr w:rsidR="006F4A98" w:rsidRPr="006F4A98" w14:paraId="26948E82" w14:textId="77777777" w:rsidTr="002A2BCC">
        <w:trPr>
          <w:trHeight w:val="240"/>
          <w:jc w:val="center"/>
        </w:trPr>
        <w:tc>
          <w:tcPr>
            <w:tcW w:w="4876" w:type="dxa"/>
            <w:tcBorders>
              <w:top w:val="nil"/>
              <w:left w:val="nil"/>
              <w:bottom w:val="nil"/>
              <w:right w:val="nil"/>
            </w:tcBorders>
          </w:tcPr>
          <w:p w14:paraId="4AEEF4F5"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C384AA6" w14:textId="77777777" w:rsidR="00B875DE" w:rsidRPr="006F4A98" w:rsidRDefault="00B875DE" w:rsidP="002A2BCC">
            <w:pPr>
              <w:pStyle w:val="AmColumnHeading"/>
            </w:pPr>
            <w:r w:rsidRPr="006F4A98">
              <w:t>Izmjena</w:t>
            </w:r>
          </w:p>
        </w:tc>
      </w:tr>
      <w:tr w:rsidR="006F4A98" w:rsidRPr="006F4A98" w14:paraId="474F2B6B" w14:textId="77777777" w:rsidTr="002A2BCC">
        <w:trPr>
          <w:jc w:val="center"/>
        </w:trPr>
        <w:tc>
          <w:tcPr>
            <w:tcW w:w="4876" w:type="dxa"/>
            <w:tcBorders>
              <w:top w:val="nil"/>
              <w:left w:val="nil"/>
              <w:bottom w:val="nil"/>
              <w:right w:val="nil"/>
            </w:tcBorders>
          </w:tcPr>
          <w:p w14:paraId="2C2BE0A7" w14:textId="77777777" w:rsidR="00B875DE" w:rsidRPr="006F4A98" w:rsidRDefault="00B875DE" w:rsidP="002A2BCC">
            <w:pPr>
              <w:pStyle w:val="Normal6a"/>
            </w:pPr>
            <w:r w:rsidRPr="006F4A98">
              <w:t>13.</w:t>
            </w:r>
            <w:r w:rsidRPr="006F4A98">
              <w:tab/>
            </w:r>
            <w:r w:rsidRPr="006F4A98">
              <w:rPr>
                <w:b/>
                <w:i/>
              </w:rPr>
              <w:t>pozdravlja uspješne primjere</w:t>
            </w:r>
            <w:r w:rsidRPr="006F4A98">
              <w:t xml:space="preserve"> zajedničkog lociranja aktivnosti, kao što su fiksna ili plutajuća infrastruktura za </w:t>
            </w:r>
            <w:proofErr w:type="spellStart"/>
            <w:r w:rsidRPr="006F4A98">
              <w:t>odobalne</w:t>
            </w:r>
            <w:proofErr w:type="spellEnd"/>
            <w:r w:rsidRPr="006F4A98">
              <w:t xml:space="preserve"> vjetroelektrane koja se može koristiti i za razvoj akvakulture i uzgoj školjkaša, staništa za morsku faunu i floru ili regenerativne aktivnosti;</w:t>
            </w:r>
          </w:p>
        </w:tc>
        <w:tc>
          <w:tcPr>
            <w:tcW w:w="4876" w:type="dxa"/>
            <w:tcBorders>
              <w:top w:val="nil"/>
              <w:left w:val="nil"/>
              <w:bottom w:val="nil"/>
              <w:right w:val="nil"/>
            </w:tcBorders>
          </w:tcPr>
          <w:p w14:paraId="2A562ED3" w14:textId="77777777" w:rsidR="00B875DE" w:rsidRPr="006F4A98" w:rsidRDefault="00B875DE" w:rsidP="002A2BCC">
            <w:pPr>
              <w:pStyle w:val="Normal6a"/>
            </w:pPr>
            <w:r w:rsidRPr="006F4A98">
              <w:t>13.</w:t>
            </w:r>
            <w:r w:rsidRPr="006F4A98">
              <w:tab/>
            </w:r>
            <w:r w:rsidRPr="006F4A98">
              <w:rPr>
                <w:b/>
                <w:i/>
              </w:rPr>
              <w:t>ističe potrebu za nedavnim komunikacijama Komisije o uspješnim primjerima</w:t>
            </w:r>
            <w:r w:rsidRPr="006F4A98">
              <w:t xml:space="preserve"> zajedničkog lociranja aktivnosti, kao što su fiksna ili plutajuća infrastruktura za </w:t>
            </w:r>
            <w:proofErr w:type="spellStart"/>
            <w:r w:rsidRPr="006F4A98">
              <w:t>odobalne</w:t>
            </w:r>
            <w:proofErr w:type="spellEnd"/>
            <w:r w:rsidRPr="006F4A98">
              <w:t xml:space="preserve"> vjetroelektrane koja se može koristiti i za razvoj akvakulture i uzgoj školjkaša, staništa za morsku faunu i floru ili regenerativne aktivnosti;</w:t>
            </w:r>
          </w:p>
        </w:tc>
      </w:tr>
    </w:tbl>
    <w:p w14:paraId="43418EBF"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450E1E49" w14:textId="77777777" w:rsidR="00B875DE" w:rsidRPr="006F4A98" w:rsidRDefault="00B875DE" w:rsidP="00B875DE">
      <w:r w:rsidRPr="006F4A98">
        <w:rPr>
          <w:rStyle w:val="HideTWBExt"/>
        </w:rPr>
        <w:t>&lt;/Amend&gt;</w:t>
      </w:r>
    </w:p>
    <w:p w14:paraId="77F92626"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123</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2C396EED" w14:textId="77777777" w:rsidR="00B875DE" w:rsidRPr="006F4A98" w:rsidRDefault="00B875DE" w:rsidP="00B875DE">
      <w:pPr>
        <w:pStyle w:val="NormalBold"/>
      </w:pPr>
      <w:r w:rsidRPr="006F4A98">
        <w:rPr>
          <w:rStyle w:val="HideTWBExt"/>
          <w:b w:val="0"/>
        </w:rPr>
        <w:t>&lt;RepeatBlock-By&gt;&lt;Members&gt;</w:t>
      </w:r>
      <w:proofErr w:type="spellStart"/>
      <w:r w:rsidRPr="006F4A98">
        <w:t>Sander</w:t>
      </w:r>
      <w:proofErr w:type="spellEnd"/>
      <w:r w:rsidRPr="006F4A98">
        <w:t xml:space="preserve"> </w:t>
      </w:r>
      <w:proofErr w:type="spellStart"/>
      <w:r w:rsidRPr="006F4A98">
        <w:t>Smit</w:t>
      </w:r>
      <w:proofErr w:type="spellEnd"/>
      <w:r w:rsidRPr="006F4A98">
        <w:t xml:space="preserve">, Isabelle </w:t>
      </w:r>
      <w:proofErr w:type="spellStart"/>
      <w:r w:rsidRPr="006F4A98">
        <w:t>Le</w:t>
      </w:r>
      <w:proofErr w:type="spellEnd"/>
      <w:r w:rsidRPr="006F4A98">
        <w:t xml:space="preserve"> </w:t>
      </w:r>
      <w:proofErr w:type="spellStart"/>
      <w:r w:rsidRPr="006F4A98">
        <w:t>Callennec</w:t>
      </w:r>
      <w:proofErr w:type="spellEnd"/>
      <w:r w:rsidRPr="006F4A98">
        <w:t xml:space="preserve">, Marco Falcone, Carmen </w:t>
      </w:r>
      <w:proofErr w:type="spellStart"/>
      <w:r w:rsidRPr="006F4A98">
        <w:t>Crespo</w:t>
      </w:r>
      <w:proofErr w:type="spellEnd"/>
      <w:r w:rsidRPr="006F4A98">
        <w:t xml:space="preserve"> Díaz</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32613BF6" w14:textId="77777777" w:rsidR="00B875DE" w:rsidRPr="006F4A98" w:rsidRDefault="00B875DE" w:rsidP="00B875DE">
      <w:pPr>
        <w:pStyle w:val="NormalBold"/>
      </w:pPr>
      <w:r w:rsidRPr="006F4A98">
        <w:rPr>
          <w:rStyle w:val="HideTWBExt"/>
          <w:b w:val="0"/>
        </w:rPr>
        <w:t>&lt;/RepeatBlock-By&gt;</w:t>
      </w:r>
    </w:p>
    <w:p w14:paraId="5746193E"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3743474D" w14:textId="77777777" w:rsidR="00B875DE" w:rsidRPr="006F4A98" w:rsidRDefault="00B875DE" w:rsidP="00B875DE">
      <w:pPr>
        <w:pStyle w:val="NormalBold"/>
      </w:pPr>
      <w:r w:rsidRPr="006F4A98">
        <w:rPr>
          <w:rStyle w:val="HideTWBExt"/>
          <w:b w:val="0"/>
        </w:rPr>
        <w:t>&lt;Article&gt;</w:t>
      </w:r>
      <w:r w:rsidRPr="006F4A98">
        <w:t>Stavak 13.a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7822F8F" w14:textId="77777777" w:rsidTr="002A2BCC">
        <w:trPr>
          <w:trHeight w:hRule="exact" w:val="240"/>
          <w:jc w:val="center"/>
        </w:trPr>
        <w:tc>
          <w:tcPr>
            <w:tcW w:w="9752" w:type="dxa"/>
            <w:gridSpan w:val="2"/>
            <w:tcBorders>
              <w:top w:val="nil"/>
              <w:left w:val="nil"/>
              <w:bottom w:val="nil"/>
              <w:right w:val="nil"/>
            </w:tcBorders>
          </w:tcPr>
          <w:p w14:paraId="2B131E67" w14:textId="77777777" w:rsidR="00B875DE" w:rsidRPr="006F4A98" w:rsidRDefault="00B875DE" w:rsidP="002A2BCC"/>
        </w:tc>
      </w:tr>
      <w:tr w:rsidR="006F4A98" w:rsidRPr="006F4A98" w14:paraId="193AF8C7" w14:textId="77777777" w:rsidTr="002A2BCC">
        <w:trPr>
          <w:trHeight w:val="240"/>
          <w:jc w:val="center"/>
        </w:trPr>
        <w:tc>
          <w:tcPr>
            <w:tcW w:w="4876" w:type="dxa"/>
            <w:tcBorders>
              <w:top w:val="nil"/>
              <w:left w:val="nil"/>
              <w:bottom w:val="nil"/>
              <w:right w:val="nil"/>
            </w:tcBorders>
          </w:tcPr>
          <w:p w14:paraId="78674821" w14:textId="77777777" w:rsidR="00B875DE" w:rsidRPr="006F4A98" w:rsidRDefault="00B875DE" w:rsidP="002A2BCC">
            <w:pPr>
              <w:pStyle w:val="AmColumnHeading"/>
            </w:pPr>
            <w:r w:rsidRPr="006F4A98">
              <w:lastRenderedPageBreak/>
              <w:t>Prijedlog rezolucije</w:t>
            </w:r>
          </w:p>
        </w:tc>
        <w:tc>
          <w:tcPr>
            <w:tcW w:w="4876" w:type="dxa"/>
            <w:tcBorders>
              <w:top w:val="nil"/>
              <w:left w:val="nil"/>
              <w:bottom w:val="nil"/>
              <w:right w:val="nil"/>
            </w:tcBorders>
          </w:tcPr>
          <w:p w14:paraId="2D470942" w14:textId="77777777" w:rsidR="00B875DE" w:rsidRPr="006F4A98" w:rsidRDefault="00B875DE" w:rsidP="002A2BCC">
            <w:pPr>
              <w:pStyle w:val="AmColumnHeading"/>
            </w:pPr>
            <w:r w:rsidRPr="006F4A98">
              <w:t>Izmjena</w:t>
            </w:r>
          </w:p>
        </w:tc>
      </w:tr>
      <w:tr w:rsidR="006F4A98" w:rsidRPr="006F4A98" w14:paraId="52D89683" w14:textId="77777777" w:rsidTr="002A2BCC">
        <w:trPr>
          <w:jc w:val="center"/>
        </w:trPr>
        <w:tc>
          <w:tcPr>
            <w:tcW w:w="4876" w:type="dxa"/>
            <w:tcBorders>
              <w:top w:val="nil"/>
              <w:left w:val="nil"/>
              <w:bottom w:val="nil"/>
              <w:right w:val="nil"/>
            </w:tcBorders>
          </w:tcPr>
          <w:p w14:paraId="0666AEEE" w14:textId="77777777" w:rsidR="00B875DE" w:rsidRPr="006F4A98" w:rsidRDefault="00B875DE" w:rsidP="002A2BCC">
            <w:pPr>
              <w:pStyle w:val="Normal6a"/>
            </w:pPr>
          </w:p>
        </w:tc>
        <w:tc>
          <w:tcPr>
            <w:tcW w:w="4876" w:type="dxa"/>
            <w:tcBorders>
              <w:top w:val="nil"/>
              <w:left w:val="nil"/>
              <w:bottom w:val="nil"/>
              <w:right w:val="nil"/>
            </w:tcBorders>
          </w:tcPr>
          <w:p w14:paraId="2C51A2A0" w14:textId="77777777" w:rsidR="00B875DE" w:rsidRPr="006F4A98" w:rsidRDefault="00B875DE" w:rsidP="002A2BCC">
            <w:pPr>
              <w:pStyle w:val="Normal6a"/>
            </w:pPr>
            <w:r w:rsidRPr="006F4A98">
              <w:rPr>
                <w:b/>
                <w:i/>
              </w:rPr>
              <w:t>13.a</w:t>
            </w:r>
            <w:r w:rsidRPr="006F4A98">
              <w:tab/>
            </w:r>
            <w:r w:rsidRPr="006F4A98">
              <w:rPr>
                <w:b/>
                <w:i/>
              </w:rPr>
              <w:t>poziva na sustavnu i znanstveno utemeljenu procjenu kompatibilnosti ribarstva i različitih kategorija zaštićenih morskih područja, izbjegavajući automatska isključenja ako ih ciljevi očuvanja ne opravdavaju;</w:t>
            </w:r>
          </w:p>
        </w:tc>
      </w:tr>
    </w:tbl>
    <w:p w14:paraId="5A12F6E1"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24960708" w14:textId="77777777" w:rsidR="00B875DE" w:rsidRPr="006F4A98" w:rsidRDefault="00B875DE" w:rsidP="00B875DE">
      <w:r w:rsidRPr="006F4A98">
        <w:rPr>
          <w:rStyle w:val="HideTWBExt"/>
        </w:rPr>
        <w:t>&lt;/Amend&gt;</w:t>
      </w:r>
    </w:p>
    <w:p w14:paraId="2EFEF15A"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124</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57DDF44" w14:textId="77777777" w:rsidR="00B875DE" w:rsidRPr="006F4A98" w:rsidRDefault="00B875DE" w:rsidP="00B875DE">
      <w:pPr>
        <w:pStyle w:val="NormalBold"/>
      </w:pPr>
      <w:r w:rsidRPr="006F4A98">
        <w:rPr>
          <w:rStyle w:val="HideTWBExt"/>
          <w:b w:val="0"/>
        </w:rPr>
        <w:t>&lt;RepeatBlock-By&gt;&lt;Members&gt;</w:t>
      </w:r>
      <w:proofErr w:type="spellStart"/>
      <w:r w:rsidRPr="006F4A98">
        <w:t>Bert</w:t>
      </w:r>
      <w:proofErr w:type="spellEnd"/>
      <w:r w:rsidRPr="006F4A98">
        <w:t xml:space="preserve">-Jan </w:t>
      </w:r>
      <w:proofErr w:type="spellStart"/>
      <w:r w:rsidRPr="006F4A98">
        <w:t>Ruissen</w:t>
      </w:r>
      <w:proofErr w:type="spellEnd"/>
      <w:r w:rsidRPr="006F4A98">
        <w:rPr>
          <w:rStyle w:val="HideTWBExt"/>
          <w:b w:val="0"/>
        </w:rPr>
        <w:t>&lt;/Members&gt;</w:t>
      </w:r>
    </w:p>
    <w:p w14:paraId="48EAF7D0" w14:textId="77777777" w:rsidR="00B875DE" w:rsidRPr="006F4A98" w:rsidRDefault="00B875DE" w:rsidP="00B875DE">
      <w:pPr>
        <w:pStyle w:val="NormalBold"/>
      </w:pPr>
      <w:r w:rsidRPr="006F4A98">
        <w:rPr>
          <w:rStyle w:val="HideTWBExt"/>
          <w:b w:val="0"/>
        </w:rPr>
        <w:t>&lt;/RepeatBlock-By&gt;</w:t>
      </w:r>
    </w:p>
    <w:p w14:paraId="7931C4AB"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0552D9B9" w14:textId="77777777" w:rsidR="00B875DE" w:rsidRPr="006F4A98" w:rsidRDefault="00B875DE" w:rsidP="00B875DE">
      <w:pPr>
        <w:pStyle w:val="NormalBold"/>
      </w:pPr>
      <w:r w:rsidRPr="006F4A98">
        <w:rPr>
          <w:rStyle w:val="HideTWBExt"/>
          <w:b w:val="0"/>
        </w:rPr>
        <w:t>&lt;Article&gt;</w:t>
      </w:r>
      <w:r w:rsidRPr="006F4A98">
        <w:t>Stavak 13.a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75C310B" w14:textId="77777777" w:rsidTr="002A2BCC">
        <w:trPr>
          <w:trHeight w:hRule="exact" w:val="240"/>
          <w:jc w:val="center"/>
        </w:trPr>
        <w:tc>
          <w:tcPr>
            <w:tcW w:w="9752" w:type="dxa"/>
            <w:gridSpan w:val="2"/>
            <w:tcBorders>
              <w:top w:val="nil"/>
              <w:left w:val="nil"/>
              <w:bottom w:val="nil"/>
              <w:right w:val="nil"/>
            </w:tcBorders>
          </w:tcPr>
          <w:p w14:paraId="56773C96" w14:textId="77777777" w:rsidR="00B875DE" w:rsidRPr="006F4A98" w:rsidRDefault="00B875DE" w:rsidP="002A2BCC"/>
        </w:tc>
      </w:tr>
      <w:tr w:rsidR="006F4A98" w:rsidRPr="006F4A98" w14:paraId="65C5227A" w14:textId="77777777" w:rsidTr="002A2BCC">
        <w:trPr>
          <w:trHeight w:val="240"/>
          <w:jc w:val="center"/>
        </w:trPr>
        <w:tc>
          <w:tcPr>
            <w:tcW w:w="4876" w:type="dxa"/>
            <w:tcBorders>
              <w:top w:val="nil"/>
              <w:left w:val="nil"/>
              <w:bottom w:val="nil"/>
              <w:right w:val="nil"/>
            </w:tcBorders>
          </w:tcPr>
          <w:p w14:paraId="66D231B6"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28C9EE3B" w14:textId="77777777" w:rsidR="00B875DE" w:rsidRPr="006F4A98" w:rsidRDefault="00B875DE" w:rsidP="002A2BCC">
            <w:pPr>
              <w:pStyle w:val="AmColumnHeading"/>
            </w:pPr>
            <w:r w:rsidRPr="006F4A98">
              <w:t>Izmjena</w:t>
            </w:r>
          </w:p>
        </w:tc>
      </w:tr>
      <w:tr w:rsidR="006F4A98" w:rsidRPr="006F4A98" w14:paraId="2D53A2FE" w14:textId="77777777" w:rsidTr="002A2BCC">
        <w:trPr>
          <w:jc w:val="center"/>
        </w:trPr>
        <w:tc>
          <w:tcPr>
            <w:tcW w:w="4876" w:type="dxa"/>
            <w:tcBorders>
              <w:top w:val="nil"/>
              <w:left w:val="nil"/>
              <w:bottom w:val="nil"/>
              <w:right w:val="nil"/>
            </w:tcBorders>
          </w:tcPr>
          <w:p w14:paraId="56C88261" w14:textId="77777777" w:rsidR="00B875DE" w:rsidRPr="006F4A98" w:rsidRDefault="00B875DE" w:rsidP="002A2BCC">
            <w:pPr>
              <w:pStyle w:val="Normal6a"/>
            </w:pPr>
          </w:p>
        </w:tc>
        <w:tc>
          <w:tcPr>
            <w:tcW w:w="4876" w:type="dxa"/>
            <w:tcBorders>
              <w:top w:val="nil"/>
              <w:left w:val="nil"/>
              <w:bottom w:val="nil"/>
              <w:right w:val="nil"/>
            </w:tcBorders>
          </w:tcPr>
          <w:p w14:paraId="653E97D5" w14:textId="77777777" w:rsidR="00B875DE" w:rsidRPr="006F4A98" w:rsidRDefault="00B875DE" w:rsidP="002A2BCC">
            <w:pPr>
              <w:pStyle w:val="Normal6a"/>
            </w:pPr>
            <w:r w:rsidRPr="006F4A98">
              <w:rPr>
                <w:b/>
                <w:i/>
              </w:rPr>
              <w:t>13.a</w:t>
            </w:r>
            <w:r w:rsidRPr="006F4A98">
              <w:tab/>
            </w:r>
            <w:r w:rsidRPr="006F4A98">
              <w:rPr>
                <w:b/>
                <w:i/>
              </w:rPr>
              <w:t>potiče države članice da uzmu u obzir učinak energije iz priobalnih obnovljivih izvora na morske ekosustave i ribarstvo pri utvrđivanju strukture izvora energije;</w:t>
            </w:r>
          </w:p>
        </w:tc>
      </w:tr>
    </w:tbl>
    <w:p w14:paraId="7CA0B13A"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3BBBFECC" w14:textId="77777777" w:rsidR="00B875DE" w:rsidRPr="006F4A98" w:rsidRDefault="00B875DE" w:rsidP="00B875DE">
      <w:r w:rsidRPr="006F4A98">
        <w:rPr>
          <w:rStyle w:val="HideTWBExt"/>
        </w:rPr>
        <w:t>&lt;/Amend&gt;</w:t>
      </w:r>
    </w:p>
    <w:p w14:paraId="2F06AFB4"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125</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2E8F4ACF" w14:textId="77777777" w:rsidR="00B875DE" w:rsidRPr="006F4A98" w:rsidRDefault="00B875DE" w:rsidP="00B875DE">
      <w:pPr>
        <w:pStyle w:val="NormalBold"/>
      </w:pPr>
      <w:r w:rsidRPr="006F4A98">
        <w:rPr>
          <w:rStyle w:val="HideTWBExt"/>
          <w:b w:val="0"/>
        </w:rPr>
        <w:t>&lt;RepeatBlock-By&gt;&lt;Members&gt;</w:t>
      </w:r>
      <w:r w:rsidRPr="006F4A98">
        <w:t xml:space="preserve">Paulo Do </w:t>
      </w:r>
      <w:proofErr w:type="spellStart"/>
      <w:r w:rsidRPr="006F4A98">
        <w:t>Nascimento</w:t>
      </w:r>
      <w:proofErr w:type="spellEnd"/>
      <w:r w:rsidRPr="006F4A98">
        <w:t xml:space="preserve"> </w:t>
      </w:r>
      <w:proofErr w:type="spellStart"/>
      <w:r w:rsidRPr="006F4A98">
        <w:t>Cabral</w:t>
      </w:r>
      <w:proofErr w:type="spellEnd"/>
      <w:r w:rsidRPr="006F4A98">
        <w:rPr>
          <w:rStyle w:val="HideTWBExt"/>
          <w:b w:val="0"/>
        </w:rPr>
        <w:t>&lt;/Members&gt;</w:t>
      </w:r>
    </w:p>
    <w:p w14:paraId="4A35A670" w14:textId="77777777" w:rsidR="00B875DE" w:rsidRPr="006F4A98" w:rsidRDefault="00B875DE" w:rsidP="00B875DE">
      <w:pPr>
        <w:pStyle w:val="NormalBold"/>
      </w:pPr>
      <w:r w:rsidRPr="006F4A98">
        <w:rPr>
          <w:rStyle w:val="HideTWBExt"/>
          <w:b w:val="0"/>
        </w:rPr>
        <w:t>&lt;/RepeatBlock-By&gt;</w:t>
      </w:r>
    </w:p>
    <w:p w14:paraId="073EFC38"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165EA88B" w14:textId="77777777" w:rsidR="00B875DE" w:rsidRPr="006F4A98" w:rsidRDefault="00B875DE" w:rsidP="00B875DE">
      <w:pPr>
        <w:pStyle w:val="NormalBold"/>
      </w:pPr>
      <w:r w:rsidRPr="006F4A98">
        <w:rPr>
          <w:rStyle w:val="HideTWBExt"/>
          <w:b w:val="0"/>
        </w:rPr>
        <w:t>&lt;Article&gt;</w:t>
      </w:r>
      <w:r w:rsidRPr="006F4A98">
        <w:t>Stavak 14.</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C1745DE" w14:textId="77777777" w:rsidTr="002A2BCC">
        <w:trPr>
          <w:trHeight w:hRule="exact" w:val="240"/>
          <w:jc w:val="center"/>
        </w:trPr>
        <w:tc>
          <w:tcPr>
            <w:tcW w:w="9752" w:type="dxa"/>
            <w:gridSpan w:val="2"/>
            <w:tcBorders>
              <w:top w:val="nil"/>
              <w:left w:val="nil"/>
              <w:bottom w:val="nil"/>
              <w:right w:val="nil"/>
            </w:tcBorders>
          </w:tcPr>
          <w:p w14:paraId="487498D0" w14:textId="77777777" w:rsidR="00B875DE" w:rsidRPr="006F4A98" w:rsidRDefault="00B875DE" w:rsidP="002A2BCC"/>
        </w:tc>
      </w:tr>
      <w:tr w:rsidR="006F4A98" w:rsidRPr="006F4A98" w14:paraId="0F2E4D87" w14:textId="77777777" w:rsidTr="002A2BCC">
        <w:trPr>
          <w:trHeight w:val="240"/>
          <w:jc w:val="center"/>
        </w:trPr>
        <w:tc>
          <w:tcPr>
            <w:tcW w:w="4876" w:type="dxa"/>
            <w:tcBorders>
              <w:top w:val="nil"/>
              <w:left w:val="nil"/>
              <w:bottom w:val="nil"/>
              <w:right w:val="nil"/>
            </w:tcBorders>
          </w:tcPr>
          <w:p w14:paraId="63E03B79"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2C568B64" w14:textId="77777777" w:rsidR="00B875DE" w:rsidRPr="006F4A98" w:rsidRDefault="00B875DE" w:rsidP="002A2BCC">
            <w:pPr>
              <w:pStyle w:val="AmColumnHeading"/>
            </w:pPr>
            <w:r w:rsidRPr="006F4A98">
              <w:t>Izmjena</w:t>
            </w:r>
          </w:p>
        </w:tc>
      </w:tr>
      <w:tr w:rsidR="006F4A98" w:rsidRPr="006F4A98" w14:paraId="3AA788D5" w14:textId="77777777" w:rsidTr="002A2BCC">
        <w:trPr>
          <w:jc w:val="center"/>
        </w:trPr>
        <w:tc>
          <w:tcPr>
            <w:tcW w:w="4876" w:type="dxa"/>
            <w:tcBorders>
              <w:top w:val="nil"/>
              <w:left w:val="nil"/>
              <w:bottom w:val="nil"/>
              <w:right w:val="nil"/>
            </w:tcBorders>
          </w:tcPr>
          <w:p w14:paraId="7E60F17B" w14:textId="77777777" w:rsidR="00B875DE" w:rsidRPr="006F4A98" w:rsidRDefault="00B875DE" w:rsidP="002A2BCC">
            <w:pPr>
              <w:pStyle w:val="Normal6a"/>
            </w:pPr>
            <w:r w:rsidRPr="006F4A98">
              <w:t>14.</w:t>
            </w:r>
            <w:r w:rsidRPr="006F4A98">
              <w:tab/>
              <w:t>ističe da je pri provedbi prostornog planiranja morskog područja koordinacija između kopna i mora i dalje kritična slaba točka;</w:t>
            </w:r>
          </w:p>
        </w:tc>
        <w:tc>
          <w:tcPr>
            <w:tcW w:w="4876" w:type="dxa"/>
            <w:tcBorders>
              <w:top w:val="nil"/>
              <w:left w:val="nil"/>
              <w:bottom w:val="nil"/>
              <w:right w:val="nil"/>
            </w:tcBorders>
          </w:tcPr>
          <w:p w14:paraId="681CF9C9" w14:textId="77777777" w:rsidR="00B875DE" w:rsidRPr="006F4A98" w:rsidRDefault="00B875DE" w:rsidP="002A2BCC">
            <w:pPr>
              <w:pStyle w:val="Normal6a"/>
            </w:pPr>
            <w:r w:rsidRPr="006F4A98">
              <w:t>14.</w:t>
            </w:r>
            <w:r w:rsidRPr="006F4A98">
              <w:tab/>
              <w:t>ističe da je pri provedbi prostornog planiranja morskog područja koordinacija između kopna i mora i dalje kritična slaba točka</w:t>
            </w:r>
            <w:r w:rsidRPr="006F4A98">
              <w:rPr>
                <w:b/>
                <w:i/>
              </w:rPr>
              <w:t>, posebno u pogledu ribarstva i lučke infrastrukture te povezanosti, s obzirom na to da održivost svih pomorskih aktivnosti ovisi o učinkovitoj koordinaciji kopna i mora</w:t>
            </w:r>
            <w:r w:rsidRPr="006F4A98">
              <w:t>;</w:t>
            </w:r>
          </w:p>
        </w:tc>
      </w:tr>
    </w:tbl>
    <w:p w14:paraId="48393409"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{PT}</w:t>
      </w:r>
      <w:r w:rsidRPr="006F4A98">
        <w:t>pt</w:t>
      </w:r>
      <w:r w:rsidRPr="006F4A98">
        <w:rPr>
          <w:rStyle w:val="HideTWBExt"/>
        </w:rPr>
        <w:t>&lt;/Original&gt;</w:t>
      </w:r>
    </w:p>
    <w:p w14:paraId="558E233F" w14:textId="77777777" w:rsidR="00B875DE" w:rsidRPr="006F4A98" w:rsidRDefault="00B875DE" w:rsidP="00B875DE">
      <w:r w:rsidRPr="006F4A98">
        <w:rPr>
          <w:rStyle w:val="HideTWBExt"/>
        </w:rPr>
        <w:lastRenderedPageBreak/>
        <w:t>&lt;/Amend&gt;</w:t>
      </w:r>
    </w:p>
    <w:p w14:paraId="7C149F76"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126</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E366F73" w14:textId="77777777" w:rsidR="00B875DE" w:rsidRPr="006F4A98" w:rsidRDefault="00B875DE" w:rsidP="00B875DE">
      <w:pPr>
        <w:pStyle w:val="NormalBold"/>
      </w:pPr>
      <w:r w:rsidRPr="006F4A98">
        <w:rPr>
          <w:rStyle w:val="HideTWBExt"/>
          <w:b w:val="0"/>
        </w:rPr>
        <w:t>&lt;RepeatBlock-By&gt;&lt;Members&gt;</w:t>
      </w:r>
      <w:r w:rsidRPr="006F4A98">
        <w:t xml:space="preserve">Isabelle </w:t>
      </w:r>
      <w:proofErr w:type="spellStart"/>
      <w:r w:rsidRPr="006F4A98">
        <w:t>Le</w:t>
      </w:r>
      <w:proofErr w:type="spellEnd"/>
      <w:r w:rsidRPr="006F4A98">
        <w:t xml:space="preserve"> </w:t>
      </w:r>
      <w:proofErr w:type="spellStart"/>
      <w:r w:rsidRPr="006F4A98">
        <w:t>Callennec</w:t>
      </w:r>
      <w:proofErr w:type="spellEnd"/>
      <w:r w:rsidRPr="006F4A98">
        <w:rPr>
          <w:rStyle w:val="HideTWBExt"/>
          <w:b w:val="0"/>
        </w:rPr>
        <w:t>&lt;/Members&gt;</w:t>
      </w:r>
    </w:p>
    <w:p w14:paraId="495E52BD" w14:textId="77777777" w:rsidR="00B875DE" w:rsidRPr="006F4A98" w:rsidRDefault="00B875DE" w:rsidP="00B875DE">
      <w:pPr>
        <w:pStyle w:val="NormalBold"/>
      </w:pPr>
      <w:r w:rsidRPr="006F4A98">
        <w:rPr>
          <w:rStyle w:val="HideTWBExt"/>
          <w:b w:val="0"/>
        </w:rPr>
        <w:t>&lt;/RepeatBlock-By&gt;</w:t>
      </w:r>
    </w:p>
    <w:p w14:paraId="4298ECD5"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FC28EDA" w14:textId="77777777" w:rsidR="00B875DE" w:rsidRPr="006F4A98" w:rsidRDefault="00B875DE" w:rsidP="00B875DE">
      <w:pPr>
        <w:pStyle w:val="NormalBold"/>
      </w:pPr>
      <w:r w:rsidRPr="006F4A98">
        <w:rPr>
          <w:rStyle w:val="HideTWBExt"/>
          <w:b w:val="0"/>
        </w:rPr>
        <w:t>&lt;Article&gt;</w:t>
      </w:r>
      <w:r w:rsidRPr="006F4A98">
        <w:t>Stavak 14.</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25C9A1F2" w14:textId="77777777" w:rsidTr="002A2BCC">
        <w:trPr>
          <w:trHeight w:hRule="exact" w:val="240"/>
          <w:jc w:val="center"/>
        </w:trPr>
        <w:tc>
          <w:tcPr>
            <w:tcW w:w="9752" w:type="dxa"/>
            <w:gridSpan w:val="2"/>
            <w:tcBorders>
              <w:top w:val="nil"/>
              <w:left w:val="nil"/>
              <w:bottom w:val="nil"/>
              <w:right w:val="nil"/>
            </w:tcBorders>
          </w:tcPr>
          <w:p w14:paraId="65EF3B7A" w14:textId="77777777" w:rsidR="00B875DE" w:rsidRPr="006F4A98" w:rsidRDefault="00B875DE" w:rsidP="002A2BCC"/>
        </w:tc>
      </w:tr>
      <w:tr w:rsidR="006F4A98" w:rsidRPr="006F4A98" w14:paraId="001646D3" w14:textId="77777777" w:rsidTr="002A2BCC">
        <w:trPr>
          <w:trHeight w:val="240"/>
          <w:jc w:val="center"/>
        </w:trPr>
        <w:tc>
          <w:tcPr>
            <w:tcW w:w="4876" w:type="dxa"/>
            <w:tcBorders>
              <w:top w:val="nil"/>
              <w:left w:val="nil"/>
              <w:bottom w:val="nil"/>
              <w:right w:val="nil"/>
            </w:tcBorders>
          </w:tcPr>
          <w:p w14:paraId="43568699"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9767292" w14:textId="77777777" w:rsidR="00B875DE" w:rsidRPr="006F4A98" w:rsidRDefault="00B875DE" w:rsidP="002A2BCC">
            <w:pPr>
              <w:pStyle w:val="AmColumnHeading"/>
            </w:pPr>
            <w:r w:rsidRPr="006F4A98">
              <w:t>Izmjena</w:t>
            </w:r>
          </w:p>
        </w:tc>
      </w:tr>
      <w:tr w:rsidR="006F4A98" w:rsidRPr="006F4A98" w14:paraId="6AE8B5A2" w14:textId="77777777" w:rsidTr="002A2BCC">
        <w:trPr>
          <w:jc w:val="center"/>
        </w:trPr>
        <w:tc>
          <w:tcPr>
            <w:tcW w:w="4876" w:type="dxa"/>
            <w:tcBorders>
              <w:top w:val="nil"/>
              <w:left w:val="nil"/>
              <w:bottom w:val="nil"/>
              <w:right w:val="nil"/>
            </w:tcBorders>
          </w:tcPr>
          <w:p w14:paraId="71A7C2D3" w14:textId="77777777" w:rsidR="00B875DE" w:rsidRPr="006F4A98" w:rsidRDefault="00B875DE" w:rsidP="002A2BCC">
            <w:pPr>
              <w:pStyle w:val="Normal6a"/>
            </w:pPr>
            <w:r w:rsidRPr="006F4A98">
              <w:t>14.</w:t>
            </w:r>
            <w:r w:rsidRPr="006F4A98">
              <w:tab/>
              <w:t>ističe da je pri provedbi prostornog planiranja morskog područja koordinacija između kopna i mora i dalje kritična slaba točka;</w:t>
            </w:r>
          </w:p>
        </w:tc>
        <w:tc>
          <w:tcPr>
            <w:tcW w:w="4876" w:type="dxa"/>
            <w:tcBorders>
              <w:top w:val="nil"/>
              <w:left w:val="nil"/>
              <w:bottom w:val="nil"/>
              <w:right w:val="nil"/>
            </w:tcBorders>
          </w:tcPr>
          <w:p w14:paraId="4BE9FF01" w14:textId="77777777" w:rsidR="00B875DE" w:rsidRPr="006F4A98" w:rsidRDefault="00B875DE" w:rsidP="002A2BCC">
            <w:pPr>
              <w:pStyle w:val="Normal6a"/>
            </w:pPr>
            <w:r w:rsidRPr="006F4A98">
              <w:t>14.</w:t>
            </w:r>
            <w:r w:rsidRPr="006F4A98">
              <w:tab/>
              <w:t>ističe da je pri provedbi prostornog planiranja morskog područja koordinacija između kopna i mora i dalje kritična slaba točka</w:t>
            </w:r>
            <w:r w:rsidRPr="006F4A98">
              <w:rPr>
                <w:b/>
                <w:i/>
              </w:rPr>
              <w:t>, posebno jer se učinci onečišćenja s kopna na morske ekosustave ne uzimaju u obzir pri poduzimanju mjera za zaštitu bioraznolikosti</w:t>
            </w:r>
            <w:r w:rsidRPr="006F4A98">
              <w:t>;</w:t>
            </w:r>
          </w:p>
        </w:tc>
      </w:tr>
    </w:tbl>
    <w:p w14:paraId="7C8CF3BF"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466FD5CE" w14:textId="77777777" w:rsidR="00B875DE" w:rsidRPr="006F4A98" w:rsidRDefault="00B875DE" w:rsidP="00B875DE">
      <w:r w:rsidRPr="006F4A98">
        <w:rPr>
          <w:rStyle w:val="HideTWBExt"/>
        </w:rPr>
        <w:t>&lt;/Amend&gt;</w:t>
      </w:r>
    </w:p>
    <w:p w14:paraId="32F62124"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127</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2762358D" w14:textId="77777777" w:rsidR="00B875DE" w:rsidRPr="006F4A98" w:rsidRDefault="00B875DE" w:rsidP="00B875DE">
      <w:pPr>
        <w:pStyle w:val="NormalBold"/>
      </w:pPr>
      <w:r w:rsidRPr="006F4A98">
        <w:rPr>
          <w:rStyle w:val="HideTWBExt"/>
          <w:b w:val="0"/>
        </w:rPr>
        <w:t>&lt;RepeatBlock-By&gt;&lt;Members&gt;</w:t>
      </w:r>
      <w:r w:rsidRPr="006F4A98">
        <w:t xml:space="preserve">Paulo Do </w:t>
      </w:r>
      <w:proofErr w:type="spellStart"/>
      <w:r w:rsidRPr="006F4A98">
        <w:t>Nascimento</w:t>
      </w:r>
      <w:proofErr w:type="spellEnd"/>
      <w:r w:rsidRPr="006F4A98">
        <w:t xml:space="preserve"> </w:t>
      </w:r>
      <w:proofErr w:type="spellStart"/>
      <w:r w:rsidRPr="006F4A98">
        <w:t>Cabral</w:t>
      </w:r>
      <w:proofErr w:type="spellEnd"/>
      <w:r w:rsidRPr="006F4A98">
        <w:rPr>
          <w:rStyle w:val="HideTWBExt"/>
          <w:b w:val="0"/>
        </w:rPr>
        <w:t>&lt;/Members&gt;</w:t>
      </w:r>
    </w:p>
    <w:p w14:paraId="7DAD2308" w14:textId="77777777" w:rsidR="00B875DE" w:rsidRPr="006F4A98" w:rsidRDefault="00B875DE" w:rsidP="00B875DE">
      <w:pPr>
        <w:pStyle w:val="NormalBold"/>
      </w:pPr>
      <w:r w:rsidRPr="006F4A98">
        <w:rPr>
          <w:rStyle w:val="HideTWBExt"/>
          <w:b w:val="0"/>
        </w:rPr>
        <w:t>&lt;/RepeatBlock-By&gt;</w:t>
      </w:r>
    </w:p>
    <w:p w14:paraId="7625EEAD"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8425DF5" w14:textId="77777777" w:rsidR="00B875DE" w:rsidRPr="006F4A98" w:rsidRDefault="00B875DE" w:rsidP="00B875DE">
      <w:pPr>
        <w:pStyle w:val="NormalBold"/>
      </w:pPr>
      <w:r w:rsidRPr="006F4A98">
        <w:rPr>
          <w:rStyle w:val="HideTWBExt"/>
          <w:b w:val="0"/>
        </w:rPr>
        <w:t>&lt;Article&gt;</w:t>
      </w:r>
      <w:r w:rsidRPr="006F4A98">
        <w:t>Stavak 14. – točka 1. (nova)</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216AA63" w14:textId="77777777" w:rsidTr="002A2BCC">
        <w:trPr>
          <w:trHeight w:hRule="exact" w:val="240"/>
          <w:jc w:val="center"/>
        </w:trPr>
        <w:tc>
          <w:tcPr>
            <w:tcW w:w="9752" w:type="dxa"/>
            <w:gridSpan w:val="2"/>
            <w:tcBorders>
              <w:top w:val="nil"/>
              <w:left w:val="nil"/>
              <w:bottom w:val="nil"/>
              <w:right w:val="nil"/>
            </w:tcBorders>
          </w:tcPr>
          <w:p w14:paraId="151B4444" w14:textId="77777777" w:rsidR="00B875DE" w:rsidRPr="006F4A98" w:rsidRDefault="00B875DE" w:rsidP="002A2BCC"/>
        </w:tc>
      </w:tr>
      <w:tr w:rsidR="006F4A98" w:rsidRPr="006F4A98" w14:paraId="4EDC45C5" w14:textId="77777777" w:rsidTr="002A2BCC">
        <w:trPr>
          <w:trHeight w:val="240"/>
          <w:jc w:val="center"/>
        </w:trPr>
        <w:tc>
          <w:tcPr>
            <w:tcW w:w="4876" w:type="dxa"/>
            <w:tcBorders>
              <w:top w:val="nil"/>
              <w:left w:val="nil"/>
              <w:bottom w:val="nil"/>
              <w:right w:val="nil"/>
            </w:tcBorders>
          </w:tcPr>
          <w:p w14:paraId="4A936EF5"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514826D" w14:textId="77777777" w:rsidR="00B875DE" w:rsidRPr="006F4A98" w:rsidRDefault="00B875DE" w:rsidP="002A2BCC">
            <w:pPr>
              <w:pStyle w:val="AmColumnHeading"/>
            </w:pPr>
            <w:r w:rsidRPr="006F4A98">
              <w:t>Izmjena</w:t>
            </w:r>
          </w:p>
        </w:tc>
      </w:tr>
      <w:tr w:rsidR="006F4A98" w:rsidRPr="006F4A98" w14:paraId="1845AA59" w14:textId="77777777" w:rsidTr="002A2BCC">
        <w:trPr>
          <w:jc w:val="center"/>
        </w:trPr>
        <w:tc>
          <w:tcPr>
            <w:tcW w:w="4876" w:type="dxa"/>
            <w:tcBorders>
              <w:top w:val="nil"/>
              <w:left w:val="nil"/>
              <w:bottom w:val="nil"/>
              <w:right w:val="nil"/>
            </w:tcBorders>
          </w:tcPr>
          <w:p w14:paraId="736D7CEA" w14:textId="77777777" w:rsidR="00B875DE" w:rsidRPr="006F4A98" w:rsidRDefault="00B875DE" w:rsidP="002A2BCC">
            <w:pPr>
              <w:pStyle w:val="Normal6a"/>
            </w:pPr>
          </w:p>
        </w:tc>
        <w:tc>
          <w:tcPr>
            <w:tcW w:w="4876" w:type="dxa"/>
            <w:tcBorders>
              <w:top w:val="nil"/>
              <w:left w:val="nil"/>
              <w:bottom w:val="nil"/>
              <w:right w:val="nil"/>
            </w:tcBorders>
          </w:tcPr>
          <w:p w14:paraId="4A5E21DB" w14:textId="77777777" w:rsidR="00B875DE" w:rsidRPr="006F4A98" w:rsidRDefault="00B875DE" w:rsidP="002A2BCC">
            <w:pPr>
              <w:pStyle w:val="Normal6a"/>
            </w:pPr>
            <w:r w:rsidRPr="006F4A98">
              <w:rPr>
                <w:b/>
                <w:i/>
              </w:rPr>
              <w:t>1.</w:t>
            </w:r>
            <w:r w:rsidRPr="006F4A98">
              <w:tab/>
            </w:r>
            <w:r w:rsidRPr="006F4A98">
              <w:rPr>
                <w:b/>
                <w:i/>
              </w:rPr>
              <w:t>ističe potrebu za strateškim pristupom koordinaciji između zaštićenih morskih područja i ribarstva pri prostornom planiranju morskog područja kako bi se uskladili interesi očuvanja bioraznolikosti i socioekonomske održivosti;</w:t>
            </w:r>
            <w:r w:rsidRPr="006F4A98">
              <w:t xml:space="preserve"> </w:t>
            </w:r>
            <w:r w:rsidRPr="006F4A98">
              <w:rPr>
                <w:b/>
                <w:i/>
              </w:rPr>
              <w:t>naglašava da, iako potreba za zaštitom ekosustava isključuje poduzimanje određenih aktivnosti na tom području, zaštićena morska područja kojima se pravilno upravlja mogu biti korisna za obližnje zone, posebno osiguravanjem dodatnih ribolovnih resursa;</w:t>
            </w:r>
          </w:p>
        </w:tc>
      </w:tr>
    </w:tbl>
    <w:p w14:paraId="43A4DF5D"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{PT}</w:t>
      </w:r>
      <w:r w:rsidRPr="006F4A98">
        <w:t>pt</w:t>
      </w:r>
      <w:r w:rsidRPr="006F4A98">
        <w:rPr>
          <w:rStyle w:val="HideTWBExt"/>
        </w:rPr>
        <w:t>&lt;/Original&gt;</w:t>
      </w:r>
    </w:p>
    <w:p w14:paraId="2719D41E" w14:textId="77777777" w:rsidR="00B875DE" w:rsidRPr="006F4A98" w:rsidRDefault="00B875DE" w:rsidP="00B875DE">
      <w:r w:rsidRPr="006F4A98">
        <w:rPr>
          <w:rStyle w:val="HideTWBExt"/>
        </w:rPr>
        <w:t>&lt;/Amend&gt;</w:t>
      </w:r>
    </w:p>
    <w:p w14:paraId="36276F5F" w14:textId="77777777" w:rsidR="00B875DE" w:rsidRPr="006F4A98" w:rsidRDefault="00B875DE" w:rsidP="00B875DE">
      <w:pPr>
        <w:pStyle w:val="AmNumberTabs"/>
      </w:pPr>
      <w:r w:rsidRPr="006F4A98">
        <w:rPr>
          <w:rStyle w:val="HideTWBExt"/>
          <w:b w:val="0"/>
        </w:rPr>
        <w:lastRenderedPageBreak/>
        <w:t>&lt;Amend&gt;</w:t>
      </w:r>
      <w:r w:rsidRPr="006F4A98">
        <w:t>Amandman</w:t>
      </w:r>
      <w:r w:rsidRPr="006F4A98">
        <w:tab/>
      </w:r>
      <w:r w:rsidRPr="006F4A98">
        <w:tab/>
      </w:r>
      <w:r w:rsidRPr="006F4A98">
        <w:rPr>
          <w:rStyle w:val="HideTWBExt"/>
          <w:b w:val="0"/>
        </w:rPr>
        <w:t>&lt;NumAm&gt;</w:t>
      </w:r>
      <w:r w:rsidRPr="006F4A98">
        <w:t>128</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21E85BCA" w14:textId="77777777" w:rsidR="00B875DE" w:rsidRPr="006F4A98" w:rsidRDefault="00B875DE" w:rsidP="00B875DE">
      <w:pPr>
        <w:pStyle w:val="NormalBold"/>
      </w:pPr>
      <w:r w:rsidRPr="006F4A98">
        <w:rPr>
          <w:rStyle w:val="HideTWBExt"/>
          <w:b w:val="0"/>
        </w:rPr>
        <w:t>&lt;RepeatBlock-By&gt;&lt;Members&gt;</w:t>
      </w:r>
      <w:r w:rsidRPr="006F4A98">
        <w:t>Željana Zovko</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6A162AC6" w14:textId="77777777" w:rsidR="00B875DE" w:rsidRPr="006F4A98" w:rsidRDefault="00B875DE" w:rsidP="00B875DE">
      <w:pPr>
        <w:pStyle w:val="NormalBold"/>
      </w:pPr>
      <w:r w:rsidRPr="006F4A98">
        <w:rPr>
          <w:rStyle w:val="HideTWBExt"/>
          <w:b w:val="0"/>
        </w:rPr>
        <w:t>&lt;/RepeatBlock-By&gt;</w:t>
      </w:r>
    </w:p>
    <w:p w14:paraId="6F73D853"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A3EE5A8" w14:textId="77777777" w:rsidR="00B875DE" w:rsidRPr="006F4A98" w:rsidRDefault="00B875DE" w:rsidP="00B875DE">
      <w:pPr>
        <w:pStyle w:val="NormalBold"/>
      </w:pPr>
      <w:r w:rsidRPr="006F4A98">
        <w:rPr>
          <w:rStyle w:val="HideTWBExt"/>
          <w:b w:val="0"/>
        </w:rPr>
        <w:t>&lt;Article&gt;</w:t>
      </w:r>
      <w:r w:rsidRPr="006F4A98">
        <w:t>Stavak 14.a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3C52722" w14:textId="77777777" w:rsidTr="002A2BCC">
        <w:trPr>
          <w:trHeight w:hRule="exact" w:val="240"/>
          <w:jc w:val="center"/>
        </w:trPr>
        <w:tc>
          <w:tcPr>
            <w:tcW w:w="9752" w:type="dxa"/>
            <w:gridSpan w:val="2"/>
            <w:tcBorders>
              <w:top w:val="nil"/>
              <w:left w:val="nil"/>
              <w:bottom w:val="nil"/>
              <w:right w:val="nil"/>
            </w:tcBorders>
          </w:tcPr>
          <w:p w14:paraId="69FD4175" w14:textId="77777777" w:rsidR="00B875DE" w:rsidRPr="006F4A98" w:rsidRDefault="00B875DE" w:rsidP="002A2BCC"/>
        </w:tc>
      </w:tr>
      <w:tr w:rsidR="006F4A98" w:rsidRPr="006F4A98" w14:paraId="2D5553FD" w14:textId="77777777" w:rsidTr="002A2BCC">
        <w:trPr>
          <w:trHeight w:val="240"/>
          <w:jc w:val="center"/>
        </w:trPr>
        <w:tc>
          <w:tcPr>
            <w:tcW w:w="4876" w:type="dxa"/>
            <w:tcBorders>
              <w:top w:val="nil"/>
              <w:left w:val="nil"/>
              <w:bottom w:val="nil"/>
              <w:right w:val="nil"/>
            </w:tcBorders>
          </w:tcPr>
          <w:p w14:paraId="2D7AFFF8"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2BAA4E8" w14:textId="77777777" w:rsidR="00B875DE" w:rsidRPr="006F4A98" w:rsidRDefault="00B875DE" w:rsidP="002A2BCC">
            <w:pPr>
              <w:pStyle w:val="AmColumnHeading"/>
            </w:pPr>
            <w:r w:rsidRPr="006F4A98">
              <w:t>Izmjena</w:t>
            </w:r>
          </w:p>
        </w:tc>
      </w:tr>
      <w:tr w:rsidR="006F4A98" w:rsidRPr="006F4A98" w14:paraId="5E4A09DB" w14:textId="77777777" w:rsidTr="002A2BCC">
        <w:trPr>
          <w:jc w:val="center"/>
        </w:trPr>
        <w:tc>
          <w:tcPr>
            <w:tcW w:w="4876" w:type="dxa"/>
            <w:tcBorders>
              <w:top w:val="nil"/>
              <w:left w:val="nil"/>
              <w:bottom w:val="nil"/>
              <w:right w:val="nil"/>
            </w:tcBorders>
          </w:tcPr>
          <w:p w14:paraId="3D83E67B" w14:textId="77777777" w:rsidR="00B875DE" w:rsidRPr="006F4A98" w:rsidRDefault="00B875DE" w:rsidP="002A2BCC">
            <w:pPr>
              <w:pStyle w:val="Normal6a"/>
            </w:pPr>
          </w:p>
        </w:tc>
        <w:tc>
          <w:tcPr>
            <w:tcW w:w="4876" w:type="dxa"/>
            <w:tcBorders>
              <w:top w:val="nil"/>
              <w:left w:val="nil"/>
              <w:bottom w:val="nil"/>
              <w:right w:val="nil"/>
            </w:tcBorders>
          </w:tcPr>
          <w:p w14:paraId="082DC0CC" w14:textId="77777777" w:rsidR="00B875DE" w:rsidRPr="006F4A98" w:rsidRDefault="00B875DE" w:rsidP="002A2BCC">
            <w:pPr>
              <w:pStyle w:val="Normal6a"/>
            </w:pPr>
            <w:r w:rsidRPr="006F4A98">
              <w:rPr>
                <w:b/>
                <w:i/>
              </w:rPr>
              <w:t>14.a</w:t>
            </w:r>
            <w:r w:rsidRPr="006F4A98">
              <w:tab/>
            </w:r>
            <w:proofErr w:type="spellStart"/>
            <w:r w:rsidRPr="006F4A98">
              <w:rPr>
                <w:b/>
                <w:i/>
              </w:rPr>
              <w:t>14.a</w:t>
            </w:r>
            <w:proofErr w:type="spellEnd"/>
            <w:r w:rsidRPr="006F4A98">
              <w:rPr>
                <w:b/>
                <w:i/>
              </w:rPr>
              <w:t> naglašava važnost ulaganja u izgradnju, modernizaciju i prilagodbu ribarskih luka, iskrcajnih mjesta, burza ribe i povezanih objekata kako bi se omogućio siguran pristup moru, poboljšali radni uvjeti ribara i ojačala gospodarska održivost obalnih zajednica; poziva države članice da osiguraju usklađenost prostornih planova morskog područja s ulaganjima u ribarsku infrastrukturu i da pruže ciljanu potporu ribarima pogođenima prostornim ograničenjima;</w:t>
            </w:r>
          </w:p>
        </w:tc>
      </w:tr>
    </w:tbl>
    <w:p w14:paraId="5968F5CB"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2AAA416B" w14:textId="77777777" w:rsidR="00B875DE" w:rsidRPr="006F4A98" w:rsidRDefault="00B875DE" w:rsidP="00B875DE">
      <w:r w:rsidRPr="006F4A98">
        <w:rPr>
          <w:rStyle w:val="HideTWBExt"/>
        </w:rPr>
        <w:t>&lt;/Amend&gt;</w:t>
      </w:r>
    </w:p>
    <w:p w14:paraId="5E197556"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129</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1B749B3" w14:textId="77777777" w:rsidR="00B875DE" w:rsidRPr="006F4A98" w:rsidRDefault="00B875DE" w:rsidP="00B875DE">
      <w:pPr>
        <w:pStyle w:val="NormalBold"/>
      </w:pPr>
      <w:r w:rsidRPr="006F4A98">
        <w:rPr>
          <w:rStyle w:val="HideTWBExt"/>
          <w:b w:val="0"/>
        </w:rPr>
        <w:t>&lt;RepeatBlock-By&gt;&lt;Members&gt;</w:t>
      </w:r>
      <w:r w:rsidRPr="006F4A98">
        <w:t xml:space="preserve">France </w:t>
      </w:r>
      <w:proofErr w:type="spellStart"/>
      <w:r w:rsidRPr="006F4A98">
        <w:t>Jamet</w:t>
      </w:r>
      <w:proofErr w:type="spellEnd"/>
      <w:r w:rsidRPr="006F4A98">
        <w:t xml:space="preserve">, António </w:t>
      </w:r>
      <w:proofErr w:type="spellStart"/>
      <w:r w:rsidRPr="006F4A98">
        <w:t>Tânger</w:t>
      </w:r>
      <w:proofErr w:type="spellEnd"/>
      <w:r w:rsidRPr="006F4A98">
        <w:t xml:space="preserve"> </w:t>
      </w:r>
      <w:proofErr w:type="spellStart"/>
      <w:r w:rsidRPr="006F4A98">
        <w:t>Corrêa</w:t>
      </w:r>
      <w:proofErr w:type="spellEnd"/>
      <w:r w:rsidRPr="006F4A98">
        <w:rPr>
          <w:rStyle w:val="HideTWBExt"/>
          <w:b w:val="0"/>
        </w:rPr>
        <w:t>&lt;/Members&gt;</w:t>
      </w:r>
    </w:p>
    <w:p w14:paraId="3F930941" w14:textId="77777777" w:rsidR="00B875DE" w:rsidRPr="006F4A98" w:rsidRDefault="00B875DE" w:rsidP="00B875DE">
      <w:pPr>
        <w:pStyle w:val="NormalBold"/>
      </w:pPr>
      <w:r w:rsidRPr="006F4A98">
        <w:rPr>
          <w:rStyle w:val="HideTWBExt"/>
          <w:b w:val="0"/>
        </w:rPr>
        <w:t>&lt;/RepeatBlock-By&gt;</w:t>
      </w:r>
    </w:p>
    <w:p w14:paraId="06D6E96B"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DC56970" w14:textId="77777777" w:rsidR="00B875DE" w:rsidRPr="006F4A98" w:rsidRDefault="00B875DE" w:rsidP="00B875DE">
      <w:pPr>
        <w:pStyle w:val="NormalBold"/>
      </w:pPr>
      <w:r w:rsidRPr="006F4A98">
        <w:rPr>
          <w:rStyle w:val="HideTWBExt"/>
          <w:b w:val="0"/>
        </w:rPr>
        <w:t>&lt;Article&gt;</w:t>
      </w:r>
      <w:r w:rsidRPr="006F4A98">
        <w:t>Stavak 15.</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2C85D18" w14:textId="77777777" w:rsidTr="002A2BCC">
        <w:trPr>
          <w:trHeight w:hRule="exact" w:val="240"/>
          <w:jc w:val="center"/>
        </w:trPr>
        <w:tc>
          <w:tcPr>
            <w:tcW w:w="9752" w:type="dxa"/>
            <w:gridSpan w:val="2"/>
            <w:tcBorders>
              <w:top w:val="nil"/>
              <w:left w:val="nil"/>
              <w:bottom w:val="nil"/>
              <w:right w:val="nil"/>
            </w:tcBorders>
          </w:tcPr>
          <w:p w14:paraId="196AD70A" w14:textId="77777777" w:rsidR="00B875DE" w:rsidRPr="006F4A98" w:rsidRDefault="00B875DE" w:rsidP="002A2BCC"/>
        </w:tc>
      </w:tr>
      <w:tr w:rsidR="006F4A98" w:rsidRPr="006F4A98" w14:paraId="15CF4AB4" w14:textId="77777777" w:rsidTr="002A2BCC">
        <w:trPr>
          <w:trHeight w:val="240"/>
          <w:jc w:val="center"/>
        </w:trPr>
        <w:tc>
          <w:tcPr>
            <w:tcW w:w="4876" w:type="dxa"/>
            <w:tcBorders>
              <w:top w:val="nil"/>
              <w:left w:val="nil"/>
              <w:bottom w:val="nil"/>
              <w:right w:val="nil"/>
            </w:tcBorders>
          </w:tcPr>
          <w:p w14:paraId="4BA83FFA"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0AB46FE" w14:textId="77777777" w:rsidR="00B875DE" w:rsidRPr="006F4A98" w:rsidRDefault="00B875DE" w:rsidP="002A2BCC">
            <w:pPr>
              <w:pStyle w:val="AmColumnHeading"/>
            </w:pPr>
            <w:r w:rsidRPr="006F4A98">
              <w:t>Izmjena</w:t>
            </w:r>
          </w:p>
        </w:tc>
      </w:tr>
      <w:tr w:rsidR="006F4A98" w:rsidRPr="006F4A98" w14:paraId="6D9B87DE" w14:textId="77777777" w:rsidTr="002A2BCC">
        <w:trPr>
          <w:jc w:val="center"/>
        </w:trPr>
        <w:tc>
          <w:tcPr>
            <w:tcW w:w="4876" w:type="dxa"/>
            <w:tcBorders>
              <w:top w:val="nil"/>
              <w:left w:val="nil"/>
              <w:bottom w:val="nil"/>
              <w:right w:val="nil"/>
            </w:tcBorders>
          </w:tcPr>
          <w:p w14:paraId="4C71995B" w14:textId="77777777" w:rsidR="00B875DE" w:rsidRPr="006F4A98" w:rsidRDefault="00B875DE" w:rsidP="002A2BCC">
            <w:pPr>
              <w:pStyle w:val="Normal6a"/>
            </w:pPr>
            <w:r w:rsidRPr="006F4A98">
              <w:t>15.</w:t>
            </w:r>
            <w:r w:rsidRPr="006F4A98">
              <w:tab/>
              <w:t xml:space="preserve">ističe da se </w:t>
            </w:r>
            <w:r w:rsidRPr="006F4A98">
              <w:rPr>
                <w:b/>
                <w:i/>
              </w:rPr>
              <w:t>sudjelovanje dionika i obalne zajednice</w:t>
            </w:r>
            <w:r w:rsidRPr="006F4A98">
              <w:t xml:space="preserve"> u procesu prostornog planiranja morskog područja povećalo, no da je i dalje ograničeno;</w:t>
            </w:r>
            <w:r w:rsidRPr="006F4A98">
              <w:rPr>
                <w:b/>
                <w:i/>
              </w:rPr>
              <w:t xml:space="preserve"> izražava žaljenje zbog toga što tom sudjelovanju često nedostaju rani i formalni angažman i savjetovanje, što stvara tek ograničenu priliku za stvaran utjecaj na odluke o planiranju;</w:t>
            </w:r>
          </w:p>
        </w:tc>
        <w:tc>
          <w:tcPr>
            <w:tcW w:w="4876" w:type="dxa"/>
            <w:tcBorders>
              <w:top w:val="nil"/>
              <w:left w:val="nil"/>
              <w:bottom w:val="nil"/>
              <w:right w:val="nil"/>
            </w:tcBorders>
          </w:tcPr>
          <w:p w14:paraId="3D151A37" w14:textId="77777777" w:rsidR="00B875DE" w:rsidRPr="006F4A98" w:rsidRDefault="00B875DE" w:rsidP="002A2BCC">
            <w:pPr>
              <w:pStyle w:val="Normal6a"/>
            </w:pPr>
            <w:r w:rsidRPr="006F4A98">
              <w:t>15.</w:t>
            </w:r>
            <w:r w:rsidRPr="006F4A98">
              <w:tab/>
              <w:t xml:space="preserve">ističe da se </w:t>
            </w:r>
            <w:r w:rsidRPr="006F4A98">
              <w:rPr>
                <w:b/>
                <w:i/>
              </w:rPr>
              <w:t>savjetovanje s dionicima i obalnim zajednicama</w:t>
            </w:r>
            <w:r w:rsidRPr="006F4A98">
              <w:t xml:space="preserve"> u procesu prostornog planiranja morskog područja povećalo, no da je i dalje ograničeno</w:t>
            </w:r>
            <w:r w:rsidRPr="006F4A98">
              <w:rPr>
                <w:b/>
                <w:i/>
              </w:rPr>
              <w:t>, posebno kad je riječ o malim ribarima</w:t>
            </w:r>
            <w:r w:rsidRPr="006F4A98">
              <w:t>;</w:t>
            </w:r>
          </w:p>
        </w:tc>
      </w:tr>
    </w:tbl>
    <w:p w14:paraId="02B85254"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743B0B99" w14:textId="77777777" w:rsidR="00B875DE" w:rsidRPr="006F4A98" w:rsidRDefault="00B875DE" w:rsidP="00B875DE">
      <w:r w:rsidRPr="006F4A98">
        <w:rPr>
          <w:rStyle w:val="HideTWBExt"/>
        </w:rPr>
        <w:t>&lt;/Amend&gt;</w:t>
      </w:r>
    </w:p>
    <w:p w14:paraId="16EB45C6"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130</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AE07ABF" w14:textId="77777777" w:rsidR="00B875DE" w:rsidRPr="006F4A98" w:rsidRDefault="00B875DE" w:rsidP="00B875DE">
      <w:pPr>
        <w:pStyle w:val="NormalBold"/>
      </w:pPr>
      <w:r w:rsidRPr="006F4A98">
        <w:rPr>
          <w:rStyle w:val="HideTWBExt"/>
          <w:b w:val="0"/>
        </w:rPr>
        <w:lastRenderedPageBreak/>
        <w:t>&lt;RepeatBlock-By&gt;&lt;Members&gt;</w:t>
      </w:r>
      <w:r w:rsidRPr="006F4A98">
        <w:t xml:space="preserve">Francisco José </w:t>
      </w:r>
      <w:proofErr w:type="spellStart"/>
      <w:r w:rsidRPr="006F4A98">
        <w:t>Millán</w:t>
      </w:r>
      <w:proofErr w:type="spellEnd"/>
      <w:r w:rsidRPr="006F4A98">
        <w:t xml:space="preserve"> </w:t>
      </w:r>
      <w:proofErr w:type="spellStart"/>
      <w:r w:rsidRPr="006F4A98">
        <w:t>Mon</w:t>
      </w:r>
      <w:proofErr w:type="spellEnd"/>
      <w:r w:rsidRPr="006F4A98">
        <w:t>, Gabriel Mato</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70D1DC9B" w14:textId="77777777" w:rsidR="00B875DE" w:rsidRPr="006F4A98" w:rsidRDefault="00B875DE" w:rsidP="00B875DE">
      <w:pPr>
        <w:pStyle w:val="NormalBold"/>
      </w:pPr>
      <w:r w:rsidRPr="006F4A98">
        <w:rPr>
          <w:rStyle w:val="HideTWBExt"/>
          <w:b w:val="0"/>
        </w:rPr>
        <w:t>&lt;/RepeatBlock-By&gt;</w:t>
      </w:r>
    </w:p>
    <w:p w14:paraId="3E0923BD"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FACE631" w14:textId="77777777" w:rsidR="00B875DE" w:rsidRPr="006F4A98" w:rsidRDefault="00B875DE" w:rsidP="00B875DE">
      <w:pPr>
        <w:pStyle w:val="NormalBold"/>
      </w:pPr>
      <w:r w:rsidRPr="006F4A98">
        <w:rPr>
          <w:rStyle w:val="HideTWBExt"/>
          <w:b w:val="0"/>
        </w:rPr>
        <w:t>&lt;Article&gt;</w:t>
      </w:r>
      <w:r w:rsidRPr="006F4A98">
        <w:t>Stavak 15.</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6EF9096" w14:textId="77777777" w:rsidTr="002A2BCC">
        <w:trPr>
          <w:trHeight w:hRule="exact" w:val="240"/>
          <w:jc w:val="center"/>
        </w:trPr>
        <w:tc>
          <w:tcPr>
            <w:tcW w:w="9752" w:type="dxa"/>
            <w:gridSpan w:val="2"/>
            <w:tcBorders>
              <w:top w:val="nil"/>
              <w:left w:val="nil"/>
              <w:bottom w:val="nil"/>
              <w:right w:val="nil"/>
            </w:tcBorders>
          </w:tcPr>
          <w:p w14:paraId="2707F285" w14:textId="77777777" w:rsidR="00B875DE" w:rsidRPr="006F4A98" w:rsidRDefault="00B875DE" w:rsidP="002A2BCC"/>
        </w:tc>
      </w:tr>
      <w:tr w:rsidR="006F4A98" w:rsidRPr="006F4A98" w14:paraId="5D7C5B48" w14:textId="77777777" w:rsidTr="002A2BCC">
        <w:trPr>
          <w:trHeight w:val="240"/>
          <w:jc w:val="center"/>
        </w:trPr>
        <w:tc>
          <w:tcPr>
            <w:tcW w:w="4876" w:type="dxa"/>
            <w:tcBorders>
              <w:top w:val="nil"/>
              <w:left w:val="nil"/>
              <w:bottom w:val="nil"/>
              <w:right w:val="nil"/>
            </w:tcBorders>
          </w:tcPr>
          <w:p w14:paraId="5F8AB424"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72DA769" w14:textId="77777777" w:rsidR="00B875DE" w:rsidRPr="006F4A98" w:rsidRDefault="00B875DE" w:rsidP="002A2BCC">
            <w:pPr>
              <w:pStyle w:val="AmColumnHeading"/>
            </w:pPr>
            <w:r w:rsidRPr="006F4A98">
              <w:t>Izmjena</w:t>
            </w:r>
          </w:p>
        </w:tc>
      </w:tr>
      <w:tr w:rsidR="006F4A98" w:rsidRPr="006F4A98" w14:paraId="21B557B2" w14:textId="77777777" w:rsidTr="002A2BCC">
        <w:trPr>
          <w:jc w:val="center"/>
        </w:trPr>
        <w:tc>
          <w:tcPr>
            <w:tcW w:w="4876" w:type="dxa"/>
            <w:tcBorders>
              <w:top w:val="nil"/>
              <w:left w:val="nil"/>
              <w:bottom w:val="nil"/>
              <w:right w:val="nil"/>
            </w:tcBorders>
          </w:tcPr>
          <w:p w14:paraId="06C6C7D4" w14:textId="77777777" w:rsidR="00B875DE" w:rsidRPr="006F4A98" w:rsidRDefault="00B875DE" w:rsidP="002A2BCC">
            <w:pPr>
              <w:pStyle w:val="Normal6a"/>
            </w:pPr>
            <w:r w:rsidRPr="006F4A98">
              <w:t>15.</w:t>
            </w:r>
            <w:r w:rsidRPr="006F4A98">
              <w:tab/>
              <w:t>ističe da se sudjelovanje dionika i obalne zajednice u procesu prostornog planiranja morskog područja povećalo, no da je i dalje ograničeno; izražava žaljenje zbog toga što tom sudjelovanju često nedostaju rani i formalni angažman i savjetovanje, što stvara tek ograničenu priliku za stvaran utjecaj na odluke o planiranju;</w:t>
            </w:r>
          </w:p>
        </w:tc>
        <w:tc>
          <w:tcPr>
            <w:tcW w:w="4876" w:type="dxa"/>
            <w:tcBorders>
              <w:top w:val="nil"/>
              <w:left w:val="nil"/>
              <w:bottom w:val="nil"/>
              <w:right w:val="nil"/>
            </w:tcBorders>
          </w:tcPr>
          <w:p w14:paraId="12ECCE5C" w14:textId="77777777" w:rsidR="00B875DE" w:rsidRPr="006F4A98" w:rsidRDefault="00B875DE" w:rsidP="002A2BCC">
            <w:pPr>
              <w:pStyle w:val="Normal6a"/>
            </w:pPr>
            <w:r w:rsidRPr="006F4A98">
              <w:t>15.</w:t>
            </w:r>
            <w:r w:rsidRPr="006F4A98">
              <w:tab/>
              <w:t xml:space="preserve">ističe da se sudjelovanje dionika i obalne zajednice u procesu prostornog planiranja morskog područja povećalo, no da je i dalje ograničeno; izražava žaljenje zbog toga što tom sudjelovanju često nedostaju rani i formalni angažman i savjetovanje, što stvara tek ograničenu priliku za stvaran utjecaj na odluke o planiranju; </w:t>
            </w:r>
            <w:r w:rsidRPr="006F4A98">
              <w:rPr>
                <w:b/>
                <w:i/>
              </w:rPr>
              <w:t xml:space="preserve">u tom pogledu pozdravlja „dijalog o provedbi” na temu prostornog planiranja morskog područja, čiji je domaćin povjerenik </w:t>
            </w:r>
            <w:proofErr w:type="spellStart"/>
            <w:r w:rsidRPr="006F4A98">
              <w:rPr>
                <w:b/>
                <w:i/>
              </w:rPr>
              <w:t>Costas</w:t>
            </w:r>
            <w:proofErr w:type="spellEnd"/>
            <w:r w:rsidRPr="006F4A98">
              <w:rPr>
                <w:b/>
                <w:i/>
              </w:rPr>
              <w:t xml:space="preserve"> </w:t>
            </w:r>
            <w:proofErr w:type="spellStart"/>
            <w:r w:rsidRPr="006F4A98">
              <w:rPr>
                <w:b/>
                <w:i/>
              </w:rPr>
              <w:t>Kadis</w:t>
            </w:r>
            <w:proofErr w:type="spellEnd"/>
            <w:r w:rsidRPr="006F4A98">
              <w:rPr>
                <w:b/>
                <w:i/>
              </w:rPr>
              <w:t>;</w:t>
            </w:r>
          </w:p>
        </w:tc>
      </w:tr>
    </w:tbl>
    <w:p w14:paraId="44F20AF3"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149AEA77" w14:textId="77777777" w:rsidR="00B875DE" w:rsidRPr="006F4A98" w:rsidRDefault="00B875DE" w:rsidP="00B875DE">
      <w:r w:rsidRPr="006F4A98">
        <w:rPr>
          <w:rStyle w:val="HideTWBExt"/>
        </w:rPr>
        <w:t>&lt;/Amend&gt;</w:t>
      </w:r>
    </w:p>
    <w:p w14:paraId="7864A2FA"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131</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7CD4D6D" w14:textId="77777777" w:rsidR="00B875DE" w:rsidRPr="006F4A98" w:rsidRDefault="00B875DE" w:rsidP="00B875DE">
      <w:pPr>
        <w:pStyle w:val="NormalBold"/>
      </w:pPr>
      <w:r w:rsidRPr="006F4A98">
        <w:rPr>
          <w:rStyle w:val="HideTWBExt"/>
          <w:b w:val="0"/>
        </w:rPr>
        <w:t>&lt;RepeatBlock-By&gt;&lt;Members&gt;</w:t>
      </w:r>
      <w:r w:rsidRPr="006F4A98">
        <w:t xml:space="preserve">Isabelle </w:t>
      </w:r>
      <w:proofErr w:type="spellStart"/>
      <w:r w:rsidRPr="006F4A98">
        <w:t>Le</w:t>
      </w:r>
      <w:proofErr w:type="spellEnd"/>
      <w:r w:rsidRPr="006F4A98">
        <w:t xml:space="preserve"> </w:t>
      </w:r>
      <w:proofErr w:type="spellStart"/>
      <w:r w:rsidRPr="006F4A98">
        <w:t>Callennec</w:t>
      </w:r>
      <w:proofErr w:type="spellEnd"/>
      <w:r w:rsidRPr="006F4A98">
        <w:rPr>
          <w:rStyle w:val="HideTWBExt"/>
          <w:b w:val="0"/>
        </w:rPr>
        <w:t>&lt;/Members&gt;</w:t>
      </w:r>
    </w:p>
    <w:p w14:paraId="2A202B23" w14:textId="77777777" w:rsidR="00B875DE" w:rsidRPr="006F4A98" w:rsidRDefault="00B875DE" w:rsidP="00B875DE">
      <w:pPr>
        <w:pStyle w:val="NormalBold"/>
      </w:pPr>
      <w:r w:rsidRPr="006F4A98">
        <w:rPr>
          <w:rStyle w:val="HideTWBExt"/>
          <w:b w:val="0"/>
        </w:rPr>
        <w:t>&lt;/RepeatBlock-By&gt;</w:t>
      </w:r>
    </w:p>
    <w:p w14:paraId="2F239DB4"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0465E0E1" w14:textId="77777777" w:rsidR="00B875DE" w:rsidRPr="006F4A98" w:rsidRDefault="00B875DE" w:rsidP="00B875DE">
      <w:pPr>
        <w:pStyle w:val="NormalBold"/>
      </w:pPr>
      <w:r w:rsidRPr="006F4A98">
        <w:rPr>
          <w:rStyle w:val="HideTWBExt"/>
          <w:b w:val="0"/>
        </w:rPr>
        <w:t>&lt;Article&gt;</w:t>
      </w:r>
      <w:r w:rsidRPr="006F4A98">
        <w:t>Stavak 16.</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2978AB6C" w14:textId="77777777" w:rsidTr="002A2BCC">
        <w:trPr>
          <w:trHeight w:hRule="exact" w:val="240"/>
          <w:jc w:val="center"/>
        </w:trPr>
        <w:tc>
          <w:tcPr>
            <w:tcW w:w="9752" w:type="dxa"/>
            <w:gridSpan w:val="2"/>
            <w:tcBorders>
              <w:top w:val="nil"/>
              <w:left w:val="nil"/>
              <w:bottom w:val="nil"/>
              <w:right w:val="nil"/>
            </w:tcBorders>
          </w:tcPr>
          <w:p w14:paraId="5370CD16" w14:textId="77777777" w:rsidR="00B875DE" w:rsidRPr="006F4A98" w:rsidRDefault="00B875DE" w:rsidP="002A2BCC"/>
        </w:tc>
      </w:tr>
      <w:tr w:rsidR="006F4A98" w:rsidRPr="006F4A98" w14:paraId="71425FD3" w14:textId="77777777" w:rsidTr="002A2BCC">
        <w:trPr>
          <w:trHeight w:val="240"/>
          <w:jc w:val="center"/>
        </w:trPr>
        <w:tc>
          <w:tcPr>
            <w:tcW w:w="4876" w:type="dxa"/>
            <w:tcBorders>
              <w:top w:val="nil"/>
              <w:left w:val="nil"/>
              <w:bottom w:val="nil"/>
              <w:right w:val="nil"/>
            </w:tcBorders>
          </w:tcPr>
          <w:p w14:paraId="15550D54"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7AED00BE" w14:textId="77777777" w:rsidR="00B875DE" w:rsidRPr="006F4A98" w:rsidRDefault="00B875DE" w:rsidP="002A2BCC">
            <w:pPr>
              <w:pStyle w:val="AmColumnHeading"/>
            </w:pPr>
            <w:r w:rsidRPr="006F4A98">
              <w:t>Izmjena</w:t>
            </w:r>
          </w:p>
        </w:tc>
      </w:tr>
      <w:tr w:rsidR="006F4A98" w:rsidRPr="006F4A98" w14:paraId="3FF194DE" w14:textId="77777777" w:rsidTr="002A2BCC">
        <w:trPr>
          <w:jc w:val="center"/>
        </w:trPr>
        <w:tc>
          <w:tcPr>
            <w:tcW w:w="4876" w:type="dxa"/>
            <w:tcBorders>
              <w:top w:val="nil"/>
              <w:left w:val="nil"/>
              <w:bottom w:val="nil"/>
              <w:right w:val="nil"/>
            </w:tcBorders>
          </w:tcPr>
          <w:p w14:paraId="1A630396" w14:textId="77777777" w:rsidR="00B875DE" w:rsidRPr="006F4A98" w:rsidRDefault="00B875DE" w:rsidP="002A2BCC">
            <w:pPr>
              <w:pStyle w:val="Normal6a"/>
            </w:pPr>
            <w:r w:rsidRPr="006F4A98">
              <w:t>16.</w:t>
            </w:r>
            <w:r w:rsidRPr="006F4A98">
              <w:tab/>
              <w:t>prima na znanje uspješne primjere sudjelovanja dionika u nekim državama članicama, kao što su nacionalna savjetovanja i participativni postupci; međutim, izražava žaljenje zbog nedostatka obvezujućih odredbi za sudjelovanje dionika; napominje da to otežava sudjelovanje ribara i stručnjaka u području akvakulture u postupcima savjetovanja i donošenja odluka;</w:t>
            </w:r>
          </w:p>
        </w:tc>
        <w:tc>
          <w:tcPr>
            <w:tcW w:w="4876" w:type="dxa"/>
            <w:tcBorders>
              <w:top w:val="nil"/>
              <w:left w:val="nil"/>
              <w:bottom w:val="nil"/>
              <w:right w:val="nil"/>
            </w:tcBorders>
          </w:tcPr>
          <w:p w14:paraId="638D548D" w14:textId="77777777" w:rsidR="00B875DE" w:rsidRPr="006F4A98" w:rsidRDefault="00B875DE" w:rsidP="002A2BCC">
            <w:pPr>
              <w:pStyle w:val="Normal6a"/>
            </w:pPr>
            <w:r w:rsidRPr="006F4A98">
              <w:t>16.</w:t>
            </w:r>
            <w:r w:rsidRPr="006F4A98">
              <w:tab/>
              <w:t>prima na znanje uspješne primjere sudjelovanja dionika u nekim državama članicama, kao što su nacionalna savjetovanja i participativni postupci; međutim, izražava žaljenje zbog nedostatka obvezujućih odredbi za sudjelovanje dionika; napominje da to otežava sudjelovanje ribara i stručnjaka u području akvakulture u postupcima savjetovanja i donošenja odluka</w:t>
            </w:r>
            <w:r w:rsidRPr="006F4A98">
              <w:rPr>
                <w:b/>
                <w:i/>
              </w:rPr>
              <w:t>, posebno o lokaciji projekata energije iz obnovljivih izvora na moru</w:t>
            </w:r>
            <w:r w:rsidRPr="006F4A98">
              <w:t>;</w:t>
            </w:r>
          </w:p>
        </w:tc>
      </w:tr>
    </w:tbl>
    <w:p w14:paraId="31E8D4DA"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4C3A7E9E" w14:textId="77777777" w:rsidR="00B875DE" w:rsidRPr="006F4A98" w:rsidRDefault="00B875DE" w:rsidP="00B875DE">
      <w:r w:rsidRPr="006F4A98">
        <w:rPr>
          <w:rStyle w:val="HideTWBExt"/>
        </w:rPr>
        <w:t>&lt;/Amend&gt;</w:t>
      </w:r>
    </w:p>
    <w:p w14:paraId="2E4F93F4" w14:textId="77777777" w:rsidR="00B875DE" w:rsidRPr="006F4A98" w:rsidRDefault="00B875DE" w:rsidP="00B875DE">
      <w:pPr>
        <w:pStyle w:val="AmNumberTabs"/>
      </w:pPr>
      <w:r w:rsidRPr="006F4A98">
        <w:rPr>
          <w:rStyle w:val="HideTWBExt"/>
          <w:b w:val="0"/>
        </w:rPr>
        <w:lastRenderedPageBreak/>
        <w:t>&lt;Amend&gt;</w:t>
      </w:r>
      <w:r w:rsidRPr="006F4A98">
        <w:t>Amandman</w:t>
      </w:r>
      <w:r w:rsidRPr="006F4A98">
        <w:tab/>
      </w:r>
      <w:r w:rsidRPr="006F4A98">
        <w:tab/>
      </w:r>
      <w:r w:rsidRPr="006F4A98">
        <w:rPr>
          <w:rStyle w:val="HideTWBExt"/>
          <w:b w:val="0"/>
        </w:rPr>
        <w:t>&lt;NumAm&gt;</w:t>
      </w:r>
      <w:r w:rsidRPr="006F4A98">
        <w:t>132</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DEBD41A" w14:textId="77777777" w:rsidR="00B875DE" w:rsidRPr="006F4A98" w:rsidRDefault="00B875DE" w:rsidP="00B875DE">
      <w:pPr>
        <w:pStyle w:val="NormalBold"/>
      </w:pPr>
      <w:r w:rsidRPr="006F4A98">
        <w:rPr>
          <w:rStyle w:val="HideTWBExt"/>
          <w:b w:val="0"/>
        </w:rPr>
        <w:t>&lt;RepeatBlock-By&gt;&lt;Members&gt;</w:t>
      </w:r>
      <w:r w:rsidRPr="006F4A98">
        <w:t xml:space="preserve">Isabella </w:t>
      </w:r>
      <w:proofErr w:type="spellStart"/>
      <w:r w:rsidRPr="006F4A98">
        <w:t>Lövin</w:t>
      </w:r>
      <w:proofErr w:type="spellEnd"/>
      <w:r w:rsidRPr="006F4A98">
        <w:rPr>
          <w:rStyle w:val="HideTWBExt"/>
          <w:b w:val="0"/>
        </w:rPr>
        <w:t>&lt;/Members&gt;</w:t>
      </w:r>
    </w:p>
    <w:p w14:paraId="1B34C8D5" w14:textId="77777777" w:rsidR="00B875DE" w:rsidRPr="006F4A98" w:rsidRDefault="00B875DE" w:rsidP="00B875DE">
      <w:r w:rsidRPr="006F4A98">
        <w:rPr>
          <w:rStyle w:val="HideTWBExt"/>
        </w:rPr>
        <w:t>&lt;AuNomDe&gt;</w:t>
      </w:r>
      <w:r w:rsidRPr="006F4A98">
        <w:rPr>
          <w:rStyle w:val="HideTWBInt"/>
        </w:rPr>
        <w:t>{Verts/ALE}</w:t>
      </w:r>
      <w:r w:rsidRPr="006F4A98">
        <w:t xml:space="preserve">u ime Kluba zastupnika </w:t>
      </w:r>
      <w:proofErr w:type="spellStart"/>
      <w:r w:rsidRPr="006F4A98">
        <w:t>Verts</w:t>
      </w:r>
      <w:proofErr w:type="spellEnd"/>
      <w:r w:rsidRPr="006F4A98">
        <w:t>/ALE-a</w:t>
      </w:r>
      <w:r w:rsidRPr="006F4A98">
        <w:rPr>
          <w:rStyle w:val="HideTWBExt"/>
        </w:rPr>
        <w:t>&lt;/</w:t>
      </w:r>
      <w:proofErr w:type="spellStart"/>
      <w:r w:rsidRPr="006F4A98">
        <w:rPr>
          <w:rStyle w:val="HideTWBExt"/>
        </w:rPr>
        <w:t>AuNomDe</w:t>
      </w:r>
      <w:proofErr w:type="spellEnd"/>
      <w:r w:rsidRPr="006F4A98">
        <w:rPr>
          <w:rStyle w:val="HideTWBExt"/>
        </w:rPr>
        <w:t>&gt;</w:t>
      </w:r>
    </w:p>
    <w:p w14:paraId="53094F9F" w14:textId="77777777" w:rsidR="00B875DE" w:rsidRPr="006F4A98" w:rsidRDefault="00B875DE" w:rsidP="00B875DE">
      <w:pPr>
        <w:pStyle w:val="NormalBold"/>
      </w:pPr>
      <w:r w:rsidRPr="006F4A98">
        <w:rPr>
          <w:rStyle w:val="HideTWBExt"/>
          <w:b w:val="0"/>
        </w:rPr>
        <w:t>&lt;/RepeatBlock-By&gt;</w:t>
      </w:r>
    </w:p>
    <w:p w14:paraId="2740621A"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C004307" w14:textId="77777777" w:rsidR="00B875DE" w:rsidRPr="006F4A98" w:rsidRDefault="00B875DE" w:rsidP="00B875DE">
      <w:pPr>
        <w:pStyle w:val="NormalBold"/>
      </w:pPr>
      <w:r w:rsidRPr="006F4A98">
        <w:rPr>
          <w:rStyle w:val="HideTWBExt"/>
          <w:b w:val="0"/>
        </w:rPr>
        <w:t>&lt;Article&gt;</w:t>
      </w:r>
      <w:r w:rsidRPr="006F4A98">
        <w:t>Stavak 16.</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ECBB2BC" w14:textId="77777777" w:rsidTr="002A2BCC">
        <w:trPr>
          <w:trHeight w:hRule="exact" w:val="240"/>
          <w:jc w:val="center"/>
        </w:trPr>
        <w:tc>
          <w:tcPr>
            <w:tcW w:w="9752" w:type="dxa"/>
            <w:gridSpan w:val="2"/>
            <w:tcBorders>
              <w:top w:val="nil"/>
              <w:left w:val="nil"/>
              <w:bottom w:val="nil"/>
              <w:right w:val="nil"/>
            </w:tcBorders>
          </w:tcPr>
          <w:p w14:paraId="61185D99" w14:textId="77777777" w:rsidR="00B875DE" w:rsidRPr="006F4A98" w:rsidRDefault="00B875DE" w:rsidP="002A2BCC"/>
        </w:tc>
      </w:tr>
      <w:tr w:rsidR="006F4A98" w:rsidRPr="006F4A98" w14:paraId="5886EA93" w14:textId="77777777" w:rsidTr="002A2BCC">
        <w:trPr>
          <w:trHeight w:val="240"/>
          <w:jc w:val="center"/>
        </w:trPr>
        <w:tc>
          <w:tcPr>
            <w:tcW w:w="4876" w:type="dxa"/>
            <w:tcBorders>
              <w:top w:val="nil"/>
              <w:left w:val="nil"/>
              <w:bottom w:val="nil"/>
              <w:right w:val="nil"/>
            </w:tcBorders>
          </w:tcPr>
          <w:p w14:paraId="6794D5AC"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53D61F98" w14:textId="77777777" w:rsidR="00B875DE" w:rsidRPr="006F4A98" w:rsidRDefault="00B875DE" w:rsidP="002A2BCC">
            <w:pPr>
              <w:pStyle w:val="AmColumnHeading"/>
            </w:pPr>
            <w:r w:rsidRPr="006F4A98">
              <w:t>Izmjena</w:t>
            </w:r>
          </w:p>
        </w:tc>
      </w:tr>
      <w:tr w:rsidR="006F4A98" w:rsidRPr="006F4A98" w14:paraId="3E47A989" w14:textId="77777777" w:rsidTr="002A2BCC">
        <w:trPr>
          <w:jc w:val="center"/>
        </w:trPr>
        <w:tc>
          <w:tcPr>
            <w:tcW w:w="4876" w:type="dxa"/>
            <w:tcBorders>
              <w:top w:val="nil"/>
              <w:left w:val="nil"/>
              <w:bottom w:val="nil"/>
              <w:right w:val="nil"/>
            </w:tcBorders>
          </w:tcPr>
          <w:p w14:paraId="4AE1F9DF" w14:textId="77777777" w:rsidR="00B875DE" w:rsidRPr="006F4A98" w:rsidRDefault="00B875DE" w:rsidP="002A2BCC">
            <w:pPr>
              <w:pStyle w:val="Normal6a"/>
            </w:pPr>
            <w:r w:rsidRPr="006F4A98">
              <w:t>16.</w:t>
            </w:r>
            <w:r w:rsidRPr="006F4A98">
              <w:tab/>
              <w:t xml:space="preserve">prima na znanje uspješne primjere sudjelovanja dionika u nekim državama članicama, kao što su nacionalna savjetovanja i participativni postupci; međutim, izražava žaljenje zbog </w:t>
            </w:r>
            <w:r w:rsidRPr="006F4A98">
              <w:rPr>
                <w:b/>
                <w:i/>
              </w:rPr>
              <w:t>nedostatka obvezujućih odredbi za sudjelovanje</w:t>
            </w:r>
            <w:r w:rsidRPr="006F4A98">
              <w:t xml:space="preserve"> dionika; napominje da to otežava sudjelovanje ribara </w:t>
            </w:r>
            <w:r w:rsidRPr="006F4A98">
              <w:rPr>
                <w:b/>
                <w:i/>
              </w:rPr>
              <w:t>i</w:t>
            </w:r>
            <w:r w:rsidRPr="006F4A98">
              <w:t xml:space="preserve"> stručnjaka u području akvakulture u postupcima savjetovanja i donošenja odluka;</w:t>
            </w:r>
          </w:p>
        </w:tc>
        <w:tc>
          <w:tcPr>
            <w:tcW w:w="4876" w:type="dxa"/>
            <w:tcBorders>
              <w:top w:val="nil"/>
              <w:left w:val="nil"/>
              <w:bottom w:val="nil"/>
              <w:right w:val="nil"/>
            </w:tcBorders>
          </w:tcPr>
          <w:p w14:paraId="5A3BAC23" w14:textId="77777777" w:rsidR="00B875DE" w:rsidRPr="006F4A98" w:rsidRDefault="00B875DE" w:rsidP="002A2BCC">
            <w:pPr>
              <w:pStyle w:val="Normal6a"/>
            </w:pPr>
            <w:r w:rsidRPr="006F4A98">
              <w:t>16.</w:t>
            </w:r>
            <w:r w:rsidRPr="006F4A98">
              <w:tab/>
              <w:t xml:space="preserve">prima na znanje uspješne primjere sudjelovanja dionika u nekim državama članicama, kao što su nacionalna savjetovanja i participativni postupci; međutim, izražava žaljenje zbog </w:t>
            </w:r>
            <w:r w:rsidRPr="006F4A98">
              <w:rPr>
                <w:b/>
                <w:i/>
              </w:rPr>
              <w:t>nedovoljnog sudjelovanja</w:t>
            </w:r>
            <w:r w:rsidRPr="006F4A98">
              <w:t xml:space="preserve"> dionika </w:t>
            </w:r>
            <w:r w:rsidRPr="006F4A98">
              <w:rPr>
                <w:b/>
                <w:i/>
              </w:rPr>
              <w:t>u državama članicama</w:t>
            </w:r>
            <w:r w:rsidRPr="006F4A98">
              <w:t>; napominje da to otežava sudjelovanje ribara</w:t>
            </w:r>
            <w:r w:rsidRPr="006F4A98">
              <w:rPr>
                <w:b/>
                <w:i/>
              </w:rPr>
              <w:t>,</w:t>
            </w:r>
            <w:r w:rsidRPr="006F4A98">
              <w:t xml:space="preserve"> stručnjaka u području akvakulture</w:t>
            </w:r>
            <w:r w:rsidRPr="006F4A98">
              <w:rPr>
                <w:b/>
                <w:i/>
              </w:rPr>
              <w:t>, nevladinih organizacija iz područja zaštite okoliša i zainteresirane javnosti</w:t>
            </w:r>
            <w:r w:rsidRPr="006F4A98">
              <w:t xml:space="preserve"> u postupcima savjetovanja i donošenja odluka;</w:t>
            </w:r>
          </w:p>
        </w:tc>
      </w:tr>
    </w:tbl>
    <w:p w14:paraId="5E3FB90C"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4DAAD7C0" w14:textId="77777777" w:rsidR="00B875DE" w:rsidRPr="006F4A98" w:rsidRDefault="00B875DE" w:rsidP="00B875DE">
      <w:r w:rsidRPr="006F4A98">
        <w:rPr>
          <w:rStyle w:val="HideTWBExt"/>
        </w:rPr>
        <w:t>&lt;/Amend&gt;</w:t>
      </w:r>
    </w:p>
    <w:p w14:paraId="12ACFD16"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133</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175F476" w14:textId="77777777" w:rsidR="00B875DE" w:rsidRPr="006F4A98" w:rsidRDefault="00B875DE" w:rsidP="00B875DE">
      <w:pPr>
        <w:pStyle w:val="NormalBold"/>
      </w:pPr>
      <w:r w:rsidRPr="006F4A98">
        <w:rPr>
          <w:rStyle w:val="HideTWBExt"/>
          <w:b w:val="0"/>
        </w:rPr>
        <w:t>&lt;RepeatBlock-By&gt;&lt;Members&gt;</w:t>
      </w:r>
      <w:r w:rsidRPr="006F4A98">
        <w:t xml:space="preserve">Luke </w:t>
      </w:r>
      <w:proofErr w:type="spellStart"/>
      <w:r w:rsidRPr="006F4A98">
        <w:t>Ming</w:t>
      </w:r>
      <w:proofErr w:type="spellEnd"/>
      <w:r w:rsidRPr="006F4A98">
        <w:t xml:space="preserve"> </w:t>
      </w:r>
      <w:proofErr w:type="spellStart"/>
      <w:r w:rsidRPr="006F4A98">
        <w:t>Flanagan</w:t>
      </w:r>
      <w:proofErr w:type="spellEnd"/>
      <w:r w:rsidRPr="006F4A98">
        <w:rPr>
          <w:rStyle w:val="HideTWBExt"/>
          <w:b w:val="0"/>
        </w:rPr>
        <w:t>&lt;/Members&gt;</w:t>
      </w:r>
    </w:p>
    <w:p w14:paraId="75300092" w14:textId="77777777" w:rsidR="00B875DE" w:rsidRPr="006F4A98" w:rsidRDefault="00B875DE" w:rsidP="00B875DE">
      <w:pPr>
        <w:pStyle w:val="NormalBold"/>
      </w:pPr>
      <w:r w:rsidRPr="006F4A98">
        <w:rPr>
          <w:rStyle w:val="HideTWBExt"/>
          <w:b w:val="0"/>
        </w:rPr>
        <w:t>&lt;/RepeatBlock-By&gt;</w:t>
      </w:r>
    </w:p>
    <w:p w14:paraId="4D92D999"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15B2A677" w14:textId="77777777" w:rsidR="00B875DE" w:rsidRPr="006F4A98" w:rsidRDefault="00B875DE" w:rsidP="00B875DE">
      <w:pPr>
        <w:pStyle w:val="NormalBold"/>
      </w:pPr>
      <w:r w:rsidRPr="006F4A98">
        <w:rPr>
          <w:rStyle w:val="HideTWBExt"/>
          <w:b w:val="0"/>
        </w:rPr>
        <w:t>&lt;Article&gt;</w:t>
      </w:r>
      <w:r w:rsidRPr="006F4A98">
        <w:t>Stavak 17.</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45FC8705" w14:textId="77777777" w:rsidTr="002A2BCC">
        <w:trPr>
          <w:trHeight w:hRule="exact" w:val="240"/>
          <w:jc w:val="center"/>
        </w:trPr>
        <w:tc>
          <w:tcPr>
            <w:tcW w:w="9752" w:type="dxa"/>
            <w:gridSpan w:val="2"/>
            <w:tcBorders>
              <w:top w:val="nil"/>
              <w:left w:val="nil"/>
              <w:bottom w:val="nil"/>
              <w:right w:val="nil"/>
            </w:tcBorders>
          </w:tcPr>
          <w:p w14:paraId="01A8DB95" w14:textId="77777777" w:rsidR="00B875DE" w:rsidRPr="006F4A98" w:rsidRDefault="00B875DE" w:rsidP="002A2BCC"/>
        </w:tc>
      </w:tr>
      <w:tr w:rsidR="006F4A98" w:rsidRPr="006F4A98" w14:paraId="433CE6AA" w14:textId="77777777" w:rsidTr="002A2BCC">
        <w:trPr>
          <w:trHeight w:val="240"/>
          <w:jc w:val="center"/>
        </w:trPr>
        <w:tc>
          <w:tcPr>
            <w:tcW w:w="4876" w:type="dxa"/>
            <w:tcBorders>
              <w:top w:val="nil"/>
              <w:left w:val="nil"/>
              <w:bottom w:val="nil"/>
              <w:right w:val="nil"/>
            </w:tcBorders>
          </w:tcPr>
          <w:p w14:paraId="03D4A4E3"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FC63DC8" w14:textId="77777777" w:rsidR="00B875DE" w:rsidRPr="006F4A98" w:rsidRDefault="00B875DE" w:rsidP="002A2BCC">
            <w:pPr>
              <w:pStyle w:val="AmColumnHeading"/>
            </w:pPr>
            <w:r w:rsidRPr="006F4A98">
              <w:t>Izmjena</w:t>
            </w:r>
          </w:p>
        </w:tc>
      </w:tr>
      <w:tr w:rsidR="006F4A98" w:rsidRPr="006F4A98" w14:paraId="73A744B5" w14:textId="77777777" w:rsidTr="002A2BCC">
        <w:trPr>
          <w:jc w:val="center"/>
        </w:trPr>
        <w:tc>
          <w:tcPr>
            <w:tcW w:w="4876" w:type="dxa"/>
            <w:tcBorders>
              <w:top w:val="nil"/>
              <w:left w:val="nil"/>
              <w:bottom w:val="nil"/>
              <w:right w:val="nil"/>
            </w:tcBorders>
          </w:tcPr>
          <w:p w14:paraId="1269ECC4" w14:textId="77777777" w:rsidR="00B875DE" w:rsidRPr="006F4A98" w:rsidRDefault="00B875DE" w:rsidP="002A2BCC">
            <w:pPr>
              <w:pStyle w:val="Normal6a"/>
            </w:pPr>
            <w:r w:rsidRPr="006F4A98">
              <w:t>17.</w:t>
            </w:r>
            <w:r w:rsidRPr="006F4A98">
              <w:tab/>
              <w:t xml:space="preserve">naglašava da nad </w:t>
            </w:r>
            <w:r w:rsidRPr="006F4A98">
              <w:rPr>
                <w:b/>
                <w:i/>
              </w:rPr>
              <w:t>ribarstvom i akvakulturom</w:t>
            </w:r>
            <w:r w:rsidRPr="006F4A98">
              <w:t xml:space="preserve"> često dominiraju drugi, snažniji ili gospodarski važni sektori, kao što je energija na moru; </w:t>
            </w:r>
            <w:r w:rsidRPr="006F4A98">
              <w:rPr>
                <w:b/>
                <w:i/>
              </w:rPr>
              <w:t>izražava žaljenje</w:t>
            </w:r>
            <w:r w:rsidRPr="006F4A98">
              <w:t xml:space="preserve"> zbog činjenice da određeni sektori i subjekti često zaobilaze postupke savjetovanja na štetu manje </w:t>
            </w:r>
            <w:r w:rsidRPr="006F4A98">
              <w:rPr>
                <w:b/>
                <w:i/>
              </w:rPr>
              <w:t>organiziranih</w:t>
            </w:r>
            <w:r w:rsidRPr="006F4A98">
              <w:t xml:space="preserve"> aktera, kao što su mali ribari;</w:t>
            </w:r>
          </w:p>
        </w:tc>
        <w:tc>
          <w:tcPr>
            <w:tcW w:w="4876" w:type="dxa"/>
            <w:tcBorders>
              <w:top w:val="nil"/>
              <w:left w:val="nil"/>
              <w:bottom w:val="nil"/>
              <w:right w:val="nil"/>
            </w:tcBorders>
          </w:tcPr>
          <w:p w14:paraId="04ACC8FD" w14:textId="77777777" w:rsidR="00B875DE" w:rsidRPr="006F4A98" w:rsidRDefault="00B875DE" w:rsidP="002A2BCC">
            <w:pPr>
              <w:pStyle w:val="Normal6a"/>
            </w:pPr>
            <w:r w:rsidRPr="006F4A98">
              <w:t>17.</w:t>
            </w:r>
            <w:r w:rsidRPr="006F4A98">
              <w:tab/>
              <w:t xml:space="preserve">naglašava da nad </w:t>
            </w:r>
            <w:r w:rsidRPr="006F4A98">
              <w:rPr>
                <w:b/>
                <w:i/>
              </w:rPr>
              <w:t>malim proizvođačima u području ribarstva i akvakulture</w:t>
            </w:r>
            <w:r w:rsidRPr="006F4A98">
              <w:t xml:space="preserve"> često dominiraju drugi, snažniji ili gospodarski važni sektori, kao što je energija na moru; </w:t>
            </w:r>
            <w:r w:rsidRPr="006F4A98">
              <w:rPr>
                <w:b/>
                <w:i/>
              </w:rPr>
              <w:t>žali</w:t>
            </w:r>
            <w:r w:rsidRPr="006F4A98">
              <w:t xml:space="preserve"> zbog činjenice da određeni sektori i subjekti često zaobilaze postupke savjetovanja na štetu manje </w:t>
            </w:r>
            <w:r w:rsidRPr="006F4A98">
              <w:rPr>
                <w:b/>
                <w:i/>
              </w:rPr>
              <w:t>moćnih</w:t>
            </w:r>
            <w:r w:rsidRPr="006F4A98">
              <w:t xml:space="preserve"> aktera, kao što su mali ribari; </w:t>
            </w:r>
            <w:r w:rsidRPr="006F4A98">
              <w:rPr>
                <w:b/>
                <w:i/>
              </w:rPr>
              <w:t xml:space="preserve">poziva na sveobuhvatne, pristupačne i </w:t>
            </w:r>
            <w:proofErr w:type="spellStart"/>
            <w:r w:rsidRPr="006F4A98">
              <w:rPr>
                <w:b/>
                <w:i/>
              </w:rPr>
              <w:t>uključive</w:t>
            </w:r>
            <w:proofErr w:type="spellEnd"/>
            <w:r w:rsidRPr="006F4A98">
              <w:rPr>
                <w:b/>
                <w:i/>
              </w:rPr>
              <w:t xml:space="preserve"> postupke savjetovanja sa svim dionicima, a posebno s manjim subjektima kao što su mali ribari;</w:t>
            </w:r>
          </w:p>
        </w:tc>
      </w:tr>
    </w:tbl>
    <w:p w14:paraId="7303D9CC"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75C765A9" w14:textId="77777777" w:rsidR="00B875DE" w:rsidRPr="006F4A98" w:rsidRDefault="00B875DE" w:rsidP="00B875DE">
      <w:r w:rsidRPr="006F4A98">
        <w:rPr>
          <w:rStyle w:val="HideTWBExt"/>
        </w:rPr>
        <w:t>&lt;/Amend&gt;</w:t>
      </w:r>
    </w:p>
    <w:p w14:paraId="4268992C"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134</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1C90AA5" w14:textId="77777777" w:rsidR="00B875DE" w:rsidRPr="006F4A98" w:rsidRDefault="00B875DE" w:rsidP="00B875DE">
      <w:pPr>
        <w:pStyle w:val="NormalBold"/>
      </w:pPr>
      <w:r w:rsidRPr="006F4A98">
        <w:rPr>
          <w:rStyle w:val="HideTWBExt"/>
          <w:b w:val="0"/>
        </w:rPr>
        <w:t>&lt;RepeatBlock-By&gt;&lt;Members&gt;</w:t>
      </w:r>
      <w:r w:rsidRPr="006F4A98">
        <w:t xml:space="preserve">Francisco José </w:t>
      </w:r>
      <w:proofErr w:type="spellStart"/>
      <w:r w:rsidRPr="006F4A98">
        <w:t>Millán</w:t>
      </w:r>
      <w:proofErr w:type="spellEnd"/>
      <w:r w:rsidRPr="006F4A98">
        <w:t xml:space="preserve"> </w:t>
      </w:r>
      <w:proofErr w:type="spellStart"/>
      <w:r w:rsidRPr="006F4A98">
        <w:t>Mon</w:t>
      </w:r>
      <w:proofErr w:type="spellEnd"/>
      <w:r w:rsidRPr="006F4A98">
        <w:t>, Gabriel Mato</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58AA37BA" w14:textId="77777777" w:rsidR="00B875DE" w:rsidRPr="006F4A98" w:rsidRDefault="00B875DE" w:rsidP="00B875DE">
      <w:pPr>
        <w:pStyle w:val="NormalBold"/>
      </w:pPr>
      <w:r w:rsidRPr="006F4A98">
        <w:rPr>
          <w:rStyle w:val="HideTWBExt"/>
          <w:b w:val="0"/>
        </w:rPr>
        <w:t>&lt;/RepeatBlock-By&gt;</w:t>
      </w:r>
    </w:p>
    <w:p w14:paraId="1528C7F8"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588C3010" w14:textId="77777777" w:rsidR="00B875DE" w:rsidRPr="006F4A98" w:rsidRDefault="00B875DE" w:rsidP="00B875DE">
      <w:pPr>
        <w:pStyle w:val="NormalBold"/>
      </w:pPr>
      <w:r w:rsidRPr="006F4A98">
        <w:rPr>
          <w:rStyle w:val="HideTWBExt"/>
          <w:b w:val="0"/>
        </w:rPr>
        <w:t>&lt;Article&gt;</w:t>
      </w:r>
      <w:r w:rsidRPr="006F4A98">
        <w:t>Stavak 17.</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8438E94" w14:textId="77777777" w:rsidTr="002A2BCC">
        <w:trPr>
          <w:trHeight w:hRule="exact" w:val="240"/>
          <w:jc w:val="center"/>
        </w:trPr>
        <w:tc>
          <w:tcPr>
            <w:tcW w:w="9752" w:type="dxa"/>
            <w:gridSpan w:val="2"/>
            <w:tcBorders>
              <w:top w:val="nil"/>
              <w:left w:val="nil"/>
              <w:bottom w:val="nil"/>
              <w:right w:val="nil"/>
            </w:tcBorders>
          </w:tcPr>
          <w:p w14:paraId="151CADC8" w14:textId="77777777" w:rsidR="00B875DE" w:rsidRPr="006F4A98" w:rsidRDefault="00B875DE" w:rsidP="002A2BCC"/>
        </w:tc>
      </w:tr>
      <w:tr w:rsidR="006F4A98" w:rsidRPr="006F4A98" w14:paraId="3216DED0" w14:textId="77777777" w:rsidTr="002A2BCC">
        <w:trPr>
          <w:trHeight w:val="240"/>
          <w:jc w:val="center"/>
        </w:trPr>
        <w:tc>
          <w:tcPr>
            <w:tcW w:w="4876" w:type="dxa"/>
            <w:tcBorders>
              <w:top w:val="nil"/>
              <w:left w:val="nil"/>
              <w:bottom w:val="nil"/>
              <w:right w:val="nil"/>
            </w:tcBorders>
          </w:tcPr>
          <w:p w14:paraId="22C16ABB"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71284CCA" w14:textId="77777777" w:rsidR="00B875DE" w:rsidRPr="006F4A98" w:rsidRDefault="00B875DE" w:rsidP="002A2BCC">
            <w:pPr>
              <w:pStyle w:val="AmColumnHeading"/>
            </w:pPr>
            <w:r w:rsidRPr="006F4A98">
              <w:t>Izmjena</w:t>
            </w:r>
          </w:p>
        </w:tc>
      </w:tr>
      <w:tr w:rsidR="006F4A98" w:rsidRPr="006F4A98" w14:paraId="0A040FD0" w14:textId="77777777" w:rsidTr="002A2BCC">
        <w:trPr>
          <w:jc w:val="center"/>
        </w:trPr>
        <w:tc>
          <w:tcPr>
            <w:tcW w:w="4876" w:type="dxa"/>
            <w:tcBorders>
              <w:top w:val="nil"/>
              <w:left w:val="nil"/>
              <w:bottom w:val="nil"/>
              <w:right w:val="nil"/>
            </w:tcBorders>
          </w:tcPr>
          <w:p w14:paraId="326EAE1A" w14:textId="77777777" w:rsidR="00B875DE" w:rsidRPr="006F4A98" w:rsidRDefault="00B875DE" w:rsidP="002A2BCC">
            <w:pPr>
              <w:pStyle w:val="Normal6a"/>
            </w:pPr>
            <w:r w:rsidRPr="006F4A98">
              <w:t>17.</w:t>
            </w:r>
            <w:r w:rsidRPr="006F4A98">
              <w:tab/>
              <w:t>naglašava da nad ribarstvom i akvakulturom često dominiraju drugi, snažniji ili gospodarski važni sektori, kao što je energija na moru; izražava žaljenje zbog činjenice da određeni sektori i subjekti često zaobilaze postupke savjetovanja na štetu manje organiziranih aktera, kao što su mali ribari;</w:t>
            </w:r>
          </w:p>
        </w:tc>
        <w:tc>
          <w:tcPr>
            <w:tcW w:w="4876" w:type="dxa"/>
            <w:tcBorders>
              <w:top w:val="nil"/>
              <w:left w:val="nil"/>
              <w:bottom w:val="nil"/>
              <w:right w:val="nil"/>
            </w:tcBorders>
          </w:tcPr>
          <w:p w14:paraId="5B19DB6F" w14:textId="77777777" w:rsidR="00B875DE" w:rsidRPr="006F4A98" w:rsidRDefault="00B875DE" w:rsidP="002A2BCC">
            <w:pPr>
              <w:pStyle w:val="Normal6a"/>
            </w:pPr>
            <w:r w:rsidRPr="006F4A98">
              <w:t>17.</w:t>
            </w:r>
            <w:r w:rsidRPr="006F4A98">
              <w:tab/>
              <w:t xml:space="preserve">naglašava da nad ribarstvom i akvakulturom često dominiraju drugi, snažniji ili gospodarski važni sektori, kao što je energija na moru; izražava žaljenje zbog činjenice da određeni sektori i subjekti često zaobilaze postupke savjetovanja na štetu manje organiziranih aktera, kao što su mali ribari, </w:t>
            </w:r>
            <w:r w:rsidRPr="006F4A98">
              <w:rPr>
                <w:b/>
                <w:i/>
              </w:rPr>
              <w:t>uključujući ribare bez plovila, kao što su sakupljači školjkaša</w:t>
            </w:r>
            <w:r w:rsidRPr="006F4A98">
              <w:t>;</w:t>
            </w:r>
          </w:p>
        </w:tc>
      </w:tr>
    </w:tbl>
    <w:p w14:paraId="58DF53E9"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0AA2F813" w14:textId="77777777" w:rsidR="00B875DE" w:rsidRPr="006F4A98" w:rsidRDefault="00B875DE" w:rsidP="00B875DE">
      <w:r w:rsidRPr="006F4A98">
        <w:rPr>
          <w:rStyle w:val="HideTWBExt"/>
        </w:rPr>
        <w:t>&lt;/Amend&gt;</w:t>
      </w:r>
    </w:p>
    <w:p w14:paraId="44CEB138"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135</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871948C" w14:textId="77777777" w:rsidR="00B875DE" w:rsidRPr="006F4A98" w:rsidRDefault="00B875DE" w:rsidP="00B875DE">
      <w:pPr>
        <w:pStyle w:val="NormalBold"/>
      </w:pPr>
      <w:r w:rsidRPr="006F4A98">
        <w:rPr>
          <w:rStyle w:val="HideTWBExt"/>
          <w:b w:val="0"/>
        </w:rPr>
        <w:t>&lt;RepeatBlock-By&gt;&lt;Members&gt;</w:t>
      </w:r>
      <w:proofErr w:type="spellStart"/>
      <w:r w:rsidRPr="006F4A98">
        <w:t>Bert</w:t>
      </w:r>
      <w:proofErr w:type="spellEnd"/>
      <w:r w:rsidRPr="006F4A98">
        <w:t xml:space="preserve">-Jan </w:t>
      </w:r>
      <w:proofErr w:type="spellStart"/>
      <w:r w:rsidRPr="006F4A98">
        <w:t>Ruissen</w:t>
      </w:r>
      <w:proofErr w:type="spellEnd"/>
      <w:r w:rsidRPr="006F4A98">
        <w:rPr>
          <w:rStyle w:val="HideTWBExt"/>
          <w:b w:val="0"/>
        </w:rPr>
        <w:t>&lt;/Members&gt;</w:t>
      </w:r>
    </w:p>
    <w:p w14:paraId="485CAB95" w14:textId="77777777" w:rsidR="00B875DE" w:rsidRPr="006F4A98" w:rsidRDefault="00B875DE" w:rsidP="00B875DE">
      <w:pPr>
        <w:pStyle w:val="NormalBold"/>
      </w:pPr>
      <w:r w:rsidRPr="006F4A98">
        <w:rPr>
          <w:rStyle w:val="HideTWBExt"/>
          <w:b w:val="0"/>
        </w:rPr>
        <w:t>&lt;/RepeatBlock-By&gt;</w:t>
      </w:r>
    </w:p>
    <w:p w14:paraId="262F3C1C"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D21D4DC" w14:textId="77777777" w:rsidR="00B875DE" w:rsidRPr="006F4A98" w:rsidRDefault="00B875DE" w:rsidP="00B875DE">
      <w:pPr>
        <w:pStyle w:val="NormalBold"/>
      </w:pPr>
      <w:r w:rsidRPr="006F4A98">
        <w:rPr>
          <w:rStyle w:val="HideTWBExt"/>
          <w:b w:val="0"/>
        </w:rPr>
        <w:t>&lt;Article&gt;</w:t>
      </w:r>
      <w:r w:rsidRPr="006F4A98">
        <w:t>Stavak 17.a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390FED3" w14:textId="77777777" w:rsidTr="002A2BCC">
        <w:trPr>
          <w:trHeight w:hRule="exact" w:val="240"/>
          <w:jc w:val="center"/>
        </w:trPr>
        <w:tc>
          <w:tcPr>
            <w:tcW w:w="9752" w:type="dxa"/>
            <w:gridSpan w:val="2"/>
            <w:tcBorders>
              <w:top w:val="nil"/>
              <w:left w:val="nil"/>
              <w:bottom w:val="nil"/>
              <w:right w:val="nil"/>
            </w:tcBorders>
          </w:tcPr>
          <w:p w14:paraId="15F00232" w14:textId="77777777" w:rsidR="00B875DE" w:rsidRPr="006F4A98" w:rsidRDefault="00B875DE" w:rsidP="002A2BCC"/>
        </w:tc>
      </w:tr>
      <w:tr w:rsidR="006F4A98" w:rsidRPr="006F4A98" w14:paraId="449629B6" w14:textId="77777777" w:rsidTr="002A2BCC">
        <w:trPr>
          <w:trHeight w:val="240"/>
          <w:jc w:val="center"/>
        </w:trPr>
        <w:tc>
          <w:tcPr>
            <w:tcW w:w="4876" w:type="dxa"/>
            <w:tcBorders>
              <w:top w:val="nil"/>
              <w:left w:val="nil"/>
              <w:bottom w:val="nil"/>
              <w:right w:val="nil"/>
            </w:tcBorders>
          </w:tcPr>
          <w:p w14:paraId="5C8CA324"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A5B88A7" w14:textId="77777777" w:rsidR="00B875DE" w:rsidRPr="006F4A98" w:rsidRDefault="00B875DE" w:rsidP="002A2BCC">
            <w:pPr>
              <w:pStyle w:val="AmColumnHeading"/>
            </w:pPr>
            <w:r w:rsidRPr="006F4A98">
              <w:t>Izmjena</w:t>
            </w:r>
          </w:p>
        </w:tc>
      </w:tr>
      <w:tr w:rsidR="006F4A98" w:rsidRPr="006F4A98" w14:paraId="256372CE" w14:textId="77777777" w:rsidTr="002A2BCC">
        <w:trPr>
          <w:jc w:val="center"/>
        </w:trPr>
        <w:tc>
          <w:tcPr>
            <w:tcW w:w="4876" w:type="dxa"/>
            <w:tcBorders>
              <w:top w:val="nil"/>
              <w:left w:val="nil"/>
              <w:bottom w:val="nil"/>
              <w:right w:val="nil"/>
            </w:tcBorders>
          </w:tcPr>
          <w:p w14:paraId="4FCB0A0D" w14:textId="77777777" w:rsidR="00B875DE" w:rsidRPr="006F4A98" w:rsidRDefault="00B875DE" w:rsidP="002A2BCC">
            <w:pPr>
              <w:pStyle w:val="Normal6a"/>
            </w:pPr>
          </w:p>
        </w:tc>
        <w:tc>
          <w:tcPr>
            <w:tcW w:w="4876" w:type="dxa"/>
            <w:tcBorders>
              <w:top w:val="nil"/>
              <w:left w:val="nil"/>
              <w:bottom w:val="nil"/>
              <w:right w:val="nil"/>
            </w:tcBorders>
          </w:tcPr>
          <w:p w14:paraId="3B4D73E2" w14:textId="77777777" w:rsidR="00B875DE" w:rsidRPr="006F4A98" w:rsidRDefault="00B875DE" w:rsidP="002A2BCC">
            <w:pPr>
              <w:pStyle w:val="Normal6a"/>
            </w:pPr>
            <w:r w:rsidRPr="006F4A98">
              <w:rPr>
                <w:b/>
                <w:i/>
              </w:rPr>
              <w:t>17.a</w:t>
            </w:r>
            <w:r w:rsidRPr="006F4A98">
              <w:tab/>
            </w:r>
            <w:r w:rsidRPr="006F4A98">
              <w:rPr>
                <w:b/>
                <w:i/>
              </w:rPr>
              <w:t>naglašava da bi rano, pravedno, učinkovito i kontinuirano savjetovanje s dionicima, a posebno ribarima i proizvođačima u sektoru akvakulture, kao i njihovo sudjelovanje, te izrada transparentnih smjernica mogli umanjiti potencijal za konflikte i stvoriti ravnopravne uvjete za ribarstvo i druge sektore;</w:t>
            </w:r>
          </w:p>
        </w:tc>
      </w:tr>
    </w:tbl>
    <w:p w14:paraId="73380A2C"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47EB22CF" w14:textId="77777777" w:rsidR="00B875DE" w:rsidRPr="006F4A98" w:rsidRDefault="00B875DE" w:rsidP="00B875DE">
      <w:r w:rsidRPr="006F4A98">
        <w:rPr>
          <w:rStyle w:val="HideTWBExt"/>
        </w:rPr>
        <w:t>&lt;/Amend&gt;</w:t>
      </w:r>
    </w:p>
    <w:p w14:paraId="0F12DB71" w14:textId="77777777" w:rsidR="00B875DE" w:rsidRPr="006F4A98" w:rsidRDefault="00B875DE" w:rsidP="00B875DE">
      <w:pPr>
        <w:pStyle w:val="AmNumberTabs"/>
      </w:pPr>
      <w:r w:rsidRPr="006F4A98">
        <w:rPr>
          <w:rStyle w:val="HideTWBExt"/>
          <w:b w:val="0"/>
        </w:rPr>
        <w:lastRenderedPageBreak/>
        <w:t>&lt;Amend&gt;</w:t>
      </w:r>
      <w:r w:rsidRPr="006F4A98">
        <w:t>Amandman</w:t>
      </w:r>
      <w:r w:rsidRPr="006F4A98">
        <w:tab/>
      </w:r>
      <w:r w:rsidRPr="006F4A98">
        <w:tab/>
      </w:r>
      <w:r w:rsidRPr="006F4A98">
        <w:rPr>
          <w:rStyle w:val="HideTWBExt"/>
          <w:b w:val="0"/>
        </w:rPr>
        <w:t>&lt;NumAm&gt;</w:t>
      </w:r>
      <w:r w:rsidRPr="006F4A98">
        <w:t>136</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617924F0" w14:textId="77777777" w:rsidR="00B875DE" w:rsidRPr="006F4A98" w:rsidRDefault="00B875DE" w:rsidP="00B875DE">
      <w:pPr>
        <w:pStyle w:val="NormalBold"/>
      </w:pPr>
      <w:r w:rsidRPr="006F4A98">
        <w:rPr>
          <w:rStyle w:val="HideTWBExt"/>
          <w:b w:val="0"/>
        </w:rPr>
        <w:t>&lt;RepeatBlock-By&gt;&lt;Members&gt;</w:t>
      </w:r>
      <w:proofErr w:type="spellStart"/>
      <w:r w:rsidRPr="006F4A98">
        <w:t>Sander</w:t>
      </w:r>
      <w:proofErr w:type="spellEnd"/>
      <w:r w:rsidRPr="006F4A98">
        <w:t xml:space="preserve"> </w:t>
      </w:r>
      <w:proofErr w:type="spellStart"/>
      <w:r w:rsidRPr="006F4A98">
        <w:t>Smit</w:t>
      </w:r>
      <w:proofErr w:type="spellEnd"/>
      <w:r w:rsidRPr="006F4A98">
        <w:t xml:space="preserve">, Isabelle </w:t>
      </w:r>
      <w:proofErr w:type="spellStart"/>
      <w:r w:rsidRPr="006F4A98">
        <w:t>Le</w:t>
      </w:r>
      <w:proofErr w:type="spellEnd"/>
      <w:r w:rsidRPr="006F4A98">
        <w:t xml:space="preserve"> </w:t>
      </w:r>
      <w:proofErr w:type="spellStart"/>
      <w:r w:rsidRPr="006F4A98">
        <w:t>Callennec</w:t>
      </w:r>
      <w:proofErr w:type="spellEnd"/>
      <w:r w:rsidRPr="006F4A98">
        <w:t xml:space="preserve">, Marco Falcone, Paulo Do </w:t>
      </w:r>
      <w:proofErr w:type="spellStart"/>
      <w:r w:rsidRPr="006F4A98">
        <w:t>Nascimento</w:t>
      </w:r>
      <w:proofErr w:type="spellEnd"/>
      <w:r w:rsidRPr="006F4A98">
        <w:t xml:space="preserve"> </w:t>
      </w:r>
      <w:proofErr w:type="spellStart"/>
      <w:r w:rsidRPr="006F4A98">
        <w:t>Cabral</w:t>
      </w:r>
      <w:proofErr w:type="spellEnd"/>
      <w:r w:rsidRPr="006F4A98">
        <w:rPr>
          <w:rStyle w:val="HideTWBExt"/>
          <w:b w:val="0"/>
        </w:rPr>
        <w:t>&lt;/Members&gt;</w:t>
      </w:r>
    </w:p>
    <w:p w14:paraId="7F8AEF70" w14:textId="77777777" w:rsidR="00B875DE" w:rsidRPr="006F4A98" w:rsidRDefault="00B875DE" w:rsidP="00B875DE">
      <w:pPr>
        <w:pStyle w:val="NormalBold"/>
      </w:pPr>
      <w:r w:rsidRPr="006F4A98">
        <w:rPr>
          <w:rStyle w:val="HideTWBExt"/>
          <w:b w:val="0"/>
        </w:rPr>
        <w:t>&lt;/RepeatBlock-By&gt;</w:t>
      </w:r>
    </w:p>
    <w:p w14:paraId="10109D3E"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86D093F" w14:textId="77777777" w:rsidR="00B875DE" w:rsidRPr="006F4A98" w:rsidRDefault="00B875DE" w:rsidP="00B875DE">
      <w:pPr>
        <w:pStyle w:val="NormalBold"/>
      </w:pPr>
      <w:r w:rsidRPr="006F4A98">
        <w:rPr>
          <w:rStyle w:val="HideTWBExt"/>
          <w:b w:val="0"/>
        </w:rPr>
        <w:t>&lt;Article&gt;</w:t>
      </w:r>
      <w:r w:rsidRPr="006F4A98">
        <w:t>Stavak 17.a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6DA7497" w14:textId="77777777" w:rsidTr="002A2BCC">
        <w:trPr>
          <w:trHeight w:hRule="exact" w:val="240"/>
          <w:jc w:val="center"/>
        </w:trPr>
        <w:tc>
          <w:tcPr>
            <w:tcW w:w="9752" w:type="dxa"/>
            <w:gridSpan w:val="2"/>
            <w:tcBorders>
              <w:top w:val="nil"/>
              <w:left w:val="nil"/>
              <w:bottom w:val="nil"/>
              <w:right w:val="nil"/>
            </w:tcBorders>
          </w:tcPr>
          <w:p w14:paraId="3A0898CB" w14:textId="77777777" w:rsidR="00B875DE" w:rsidRPr="006F4A98" w:rsidRDefault="00B875DE" w:rsidP="002A2BCC"/>
        </w:tc>
      </w:tr>
      <w:tr w:rsidR="006F4A98" w:rsidRPr="006F4A98" w14:paraId="597106F0" w14:textId="77777777" w:rsidTr="002A2BCC">
        <w:trPr>
          <w:trHeight w:val="240"/>
          <w:jc w:val="center"/>
        </w:trPr>
        <w:tc>
          <w:tcPr>
            <w:tcW w:w="4876" w:type="dxa"/>
            <w:tcBorders>
              <w:top w:val="nil"/>
              <w:left w:val="nil"/>
              <w:bottom w:val="nil"/>
              <w:right w:val="nil"/>
            </w:tcBorders>
          </w:tcPr>
          <w:p w14:paraId="35B7C4AF"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60142EA" w14:textId="77777777" w:rsidR="00B875DE" w:rsidRPr="006F4A98" w:rsidRDefault="00B875DE" w:rsidP="002A2BCC">
            <w:pPr>
              <w:pStyle w:val="AmColumnHeading"/>
            </w:pPr>
            <w:r w:rsidRPr="006F4A98">
              <w:t>Izmjena</w:t>
            </w:r>
          </w:p>
        </w:tc>
      </w:tr>
      <w:tr w:rsidR="006F4A98" w:rsidRPr="006F4A98" w14:paraId="6FA8C818" w14:textId="77777777" w:rsidTr="002A2BCC">
        <w:trPr>
          <w:jc w:val="center"/>
        </w:trPr>
        <w:tc>
          <w:tcPr>
            <w:tcW w:w="4876" w:type="dxa"/>
            <w:tcBorders>
              <w:top w:val="nil"/>
              <w:left w:val="nil"/>
              <w:bottom w:val="nil"/>
              <w:right w:val="nil"/>
            </w:tcBorders>
          </w:tcPr>
          <w:p w14:paraId="60240FA9" w14:textId="77777777" w:rsidR="00B875DE" w:rsidRPr="006F4A98" w:rsidRDefault="00B875DE" w:rsidP="002A2BCC">
            <w:pPr>
              <w:pStyle w:val="Normal6a"/>
            </w:pPr>
          </w:p>
        </w:tc>
        <w:tc>
          <w:tcPr>
            <w:tcW w:w="4876" w:type="dxa"/>
            <w:tcBorders>
              <w:top w:val="nil"/>
              <w:left w:val="nil"/>
              <w:bottom w:val="nil"/>
              <w:right w:val="nil"/>
            </w:tcBorders>
          </w:tcPr>
          <w:p w14:paraId="6279A481" w14:textId="77777777" w:rsidR="00B875DE" w:rsidRPr="006F4A98" w:rsidRDefault="00B875DE" w:rsidP="002A2BCC">
            <w:pPr>
              <w:pStyle w:val="Normal6a"/>
            </w:pPr>
            <w:r w:rsidRPr="006F4A98">
              <w:rPr>
                <w:b/>
                <w:i/>
              </w:rPr>
              <w:t>17.a</w:t>
            </w:r>
            <w:r w:rsidRPr="006F4A98">
              <w:tab/>
            </w:r>
            <w:r w:rsidRPr="006F4A98">
              <w:rPr>
                <w:b/>
                <w:i/>
              </w:rPr>
              <w:t>prima na znanje postojanje strukturne neravnoteže moći među pomorskim sektorima, pri čemu industrijske upotrebe kao što je energija na moru imaju nerazmjeran utjecaj, te poziva na uspostavu korektivnih mehanizama upravljanja kako bi se osiguralo uravnoteženo i transparentno donošenje odluka;</w:t>
            </w:r>
          </w:p>
        </w:tc>
      </w:tr>
    </w:tbl>
    <w:p w14:paraId="39113BC0"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652E187A" w14:textId="77777777" w:rsidR="00B875DE" w:rsidRPr="006F4A98" w:rsidRDefault="00B875DE" w:rsidP="00B875DE">
      <w:r w:rsidRPr="006F4A98">
        <w:rPr>
          <w:rStyle w:val="HideTWBExt"/>
        </w:rPr>
        <w:t>&lt;/Amend&gt;</w:t>
      </w:r>
    </w:p>
    <w:p w14:paraId="5B2F0396"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137</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5A96AA8" w14:textId="77777777" w:rsidR="00B875DE" w:rsidRPr="006F4A98" w:rsidRDefault="00B875DE" w:rsidP="00B875DE">
      <w:pPr>
        <w:pStyle w:val="NormalBold"/>
      </w:pPr>
      <w:r w:rsidRPr="006F4A98">
        <w:rPr>
          <w:rStyle w:val="HideTWBExt"/>
          <w:b w:val="0"/>
        </w:rPr>
        <w:t>&lt;RepeatBlock-By&gt;&lt;Members&gt;</w:t>
      </w:r>
      <w:r w:rsidRPr="006F4A98">
        <w:t xml:space="preserve">Luke </w:t>
      </w:r>
      <w:proofErr w:type="spellStart"/>
      <w:r w:rsidRPr="006F4A98">
        <w:t>Ming</w:t>
      </w:r>
      <w:proofErr w:type="spellEnd"/>
      <w:r w:rsidRPr="006F4A98">
        <w:t xml:space="preserve"> </w:t>
      </w:r>
      <w:proofErr w:type="spellStart"/>
      <w:r w:rsidRPr="006F4A98">
        <w:t>Flanagan</w:t>
      </w:r>
      <w:proofErr w:type="spellEnd"/>
      <w:r w:rsidRPr="006F4A98">
        <w:rPr>
          <w:rStyle w:val="HideTWBExt"/>
          <w:b w:val="0"/>
        </w:rPr>
        <w:t>&lt;/Members&gt;</w:t>
      </w:r>
    </w:p>
    <w:p w14:paraId="3F6D8EB7" w14:textId="77777777" w:rsidR="00B875DE" w:rsidRPr="006F4A98" w:rsidRDefault="00B875DE" w:rsidP="00B875DE">
      <w:pPr>
        <w:pStyle w:val="NormalBold"/>
      </w:pPr>
      <w:r w:rsidRPr="006F4A98">
        <w:rPr>
          <w:rStyle w:val="HideTWBExt"/>
          <w:b w:val="0"/>
        </w:rPr>
        <w:t>&lt;/RepeatBlock-By&gt;</w:t>
      </w:r>
    </w:p>
    <w:p w14:paraId="6908DA98"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13B6EA70" w14:textId="77777777" w:rsidR="00B875DE" w:rsidRPr="006F4A98" w:rsidRDefault="00B875DE" w:rsidP="00B875DE">
      <w:pPr>
        <w:pStyle w:val="NormalBold"/>
      </w:pPr>
      <w:r w:rsidRPr="006F4A98">
        <w:rPr>
          <w:rStyle w:val="HideTWBExt"/>
          <w:b w:val="0"/>
        </w:rPr>
        <w:t>&lt;Article&gt;</w:t>
      </w:r>
      <w:r w:rsidRPr="006F4A98">
        <w:t>Stavak 18.</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3346489" w14:textId="77777777" w:rsidTr="002A2BCC">
        <w:trPr>
          <w:trHeight w:hRule="exact" w:val="240"/>
          <w:jc w:val="center"/>
        </w:trPr>
        <w:tc>
          <w:tcPr>
            <w:tcW w:w="9752" w:type="dxa"/>
            <w:gridSpan w:val="2"/>
            <w:tcBorders>
              <w:top w:val="nil"/>
              <w:left w:val="nil"/>
              <w:bottom w:val="nil"/>
              <w:right w:val="nil"/>
            </w:tcBorders>
          </w:tcPr>
          <w:p w14:paraId="6B4C8FC5" w14:textId="77777777" w:rsidR="00B875DE" w:rsidRPr="006F4A98" w:rsidRDefault="00B875DE" w:rsidP="002A2BCC"/>
        </w:tc>
      </w:tr>
      <w:tr w:rsidR="006F4A98" w:rsidRPr="006F4A98" w14:paraId="4EB93276" w14:textId="77777777" w:rsidTr="002A2BCC">
        <w:trPr>
          <w:trHeight w:val="240"/>
          <w:jc w:val="center"/>
        </w:trPr>
        <w:tc>
          <w:tcPr>
            <w:tcW w:w="4876" w:type="dxa"/>
            <w:tcBorders>
              <w:top w:val="nil"/>
              <w:left w:val="nil"/>
              <w:bottom w:val="nil"/>
              <w:right w:val="nil"/>
            </w:tcBorders>
          </w:tcPr>
          <w:p w14:paraId="3C01D23B"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2CEB0205" w14:textId="77777777" w:rsidR="00B875DE" w:rsidRPr="006F4A98" w:rsidRDefault="00B875DE" w:rsidP="002A2BCC">
            <w:pPr>
              <w:pStyle w:val="AmColumnHeading"/>
            </w:pPr>
            <w:r w:rsidRPr="006F4A98">
              <w:t>Izmjena</w:t>
            </w:r>
          </w:p>
        </w:tc>
      </w:tr>
      <w:tr w:rsidR="006F4A98" w:rsidRPr="006F4A98" w14:paraId="4790540E" w14:textId="77777777" w:rsidTr="002A2BCC">
        <w:trPr>
          <w:jc w:val="center"/>
        </w:trPr>
        <w:tc>
          <w:tcPr>
            <w:tcW w:w="4876" w:type="dxa"/>
            <w:tcBorders>
              <w:top w:val="nil"/>
              <w:left w:val="nil"/>
              <w:bottom w:val="nil"/>
              <w:right w:val="nil"/>
            </w:tcBorders>
          </w:tcPr>
          <w:p w14:paraId="31D1BEFF" w14:textId="77777777" w:rsidR="00B875DE" w:rsidRPr="006F4A98" w:rsidRDefault="00B875DE" w:rsidP="002A2BCC">
            <w:pPr>
              <w:pStyle w:val="Normal6a"/>
            </w:pPr>
            <w:r w:rsidRPr="006F4A98">
              <w:t>18.</w:t>
            </w:r>
            <w:r w:rsidRPr="006F4A98">
              <w:tab/>
            </w:r>
            <w:r w:rsidRPr="006F4A98">
              <w:rPr>
                <w:b/>
                <w:i/>
              </w:rPr>
              <w:t>izražava žaljenje</w:t>
            </w:r>
            <w:r w:rsidRPr="006F4A98">
              <w:t xml:space="preserve"> zbog nedostatka usklađenih i usporedivih podataka o stanju oceana i mora, ribolovnim resursima i utjecaju klimatskih promjena kao i zbog nedostatka odgovarajućih </w:t>
            </w:r>
            <w:r w:rsidRPr="006F4A98">
              <w:rPr>
                <w:b/>
                <w:i/>
              </w:rPr>
              <w:t>socioekonomskih</w:t>
            </w:r>
            <w:r w:rsidRPr="006F4A98">
              <w:t xml:space="preserve"> podataka; ističe nedostatak usklađenosti među sustavima država članica za prikupljanje podataka;</w:t>
            </w:r>
          </w:p>
        </w:tc>
        <w:tc>
          <w:tcPr>
            <w:tcW w:w="4876" w:type="dxa"/>
            <w:tcBorders>
              <w:top w:val="nil"/>
              <w:left w:val="nil"/>
              <w:bottom w:val="nil"/>
              <w:right w:val="nil"/>
            </w:tcBorders>
          </w:tcPr>
          <w:p w14:paraId="56990637" w14:textId="77777777" w:rsidR="00B875DE" w:rsidRPr="006F4A98" w:rsidRDefault="00B875DE" w:rsidP="002A2BCC">
            <w:pPr>
              <w:pStyle w:val="Normal6a"/>
            </w:pPr>
            <w:r w:rsidRPr="006F4A98">
              <w:t>18.</w:t>
            </w:r>
            <w:r w:rsidRPr="006F4A98">
              <w:tab/>
            </w:r>
            <w:r w:rsidRPr="006F4A98">
              <w:rPr>
                <w:b/>
                <w:i/>
              </w:rPr>
              <w:t>žali</w:t>
            </w:r>
            <w:r w:rsidRPr="006F4A98">
              <w:t xml:space="preserve"> zbog nedostatka usklađenih i usporedivih podataka o stanju oceana i mora, ribolovnim resursima i utjecaju klimatskih promjena kao i zbog nedostatka odgovarajućih </w:t>
            </w:r>
            <w:r w:rsidRPr="006F4A98">
              <w:rPr>
                <w:b/>
                <w:i/>
              </w:rPr>
              <w:t>socijalnih i ekonomskih</w:t>
            </w:r>
            <w:r w:rsidRPr="006F4A98">
              <w:t xml:space="preserve"> podataka; ističe nedostatak usklađenosti među sustavima država članica za prikupljanje podataka;</w:t>
            </w:r>
          </w:p>
        </w:tc>
      </w:tr>
    </w:tbl>
    <w:p w14:paraId="06F58265"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1397FFFC" w14:textId="77777777" w:rsidR="00B875DE" w:rsidRPr="006F4A98" w:rsidRDefault="00B875DE" w:rsidP="00B875DE">
      <w:r w:rsidRPr="006F4A98">
        <w:rPr>
          <w:rStyle w:val="HideTWBExt"/>
        </w:rPr>
        <w:t>&lt;/Amend&gt;</w:t>
      </w:r>
    </w:p>
    <w:p w14:paraId="5A82CBC5"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138</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66D03329" w14:textId="77777777" w:rsidR="00B875DE" w:rsidRPr="006F4A98" w:rsidRDefault="00B875DE" w:rsidP="00B875DE">
      <w:pPr>
        <w:pStyle w:val="NormalBold"/>
      </w:pPr>
      <w:r w:rsidRPr="006F4A98">
        <w:rPr>
          <w:rStyle w:val="HideTWBExt"/>
          <w:b w:val="0"/>
        </w:rPr>
        <w:t>&lt;RepeatBlock-By&gt;&lt;Members&gt;</w:t>
      </w:r>
      <w:r w:rsidRPr="006F4A98">
        <w:t>Željana Zovko</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5C4789A1" w14:textId="77777777" w:rsidR="00B875DE" w:rsidRPr="006F4A98" w:rsidRDefault="00B875DE" w:rsidP="00B875DE">
      <w:pPr>
        <w:pStyle w:val="NormalBold"/>
      </w:pPr>
      <w:r w:rsidRPr="006F4A98">
        <w:rPr>
          <w:rStyle w:val="HideTWBExt"/>
          <w:b w:val="0"/>
        </w:rPr>
        <w:t>&lt;/RepeatBlock-By&gt;</w:t>
      </w:r>
    </w:p>
    <w:p w14:paraId="3F77C83E"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149DBCC" w14:textId="77777777" w:rsidR="00B875DE" w:rsidRPr="006F4A98" w:rsidRDefault="00B875DE" w:rsidP="00B875DE">
      <w:pPr>
        <w:pStyle w:val="NormalBold"/>
      </w:pPr>
      <w:r w:rsidRPr="006F4A98">
        <w:rPr>
          <w:rStyle w:val="HideTWBExt"/>
          <w:b w:val="0"/>
        </w:rPr>
        <w:t>&lt;Article&gt;</w:t>
      </w:r>
      <w:r w:rsidRPr="006F4A98">
        <w:t>Stavak 18.a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4BB2E05F" w14:textId="77777777" w:rsidTr="002A2BCC">
        <w:trPr>
          <w:trHeight w:hRule="exact" w:val="240"/>
          <w:jc w:val="center"/>
        </w:trPr>
        <w:tc>
          <w:tcPr>
            <w:tcW w:w="9752" w:type="dxa"/>
            <w:gridSpan w:val="2"/>
            <w:tcBorders>
              <w:top w:val="nil"/>
              <w:left w:val="nil"/>
              <w:bottom w:val="nil"/>
              <w:right w:val="nil"/>
            </w:tcBorders>
          </w:tcPr>
          <w:p w14:paraId="398202D1" w14:textId="77777777" w:rsidR="00B875DE" w:rsidRPr="006F4A98" w:rsidRDefault="00B875DE" w:rsidP="002A2BCC"/>
        </w:tc>
      </w:tr>
      <w:tr w:rsidR="006F4A98" w:rsidRPr="006F4A98" w14:paraId="374249D4" w14:textId="77777777" w:rsidTr="002A2BCC">
        <w:trPr>
          <w:trHeight w:val="240"/>
          <w:jc w:val="center"/>
        </w:trPr>
        <w:tc>
          <w:tcPr>
            <w:tcW w:w="4876" w:type="dxa"/>
            <w:tcBorders>
              <w:top w:val="nil"/>
              <w:left w:val="nil"/>
              <w:bottom w:val="nil"/>
              <w:right w:val="nil"/>
            </w:tcBorders>
          </w:tcPr>
          <w:p w14:paraId="28566B30"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65ADFA4" w14:textId="77777777" w:rsidR="00B875DE" w:rsidRPr="006F4A98" w:rsidRDefault="00B875DE" w:rsidP="002A2BCC">
            <w:pPr>
              <w:pStyle w:val="AmColumnHeading"/>
            </w:pPr>
            <w:r w:rsidRPr="006F4A98">
              <w:t>Izmjena</w:t>
            </w:r>
          </w:p>
        </w:tc>
      </w:tr>
      <w:tr w:rsidR="006F4A98" w:rsidRPr="006F4A98" w14:paraId="5BF8AD44" w14:textId="77777777" w:rsidTr="002A2BCC">
        <w:trPr>
          <w:jc w:val="center"/>
        </w:trPr>
        <w:tc>
          <w:tcPr>
            <w:tcW w:w="4876" w:type="dxa"/>
            <w:tcBorders>
              <w:top w:val="nil"/>
              <w:left w:val="nil"/>
              <w:bottom w:val="nil"/>
              <w:right w:val="nil"/>
            </w:tcBorders>
          </w:tcPr>
          <w:p w14:paraId="05172D26" w14:textId="77777777" w:rsidR="00B875DE" w:rsidRPr="006F4A98" w:rsidRDefault="00B875DE" w:rsidP="002A2BCC">
            <w:pPr>
              <w:pStyle w:val="Normal6a"/>
            </w:pPr>
          </w:p>
        </w:tc>
        <w:tc>
          <w:tcPr>
            <w:tcW w:w="4876" w:type="dxa"/>
            <w:tcBorders>
              <w:top w:val="nil"/>
              <w:left w:val="nil"/>
              <w:bottom w:val="nil"/>
              <w:right w:val="nil"/>
            </w:tcBorders>
          </w:tcPr>
          <w:p w14:paraId="652BCA31" w14:textId="77777777" w:rsidR="00B875DE" w:rsidRPr="006F4A98" w:rsidRDefault="00B875DE" w:rsidP="002A2BCC">
            <w:pPr>
              <w:pStyle w:val="Normal6a"/>
            </w:pPr>
            <w:r w:rsidRPr="006F4A98">
              <w:rPr>
                <w:b/>
                <w:i/>
              </w:rPr>
              <w:t>18.a</w:t>
            </w:r>
            <w:r w:rsidRPr="006F4A98">
              <w:tab/>
            </w:r>
            <w:r w:rsidRPr="006F4A98">
              <w:rPr>
                <w:b/>
                <w:i/>
              </w:rPr>
              <w:t>skreće pozornost na sve veći utjecaj invazivnih stranih vrsta i prostornog širenja zaštićenih vrsta na aktivnosti ribarstva i akvakulture zbog drugih aktivnosti; naglašava da bi prostorno planiranje morskog područja trebalo biti prilagodljivo i temeljiti se na najnovijim znanstvenim podacima kako bi se odgovorilo na promjenjivu dinamiku ekosustava; poziva na poboljšanje praćenja, prikupljanja podataka i koordinacije između tijela nadležnih za okoliš i tijela nadležnih za ribarstvo kako mjere očuvanja ne bi nerazmjerno utjecale na ribare i kako bi se uspostavili odgovarajući mehanizmi ublažavanja i kompenzacije ako se nameću ograničenja;</w:t>
            </w:r>
          </w:p>
        </w:tc>
      </w:tr>
    </w:tbl>
    <w:p w14:paraId="6E1BE005"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3E6E033F" w14:textId="77777777" w:rsidR="00B875DE" w:rsidRPr="006F4A98" w:rsidRDefault="00B875DE" w:rsidP="00B875DE">
      <w:r w:rsidRPr="006F4A98">
        <w:rPr>
          <w:rStyle w:val="HideTWBExt"/>
        </w:rPr>
        <w:t>&lt;/Amend&gt;</w:t>
      </w:r>
    </w:p>
    <w:p w14:paraId="51AFEF30"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139</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6577DC2D" w14:textId="77777777" w:rsidR="00B875DE" w:rsidRPr="006F4A98" w:rsidRDefault="00B875DE" w:rsidP="00B875DE">
      <w:pPr>
        <w:pStyle w:val="NormalBold"/>
      </w:pPr>
      <w:r w:rsidRPr="006F4A98">
        <w:rPr>
          <w:rStyle w:val="HideTWBExt"/>
          <w:b w:val="0"/>
        </w:rPr>
        <w:t>&lt;RepeatBlock-By&gt;&lt;Members&gt;</w:t>
      </w:r>
      <w:r w:rsidRPr="006F4A98">
        <w:t xml:space="preserve">Paulo Do </w:t>
      </w:r>
      <w:proofErr w:type="spellStart"/>
      <w:r w:rsidRPr="006F4A98">
        <w:t>Nascimento</w:t>
      </w:r>
      <w:proofErr w:type="spellEnd"/>
      <w:r w:rsidRPr="006F4A98">
        <w:t xml:space="preserve"> </w:t>
      </w:r>
      <w:proofErr w:type="spellStart"/>
      <w:r w:rsidRPr="006F4A98">
        <w:t>Cabral</w:t>
      </w:r>
      <w:proofErr w:type="spellEnd"/>
      <w:r w:rsidRPr="006F4A98">
        <w:rPr>
          <w:rStyle w:val="HideTWBExt"/>
          <w:b w:val="0"/>
        </w:rPr>
        <w:t>&lt;/Members&gt;</w:t>
      </w:r>
    </w:p>
    <w:p w14:paraId="42469F16" w14:textId="77777777" w:rsidR="00B875DE" w:rsidRPr="006F4A98" w:rsidRDefault="00B875DE" w:rsidP="00B875DE">
      <w:pPr>
        <w:pStyle w:val="NormalBold"/>
      </w:pPr>
      <w:r w:rsidRPr="006F4A98">
        <w:rPr>
          <w:rStyle w:val="HideTWBExt"/>
          <w:b w:val="0"/>
        </w:rPr>
        <w:t>&lt;/RepeatBlock-By&gt;</w:t>
      </w:r>
    </w:p>
    <w:p w14:paraId="2A51E8AF"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3584550" w14:textId="77777777" w:rsidR="00B875DE" w:rsidRPr="006F4A98" w:rsidRDefault="00B875DE" w:rsidP="00B875DE">
      <w:pPr>
        <w:pStyle w:val="NormalBold"/>
      </w:pPr>
      <w:r w:rsidRPr="006F4A98">
        <w:rPr>
          <w:rStyle w:val="HideTWBExt"/>
          <w:b w:val="0"/>
        </w:rPr>
        <w:t>&lt;Article&gt;</w:t>
      </w:r>
      <w:r w:rsidRPr="006F4A98">
        <w:t>Stavak 18.a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4A38F5C" w14:textId="77777777" w:rsidTr="002A2BCC">
        <w:trPr>
          <w:trHeight w:hRule="exact" w:val="240"/>
          <w:jc w:val="center"/>
        </w:trPr>
        <w:tc>
          <w:tcPr>
            <w:tcW w:w="9752" w:type="dxa"/>
            <w:gridSpan w:val="2"/>
            <w:tcBorders>
              <w:top w:val="nil"/>
              <w:left w:val="nil"/>
              <w:bottom w:val="nil"/>
              <w:right w:val="nil"/>
            </w:tcBorders>
          </w:tcPr>
          <w:p w14:paraId="0C67C956" w14:textId="77777777" w:rsidR="00B875DE" w:rsidRPr="006F4A98" w:rsidRDefault="00B875DE" w:rsidP="002A2BCC"/>
        </w:tc>
      </w:tr>
      <w:tr w:rsidR="006F4A98" w:rsidRPr="006F4A98" w14:paraId="177F54BE" w14:textId="77777777" w:rsidTr="002A2BCC">
        <w:trPr>
          <w:trHeight w:val="240"/>
          <w:jc w:val="center"/>
        </w:trPr>
        <w:tc>
          <w:tcPr>
            <w:tcW w:w="4876" w:type="dxa"/>
            <w:tcBorders>
              <w:top w:val="nil"/>
              <w:left w:val="nil"/>
              <w:bottom w:val="nil"/>
              <w:right w:val="nil"/>
            </w:tcBorders>
          </w:tcPr>
          <w:p w14:paraId="11BF68DC"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77266861" w14:textId="77777777" w:rsidR="00B875DE" w:rsidRPr="006F4A98" w:rsidRDefault="00B875DE" w:rsidP="002A2BCC">
            <w:pPr>
              <w:pStyle w:val="AmColumnHeading"/>
            </w:pPr>
            <w:r w:rsidRPr="006F4A98">
              <w:t>Izmjena</w:t>
            </w:r>
          </w:p>
        </w:tc>
      </w:tr>
      <w:tr w:rsidR="006F4A98" w:rsidRPr="006F4A98" w14:paraId="2ED14D9F" w14:textId="77777777" w:rsidTr="002A2BCC">
        <w:trPr>
          <w:jc w:val="center"/>
        </w:trPr>
        <w:tc>
          <w:tcPr>
            <w:tcW w:w="4876" w:type="dxa"/>
            <w:tcBorders>
              <w:top w:val="nil"/>
              <w:left w:val="nil"/>
              <w:bottom w:val="nil"/>
              <w:right w:val="nil"/>
            </w:tcBorders>
          </w:tcPr>
          <w:p w14:paraId="0AE2A81C" w14:textId="77777777" w:rsidR="00B875DE" w:rsidRPr="006F4A98" w:rsidRDefault="00B875DE" w:rsidP="002A2BCC">
            <w:pPr>
              <w:pStyle w:val="Normal6a"/>
            </w:pPr>
          </w:p>
        </w:tc>
        <w:tc>
          <w:tcPr>
            <w:tcW w:w="4876" w:type="dxa"/>
            <w:tcBorders>
              <w:top w:val="nil"/>
              <w:left w:val="nil"/>
              <w:bottom w:val="nil"/>
              <w:right w:val="nil"/>
            </w:tcBorders>
          </w:tcPr>
          <w:p w14:paraId="3457FEA8" w14:textId="77777777" w:rsidR="00B875DE" w:rsidRPr="006F4A98" w:rsidRDefault="00B875DE" w:rsidP="002A2BCC">
            <w:pPr>
              <w:pStyle w:val="Normal6a"/>
            </w:pPr>
            <w:r w:rsidRPr="006F4A98">
              <w:rPr>
                <w:b/>
                <w:i/>
              </w:rPr>
              <w:t>18.a</w:t>
            </w:r>
            <w:r w:rsidRPr="006F4A98">
              <w:tab/>
            </w:r>
            <w:r w:rsidRPr="006F4A98">
              <w:rPr>
                <w:b/>
                <w:i/>
              </w:rPr>
              <w:t>naglašava potrebu za pouzdanim podacima kako bi se procijenio učinak prostornog planiranja morskog područja na obalne zajednice koje ovise o ribarstvu i akvakulturi;</w:t>
            </w:r>
          </w:p>
        </w:tc>
      </w:tr>
    </w:tbl>
    <w:p w14:paraId="2E9B9764"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{PT}</w:t>
      </w:r>
      <w:r w:rsidRPr="006F4A98">
        <w:t>pt</w:t>
      </w:r>
      <w:r w:rsidRPr="006F4A98">
        <w:rPr>
          <w:rStyle w:val="HideTWBExt"/>
        </w:rPr>
        <w:t>&lt;/Original&gt;</w:t>
      </w:r>
    </w:p>
    <w:p w14:paraId="220BADDF" w14:textId="77777777" w:rsidR="00B875DE" w:rsidRPr="006F4A98" w:rsidRDefault="00B875DE" w:rsidP="00B875DE">
      <w:r w:rsidRPr="006F4A98">
        <w:rPr>
          <w:rStyle w:val="HideTWBExt"/>
        </w:rPr>
        <w:t>&lt;/Amend&gt;</w:t>
      </w:r>
    </w:p>
    <w:p w14:paraId="705F0BC8"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140</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953E1FC" w14:textId="77777777" w:rsidR="00B875DE" w:rsidRPr="006F4A98" w:rsidRDefault="00B875DE" w:rsidP="00B875DE">
      <w:pPr>
        <w:pStyle w:val="NormalBold"/>
      </w:pPr>
      <w:r w:rsidRPr="006F4A98">
        <w:rPr>
          <w:rStyle w:val="HideTWBExt"/>
          <w:b w:val="0"/>
        </w:rPr>
        <w:t>&lt;RepeatBlock-By&gt;&lt;Members&gt;</w:t>
      </w:r>
      <w:proofErr w:type="spellStart"/>
      <w:r w:rsidRPr="006F4A98">
        <w:t>Sander</w:t>
      </w:r>
      <w:proofErr w:type="spellEnd"/>
      <w:r w:rsidRPr="006F4A98">
        <w:t xml:space="preserve"> </w:t>
      </w:r>
      <w:proofErr w:type="spellStart"/>
      <w:r w:rsidRPr="006F4A98">
        <w:t>Smit</w:t>
      </w:r>
      <w:proofErr w:type="spellEnd"/>
      <w:r w:rsidRPr="006F4A98">
        <w:t xml:space="preserve">, Isabelle </w:t>
      </w:r>
      <w:proofErr w:type="spellStart"/>
      <w:r w:rsidRPr="006F4A98">
        <w:t>Le</w:t>
      </w:r>
      <w:proofErr w:type="spellEnd"/>
      <w:r w:rsidRPr="006F4A98">
        <w:t xml:space="preserve"> </w:t>
      </w:r>
      <w:proofErr w:type="spellStart"/>
      <w:r w:rsidRPr="006F4A98">
        <w:t>Callennec</w:t>
      </w:r>
      <w:proofErr w:type="spellEnd"/>
      <w:r w:rsidRPr="006F4A98">
        <w:t xml:space="preserve">, Marco Falcone, Carmen </w:t>
      </w:r>
      <w:proofErr w:type="spellStart"/>
      <w:r w:rsidRPr="006F4A98">
        <w:t>Crespo</w:t>
      </w:r>
      <w:proofErr w:type="spellEnd"/>
      <w:r w:rsidRPr="006F4A98">
        <w:t xml:space="preserve"> Díaz, Paulo Do </w:t>
      </w:r>
      <w:proofErr w:type="spellStart"/>
      <w:r w:rsidRPr="006F4A98">
        <w:t>Nascimento</w:t>
      </w:r>
      <w:proofErr w:type="spellEnd"/>
      <w:r w:rsidRPr="006F4A98">
        <w:t xml:space="preserve"> </w:t>
      </w:r>
      <w:proofErr w:type="spellStart"/>
      <w:r w:rsidRPr="006F4A98">
        <w:t>Cabral</w:t>
      </w:r>
      <w:proofErr w:type="spellEnd"/>
      <w:r w:rsidRPr="006F4A98">
        <w:rPr>
          <w:rStyle w:val="HideTWBExt"/>
          <w:b w:val="0"/>
        </w:rPr>
        <w:t>&lt;/Members&gt;</w:t>
      </w:r>
    </w:p>
    <w:p w14:paraId="72112A6E" w14:textId="77777777" w:rsidR="00B875DE" w:rsidRPr="006F4A98" w:rsidRDefault="00B875DE" w:rsidP="00B875DE">
      <w:pPr>
        <w:pStyle w:val="NormalBold"/>
      </w:pPr>
      <w:r w:rsidRPr="006F4A98">
        <w:rPr>
          <w:rStyle w:val="HideTWBExt"/>
          <w:b w:val="0"/>
        </w:rPr>
        <w:t>&lt;/RepeatBlock-By&gt;</w:t>
      </w:r>
    </w:p>
    <w:p w14:paraId="1795AC68"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403E1BA" w14:textId="77777777" w:rsidR="00B875DE" w:rsidRPr="006F4A98" w:rsidRDefault="00B875DE" w:rsidP="00B875DE">
      <w:pPr>
        <w:pStyle w:val="NormalBold"/>
      </w:pPr>
      <w:r w:rsidRPr="006F4A98">
        <w:rPr>
          <w:rStyle w:val="HideTWBExt"/>
          <w:b w:val="0"/>
        </w:rPr>
        <w:lastRenderedPageBreak/>
        <w:t>&lt;Article&gt;</w:t>
      </w:r>
      <w:r w:rsidRPr="006F4A98">
        <w:t>Stavak 18.a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4C2F5625" w14:textId="77777777" w:rsidTr="002A2BCC">
        <w:trPr>
          <w:trHeight w:hRule="exact" w:val="240"/>
          <w:jc w:val="center"/>
        </w:trPr>
        <w:tc>
          <w:tcPr>
            <w:tcW w:w="9752" w:type="dxa"/>
            <w:gridSpan w:val="2"/>
            <w:tcBorders>
              <w:top w:val="nil"/>
              <w:left w:val="nil"/>
              <w:bottom w:val="nil"/>
              <w:right w:val="nil"/>
            </w:tcBorders>
          </w:tcPr>
          <w:p w14:paraId="03F79582" w14:textId="77777777" w:rsidR="00B875DE" w:rsidRPr="006F4A98" w:rsidRDefault="00B875DE" w:rsidP="002A2BCC"/>
        </w:tc>
      </w:tr>
      <w:tr w:rsidR="006F4A98" w:rsidRPr="006F4A98" w14:paraId="065D5B8F" w14:textId="77777777" w:rsidTr="002A2BCC">
        <w:trPr>
          <w:trHeight w:val="240"/>
          <w:jc w:val="center"/>
        </w:trPr>
        <w:tc>
          <w:tcPr>
            <w:tcW w:w="4876" w:type="dxa"/>
            <w:tcBorders>
              <w:top w:val="nil"/>
              <w:left w:val="nil"/>
              <w:bottom w:val="nil"/>
              <w:right w:val="nil"/>
            </w:tcBorders>
          </w:tcPr>
          <w:p w14:paraId="4F08B2F1"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BC597CD" w14:textId="77777777" w:rsidR="00B875DE" w:rsidRPr="006F4A98" w:rsidRDefault="00B875DE" w:rsidP="002A2BCC">
            <w:pPr>
              <w:pStyle w:val="AmColumnHeading"/>
            </w:pPr>
            <w:r w:rsidRPr="006F4A98">
              <w:t>Izmjena</w:t>
            </w:r>
          </w:p>
        </w:tc>
      </w:tr>
      <w:tr w:rsidR="006F4A98" w:rsidRPr="006F4A98" w14:paraId="3EB09E1B" w14:textId="77777777" w:rsidTr="002A2BCC">
        <w:trPr>
          <w:jc w:val="center"/>
        </w:trPr>
        <w:tc>
          <w:tcPr>
            <w:tcW w:w="4876" w:type="dxa"/>
            <w:tcBorders>
              <w:top w:val="nil"/>
              <w:left w:val="nil"/>
              <w:bottom w:val="nil"/>
              <w:right w:val="nil"/>
            </w:tcBorders>
          </w:tcPr>
          <w:p w14:paraId="468E2662" w14:textId="77777777" w:rsidR="00B875DE" w:rsidRPr="006F4A98" w:rsidRDefault="00B875DE" w:rsidP="002A2BCC">
            <w:pPr>
              <w:pStyle w:val="Normal6a"/>
            </w:pPr>
          </w:p>
        </w:tc>
        <w:tc>
          <w:tcPr>
            <w:tcW w:w="4876" w:type="dxa"/>
            <w:tcBorders>
              <w:top w:val="nil"/>
              <w:left w:val="nil"/>
              <w:bottom w:val="nil"/>
              <w:right w:val="nil"/>
            </w:tcBorders>
          </w:tcPr>
          <w:p w14:paraId="56636899" w14:textId="77777777" w:rsidR="00B875DE" w:rsidRPr="006F4A98" w:rsidRDefault="00B875DE" w:rsidP="002A2BCC">
            <w:pPr>
              <w:pStyle w:val="Normal6a"/>
            </w:pPr>
            <w:r w:rsidRPr="006F4A98">
              <w:rPr>
                <w:b/>
                <w:i/>
              </w:rPr>
              <w:t>18.a</w:t>
            </w:r>
            <w:r w:rsidRPr="006F4A98">
              <w:tab/>
            </w:r>
            <w:r w:rsidRPr="006F4A98">
              <w:rPr>
                <w:b/>
                <w:i/>
              </w:rPr>
              <w:t>poziva na poboljšano usklađeno prikupljanje podataka i sustavno mapiranje ribolovnih aktivnosti kao preduvjet za pravedno prostorno planiranje morskog područja utemeljeno na dokazima;</w:t>
            </w:r>
          </w:p>
        </w:tc>
      </w:tr>
    </w:tbl>
    <w:p w14:paraId="18AE5A90"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73D4F73D" w14:textId="77777777" w:rsidR="00B875DE" w:rsidRPr="006F4A98" w:rsidRDefault="00B875DE" w:rsidP="00B875DE">
      <w:r w:rsidRPr="006F4A98">
        <w:rPr>
          <w:rStyle w:val="HideTWBExt"/>
        </w:rPr>
        <w:t>&lt;/Amend&gt;</w:t>
      </w:r>
    </w:p>
    <w:p w14:paraId="2916DF43"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141</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6D7FC635" w14:textId="77777777" w:rsidR="00B875DE" w:rsidRPr="006F4A98" w:rsidRDefault="00B875DE" w:rsidP="00B875DE">
      <w:pPr>
        <w:pStyle w:val="NormalBold"/>
      </w:pPr>
      <w:r w:rsidRPr="006F4A98">
        <w:rPr>
          <w:rStyle w:val="HideTWBExt"/>
          <w:b w:val="0"/>
        </w:rPr>
        <w:t>&lt;RepeatBlock-By&gt;&lt;Members&gt;</w:t>
      </w:r>
      <w:r w:rsidRPr="006F4A98">
        <w:t xml:space="preserve">Eric </w:t>
      </w:r>
      <w:proofErr w:type="spellStart"/>
      <w:r w:rsidRPr="006F4A98">
        <w:t>Sargiacomo</w:t>
      </w:r>
      <w:proofErr w:type="spellEnd"/>
      <w:r w:rsidRPr="006F4A98">
        <w:t xml:space="preserve">, </w:t>
      </w:r>
      <w:proofErr w:type="spellStart"/>
      <w:r w:rsidRPr="006F4A98">
        <w:t>Idoia</w:t>
      </w:r>
      <w:proofErr w:type="spellEnd"/>
      <w:r w:rsidRPr="006F4A98">
        <w:t xml:space="preserve"> </w:t>
      </w:r>
      <w:proofErr w:type="spellStart"/>
      <w:r w:rsidRPr="006F4A98">
        <w:t>Mendia</w:t>
      </w:r>
      <w:proofErr w:type="spellEnd"/>
      <w:r w:rsidRPr="006F4A98">
        <w:rPr>
          <w:rStyle w:val="HideTWBExt"/>
          <w:b w:val="0"/>
        </w:rPr>
        <w:t>&lt;/Members&gt;</w:t>
      </w:r>
    </w:p>
    <w:p w14:paraId="59E3DA49" w14:textId="77777777" w:rsidR="00B875DE" w:rsidRPr="006F4A98" w:rsidRDefault="00B875DE" w:rsidP="00B875DE">
      <w:pPr>
        <w:pStyle w:val="NormalBold"/>
      </w:pPr>
      <w:r w:rsidRPr="006F4A98">
        <w:rPr>
          <w:rStyle w:val="HideTWBExt"/>
          <w:b w:val="0"/>
        </w:rPr>
        <w:t>&lt;/RepeatBlock-By&gt;</w:t>
      </w:r>
    </w:p>
    <w:p w14:paraId="153A0641"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E0E9605" w14:textId="77777777" w:rsidR="00B875DE" w:rsidRPr="006F4A98" w:rsidRDefault="00B875DE" w:rsidP="00B875DE">
      <w:pPr>
        <w:pStyle w:val="NormalBold"/>
      </w:pPr>
      <w:r w:rsidRPr="006F4A98">
        <w:rPr>
          <w:rStyle w:val="HideTWBExt"/>
          <w:b w:val="0"/>
        </w:rPr>
        <w:t>&lt;Article&gt;</w:t>
      </w:r>
      <w:r w:rsidRPr="006F4A98">
        <w:t>Stavak 19.</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0A4643E" w14:textId="77777777" w:rsidTr="002A2BCC">
        <w:trPr>
          <w:trHeight w:hRule="exact" w:val="240"/>
          <w:jc w:val="center"/>
        </w:trPr>
        <w:tc>
          <w:tcPr>
            <w:tcW w:w="9752" w:type="dxa"/>
            <w:gridSpan w:val="2"/>
            <w:tcBorders>
              <w:top w:val="nil"/>
              <w:left w:val="nil"/>
              <w:bottom w:val="nil"/>
              <w:right w:val="nil"/>
            </w:tcBorders>
          </w:tcPr>
          <w:p w14:paraId="409E36AD" w14:textId="77777777" w:rsidR="00B875DE" w:rsidRPr="006F4A98" w:rsidRDefault="00B875DE" w:rsidP="002A2BCC"/>
        </w:tc>
      </w:tr>
      <w:tr w:rsidR="006F4A98" w:rsidRPr="006F4A98" w14:paraId="4152D1D2" w14:textId="77777777" w:rsidTr="002A2BCC">
        <w:trPr>
          <w:trHeight w:val="240"/>
          <w:jc w:val="center"/>
        </w:trPr>
        <w:tc>
          <w:tcPr>
            <w:tcW w:w="4876" w:type="dxa"/>
            <w:tcBorders>
              <w:top w:val="nil"/>
              <w:left w:val="nil"/>
              <w:bottom w:val="nil"/>
              <w:right w:val="nil"/>
            </w:tcBorders>
          </w:tcPr>
          <w:p w14:paraId="0DA64664"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3EE70FB8" w14:textId="77777777" w:rsidR="00B875DE" w:rsidRPr="006F4A98" w:rsidRDefault="00B875DE" w:rsidP="002A2BCC">
            <w:pPr>
              <w:pStyle w:val="AmColumnHeading"/>
            </w:pPr>
            <w:r w:rsidRPr="006F4A98">
              <w:t>Izmjena</w:t>
            </w:r>
          </w:p>
        </w:tc>
      </w:tr>
      <w:tr w:rsidR="006F4A98" w:rsidRPr="006F4A98" w14:paraId="0AA35C83" w14:textId="77777777" w:rsidTr="002A2BCC">
        <w:trPr>
          <w:jc w:val="center"/>
        </w:trPr>
        <w:tc>
          <w:tcPr>
            <w:tcW w:w="4876" w:type="dxa"/>
            <w:tcBorders>
              <w:top w:val="nil"/>
              <w:left w:val="nil"/>
              <w:bottom w:val="nil"/>
              <w:right w:val="nil"/>
            </w:tcBorders>
          </w:tcPr>
          <w:p w14:paraId="2148462C" w14:textId="77777777" w:rsidR="00B875DE" w:rsidRPr="006F4A98" w:rsidRDefault="00B875DE" w:rsidP="002A2BCC">
            <w:pPr>
              <w:pStyle w:val="Normal6a"/>
            </w:pPr>
            <w:r w:rsidRPr="006F4A98">
              <w:t>19.</w:t>
            </w:r>
            <w:r w:rsidRPr="006F4A98">
              <w:tab/>
              <w:t>ističe da neusklađenost podataka, kao što su nekompatibilne geoprostorne polazne vrijednosti, i vremenska neusklađenost, kao što su različiti ciklusi revizije prostornih planova morskog područja, ometaju provedbu usklađenog prostornog planiranja morskog područja i pristupa temeljenog na ekosustavu;</w:t>
            </w:r>
          </w:p>
        </w:tc>
        <w:tc>
          <w:tcPr>
            <w:tcW w:w="4876" w:type="dxa"/>
            <w:tcBorders>
              <w:top w:val="nil"/>
              <w:left w:val="nil"/>
              <w:bottom w:val="nil"/>
              <w:right w:val="nil"/>
            </w:tcBorders>
          </w:tcPr>
          <w:p w14:paraId="6CB8DA80" w14:textId="77777777" w:rsidR="00B875DE" w:rsidRPr="006F4A98" w:rsidRDefault="00B875DE" w:rsidP="002A2BCC">
            <w:pPr>
              <w:pStyle w:val="Normal6a"/>
            </w:pPr>
            <w:r w:rsidRPr="006F4A98">
              <w:t>19.</w:t>
            </w:r>
            <w:r w:rsidRPr="006F4A98">
              <w:tab/>
              <w:t xml:space="preserve">ističe da neusklađenost podataka, kao što su nekompatibilne geoprostorne polazne vrijednosti, i vremenska neusklađenost, kao što su različiti ciklusi revizije prostornih planova morskog područja, ometaju provedbu usklađenog prostornog planiranja morskog područja i pristupa temeljenog na ekosustavu; </w:t>
            </w:r>
            <w:r w:rsidRPr="006F4A98">
              <w:rPr>
                <w:b/>
                <w:i/>
              </w:rPr>
              <w:t>podsjeća da alati za modeliranje, mapiranje i prostornu analizu pomažu u donošenju odluka i ne mogu zamijeniti demokratsku raspravu ili političku arbitražu;</w:t>
            </w:r>
          </w:p>
        </w:tc>
      </w:tr>
    </w:tbl>
    <w:p w14:paraId="3820B261"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59681432" w14:textId="77777777" w:rsidR="00B875DE" w:rsidRPr="006F4A98" w:rsidRDefault="00B875DE" w:rsidP="00B875DE">
      <w:r w:rsidRPr="006F4A98">
        <w:rPr>
          <w:rStyle w:val="HideTWBExt"/>
        </w:rPr>
        <w:t>&lt;/Amend&gt;</w:t>
      </w:r>
    </w:p>
    <w:p w14:paraId="14B73158"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142</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2ECCB0B" w14:textId="77777777" w:rsidR="00B875DE" w:rsidRPr="006F4A98" w:rsidRDefault="00B875DE" w:rsidP="00B875DE">
      <w:pPr>
        <w:pStyle w:val="NormalBold"/>
      </w:pPr>
      <w:r w:rsidRPr="006F4A98">
        <w:rPr>
          <w:rStyle w:val="HideTWBExt"/>
          <w:b w:val="0"/>
        </w:rPr>
        <w:t>&lt;RepeatBlock-By&gt;&lt;Members&gt;</w:t>
      </w:r>
      <w:r w:rsidRPr="006F4A98">
        <w:t xml:space="preserve">Luke </w:t>
      </w:r>
      <w:proofErr w:type="spellStart"/>
      <w:r w:rsidRPr="006F4A98">
        <w:t>Ming</w:t>
      </w:r>
      <w:proofErr w:type="spellEnd"/>
      <w:r w:rsidRPr="006F4A98">
        <w:t xml:space="preserve"> </w:t>
      </w:r>
      <w:proofErr w:type="spellStart"/>
      <w:r w:rsidRPr="006F4A98">
        <w:t>Flanagan</w:t>
      </w:r>
      <w:proofErr w:type="spellEnd"/>
      <w:r w:rsidRPr="006F4A98">
        <w:rPr>
          <w:rStyle w:val="HideTWBExt"/>
          <w:b w:val="0"/>
        </w:rPr>
        <w:t>&lt;/Members&gt;</w:t>
      </w:r>
    </w:p>
    <w:p w14:paraId="6136492C" w14:textId="77777777" w:rsidR="00B875DE" w:rsidRPr="006F4A98" w:rsidRDefault="00B875DE" w:rsidP="00B875DE">
      <w:pPr>
        <w:pStyle w:val="NormalBold"/>
      </w:pPr>
      <w:r w:rsidRPr="006F4A98">
        <w:rPr>
          <w:rStyle w:val="HideTWBExt"/>
          <w:b w:val="0"/>
        </w:rPr>
        <w:t>&lt;/RepeatBlock-By&gt;</w:t>
      </w:r>
    </w:p>
    <w:p w14:paraId="7AA21790"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376EF5CF" w14:textId="77777777" w:rsidR="00B875DE" w:rsidRPr="006F4A98" w:rsidRDefault="00B875DE" w:rsidP="00B875DE">
      <w:pPr>
        <w:pStyle w:val="NormalBold"/>
      </w:pPr>
      <w:r w:rsidRPr="006F4A98">
        <w:rPr>
          <w:rStyle w:val="HideTWBExt"/>
          <w:b w:val="0"/>
        </w:rPr>
        <w:t>&lt;Article&gt;</w:t>
      </w:r>
      <w:r w:rsidRPr="006F4A98">
        <w:t>Stavak 19.a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95CAE34" w14:textId="77777777" w:rsidTr="002A2BCC">
        <w:trPr>
          <w:trHeight w:hRule="exact" w:val="240"/>
          <w:jc w:val="center"/>
        </w:trPr>
        <w:tc>
          <w:tcPr>
            <w:tcW w:w="9752" w:type="dxa"/>
            <w:gridSpan w:val="2"/>
            <w:tcBorders>
              <w:top w:val="nil"/>
              <w:left w:val="nil"/>
              <w:bottom w:val="nil"/>
              <w:right w:val="nil"/>
            </w:tcBorders>
          </w:tcPr>
          <w:p w14:paraId="36D8E1D6" w14:textId="77777777" w:rsidR="00B875DE" w:rsidRPr="006F4A98" w:rsidRDefault="00B875DE" w:rsidP="002A2BCC"/>
        </w:tc>
      </w:tr>
      <w:tr w:rsidR="006F4A98" w:rsidRPr="006F4A98" w14:paraId="3EDB6DB8" w14:textId="77777777" w:rsidTr="002A2BCC">
        <w:trPr>
          <w:trHeight w:val="240"/>
          <w:jc w:val="center"/>
        </w:trPr>
        <w:tc>
          <w:tcPr>
            <w:tcW w:w="4876" w:type="dxa"/>
            <w:tcBorders>
              <w:top w:val="nil"/>
              <w:left w:val="nil"/>
              <w:bottom w:val="nil"/>
              <w:right w:val="nil"/>
            </w:tcBorders>
          </w:tcPr>
          <w:p w14:paraId="3393C41A"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6D6F0A9" w14:textId="77777777" w:rsidR="00B875DE" w:rsidRPr="006F4A98" w:rsidRDefault="00B875DE" w:rsidP="002A2BCC">
            <w:pPr>
              <w:pStyle w:val="AmColumnHeading"/>
            </w:pPr>
            <w:r w:rsidRPr="006F4A98">
              <w:t>Izmjena</w:t>
            </w:r>
          </w:p>
        </w:tc>
      </w:tr>
      <w:tr w:rsidR="006F4A98" w:rsidRPr="006F4A98" w14:paraId="6F55DA61" w14:textId="77777777" w:rsidTr="002A2BCC">
        <w:trPr>
          <w:jc w:val="center"/>
        </w:trPr>
        <w:tc>
          <w:tcPr>
            <w:tcW w:w="4876" w:type="dxa"/>
            <w:tcBorders>
              <w:top w:val="nil"/>
              <w:left w:val="nil"/>
              <w:bottom w:val="nil"/>
              <w:right w:val="nil"/>
            </w:tcBorders>
          </w:tcPr>
          <w:p w14:paraId="030CFC05" w14:textId="77777777" w:rsidR="00B875DE" w:rsidRPr="006F4A98" w:rsidRDefault="00B875DE" w:rsidP="002A2BCC">
            <w:pPr>
              <w:pStyle w:val="Normal6a"/>
            </w:pPr>
          </w:p>
        </w:tc>
        <w:tc>
          <w:tcPr>
            <w:tcW w:w="4876" w:type="dxa"/>
            <w:tcBorders>
              <w:top w:val="nil"/>
              <w:left w:val="nil"/>
              <w:bottom w:val="nil"/>
              <w:right w:val="nil"/>
            </w:tcBorders>
          </w:tcPr>
          <w:p w14:paraId="242D0CEE" w14:textId="77777777" w:rsidR="00B875DE" w:rsidRPr="006F4A98" w:rsidRDefault="00B875DE" w:rsidP="002A2BCC">
            <w:pPr>
              <w:pStyle w:val="Normal6a"/>
            </w:pPr>
            <w:r w:rsidRPr="006F4A98">
              <w:rPr>
                <w:b/>
                <w:i/>
              </w:rPr>
              <w:t>19.a</w:t>
            </w:r>
            <w:r w:rsidRPr="006F4A98">
              <w:tab/>
            </w:r>
            <w:r w:rsidRPr="006F4A98">
              <w:rPr>
                <w:b/>
                <w:i/>
              </w:rPr>
              <w:t>ističe da neusklađenost nacionalnih napora u određivanju zaštićenih morskih područja i prostornom planiranju morskog područja i provedbi dovodi do fragmentiranog upravljanja te može otežati primjenu usklađenog pristupa prostornom planiranju morskog područja koji se temelji na ekosustavu;</w:t>
            </w:r>
          </w:p>
        </w:tc>
      </w:tr>
    </w:tbl>
    <w:p w14:paraId="4BA7BCDD"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7D054D69" w14:textId="77777777" w:rsidR="00B875DE" w:rsidRPr="006F4A98" w:rsidRDefault="00B875DE" w:rsidP="00B875DE">
      <w:r w:rsidRPr="006F4A98">
        <w:rPr>
          <w:rStyle w:val="HideTWBExt"/>
        </w:rPr>
        <w:t>&lt;/Amend&gt;</w:t>
      </w:r>
    </w:p>
    <w:p w14:paraId="61FA49A1"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143</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9E79AF9" w14:textId="77777777" w:rsidR="00B875DE" w:rsidRPr="006F4A98" w:rsidRDefault="00B875DE" w:rsidP="00B875DE">
      <w:pPr>
        <w:pStyle w:val="NormalBold"/>
      </w:pPr>
      <w:r w:rsidRPr="006F4A98">
        <w:rPr>
          <w:rStyle w:val="HideTWBExt"/>
          <w:b w:val="0"/>
        </w:rPr>
        <w:t>&lt;RepeatBlock-By&gt;&lt;Members&gt;</w:t>
      </w:r>
      <w:r w:rsidRPr="006F4A98">
        <w:t xml:space="preserve">Stephen Nikola </w:t>
      </w:r>
      <w:proofErr w:type="spellStart"/>
      <w:r w:rsidRPr="006F4A98">
        <w:t>Bartulica</w:t>
      </w:r>
      <w:proofErr w:type="spellEnd"/>
      <w:r w:rsidRPr="006F4A98">
        <w:rPr>
          <w:rStyle w:val="HideTWBExt"/>
          <w:b w:val="0"/>
        </w:rPr>
        <w:t>&lt;/Members&gt;</w:t>
      </w:r>
    </w:p>
    <w:p w14:paraId="25313B78" w14:textId="77777777" w:rsidR="00B875DE" w:rsidRPr="006F4A98" w:rsidRDefault="00B875DE" w:rsidP="00B875DE">
      <w:pPr>
        <w:pStyle w:val="NormalBold"/>
      </w:pPr>
      <w:r w:rsidRPr="006F4A98">
        <w:rPr>
          <w:rStyle w:val="HideTWBExt"/>
          <w:b w:val="0"/>
        </w:rPr>
        <w:t>&lt;/RepeatBlock-By&gt;</w:t>
      </w:r>
    </w:p>
    <w:p w14:paraId="6CC32B7B"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1667F310" w14:textId="77777777" w:rsidR="00B875DE" w:rsidRPr="006F4A98" w:rsidRDefault="00B875DE" w:rsidP="00B875DE">
      <w:pPr>
        <w:pStyle w:val="NormalBold"/>
      </w:pPr>
      <w:r w:rsidRPr="006F4A98">
        <w:rPr>
          <w:rStyle w:val="HideTWBExt"/>
          <w:b w:val="0"/>
        </w:rPr>
        <w:t>&lt;Article&gt;</w:t>
      </w:r>
      <w:r w:rsidRPr="006F4A98">
        <w:t>Stavak 19.a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4AFD61E" w14:textId="77777777" w:rsidTr="002A2BCC">
        <w:trPr>
          <w:trHeight w:hRule="exact" w:val="240"/>
          <w:jc w:val="center"/>
        </w:trPr>
        <w:tc>
          <w:tcPr>
            <w:tcW w:w="9752" w:type="dxa"/>
            <w:gridSpan w:val="2"/>
            <w:tcBorders>
              <w:top w:val="nil"/>
              <w:left w:val="nil"/>
              <w:bottom w:val="nil"/>
              <w:right w:val="nil"/>
            </w:tcBorders>
          </w:tcPr>
          <w:p w14:paraId="2CE47D83" w14:textId="77777777" w:rsidR="00B875DE" w:rsidRPr="006F4A98" w:rsidRDefault="00B875DE" w:rsidP="002A2BCC"/>
        </w:tc>
      </w:tr>
      <w:tr w:rsidR="006F4A98" w:rsidRPr="006F4A98" w14:paraId="60CCCB2B" w14:textId="77777777" w:rsidTr="002A2BCC">
        <w:trPr>
          <w:trHeight w:val="240"/>
          <w:jc w:val="center"/>
        </w:trPr>
        <w:tc>
          <w:tcPr>
            <w:tcW w:w="4876" w:type="dxa"/>
            <w:tcBorders>
              <w:top w:val="nil"/>
              <w:left w:val="nil"/>
              <w:bottom w:val="nil"/>
              <w:right w:val="nil"/>
            </w:tcBorders>
          </w:tcPr>
          <w:p w14:paraId="78B61A55"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7D1D1C1F" w14:textId="77777777" w:rsidR="00B875DE" w:rsidRPr="006F4A98" w:rsidRDefault="00B875DE" w:rsidP="002A2BCC">
            <w:pPr>
              <w:pStyle w:val="AmColumnHeading"/>
            </w:pPr>
            <w:r w:rsidRPr="006F4A98">
              <w:t>Izmjena</w:t>
            </w:r>
          </w:p>
        </w:tc>
      </w:tr>
      <w:tr w:rsidR="006F4A98" w:rsidRPr="006F4A98" w14:paraId="502363C8" w14:textId="77777777" w:rsidTr="002A2BCC">
        <w:trPr>
          <w:jc w:val="center"/>
        </w:trPr>
        <w:tc>
          <w:tcPr>
            <w:tcW w:w="4876" w:type="dxa"/>
            <w:tcBorders>
              <w:top w:val="nil"/>
              <w:left w:val="nil"/>
              <w:bottom w:val="nil"/>
              <w:right w:val="nil"/>
            </w:tcBorders>
          </w:tcPr>
          <w:p w14:paraId="2B9B1ED8" w14:textId="77777777" w:rsidR="00B875DE" w:rsidRPr="006F4A98" w:rsidRDefault="00B875DE" w:rsidP="002A2BCC">
            <w:pPr>
              <w:pStyle w:val="Normal6a"/>
            </w:pPr>
          </w:p>
        </w:tc>
        <w:tc>
          <w:tcPr>
            <w:tcW w:w="4876" w:type="dxa"/>
            <w:tcBorders>
              <w:top w:val="nil"/>
              <w:left w:val="nil"/>
              <w:bottom w:val="nil"/>
              <w:right w:val="nil"/>
            </w:tcBorders>
          </w:tcPr>
          <w:p w14:paraId="78FAFF5C" w14:textId="77777777" w:rsidR="00B875DE" w:rsidRPr="006F4A98" w:rsidRDefault="00B875DE" w:rsidP="002A2BCC">
            <w:pPr>
              <w:pStyle w:val="Normal6a"/>
            </w:pPr>
            <w:r w:rsidRPr="006F4A98">
              <w:rPr>
                <w:b/>
                <w:i/>
              </w:rPr>
              <w:t>19 a.</w:t>
            </w:r>
            <w:r w:rsidRPr="006F4A98">
              <w:tab/>
            </w:r>
            <w:r w:rsidRPr="006F4A98">
              <w:rPr>
                <w:b/>
                <w:i/>
              </w:rPr>
              <w:t>Posebno naglašava da se prostorni planovi morskog područja moraju temeljiti na pouzdanim podacima i informacijama kako bi se izbjeglo dodatno administrativno opterećenje, od ključne je važnosti da se države članice koriste najdostupnijim podacima i informacijama;</w:t>
            </w:r>
          </w:p>
        </w:tc>
      </w:tr>
    </w:tbl>
    <w:p w14:paraId="78B7D721"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{HR}</w:t>
      </w:r>
      <w:proofErr w:type="spellStart"/>
      <w:r w:rsidRPr="006F4A98">
        <w:t>hr</w:t>
      </w:r>
      <w:proofErr w:type="spellEnd"/>
      <w:r w:rsidRPr="006F4A98">
        <w:rPr>
          <w:rStyle w:val="HideTWBExt"/>
        </w:rPr>
        <w:t>&lt;/Original&gt;</w:t>
      </w:r>
    </w:p>
    <w:p w14:paraId="3FC50746" w14:textId="77777777" w:rsidR="00B875DE" w:rsidRPr="006F4A98" w:rsidRDefault="00B875DE" w:rsidP="00B875DE">
      <w:r w:rsidRPr="006F4A98">
        <w:rPr>
          <w:rStyle w:val="HideTWBExt"/>
        </w:rPr>
        <w:t>&lt;/Amend&gt;</w:t>
      </w:r>
    </w:p>
    <w:p w14:paraId="164A4C33"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144</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B5A04DD" w14:textId="77777777" w:rsidR="00B875DE" w:rsidRPr="006F4A98" w:rsidRDefault="00B875DE" w:rsidP="00B875DE">
      <w:pPr>
        <w:pStyle w:val="NormalBold"/>
      </w:pPr>
      <w:r w:rsidRPr="006F4A98">
        <w:rPr>
          <w:rStyle w:val="HideTWBExt"/>
          <w:b w:val="0"/>
        </w:rPr>
        <w:t>&lt;RepeatBlock-By&gt;&lt;Members&gt;</w:t>
      </w:r>
      <w:r w:rsidRPr="006F4A98">
        <w:t xml:space="preserve">Isabella </w:t>
      </w:r>
      <w:proofErr w:type="spellStart"/>
      <w:r w:rsidRPr="006F4A98">
        <w:t>Lövin</w:t>
      </w:r>
      <w:proofErr w:type="spellEnd"/>
      <w:r w:rsidRPr="006F4A98">
        <w:rPr>
          <w:rStyle w:val="HideTWBExt"/>
          <w:b w:val="0"/>
        </w:rPr>
        <w:t>&lt;/Members&gt;</w:t>
      </w:r>
    </w:p>
    <w:p w14:paraId="07795EF1" w14:textId="77777777" w:rsidR="00B875DE" w:rsidRPr="006F4A98" w:rsidRDefault="00B875DE" w:rsidP="00B875DE">
      <w:r w:rsidRPr="006F4A98">
        <w:rPr>
          <w:rStyle w:val="HideTWBExt"/>
        </w:rPr>
        <w:t>&lt;AuNomDe&gt;</w:t>
      </w:r>
      <w:r w:rsidRPr="006F4A98">
        <w:rPr>
          <w:rStyle w:val="HideTWBInt"/>
        </w:rPr>
        <w:t>{Verts/ALE}</w:t>
      </w:r>
      <w:r w:rsidRPr="006F4A98">
        <w:t xml:space="preserve">u ime Kluba zastupnika </w:t>
      </w:r>
      <w:proofErr w:type="spellStart"/>
      <w:r w:rsidRPr="006F4A98">
        <w:t>Verts</w:t>
      </w:r>
      <w:proofErr w:type="spellEnd"/>
      <w:r w:rsidRPr="006F4A98">
        <w:t>/ALE-a</w:t>
      </w:r>
      <w:r w:rsidRPr="006F4A98">
        <w:rPr>
          <w:rStyle w:val="HideTWBExt"/>
        </w:rPr>
        <w:t>&lt;/</w:t>
      </w:r>
      <w:proofErr w:type="spellStart"/>
      <w:r w:rsidRPr="006F4A98">
        <w:rPr>
          <w:rStyle w:val="HideTWBExt"/>
        </w:rPr>
        <w:t>AuNomDe</w:t>
      </w:r>
      <w:proofErr w:type="spellEnd"/>
      <w:r w:rsidRPr="006F4A98">
        <w:rPr>
          <w:rStyle w:val="HideTWBExt"/>
        </w:rPr>
        <w:t>&gt;</w:t>
      </w:r>
    </w:p>
    <w:p w14:paraId="563BF00F" w14:textId="77777777" w:rsidR="00B875DE" w:rsidRPr="006F4A98" w:rsidRDefault="00B875DE" w:rsidP="00B875DE">
      <w:pPr>
        <w:pStyle w:val="NormalBold"/>
      </w:pPr>
      <w:r w:rsidRPr="006F4A98">
        <w:rPr>
          <w:rStyle w:val="HideTWBExt"/>
          <w:b w:val="0"/>
        </w:rPr>
        <w:t>&lt;/RepeatBlock-By&gt;</w:t>
      </w:r>
    </w:p>
    <w:p w14:paraId="5475453E"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31EE348A" w14:textId="77777777" w:rsidR="00B875DE" w:rsidRPr="006F4A98" w:rsidRDefault="00B875DE" w:rsidP="00B875DE">
      <w:pPr>
        <w:pStyle w:val="NormalBold"/>
      </w:pPr>
      <w:r w:rsidRPr="006F4A98">
        <w:rPr>
          <w:rStyle w:val="HideTWBExt"/>
          <w:b w:val="0"/>
        </w:rPr>
        <w:t>&lt;Article&gt;</w:t>
      </w:r>
      <w:r w:rsidRPr="006F4A98">
        <w:t>Stavak 20.</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4B9E8F18" w14:textId="77777777" w:rsidTr="002A2BCC">
        <w:trPr>
          <w:trHeight w:hRule="exact" w:val="240"/>
          <w:jc w:val="center"/>
        </w:trPr>
        <w:tc>
          <w:tcPr>
            <w:tcW w:w="9752" w:type="dxa"/>
            <w:gridSpan w:val="2"/>
            <w:tcBorders>
              <w:top w:val="nil"/>
              <w:left w:val="nil"/>
              <w:bottom w:val="nil"/>
              <w:right w:val="nil"/>
            </w:tcBorders>
          </w:tcPr>
          <w:p w14:paraId="1A6263E2" w14:textId="77777777" w:rsidR="00B875DE" w:rsidRPr="006F4A98" w:rsidRDefault="00B875DE" w:rsidP="002A2BCC"/>
        </w:tc>
      </w:tr>
      <w:tr w:rsidR="006F4A98" w:rsidRPr="006F4A98" w14:paraId="4BE4C822" w14:textId="77777777" w:rsidTr="002A2BCC">
        <w:trPr>
          <w:trHeight w:val="240"/>
          <w:jc w:val="center"/>
        </w:trPr>
        <w:tc>
          <w:tcPr>
            <w:tcW w:w="4876" w:type="dxa"/>
            <w:tcBorders>
              <w:top w:val="nil"/>
              <w:left w:val="nil"/>
              <w:bottom w:val="nil"/>
              <w:right w:val="nil"/>
            </w:tcBorders>
          </w:tcPr>
          <w:p w14:paraId="1CE47C30"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47D0992" w14:textId="77777777" w:rsidR="00B875DE" w:rsidRPr="006F4A98" w:rsidRDefault="00B875DE" w:rsidP="002A2BCC">
            <w:pPr>
              <w:pStyle w:val="AmColumnHeading"/>
            </w:pPr>
            <w:r w:rsidRPr="006F4A98">
              <w:t>Izmjena</w:t>
            </w:r>
          </w:p>
        </w:tc>
      </w:tr>
      <w:tr w:rsidR="006F4A98" w:rsidRPr="006F4A98" w14:paraId="1637EC24" w14:textId="77777777" w:rsidTr="002A2BCC">
        <w:trPr>
          <w:jc w:val="center"/>
        </w:trPr>
        <w:tc>
          <w:tcPr>
            <w:tcW w:w="4876" w:type="dxa"/>
            <w:tcBorders>
              <w:top w:val="nil"/>
              <w:left w:val="nil"/>
              <w:bottom w:val="nil"/>
              <w:right w:val="nil"/>
            </w:tcBorders>
          </w:tcPr>
          <w:p w14:paraId="22DE8CA1" w14:textId="77777777" w:rsidR="00B875DE" w:rsidRPr="006F4A98" w:rsidRDefault="00B875DE" w:rsidP="002A2BCC">
            <w:pPr>
              <w:pStyle w:val="Normal6a"/>
            </w:pPr>
            <w:r w:rsidRPr="006F4A98">
              <w:t>20.</w:t>
            </w:r>
            <w:r w:rsidRPr="006F4A98">
              <w:tab/>
              <w:t xml:space="preserve">ističe potrebu za cjelovitijim pristupom i boljom koordinacijom relevantnog zakonodavstva EU-a, posebno između Direktive o prostornom planiranju morskog područja i Okvirne direktive o pomorskoj strategiji, kako bi se osigurala </w:t>
            </w:r>
            <w:r w:rsidRPr="006F4A98">
              <w:lastRenderedPageBreak/>
              <w:t>dosljedna i učinkovita provedba prostornog planiranja morskog područja;</w:t>
            </w:r>
          </w:p>
        </w:tc>
        <w:tc>
          <w:tcPr>
            <w:tcW w:w="4876" w:type="dxa"/>
            <w:tcBorders>
              <w:top w:val="nil"/>
              <w:left w:val="nil"/>
              <w:bottom w:val="nil"/>
              <w:right w:val="nil"/>
            </w:tcBorders>
          </w:tcPr>
          <w:p w14:paraId="4EC5D2E1" w14:textId="77777777" w:rsidR="00B875DE" w:rsidRPr="006F4A98" w:rsidRDefault="00B875DE" w:rsidP="002A2BCC">
            <w:pPr>
              <w:pStyle w:val="Normal6a"/>
            </w:pPr>
            <w:r w:rsidRPr="006F4A98">
              <w:lastRenderedPageBreak/>
              <w:t>20.</w:t>
            </w:r>
            <w:r w:rsidRPr="006F4A98">
              <w:tab/>
              <w:t xml:space="preserve">ističe potrebu za cjelovitijim pristupom i boljom koordinacijom relevantnog zakonodavstva EU-a, posebno između Direktive o prostornom planiranju morskog područja i Okvirne direktive o pomorskoj strategiji, kako bi se osigurala </w:t>
            </w:r>
            <w:r w:rsidRPr="006F4A98">
              <w:lastRenderedPageBreak/>
              <w:t xml:space="preserve">dosljedna i učinkovita provedba prostornog planiranja morskog područja </w:t>
            </w:r>
            <w:r w:rsidRPr="006F4A98">
              <w:rPr>
                <w:b/>
                <w:i/>
              </w:rPr>
              <w:t>koja se temelji na ekosustavu s ciljem postizanja dobrog stanja okoliša</w:t>
            </w:r>
            <w:r w:rsidRPr="006F4A98">
              <w:t>;</w:t>
            </w:r>
          </w:p>
        </w:tc>
      </w:tr>
    </w:tbl>
    <w:p w14:paraId="7A6AD1DA"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6F01A1E9" w14:textId="77777777" w:rsidR="00B875DE" w:rsidRPr="006F4A98" w:rsidRDefault="00B875DE" w:rsidP="00B875DE">
      <w:r w:rsidRPr="006F4A98">
        <w:rPr>
          <w:rStyle w:val="HideTWBExt"/>
        </w:rPr>
        <w:t>&lt;/Amend&gt;</w:t>
      </w:r>
    </w:p>
    <w:p w14:paraId="7A63AB9D"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145</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CBBAEDA" w14:textId="77777777" w:rsidR="00B875DE" w:rsidRPr="006F4A98" w:rsidRDefault="00B875DE" w:rsidP="00B875DE">
      <w:pPr>
        <w:pStyle w:val="NormalBold"/>
      </w:pPr>
      <w:r w:rsidRPr="006F4A98">
        <w:rPr>
          <w:rStyle w:val="HideTWBExt"/>
          <w:b w:val="0"/>
        </w:rPr>
        <w:t>&lt;RepeatBlock-By&gt;&lt;Members&gt;</w:t>
      </w:r>
      <w:r w:rsidRPr="006F4A98">
        <w:t xml:space="preserve">Francisco José </w:t>
      </w:r>
      <w:proofErr w:type="spellStart"/>
      <w:r w:rsidRPr="006F4A98">
        <w:t>Millán</w:t>
      </w:r>
      <w:proofErr w:type="spellEnd"/>
      <w:r w:rsidRPr="006F4A98">
        <w:t xml:space="preserve"> </w:t>
      </w:r>
      <w:proofErr w:type="spellStart"/>
      <w:r w:rsidRPr="006F4A98">
        <w:t>Mon</w:t>
      </w:r>
      <w:proofErr w:type="spellEnd"/>
      <w:r w:rsidRPr="006F4A98">
        <w:t>, Gabriel Mato</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272FD51C" w14:textId="77777777" w:rsidR="00B875DE" w:rsidRPr="006F4A98" w:rsidRDefault="00B875DE" w:rsidP="00B875DE">
      <w:pPr>
        <w:pStyle w:val="NormalBold"/>
      </w:pPr>
      <w:r w:rsidRPr="006F4A98">
        <w:rPr>
          <w:rStyle w:val="HideTWBExt"/>
          <w:b w:val="0"/>
        </w:rPr>
        <w:t>&lt;/RepeatBlock-By&gt;</w:t>
      </w:r>
    </w:p>
    <w:p w14:paraId="710F6CEF"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7D2FDE3" w14:textId="77777777" w:rsidR="00B875DE" w:rsidRPr="006F4A98" w:rsidRDefault="00B875DE" w:rsidP="00B875DE">
      <w:pPr>
        <w:pStyle w:val="NormalBold"/>
      </w:pPr>
      <w:r w:rsidRPr="006F4A98">
        <w:rPr>
          <w:rStyle w:val="HideTWBExt"/>
          <w:b w:val="0"/>
        </w:rPr>
        <w:t>&lt;Article&gt;</w:t>
      </w:r>
      <w:r w:rsidRPr="006F4A98">
        <w:t>Stavak 20.</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2D44468" w14:textId="77777777" w:rsidTr="002A2BCC">
        <w:trPr>
          <w:trHeight w:hRule="exact" w:val="240"/>
          <w:jc w:val="center"/>
        </w:trPr>
        <w:tc>
          <w:tcPr>
            <w:tcW w:w="9752" w:type="dxa"/>
            <w:gridSpan w:val="2"/>
            <w:tcBorders>
              <w:top w:val="nil"/>
              <w:left w:val="nil"/>
              <w:bottom w:val="nil"/>
              <w:right w:val="nil"/>
            </w:tcBorders>
          </w:tcPr>
          <w:p w14:paraId="7462F169" w14:textId="77777777" w:rsidR="00B875DE" w:rsidRPr="006F4A98" w:rsidRDefault="00B875DE" w:rsidP="002A2BCC"/>
        </w:tc>
      </w:tr>
      <w:tr w:rsidR="006F4A98" w:rsidRPr="006F4A98" w14:paraId="4294EED9" w14:textId="77777777" w:rsidTr="002A2BCC">
        <w:trPr>
          <w:trHeight w:val="240"/>
          <w:jc w:val="center"/>
        </w:trPr>
        <w:tc>
          <w:tcPr>
            <w:tcW w:w="4876" w:type="dxa"/>
            <w:tcBorders>
              <w:top w:val="nil"/>
              <w:left w:val="nil"/>
              <w:bottom w:val="nil"/>
              <w:right w:val="nil"/>
            </w:tcBorders>
          </w:tcPr>
          <w:p w14:paraId="7450F59D"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0EB6BD7" w14:textId="77777777" w:rsidR="00B875DE" w:rsidRPr="006F4A98" w:rsidRDefault="00B875DE" w:rsidP="002A2BCC">
            <w:pPr>
              <w:pStyle w:val="AmColumnHeading"/>
            </w:pPr>
            <w:r w:rsidRPr="006F4A98">
              <w:t>Izmjena</w:t>
            </w:r>
          </w:p>
        </w:tc>
      </w:tr>
      <w:tr w:rsidR="006F4A98" w:rsidRPr="006F4A98" w14:paraId="12703AA7" w14:textId="77777777" w:rsidTr="002A2BCC">
        <w:trPr>
          <w:jc w:val="center"/>
        </w:trPr>
        <w:tc>
          <w:tcPr>
            <w:tcW w:w="4876" w:type="dxa"/>
            <w:tcBorders>
              <w:top w:val="nil"/>
              <w:left w:val="nil"/>
              <w:bottom w:val="nil"/>
              <w:right w:val="nil"/>
            </w:tcBorders>
          </w:tcPr>
          <w:p w14:paraId="669BC934" w14:textId="77777777" w:rsidR="00B875DE" w:rsidRPr="006F4A98" w:rsidRDefault="00B875DE" w:rsidP="002A2BCC">
            <w:pPr>
              <w:pStyle w:val="Normal6a"/>
            </w:pPr>
            <w:r w:rsidRPr="006F4A98">
              <w:t>20.</w:t>
            </w:r>
            <w:r w:rsidRPr="006F4A98">
              <w:tab/>
              <w:t>ističe potrebu za cjelovitijim pristupom i boljom koordinacijom relevantnog zakonodavstva EU-a, posebno između Direktive o prostornom planiranju morskog područja i Okvirne direktive o pomorskoj strategiji, kako bi se osigurala dosljedna i učinkovita provedba prostornog planiranja morskog područja;</w:t>
            </w:r>
          </w:p>
        </w:tc>
        <w:tc>
          <w:tcPr>
            <w:tcW w:w="4876" w:type="dxa"/>
            <w:tcBorders>
              <w:top w:val="nil"/>
              <w:left w:val="nil"/>
              <w:bottom w:val="nil"/>
              <w:right w:val="nil"/>
            </w:tcBorders>
          </w:tcPr>
          <w:p w14:paraId="0182CFF2" w14:textId="77777777" w:rsidR="00B875DE" w:rsidRPr="006F4A98" w:rsidRDefault="00B875DE" w:rsidP="002A2BCC">
            <w:pPr>
              <w:pStyle w:val="Normal6a"/>
            </w:pPr>
            <w:r w:rsidRPr="006F4A98">
              <w:t>20.</w:t>
            </w:r>
            <w:r w:rsidRPr="006F4A98">
              <w:tab/>
              <w:t>ističe potrebu za cjelovitijim pristupom i boljom koordinacijom relevantnog zakonodavstva EU-a, posebno između Direktive o prostornom planiranju morskog područja</w:t>
            </w:r>
            <w:r w:rsidRPr="006F4A98">
              <w:rPr>
                <w:b/>
                <w:i/>
              </w:rPr>
              <w:t>, ZRP-a</w:t>
            </w:r>
            <w:r w:rsidRPr="006F4A98">
              <w:t xml:space="preserve"> i Okvirne direktive o pomorskoj strategiji, kako bi se osigurala dosljedna i učinkovita provedba prostornog planiranja morskog područja;</w:t>
            </w:r>
          </w:p>
        </w:tc>
      </w:tr>
    </w:tbl>
    <w:p w14:paraId="7686D3EF"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2D7D772B" w14:textId="77777777" w:rsidR="00B875DE" w:rsidRPr="006F4A98" w:rsidRDefault="00B875DE" w:rsidP="00B875DE">
      <w:r w:rsidRPr="006F4A98">
        <w:rPr>
          <w:rStyle w:val="HideTWBExt"/>
        </w:rPr>
        <w:t>&lt;/Amend&gt;</w:t>
      </w:r>
    </w:p>
    <w:p w14:paraId="4BE40AFF"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146</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686C044" w14:textId="77777777" w:rsidR="00B875DE" w:rsidRPr="006F4A98" w:rsidRDefault="00B875DE" w:rsidP="00B875DE">
      <w:pPr>
        <w:pStyle w:val="NormalBold"/>
      </w:pPr>
      <w:r w:rsidRPr="006F4A98">
        <w:rPr>
          <w:rStyle w:val="HideTWBExt"/>
          <w:b w:val="0"/>
        </w:rPr>
        <w:t>&lt;RepeatBlock-By&gt;&lt;Members&gt;</w:t>
      </w:r>
      <w:proofErr w:type="spellStart"/>
      <w:r w:rsidRPr="006F4A98">
        <w:t>Bert</w:t>
      </w:r>
      <w:proofErr w:type="spellEnd"/>
      <w:r w:rsidRPr="006F4A98">
        <w:t xml:space="preserve">-Jan </w:t>
      </w:r>
      <w:proofErr w:type="spellStart"/>
      <w:r w:rsidRPr="006F4A98">
        <w:t>Ruissen</w:t>
      </w:r>
      <w:proofErr w:type="spellEnd"/>
      <w:r w:rsidRPr="006F4A98">
        <w:rPr>
          <w:rStyle w:val="HideTWBExt"/>
          <w:b w:val="0"/>
        </w:rPr>
        <w:t>&lt;/Members&gt;</w:t>
      </w:r>
    </w:p>
    <w:p w14:paraId="7A8AAC31" w14:textId="77777777" w:rsidR="00B875DE" w:rsidRPr="006F4A98" w:rsidRDefault="00B875DE" w:rsidP="00B875DE">
      <w:pPr>
        <w:pStyle w:val="NormalBold"/>
      </w:pPr>
      <w:r w:rsidRPr="006F4A98">
        <w:rPr>
          <w:rStyle w:val="HideTWBExt"/>
          <w:b w:val="0"/>
        </w:rPr>
        <w:t>&lt;/RepeatBlock-By&gt;</w:t>
      </w:r>
    </w:p>
    <w:p w14:paraId="34FCDC8C"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3A5AD5D" w14:textId="77777777" w:rsidR="00B875DE" w:rsidRPr="006F4A98" w:rsidRDefault="00B875DE" w:rsidP="00B875DE">
      <w:pPr>
        <w:pStyle w:val="NormalBold"/>
      </w:pPr>
      <w:r w:rsidRPr="006F4A98">
        <w:rPr>
          <w:rStyle w:val="HideTWBExt"/>
          <w:b w:val="0"/>
        </w:rPr>
        <w:t>&lt;Article&gt;</w:t>
      </w:r>
      <w:r w:rsidRPr="006F4A98">
        <w:t>Stavak 20.a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3D348A1" w14:textId="77777777" w:rsidTr="002A2BCC">
        <w:trPr>
          <w:trHeight w:hRule="exact" w:val="240"/>
          <w:jc w:val="center"/>
        </w:trPr>
        <w:tc>
          <w:tcPr>
            <w:tcW w:w="9752" w:type="dxa"/>
            <w:gridSpan w:val="2"/>
            <w:tcBorders>
              <w:top w:val="nil"/>
              <w:left w:val="nil"/>
              <w:bottom w:val="nil"/>
              <w:right w:val="nil"/>
            </w:tcBorders>
          </w:tcPr>
          <w:p w14:paraId="65F8C610" w14:textId="77777777" w:rsidR="00B875DE" w:rsidRPr="006F4A98" w:rsidRDefault="00B875DE" w:rsidP="002A2BCC"/>
        </w:tc>
      </w:tr>
      <w:tr w:rsidR="006F4A98" w:rsidRPr="006F4A98" w14:paraId="4CED60DB" w14:textId="77777777" w:rsidTr="002A2BCC">
        <w:trPr>
          <w:trHeight w:val="240"/>
          <w:jc w:val="center"/>
        </w:trPr>
        <w:tc>
          <w:tcPr>
            <w:tcW w:w="4876" w:type="dxa"/>
            <w:tcBorders>
              <w:top w:val="nil"/>
              <w:left w:val="nil"/>
              <w:bottom w:val="nil"/>
              <w:right w:val="nil"/>
            </w:tcBorders>
          </w:tcPr>
          <w:p w14:paraId="2B9602C9"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34F598A2" w14:textId="77777777" w:rsidR="00B875DE" w:rsidRPr="006F4A98" w:rsidRDefault="00B875DE" w:rsidP="002A2BCC">
            <w:pPr>
              <w:pStyle w:val="AmColumnHeading"/>
            </w:pPr>
            <w:r w:rsidRPr="006F4A98">
              <w:t>Izmjena</w:t>
            </w:r>
          </w:p>
        </w:tc>
      </w:tr>
      <w:tr w:rsidR="006F4A98" w:rsidRPr="006F4A98" w14:paraId="117B6529" w14:textId="77777777" w:rsidTr="002A2BCC">
        <w:trPr>
          <w:jc w:val="center"/>
        </w:trPr>
        <w:tc>
          <w:tcPr>
            <w:tcW w:w="4876" w:type="dxa"/>
            <w:tcBorders>
              <w:top w:val="nil"/>
              <w:left w:val="nil"/>
              <w:bottom w:val="nil"/>
              <w:right w:val="nil"/>
            </w:tcBorders>
          </w:tcPr>
          <w:p w14:paraId="49A9A1E0" w14:textId="77777777" w:rsidR="00B875DE" w:rsidRPr="006F4A98" w:rsidRDefault="00B875DE" w:rsidP="002A2BCC">
            <w:pPr>
              <w:pStyle w:val="Normal6a"/>
            </w:pPr>
          </w:p>
        </w:tc>
        <w:tc>
          <w:tcPr>
            <w:tcW w:w="4876" w:type="dxa"/>
            <w:tcBorders>
              <w:top w:val="nil"/>
              <w:left w:val="nil"/>
              <w:bottom w:val="nil"/>
              <w:right w:val="nil"/>
            </w:tcBorders>
          </w:tcPr>
          <w:p w14:paraId="0BB3F2EF" w14:textId="77777777" w:rsidR="00B875DE" w:rsidRPr="006F4A98" w:rsidRDefault="00B875DE" w:rsidP="002A2BCC">
            <w:pPr>
              <w:pStyle w:val="Normal6a"/>
            </w:pPr>
            <w:r w:rsidRPr="006F4A98">
              <w:rPr>
                <w:b/>
                <w:i/>
              </w:rPr>
              <w:t>20.a</w:t>
            </w:r>
            <w:r w:rsidRPr="006F4A98">
              <w:tab/>
            </w:r>
            <w:r w:rsidRPr="006F4A98">
              <w:rPr>
                <w:b/>
                <w:i/>
              </w:rPr>
              <w:t>smatra da bi se strateška važnost sigurnosti opskrbe hranom trebala bolje odražavati u Direktivi o prostornom planiranju morskog područja i da bi joj Direktiva trebala više doprinositi; u tu svrhu zahtijeva da se proizvodnja hrane u Uniji prepozna kao jedan od strateških ciljeva Direktive;</w:t>
            </w:r>
          </w:p>
        </w:tc>
      </w:tr>
    </w:tbl>
    <w:p w14:paraId="45E4A16C"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6F1189AB" w14:textId="77777777" w:rsidR="00B875DE" w:rsidRPr="006F4A98" w:rsidRDefault="00B875DE" w:rsidP="00B875DE">
      <w:r w:rsidRPr="006F4A98">
        <w:rPr>
          <w:rStyle w:val="HideTWBExt"/>
        </w:rPr>
        <w:lastRenderedPageBreak/>
        <w:t>&lt;/Amend&gt;</w:t>
      </w:r>
    </w:p>
    <w:p w14:paraId="3FEBE0AD"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147</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7171B72" w14:textId="77777777" w:rsidR="00B875DE" w:rsidRPr="006F4A98" w:rsidRDefault="00B875DE" w:rsidP="00B875DE">
      <w:pPr>
        <w:pStyle w:val="NormalBold"/>
      </w:pPr>
      <w:r w:rsidRPr="006F4A98">
        <w:rPr>
          <w:rStyle w:val="HideTWBExt"/>
          <w:b w:val="0"/>
        </w:rPr>
        <w:t>&lt;RepeatBlock-By&gt;&lt;Members&gt;</w:t>
      </w:r>
      <w:proofErr w:type="spellStart"/>
      <w:r w:rsidRPr="006F4A98">
        <w:t>Sander</w:t>
      </w:r>
      <w:proofErr w:type="spellEnd"/>
      <w:r w:rsidRPr="006F4A98">
        <w:t xml:space="preserve"> </w:t>
      </w:r>
      <w:proofErr w:type="spellStart"/>
      <w:r w:rsidRPr="006F4A98">
        <w:t>Smit</w:t>
      </w:r>
      <w:proofErr w:type="spellEnd"/>
      <w:r w:rsidRPr="006F4A98">
        <w:t xml:space="preserve">, Isabelle </w:t>
      </w:r>
      <w:proofErr w:type="spellStart"/>
      <w:r w:rsidRPr="006F4A98">
        <w:t>Le</w:t>
      </w:r>
      <w:proofErr w:type="spellEnd"/>
      <w:r w:rsidRPr="006F4A98">
        <w:t xml:space="preserve"> </w:t>
      </w:r>
      <w:proofErr w:type="spellStart"/>
      <w:r w:rsidRPr="006F4A98">
        <w:t>Callennec</w:t>
      </w:r>
      <w:proofErr w:type="spellEnd"/>
      <w:r w:rsidRPr="006F4A98">
        <w:t xml:space="preserve">, Marco Falcone, Carmen </w:t>
      </w:r>
      <w:proofErr w:type="spellStart"/>
      <w:r w:rsidRPr="006F4A98">
        <w:t>Crespo</w:t>
      </w:r>
      <w:proofErr w:type="spellEnd"/>
      <w:r w:rsidRPr="006F4A98">
        <w:t xml:space="preserve"> Díaz, Paulo Do </w:t>
      </w:r>
      <w:proofErr w:type="spellStart"/>
      <w:r w:rsidRPr="006F4A98">
        <w:t>Nascimento</w:t>
      </w:r>
      <w:proofErr w:type="spellEnd"/>
      <w:r w:rsidRPr="006F4A98">
        <w:t xml:space="preserve"> </w:t>
      </w:r>
      <w:proofErr w:type="spellStart"/>
      <w:r w:rsidRPr="006F4A98">
        <w:t>Cabral</w:t>
      </w:r>
      <w:proofErr w:type="spellEnd"/>
      <w:r w:rsidRPr="006F4A98">
        <w:rPr>
          <w:rStyle w:val="HideTWBExt"/>
          <w:b w:val="0"/>
        </w:rPr>
        <w:t>&lt;/Members&gt;</w:t>
      </w:r>
    </w:p>
    <w:p w14:paraId="2C84D302" w14:textId="77777777" w:rsidR="00B875DE" w:rsidRPr="006F4A98" w:rsidRDefault="00B875DE" w:rsidP="00B875DE">
      <w:pPr>
        <w:pStyle w:val="NormalBold"/>
      </w:pPr>
      <w:r w:rsidRPr="006F4A98">
        <w:rPr>
          <w:rStyle w:val="HideTWBExt"/>
          <w:b w:val="0"/>
        </w:rPr>
        <w:t>&lt;/RepeatBlock-By&gt;</w:t>
      </w:r>
    </w:p>
    <w:p w14:paraId="7E9FD175"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54337E9F" w14:textId="77777777" w:rsidR="00B875DE" w:rsidRPr="006F4A98" w:rsidRDefault="00B875DE" w:rsidP="00B875DE">
      <w:pPr>
        <w:pStyle w:val="NormalBold"/>
      </w:pPr>
      <w:r w:rsidRPr="006F4A98">
        <w:rPr>
          <w:rStyle w:val="HideTWBExt"/>
          <w:b w:val="0"/>
        </w:rPr>
        <w:t>&lt;Article&gt;</w:t>
      </w:r>
      <w:r w:rsidRPr="006F4A98">
        <w:t>Stavak 20.a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DEE91B9" w14:textId="77777777" w:rsidTr="002A2BCC">
        <w:trPr>
          <w:trHeight w:hRule="exact" w:val="240"/>
          <w:jc w:val="center"/>
        </w:trPr>
        <w:tc>
          <w:tcPr>
            <w:tcW w:w="9752" w:type="dxa"/>
            <w:gridSpan w:val="2"/>
            <w:tcBorders>
              <w:top w:val="nil"/>
              <w:left w:val="nil"/>
              <w:bottom w:val="nil"/>
              <w:right w:val="nil"/>
            </w:tcBorders>
          </w:tcPr>
          <w:p w14:paraId="568D832F" w14:textId="77777777" w:rsidR="00B875DE" w:rsidRPr="006F4A98" w:rsidRDefault="00B875DE" w:rsidP="002A2BCC"/>
        </w:tc>
      </w:tr>
      <w:tr w:rsidR="006F4A98" w:rsidRPr="006F4A98" w14:paraId="4641A22D" w14:textId="77777777" w:rsidTr="002A2BCC">
        <w:trPr>
          <w:trHeight w:val="240"/>
          <w:jc w:val="center"/>
        </w:trPr>
        <w:tc>
          <w:tcPr>
            <w:tcW w:w="4876" w:type="dxa"/>
            <w:tcBorders>
              <w:top w:val="nil"/>
              <w:left w:val="nil"/>
              <w:bottom w:val="nil"/>
              <w:right w:val="nil"/>
            </w:tcBorders>
          </w:tcPr>
          <w:p w14:paraId="14590C0C"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372FF7C9" w14:textId="77777777" w:rsidR="00B875DE" w:rsidRPr="006F4A98" w:rsidRDefault="00B875DE" w:rsidP="002A2BCC">
            <w:pPr>
              <w:pStyle w:val="AmColumnHeading"/>
            </w:pPr>
            <w:r w:rsidRPr="006F4A98">
              <w:t>Izmjena</w:t>
            </w:r>
          </w:p>
        </w:tc>
      </w:tr>
      <w:tr w:rsidR="006F4A98" w:rsidRPr="006F4A98" w14:paraId="0DF3AF0C" w14:textId="77777777" w:rsidTr="002A2BCC">
        <w:trPr>
          <w:jc w:val="center"/>
        </w:trPr>
        <w:tc>
          <w:tcPr>
            <w:tcW w:w="4876" w:type="dxa"/>
            <w:tcBorders>
              <w:top w:val="nil"/>
              <w:left w:val="nil"/>
              <w:bottom w:val="nil"/>
              <w:right w:val="nil"/>
            </w:tcBorders>
          </w:tcPr>
          <w:p w14:paraId="5EF76F1D" w14:textId="77777777" w:rsidR="00B875DE" w:rsidRPr="006F4A98" w:rsidRDefault="00B875DE" w:rsidP="002A2BCC">
            <w:pPr>
              <w:pStyle w:val="Normal6a"/>
            </w:pPr>
          </w:p>
        </w:tc>
        <w:tc>
          <w:tcPr>
            <w:tcW w:w="4876" w:type="dxa"/>
            <w:tcBorders>
              <w:top w:val="nil"/>
              <w:left w:val="nil"/>
              <w:bottom w:val="nil"/>
              <w:right w:val="nil"/>
            </w:tcBorders>
          </w:tcPr>
          <w:p w14:paraId="556E9269" w14:textId="77777777" w:rsidR="00B875DE" w:rsidRPr="006F4A98" w:rsidRDefault="00B875DE" w:rsidP="002A2BCC">
            <w:pPr>
              <w:pStyle w:val="Normal6a"/>
            </w:pPr>
            <w:r w:rsidRPr="006F4A98">
              <w:rPr>
                <w:b/>
                <w:i/>
              </w:rPr>
              <w:t>20.a</w:t>
            </w:r>
            <w:r w:rsidRPr="006F4A98">
              <w:tab/>
            </w:r>
            <w:r w:rsidRPr="006F4A98">
              <w:rPr>
                <w:b/>
                <w:i/>
              </w:rPr>
              <w:t xml:space="preserve">naglašava da se prostornim planiranjem morskog područja mora u potpunosti poštovati zajednička </w:t>
            </w:r>
            <w:proofErr w:type="spellStart"/>
            <w:r w:rsidRPr="006F4A98">
              <w:rPr>
                <w:b/>
                <w:i/>
              </w:rPr>
              <w:t>ribarstvena</w:t>
            </w:r>
            <w:proofErr w:type="spellEnd"/>
            <w:r w:rsidRPr="006F4A98">
              <w:rPr>
                <w:b/>
                <w:i/>
              </w:rPr>
              <w:t xml:space="preserve"> politika kao isključivi okvir za upravljanje ribarstvom i da se prostornim ograničenjima ne smiju uvoditi de facto mjere upravljanja ribarstvom;</w:t>
            </w:r>
          </w:p>
        </w:tc>
      </w:tr>
    </w:tbl>
    <w:p w14:paraId="588F1E39"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058759C3" w14:textId="77777777" w:rsidR="00B875DE" w:rsidRPr="006F4A98" w:rsidRDefault="00B875DE" w:rsidP="00B875DE">
      <w:r w:rsidRPr="006F4A98">
        <w:rPr>
          <w:rStyle w:val="HideTWBExt"/>
        </w:rPr>
        <w:t>&lt;/Amend&gt;</w:t>
      </w:r>
    </w:p>
    <w:p w14:paraId="18D6B490"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148</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7FD9A8F0" w14:textId="77777777" w:rsidR="00B875DE" w:rsidRPr="006F4A98" w:rsidRDefault="00B875DE" w:rsidP="00B875DE">
      <w:pPr>
        <w:pStyle w:val="NormalBold"/>
      </w:pPr>
      <w:r w:rsidRPr="006F4A98">
        <w:rPr>
          <w:rStyle w:val="HideTWBExt"/>
          <w:b w:val="0"/>
        </w:rPr>
        <w:t>&lt;RepeatBlock-By&gt;&lt;Members&gt;</w:t>
      </w:r>
      <w:r w:rsidRPr="006F4A98">
        <w:t xml:space="preserve">France </w:t>
      </w:r>
      <w:proofErr w:type="spellStart"/>
      <w:r w:rsidRPr="006F4A98">
        <w:t>Jamet</w:t>
      </w:r>
      <w:proofErr w:type="spellEnd"/>
      <w:r w:rsidRPr="006F4A98">
        <w:t xml:space="preserve">, António </w:t>
      </w:r>
      <w:proofErr w:type="spellStart"/>
      <w:r w:rsidRPr="006F4A98">
        <w:t>Tânger</w:t>
      </w:r>
      <w:proofErr w:type="spellEnd"/>
      <w:r w:rsidRPr="006F4A98">
        <w:t xml:space="preserve"> </w:t>
      </w:r>
      <w:proofErr w:type="spellStart"/>
      <w:r w:rsidRPr="006F4A98">
        <w:t>Corrêa</w:t>
      </w:r>
      <w:proofErr w:type="spellEnd"/>
      <w:r w:rsidRPr="006F4A98">
        <w:t xml:space="preserve">, Ton </w:t>
      </w:r>
      <w:proofErr w:type="spellStart"/>
      <w:r w:rsidRPr="006F4A98">
        <w:t>Diepeveen</w:t>
      </w:r>
      <w:proofErr w:type="spellEnd"/>
      <w:r w:rsidRPr="006F4A98">
        <w:rPr>
          <w:rStyle w:val="HideTWBExt"/>
          <w:b w:val="0"/>
        </w:rPr>
        <w:t>&lt;/Members&gt;</w:t>
      </w:r>
    </w:p>
    <w:p w14:paraId="5C32FAF8" w14:textId="77777777" w:rsidR="00B875DE" w:rsidRPr="006F4A98" w:rsidRDefault="00B875DE" w:rsidP="00B875DE">
      <w:pPr>
        <w:pStyle w:val="NormalBold"/>
      </w:pPr>
      <w:r w:rsidRPr="006F4A98">
        <w:rPr>
          <w:rStyle w:val="HideTWBExt"/>
          <w:b w:val="0"/>
        </w:rPr>
        <w:t>&lt;/RepeatBlock-By&gt;</w:t>
      </w:r>
    </w:p>
    <w:p w14:paraId="2AD2D8A2"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5CD7ED6" w14:textId="77777777" w:rsidR="00B875DE" w:rsidRPr="006F4A98" w:rsidRDefault="00B875DE" w:rsidP="00B875DE">
      <w:pPr>
        <w:pStyle w:val="NormalBold"/>
      </w:pPr>
      <w:r w:rsidRPr="006F4A98">
        <w:rPr>
          <w:rStyle w:val="HideTWBExt"/>
          <w:b w:val="0"/>
        </w:rPr>
        <w:t>&lt;Article&gt;</w:t>
      </w:r>
      <w:r w:rsidRPr="006F4A98">
        <w:t>Stavak 20.a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622668A4" w14:textId="77777777" w:rsidTr="002A2BCC">
        <w:trPr>
          <w:trHeight w:hRule="exact" w:val="240"/>
          <w:jc w:val="center"/>
        </w:trPr>
        <w:tc>
          <w:tcPr>
            <w:tcW w:w="9752" w:type="dxa"/>
            <w:gridSpan w:val="2"/>
            <w:tcBorders>
              <w:top w:val="nil"/>
              <w:left w:val="nil"/>
              <w:bottom w:val="nil"/>
              <w:right w:val="nil"/>
            </w:tcBorders>
          </w:tcPr>
          <w:p w14:paraId="6787DC97" w14:textId="77777777" w:rsidR="00B875DE" w:rsidRPr="006F4A98" w:rsidRDefault="00B875DE" w:rsidP="002A2BCC"/>
        </w:tc>
      </w:tr>
      <w:tr w:rsidR="006F4A98" w:rsidRPr="006F4A98" w14:paraId="139E726D" w14:textId="77777777" w:rsidTr="002A2BCC">
        <w:trPr>
          <w:trHeight w:val="240"/>
          <w:jc w:val="center"/>
        </w:trPr>
        <w:tc>
          <w:tcPr>
            <w:tcW w:w="4876" w:type="dxa"/>
            <w:tcBorders>
              <w:top w:val="nil"/>
              <w:left w:val="nil"/>
              <w:bottom w:val="nil"/>
              <w:right w:val="nil"/>
            </w:tcBorders>
          </w:tcPr>
          <w:p w14:paraId="768948F8"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BC159CB" w14:textId="77777777" w:rsidR="00B875DE" w:rsidRPr="006F4A98" w:rsidRDefault="00B875DE" w:rsidP="002A2BCC">
            <w:pPr>
              <w:pStyle w:val="AmColumnHeading"/>
            </w:pPr>
            <w:r w:rsidRPr="006F4A98">
              <w:t>Izmjena</w:t>
            </w:r>
          </w:p>
        </w:tc>
      </w:tr>
      <w:tr w:rsidR="006F4A98" w:rsidRPr="006F4A98" w14:paraId="2AE583D9" w14:textId="77777777" w:rsidTr="002A2BCC">
        <w:trPr>
          <w:jc w:val="center"/>
        </w:trPr>
        <w:tc>
          <w:tcPr>
            <w:tcW w:w="4876" w:type="dxa"/>
            <w:tcBorders>
              <w:top w:val="nil"/>
              <w:left w:val="nil"/>
              <w:bottom w:val="nil"/>
              <w:right w:val="nil"/>
            </w:tcBorders>
          </w:tcPr>
          <w:p w14:paraId="4098837C" w14:textId="77777777" w:rsidR="00B875DE" w:rsidRPr="006F4A98" w:rsidRDefault="00B875DE" w:rsidP="002A2BCC">
            <w:pPr>
              <w:pStyle w:val="Normal6a"/>
            </w:pPr>
          </w:p>
        </w:tc>
        <w:tc>
          <w:tcPr>
            <w:tcW w:w="4876" w:type="dxa"/>
            <w:tcBorders>
              <w:top w:val="nil"/>
              <w:left w:val="nil"/>
              <w:bottom w:val="nil"/>
              <w:right w:val="nil"/>
            </w:tcBorders>
          </w:tcPr>
          <w:p w14:paraId="35F8F541" w14:textId="77777777" w:rsidR="00B875DE" w:rsidRPr="006F4A98" w:rsidRDefault="00B875DE" w:rsidP="002A2BCC">
            <w:pPr>
              <w:pStyle w:val="Normal6a"/>
            </w:pPr>
            <w:r w:rsidRPr="006F4A98">
              <w:rPr>
                <w:b/>
                <w:i/>
              </w:rPr>
              <w:t>20.a</w:t>
            </w:r>
            <w:r w:rsidRPr="006F4A98">
              <w:tab/>
            </w:r>
            <w:r w:rsidRPr="006F4A98">
              <w:rPr>
                <w:b/>
                <w:i/>
              </w:rPr>
              <w:t xml:space="preserve">dodaje da bez temeljite reforme zajedničke </w:t>
            </w:r>
            <w:proofErr w:type="spellStart"/>
            <w:r w:rsidRPr="006F4A98">
              <w:rPr>
                <w:b/>
                <w:i/>
              </w:rPr>
              <w:t>ribarstvene</w:t>
            </w:r>
            <w:proofErr w:type="spellEnd"/>
            <w:r w:rsidRPr="006F4A98">
              <w:rPr>
                <w:b/>
                <w:i/>
              </w:rPr>
              <w:t xml:space="preserve"> politike neće biti moguće očekivati potpuno iskorištavanje prednosti dobrog pomorskog planiranja za ribarstvo;</w:t>
            </w:r>
          </w:p>
        </w:tc>
      </w:tr>
    </w:tbl>
    <w:p w14:paraId="41FFEF61"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128F2406" w14:textId="77777777" w:rsidR="00B875DE" w:rsidRPr="006F4A98" w:rsidRDefault="00B875DE" w:rsidP="00B875DE">
      <w:r w:rsidRPr="006F4A98">
        <w:rPr>
          <w:rStyle w:val="HideTWBExt"/>
        </w:rPr>
        <w:t>&lt;/Amend&gt;</w:t>
      </w:r>
    </w:p>
    <w:p w14:paraId="36423895"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149</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25818333" w14:textId="77777777" w:rsidR="00B875DE" w:rsidRPr="006F4A98" w:rsidRDefault="00B875DE" w:rsidP="00B875DE">
      <w:pPr>
        <w:pStyle w:val="NormalBold"/>
      </w:pPr>
      <w:r w:rsidRPr="006F4A98">
        <w:rPr>
          <w:rStyle w:val="HideTWBExt"/>
          <w:b w:val="0"/>
        </w:rPr>
        <w:t>&lt;RepeatBlock-By&gt;&lt;Members&gt;</w:t>
      </w:r>
      <w:r w:rsidRPr="006F4A98">
        <w:t xml:space="preserve">Eric </w:t>
      </w:r>
      <w:proofErr w:type="spellStart"/>
      <w:r w:rsidRPr="006F4A98">
        <w:t>Sargiacomo</w:t>
      </w:r>
      <w:proofErr w:type="spellEnd"/>
      <w:r w:rsidRPr="006F4A98">
        <w:t xml:space="preserve">, </w:t>
      </w:r>
      <w:proofErr w:type="spellStart"/>
      <w:r w:rsidRPr="006F4A98">
        <w:t>Idoia</w:t>
      </w:r>
      <w:proofErr w:type="spellEnd"/>
      <w:r w:rsidRPr="006F4A98">
        <w:t xml:space="preserve"> </w:t>
      </w:r>
      <w:proofErr w:type="spellStart"/>
      <w:r w:rsidRPr="006F4A98">
        <w:t>Mendia</w:t>
      </w:r>
      <w:proofErr w:type="spellEnd"/>
      <w:r w:rsidRPr="006F4A98">
        <w:rPr>
          <w:rStyle w:val="HideTWBExt"/>
          <w:b w:val="0"/>
        </w:rPr>
        <w:t>&lt;/Members&gt;</w:t>
      </w:r>
    </w:p>
    <w:p w14:paraId="7492F18C" w14:textId="77777777" w:rsidR="00B875DE" w:rsidRPr="006F4A98" w:rsidRDefault="00B875DE" w:rsidP="00B875DE">
      <w:pPr>
        <w:pStyle w:val="NormalBold"/>
      </w:pPr>
      <w:r w:rsidRPr="006F4A98">
        <w:rPr>
          <w:rStyle w:val="HideTWBExt"/>
          <w:b w:val="0"/>
        </w:rPr>
        <w:t>&lt;/RepeatBlock-By&gt;</w:t>
      </w:r>
    </w:p>
    <w:p w14:paraId="444986A3"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53BF01F1" w14:textId="77777777" w:rsidR="00B875DE" w:rsidRPr="006F4A98" w:rsidRDefault="00B875DE" w:rsidP="00B875DE">
      <w:pPr>
        <w:pStyle w:val="NormalBold"/>
      </w:pPr>
      <w:r w:rsidRPr="006F4A98">
        <w:rPr>
          <w:rStyle w:val="HideTWBExt"/>
          <w:b w:val="0"/>
        </w:rPr>
        <w:t>&lt;Article&gt;</w:t>
      </w:r>
      <w:r w:rsidRPr="006F4A98">
        <w:t>Stavak 21.</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446F700F" w14:textId="77777777" w:rsidTr="002A2BCC">
        <w:trPr>
          <w:trHeight w:hRule="exact" w:val="240"/>
          <w:jc w:val="center"/>
        </w:trPr>
        <w:tc>
          <w:tcPr>
            <w:tcW w:w="9752" w:type="dxa"/>
            <w:gridSpan w:val="2"/>
            <w:tcBorders>
              <w:top w:val="nil"/>
              <w:left w:val="nil"/>
              <w:bottom w:val="nil"/>
              <w:right w:val="nil"/>
            </w:tcBorders>
          </w:tcPr>
          <w:p w14:paraId="61BA5583" w14:textId="77777777" w:rsidR="00B875DE" w:rsidRPr="006F4A98" w:rsidRDefault="00B875DE" w:rsidP="002A2BCC"/>
        </w:tc>
      </w:tr>
      <w:tr w:rsidR="006F4A98" w:rsidRPr="006F4A98" w14:paraId="63540EE0" w14:textId="77777777" w:rsidTr="002A2BCC">
        <w:trPr>
          <w:trHeight w:val="240"/>
          <w:jc w:val="center"/>
        </w:trPr>
        <w:tc>
          <w:tcPr>
            <w:tcW w:w="4876" w:type="dxa"/>
            <w:tcBorders>
              <w:top w:val="nil"/>
              <w:left w:val="nil"/>
              <w:bottom w:val="nil"/>
              <w:right w:val="nil"/>
            </w:tcBorders>
          </w:tcPr>
          <w:p w14:paraId="022AD7C1"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0A3B498" w14:textId="77777777" w:rsidR="00B875DE" w:rsidRPr="006F4A98" w:rsidRDefault="00B875DE" w:rsidP="002A2BCC">
            <w:pPr>
              <w:pStyle w:val="AmColumnHeading"/>
            </w:pPr>
            <w:r w:rsidRPr="006F4A98">
              <w:t>Izmjena</w:t>
            </w:r>
          </w:p>
        </w:tc>
      </w:tr>
      <w:tr w:rsidR="006F4A98" w:rsidRPr="006F4A98" w14:paraId="38A013E4" w14:textId="77777777" w:rsidTr="002A2BCC">
        <w:trPr>
          <w:jc w:val="center"/>
        </w:trPr>
        <w:tc>
          <w:tcPr>
            <w:tcW w:w="4876" w:type="dxa"/>
            <w:tcBorders>
              <w:top w:val="nil"/>
              <w:left w:val="nil"/>
              <w:bottom w:val="nil"/>
              <w:right w:val="nil"/>
            </w:tcBorders>
          </w:tcPr>
          <w:p w14:paraId="2ACB882F" w14:textId="77777777" w:rsidR="00B875DE" w:rsidRPr="006F4A98" w:rsidRDefault="00B875DE" w:rsidP="002A2BCC">
            <w:pPr>
              <w:pStyle w:val="Normal6a"/>
            </w:pPr>
            <w:r w:rsidRPr="006F4A98">
              <w:lastRenderedPageBreak/>
              <w:t>21.</w:t>
            </w:r>
            <w:r w:rsidRPr="006F4A98">
              <w:tab/>
              <w:t>smatra da bi prostorni planovi morskog područja trebali bolje odražavati prostorne, okolišne i socioekonomske potrebe kao i posebne značajke svakog morskog bazena; naglašava da bi države članice pri osmišljavanju i provedbi prostornih planova morskog područja trebale ojačati koordinaciju između tijela nadležnih za upotrebu zemljišta i pomorskih uprava;</w:t>
            </w:r>
          </w:p>
        </w:tc>
        <w:tc>
          <w:tcPr>
            <w:tcW w:w="4876" w:type="dxa"/>
            <w:tcBorders>
              <w:top w:val="nil"/>
              <w:left w:val="nil"/>
              <w:bottom w:val="nil"/>
              <w:right w:val="nil"/>
            </w:tcBorders>
          </w:tcPr>
          <w:p w14:paraId="5D3440A0" w14:textId="77777777" w:rsidR="00B875DE" w:rsidRPr="006F4A98" w:rsidRDefault="00B875DE" w:rsidP="002A2BCC">
            <w:pPr>
              <w:pStyle w:val="Normal6a"/>
            </w:pPr>
            <w:r w:rsidRPr="006F4A98">
              <w:t>21.</w:t>
            </w:r>
            <w:r w:rsidRPr="006F4A98">
              <w:tab/>
              <w:t xml:space="preserve">smatra da bi prostorni planovi morskog područja trebali bolje odražavati prostorne, okolišne i socioekonomske potrebe kao i posebne značajke svakog morskog bazena; naglašava da bi države članice pri osmišljavanju i provedbi prostornih planova morskog područja trebale ojačati koordinaciju između tijela nadležnih za upotrebu zemljišta i pomorskih uprava </w:t>
            </w:r>
            <w:r w:rsidRPr="006F4A98">
              <w:rPr>
                <w:b/>
                <w:i/>
              </w:rPr>
              <w:t>te integrirati procjene učinka kopnenih aktivnosti na priobalne vode</w:t>
            </w:r>
            <w:r w:rsidRPr="006F4A98">
              <w:t>;</w:t>
            </w:r>
          </w:p>
        </w:tc>
      </w:tr>
    </w:tbl>
    <w:p w14:paraId="7027DC87"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44442AEB" w14:textId="77777777" w:rsidR="00B875DE" w:rsidRPr="006F4A98" w:rsidRDefault="00B875DE" w:rsidP="00B875DE">
      <w:r w:rsidRPr="006F4A98">
        <w:rPr>
          <w:rStyle w:val="HideTWBExt"/>
        </w:rPr>
        <w:t>&lt;/Amend&gt;</w:t>
      </w:r>
    </w:p>
    <w:p w14:paraId="4D524F98"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150</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69C449CA" w14:textId="77777777" w:rsidR="00B875DE" w:rsidRPr="006F4A98" w:rsidRDefault="00B875DE" w:rsidP="00B875DE">
      <w:pPr>
        <w:pStyle w:val="NormalBold"/>
      </w:pPr>
      <w:r w:rsidRPr="006F4A98">
        <w:rPr>
          <w:rStyle w:val="HideTWBExt"/>
          <w:b w:val="0"/>
        </w:rPr>
        <w:t>&lt;RepeatBlock-By&gt;&lt;Members&gt;</w:t>
      </w:r>
      <w:r w:rsidRPr="006F4A98">
        <w:t xml:space="preserve">Francisco José </w:t>
      </w:r>
      <w:proofErr w:type="spellStart"/>
      <w:r w:rsidRPr="006F4A98">
        <w:t>Millán</w:t>
      </w:r>
      <w:proofErr w:type="spellEnd"/>
      <w:r w:rsidRPr="006F4A98">
        <w:t xml:space="preserve"> </w:t>
      </w:r>
      <w:proofErr w:type="spellStart"/>
      <w:r w:rsidRPr="006F4A98">
        <w:t>Mon</w:t>
      </w:r>
      <w:proofErr w:type="spellEnd"/>
      <w:r w:rsidRPr="006F4A98">
        <w:t>, Gabriel Mato</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2A4FC6D7" w14:textId="77777777" w:rsidR="00B875DE" w:rsidRPr="006F4A98" w:rsidRDefault="00B875DE" w:rsidP="00B875DE">
      <w:pPr>
        <w:pStyle w:val="NormalBold"/>
      </w:pPr>
      <w:r w:rsidRPr="006F4A98">
        <w:rPr>
          <w:rStyle w:val="HideTWBExt"/>
          <w:b w:val="0"/>
        </w:rPr>
        <w:t>&lt;/RepeatBlock-By&gt;</w:t>
      </w:r>
    </w:p>
    <w:p w14:paraId="518BF4A1"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0134AC1E" w14:textId="77777777" w:rsidR="00B875DE" w:rsidRPr="006F4A98" w:rsidRDefault="00B875DE" w:rsidP="00B875DE">
      <w:pPr>
        <w:pStyle w:val="NormalBold"/>
      </w:pPr>
      <w:r w:rsidRPr="006F4A98">
        <w:rPr>
          <w:rStyle w:val="HideTWBExt"/>
          <w:b w:val="0"/>
        </w:rPr>
        <w:t>&lt;Article&gt;</w:t>
      </w:r>
      <w:r w:rsidRPr="006F4A98">
        <w:t>Stavak 21.</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2850FCB6" w14:textId="77777777" w:rsidTr="002A2BCC">
        <w:trPr>
          <w:trHeight w:hRule="exact" w:val="240"/>
          <w:jc w:val="center"/>
        </w:trPr>
        <w:tc>
          <w:tcPr>
            <w:tcW w:w="9752" w:type="dxa"/>
            <w:gridSpan w:val="2"/>
            <w:tcBorders>
              <w:top w:val="nil"/>
              <w:left w:val="nil"/>
              <w:bottom w:val="nil"/>
              <w:right w:val="nil"/>
            </w:tcBorders>
          </w:tcPr>
          <w:p w14:paraId="5CBBB664" w14:textId="77777777" w:rsidR="00B875DE" w:rsidRPr="006F4A98" w:rsidRDefault="00B875DE" w:rsidP="002A2BCC"/>
        </w:tc>
      </w:tr>
      <w:tr w:rsidR="006F4A98" w:rsidRPr="006F4A98" w14:paraId="020598D5" w14:textId="77777777" w:rsidTr="002A2BCC">
        <w:trPr>
          <w:trHeight w:val="240"/>
          <w:jc w:val="center"/>
        </w:trPr>
        <w:tc>
          <w:tcPr>
            <w:tcW w:w="4876" w:type="dxa"/>
            <w:tcBorders>
              <w:top w:val="nil"/>
              <w:left w:val="nil"/>
              <w:bottom w:val="nil"/>
              <w:right w:val="nil"/>
            </w:tcBorders>
          </w:tcPr>
          <w:p w14:paraId="45FBA404"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1CFF562" w14:textId="77777777" w:rsidR="00B875DE" w:rsidRPr="006F4A98" w:rsidRDefault="00B875DE" w:rsidP="002A2BCC">
            <w:pPr>
              <w:pStyle w:val="AmColumnHeading"/>
            </w:pPr>
            <w:r w:rsidRPr="006F4A98">
              <w:t>Izmjena</w:t>
            </w:r>
          </w:p>
        </w:tc>
      </w:tr>
      <w:tr w:rsidR="006F4A98" w:rsidRPr="006F4A98" w14:paraId="14D075BF" w14:textId="77777777" w:rsidTr="002A2BCC">
        <w:trPr>
          <w:jc w:val="center"/>
        </w:trPr>
        <w:tc>
          <w:tcPr>
            <w:tcW w:w="4876" w:type="dxa"/>
            <w:tcBorders>
              <w:top w:val="nil"/>
              <w:left w:val="nil"/>
              <w:bottom w:val="nil"/>
              <w:right w:val="nil"/>
            </w:tcBorders>
          </w:tcPr>
          <w:p w14:paraId="2BC4C9E5" w14:textId="77777777" w:rsidR="00B875DE" w:rsidRPr="006F4A98" w:rsidRDefault="00B875DE" w:rsidP="002A2BCC">
            <w:pPr>
              <w:pStyle w:val="Normal6a"/>
            </w:pPr>
            <w:r w:rsidRPr="006F4A98">
              <w:t>21.</w:t>
            </w:r>
            <w:r w:rsidRPr="006F4A98">
              <w:tab/>
              <w:t xml:space="preserve">smatra da bi prostorni planovi morskog područja trebali bolje odražavati prostorne, okolišne i socioekonomske potrebe kao i posebne značajke svakog morskog bazena; </w:t>
            </w:r>
            <w:r w:rsidRPr="006F4A98">
              <w:rPr>
                <w:b/>
                <w:i/>
              </w:rPr>
              <w:t>naglašava</w:t>
            </w:r>
            <w:r w:rsidRPr="006F4A98">
              <w:t xml:space="preserve"> da bi države članice pri osmišljavanju i provedbi prostornih planova morskog područja trebale </w:t>
            </w:r>
            <w:r w:rsidRPr="006F4A98">
              <w:rPr>
                <w:b/>
                <w:i/>
              </w:rPr>
              <w:t>ojačati koordinaciju između tijela nadležnih za upotrebu zemljišta i pomorskih uprava</w:t>
            </w:r>
            <w:r w:rsidRPr="006F4A98">
              <w:t>;</w:t>
            </w:r>
          </w:p>
        </w:tc>
        <w:tc>
          <w:tcPr>
            <w:tcW w:w="4876" w:type="dxa"/>
            <w:tcBorders>
              <w:top w:val="nil"/>
              <w:left w:val="nil"/>
              <w:bottom w:val="nil"/>
              <w:right w:val="nil"/>
            </w:tcBorders>
          </w:tcPr>
          <w:p w14:paraId="3782179B" w14:textId="77777777" w:rsidR="00B875DE" w:rsidRPr="006F4A98" w:rsidRDefault="00B875DE" w:rsidP="002A2BCC">
            <w:pPr>
              <w:pStyle w:val="Normal6a"/>
            </w:pPr>
            <w:r w:rsidRPr="006F4A98">
              <w:t>21.</w:t>
            </w:r>
            <w:r w:rsidRPr="006F4A98">
              <w:tab/>
              <w:t xml:space="preserve">smatra da bi prostorni planovi morskog područja trebali bolje odražavati prostorne, okolišne i socioekonomske potrebe kao i posebne značajke svakog morskog bazena; </w:t>
            </w:r>
            <w:r w:rsidRPr="006F4A98">
              <w:rPr>
                <w:b/>
                <w:i/>
              </w:rPr>
              <w:t>ističe</w:t>
            </w:r>
            <w:r w:rsidRPr="006F4A98">
              <w:t xml:space="preserve"> da bi države članice pri osmišljavanju i provedbi prostornih planova morskog područja države članice trebale </w:t>
            </w:r>
            <w:r w:rsidRPr="006F4A98">
              <w:rPr>
                <w:b/>
                <w:i/>
              </w:rPr>
              <w:t xml:space="preserve">uzeti u obzir regionalne posebnosti primjenom </w:t>
            </w:r>
            <w:proofErr w:type="spellStart"/>
            <w:r w:rsidRPr="006F4A98">
              <w:rPr>
                <w:b/>
                <w:i/>
              </w:rPr>
              <w:t>regionaliziranog</w:t>
            </w:r>
            <w:proofErr w:type="spellEnd"/>
            <w:r w:rsidRPr="006F4A98">
              <w:rPr>
                <w:b/>
                <w:i/>
              </w:rPr>
              <w:t xml:space="preserve"> pristupa te da bi trebalo osigurati istaknutiju ulogu regija i lokalnih vlasti</w:t>
            </w:r>
            <w:r w:rsidRPr="006F4A98">
              <w:t>;</w:t>
            </w:r>
          </w:p>
        </w:tc>
      </w:tr>
    </w:tbl>
    <w:p w14:paraId="1C41CB19"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23194617" w14:textId="77777777" w:rsidR="00B875DE" w:rsidRPr="006F4A98" w:rsidRDefault="00B875DE" w:rsidP="00B875DE">
      <w:r w:rsidRPr="006F4A98">
        <w:rPr>
          <w:rStyle w:val="HideTWBExt"/>
        </w:rPr>
        <w:t>&lt;/Amend&gt;</w:t>
      </w:r>
    </w:p>
    <w:p w14:paraId="4FE05F7C"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151</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6DBC0823" w14:textId="77777777" w:rsidR="00B875DE" w:rsidRPr="006F4A98" w:rsidRDefault="00B875DE" w:rsidP="00B875DE">
      <w:pPr>
        <w:pStyle w:val="NormalBold"/>
      </w:pPr>
      <w:r w:rsidRPr="006F4A98">
        <w:rPr>
          <w:rStyle w:val="HideTWBExt"/>
          <w:b w:val="0"/>
        </w:rPr>
        <w:t>&lt;RepeatBlock-By&gt;&lt;Members&gt;</w:t>
      </w:r>
      <w:r w:rsidRPr="006F4A98">
        <w:t>Marco Falcone</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61911CBA" w14:textId="77777777" w:rsidR="00B875DE" w:rsidRPr="006F4A98" w:rsidRDefault="00B875DE" w:rsidP="00B875DE">
      <w:pPr>
        <w:pStyle w:val="NormalBold"/>
      </w:pPr>
      <w:r w:rsidRPr="006F4A98">
        <w:rPr>
          <w:rStyle w:val="HideTWBExt"/>
          <w:b w:val="0"/>
        </w:rPr>
        <w:t>&lt;/RepeatBlock-By&gt;</w:t>
      </w:r>
    </w:p>
    <w:p w14:paraId="1707E8B6"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5773921" w14:textId="77777777" w:rsidR="00B875DE" w:rsidRPr="006F4A98" w:rsidRDefault="00B875DE" w:rsidP="00B875DE">
      <w:pPr>
        <w:pStyle w:val="NormalBold"/>
      </w:pPr>
      <w:r w:rsidRPr="006F4A98">
        <w:rPr>
          <w:rStyle w:val="HideTWBExt"/>
          <w:b w:val="0"/>
        </w:rPr>
        <w:t>&lt;Article&gt;</w:t>
      </w:r>
      <w:r w:rsidRPr="006F4A98">
        <w:t>Stavak 21.</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7378794" w14:textId="77777777" w:rsidTr="002A2BCC">
        <w:trPr>
          <w:trHeight w:hRule="exact" w:val="240"/>
          <w:jc w:val="center"/>
        </w:trPr>
        <w:tc>
          <w:tcPr>
            <w:tcW w:w="9752" w:type="dxa"/>
            <w:gridSpan w:val="2"/>
            <w:tcBorders>
              <w:top w:val="nil"/>
              <w:left w:val="nil"/>
              <w:bottom w:val="nil"/>
              <w:right w:val="nil"/>
            </w:tcBorders>
          </w:tcPr>
          <w:p w14:paraId="69D76481" w14:textId="77777777" w:rsidR="00B875DE" w:rsidRPr="006F4A98" w:rsidRDefault="00B875DE" w:rsidP="002A2BCC"/>
        </w:tc>
      </w:tr>
      <w:tr w:rsidR="006F4A98" w:rsidRPr="006F4A98" w14:paraId="591BC672" w14:textId="77777777" w:rsidTr="002A2BCC">
        <w:trPr>
          <w:trHeight w:val="240"/>
          <w:jc w:val="center"/>
        </w:trPr>
        <w:tc>
          <w:tcPr>
            <w:tcW w:w="4876" w:type="dxa"/>
            <w:tcBorders>
              <w:top w:val="nil"/>
              <w:left w:val="nil"/>
              <w:bottom w:val="nil"/>
              <w:right w:val="nil"/>
            </w:tcBorders>
          </w:tcPr>
          <w:p w14:paraId="7858DCA7"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415F319" w14:textId="77777777" w:rsidR="00B875DE" w:rsidRPr="006F4A98" w:rsidRDefault="00B875DE" w:rsidP="002A2BCC">
            <w:pPr>
              <w:pStyle w:val="AmColumnHeading"/>
            </w:pPr>
            <w:r w:rsidRPr="006F4A98">
              <w:t>Izmjena</w:t>
            </w:r>
          </w:p>
        </w:tc>
      </w:tr>
      <w:tr w:rsidR="006F4A98" w:rsidRPr="006F4A98" w14:paraId="18D27646" w14:textId="77777777" w:rsidTr="002A2BCC">
        <w:trPr>
          <w:jc w:val="center"/>
        </w:trPr>
        <w:tc>
          <w:tcPr>
            <w:tcW w:w="4876" w:type="dxa"/>
            <w:tcBorders>
              <w:top w:val="nil"/>
              <w:left w:val="nil"/>
              <w:bottom w:val="nil"/>
              <w:right w:val="nil"/>
            </w:tcBorders>
          </w:tcPr>
          <w:p w14:paraId="1998DE61" w14:textId="77777777" w:rsidR="00B875DE" w:rsidRPr="006F4A98" w:rsidRDefault="00B875DE" w:rsidP="002A2BCC">
            <w:pPr>
              <w:pStyle w:val="Normal6a"/>
            </w:pPr>
            <w:r w:rsidRPr="006F4A98">
              <w:lastRenderedPageBreak/>
              <w:t>21.</w:t>
            </w:r>
            <w:r w:rsidRPr="006F4A98">
              <w:tab/>
              <w:t>smatra da bi prostorni planovi morskog područja trebali bolje odražavati prostorne, okolišne i socioekonomske potrebe kao i posebne značajke svakog morskog bazena; naglašava da bi države članice pri osmišljavanju i provedbi prostornih planova morskog područja trebale ojačati koordinaciju između tijela nadležnih za upotrebu zemljišta i pomorskih uprava;</w:t>
            </w:r>
          </w:p>
        </w:tc>
        <w:tc>
          <w:tcPr>
            <w:tcW w:w="4876" w:type="dxa"/>
            <w:tcBorders>
              <w:top w:val="nil"/>
              <w:left w:val="nil"/>
              <w:bottom w:val="nil"/>
              <w:right w:val="nil"/>
            </w:tcBorders>
          </w:tcPr>
          <w:p w14:paraId="1897F659" w14:textId="77777777" w:rsidR="00B875DE" w:rsidRPr="006F4A98" w:rsidRDefault="00B875DE" w:rsidP="002A2BCC">
            <w:pPr>
              <w:pStyle w:val="Normal6a"/>
            </w:pPr>
            <w:r w:rsidRPr="006F4A98">
              <w:t>21.</w:t>
            </w:r>
            <w:r w:rsidRPr="006F4A98">
              <w:tab/>
              <w:t xml:space="preserve">smatra da bi prostorni planovi morskog područja trebali bolje odražavati prostorne, okolišne i socioekonomske potrebe kao i posebne značajke svakog morskog bazena </w:t>
            </w:r>
            <w:r w:rsidRPr="006F4A98">
              <w:rPr>
                <w:b/>
                <w:i/>
              </w:rPr>
              <w:t>te uzimati u obzir posebnosti otočnih i najudaljenijih regija</w:t>
            </w:r>
            <w:r w:rsidRPr="006F4A98">
              <w:t>; naglašava da bi države članice pri osmišljavanju i provedbi prostornih planova morskog područja trebale ojačati koordinaciju između tijela nadležnih za upotrebu zemljišta i pomorskih uprava;</w:t>
            </w:r>
          </w:p>
        </w:tc>
      </w:tr>
    </w:tbl>
    <w:p w14:paraId="5D1008E9"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{IT}</w:t>
      </w:r>
      <w:proofErr w:type="spellStart"/>
      <w:r w:rsidRPr="006F4A98">
        <w:t>it</w:t>
      </w:r>
      <w:proofErr w:type="spellEnd"/>
      <w:r w:rsidRPr="006F4A98">
        <w:rPr>
          <w:rStyle w:val="HideTWBExt"/>
        </w:rPr>
        <w:t>&lt;/Original&gt;</w:t>
      </w:r>
    </w:p>
    <w:p w14:paraId="4B32B64C" w14:textId="77777777" w:rsidR="00B875DE" w:rsidRPr="006F4A98" w:rsidRDefault="00B875DE" w:rsidP="00B875DE">
      <w:r w:rsidRPr="006F4A98">
        <w:rPr>
          <w:rStyle w:val="HideTWBExt"/>
        </w:rPr>
        <w:t>&lt;/Amend&gt;</w:t>
      </w:r>
    </w:p>
    <w:p w14:paraId="3768B1BD"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152</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6776B0A" w14:textId="77777777" w:rsidR="00B875DE" w:rsidRPr="006F4A98" w:rsidRDefault="00B875DE" w:rsidP="00B875DE">
      <w:pPr>
        <w:pStyle w:val="NormalBold"/>
      </w:pPr>
      <w:r w:rsidRPr="006F4A98">
        <w:rPr>
          <w:rStyle w:val="HideTWBExt"/>
          <w:b w:val="0"/>
        </w:rPr>
        <w:t>&lt;RepeatBlock-By&gt;&lt;Members&gt;</w:t>
      </w:r>
      <w:r w:rsidRPr="006F4A98">
        <w:t xml:space="preserve">Paulo Do </w:t>
      </w:r>
      <w:proofErr w:type="spellStart"/>
      <w:r w:rsidRPr="006F4A98">
        <w:t>Nascimento</w:t>
      </w:r>
      <w:proofErr w:type="spellEnd"/>
      <w:r w:rsidRPr="006F4A98">
        <w:t xml:space="preserve"> </w:t>
      </w:r>
      <w:proofErr w:type="spellStart"/>
      <w:r w:rsidRPr="006F4A98">
        <w:t>Cabral</w:t>
      </w:r>
      <w:proofErr w:type="spellEnd"/>
      <w:r w:rsidRPr="006F4A98">
        <w:rPr>
          <w:rStyle w:val="HideTWBExt"/>
          <w:b w:val="0"/>
        </w:rPr>
        <w:t>&lt;/Members&gt;</w:t>
      </w:r>
    </w:p>
    <w:p w14:paraId="6E522E21" w14:textId="77777777" w:rsidR="00B875DE" w:rsidRPr="006F4A98" w:rsidRDefault="00B875DE" w:rsidP="00B875DE">
      <w:pPr>
        <w:pStyle w:val="NormalBold"/>
      </w:pPr>
      <w:r w:rsidRPr="006F4A98">
        <w:rPr>
          <w:rStyle w:val="HideTWBExt"/>
          <w:b w:val="0"/>
        </w:rPr>
        <w:t>&lt;/RepeatBlock-By&gt;</w:t>
      </w:r>
    </w:p>
    <w:p w14:paraId="61C09D79"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356623F8" w14:textId="77777777" w:rsidR="00B875DE" w:rsidRPr="006F4A98" w:rsidRDefault="00B875DE" w:rsidP="00B875DE">
      <w:pPr>
        <w:pStyle w:val="NormalBold"/>
      </w:pPr>
      <w:r w:rsidRPr="006F4A98">
        <w:rPr>
          <w:rStyle w:val="HideTWBExt"/>
          <w:b w:val="0"/>
        </w:rPr>
        <w:t>&lt;Article&gt;</w:t>
      </w:r>
      <w:r w:rsidRPr="006F4A98">
        <w:t>Stavak 21.</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718FF8F" w14:textId="77777777" w:rsidTr="002A2BCC">
        <w:trPr>
          <w:trHeight w:hRule="exact" w:val="240"/>
          <w:jc w:val="center"/>
        </w:trPr>
        <w:tc>
          <w:tcPr>
            <w:tcW w:w="9752" w:type="dxa"/>
            <w:gridSpan w:val="2"/>
            <w:tcBorders>
              <w:top w:val="nil"/>
              <w:left w:val="nil"/>
              <w:bottom w:val="nil"/>
              <w:right w:val="nil"/>
            </w:tcBorders>
          </w:tcPr>
          <w:p w14:paraId="2A7EA1FC" w14:textId="77777777" w:rsidR="00B875DE" w:rsidRPr="006F4A98" w:rsidRDefault="00B875DE" w:rsidP="002A2BCC"/>
        </w:tc>
      </w:tr>
      <w:tr w:rsidR="006F4A98" w:rsidRPr="006F4A98" w14:paraId="6D28EF04" w14:textId="77777777" w:rsidTr="002A2BCC">
        <w:trPr>
          <w:trHeight w:val="240"/>
          <w:jc w:val="center"/>
        </w:trPr>
        <w:tc>
          <w:tcPr>
            <w:tcW w:w="4876" w:type="dxa"/>
            <w:tcBorders>
              <w:top w:val="nil"/>
              <w:left w:val="nil"/>
              <w:bottom w:val="nil"/>
              <w:right w:val="nil"/>
            </w:tcBorders>
          </w:tcPr>
          <w:p w14:paraId="751107EF"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296A46C0" w14:textId="77777777" w:rsidR="00B875DE" w:rsidRPr="006F4A98" w:rsidRDefault="00B875DE" w:rsidP="002A2BCC">
            <w:pPr>
              <w:pStyle w:val="AmColumnHeading"/>
            </w:pPr>
            <w:r w:rsidRPr="006F4A98">
              <w:t>Izmjena</w:t>
            </w:r>
          </w:p>
        </w:tc>
      </w:tr>
      <w:tr w:rsidR="006F4A98" w:rsidRPr="006F4A98" w14:paraId="10736491" w14:textId="77777777" w:rsidTr="002A2BCC">
        <w:trPr>
          <w:jc w:val="center"/>
        </w:trPr>
        <w:tc>
          <w:tcPr>
            <w:tcW w:w="4876" w:type="dxa"/>
            <w:tcBorders>
              <w:top w:val="nil"/>
              <w:left w:val="nil"/>
              <w:bottom w:val="nil"/>
              <w:right w:val="nil"/>
            </w:tcBorders>
          </w:tcPr>
          <w:p w14:paraId="5666604B" w14:textId="77777777" w:rsidR="00B875DE" w:rsidRPr="006F4A98" w:rsidRDefault="00B875DE" w:rsidP="002A2BCC">
            <w:pPr>
              <w:pStyle w:val="Normal6a"/>
            </w:pPr>
            <w:r w:rsidRPr="006F4A98">
              <w:t>21.</w:t>
            </w:r>
            <w:r w:rsidRPr="006F4A98">
              <w:tab/>
              <w:t xml:space="preserve">smatra da bi prostorni planovi morskog područja trebali bolje odražavati prostorne, okolišne i socioekonomske potrebe kao i posebne značajke </w:t>
            </w:r>
            <w:r w:rsidRPr="006F4A98">
              <w:rPr>
                <w:b/>
                <w:i/>
              </w:rPr>
              <w:t>svakog morskog bazena</w:t>
            </w:r>
            <w:r w:rsidRPr="006F4A98">
              <w:t>; naglašava da bi države članice pri osmišljavanju i provedbi prostornih planova morskog područja trebale ojačati koordinaciju između tijela nadležnih za upotrebu zemljišta i pomorskih uprava;</w:t>
            </w:r>
          </w:p>
        </w:tc>
        <w:tc>
          <w:tcPr>
            <w:tcW w:w="4876" w:type="dxa"/>
            <w:tcBorders>
              <w:top w:val="nil"/>
              <w:left w:val="nil"/>
              <w:bottom w:val="nil"/>
              <w:right w:val="nil"/>
            </w:tcBorders>
          </w:tcPr>
          <w:p w14:paraId="3088F031" w14:textId="77777777" w:rsidR="00B875DE" w:rsidRPr="006F4A98" w:rsidRDefault="00B875DE" w:rsidP="002A2BCC">
            <w:pPr>
              <w:pStyle w:val="Normal6a"/>
            </w:pPr>
            <w:r w:rsidRPr="006F4A98">
              <w:t>21.</w:t>
            </w:r>
            <w:r w:rsidRPr="006F4A98">
              <w:tab/>
              <w:t xml:space="preserve">smatra da bi prostorni planovi morskog područja trebali bolje odražavati prostorne, okolišne i socioekonomske potrebe kao i posebne značajke </w:t>
            </w:r>
            <w:r w:rsidRPr="006F4A98">
              <w:rPr>
                <w:b/>
                <w:i/>
              </w:rPr>
              <w:t>isključivog gospodarskog pojasa svake države članice</w:t>
            </w:r>
            <w:r w:rsidRPr="006F4A98">
              <w:t>; naglašava da bi države članice pri osmišljavanju i provedbi prostornih planova morskog područja trebale ojačati koordinaciju između tijela nadležnih za upotrebu zemljišta i pomorskih uprava</w:t>
            </w:r>
            <w:r w:rsidRPr="006F4A98">
              <w:rPr>
                <w:b/>
                <w:i/>
              </w:rPr>
              <w:t>, uključujući najudaljenije regije</w:t>
            </w:r>
            <w:r w:rsidRPr="006F4A98">
              <w:t>;</w:t>
            </w:r>
          </w:p>
        </w:tc>
      </w:tr>
    </w:tbl>
    <w:p w14:paraId="35E5BD35"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{PT}</w:t>
      </w:r>
      <w:r w:rsidRPr="006F4A98">
        <w:t>pt</w:t>
      </w:r>
      <w:r w:rsidRPr="006F4A98">
        <w:rPr>
          <w:rStyle w:val="HideTWBExt"/>
        </w:rPr>
        <w:t>&lt;/Original&gt;</w:t>
      </w:r>
    </w:p>
    <w:p w14:paraId="49986C60" w14:textId="77777777" w:rsidR="00B875DE" w:rsidRPr="006F4A98" w:rsidRDefault="00B875DE" w:rsidP="00B875DE">
      <w:r w:rsidRPr="006F4A98">
        <w:rPr>
          <w:rStyle w:val="HideTWBExt"/>
        </w:rPr>
        <w:t>&lt;/Amend&gt;</w:t>
      </w:r>
    </w:p>
    <w:p w14:paraId="01867254"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153</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DDCBE8F" w14:textId="77777777" w:rsidR="00B875DE" w:rsidRPr="006F4A98" w:rsidRDefault="00B875DE" w:rsidP="00B875DE">
      <w:pPr>
        <w:pStyle w:val="NormalBold"/>
      </w:pPr>
      <w:r w:rsidRPr="006F4A98">
        <w:rPr>
          <w:rStyle w:val="HideTWBExt"/>
          <w:b w:val="0"/>
        </w:rPr>
        <w:t>&lt;RepeatBlock-By&gt;&lt;Members&gt;</w:t>
      </w:r>
      <w:r w:rsidRPr="006F4A98">
        <w:t xml:space="preserve">Isabelle </w:t>
      </w:r>
      <w:proofErr w:type="spellStart"/>
      <w:r w:rsidRPr="006F4A98">
        <w:t>Le</w:t>
      </w:r>
      <w:proofErr w:type="spellEnd"/>
      <w:r w:rsidRPr="006F4A98">
        <w:t xml:space="preserve"> </w:t>
      </w:r>
      <w:proofErr w:type="spellStart"/>
      <w:r w:rsidRPr="006F4A98">
        <w:t>Callennec</w:t>
      </w:r>
      <w:proofErr w:type="spellEnd"/>
      <w:r w:rsidRPr="006F4A98">
        <w:rPr>
          <w:rStyle w:val="HideTWBExt"/>
          <w:b w:val="0"/>
        </w:rPr>
        <w:t>&lt;/Members&gt;</w:t>
      </w:r>
    </w:p>
    <w:p w14:paraId="388736B6" w14:textId="77777777" w:rsidR="00B875DE" w:rsidRPr="006F4A98" w:rsidRDefault="00B875DE" w:rsidP="00B875DE">
      <w:pPr>
        <w:pStyle w:val="NormalBold"/>
      </w:pPr>
      <w:r w:rsidRPr="006F4A98">
        <w:rPr>
          <w:rStyle w:val="HideTWBExt"/>
          <w:b w:val="0"/>
        </w:rPr>
        <w:t>&lt;/RepeatBlock-By&gt;</w:t>
      </w:r>
    </w:p>
    <w:p w14:paraId="364AC364"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D369842" w14:textId="77777777" w:rsidR="00B875DE" w:rsidRPr="006F4A98" w:rsidRDefault="00B875DE" w:rsidP="00B875DE">
      <w:pPr>
        <w:pStyle w:val="NormalBold"/>
      </w:pPr>
      <w:r w:rsidRPr="006F4A98">
        <w:rPr>
          <w:rStyle w:val="HideTWBExt"/>
          <w:b w:val="0"/>
        </w:rPr>
        <w:t>&lt;Article&gt;</w:t>
      </w:r>
      <w:r w:rsidRPr="006F4A98">
        <w:t>Stavak 21.</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4EF2DB37" w14:textId="77777777" w:rsidTr="002A2BCC">
        <w:trPr>
          <w:trHeight w:hRule="exact" w:val="240"/>
          <w:jc w:val="center"/>
        </w:trPr>
        <w:tc>
          <w:tcPr>
            <w:tcW w:w="9752" w:type="dxa"/>
            <w:gridSpan w:val="2"/>
            <w:tcBorders>
              <w:top w:val="nil"/>
              <w:left w:val="nil"/>
              <w:bottom w:val="nil"/>
              <w:right w:val="nil"/>
            </w:tcBorders>
          </w:tcPr>
          <w:p w14:paraId="627C2060" w14:textId="77777777" w:rsidR="00B875DE" w:rsidRPr="006F4A98" w:rsidRDefault="00B875DE" w:rsidP="002A2BCC"/>
        </w:tc>
      </w:tr>
      <w:tr w:rsidR="006F4A98" w:rsidRPr="006F4A98" w14:paraId="5A393F1E" w14:textId="77777777" w:rsidTr="002A2BCC">
        <w:trPr>
          <w:trHeight w:val="240"/>
          <w:jc w:val="center"/>
        </w:trPr>
        <w:tc>
          <w:tcPr>
            <w:tcW w:w="4876" w:type="dxa"/>
            <w:tcBorders>
              <w:top w:val="nil"/>
              <w:left w:val="nil"/>
              <w:bottom w:val="nil"/>
              <w:right w:val="nil"/>
            </w:tcBorders>
          </w:tcPr>
          <w:p w14:paraId="55D0ACBD"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17FADBF" w14:textId="77777777" w:rsidR="00B875DE" w:rsidRPr="006F4A98" w:rsidRDefault="00B875DE" w:rsidP="002A2BCC">
            <w:pPr>
              <w:pStyle w:val="AmColumnHeading"/>
            </w:pPr>
            <w:r w:rsidRPr="006F4A98">
              <w:t>Izmjena</w:t>
            </w:r>
          </w:p>
        </w:tc>
      </w:tr>
      <w:tr w:rsidR="006F4A98" w:rsidRPr="006F4A98" w14:paraId="16534308" w14:textId="77777777" w:rsidTr="002A2BCC">
        <w:trPr>
          <w:jc w:val="center"/>
        </w:trPr>
        <w:tc>
          <w:tcPr>
            <w:tcW w:w="4876" w:type="dxa"/>
            <w:tcBorders>
              <w:top w:val="nil"/>
              <w:left w:val="nil"/>
              <w:bottom w:val="nil"/>
              <w:right w:val="nil"/>
            </w:tcBorders>
          </w:tcPr>
          <w:p w14:paraId="61374DB8" w14:textId="77777777" w:rsidR="00B875DE" w:rsidRPr="006F4A98" w:rsidRDefault="00B875DE" w:rsidP="002A2BCC">
            <w:pPr>
              <w:pStyle w:val="Normal6a"/>
            </w:pPr>
            <w:r w:rsidRPr="006F4A98">
              <w:t>21.</w:t>
            </w:r>
            <w:r w:rsidRPr="006F4A98">
              <w:tab/>
              <w:t xml:space="preserve">smatra da bi prostorni planovi </w:t>
            </w:r>
            <w:r w:rsidRPr="006F4A98">
              <w:lastRenderedPageBreak/>
              <w:t>morskog područja trebali bolje odražavati prostorne, okolišne i socioekonomske potrebe kao i posebne značajke svakog morskog bazena; naglašava da bi države članice pri osmišljavanju i provedbi prostornih planova morskog područja trebale ojačati koordinaciju između tijela nadležnih za upotrebu zemljišta i pomorskih uprava;</w:t>
            </w:r>
          </w:p>
        </w:tc>
        <w:tc>
          <w:tcPr>
            <w:tcW w:w="4876" w:type="dxa"/>
            <w:tcBorders>
              <w:top w:val="nil"/>
              <w:left w:val="nil"/>
              <w:bottom w:val="nil"/>
              <w:right w:val="nil"/>
            </w:tcBorders>
          </w:tcPr>
          <w:p w14:paraId="21AD744C" w14:textId="77777777" w:rsidR="00B875DE" w:rsidRPr="006F4A98" w:rsidRDefault="00B875DE" w:rsidP="002A2BCC">
            <w:pPr>
              <w:pStyle w:val="Normal6a"/>
            </w:pPr>
            <w:r w:rsidRPr="006F4A98">
              <w:lastRenderedPageBreak/>
              <w:t>21.</w:t>
            </w:r>
            <w:r w:rsidRPr="006F4A98">
              <w:tab/>
              <w:t xml:space="preserve">smatra da bi prostorni planovi </w:t>
            </w:r>
            <w:r w:rsidRPr="006F4A98">
              <w:lastRenderedPageBreak/>
              <w:t>morskog područja trebali bolje odražavati prostorne, okolišne i socioekonomske potrebe kao i posebne značajke svakog morskog bazena</w:t>
            </w:r>
            <w:r w:rsidRPr="006F4A98">
              <w:rPr>
                <w:b/>
                <w:i/>
              </w:rPr>
              <w:t>, uključujući one najudaljenijih regija</w:t>
            </w:r>
            <w:r w:rsidRPr="006F4A98">
              <w:t>; naglašava da bi države članice pri osmišljavanju i provedbi prostornih planova morskog područja trebale ojačati koordinaciju između tijela nadležnih za upotrebu zemljišta i pomorskih uprava;</w:t>
            </w:r>
          </w:p>
        </w:tc>
      </w:tr>
    </w:tbl>
    <w:p w14:paraId="133F3EF5"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7C5F078E" w14:textId="77777777" w:rsidR="00B875DE" w:rsidRPr="006F4A98" w:rsidRDefault="00B875DE" w:rsidP="00B875DE">
      <w:r w:rsidRPr="006F4A98">
        <w:rPr>
          <w:rStyle w:val="HideTWBExt"/>
        </w:rPr>
        <w:t>&lt;/Amend&gt;</w:t>
      </w:r>
    </w:p>
    <w:p w14:paraId="1923EF99"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154</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2AB7782" w14:textId="77777777" w:rsidR="00B875DE" w:rsidRPr="006F4A98" w:rsidRDefault="00B875DE" w:rsidP="00B875DE">
      <w:pPr>
        <w:pStyle w:val="NormalBold"/>
      </w:pPr>
      <w:r w:rsidRPr="006F4A98">
        <w:rPr>
          <w:rStyle w:val="HideTWBExt"/>
          <w:b w:val="0"/>
        </w:rPr>
        <w:t>&lt;RepeatBlock-By&gt;&lt;Members&gt;</w:t>
      </w:r>
      <w:r w:rsidRPr="006F4A98">
        <w:t xml:space="preserve">Isabelle </w:t>
      </w:r>
      <w:proofErr w:type="spellStart"/>
      <w:r w:rsidRPr="006F4A98">
        <w:t>Le</w:t>
      </w:r>
      <w:proofErr w:type="spellEnd"/>
      <w:r w:rsidRPr="006F4A98">
        <w:t xml:space="preserve"> </w:t>
      </w:r>
      <w:proofErr w:type="spellStart"/>
      <w:r w:rsidRPr="006F4A98">
        <w:t>Callennec</w:t>
      </w:r>
      <w:proofErr w:type="spellEnd"/>
      <w:r w:rsidRPr="006F4A98">
        <w:rPr>
          <w:rStyle w:val="HideTWBExt"/>
          <w:b w:val="0"/>
        </w:rPr>
        <w:t>&lt;/Members&gt;</w:t>
      </w:r>
    </w:p>
    <w:p w14:paraId="57146F2C" w14:textId="77777777" w:rsidR="00B875DE" w:rsidRPr="006F4A98" w:rsidRDefault="00B875DE" w:rsidP="00B875DE">
      <w:pPr>
        <w:pStyle w:val="NormalBold"/>
      </w:pPr>
      <w:r w:rsidRPr="006F4A98">
        <w:rPr>
          <w:rStyle w:val="HideTWBExt"/>
          <w:b w:val="0"/>
        </w:rPr>
        <w:t>&lt;/RepeatBlock-By&gt;</w:t>
      </w:r>
    </w:p>
    <w:p w14:paraId="45F9C69F"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1A45A139" w14:textId="77777777" w:rsidR="00B875DE" w:rsidRPr="006F4A98" w:rsidRDefault="00B875DE" w:rsidP="00B875DE">
      <w:pPr>
        <w:pStyle w:val="NormalBold"/>
      </w:pPr>
      <w:r w:rsidRPr="006F4A98">
        <w:rPr>
          <w:rStyle w:val="HideTWBExt"/>
          <w:b w:val="0"/>
        </w:rPr>
        <w:t>&lt;Article&gt;</w:t>
      </w:r>
      <w:r w:rsidRPr="006F4A98">
        <w:t>Stavak 21.a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42E37096" w14:textId="77777777" w:rsidTr="002A2BCC">
        <w:trPr>
          <w:trHeight w:hRule="exact" w:val="240"/>
          <w:jc w:val="center"/>
        </w:trPr>
        <w:tc>
          <w:tcPr>
            <w:tcW w:w="9752" w:type="dxa"/>
            <w:gridSpan w:val="2"/>
            <w:tcBorders>
              <w:top w:val="nil"/>
              <w:left w:val="nil"/>
              <w:bottom w:val="nil"/>
              <w:right w:val="nil"/>
            </w:tcBorders>
          </w:tcPr>
          <w:p w14:paraId="7C46CAEA" w14:textId="77777777" w:rsidR="00B875DE" w:rsidRPr="006F4A98" w:rsidRDefault="00B875DE" w:rsidP="002A2BCC"/>
        </w:tc>
      </w:tr>
      <w:tr w:rsidR="006F4A98" w:rsidRPr="006F4A98" w14:paraId="60B3B48E" w14:textId="77777777" w:rsidTr="002A2BCC">
        <w:trPr>
          <w:trHeight w:val="240"/>
          <w:jc w:val="center"/>
        </w:trPr>
        <w:tc>
          <w:tcPr>
            <w:tcW w:w="4876" w:type="dxa"/>
            <w:tcBorders>
              <w:top w:val="nil"/>
              <w:left w:val="nil"/>
              <w:bottom w:val="nil"/>
              <w:right w:val="nil"/>
            </w:tcBorders>
          </w:tcPr>
          <w:p w14:paraId="2A6314D1"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3622661A" w14:textId="77777777" w:rsidR="00B875DE" w:rsidRPr="006F4A98" w:rsidRDefault="00B875DE" w:rsidP="002A2BCC">
            <w:pPr>
              <w:pStyle w:val="AmColumnHeading"/>
            </w:pPr>
            <w:r w:rsidRPr="006F4A98">
              <w:t>Izmjena</w:t>
            </w:r>
          </w:p>
        </w:tc>
      </w:tr>
      <w:tr w:rsidR="006F4A98" w:rsidRPr="006F4A98" w14:paraId="10DCE31E" w14:textId="77777777" w:rsidTr="002A2BCC">
        <w:trPr>
          <w:jc w:val="center"/>
        </w:trPr>
        <w:tc>
          <w:tcPr>
            <w:tcW w:w="4876" w:type="dxa"/>
            <w:tcBorders>
              <w:top w:val="nil"/>
              <w:left w:val="nil"/>
              <w:bottom w:val="nil"/>
              <w:right w:val="nil"/>
            </w:tcBorders>
          </w:tcPr>
          <w:p w14:paraId="6922A5DE" w14:textId="77777777" w:rsidR="00B875DE" w:rsidRPr="006F4A98" w:rsidRDefault="00B875DE" w:rsidP="002A2BCC">
            <w:pPr>
              <w:pStyle w:val="Normal6a"/>
            </w:pPr>
          </w:p>
        </w:tc>
        <w:tc>
          <w:tcPr>
            <w:tcW w:w="4876" w:type="dxa"/>
            <w:tcBorders>
              <w:top w:val="nil"/>
              <w:left w:val="nil"/>
              <w:bottom w:val="nil"/>
              <w:right w:val="nil"/>
            </w:tcBorders>
          </w:tcPr>
          <w:p w14:paraId="71422045" w14:textId="77777777" w:rsidR="00B875DE" w:rsidRPr="006F4A98" w:rsidRDefault="00B875DE" w:rsidP="002A2BCC">
            <w:pPr>
              <w:pStyle w:val="Normal6a"/>
            </w:pPr>
            <w:r w:rsidRPr="006F4A98">
              <w:rPr>
                <w:b/>
                <w:i/>
              </w:rPr>
              <w:t>21.a</w:t>
            </w:r>
            <w:r w:rsidRPr="006F4A98">
              <w:tab/>
            </w:r>
            <w:r w:rsidRPr="006F4A98">
              <w:rPr>
                <w:b/>
                <w:i/>
              </w:rPr>
              <w:t>poziva na priznavanje ribarstva i akvakulture kao strateških sektora od prevladavajućeg javnog interesa za sigurnost i suverenost Europske unije, a posebno za sigurnost opskrbe hranom; stoga poziva na to da se te aktivnosti, koje su tradicionalno prisutne na svim obalama, uzmu u obzir kao prioritet u prostornom planiranju morskog područja, posebno za segmente koji se ne mogu premjestiti;</w:t>
            </w:r>
          </w:p>
        </w:tc>
      </w:tr>
    </w:tbl>
    <w:p w14:paraId="0501A6AE"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2B641E34" w14:textId="77777777" w:rsidR="00B875DE" w:rsidRPr="006F4A98" w:rsidRDefault="00B875DE" w:rsidP="00B875DE">
      <w:r w:rsidRPr="006F4A98">
        <w:rPr>
          <w:rStyle w:val="HideTWBExt"/>
        </w:rPr>
        <w:t>&lt;/Amend&gt;</w:t>
      </w:r>
    </w:p>
    <w:p w14:paraId="25CD87A9"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155</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8DA1A43" w14:textId="77777777" w:rsidR="00B875DE" w:rsidRPr="006F4A98" w:rsidRDefault="00B875DE" w:rsidP="00B875DE">
      <w:pPr>
        <w:pStyle w:val="NormalBold"/>
      </w:pPr>
      <w:r w:rsidRPr="006F4A98">
        <w:rPr>
          <w:rStyle w:val="HideTWBExt"/>
          <w:b w:val="0"/>
        </w:rPr>
        <w:t>&lt;RepeatBlock-By&gt;&lt;Members&gt;</w:t>
      </w:r>
      <w:r w:rsidRPr="006F4A98">
        <w:t xml:space="preserve">Francisco José </w:t>
      </w:r>
      <w:proofErr w:type="spellStart"/>
      <w:r w:rsidRPr="006F4A98">
        <w:t>Millán</w:t>
      </w:r>
      <w:proofErr w:type="spellEnd"/>
      <w:r w:rsidRPr="006F4A98">
        <w:t xml:space="preserve"> </w:t>
      </w:r>
      <w:proofErr w:type="spellStart"/>
      <w:r w:rsidRPr="006F4A98">
        <w:t>Mon</w:t>
      </w:r>
      <w:proofErr w:type="spellEnd"/>
      <w:r w:rsidRPr="006F4A98">
        <w:t>, Gabriel Mato</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422E5B33" w14:textId="77777777" w:rsidR="00B875DE" w:rsidRPr="006F4A98" w:rsidRDefault="00B875DE" w:rsidP="00B875DE">
      <w:pPr>
        <w:pStyle w:val="NormalBold"/>
      </w:pPr>
      <w:r w:rsidRPr="006F4A98">
        <w:rPr>
          <w:rStyle w:val="HideTWBExt"/>
          <w:b w:val="0"/>
        </w:rPr>
        <w:t>&lt;/RepeatBlock-By&gt;</w:t>
      </w:r>
    </w:p>
    <w:p w14:paraId="076D8BB9"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1095E3AB" w14:textId="77777777" w:rsidR="00B875DE" w:rsidRPr="006F4A98" w:rsidRDefault="00B875DE" w:rsidP="00B875DE">
      <w:pPr>
        <w:pStyle w:val="NormalBold"/>
      </w:pPr>
      <w:r w:rsidRPr="006F4A98">
        <w:rPr>
          <w:rStyle w:val="HideTWBExt"/>
          <w:b w:val="0"/>
        </w:rPr>
        <w:t>&lt;Article&gt;</w:t>
      </w:r>
      <w:r w:rsidRPr="006F4A98">
        <w:t>Stavak 21.a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5AD89FA" w14:textId="77777777" w:rsidTr="002A2BCC">
        <w:trPr>
          <w:trHeight w:hRule="exact" w:val="240"/>
          <w:jc w:val="center"/>
        </w:trPr>
        <w:tc>
          <w:tcPr>
            <w:tcW w:w="9752" w:type="dxa"/>
            <w:gridSpan w:val="2"/>
            <w:tcBorders>
              <w:top w:val="nil"/>
              <w:left w:val="nil"/>
              <w:bottom w:val="nil"/>
              <w:right w:val="nil"/>
            </w:tcBorders>
          </w:tcPr>
          <w:p w14:paraId="614BD815" w14:textId="77777777" w:rsidR="00B875DE" w:rsidRPr="006F4A98" w:rsidRDefault="00B875DE" w:rsidP="002A2BCC"/>
        </w:tc>
      </w:tr>
      <w:tr w:rsidR="006F4A98" w:rsidRPr="006F4A98" w14:paraId="2E6FB307" w14:textId="77777777" w:rsidTr="002A2BCC">
        <w:trPr>
          <w:trHeight w:val="240"/>
          <w:jc w:val="center"/>
        </w:trPr>
        <w:tc>
          <w:tcPr>
            <w:tcW w:w="4876" w:type="dxa"/>
            <w:tcBorders>
              <w:top w:val="nil"/>
              <w:left w:val="nil"/>
              <w:bottom w:val="nil"/>
              <w:right w:val="nil"/>
            </w:tcBorders>
          </w:tcPr>
          <w:p w14:paraId="5D930852"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CB31D15" w14:textId="77777777" w:rsidR="00B875DE" w:rsidRPr="006F4A98" w:rsidRDefault="00B875DE" w:rsidP="002A2BCC">
            <w:pPr>
              <w:pStyle w:val="AmColumnHeading"/>
            </w:pPr>
            <w:r w:rsidRPr="006F4A98">
              <w:t>Izmjena</w:t>
            </w:r>
          </w:p>
        </w:tc>
      </w:tr>
      <w:tr w:rsidR="006F4A98" w:rsidRPr="006F4A98" w14:paraId="3B790302" w14:textId="77777777" w:rsidTr="002A2BCC">
        <w:trPr>
          <w:jc w:val="center"/>
        </w:trPr>
        <w:tc>
          <w:tcPr>
            <w:tcW w:w="4876" w:type="dxa"/>
            <w:tcBorders>
              <w:top w:val="nil"/>
              <w:left w:val="nil"/>
              <w:bottom w:val="nil"/>
              <w:right w:val="nil"/>
            </w:tcBorders>
          </w:tcPr>
          <w:p w14:paraId="0E33EBE3" w14:textId="77777777" w:rsidR="00B875DE" w:rsidRPr="006F4A98" w:rsidRDefault="00B875DE" w:rsidP="002A2BCC">
            <w:pPr>
              <w:pStyle w:val="Normal6a"/>
            </w:pPr>
          </w:p>
        </w:tc>
        <w:tc>
          <w:tcPr>
            <w:tcW w:w="4876" w:type="dxa"/>
            <w:tcBorders>
              <w:top w:val="nil"/>
              <w:left w:val="nil"/>
              <w:bottom w:val="nil"/>
              <w:right w:val="nil"/>
            </w:tcBorders>
          </w:tcPr>
          <w:p w14:paraId="78ED1CDB" w14:textId="77777777" w:rsidR="00B875DE" w:rsidRPr="006F4A98" w:rsidRDefault="00B875DE" w:rsidP="002A2BCC">
            <w:pPr>
              <w:pStyle w:val="Normal6a"/>
            </w:pPr>
            <w:r w:rsidRPr="006F4A98">
              <w:rPr>
                <w:b/>
                <w:i/>
              </w:rPr>
              <w:t>21.a</w:t>
            </w:r>
            <w:r w:rsidRPr="006F4A98">
              <w:tab/>
            </w:r>
            <w:r w:rsidRPr="006F4A98">
              <w:rPr>
                <w:b/>
                <w:i/>
              </w:rPr>
              <w:t xml:space="preserve">ističe da pri osmišljavanju i provedbi pomorskih prostornih planova </w:t>
            </w:r>
            <w:r w:rsidRPr="006F4A98">
              <w:rPr>
                <w:b/>
                <w:i/>
              </w:rPr>
              <w:lastRenderedPageBreak/>
              <w:t xml:space="preserve">države članice trebaju poboljšati koordinaciju među državama članicama i unutar država članica, posebno između nacionalnih i regionalnih tijela, ali i horizontalnu koordinaciju među tijelima odgovornima za, među ostalim, okolišnu, </w:t>
            </w:r>
            <w:proofErr w:type="spellStart"/>
            <w:r w:rsidRPr="006F4A98">
              <w:rPr>
                <w:b/>
                <w:i/>
              </w:rPr>
              <w:t>ribarstvenu</w:t>
            </w:r>
            <w:proofErr w:type="spellEnd"/>
            <w:r w:rsidRPr="006F4A98">
              <w:rPr>
                <w:b/>
                <w:i/>
              </w:rPr>
              <w:t>, energetsku i prometnu politiku kako bi se osigurao dosljedan i integriran pristup;</w:t>
            </w:r>
          </w:p>
        </w:tc>
      </w:tr>
    </w:tbl>
    <w:p w14:paraId="2C752A89"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25ED9633" w14:textId="77777777" w:rsidR="00B875DE" w:rsidRPr="006F4A98" w:rsidRDefault="00B875DE" w:rsidP="00B875DE">
      <w:r w:rsidRPr="006F4A98">
        <w:rPr>
          <w:rStyle w:val="HideTWBExt"/>
        </w:rPr>
        <w:t>&lt;/Amend&gt;</w:t>
      </w:r>
    </w:p>
    <w:p w14:paraId="6A492B1B"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156</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4079EA7" w14:textId="77777777" w:rsidR="00B875DE" w:rsidRPr="006F4A98" w:rsidRDefault="00B875DE" w:rsidP="00B875DE">
      <w:pPr>
        <w:pStyle w:val="NormalBold"/>
      </w:pPr>
      <w:r w:rsidRPr="006F4A98">
        <w:rPr>
          <w:rStyle w:val="HideTWBExt"/>
          <w:b w:val="0"/>
        </w:rPr>
        <w:t>&lt;RepeatBlock-By&gt;&lt;Members&gt;</w:t>
      </w:r>
      <w:r w:rsidRPr="006F4A98">
        <w:t>Marco Falcone</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035E301C" w14:textId="77777777" w:rsidR="00B875DE" w:rsidRPr="006F4A98" w:rsidRDefault="00B875DE" w:rsidP="00B875DE">
      <w:pPr>
        <w:pStyle w:val="NormalBold"/>
      </w:pPr>
      <w:r w:rsidRPr="006F4A98">
        <w:rPr>
          <w:rStyle w:val="HideTWBExt"/>
          <w:b w:val="0"/>
        </w:rPr>
        <w:t>&lt;/RepeatBlock-By&gt;</w:t>
      </w:r>
    </w:p>
    <w:p w14:paraId="4F684191"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DA835A2" w14:textId="77777777" w:rsidR="00B875DE" w:rsidRPr="006F4A98" w:rsidRDefault="00B875DE" w:rsidP="00B875DE">
      <w:pPr>
        <w:pStyle w:val="NormalBold"/>
      </w:pPr>
      <w:r w:rsidRPr="006F4A98">
        <w:rPr>
          <w:rStyle w:val="HideTWBExt"/>
          <w:b w:val="0"/>
        </w:rPr>
        <w:t>&lt;Article&gt;</w:t>
      </w:r>
      <w:r w:rsidRPr="006F4A98">
        <w:t>Stavak 21.a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20EA193" w14:textId="77777777" w:rsidTr="002A2BCC">
        <w:trPr>
          <w:trHeight w:hRule="exact" w:val="240"/>
          <w:jc w:val="center"/>
        </w:trPr>
        <w:tc>
          <w:tcPr>
            <w:tcW w:w="9752" w:type="dxa"/>
            <w:gridSpan w:val="2"/>
            <w:tcBorders>
              <w:top w:val="nil"/>
              <w:left w:val="nil"/>
              <w:bottom w:val="nil"/>
              <w:right w:val="nil"/>
            </w:tcBorders>
          </w:tcPr>
          <w:p w14:paraId="691E7F83" w14:textId="77777777" w:rsidR="00B875DE" w:rsidRPr="006F4A98" w:rsidRDefault="00B875DE" w:rsidP="002A2BCC"/>
        </w:tc>
      </w:tr>
      <w:tr w:rsidR="006F4A98" w:rsidRPr="006F4A98" w14:paraId="236B6C44" w14:textId="77777777" w:rsidTr="002A2BCC">
        <w:trPr>
          <w:trHeight w:val="240"/>
          <w:jc w:val="center"/>
        </w:trPr>
        <w:tc>
          <w:tcPr>
            <w:tcW w:w="4876" w:type="dxa"/>
            <w:tcBorders>
              <w:top w:val="nil"/>
              <w:left w:val="nil"/>
              <w:bottom w:val="nil"/>
              <w:right w:val="nil"/>
            </w:tcBorders>
          </w:tcPr>
          <w:p w14:paraId="16596E34"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7FE586A5" w14:textId="77777777" w:rsidR="00B875DE" w:rsidRPr="006F4A98" w:rsidRDefault="00B875DE" w:rsidP="002A2BCC">
            <w:pPr>
              <w:pStyle w:val="AmColumnHeading"/>
            </w:pPr>
            <w:r w:rsidRPr="006F4A98">
              <w:t>Izmjena</w:t>
            </w:r>
          </w:p>
        </w:tc>
      </w:tr>
      <w:tr w:rsidR="006F4A98" w:rsidRPr="006F4A98" w14:paraId="15143B69" w14:textId="77777777" w:rsidTr="002A2BCC">
        <w:trPr>
          <w:jc w:val="center"/>
        </w:trPr>
        <w:tc>
          <w:tcPr>
            <w:tcW w:w="4876" w:type="dxa"/>
            <w:tcBorders>
              <w:top w:val="nil"/>
              <w:left w:val="nil"/>
              <w:bottom w:val="nil"/>
              <w:right w:val="nil"/>
            </w:tcBorders>
          </w:tcPr>
          <w:p w14:paraId="6B253E26" w14:textId="77777777" w:rsidR="00B875DE" w:rsidRPr="006F4A98" w:rsidRDefault="00B875DE" w:rsidP="002A2BCC">
            <w:pPr>
              <w:pStyle w:val="Normal6a"/>
            </w:pPr>
          </w:p>
        </w:tc>
        <w:tc>
          <w:tcPr>
            <w:tcW w:w="4876" w:type="dxa"/>
            <w:tcBorders>
              <w:top w:val="nil"/>
              <w:left w:val="nil"/>
              <w:bottom w:val="nil"/>
              <w:right w:val="nil"/>
            </w:tcBorders>
          </w:tcPr>
          <w:p w14:paraId="0ECE22A8" w14:textId="77777777" w:rsidR="00B875DE" w:rsidRPr="006F4A98" w:rsidRDefault="00B875DE" w:rsidP="002A2BCC">
            <w:pPr>
              <w:pStyle w:val="Normal6a"/>
            </w:pPr>
            <w:r w:rsidRPr="006F4A98">
              <w:rPr>
                <w:b/>
                <w:i/>
              </w:rPr>
              <w:t>21.a</w:t>
            </w:r>
            <w:r w:rsidRPr="006F4A98">
              <w:tab/>
            </w:r>
            <w:r w:rsidRPr="006F4A98">
              <w:rPr>
                <w:b/>
                <w:i/>
              </w:rPr>
              <w:t>smatra da bi se prostornim planiranjem morskog područja trebali utvrditi minimalni zahtjevi za usporedno postojanje gospodarskih aktivnosti na moru;</w:t>
            </w:r>
          </w:p>
        </w:tc>
      </w:tr>
    </w:tbl>
    <w:p w14:paraId="4437DD59"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{IT}</w:t>
      </w:r>
      <w:proofErr w:type="spellStart"/>
      <w:r w:rsidRPr="006F4A98">
        <w:t>it</w:t>
      </w:r>
      <w:proofErr w:type="spellEnd"/>
      <w:r w:rsidRPr="006F4A98">
        <w:rPr>
          <w:rStyle w:val="HideTWBExt"/>
        </w:rPr>
        <w:t>&lt;/Original&gt;</w:t>
      </w:r>
    </w:p>
    <w:p w14:paraId="2E336DA2" w14:textId="77777777" w:rsidR="00B875DE" w:rsidRPr="006F4A98" w:rsidRDefault="00B875DE" w:rsidP="00B875DE">
      <w:r w:rsidRPr="006F4A98">
        <w:rPr>
          <w:rStyle w:val="HideTWBExt"/>
        </w:rPr>
        <w:t>&lt;/Amend&gt;</w:t>
      </w:r>
    </w:p>
    <w:p w14:paraId="0949C629"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157</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6E43D979" w14:textId="77777777" w:rsidR="00B875DE" w:rsidRPr="006F4A98" w:rsidRDefault="00B875DE" w:rsidP="00B875DE">
      <w:pPr>
        <w:pStyle w:val="NormalBold"/>
      </w:pPr>
      <w:r w:rsidRPr="006F4A98">
        <w:rPr>
          <w:rStyle w:val="HideTWBExt"/>
          <w:b w:val="0"/>
        </w:rPr>
        <w:t>&lt;RepeatBlock-By&gt;&lt;Members&gt;</w:t>
      </w:r>
      <w:proofErr w:type="spellStart"/>
      <w:r w:rsidRPr="006F4A98">
        <w:t>Siegbert</w:t>
      </w:r>
      <w:proofErr w:type="spellEnd"/>
      <w:r w:rsidRPr="006F4A98">
        <w:t xml:space="preserve"> Frank </w:t>
      </w:r>
      <w:proofErr w:type="spellStart"/>
      <w:r w:rsidRPr="006F4A98">
        <w:t>Droese</w:t>
      </w:r>
      <w:proofErr w:type="spellEnd"/>
      <w:r w:rsidRPr="006F4A98">
        <w:t xml:space="preserve">, </w:t>
      </w:r>
      <w:proofErr w:type="spellStart"/>
      <w:r w:rsidRPr="006F4A98">
        <w:t>Volker</w:t>
      </w:r>
      <w:proofErr w:type="spellEnd"/>
      <w:r w:rsidRPr="006F4A98">
        <w:t xml:space="preserve"> </w:t>
      </w:r>
      <w:proofErr w:type="spellStart"/>
      <w:r w:rsidRPr="006F4A98">
        <w:t>Schnurrbusch</w:t>
      </w:r>
      <w:proofErr w:type="spellEnd"/>
      <w:r w:rsidRPr="006F4A98">
        <w:rPr>
          <w:rStyle w:val="HideTWBExt"/>
          <w:b w:val="0"/>
        </w:rPr>
        <w:t>&lt;/Members&gt;</w:t>
      </w:r>
    </w:p>
    <w:p w14:paraId="3BFAFB35" w14:textId="77777777" w:rsidR="00B875DE" w:rsidRPr="006F4A98" w:rsidRDefault="00B875DE" w:rsidP="00B875DE">
      <w:pPr>
        <w:pStyle w:val="NormalBold"/>
      </w:pPr>
      <w:r w:rsidRPr="006F4A98">
        <w:rPr>
          <w:rStyle w:val="HideTWBExt"/>
          <w:b w:val="0"/>
        </w:rPr>
        <w:t>&lt;/RepeatBlock-By&gt;</w:t>
      </w:r>
    </w:p>
    <w:p w14:paraId="2683EAA9"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DCE1708" w14:textId="77777777" w:rsidR="00B875DE" w:rsidRPr="006F4A98" w:rsidRDefault="00B875DE" w:rsidP="00B875DE">
      <w:pPr>
        <w:pStyle w:val="NormalBold"/>
      </w:pPr>
      <w:r w:rsidRPr="006F4A98">
        <w:rPr>
          <w:rStyle w:val="HideTWBExt"/>
          <w:b w:val="0"/>
        </w:rPr>
        <w:t>&lt;Article&gt;</w:t>
      </w:r>
      <w:r w:rsidRPr="006F4A98">
        <w:t>Stavak 22.</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4C83544C" w14:textId="77777777" w:rsidTr="002A2BCC">
        <w:trPr>
          <w:trHeight w:hRule="exact" w:val="240"/>
          <w:jc w:val="center"/>
        </w:trPr>
        <w:tc>
          <w:tcPr>
            <w:tcW w:w="9752" w:type="dxa"/>
            <w:gridSpan w:val="2"/>
            <w:tcBorders>
              <w:top w:val="nil"/>
              <w:left w:val="nil"/>
              <w:bottom w:val="nil"/>
              <w:right w:val="nil"/>
            </w:tcBorders>
          </w:tcPr>
          <w:p w14:paraId="56566C3D" w14:textId="77777777" w:rsidR="00B875DE" w:rsidRPr="006F4A98" w:rsidRDefault="00B875DE" w:rsidP="002A2BCC"/>
        </w:tc>
      </w:tr>
      <w:tr w:rsidR="006F4A98" w:rsidRPr="006F4A98" w14:paraId="2DAF54C6" w14:textId="77777777" w:rsidTr="002A2BCC">
        <w:trPr>
          <w:trHeight w:val="240"/>
          <w:jc w:val="center"/>
        </w:trPr>
        <w:tc>
          <w:tcPr>
            <w:tcW w:w="4876" w:type="dxa"/>
            <w:tcBorders>
              <w:top w:val="nil"/>
              <w:left w:val="nil"/>
              <w:bottom w:val="nil"/>
              <w:right w:val="nil"/>
            </w:tcBorders>
          </w:tcPr>
          <w:p w14:paraId="6545D647"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33A467F" w14:textId="77777777" w:rsidR="00B875DE" w:rsidRPr="006F4A98" w:rsidRDefault="00B875DE" w:rsidP="002A2BCC">
            <w:pPr>
              <w:pStyle w:val="AmColumnHeading"/>
            </w:pPr>
            <w:r w:rsidRPr="006F4A98">
              <w:t>Izmjena</w:t>
            </w:r>
          </w:p>
        </w:tc>
      </w:tr>
      <w:tr w:rsidR="006F4A98" w:rsidRPr="006F4A98" w14:paraId="27372876" w14:textId="77777777" w:rsidTr="002A2BCC">
        <w:trPr>
          <w:jc w:val="center"/>
        </w:trPr>
        <w:tc>
          <w:tcPr>
            <w:tcW w:w="4876" w:type="dxa"/>
            <w:tcBorders>
              <w:top w:val="nil"/>
              <w:left w:val="nil"/>
              <w:bottom w:val="nil"/>
              <w:right w:val="nil"/>
            </w:tcBorders>
          </w:tcPr>
          <w:p w14:paraId="3A53F337" w14:textId="77777777" w:rsidR="00B875DE" w:rsidRPr="006F4A98" w:rsidRDefault="00B875DE" w:rsidP="002A2BCC">
            <w:pPr>
              <w:pStyle w:val="Normal6a"/>
            </w:pPr>
            <w:r w:rsidRPr="006F4A98">
              <w:t>22.</w:t>
            </w:r>
            <w:r w:rsidRPr="006F4A98">
              <w:tab/>
              <w:t xml:space="preserve">poziva na provedbu uravnoteženog, višenamjenskog pristupa pri prostornom planiranju morskog područja kako bi se negativni utjecaji na ribarstvo i akvakulturu sveli na najmanju moguću mjeru i kako bi se osiguralo da te aktivnosti ne budu isključene iz morskog prostora; smatra da se razvoj određenih aktivnosti povezanih s plavim gospodarstvom ne smije ostvarivati </w:t>
            </w:r>
            <w:r w:rsidRPr="006F4A98">
              <w:lastRenderedPageBreak/>
              <w:t xml:space="preserve">nauštrb proizvodnje morskih prehrambenih proizvoda, prehrambene neovisnosti </w:t>
            </w:r>
            <w:r w:rsidRPr="006F4A98">
              <w:rPr>
                <w:b/>
                <w:i/>
              </w:rPr>
              <w:t>i očuvanja morske biološke raznolikosti</w:t>
            </w:r>
            <w:r w:rsidRPr="006F4A98">
              <w:t>;</w:t>
            </w:r>
          </w:p>
        </w:tc>
        <w:tc>
          <w:tcPr>
            <w:tcW w:w="4876" w:type="dxa"/>
            <w:tcBorders>
              <w:top w:val="nil"/>
              <w:left w:val="nil"/>
              <w:bottom w:val="nil"/>
              <w:right w:val="nil"/>
            </w:tcBorders>
          </w:tcPr>
          <w:p w14:paraId="41A6632A" w14:textId="77777777" w:rsidR="00B875DE" w:rsidRPr="006F4A98" w:rsidRDefault="00B875DE" w:rsidP="002A2BCC">
            <w:pPr>
              <w:pStyle w:val="Normal6a"/>
            </w:pPr>
            <w:r w:rsidRPr="006F4A98">
              <w:lastRenderedPageBreak/>
              <w:t>22.</w:t>
            </w:r>
            <w:r w:rsidRPr="006F4A98">
              <w:tab/>
              <w:t xml:space="preserve">poziva na provedbu uravnoteženog, višenamjenskog pristupa pri prostornom planiranju morskog područja kako bi se negativni utjecaji na ribarstvo i akvakulturu sveli na najmanju moguću mjeru i kako bi se osiguralo da te aktivnosti ne budu isključene iz morskog prostora; smatra da se razvoj određenih aktivnosti povezanih s plavim gospodarstvom ne smije ostvarivati </w:t>
            </w:r>
            <w:r w:rsidRPr="006F4A98">
              <w:lastRenderedPageBreak/>
              <w:t xml:space="preserve">nauštrb proizvodnje morskih prehrambenih proizvoda, </w:t>
            </w:r>
            <w:r w:rsidRPr="006F4A98">
              <w:rPr>
                <w:b/>
                <w:i/>
              </w:rPr>
              <w:t>postojećeg ribolovnog kapaciteta i</w:t>
            </w:r>
            <w:r w:rsidRPr="006F4A98">
              <w:t xml:space="preserve"> prehrambene neovisnosti</w:t>
            </w:r>
            <w:r w:rsidRPr="006F4A98">
              <w:rPr>
                <w:b/>
                <w:i/>
              </w:rPr>
              <w:t>, posebno na pomorskim područjima na kojima bi gubitak ribolovnih područja dodatno povećao ovisnost Unije o uvozu morskih prehrambenih proizvoda izvan EU-a</w:t>
            </w:r>
            <w:r w:rsidRPr="006F4A98">
              <w:t>;</w:t>
            </w:r>
          </w:p>
        </w:tc>
      </w:tr>
    </w:tbl>
    <w:p w14:paraId="0A18076B"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56E15176" w14:textId="77777777" w:rsidR="00B875DE" w:rsidRPr="006F4A98" w:rsidRDefault="00B875DE" w:rsidP="00B875DE">
      <w:r w:rsidRPr="006F4A98">
        <w:rPr>
          <w:rStyle w:val="HideTWBExt"/>
        </w:rPr>
        <w:t>&lt;/Amend&gt;</w:t>
      </w:r>
    </w:p>
    <w:p w14:paraId="0DA50039"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158</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E064D3F" w14:textId="77777777" w:rsidR="00B875DE" w:rsidRPr="006F4A98" w:rsidRDefault="00B875DE" w:rsidP="00B875DE">
      <w:pPr>
        <w:pStyle w:val="NormalBold"/>
      </w:pPr>
      <w:r w:rsidRPr="006F4A98">
        <w:rPr>
          <w:rStyle w:val="HideTWBExt"/>
          <w:b w:val="0"/>
        </w:rPr>
        <w:t>&lt;RepeatBlock-By&gt;&lt;Members&gt;</w:t>
      </w:r>
      <w:r w:rsidRPr="006F4A98">
        <w:t xml:space="preserve">Eric </w:t>
      </w:r>
      <w:proofErr w:type="spellStart"/>
      <w:r w:rsidRPr="006F4A98">
        <w:t>Sargiacomo</w:t>
      </w:r>
      <w:proofErr w:type="spellEnd"/>
      <w:r w:rsidRPr="006F4A98">
        <w:t xml:space="preserve">, </w:t>
      </w:r>
      <w:proofErr w:type="spellStart"/>
      <w:r w:rsidRPr="006F4A98">
        <w:t>Idoia</w:t>
      </w:r>
      <w:proofErr w:type="spellEnd"/>
      <w:r w:rsidRPr="006F4A98">
        <w:t xml:space="preserve"> </w:t>
      </w:r>
      <w:proofErr w:type="spellStart"/>
      <w:r w:rsidRPr="006F4A98">
        <w:t>Mendia</w:t>
      </w:r>
      <w:proofErr w:type="spellEnd"/>
      <w:r w:rsidRPr="006F4A98">
        <w:rPr>
          <w:rStyle w:val="HideTWBExt"/>
          <w:b w:val="0"/>
        </w:rPr>
        <w:t>&lt;/Members&gt;</w:t>
      </w:r>
    </w:p>
    <w:p w14:paraId="22CE28C1" w14:textId="77777777" w:rsidR="00B875DE" w:rsidRPr="006F4A98" w:rsidRDefault="00B875DE" w:rsidP="00B875DE">
      <w:pPr>
        <w:pStyle w:val="NormalBold"/>
      </w:pPr>
      <w:r w:rsidRPr="006F4A98">
        <w:rPr>
          <w:rStyle w:val="HideTWBExt"/>
          <w:b w:val="0"/>
        </w:rPr>
        <w:t>&lt;/RepeatBlock-By&gt;</w:t>
      </w:r>
    </w:p>
    <w:p w14:paraId="59FE36CC"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08892347" w14:textId="77777777" w:rsidR="00B875DE" w:rsidRPr="006F4A98" w:rsidRDefault="00B875DE" w:rsidP="00B875DE">
      <w:pPr>
        <w:pStyle w:val="NormalBold"/>
      </w:pPr>
      <w:r w:rsidRPr="006F4A98">
        <w:rPr>
          <w:rStyle w:val="HideTWBExt"/>
          <w:b w:val="0"/>
        </w:rPr>
        <w:t>&lt;Article&gt;</w:t>
      </w:r>
      <w:r w:rsidRPr="006F4A98">
        <w:t>Stavak 22.</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A0A92B5" w14:textId="77777777" w:rsidTr="002A2BCC">
        <w:trPr>
          <w:trHeight w:hRule="exact" w:val="240"/>
          <w:jc w:val="center"/>
        </w:trPr>
        <w:tc>
          <w:tcPr>
            <w:tcW w:w="9752" w:type="dxa"/>
            <w:gridSpan w:val="2"/>
            <w:tcBorders>
              <w:top w:val="nil"/>
              <w:left w:val="nil"/>
              <w:bottom w:val="nil"/>
              <w:right w:val="nil"/>
            </w:tcBorders>
          </w:tcPr>
          <w:p w14:paraId="101B153E" w14:textId="77777777" w:rsidR="00B875DE" w:rsidRPr="006F4A98" w:rsidRDefault="00B875DE" w:rsidP="002A2BCC"/>
        </w:tc>
      </w:tr>
      <w:tr w:rsidR="006F4A98" w:rsidRPr="006F4A98" w14:paraId="74BCB516" w14:textId="77777777" w:rsidTr="002A2BCC">
        <w:trPr>
          <w:trHeight w:val="240"/>
          <w:jc w:val="center"/>
        </w:trPr>
        <w:tc>
          <w:tcPr>
            <w:tcW w:w="4876" w:type="dxa"/>
            <w:tcBorders>
              <w:top w:val="nil"/>
              <w:left w:val="nil"/>
              <w:bottom w:val="nil"/>
              <w:right w:val="nil"/>
            </w:tcBorders>
          </w:tcPr>
          <w:p w14:paraId="02AB29E3"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7B728DF4" w14:textId="77777777" w:rsidR="00B875DE" w:rsidRPr="006F4A98" w:rsidRDefault="00B875DE" w:rsidP="002A2BCC">
            <w:pPr>
              <w:pStyle w:val="AmColumnHeading"/>
            </w:pPr>
            <w:r w:rsidRPr="006F4A98">
              <w:t>Izmjena</w:t>
            </w:r>
          </w:p>
        </w:tc>
      </w:tr>
      <w:tr w:rsidR="006F4A98" w:rsidRPr="006F4A98" w14:paraId="33BD6AD9" w14:textId="77777777" w:rsidTr="002A2BCC">
        <w:trPr>
          <w:jc w:val="center"/>
        </w:trPr>
        <w:tc>
          <w:tcPr>
            <w:tcW w:w="4876" w:type="dxa"/>
            <w:tcBorders>
              <w:top w:val="nil"/>
              <w:left w:val="nil"/>
              <w:bottom w:val="nil"/>
              <w:right w:val="nil"/>
            </w:tcBorders>
          </w:tcPr>
          <w:p w14:paraId="067C100C" w14:textId="77777777" w:rsidR="00B875DE" w:rsidRPr="006F4A98" w:rsidRDefault="00B875DE" w:rsidP="002A2BCC">
            <w:pPr>
              <w:pStyle w:val="Normal6a"/>
            </w:pPr>
            <w:r w:rsidRPr="006F4A98">
              <w:t>22.</w:t>
            </w:r>
            <w:r w:rsidRPr="006F4A98">
              <w:tab/>
              <w:t xml:space="preserve">poziva na provedbu uravnoteženog, višenamjenskog pristupa pri prostornom planiranju morskog područja </w:t>
            </w:r>
            <w:r w:rsidRPr="006F4A98">
              <w:rPr>
                <w:b/>
                <w:i/>
              </w:rPr>
              <w:t>kako bi se</w:t>
            </w:r>
            <w:r w:rsidRPr="006F4A98">
              <w:t xml:space="preserve"> negativni utjecaji na ribarstvo </w:t>
            </w:r>
            <w:r w:rsidRPr="006F4A98">
              <w:rPr>
                <w:b/>
                <w:i/>
              </w:rPr>
              <w:t>i</w:t>
            </w:r>
            <w:r w:rsidRPr="006F4A98">
              <w:t xml:space="preserve"> akvakulturu </w:t>
            </w:r>
            <w:r w:rsidRPr="006F4A98">
              <w:rPr>
                <w:b/>
                <w:i/>
              </w:rPr>
              <w:t>sveli na najmanju moguću mjeru</w:t>
            </w:r>
            <w:r w:rsidRPr="006F4A98">
              <w:t xml:space="preserve"> i kako bi se osiguralo da te aktivnosti ne budu isključene iz morskog prostora; smatra da se razvoj određenih aktivnosti povezanih s plavim gospodarstvom ne smije ostvarivati nauštrb proizvodnje morskih prehrambenih proizvoda, prehrambene neovisnosti i očuvanja morske biološke raznolikosti;</w:t>
            </w:r>
          </w:p>
        </w:tc>
        <w:tc>
          <w:tcPr>
            <w:tcW w:w="4876" w:type="dxa"/>
            <w:tcBorders>
              <w:top w:val="nil"/>
              <w:left w:val="nil"/>
              <w:bottom w:val="nil"/>
              <w:right w:val="nil"/>
            </w:tcBorders>
          </w:tcPr>
          <w:p w14:paraId="608043FF" w14:textId="77777777" w:rsidR="00B875DE" w:rsidRPr="006F4A98" w:rsidRDefault="00B875DE" w:rsidP="002A2BCC">
            <w:pPr>
              <w:pStyle w:val="Normal6a"/>
            </w:pPr>
            <w:r w:rsidRPr="006F4A98">
              <w:t>22.</w:t>
            </w:r>
            <w:r w:rsidRPr="006F4A98">
              <w:tab/>
              <w:t xml:space="preserve">poziva na provedbu uravnoteženog, višenamjenskog pristupa pri prostornom planiranju morskog područja </w:t>
            </w:r>
            <w:r w:rsidRPr="006F4A98">
              <w:rPr>
                <w:b/>
                <w:i/>
              </w:rPr>
              <w:t>u skladu s Direktivom 2014/52/EU primjenom pristupa kojim se nastoje spriječiti</w:t>
            </w:r>
            <w:r w:rsidRPr="006F4A98">
              <w:t xml:space="preserve"> negativni utjecaji na ribarstvo</w:t>
            </w:r>
            <w:r w:rsidRPr="006F4A98">
              <w:rPr>
                <w:b/>
                <w:i/>
              </w:rPr>
              <w:t>,</w:t>
            </w:r>
            <w:r w:rsidRPr="006F4A98">
              <w:t xml:space="preserve"> akvakulturu </w:t>
            </w:r>
            <w:r w:rsidRPr="006F4A98">
              <w:rPr>
                <w:b/>
                <w:i/>
              </w:rPr>
              <w:t>i bioraznolikost</w:t>
            </w:r>
            <w:r w:rsidRPr="006F4A98">
              <w:t xml:space="preserve"> i kako bi se osiguralo da te aktivnosti ne budu isključene iz morskog prostora; smatra da se razvoj određenih aktivnosti povezanih s plavim gospodarstvom ne smije ostvarivati nauštrb proizvodnje morskih prehrambenih proizvoda, prehrambene neovisnosti i očuvanja morske biološke raznolikosti;</w:t>
            </w:r>
          </w:p>
        </w:tc>
      </w:tr>
    </w:tbl>
    <w:p w14:paraId="04B8DF2D"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43567ABE" w14:textId="77777777" w:rsidR="00B875DE" w:rsidRPr="006F4A98" w:rsidRDefault="00B875DE" w:rsidP="00B875DE">
      <w:r w:rsidRPr="006F4A98">
        <w:rPr>
          <w:rStyle w:val="HideTWBExt"/>
        </w:rPr>
        <w:t>&lt;/Amend&gt;</w:t>
      </w:r>
    </w:p>
    <w:p w14:paraId="1B433750"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159</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7CADBE45" w14:textId="77777777" w:rsidR="00B875DE" w:rsidRPr="006F4A98" w:rsidRDefault="00B875DE" w:rsidP="00B875DE">
      <w:pPr>
        <w:pStyle w:val="NormalBold"/>
      </w:pPr>
      <w:r w:rsidRPr="006F4A98">
        <w:rPr>
          <w:rStyle w:val="HideTWBExt"/>
          <w:b w:val="0"/>
        </w:rPr>
        <w:t>&lt;RepeatBlock-By&gt;&lt;Members&gt;</w:t>
      </w:r>
      <w:r w:rsidRPr="006F4A98">
        <w:t xml:space="preserve">Luke </w:t>
      </w:r>
      <w:proofErr w:type="spellStart"/>
      <w:r w:rsidRPr="006F4A98">
        <w:t>Ming</w:t>
      </w:r>
      <w:proofErr w:type="spellEnd"/>
      <w:r w:rsidRPr="006F4A98">
        <w:t xml:space="preserve"> </w:t>
      </w:r>
      <w:proofErr w:type="spellStart"/>
      <w:r w:rsidRPr="006F4A98">
        <w:t>Flanagan</w:t>
      </w:r>
      <w:proofErr w:type="spellEnd"/>
      <w:r w:rsidRPr="006F4A98">
        <w:rPr>
          <w:rStyle w:val="HideTWBExt"/>
          <w:b w:val="0"/>
        </w:rPr>
        <w:t>&lt;/Members&gt;</w:t>
      </w:r>
    </w:p>
    <w:p w14:paraId="306949FA" w14:textId="77777777" w:rsidR="00B875DE" w:rsidRPr="006F4A98" w:rsidRDefault="00B875DE" w:rsidP="00B875DE">
      <w:pPr>
        <w:pStyle w:val="NormalBold"/>
      </w:pPr>
      <w:r w:rsidRPr="006F4A98">
        <w:rPr>
          <w:rStyle w:val="HideTWBExt"/>
          <w:b w:val="0"/>
        </w:rPr>
        <w:t>&lt;/RepeatBlock-By&gt;</w:t>
      </w:r>
    </w:p>
    <w:p w14:paraId="5247C314"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613A624" w14:textId="77777777" w:rsidR="00B875DE" w:rsidRPr="006F4A98" w:rsidRDefault="00B875DE" w:rsidP="00B875DE">
      <w:pPr>
        <w:pStyle w:val="NormalBold"/>
      </w:pPr>
      <w:r w:rsidRPr="006F4A98">
        <w:rPr>
          <w:rStyle w:val="HideTWBExt"/>
          <w:b w:val="0"/>
        </w:rPr>
        <w:t>&lt;Article&gt;</w:t>
      </w:r>
      <w:r w:rsidRPr="006F4A98">
        <w:t>Stavak 22.</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64DDBD9D" w14:textId="77777777" w:rsidTr="002A2BCC">
        <w:trPr>
          <w:trHeight w:hRule="exact" w:val="240"/>
          <w:jc w:val="center"/>
        </w:trPr>
        <w:tc>
          <w:tcPr>
            <w:tcW w:w="9752" w:type="dxa"/>
            <w:gridSpan w:val="2"/>
            <w:tcBorders>
              <w:top w:val="nil"/>
              <w:left w:val="nil"/>
              <w:bottom w:val="nil"/>
              <w:right w:val="nil"/>
            </w:tcBorders>
          </w:tcPr>
          <w:p w14:paraId="5AD97EAE" w14:textId="77777777" w:rsidR="00B875DE" w:rsidRPr="006F4A98" w:rsidRDefault="00B875DE" w:rsidP="002A2BCC"/>
        </w:tc>
      </w:tr>
      <w:tr w:rsidR="006F4A98" w:rsidRPr="006F4A98" w14:paraId="03230F73" w14:textId="77777777" w:rsidTr="002A2BCC">
        <w:trPr>
          <w:trHeight w:val="240"/>
          <w:jc w:val="center"/>
        </w:trPr>
        <w:tc>
          <w:tcPr>
            <w:tcW w:w="4876" w:type="dxa"/>
            <w:tcBorders>
              <w:top w:val="nil"/>
              <w:left w:val="nil"/>
              <w:bottom w:val="nil"/>
              <w:right w:val="nil"/>
            </w:tcBorders>
          </w:tcPr>
          <w:p w14:paraId="29C01929"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9920DAA" w14:textId="77777777" w:rsidR="00B875DE" w:rsidRPr="006F4A98" w:rsidRDefault="00B875DE" w:rsidP="002A2BCC">
            <w:pPr>
              <w:pStyle w:val="AmColumnHeading"/>
            </w:pPr>
            <w:r w:rsidRPr="006F4A98">
              <w:t>Izmjena</w:t>
            </w:r>
          </w:p>
        </w:tc>
      </w:tr>
      <w:tr w:rsidR="006F4A98" w:rsidRPr="006F4A98" w14:paraId="5323014C" w14:textId="77777777" w:rsidTr="002A2BCC">
        <w:trPr>
          <w:jc w:val="center"/>
        </w:trPr>
        <w:tc>
          <w:tcPr>
            <w:tcW w:w="4876" w:type="dxa"/>
            <w:tcBorders>
              <w:top w:val="nil"/>
              <w:left w:val="nil"/>
              <w:bottom w:val="nil"/>
              <w:right w:val="nil"/>
            </w:tcBorders>
          </w:tcPr>
          <w:p w14:paraId="73145656" w14:textId="77777777" w:rsidR="00B875DE" w:rsidRPr="006F4A98" w:rsidRDefault="00B875DE" w:rsidP="002A2BCC">
            <w:pPr>
              <w:pStyle w:val="Normal6a"/>
            </w:pPr>
            <w:r w:rsidRPr="006F4A98">
              <w:t>22.</w:t>
            </w:r>
            <w:r w:rsidRPr="006F4A98">
              <w:tab/>
              <w:t xml:space="preserve">poziva na provedbu uravnoteženog, </w:t>
            </w:r>
            <w:r w:rsidRPr="006F4A98">
              <w:lastRenderedPageBreak/>
              <w:t xml:space="preserve">višenamjenskog pristupa pri prostornom planiranju morskog područja kako bi se negativni utjecaji na ribarstvo i akvakulturu sveli na najmanju moguću mjeru i kako bi se osiguralo da te aktivnosti ne budu isključene iz morskog prostora; smatra da se razvoj određenih aktivnosti povezanih s plavim gospodarstvom ne smije ostvarivati nauštrb </w:t>
            </w:r>
            <w:r w:rsidRPr="006F4A98">
              <w:rPr>
                <w:b/>
                <w:i/>
              </w:rPr>
              <w:t>proizvodnje morskih prehrambenih proizvoda, prehrambene neovisnosti</w:t>
            </w:r>
            <w:r w:rsidRPr="006F4A98">
              <w:t xml:space="preserve"> i </w:t>
            </w:r>
            <w:r w:rsidRPr="006F4A98">
              <w:rPr>
                <w:b/>
                <w:i/>
              </w:rPr>
              <w:t>očuvanja</w:t>
            </w:r>
            <w:r w:rsidRPr="006F4A98">
              <w:t xml:space="preserve"> morske biološke raznolikosti;</w:t>
            </w:r>
          </w:p>
        </w:tc>
        <w:tc>
          <w:tcPr>
            <w:tcW w:w="4876" w:type="dxa"/>
            <w:tcBorders>
              <w:top w:val="nil"/>
              <w:left w:val="nil"/>
              <w:bottom w:val="nil"/>
              <w:right w:val="nil"/>
            </w:tcBorders>
          </w:tcPr>
          <w:p w14:paraId="6E411DD9" w14:textId="77777777" w:rsidR="00B875DE" w:rsidRPr="006F4A98" w:rsidRDefault="00B875DE" w:rsidP="002A2BCC">
            <w:pPr>
              <w:pStyle w:val="Normal6a"/>
            </w:pPr>
            <w:r w:rsidRPr="006F4A98">
              <w:lastRenderedPageBreak/>
              <w:t>22.</w:t>
            </w:r>
            <w:r w:rsidRPr="006F4A98">
              <w:tab/>
              <w:t xml:space="preserve">poziva na provedbu uravnoteženog, </w:t>
            </w:r>
            <w:r w:rsidRPr="006F4A98">
              <w:lastRenderedPageBreak/>
              <w:t xml:space="preserve">višenamjenskog pristupa pri prostornom planiranju morskog područja kako bi se negativni utjecaji na ribarstvo i akvakulturu sveli na najmanju moguću mjeru i kako bi se osiguralo da te aktivnosti ne budu isključene iz morskog prostora; smatra da se razvoj određenih aktivnosti povezanih s plavim gospodarstvom ne smije ostvarivati nauštrb </w:t>
            </w:r>
            <w:r w:rsidRPr="006F4A98">
              <w:rPr>
                <w:b/>
                <w:i/>
              </w:rPr>
              <w:t>održivih i otpornih prehrambenih sustava</w:t>
            </w:r>
            <w:r w:rsidRPr="006F4A98">
              <w:t xml:space="preserve"> i </w:t>
            </w:r>
            <w:r w:rsidRPr="006F4A98">
              <w:rPr>
                <w:b/>
                <w:i/>
              </w:rPr>
              <w:t>hitne potrebe za očuvanjem i obnovom</w:t>
            </w:r>
            <w:r w:rsidRPr="006F4A98">
              <w:t xml:space="preserve"> morske biološke raznolikosti </w:t>
            </w:r>
            <w:r w:rsidRPr="006F4A98">
              <w:rPr>
                <w:b/>
                <w:i/>
              </w:rPr>
              <w:t>s obzirom na trostruku planetarnu krizu</w:t>
            </w:r>
            <w:r w:rsidRPr="006F4A98">
              <w:t>;</w:t>
            </w:r>
          </w:p>
        </w:tc>
      </w:tr>
    </w:tbl>
    <w:p w14:paraId="00F59702"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68AEC565" w14:textId="77777777" w:rsidR="00B875DE" w:rsidRPr="006F4A98" w:rsidRDefault="00B875DE" w:rsidP="00B875DE">
      <w:r w:rsidRPr="006F4A98">
        <w:rPr>
          <w:rStyle w:val="HideTWBExt"/>
        </w:rPr>
        <w:t>&lt;/Amend&gt;</w:t>
      </w:r>
    </w:p>
    <w:p w14:paraId="42D2137C"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160</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04263C0" w14:textId="77777777" w:rsidR="00B875DE" w:rsidRPr="006F4A98" w:rsidRDefault="00B875DE" w:rsidP="00B875DE">
      <w:pPr>
        <w:pStyle w:val="NormalBold"/>
      </w:pPr>
      <w:r w:rsidRPr="006F4A98">
        <w:rPr>
          <w:rStyle w:val="HideTWBExt"/>
          <w:b w:val="0"/>
        </w:rPr>
        <w:t>&lt;RepeatBlock-By&gt;&lt;Members&gt;</w:t>
      </w:r>
      <w:r w:rsidRPr="006F4A98">
        <w:t xml:space="preserve">France </w:t>
      </w:r>
      <w:proofErr w:type="spellStart"/>
      <w:r w:rsidRPr="006F4A98">
        <w:t>Jamet</w:t>
      </w:r>
      <w:proofErr w:type="spellEnd"/>
      <w:r w:rsidRPr="006F4A98">
        <w:t xml:space="preserve">, António </w:t>
      </w:r>
      <w:proofErr w:type="spellStart"/>
      <w:r w:rsidRPr="006F4A98">
        <w:t>Tânger</w:t>
      </w:r>
      <w:proofErr w:type="spellEnd"/>
      <w:r w:rsidRPr="006F4A98">
        <w:t xml:space="preserve"> </w:t>
      </w:r>
      <w:proofErr w:type="spellStart"/>
      <w:r w:rsidRPr="006F4A98">
        <w:t>Corrêa</w:t>
      </w:r>
      <w:proofErr w:type="spellEnd"/>
      <w:r w:rsidRPr="006F4A98">
        <w:t xml:space="preserve">, Ton </w:t>
      </w:r>
      <w:proofErr w:type="spellStart"/>
      <w:r w:rsidRPr="006F4A98">
        <w:t>Diepeveen</w:t>
      </w:r>
      <w:proofErr w:type="spellEnd"/>
      <w:r w:rsidRPr="006F4A98">
        <w:rPr>
          <w:rStyle w:val="HideTWBExt"/>
          <w:b w:val="0"/>
        </w:rPr>
        <w:t>&lt;/Members&gt;</w:t>
      </w:r>
    </w:p>
    <w:p w14:paraId="5DF97F36" w14:textId="77777777" w:rsidR="00B875DE" w:rsidRPr="006F4A98" w:rsidRDefault="00B875DE" w:rsidP="00B875DE">
      <w:pPr>
        <w:pStyle w:val="NormalBold"/>
      </w:pPr>
      <w:r w:rsidRPr="006F4A98">
        <w:rPr>
          <w:rStyle w:val="HideTWBExt"/>
          <w:b w:val="0"/>
        </w:rPr>
        <w:t>&lt;/RepeatBlock-By&gt;</w:t>
      </w:r>
    </w:p>
    <w:p w14:paraId="479218E0"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AD1368C" w14:textId="77777777" w:rsidR="00B875DE" w:rsidRPr="006F4A98" w:rsidRDefault="00B875DE" w:rsidP="00B875DE">
      <w:pPr>
        <w:pStyle w:val="NormalBold"/>
      </w:pPr>
      <w:r w:rsidRPr="006F4A98">
        <w:rPr>
          <w:rStyle w:val="HideTWBExt"/>
          <w:b w:val="0"/>
        </w:rPr>
        <w:t>&lt;Article&gt;</w:t>
      </w:r>
      <w:r w:rsidRPr="006F4A98">
        <w:t>Stavak 22.</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70885D8" w14:textId="77777777" w:rsidTr="002A2BCC">
        <w:trPr>
          <w:trHeight w:hRule="exact" w:val="240"/>
          <w:jc w:val="center"/>
        </w:trPr>
        <w:tc>
          <w:tcPr>
            <w:tcW w:w="9752" w:type="dxa"/>
            <w:gridSpan w:val="2"/>
            <w:tcBorders>
              <w:top w:val="nil"/>
              <w:left w:val="nil"/>
              <w:bottom w:val="nil"/>
              <w:right w:val="nil"/>
            </w:tcBorders>
          </w:tcPr>
          <w:p w14:paraId="57266549" w14:textId="77777777" w:rsidR="00B875DE" w:rsidRPr="006F4A98" w:rsidRDefault="00B875DE" w:rsidP="002A2BCC"/>
        </w:tc>
      </w:tr>
      <w:tr w:rsidR="006F4A98" w:rsidRPr="006F4A98" w14:paraId="144D2087" w14:textId="77777777" w:rsidTr="002A2BCC">
        <w:trPr>
          <w:trHeight w:val="240"/>
          <w:jc w:val="center"/>
        </w:trPr>
        <w:tc>
          <w:tcPr>
            <w:tcW w:w="4876" w:type="dxa"/>
            <w:tcBorders>
              <w:top w:val="nil"/>
              <w:left w:val="nil"/>
              <w:bottom w:val="nil"/>
              <w:right w:val="nil"/>
            </w:tcBorders>
          </w:tcPr>
          <w:p w14:paraId="1D03B7FE"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32B63CF4" w14:textId="77777777" w:rsidR="00B875DE" w:rsidRPr="006F4A98" w:rsidRDefault="00B875DE" w:rsidP="002A2BCC">
            <w:pPr>
              <w:pStyle w:val="AmColumnHeading"/>
            </w:pPr>
            <w:r w:rsidRPr="006F4A98">
              <w:t>Izmjena</w:t>
            </w:r>
          </w:p>
        </w:tc>
      </w:tr>
      <w:tr w:rsidR="006F4A98" w:rsidRPr="006F4A98" w14:paraId="73489897" w14:textId="77777777" w:rsidTr="002A2BCC">
        <w:trPr>
          <w:jc w:val="center"/>
        </w:trPr>
        <w:tc>
          <w:tcPr>
            <w:tcW w:w="4876" w:type="dxa"/>
            <w:tcBorders>
              <w:top w:val="nil"/>
              <w:left w:val="nil"/>
              <w:bottom w:val="nil"/>
              <w:right w:val="nil"/>
            </w:tcBorders>
          </w:tcPr>
          <w:p w14:paraId="6DE5A43F" w14:textId="77777777" w:rsidR="00B875DE" w:rsidRPr="006F4A98" w:rsidRDefault="00B875DE" w:rsidP="002A2BCC">
            <w:pPr>
              <w:pStyle w:val="Normal6a"/>
            </w:pPr>
            <w:r w:rsidRPr="006F4A98">
              <w:t>22.</w:t>
            </w:r>
            <w:r w:rsidRPr="006F4A98">
              <w:tab/>
              <w:t xml:space="preserve">poziva na provedbu uravnoteženog, višenamjenskog pristupa pri prostornom planiranju morskog područja kako </w:t>
            </w:r>
            <w:r w:rsidRPr="006F4A98">
              <w:rPr>
                <w:b/>
                <w:i/>
              </w:rPr>
              <w:t>bi se negativni utjecaji</w:t>
            </w:r>
            <w:r w:rsidRPr="006F4A98">
              <w:t xml:space="preserve"> na ribarstvo i akvakulturu </w:t>
            </w:r>
            <w:r w:rsidRPr="006F4A98">
              <w:rPr>
                <w:b/>
                <w:i/>
              </w:rPr>
              <w:t>sveli na najmanju moguću mjeru i kako bi se osiguralo</w:t>
            </w:r>
            <w:r w:rsidRPr="006F4A98">
              <w:t xml:space="preserve"> da te aktivnosti ne budu isključene iz morskog prostora; smatra da se razvoj određenih aktivnosti povezanih s plavim gospodarstvom ne smije ostvarivati nauštrb proizvodnje morskih prehrambenih proizvoda, prehrambene neovisnosti i očuvanja morske biološke raznolikosti;</w:t>
            </w:r>
          </w:p>
        </w:tc>
        <w:tc>
          <w:tcPr>
            <w:tcW w:w="4876" w:type="dxa"/>
            <w:tcBorders>
              <w:top w:val="nil"/>
              <w:left w:val="nil"/>
              <w:bottom w:val="nil"/>
              <w:right w:val="nil"/>
            </w:tcBorders>
          </w:tcPr>
          <w:p w14:paraId="1DDAF07C" w14:textId="77777777" w:rsidR="00B875DE" w:rsidRPr="006F4A98" w:rsidRDefault="00B875DE" w:rsidP="002A2BCC">
            <w:pPr>
              <w:pStyle w:val="Normal6a"/>
            </w:pPr>
            <w:r w:rsidRPr="006F4A98">
              <w:t>22.</w:t>
            </w:r>
            <w:r w:rsidRPr="006F4A98">
              <w:tab/>
              <w:t xml:space="preserve">poziva na provedbu uravnoteženog, višenamjenskog pristupa pri prostornom planiranju morskog područja kako </w:t>
            </w:r>
            <w:r w:rsidRPr="006F4A98">
              <w:rPr>
                <w:b/>
                <w:i/>
              </w:rPr>
              <w:t>ne bi došlo do negativnog gospodarskog i socijalnog utjecaja</w:t>
            </w:r>
            <w:r w:rsidRPr="006F4A98">
              <w:t xml:space="preserve"> na ribarstvo i akvakulturu </w:t>
            </w:r>
            <w:r w:rsidRPr="006F4A98">
              <w:rPr>
                <w:b/>
                <w:i/>
              </w:rPr>
              <w:t>tako da se osigura</w:t>
            </w:r>
            <w:r w:rsidRPr="006F4A98">
              <w:t xml:space="preserve"> da te aktivnosti ne budu </w:t>
            </w:r>
            <w:r w:rsidRPr="006F4A98">
              <w:rPr>
                <w:b/>
                <w:i/>
              </w:rPr>
              <w:t>dodatno</w:t>
            </w:r>
            <w:r w:rsidRPr="006F4A98">
              <w:t xml:space="preserve"> isključene iz morskog prostora; smatra da se razvoj određenih aktivnosti povezanih s plavim gospodarstvom ne smije ostvarivati nauštrb proizvodnje morskih prehrambenih proizvoda, prehrambene neovisnosti i očuvanja morske biološke raznolikosti;</w:t>
            </w:r>
          </w:p>
        </w:tc>
      </w:tr>
    </w:tbl>
    <w:p w14:paraId="4312C700"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42692570" w14:textId="77777777" w:rsidR="00B875DE" w:rsidRPr="006F4A98" w:rsidRDefault="00B875DE" w:rsidP="00B875DE">
      <w:r w:rsidRPr="006F4A98">
        <w:rPr>
          <w:rStyle w:val="HideTWBExt"/>
        </w:rPr>
        <w:t>&lt;/Amend&gt;</w:t>
      </w:r>
    </w:p>
    <w:p w14:paraId="7650AE89"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161</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044C35F" w14:textId="77777777" w:rsidR="00B875DE" w:rsidRPr="006F4A98" w:rsidRDefault="00B875DE" w:rsidP="00B875DE">
      <w:pPr>
        <w:pStyle w:val="NormalBold"/>
      </w:pPr>
      <w:r w:rsidRPr="006F4A98">
        <w:rPr>
          <w:rStyle w:val="HideTWBExt"/>
          <w:b w:val="0"/>
        </w:rPr>
        <w:t>&lt;RepeatBlock-By&gt;&lt;Members&gt;</w:t>
      </w:r>
      <w:r w:rsidRPr="006F4A98">
        <w:t xml:space="preserve">Isabelle </w:t>
      </w:r>
      <w:proofErr w:type="spellStart"/>
      <w:r w:rsidRPr="006F4A98">
        <w:t>Le</w:t>
      </w:r>
      <w:proofErr w:type="spellEnd"/>
      <w:r w:rsidRPr="006F4A98">
        <w:t xml:space="preserve"> </w:t>
      </w:r>
      <w:proofErr w:type="spellStart"/>
      <w:r w:rsidRPr="006F4A98">
        <w:t>Callennec</w:t>
      </w:r>
      <w:proofErr w:type="spellEnd"/>
      <w:r w:rsidRPr="006F4A98">
        <w:rPr>
          <w:rStyle w:val="HideTWBExt"/>
          <w:b w:val="0"/>
        </w:rPr>
        <w:t>&lt;/Members&gt;</w:t>
      </w:r>
    </w:p>
    <w:p w14:paraId="3907C1E5" w14:textId="77777777" w:rsidR="00B875DE" w:rsidRPr="006F4A98" w:rsidRDefault="00B875DE" w:rsidP="00B875DE">
      <w:pPr>
        <w:pStyle w:val="NormalBold"/>
      </w:pPr>
      <w:r w:rsidRPr="006F4A98">
        <w:rPr>
          <w:rStyle w:val="HideTWBExt"/>
          <w:b w:val="0"/>
        </w:rPr>
        <w:t>&lt;/RepeatBlock-By&gt;</w:t>
      </w:r>
    </w:p>
    <w:p w14:paraId="79A6325F"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7E771F3" w14:textId="77777777" w:rsidR="00B875DE" w:rsidRPr="006F4A98" w:rsidRDefault="00B875DE" w:rsidP="00B875DE">
      <w:pPr>
        <w:pStyle w:val="NormalBold"/>
      </w:pPr>
      <w:r w:rsidRPr="006F4A98">
        <w:rPr>
          <w:rStyle w:val="HideTWBExt"/>
          <w:b w:val="0"/>
        </w:rPr>
        <w:t>&lt;Article&gt;</w:t>
      </w:r>
      <w:r w:rsidRPr="006F4A98">
        <w:t>Stavak 22.</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2427391B" w14:textId="77777777" w:rsidTr="002A2BCC">
        <w:trPr>
          <w:trHeight w:hRule="exact" w:val="240"/>
          <w:jc w:val="center"/>
        </w:trPr>
        <w:tc>
          <w:tcPr>
            <w:tcW w:w="9752" w:type="dxa"/>
            <w:gridSpan w:val="2"/>
            <w:tcBorders>
              <w:top w:val="nil"/>
              <w:left w:val="nil"/>
              <w:bottom w:val="nil"/>
              <w:right w:val="nil"/>
            </w:tcBorders>
          </w:tcPr>
          <w:p w14:paraId="050B78D5" w14:textId="77777777" w:rsidR="00B875DE" w:rsidRPr="006F4A98" w:rsidRDefault="00B875DE" w:rsidP="002A2BCC"/>
        </w:tc>
      </w:tr>
      <w:tr w:rsidR="006F4A98" w:rsidRPr="006F4A98" w14:paraId="0B3ECBF7" w14:textId="77777777" w:rsidTr="002A2BCC">
        <w:trPr>
          <w:trHeight w:val="240"/>
          <w:jc w:val="center"/>
        </w:trPr>
        <w:tc>
          <w:tcPr>
            <w:tcW w:w="4876" w:type="dxa"/>
            <w:tcBorders>
              <w:top w:val="nil"/>
              <w:left w:val="nil"/>
              <w:bottom w:val="nil"/>
              <w:right w:val="nil"/>
            </w:tcBorders>
          </w:tcPr>
          <w:p w14:paraId="0FC67D5B"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CC3B68B" w14:textId="77777777" w:rsidR="00B875DE" w:rsidRPr="006F4A98" w:rsidRDefault="00B875DE" w:rsidP="002A2BCC">
            <w:pPr>
              <w:pStyle w:val="AmColumnHeading"/>
            </w:pPr>
            <w:r w:rsidRPr="006F4A98">
              <w:t>Izmjena</w:t>
            </w:r>
          </w:p>
        </w:tc>
      </w:tr>
      <w:tr w:rsidR="006F4A98" w:rsidRPr="006F4A98" w14:paraId="006ED846" w14:textId="77777777" w:rsidTr="002A2BCC">
        <w:trPr>
          <w:jc w:val="center"/>
        </w:trPr>
        <w:tc>
          <w:tcPr>
            <w:tcW w:w="4876" w:type="dxa"/>
            <w:tcBorders>
              <w:top w:val="nil"/>
              <w:left w:val="nil"/>
              <w:bottom w:val="nil"/>
              <w:right w:val="nil"/>
            </w:tcBorders>
          </w:tcPr>
          <w:p w14:paraId="03237191" w14:textId="77777777" w:rsidR="00B875DE" w:rsidRPr="006F4A98" w:rsidRDefault="00B875DE" w:rsidP="002A2BCC">
            <w:pPr>
              <w:pStyle w:val="Normal6a"/>
            </w:pPr>
            <w:r w:rsidRPr="006F4A98">
              <w:t>22.</w:t>
            </w:r>
            <w:r w:rsidRPr="006F4A98">
              <w:tab/>
              <w:t xml:space="preserve">poziva na provedbu uravnoteženog, višenamjenskog pristupa pri prostornom planiranju morskog područja kako bi se negativni utjecaji na ribarstvo i akvakulturu </w:t>
            </w:r>
            <w:r w:rsidRPr="006F4A98">
              <w:rPr>
                <w:b/>
                <w:i/>
              </w:rPr>
              <w:t>sveli na najmanju moguću mjeru</w:t>
            </w:r>
            <w:r w:rsidRPr="006F4A98">
              <w:t xml:space="preserve"> i kako bi se osiguralo da te aktivnosti ne budu isključene iz morskog prostora; smatra da se razvoj određenih aktivnosti povezanih s plavim gospodarstvom ne smije ostvarivati nauštrb proizvodnje morskih prehrambenih proizvoda, prehrambene neovisnosti i očuvanja morske biološke raznolikosti;</w:t>
            </w:r>
          </w:p>
        </w:tc>
        <w:tc>
          <w:tcPr>
            <w:tcW w:w="4876" w:type="dxa"/>
            <w:tcBorders>
              <w:top w:val="nil"/>
              <w:left w:val="nil"/>
              <w:bottom w:val="nil"/>
              <w:right w:val="nil"/>
            </w:tcBorders>
          </w:tcPr>
          <w:p w14:paraId="01C868F3" w14:textId="77777777" w:rsidR="00B875DE" w:rsidRPr="006F4A98" w:rsidRDefault="00B875DE" w:rsidP="002A2BCC">
            <w:pPr>
              <w:pStyle w:val="Normal6a"/>
            </w:pPr>
            <w:r w:rsidRPr="006F4A98">
              <w:t>22.</w:t>
            </w:r>
            <w:r w:rsidRPr="006F4A98">
              <w:tab/>
              <w:t xml:space="preserve">poziva na provedbu uravnoteženog, višenamjenskog pristupa </w:t>
            </w:r>
            <w:r w:rsidRPr="006F4A98">
              <w:rPr>
                <w:b/>
                <w:i/>
              </w:rPr>
              <w:t>odozdo prema gore</w:t>
            </w:r>
            <w:r w:rsidRPr="006F4A98">
              <w:t xml:space="preserve"> pri prostornom planiranju morskog područja kako bi se </w:t>
            </w:r>
            <w:r w:rsidRPr="006F4A98">
              <w:rPr>
                <w:b/>
                <w:i/>
              </w:rPr>
              <w:t>uklonili</w:t>
            </w:r>
            <w:r w:rsidRPr="006F4A98">
              <w:t xml:space="preserve"> negativni utjecaji na ribarstvo i akvakulturu i kako bi se osiguralo da te aktivnosti ne budu isključene iz morskog prostora; smatra da se razvoj određenih aktivnosti povezanih s plavim gospodarstvom ne smije ostvarivati nauštrb proizvodnje morskih prehrambenih proizvoda, prehrambene neovisnosti i očuvanja morske biološke raznolikosti;</w:t>
            </w:r>
          </w:p>
        </w:tc>
      </w:tr>
    </w:tbl>
    <w:p w14:paraId="376B9D10"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36754466" w14:textId="77777777" w:rsidR="00B875DE" w:rsidRPr="006F4A98" w:rsidRDefault="00B875DE" w:rsidP="00B875DE">
      <w:r w:rsidRPr="006F4A98">
        <w:rPr>
          <w:rStyle w:val="HideTWBExt"/>
        </w:rPr>
        <w:t>&lt;/Amend&gt;</w:t>
      </w:r>
    </w:p>
    <w:p w14:paraId="25A73E3C"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162</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C0B577F" w14:textId="77777777" w:rsidR="00B875DE" w:rsidRPr="006F4A98" w:rsidRDefault="00B875DE" w:rsidP="00B875DE">
      <w:pPr>
        <w:pStyle w:val="NormalBold"/>
      </w:pPr>
      <w:r w:rsidRPr="006F4A98">
        <w:rPr>
          <w:rStyle w:val="HideTWBExt"/>
          <w:b w:val="0"/>
        </w:rPr>
        <w:t>&lt;RepeatBlock-By&gt;&lt;Members&gt;</w:t>
      </w:r>
      <w:proofErr w:type="spellStart"/>
      <w:r w:rsidRPr="006F4A98">
        <w:t>Bert</w:t>
      </w:r>
      <w:proofErr w:type="spellEnd"/>
      <w:r w:rsidRPr="006F4A98">
        <w:t xml:space="preserve">-Jan </w:t>
      </w:r>
      <w:proofErr w:type="spellStart"/>
      <w:r w:rsidRPr="006F4A98">
        <w:t>Ruissen</w:t>
      </w:r>
      <w:proofErr w:type="spellEnd"/>
      <w:r w:rsidRPr="006F4A98">
        <w:rPr>
          <w:rStyle w:val="HideTWBExt"/>
          <w:b w:val="0"/>
        </w:rPr>
        <w:t>&lt;/Members&gt;</w:t>
      </w:r>
    </w:p>
    <w:p w14:paraId="7A28527D" w14:textId="77777777" w:rsidR="00B875DE" w:rsidRPr="006F4A98" w:rsidRDefault="00B875DE" w:rsidP="00B875DE">
      <w:pPr>
        <w:pStyle w:val="NormalBold"/>
      </w:pPr>
      <w:r w:rsidRPr="006F4A98">
        <w:rPr>
          <w:rStyle w:val="HideTWBExt"/>
          <w:b w:val="0"/>
        </w:rPr>
        <w:t>&lt;/RepeatBlock-By&gt;</w:t>
      </w:r>
    </w:p>
    <w:p w14:paraId="77F17DD1"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0674B73C" w14:textId="77777777" w:rsidR="00B875DE" w:rsidRPr="006F4A98" w:rsidRDefault="00B875DE" w:rsidP="00B875DE">
      <w:pPr>
        <w:pStyle w:val="NormalBold"/>
      </w:pPr>
      <w:r w:rsidRPr="006F4A98">
        <w:rPr>
          <w:rStyle w:val="HideTWBExt"/>
          <w:b w:val="0"/>
        </w:rPr>
        <w:t>&lt;Article&gt;</w:t>
      </w:r>
      <w:r w:rsidRPr="006F4A98">
        <w:t>Stavak 22.a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1F73456" w14:textId="77777777" w:rsidTr="002A2BCC">
        <w:trPr>
          <w:trHeight w:hRule="exact" w:val="240"/>
          <w:jc w:val="center"/>
        </w:trPr>
        <w:tc>
          <w:tcPr>
            <w:tcW w:w="9752" w:type="dxa"/>
            <w:gridSpan w:val="2"/>
            <w:tcBorders>
              <w:top w:val="nil"/>
              <w:left w:val="nil"/>
              <w:bottom w:val="nil"/>
              <w:right w:val="nil"/>
            </w:tcBorders>
          </w:tcPr>
          <w:p w14:paraId="46A63976" w14:textId="77777777" w:rsidR="00B875DE" w:rsidRPr="006F4A98" w:rsidRDefault="00B875DE" w:rsidP="002A2BCC"/>
        </w:tc>
      </w:tr>
      <w:tr w:rsidR="006F4A98" w:rsidRPr="006F4A98" w14:paraId="74258EA8" w14:textId="77777777" w:rsidTr="002A2BCC">
        <w:trPr>
          <w:trHeight w:val="240"/>
          <w:jc w:val="center"/>
        </w:trPr>
        <w:tc>
          <w:tcPr>
            <w:tcW w:w="4876" w:type="dxa"/>
            <w:tcBorders>
              <w:top w:val="nil"/>
              <w:left w:val="nil"/>
              <w:bottom w:val="nil"/>
              <w:right w:val="nil"/>
            </w:tcBorders>
          </w:tcPr>
          <w:p w14:paraId="339FCA98"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42BECBB" w14:textId="77777777" w:rsidR="00B875DE" w:rsidRPr="006F4A98" w:rsidRDefault="00B875DE" w:rsidP="002A2BCC">
            <w:pPr>
              <w:pStyle w:val="AmColumnHeading"/>
            </w:pPr>
            <w:r w:rsidRPr="006F4A98">
              <w:t>Izmjena</w:t>
            </w:r>
          </w:p>
        </w:tc>
      </w:tr>
      <w:tr w:rsidR="006F4A98" w:rsidRPr="006F4A98" w14:paraId="67A602DA" w14:textId="77777777" w:rsidTr="002A2BCC">
        <w:trPr>
          <w:jc w:val="center"/>
        </w:trPr>
        <w:tc>
          <w:tcPr>
            <w:tcW w:w="4876" w:type="dxa"/>
            <w:tcBorders>
              <w:top w:val="nil"/>
              <w:left w:val="nil"/>
              <w:bottom w:val="nil"/>
              <w:right w:val="nil"/>
            </w:tcBorders>
          </w:tcPr>
          <w:p w14:paraId="5FDEC33B" w14:textId="77777777" w:rsidR="00B875DE" w:rsidRPr="006F4A98" w:rsidRDefault="00B875DE" w:rsidP="002A2BCC">
            <w:pPr>
              <w:pStyle w:val="Normal6a"/>
            </w:pPr>
          </w:p>
        </w:tc>
        <w:tc>
          <w:tcPr>
            <w:tcW w:w="4876" w:type="dxa"/>
            <w:tcBorders>
              <w:top w:val="nil"/>
              <w:left w:val="nil"/>
              <w:bottom w:val="nil"/>
              <w:right w:val="nil"/>
            </w:tcBorders>
          </w:tcPr>
          <w:p w14:paraId="7FF4A68A" w14:textId="77777777" w:rsidR="00B875DE" w:rsidRPr="006F4A98" w:rsidRDefault="00B875DE" w:rsidP="002A2BCC">
            <w:pPr>
              <w:pStyle w:val="Normal6a"/>
            </w:pPr>
            <w:r w:rsidRPr="006F4A98">
              <w:rPr>
                <w:b/>
                <w:i/>
              </w:rPr>
              <w:t>22.a</w:t>
            </w:r>
            <w:r w:rsidRPr="006F4A98">
              <w:tab/>
            </w:r>
            <w:r w:rsidRPr="006F4A98">
              <w:rPr>
                <w:b/>
                <w:i/>
              </w:rPr>
              <w:t>predlaže da se procijeni kombinacija i integracija priobalnih vjetroelektrana u zaštićena morska područja imajući u vidu jasno definirane ciljeve očuvanja staništa i bioraznolikosti, uključujući ciljeve koji se odnose na ribolovne resurse; ističe da bi u tim zaštićenim morskim područjima trebalo uspostaviti upravljačke odbore kako bi se bolje upravljalo suživotom aktivnosti te da relevantno tijelo nadležno za zaštićena morska područja mora dati odobrenje; naglašava da bi priobalne vjetroelektrane, kad god je to moguće, trebale biti smještene u zonama koje su manje prikladne za ribolov kako bi se negativni učinci na ribarsku industriju sveli na najmanju moguću mjeru;</w:t>
            </w:r>
          </w:p>
        </w:tc>
      </w:tr>
    </w:tbl>
    <w:p w14:paraId="66C855CF"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2E90E6A1" w14:textId="77777777" w:rsidR="00B875DE" w:rsidRPr="006F4A98" w:rsidRDefault="00B875DE" w:rsidP="00B875DE">
      <w:r w:rsidRPr="006F4A98">
        <w:rPr>
          <w:rStyle w:val="HideTWBExt"/>
        </w:rPr>
        <w:lastRenderedPageBreak/>
        <w:t>&lt;/Amend&gt;</w:t>
      </w:r>
    </w:p>
    <w:p w14:paraId="7EB5FC36"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163</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269991C3" w14:textId="77777777" w:rsidR="00B875DE" w:rsidRPr="006F4A98" w:rsidRDefault="00B875DE" w:rsidP="00B875DE">
      <w:pPr>
        <w:pStyle w:val="NormalBold"/>
      </w:pPr>
      <w:r w:rsidRPr="006F4A98">
        <w:rPr>
          <w:rStyle w:val="HideTWBExt"/>
          <w:b w:val="0"/>
        </w:rPr>
        <w:t>&lt;RepeatBlock-By&gt;&lt;Members&gt;</w:t>
      </w:r>
      <w:r w:rsidRPr="006F4A98">
        <w:t xml:space="preserve">Stéphanie </w:t>
      </w:r>
      <w:proofErr w:type="spellStart"/>
      <w:r w:rsidRPr="006F4A98">
        <w:t>Yon-Courtin</w:t>
      </w:r>
      <w:proofErr w:type="spellEnd"/>
      <w:r w:rsidRPr="006F4A98">
        <w:rPr>
          <w:rStyle w:val="HideTWBExt"/>
          <w:b w:val="0"/>
        </w:rPr>
        <w:t>&lt;/Members&gt;</w:t>
      </w:r>
    </w:p>
    <w:p w14:paraId="6C79C047" w14:textId="77777777" w:rsidR="00B875DE" w:rsidRPr="006F4A98" w:rsidRDefault="00B875DE" w:rsidP="00B875DE">
      <w:pPr>
        <w:pStyle w:val="NormalBold"/>
      </w:pPr>
      <w:r w:rsidRPr="006F4A98">
        <w:rPr>
          <w:rStyle w:val="HideTWBExt"/>
          <w:b w:val="0"/>
        </w:rPr>
        <w:t>&lt;/RepeatBlock-By&gt;</w:t>
      </w:r>
    </w:p>
    <w:p w14:paraId="15D246DA"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3EF4D1C4" w14:textId="77777777" w:rsidR="00B875DE" w:rsidRPr="006F4A98" w:rsidRDefault="00B875DE" w:rsidP="00B875DE">
      <w:pPr>
        <w:pStyle w:val="NormalBold"/>
      </w:pPr>
      <w:r w:rsidRPr="006F4A98">
        <w:rPr>
          <w:rStyle w:val="HideTWBExt"/>
          <w:b w:val="0"/>
        </w:rPr>
        <w:t>&lt;Article&gt;</w:t>
      </w:r>
      <w:r w:rsidRPr="006F4A98">
        <w:t>Stavak 22.a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A2C5C7C" w14:textId="77777777" w:rsidTr="002A2BCC">
        <w:trPr>
          <w:trHeight w:hRule="exact" w:val="240"/>
          <w:jc w:val="center"/>
        </w:trPr>
        <w:tc>
          <w:tcPr>
            <w:tcW w:w="9752" w:type="dxa"/>
            <w:gridSpan w:val="2"/>
            <w:tcBorders>
              <w:top w:val="nil"/>
              <w:left w:val="nil"/>
              <w:bottom w:val="nil"/>
              <w:right w:val="nil"/>
            </w:tcBorders>
          </w:tcPr>
          <w:p w14:paraId="51202B5D" w14:textId="77777777" w:rsidR="00B875DE" w:rsidRPr="006F4A98" w:rsidRDefault="00B875DE" w:rsidP="002A2BCC"/>
        </w:tc>
      </w:tr>
      <w:tr w:rsidR="006F4A98" w:rsidRPr="006F4A98" w14:paraId="705D85F3" w14:textId="77777777" w:rsidTr="002A2BCC">
        <w:trPr>
          <w:trHeight w:val="240"/>
          <w:jc w:val="center"/>
        </w:trPr>
        <w:tc>
          <w:tcPr>
            <w:tcW w:w="4876" w:type="dxa"/>
            <w:tcBorders>
              <w:top w:val="nil"/>
              <w:left w:val="nil"/>
              <w:bottom w:val="nil"/>
              <w:right w:val="nil"/>
            </w:tcBorders>
          </w:tcPr>
          <w:p w14:paraId="72E4E8BF"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52C1D036" w14:textId="77777777" w:rsidR="00B875DE" w:rsidRPr="006F4A98" w:rsidRDefault="00B875DE" w:rsidP="002A2BCC">
            <w:pPr>
              <w:pStyle w:val="AmColumnHeading"/>
            </w:pPr>
            <w:r w:rsidRPr="006F4A98">
              <w:t>Izmjena</w:t>
            </w:r>
          </w:p>
        </w:tc>
      </w:tr>
      <w:tr w:rsidR="006F4A98" w:rsidRPr="006F4A98" w14:paraId="0A7BB6CC" w14:textId="77777777" w:rsidTr="002A2BCC">
        <w:trPr>
          <w:jc w:val="center"/>
        </w:trPr>
        <w:tc>
          <w:tcPr>
            <w:tcW w:w="4876" w:type="dxa"/>
            <w:tcBorders>
              <w:top w:val="nil"/>
              <w:left w:val="nil"/>
              <w:bottom w:val="nil"/>
              <w:right w:val="nil"/>
            </w:tcBorders>
          </w:tcPr>
          <w:p w14:paraId="4EE8AF6A" w14:textId="77777777" w:rsidR="00B875DE" w:rsidRPr="006F4A98" w:rsidRDefault="00B875DE" w:rsidP="002A2BCC">
            <w:pPr>
              <w:pStyle w:val="Normal6a"/>
            </w:pPr>
          </w:p>
        </w:tc>
        <w:tc>
          <w:tcPr>
            <w:tcW w:w="4876" w:type="dxa"/>
            <w:tcBorders>
              <w:top w:val="nil"/>
              <w:left w:val="nil"/>
              <w:bottom w:val="nil"/>
              <w:right w:val="nil"/>
            </w:tcBorders>
          </w:tcPr>
          <w:p w14:paraId="4F9E6453" w14:textId="77777777" w:rsidR="00B875DE" w:rsidRPr="006F4A98" w:rsidRDefault="00B875DE" w:rsidP="002A2BCC">
            <w:pPr>
              <w:pStyle w:val="Normal6a"/>
            </w:pPr>
            <w:r w:rsidRPr="006F4A98">
              <w:rPr>
                <w:b/>
                <w:i/>
              </w:rPr>
              <w:t>22.a</w:t>
            </w:r>
            <w:r w:rsidRPr="006F4A98">
              <w:tab/>
            </w:r>
            <w:r w:rsidRPr="006F4A98">
              <w:rPr>
                <w:b/>
                <w:i/>
              </w:rPr>
              <w:t xml:space="preserve">smatra da se u prostornom planiranju morskog područja mora usvojiti dinamičan i prilagodljiv pristup, kojim se uzimaju u obzir promjene u morskom okolišu i morskim resursima, uz upotrebu redovito ažuriranih znanstvenih i socioekonomskih podataka i pokazatelja, posebno pri uspostavi područja koja bi mogla isključiti ribolovne aktivnosti kao što su </w:t>
            </w:r>
            <w:proofErr w:type="spellStart"/>
            <w:r w:rsidRPr="006F4A98">
              <w:rPr>
                <w:b/>
                <w:i/>
              </w:rPr>
              <w:t>odobalne</w:t>
            </w:r>
            <w:proofErr w:type="spellEnd"/>
            <w:r w:rsidRPr="006F4A98">
              <w:rPr>
                <w:b/>
                <w:i/>
              </w:rPr>
              <w:t xml:space="preserve"> vjetroelektrane i određivanje nekih zaštićenih morskih područja;</w:t>
            </w:r>
          </w:p>
        </w:tc>
      </w:tr>
    </w:tbl>
    <w:p w14:paraId="47206023"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4015091D" w14:textId="77777777" w:rsidR="00B875DE" w:rsidRPr="006F4A98" w:rsidRDefault="00B875DE" w:rsidP="00B875DE">
      <w:r w:rsidRPr="006F4A98">
        <w:rPr>
          <w:rStyle w:val="HideTWBExt"/>
        </w:rPr>
        <w:t>&lt;/Amend&gt;</w:t>
      </w:r>
    </w:p>
    <w:p w14:paraId="1820C4D3"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164</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C2B9A49" w14:textId="77777777" w:rsidR="00B875DE" w:rsidRPr="006F4A98" w:rsidRDefault="00B875DE" w:rsidP="00B875DE">
      <w:pPr>
        <w:pStyle w:val="NormalBold"/>
      </w:pPr>
      <w:r w:rsidRPr="006F4A98">
        <w:rPr>
          <w:rStyle w:val="HideTWBExt"/>
          <w:b w:val="0"/>
        </w:rPr>
        <w:t>&lt;RepeatBlock-By&gt;&lt;Members&gt;</w:t>
      </w:r>
      <w:r w:rsidRPr="006F4A98">
        <w:t xml:space="preserve">Eric </w:t>
      </w:r>
      <w:proofErr w:type="spellStart"/>
      <w:r w:rsidRPr="006F4A98">
        <w:t>Sargiacomo</w:t>
      </w:r>
      <w:proofErr w:type="spellEnd"/>
      <w:r w:rsidRPr="006F4A98">
        <w:t xml:space="preserve">, </w:t>
      </w:r>
      <w:proofErr w:type="spellStart"/>
      <w:r w:rsidRPr="006F4A98">
        <w:t>Idoia</w:t>
      </w:r>
      <w:proofErr w:type="spellEnd"/>
      <w:r w:rsidRPr="006F4A98">
        <w:t xml:space="preserve"> </w:t>
      </w:r>
      <w:proofErr w:type="spellStart"/>
      <w:r w:rsidRPr="006F4A98">
        <w:t>Mendia</w:t>
      </w:r>
      <w:proofErr w:type="spellEnd"/>
      <w:r w:rsidRPr="006F4A98">
        <w:rPr>
          <w:rStyle w:val="HideTWBExt"/>
          <w:b w:val="0"/>
        </w:rPr>
        <w:t>&lt;/Members&gt;</w:t>
      </w:r>
    </w:p>
    <w:p w14:paraId="6FCAAEDE" w14:textId="77777777" w:rsidR="00B875DE" w:rsidRPr="006F4A98" w:rsidRDefault="00B875DE" w:rsidP="00B875DE">
      <w:pPr>
        <w:pStyle w:val="NormalBold"/>
      </w:pPr>
      <w:r w:rsidRPr="006F4A98">
        <w:rPr>
          <w:rStyle w:val="HideTWBExt"/>
          <w:b w:val="0"/>
        </w:rPr>
        <w:t>&lt;/RepeatBlock-By&gt;</w:t>
      </w:r>
    </w:p>
    <w:p w14:paraId="4DA37E5F"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1433E8F1" w14:textId="77777777" w:rsidR="00B875DE" w:rsidRPr="006F4A98" w:rsidRDefault="00B875DE" w:rsidP="00B875DE">
      <w:pPr>
        <w:pStyle w:val="NormalBold"/>
      </w:pPr>
      <w:r w:rsidRPr="006F4A98">
        <w:rPr>
          <w:rStyle w:val="HideTWBExt"/>
          <w:b w:val="0"/>
        </w:rPr>
        <w:t>&lt;Article&gt;</w:t>
      </w:r>
      <w:r w:rsidRPr="006F4A98">
        <w:t>Stavak 22.a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3967F2C" w14:textId="77777777" w:rsidTr="002A2BCC">
        <w:trPr>
          <w:trHeight w:hRule="exact" w:val="240"/>
          <w:jc w:val="center"/>
        </w:trPr>
        <w:tc>
          <w:tcPr>
            <w:tcW w:w="9752" w:type="dxa"/>
            <w:gridSpan w:val="2"/>
            <w:tcBorders>
              <w:top w:val="nil"/>
              <w:left w:val="nil"/>
              <w:bottom w:val="nil"/>
              <w:right w:val="nil"/>
            </w:tcBorders>
          </w:tcPr>
          <w:p w14:paraId="267C24A4" w14:textId="77777777" w:rsidR="00B875DE" w:rsidRPr="006F4A98" w:rsidRDefault="00B875DE" w:rsidP="002A2BCC"/>
        </w:tc>
      </w:tr>
      <w:tr w:rsidR="006F4A98" w:rsidRPr="006F4A98" w14:paraId="4978F49B" w14:textId="77777777" w:rsidTr="002A2BCC">
        <w:trPr>
          <w:trHeight w:val="240"/>
          <w:jc w:val="center"/>
        </w:trPr>
        <w:tc>
          <w:tcPr>
            <w:tcW w:w="4876" w:type="dxa"/>
            <w:tcBorders>
              <w:top w:val="nil"/>
              <w:left w:val="nil"/>
              <w:bottom w:val="nil"/>
              <w:right w:val="nil"/>
            </w:tcBorders>
          </w:tcPr>
          <w:p w14:paraId="3F997B6C"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7E20C02A" w14:textId="77777777" w:rsidR="00B875DE" w:rsidRPr="006F4A98" w:rsidRDefault="00B875DE" w:rsidP="002A2BCC">
            <w:pPr>
              <w:pStyle w:val="AmColumnHeading"/>
            </w:pPr>
            <w:r w:rsidRPr="006F4A98">
              <w:t>Izmjena</w:t>
            </w:r>
          </w:p>
        </w:tc>
      </w:tr>
      <w:tr w:rsidR="006F4A98" w:rsidRPr="006F4A98" w14:paraId="3F61EAD8" w14:textId="77777777" w:rsidTr="002A2BCC">
        <w:trPr>
          <w:jc w:val="center"/>
        </w:trPr>
        <w:tc>
          <w:tcPr>
            <w:tcW w:w="4876" w:type="dxa"/>
            <w:tcBorders>
              <w:top w:val="nil"/>
              <w:left w:val="nil"/>
              <w:bottom w:val="nil"/>
              <w:right w:val="nil"/>
            </w:tcBorders>
          </w:tcPr>
          <w:p w14:paraId="404CC722" w14:textId="77777777" w:rsidR="00B875DE" w:rsidRPr="006F4A98" w:rsidRDefault="00B875DE" w:rsidP="002A2BCC">
            <w:pPr>
              <w:pStyle w:val="Normal6a"/>
            </w:pPr>
          </w:p>
        </w:tc>
        <w:tc>
          <w:tcPr>
            <w:tcW w:w="4876" w:type="dxa"/>
            <w:tcBorders>
              <w:top w:val="nil"/>
              <w:left w:val="nil"/>
              <w:bottom w:val="nil"/>
              <w:right w:val="nil"/>
            </w:tcBorders>
          </w:tcPr>
          <w:p w14:paraId="5C80419C" w14:textId="77777777" w:rsidR="00B875DE" w:rsidRPr="006F4A98" w:rsidRDefault="00B875DE" w:rsidP="002A2BCC">
            <w:pPr>
              <w:pStyle w:val="Normal6a"/>
            </w:pPr>
            <w:r w:rsidRPr="006F4A98">
              <w:rPr>
                <w:b/>
                <w:i/>
              </w:rPr>
              <w:t>22.a</w:t>
            </w:r>
            <w:r w:rsidRPr="006F4A98">
              <w:tab/>
            </w:r>
            <w:r w:rsidRPr="006F4A98">
              <w:rPr>
                <w:b/>
                <w:i/>
              </w:rPr>
              <w:t xml:space="preserve">poziva države članice da uspostave </w:t>
            </w:r>
            <w:proofErr w:type="spellStart"/>
            <w:r w:rsidRPr="006F4A98">
              <w:rPr>
                <w:b/>
                <w:i/>
              </w:rPr>
              <w:t>uključive</w:t>
            </w:r>
            <w:proofErr w:type="spellEnd"/>
            <w:r w:rsidRPr="006F4A98">
              <w:rPr>
                <w:b/>
                <w:i/>
              </w:rPr>
              <w:t xml:space="preserve"> mehanizme upravljanja u kontekstu prostornog planiranja morskog područja, kojima se osigurava izravno i strukturirano sudjelovanje ribara, uključujući </w:t>
            </w:r>
            <w:proofErr w:type="spellStart"/>
            <w:r w:rsidRPr="006F4A98">
              <w:rPr>
                <w:b/>
                <w:i/>
              </w:rPr>
              <w:t>artizanalni</w:t>
            </w:r>
            <w:proofErr w:type="spellEnd"/>
            <w:r w:rsidRPr="006F4A98">
              <w:rPr>
                <w:b/>
                <w:i/>
              </w:rPr>
              <w:t xml:space="preserve"> ribolov ili regionalne organizacije za upravljanje ribarstvom i dionike, u postupcima donošenja odluka, praćenja i revizije planova;</w:t>
            </w:r>
          </w:p>
        </w:tc>
      </w:tr>
    </w:tbl>
    <w:p w14:paraId="2A7B2CE6"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52763185" w14:textId="77777777" w:rsidR="00B875DE" w:rsidRPr="006F4A98" w:rsidRDefault="00B875DE" w:rsidP="00B875DE">
      <w:r w:rsidRPr="006F4A98">
        <w:rPr>
          <w:rStyle w:val="HideTWBExt"/>
        </w:rPr>
        <w:t>&lt;/Amend&gt;</w:t>
      </w:r>
    </w:p>
    <w:p w14:paraId="06A3EFA0" w14:textId="77777777" w:rsidR="00B875DE" w:rsidRPr="006F4A98" w:rsidRDefault="00B875DE" w:rsidP="00B875DE">
      <w:pPr>
        <w:pStyle w:val="AmNumberTabs"/>
      </w:pPr>
      <w:r w:rsidRPr="006F4A98">
        <w:rPr>
          <w:rStyle w:val="HideTWBExt"/>
          <w:b w:val="0"/>
        </w:rPr>
        <w:lastRenderedPageBreak/>
        <w:t>&lt;Amend&gt;</w:t>
      </w:r>
      <w:r w:rsidRPr="006F4A98">
        <w:t>Amandman</w:t>
      </w:r>
      <w:r w:rsidRPr="006F4A98">
        <w:tab/>
      </w:r>
      <w:r w:rsidRPr="006F4A98">
        <w:tab/>
      </w:r>
      <w:r w:rsidRPr="006F4A98">
        <w:rPr>
          <w:rStyle w:val="HideTWBExt"/>
          <w:b w:val="0"/>
        </w:rPr>
        <w:t>&lt;NumAm&gt;</w:t>
      </w:r>
      <w:r w:rsidRPr="006F4A98">
        <w:t>165</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A2C8924" w14:textId="77777777" w:rsidR="00B875DE" w:rsidRPr="006F4A98" w:rsidRDefault="00B875DE" w:rsidP="00B875DE">
      <w:pPr>
        <w:pStyle w:val="NormalBold"/>
      </w:pPr>
      <w:r w:rsidRPr="006F4A98">
        <w:rPr>
          <w:rStyle w:val="HideTWBExt"/>
          <w:b w:val="0"/>
        </w:rPr>
        <w:t>&lt;RepeatBlock-By&gt;&lt;Members&gt;</w:t>
      </w:r>
      <w:r w:rsidRPr="006F4A98">
        <w:t xml:space="preserve">Luke </w:t>
      </w:r>
      <w:proofErr w:type="spellStart"/>
      <w:r w:rsidRPr="006F4A98">
        <w:t>Ming</w:t>
      </w:r>
      <w:proofErr w:type="spellEnd"/>
      <w:r w:rsidRPr="006F4A98">
        <w:t xml:space="preserve"> </w:t>
      </w:r>
      <w:proofErr w:type="spellStart"/>
      <w:r w:rsidRPr="006F4A98">
        <w:t>Flanagan</w:t>
      </w:r>
      <w:proofErr w:type="spellEnd"/>
      <w:r w:rsidRPr="006F4A98">
        <w:rPr>
          <w:rStyle w:val="HideTWBExt"/>
          <w:b w:val="0"/>
        </w:rPr>
        <w:t>&lt;/Members&gt;</w:t>
      </w:r>
    </w:p>
    <w:p w14:paraId="799616DF" w14:textId="77777777" w:rsidR="00B875DE" w:rsidRPr="006F4A98" w:rsidRDefault="00B875DE" w:rsidP="00B875DE">
      <w:pPr>
        <w:pStyle w:val="NormalBold"/>
      </w:pPr>
      <w:r w:rsidRPr="006F4A98">
        <w:rPr>
          <w:rStyle w:val="HideTWBExt"/>
          <w:b w:val="0"/>
        </w:rPr>
        <w:t>&lt;/RepeatBlock-By&gt;</w:t>
      </w:r>
    </w:p>
    <w:p w14:paraId="0DF85F54"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0C6DC5CD" w14:textId="77777777" w:rsidR="00B875DE" w:rsidRPr="006F4A98" w:rsidRDefault="00B875DE" w:rsidP="00B875DE">
      <w:pPr>
        <w:pStyle w:val="NormalBold"/>
      </w:pPr>
      <w:r w:rsidRPr="006F4A98">
        <w:rPr>
          <w:rStyle w:val="HideTWBExt"/>
          <w:b w:val="0"/>
        </w:rPr>
        <w:t>&lt;Article&gt;</w:t>
      </w:r>
      <w:r w:rsidRPr="006F4A98">
        <w:t>Stavak 22.a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57C50CD" w14:textId="77777777" w:rsidTr="002A2BCC">
        <w:trPr>
          <w:trHeight w:hRule="exact" w:val="240"/>
          <w:jc w:val="center"/>
        </w:trPr>
        <w:tc>
          <w:tcPr>
            <w:tcW w:w="9752" w:type="dxa"/>
            <w:gridSpan w:val="2"/>
            <w:tcBorders>
              <w:top w:val="nil"/>
              <w:left w:val="nil"/>
              <w:bottom w:val="nil"/>
              <w:right w:val="nil"/>
            </w:tcBorders>
          </w:tcPr>
          <w:p w14:paraId="6A4A0A5C" w14:textId="77777777" w:rsidR="00B875DE" w:rsidRPr="006F4A98" w:rsidRDefault="00B875DE" w:rsidP="002A2BCC"/>
        </w:tc>
      </w:tr>
      <w:tr w:rsidR="006F4A98" w:rsidRPr="006F4A98" w14:paraId="2DD82D36" w14:textId="77777777" w:rsidTr="002A2BCC">
        <w:trPr>
          <w:trHeight w:val="240"/>
          <w:jc w:val="center"/>
        </w:trPr>
        <w:tc>
          <w:tcPr>
            <w:tcW w:w="4876" w:type="dxa"/>
            <w:tcBorders>
              <w:top w:val="nil"/>
              <w:left w:val="nil"/>
              <w:bottom w:val="nil"/>
              <w:right w:val="nil"/>
            </w:tcBorders>
          </w:tcPr>
          <w:p w14:paraId="7D349918"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5E218A4" w14:textId="77777777" w:rsidR="00B875DE" w:rsidRPr="006F4A98" w:rsidRDefault="00B875DE" w:rsidP="002A2BCC">
            <w:pPr>
              <w:pStyle w:val="AmColumnHeading"/>
            </w:pPr>
            <w:r w:rsidRPr="006F4A98">
              <w:t>Izmjena</w:t>
            </w:r>
          </w:p>
        </w:tc>
      </w:tr>
      <w:tr w:rsidR="006F4A98" w:rsidRPr="006F4A98" w14:paraId="4AD323C7" w14:textId="77777777" w:rsidTr="002A2BCC">
        <w:trPr>
          <w:jc w:val="center"/>
        </w:trPr>
        <w:tc>
          <w:tcPr>
            <w:tcW w:w="4876" w:type="dxa"/>
            <w:tcBorders>
              <w:top w:val="nil"/>
              <w:left w:val="nil"/>
              <w:bottom w:val="nil"/>
              <w:right w:val="nil"/>
            </w:tcBorders>
          </w:tcPr>
          <w:p w14:paraId="594B3E18" w14:textId="77777777" w:rsidR="00B875DE" w:rsidRPr="006F4A98" w:rsidRDefault="00B875DE" w:rsidP="002A2BCC">
            <w:pPr>
              <w:pStyle w:val="Normal6a"/>
            </w:pPr>
          </w:p>
        </w:tc>
        <w:tc>
          <w:tcPr>
            <w:tcW w:w="4876" w:type="dxa"/>
            <w:tcBorders>
              <w:top w:val="nil"/>
              <w:left w:val="nil"/>
              <w:bottom w:val="nil"/>
              <w:right w:val="nil"/>
            </w:tcBorders>
          </w:tcPr>
          <w:p w14:paraId="3699F184" w14:textId="77777777" w:rsidR="00B875DE" w:rsidRPr="006F4A98" w:rsidRDefault="00B875DE" w:rsidP="002A2BCC">
            <w:pPr>
              <w:pStyle w:val="Normal6a"/>
            </w:pPr>
            <w:r w:rsidRPr="006F4A98">
              <w:rPr>
                <w:b/>
                <w:i/>
              </w:rPr>
              <w:t>22.a</w:t>
            </w:r>
            <w:r w:rsidRPr="006F4A98">
              <w:tab/>
            </w:r>
            <w:r w:rsidRPr="006F4A98">
              <w:rPr>
                <w:b/>
                <w:i/>
              </w:rPr>
              <w:t>poziva Komisiju i njezine države članice da pri provedbi prostornog planiranja morskog područja prednost daju razvoju pravednog i regenerativnog plavog gospodarstva s niskim učinkom, što je u skladu s ograničenjima planeta;</w:t>
            </w:r>
          </w:p>
        </w:tc>
      </w:tr>
    </w:tbl>
    <w:p w14:paraId="2110666E"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0D365B56" w14:textId="77777777" w:rsidR="00B875DE" w:rsidRPr="006F4A98" w:rsidRDefault="00B875DE" w:rsidP="00B875DE">
      <w:r w:rsidRPr="006F4A98">
        <w:rPr>
          <w:rStyle w:val="HideTWBExt"/>
        </w:rPr>
        <w:t>&lt;/Amend&gt;</w:t>
      </w:r>
    </w:p>
    <w:p w14:paraId="0E0D9192"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166</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9965752" w14:textId="77777777" w:rsidR="00B875DE" w:rsidRPr="006F4A98" w:rsidRDefault="00B875DE" w:rsidP="00B875DE">
      <w:pPr>
        <w:pStyle w:val="NormalBold"/>
      </w:pPr>
      <w:r w:rsidRPr="006F4A98">
        <w:rPr>
          <w:rStyle w:val="HideTWBExt"/>
          <w:b w:val="0"/>
        </w:rPr>
        <w:t>&lt;RepeatBlock-By&gt;&lt;Members&gt;</w:t>
      </w:r>
      <w:r w:rsidRPr="006F4A98">
        <w:t xml:space="preserve">Eric </w:t>
      </w:r>
      <w:proofErr w:type="spellStart"/>
      <w:r w:rsidRPr="006F4A98">
        <w:t>Sargiacomo</w:t>
      </w:r>
      <w:proofErr w:type="spellEnd"/>
      <w:r w:rsidRPr="006F4A98">
        <w:t xml:space="preserve">, </w:t>
      </w:r>
      <w:proofErr w:type="spellStart"/>
      <w:r w:rsidRPr="006F4A98">
        <w:t>Idoia</w:t>
      </w:r>
      <w:proofErr w:type="spellEnd"/>
      <w:r w:rsidRPr="006F4A98">
        <w:t xml:space="preserve"> </w:t>
      </w:r>
      <w:proofErr w:type="spellStart"/>
      <w:r w:rsidRPr="006F4A98">
        <w:t>Mendia</w:t>
      </w:r>
      <w:proofErr w:type="spellEnd"/>
      <w:r w:rsidRPr="006F4A98">
        <w:rPr>
          <w:rStyle w:val="HideTWBExt"/>
          <w:b w:val="0"/>
        </w:rPr>
        <w:t>&lt;/Members&gt;</w:t>
      </w:r>
    </w:p>
    <w:p w14:paraId="57A0B0FD" w14:textId="77777777" w:rsidR="00B875DE" w:rsidRPr="006F4A98" w:rsidRDefault="00B875DE" w:rsidP="00B875DE">
      <w:pPr>
        <w:pStyle w:val="NormalBold"/>
      </w:pPr>
      <w:r w:rsidRPr="006F4A98">
        <w:rPr>
          <w:rStyle w:val="HideTWBExt"/>
          <w:b w:val="0"/>
        </w:rPr>
        <w:t>&lt;/RepeatBlock-By&gt;</w:t>
      </w:r>
    </w:p>
    <w:p w14:paraId="4AB2CFB2"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8D6CE2F" w14:textId="77777777" w:rsidR="00B875DE" w:rsidRPr="006F4A98" w:rsidRDefault="00B875DE" w:rsidP="00B875DE">
      <w:pPr>
        <w:pStyle w:val="NormalBold"/>
      </w:pPr>
      <w:r w:rsidRPr="006F4A98">
        <w:rPr>
          <w:rStyle w:val="HideTWBExt"/>
          <w:b w:val="0"/>
        </w:rPr>
        <w:t>&lt;Article&gt;</w:t>
      </w:r>
      <w:r w:rsidRPr="006F4A98">
        <w:t>Stavak 23.</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D8999FB" w14:textId="77777777" w:rsidTr="002A2BCC">
        <w:trPr>
          <w:trHeight w:hRule="exact" w:val="240"/>
          <w:jc w:val="center"/>
        </w:trPr>
        <w:tc>
          <w:tcPr>
            <w:tcW w:w="9752" w:type="dxa"/>
            <w:gridSpan w:val="2"/>
            <w:tcBorders>
              <w:top w:val="nil"/>
              <w:left w:val="nil"/>
              <w:bottom w:val="nil"/>
              <w:right w:val="nil"/>
            </w:tcBorders>
          </w:tcPr>
          <w:p w14:paraId="73B0B7D7" w14:textId="77777777" w:rsidR="00B875DE" w:rsidRPr="006F4A98" w:rsidRDefault="00B875DE" w:rsidP="002A2BCC"/>
        </w:tc>
      </w:tr>
      <w:tr w:rsidR="006F4A98" w:rsidRPr="006F4A98" w14:paraId="4F94F980" w14:textId="77777777" w:rsidTr="002A2BCC">
        <w:trPr>
          <w:trHeight w:val="240"/>
          <w:jc w:val="center"/>
        </w:trPr>
        <w:tc>
          <w:tcPr>
            <w:tcW w:w="4876" w:type="dxa"/>
            <w:tcBorders>
              <w:top w:val="nil"/>
              <w:left w:val="nil"/>
              <w:bottom w:val="nil"/>
              <w:right w:val="nil"/>
            </w:tcBorders>
          </w:tcPr>
          <w:p w14:paraId="02E51B2A"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2A4FB9BB" w14:textId="77777777" w:rsidR="00B875DE" w:rsidRPr="006F4A98" w:rsidRDefault="00B875DE" w:rsidP="002A2BCC">
            <w:pPr>
              <w:pStyle w:val="AmColumnHeading"/>
            </w:pPr>
            <w:r w:rsidRPr="006F4A98">
              <w:t>Izmjena</w:t>
            </w:r>
          </w:p>
        </w:tc>
      </w:tr>
      <w:tr w:rsidR="006F4A98" w:rsidRPr="006F4A98" w14:paraId="51724618" w14:textId="77777777" w:rsidTr="002A2BCC">
        <w:trPr>
          <w:jc w:val="center"/>
        </w:trPr>
        <w:tc>
          <w:tcPr>
            <w:tcW w:w="4876" w:type="dxa"/>
            <w:tcBorders>
              <w:top w:val="nil"/>
              <w:left w:val="nil"/>
              <w:bottom w:val="nil"/>
              <w:right w:val="nil"/>
            </w:tcBorders>
          </w:tcPr>
          <w:p w14:paraId="213487AE" w14:textId="77777777" w:rsidR="00B875DE" w:rsidRPr="006F4A98" w:rsidRDefault="00B875DE" w:rsidP="002A2BCC">
            <w:pPr>
              <w:pStyle w:val="Normal6a"/>
            </w:pPr>
            <w:r w:rsidRPr="006F4A98">
              <w:t>23.</w:t>
            </w:r>
            <w:r w:rsidRPr="006F4A98">
              <w:tab/>
              <w:t xml:space="preserve">ističe potrebu za pojačanom potporom ribarstvu u okviru prostornog planiranja morskog područja; podupire </w:t>
            </w:r>
            <w:r w:rsidRPr="006F4A98">
              <w:rPr>
                <w:b/>
                <w:i/>
              </w:rPr>
              <w:t>uspostavu jasno utvrđenih prostornih zona i prioritetnih zona za ribarstvo prilagođenih</w:t>
            </w:r>
            <w:r w:rsidRPr="006F4A98">
              <w:t xml:space="preserve"> različitim segmentima flote </w:t>
            </w:r>
            <w:r w:rsidRPr="006F4A98">
              <w:rPr>
                <w:b/>
                <w:i/>
              </w:rPr>
              <w:t>i ribolovnim resursima</w:t>
            </w:r>
            <w:r w:rsidRPr="006F4A98">
              <w:t xml:space="preserve"> kao i morskim bazenima te </w:t>
            </w:r>
            <w:r w:rsidRPr="006F4A98">
              <w:rPr>
                <w:b/>
                <w:i/>
              </w:rPr>
              <w:t>utemeljenih</w:t>
            </w:r>
            <w:r w:rsidRPr="006F4A98">
              <w:t xml:space="preserve"> na pouzdanim znanstvenim i socioekonomskim procjenama;</w:t>
            </w:r>
          </w:p>
        </w:tc>
        <w:tc>
          <w:tcPr>
            <w:tcW w:w="4876" w:type="dxa"/>
            <w:tcBorders>
              <w:top w:val="nil"/>
              <w:left w:val="nil"/>
              <w:bottom w:val="nil"/>
              <w:right w:val="nil"/>
            </w:tcBorders>
          </w:tcPr>
          <w:p w14:paraId="7745F26D" w14:textId="77777777" w:rsidR="00B875DE" w:rsidRPr="006F4A98" w:rsidRDefault="00B875DE" w:rsidP="002A2BCC">
            <w:pPr>
              <w:pStyle w:val="Normal6a"/>
            </w:pPr>
            <w:r w:rsidRPr="006F4A98">
              <w:t>23.</w:t>
            </w:r>
            <w:r w:rsidRPr="006F4A98">
              <w:tab/>
              <w:t xml:space="preserve">ističe potrebu za pojačanom potporom ribarstvu u okviru prostornog planiranja morskog područja; podupire </w:t>
            </w:r>
            <w:r w:rsidRPr="006F4A98">
              <w:rPr>
                <w:b/>
                <w:i/>
              </w:rPr>
              <w:t>fleksibilan pristup ribarstvu, kojim se uzima u obzir premještanje i razvoj ribolovnih resursa prilagođen</w:t>
            </w:r>
            <w:r w:rsidRPr="006F4A98">
              <w:t xml:space="preserve"> različitim segmentima flote kao i morskim bazenima te </w:t>
            </w:r>
            <w:r w:rsidRPr="006F4A98">
              <w:rPr>
                <w:b/>
                <w:i/>
              </w:rPr>
              <w:t>utemeljen</w:t>
            </w:r>
            <w:r w:rsidRPr="006F4A98">
              <w:t xml:space="preserve"> na pouzdanim znanstvenim i socioekonomskim procjenama; </w:t>
            </w:r>
            <w:r w:rsidRPr="006F4A98">
              <w:rPr>
                <w:b/>
                <w:i/>
              </w:rPr>
              <w:t>poziva na to da razvoj, provedba i revizija prostornih planova morskog područja budu sustavno popraćeni procjenama socijalnog i teritorijalnog učinka, među ostalim na zapošljavanje, radne uvjete, sigurnost ribara i održivost obalnih zajednica;</w:t>
            </w:r>
          </w:p>
        </w:tc>
      </w:tr>
    </w:tbl>
    <w:p w14:paraId="27F7E25C"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6BB39C84" w14:textId="77777777" w:rsidR="00B875DE" w:rsidRPr="006F4A98" w:rsidRDefault="00B875DE" w:rsidP="00B875DE">
      <w:r w:rsidRPr="006F4A98">
        <w:rPr>
          <w:rStyle w:val="HideTWBExt"/>
        </w:rPr>
        <w:t>&lt;/Amend&gt;</w:t>
      </w:r>
    </w:p>
    <w:p w14:paraId="0C0DBD3C"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167</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6215781" w14:textId="77777777" w:rsidR="00B875DE" w:rsidRPr="006F4A98" w:rsidRDefault="00B875DE" w:rsidP="00B875DE">
      <w:pPr>
        <w:pStyle w:val="NormalBold"/>
      </w:pPr>
      <w:r w:rsidRPr="006F4A98">
        <w:rPr>
          <w:rStyle w:val="HideTWBExt"/>
          <w:b w:val="0"/>
        </w:rPr>
        <w:t>&lt;RepeatBlock-By&gt;&lt;Members&gt;</w:t>
      </w:r>
      <w:r w:rsidRPr="006F4A98">
        <w:t>Marco Falcone</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4826A5E3" w14:textId="77777777" w:rsidR="00B875DE" w:rsidRPr="006F4A98" w:rsidRDefault="00B875DE" w:rsidP="00B875DE">
      <w:pPr>
        <w:pStyle w:val="NormalBold"/>
      </w:pPr>
      <w:r w:rsidRPr="006F4A98">
        <w:rPr>
          <w:rStyle w:val="HideTWBExt"/>
          <w:b w:val="0"/>
        </w:rPr>
        <w:lastRenderedPageBreak/>
        <w:t>&lt;/RepeatBlock-By&gt;</w:t>
      </w:r>
    </w:p>
    <w:p w14:paraId="0DB6CDE2"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39051777" w14:textId="77777777" w:rsidR="00B875DE" w:rsidRPr="006F4A98" w:rsidRDefault="00B875DE" w:rsidP="00B875DE">
      <w:pPr>
        <w:pStyle w:val="NormalBold"/>
      </w:pPr>
      <w:r w:rsidRPr="006F4A98">
        <w:rPr>
          <w:rStyle w:val="HideTWBExt"/>
          <w:b w:val="0"/>
        </w:rPr>
        <w:t>&lt;Article&gt;</w:t>
      </w:r>
      <w:r w:rsidRPr="006F4A98">
        <w:t>Stavak 23.</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3544446" w14:textId="77777777" w:rsidTr="002A2BCC">
        <w:trPr>
          <w:trHeight w:hRule="exact" w:val="240"/>
          <w:jc w:val="center"/>
        </w:trPr>
        <w:tc>
          <w:tcPr>
            <w:tcW w:w="9752" w:type="dxa"/>
            <w:gridSpan w:val="2"/>
            <w:tcBorders>
              <w:top w:val="nil"/>
              <w:left w:val="nil"/>
              <w:bottom w:val="nil"/>
              <w:right w:val="nil"/>
            </w:tcBorders>
          </w:tcPr>
          <w:p w14:paraId="13620B32" w14:textId="77777777" w:rsidR="00B875DE" w:rsidRPr="006F4A98" w:rsidRDefault="00B875DE" w:rsidP="002A2BCC"/>
        </w:tc>
      </w:tr>
      <w:tr w:rsidR="006F4A98" w:rsidRPr="006F4A98" w14:paraId="441863EE" w14:textId="77777777" w:rsidTr="002A2BCC">
        <w:trPr>
          <w:trHeight w:val="240"/>
          <w:jc w:val="center"/>
        </w:trPr>
        <w:tc>
          <w:tcPr>
            <w:tcW w:w="4876" w:type="dxa"/>
            <w:tcBorders>
              <w:top w:val="nil"/>
              <w:left w:val="nil"/>
              <w:bottom w:val="nil"/>
              <w:right w:val="nil"/>
            </w:tcBorders>
          </w:tcPr>
          <w:p w14:paraId="42CBF35E"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254430FF" w14:textId="77777777" w:rsidR="00B875DE" w:rsidRPr="006F4A98" w:rsidRDefault="00B875DE" w:rsidP="002A2BCC">
            <w:pPr>
              <w:pStyle w:val="AmColumnHeading"/>
            </w:pPr>
            <w:r w:rsidRPr="006F4A98">
              <w:t>Izmjena</w:t>
            </w:r>
          </w:p>
        </w:tc>
      </w:tr>
      <w:tr w:rsidR="006F4A98" w:rsidRPr="006F4A98" w14:paraId="0301B0BC" w14:textId="77777777" w:rsidTr="002A2BCC">
        <w:trPr>
          <w:jc w:val="center"/>
        </w:trPr>
        <w:tc>
          <w:tcPr>
            <w:tcW w:w="4876" w:type="dxa"/>
            <w:tcBorders>
              <w:top w:val="nil"/>
              <w:left w:val="nil"/>
              <w:bottom w:val="nil"/>
              <w:right w:val="nil"/>
            </w:tcBorders>
          </w:tcPr>
          <w:p w14:paraId="76BE6B43" w14:textId="77777777" w:rsidR="00B875DE" w:rsidRPr="006F4A98" w:rsidRDefault="00B875DE" w:rsidP="002A2BCC">
            <w:pPr>
              <w:pStyle w:val="Normal6a"/>
            </w:pPr>
            <w:r w:rsidRPr="006F4A98">
              <w:t>23.</w:t>
            </w:r>
            <w:r w:rsidRPr="006F4A98">
              <w:tab/>
              <w:t>ističe potrebu za pojačanom potporom ribarstvu u okviru prostornog planiranja morskog područja; podupire uspostavu jasno utvrđenih prostornih zona i prioritetnih zona za ribarstvo prilagođenih različitim segmentima flote i ribolovnim resursima kao i morskim bazenima te utemeljenih na pouzdanim znanstvenim i socioekonomskim procjenama;</w:t>
            </w:r>
          </w:p>
        </w:tc>
        <w:tc>
          <w:tcPr>
            <w:tcW w:w="4876" w:type="dxa"/>
            <w:tcBorders>
              <w:top w:val="nil"/>
              <w:left w:val="nil"/>
              <w:bottom w:val="nil"/>
              <w:right w:val="nil"/>
            </w:tcBorders>
          </w:tcPr>
          <w:p w14:paraId="0225E653" w14:textId="77777777" w:rsidR="00B875DE" w:rsidRPr="006F4A98" w:rsidRDefault="00B875DE" w:rsidP="002A2BCC">
            <w:pPr>
              <w:pStyle w:val="Normal6a"/>
            </w:pPr>
            <w:r w:rsidRPr="006F4A98">
              <w:t>23.</w:t>
            </w:r>
            <w:r w:rsidRPr="006F4A98">
              <w:tab/>
              <w:t>ističe potrebu za pojačanom potporom ribarstvu u okviru prostornog planiranja morskog područja; podupire uspostavu jasno utvrđenih prostornih zona i prioritetnih zona za ribarstvo prilagođenih različitim segmentima flote i ribolovnim resursima kao i morskim bazenima te utemeljenih na pouzdanim znanstvenim i socioekonomskim procjenama;</w:t>
            </w:r>
            <w:r w:rsidRPr="006F4A98">
              <w:rPr>
                <w:b/>
                <w:i/>
              </w:rPr>
              <w:t> proširena i iznenadna ograničenja mogu ubrzati procese napuštanja i gubitka stoljetnih tradicija u obalnim zajednicama; uz posebni naglasak na otočne i najudaljenije regije u kojima gubitak morskog područja ima nerazmjerne gospodarske i socijalne učinke;</w:t>
            </w:r>
          </w:p>
        </w:tc>
      </w:tr>
    </w:tbl>
    <w:p w14:paraId="72E5C0B6"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{IT}</w:t>
      </w:r>
      <w:proofErr w:type="spellStart"/>
      <w:r w:rsidRPr="006F4A98">
        <w:t>it</w:t>
      </w:r>
      <w:proofErr w:type="spellEnd"/>
      <w:r w:rsidRPr="006F4A98">
        <w:rPr>
          <w:rStyle w:val="HideTWBExt"/>
        </w:rPr>
        <w:t>&lt;/Original&gt;</w:t>
      </w:r>
    </w:p>
    <w:p w14:paraId="731F0197" w14:textId="77777777" w:rsidR="00B875DE" w:rsidRPr="006F4A98" w:rsidRDefault="00B875DE" w:rsidP="00B875DE">
      <w:r w:rsidRPr="006F4A98">
        <w:rPr>
          <w:rStyle w:val="HideTWBExt"/>
        </w:rPr>
        <w:t>&lt;/Amend&gt;</w:t>
      </w:r>
    </w:p>
    <w:p w14:paraId="4C0D36A0"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168</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1F5635B" w14:textId="77777777" w:rsidR="00B875DE" w:rsidRPr="006F4A98" w:rsidRDefault="00B875DE" w:rsidP="00B875DE">
      <w:pPr>
        <w:pStyle w:val="NormalBold"/>
      </w:pPr>
      <w:r w:rsidRPr="006F4A98">
        <w:rPr>
          <w:rStyle w:val="HideTWBExt"/>
          <w:b w:val="0"/>
        </w:rPr>
        <w:t>&lt;RepeatBlock-By&gt;&lt;Members&gt;</w:t>
      </w:r>
      <w:r w:rsidRPr="006F4A98">
        <w:t xml:space="preserve">Luke </w:t>
      </w:r>
      <w:proofErr w:type="spellStart"/>
      <w:r w:rsidRPr="006F4A98">
        <w:t>Ming</w:t>
      </w:r>
      <w:proofErr w:type="spellEnd"/>
      <w:r w:rsidRPr="006F4A98">
        <w:t xml:space="preserve"> </w:t>
      </w:r>
      <w:proofErr w:type="spellStart"/>
      <w:r w:rsidRPr="006F4A98">
        <w:t>Flanagan</w:t>
      </w:r>
      <w:proofErr w:type="spellEnd"/>
      <w:r w:rsidRPr="006F4A98">
        <w:rPr>
          <w:rStyle w:val="HideTWBExt"/>
          <w:b w:val="0"/>
        </w:rPr>
        <w:t>&lt;/Members&gt;</w:t>
      </w:r>
    </w:p>
    <w:p w14:paraId="2DF15B9F" w14:textId="77777777" w:rsidR="00B875DE" w:rsidRPr="006F4A98" w:rsidRDefault="00B875DE" w:rsidP="00B875DE">
      <w:pPr>
        <w:pStyle w:val="NormalBold"/>
      </w:pPr>
      <w:r w:rsidRPr="006F4A98">
        <w:rPr>
          <w:rStyle w:val="HideTWBExt"/>
          <w:b w:val="0"/>
        </w:rPr>
        <w:t>&lt;/RepeatBlock-By&gt;</w:t>
      </w:r>
    </w:p>
    <w:p w14:paraId="1F54BA21"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107555E3" w14:textId="77777777" w:rsidR="00B875DE" w:rsidRPr="006F4A98" w:rsidRDefault="00B875DE" w:rsidP="00B875DE">
      <w:pPr>
        <w:pStyle w:val="NormalBold"/>
      </w:pPr>
      <w:r w:rsidRPr="006F4A98">
        <w:rPr>
          <w:rStyle w:val="HideTWBExt"/>
          <w:b w:val="0"/>
        </w:rPr>
        <w:t>&lt;Article&gt;</w:t>
      </w:r>
      <w:r w:rsidRPr="006F4A98">
        <w:t>Stavak 23.</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6444E3EA" w14:textId="77777777" w:rsidTr="002A2BCC">
        <w:trPr>
          <w:trHeight w:hRule="exact" w:val="240"/>
          <w:jc w:val="center"/>
        </w:trPr>
        <w:tc>
          <w:tcPr>
            <w:tcW w:w="9752" w:type="dxa"/>
            <w:gridSpan w:val="2"/>
            <w:tcBorders>
              <w:top w:val="nil"/>
              <w:left w:val="nil"/>
              <w:bottom w:val="nil"/>
              <w:right w:val="nil"/>
            </w:tcBorders>
          </w:tcPr>
          <w:p w14:paraId="006CAD66" w14:textId="77777777" w:rsidR="00B875DE" w:rsidRPr="006F4A98" w:rsidRDefault="00B875DE" w:rsidP="002A2BCC"/>
        </w:tc>
      </w:tr>
      <w:tr w:rsidR="006F4A98" w:rsidRPr="006F4A98" w14:paraId="6C639A66" w14:textId="77777777" w:rsidTr="002A2BCC">
        <w:trPr>
          <w:trHeight w:val="240"/>
          <w:jc w:val="center"/>
        </w:trPr>
        <w:tc>
          <w:tcPr>
            <w:tcW w:w="4876" w:type="dxa"/>
            <w:tcBorders>
              <w:top w:val="nil"/>
              <w:left w:val="nil"/>
              <w:bottom w:val="nil"/>
              <w:right w:val="nil"/>
            </w:tcBorders>
          </w:tcPr>
          <w:p w14:paraId="41E87B40"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ECD1321" w14:textId="77777777" w:rsidR="00B875DE" w:rsidRPr="006F4A98" w:rsidRDefault="00B875DE" w:rsidP="002A2BCC">
            <w:pPr>
              <w:pStyle w:val="AmColumnHeading"/>
            </w:pPr>
            <w:r w:rsidRPr="006F4A98">
              <w:t>Izmjena</w:t>
            </w:r>
          </w:p>
        </w:tc>
      </w:tr>
      <w:tr w:rsidR="006F4A98" w:rsidRPr="006F4A98" w14:paraId="796337A3" w14:textId="77777777" w:rsidTr="002A2BCC">
        <w:trPr>
          <w:jc w:val="center"/>
        </w:trPr>
        <w:tc>
          <w:tcPr>
            <w:tcW w:w="4876" w:type="dxa"/>
            <w:tcBorders>
              <w:top w:val="nil"/>
              <w:left w:val="nil"/>
              <w:bottom w:val="nil"/>
              <w:right w:val="nil"/>
            </w:tcBorders>
          </w:tcPr>
          <w:p w14:paraId="44272AD9" w14:textId="77777777" w:rsidR="00B875DE" w:rsidRPr="006F4A98" w:rsidRDefault="00B875DE" w:rsidP="002A2BCC">
            <w:pPr>
              <w:pStyle w:val="Normal6a"/>
            </w:pPr>
            <w:r w:rsidRPr="006F4A98">
              <w:t>23.</w:t>
            </w:r>
            <w:r w:rsidRPr="006F4A98">
              <w:tab/>
              <w:t>ističe potrebu za pojačanom potporom ribarstvu u okviru prostornog planiranja morskog područja; podupire uspostavu jasno utvrđenih prostornih zona i prioritetnih zona za ribarstvo prilagođenih različitim segmentima flote i ribolovnim resursima kao i morskim bazenima te utemeljenih na pouzdanim znanstvenim i socioekonomskim procjenama;</w:t>
            </w:r>
          </w:p>
        </w:tc>
        <w:tc>
          <w:tcPr>
            <w:tcW w:w="4876" w:type="dxa"/>
            <w:tcBorders>
              <w:top w:val="nil"/>
              <w:left w:val="nil"/>
              <w:bottom w:val="nil"/>
              <w:right w:val="nil"/>
            </w:tcBorders>
          </w:tcPr>
          <w:p w14:paraId="2DA3A0F9" w14:textId="77777777" w:rsidR="00B875DE" w:rsidRPr="006F4A98" w:rsidRDefault="00B875DE" w:rsidP="002A2BCC">
            <w:pPr>
              <w:pStyle w:val="Normal6a"/>
            </w:pPr>
            <w:r w:rsidRPr="006F4A98">
              <w:t>23.</w:t>
            </w:r>
            <w:r w:rsidRPr="006F4A98">
              <w:tab/>
              <w:t xml:space="preserve">ističe potrebu za pojačanom potporom ribarstvu u okviru prostornog planiranja morskog područja; podupire uspostavu jasno utvrđenih prostornih zona i prioritetnih zona za ribarstvo prilagođenih različitim segmentima flote i ribolovnim resursima kao i morskim bazenima te utemeljenih na pouzdanim znanstvenim i socioekonomskim procjenama; </w:t>
            </w:r>
            <w:r w:rsidRPr="006F4A98">
              <w:rPr>
                <w:b/>
                <w:i/>
              </w:rPr>
              <w:t xml:space="preserve">posebno naglašava potrebu za povećanjem rezerviranih područja namijenjenih malom priobalnom ribolovu s malim utjecajem na okoliš unutar zone od 12 nautičkih milja i poduprtih režimima </w:t>
            </w:r>
            <w:r w:rsidRPr="006F4A98">
              <w:rPr>
                <w:b/>
                <w:i/>
              </w:rPr>
              <w:lastRenderedPageBreak/>
              <w:t>zajedničkog upravljanja;</w:t>
            </w:r>
          </w:p>
        </w:tc>
      </w:tr>
    </w:tbl>
    <w:p w14:paraId="6E5A577B"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1ADAFFD9" w14:textId="77777777" w:rsidR="00B875DE" w:rsidRPr="006F4A98" w:rsidRDefault="00B875DE" w:rsidP="00B875DE">
      <w:r w:rsidRPr="006F4A98">
        <w:rPr>
          <w:rStyle w:val="HideTWBExt"/>
        </w:rPr>
        <w:t>&lt;/Amend&gt;</w:t>
      </w:r>
    </w:p>
    <w:p w14:paraId="273B44C3"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169</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27C9BB71" w14:textId="77777777" w:rsidR="00B875DE" w:rsidRPr="006F4A98" w:rsidRDefault="00B875DE" w:rsidP="00B875DE">
      <w:pPr>
        <w:pStyle w:val="NormalBold"/>
      </w:pPr>
      <w:r w:rsidRPr="006F4A98">
        <w:rPr>
          <w:rStyle w:val="HideTWBExt"/>
          <w:b w:val="0"/>
        </w:rPr>
        <w:t>&lt;RepeatBlock-By&gt;&lt;Members&gt;</w:t>
      </w:r>
      <w:r w:rsidRPr="006F4A98">
        <w:t xml:space="preserve">Carmen </w:t>
      </w:r>
      <w:proofErr w:type="spellStart"/>
      <w:r w:rsidRPr="006F4A98">
        <w:t>Crespo</w:t>
      </w:r>
      <w:proofErr w:type="spellEnd"/>
      <w:r w:rsidRPr="006F4A98">
        <w:t xml:space="preserve"> Díaz</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0128A649" w14:textId="77777777" w:rsidR="00B875DE" w:rsidRPr="006F4A98" w:rsidRDefault="00B875DE" w:rsidP="00B875DE">
      <w:pPr>
        <w:pStyle w:val="NormalBold"/>
      </w:pPr>
      <w:r w:rsidRPr="006F4A98">
        <w:rPr>
          <w:rStyle w:val="HideTWBExt"/>
          <w:b w:val="0"/>
        </w:rPr>
        <w:t>&lt;/RepeatBlock-By&gt;</w:t>
      </w:r>
    </w:p>
    <w:p w14:paraId="0F7FF5E5"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3B090E96" w14:textId="77777777" w:rsidR="00B875DE" w:rsidRPr="006F4A98" w:rsidRDefault="00B875DE" w:rsidP="00B875DE">
      <w:pPr>
        <w:pStyle w:val="NormalBold"/>
      </w:pPr>
      <w:r w:rsidRPr="006F4A98">
        <w:rPr>
          <w:rStyle w:val="HideTWBExt"/>
          <w:b w:val="0"/>
        </w:rPr>
        <w:t>&lt;Article&gt;</w:t>
      </w:r>
      <w:r w:rsidRPr="006F4A98">
        <w:t>Stavak 23.</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2F22B450" w14:textId="77777777" w:rsidTr="002A2BCC">
        <w:trPr>
          <w:trHeight w:hRule="exact" w:val="240"/>
          <w:jc w:val="center"/>
        </w:trPr>
        <w:tc>
          <w:tcPr>
            <w:tcW w:w="9752" w:type="dxa"/>
            <w:gridSpan w:val="2"/>
            <w:tcBorders>
              <w:top w:val="nil"/>
              <w:left w:val="nil"/>
              <w:bottom w:val="nil"/>
              <w:right w:val="nil"/>
            </w:tcBorders>
          </w:tcPr>
          <w:p w14:paraId="65815EE7" w14:textId="77777777" w:rsidR="00B875DE" w:rsidRPr="006F4A98" w:rsidRDefault="00B875DE" w:rsidP="002A2BCC"/>
        </w:tc>
      </w:tr>
      <w:tr w:rsidR="006F4A98" w:rsidRPr="006F4A98" w14:paraId="4CBA2D6C" w14:textId="77777777" w:rsidTr="002A2BCC">
        <w:trPr>
          <w:trHeight w:val="240"/>
          <w:jc w:val="center"/>
        </w:trPr>
        <w:tc>
          <w:tcPr>
            <w:tcW w:w="4876" w:type="dxa"/>
            <w:tcBorders>
              <w:top w:val="nil"/>
              <w:left w:val="nil"/>
              <w:bottom w:val="nil"/>
              <w:right w:val="nil"/>
            </w:tcBorders>
          </w:tcPr>
          <w:p w14:paraId="616C2638"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D03254A" w14:textId="77777777" w:rsidR="00B875DE" w:rsidRPr="006F4A98" w:rsidRDefault="00B875DE" w:rsidP="002A2BCC">
            <w:pPr>
              <w:pStyle w:val="AmColumnHeading"/>
            </w:pPr>
            <w:r w:rsidRPr="006F4A98">
              <w:t>Izmjena</w:t>
            </w:r>
          </w:p>
        </w:tc>
      </w:tr>
      <w:tr w:rsidR="006F4A98" w:rsidRPr="006F4A98" w14:paraId="2B91FEAF" w14:textId="77777777" w:rsidTr="002A2BCC">
        <w:trPr>
          <w:jc w:val="center"/>
        </w:trPr>
        <w:tc>
          <w:tcPr>
            <w:tcW w:w="4876" w:type="dxa"/>
            <w:tcBorders>
              <w:top w:val="nil"/>
              <w:left w:val="nil"/>
              <w:bottom w:val="nil"/>
              <w:right w:val="nil"/>
            </w:tcBorders>
          </w:tcPr>
          <w:p w14:paraId="1D6D6227" w14:textId="77777777" w:rsidR="00B875DE" w:rsidRPr="006F4A98" w:rsidRDefault="00B875DE" w:rsidP="002A2BCC">
            <w:pPr>
              <w:pStyle w:val="Normal6a"/>
            </w:pPr>
            <w:r w:rsidRPr="006F4A98">
              <w:t>23.</w:t>
            </w:r>
            <w:r w:rsidRPr="006F4A98">
              <w:tab/>
              <w:t>ističe potrebu za pojačanom potporom ribarstvu u okviru prostornog planiranja morskog područja; podupire uspostavu jasno utvrđenih prostornih zona i prioritetnih zona za ribarstvo prilagođenih različitim segmentima flote i ribolovnim resursima kao i morskim bazenima te utemeljenih na pouzdanim znanstvenim i socioekonomskim procjenama;</w:t>
            </w:r>
          </w:p>
        </w:tc>
        <w:tc>
          <w:tcPr>
            <w:tcW w:w="4876" w:type="dxa"/>
            <w:tcBorders>
              <w:top w:val="nil"/>
              <w:left w:val="nil"/>
              <w:bottom w:val="nil"/>
              <w:right w:val="nil"/>
            </w:tcBorders>
          </w:tcPr>
          <w:p w14:paraId="085B2473" w14:textId="77777777" w:rsidR="00B875DE" w:rsidRPr="006F4A98" w:rsidRDefault="00B875DE" w:rsidP="002A2BCC">
            <w:pPr>
              <w:pStyle w:val="Normal6a"/>
            </w:pPr>
            <w:r w:rsidRPr="006F4A98">
              <w:t>23.</w:t>
            </w:r>
            <w:r w:rsidRPr="006F4A98">
              <w:tab/>
              <w:t>ističe potrebu za pojačanom potporom ribarstvu u okviru prostornog planiranja morskog područja; podupire uspostavu jasno utvrđenih prostornih zona i prioritetnih zona za ribarstvo prilagođenih različitim segmentima flote i ribolovnim resursima kao i morskim bazenima te utemeljenih na pouzdanim znanstvenim i socioekonomskim procjenama</w:t>
            </w:r>
            <w:r w:rsidRPr="006F4A98">
              <w:rPr>
                <w:b/>
                <w:i/>
              </w:rPr>
              <w:t>, kao i pravno priznavanje tradicionalnih ribolovnih područja te uspostavu mehanizama za zaštitu od njihova isključivanja u korist drugih pomorskih djelatnosti</w:t>
            </w:r>
            <w:r w:rsidRPr="006F4A98">
              <w:t>;</w:t>
            </w:r>
          </w:p>
        </w:tc>
      </w:tr>
    </w:tbl>
    <w:p w14:paraId="1AE44E2D"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{ES}</w:t>
      </w:r>
      <w:proofErr w:type="spellStart"/>
      <w:r w:rsidRPr="006F4A98">
        <w:t>es</w:t>
      </w:r>
      <w:proofErr w:type="spellEnd"/>
      <w:r w:rsidRPr="006F4A98">
        <w:rPr>
          <w:rStyle w:val="HideTWBExt"/>
        </w:rPr>
        <w:t>&lt;/Original&gt;</w:t>
      </w:r>
    </w:p>
    <w:p w14:paraId="4397DC94" w14:textId="77777777" w:rsidR="00B875DE" w:rsidRPr="006F4A98" w:rsidRDefault="00B875DE" w:rsidP="00B875DE">
      <w:r w:rsidRPr="006F4A98">
        <w:rPr>
          <w:rStyle w:val="HideTWBExt"/>
        </w:rPr>
        <w:t>&lt;/Amend&gt;</w:t>
      </w:r>
    </w:p>
    <w:p w14:paraId="270F119D"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170</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8238D94" w14:textId="77777777" w:rsidR="00B875DE" w:rsidRPr="006F4A98" w:rsidRDefault="00B875DE" w:rsidP="00B875DE">
      <w:pPr>
        <w:pStyle w:val="NormalBold"/>
      </w:pPr>
      <w:r w:rsidRPr="006F4A98">
        <w:rPr>
          <w:rStyle w:val="HideTWBExt"/>
          <w:b w:val="0"/>
        </w:rPr>
        <w:t>&lt;RepeatBlock-By&gt;&lt;Members&gt;</w:t>
      </w:r>
      <w:r w:rsidRPr="006F4A98">
        <w:t xml:space="preserve">Francisco José </w:t>
      </w:r>
      <w:proofErr w:type="spellStart"/>
      <w:r w:rsidRPr="006F4A98">
        <w:t>Millán</w:t>
      </w:r>
      <w:proofErr w:type="spellEnd"/>
      <w:r w:rsidRPr="006F4A98">
        <w:t xml:space="preserve"> </w:t>
      </w:r>
      <w:proofErr w:type="spellStart"/>
      <w:r w:rsidRPr="006F4A98">
        <w:t>Mon</w:t>
      </w:r>
      <w:proofErr w:type="spellEnd"/>
      <w:r w:rsidRPr="006F4A98">
        <w:t>, Gabriel Mato</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56FB1C90" w14:textId="77777777" w:rsidR="00B875DE" w:rsidRPr="006F4A98" w:rsidRDefault="00B875DE" w:rsidP="00B875DE">
      <w:pPr>
        <w:pStyle w:val="NormalBold"/>
      </w:pPr>
      <w:r w:rsidRPr="006F4A98">
        <w:rPr>
          <w:rStyle w:val="HideTWBExt"/>
          <w:b w:val="0"/>
        </w:rPr>
        <w:t>&lt;/RepeatBlock-By&gt;</w:t>
      </w:r>
    </w:p>
    <w:p w14:paraId="7A83AA2F"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824C02A" w14:textId="77777777" w:rsidR="00B875DE" w:rsidRPr="006F4A98" w:rsidRDefault="00B875DE" w:rsidP="00B875DE">
      <w:pPr>
        <w:pStyle w:val="NormalBold"/>
      </w:pPr>
      <w:r w:rsidRPr="006F4A98">
        <w:rPr>
          <w:rStyle w:val="HideTWBExt"/>
          <w:b w:val="0"/>
        </w:rPr>
        <w:t>&lt;Article&gt;</w:t>
      </w:r>
      <w:r w:rsidRPr="006F4A98">
        <w:t>Stavak 23.</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2F1DC1C1" w14:textId="77777777" w:rsidTr="002A2BCC">
        <w:trPr>
          <w:trHeight w:hRule="exact" w:val="240"/>
          <w:jc w:val="center"/>
        </w:trPr>
        <w:tc>
          <w:tcPr>
            <w:tcW w:w="9752" w:type="dxa"/>
            <w:gridSpan w:val="2"/>
            <w:tcBorders>
              <w:top w:val="nil"/>
              <w:left w:val="nil"/>
              <w:bottom w:val="nil"/>
              <w:right w:val="nil"/>
            </w:tcBorders>
          </w:tcPr>
          <w:p w14:paraId="24ECE519" w14:textId="77777777" w:rsidR="00B875DE" w:rsidRPr="006F4A98" w:rsidRDefault="00B875DE" w:rsidP="002A2BCC"/>
        </w:tc>
      </w:tr>
      <w:tr w:rsidR="006F4A98" w:rsidRPr="006F4A98" w14:paraId="1D88671C" w14:textId="77777777" w:rsidTr="002A2BCC">
        <w:trPr>
          <w:trHeight w:val="240"/>
          <w:jc w:val="center"/>
        </w:trPr>
        <w:tc>
          <w:tcPr>
            <w:tcW w:w="4876" w:type="dxa"/>
            <w:tcBorders>
              <w:top w:val="nil"/>
              <w:left w:val="nil"/>
              <w:bottom w:val="nil"/>
              <w:right w:val="nil"/>
            </w:tcBorders>
          </w:tcPr>
          <w:p w14:paraId="239EE281"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21643D17" w14:textId="77777777" w:rsidR="00B875DE" w:rsidRPr="006F4A98" w:rsidRDefault="00B875DE" w:rsidP="002A2BCC">
            <w:pPr>
              <w:pStyle w:val="AmColumnHeading"/>
            </w:pPr>
            <w:r w:rsidRPr="006F4A98">
              <w:t>Izmjena</w:t>
            </w:r>
          </w:p>
        </w:tc>
      </w:tr>
      <w:tr w:rsidR="006F4A98" w:rsidRPr="006F4A98" w14:paraId="0991AF76" w14:textId="77777777" w:rsidTr="002A2BCC">
        <w:trPr>
          <w:jc w:val="center"/>
        </w:trPr>
        <w:tc>
          <w:tcPr>
            <w:tcW w:w="4876" w:type="dxa"/>
            <w:tcBorders>
              <w:top w:val="nil"/>
              <w:left w:val="nil"/>
              <w:bottom w:val="nil"/>
              <w:right w:val="nil"/>
            </w:tcBorders>
          </w:tcPr>
          <w:p w14:paraId="14E86927" w14:textId="77777777" w:rsidR="00B875DE" w:rsidRPr="006F4A98" w:rsidRDefault="00B875DE" w:rsidP="002A2BCC">
            <w:pPr>
              <w:pStyle w:val="Normal6a"/>
            </w:pPr>
            <w:r w:rsidRPr="006F4A98">
              <w:t>23.</w:t>
            </w:r>
            <w:r w:rsidRPr="006F4A98">
              <w:tab/>
              <w:t xml:space="preserve">ističe potrebu za pojačanom potporom ribarstvu u okviru prostornog planiranja morskog područja; podupire uspostavu jasno utvrđenih prostornih zona i prioritetnih zona za ribarstvo prilagođenih različitim segmentima flote i ribolovnim resursima kao i morskim bazenima </w:t>
            </w:r>
            <w:r w:rsidRPr="006F4A98">
              <w:rPr>
                <w:b/>
                <w:i/>
              </w:rPr>
              <w:t>te utemeljenih</w:t>
            </w:r>
            <w:r w:rsidRPr="006F4A98">
              <w:t xml:space="preserve"> na pouzdanim znanstvenim i </w:t>
            </w:r>
            <w:r w:rsidRPr="006F4A98">
              <w:lastRenderedPageBreak/>
              <w:t>socioekonomskim procjenama;</w:t>
            </w:r>
          </w:p>
        </w:tc>
        <w:tc>
          <w:tcPr>
            <w:tcW w:w="4876" w:type="dxa"/>
            <w:tcBorders>
              <w:top w:val="nil"/>
              <w:left w:val="nil"/>
              <w:bottom w:val="nil"/>
              <w:right w:val="nil"/>
            </w:tcBorders>
          </w:tcPr>
          <w:p w14:paraId="3316B7B0" w14:textId="77777777" w:rsidR="00B875DE" w:rsidRPr="006F4A98" w:rsidRDefault="00B875DE" w:rsidP="002A2BCC">
            <w:pPr>
              <w:pStyle w:val="Normal6a"/>
            </w:pPr>
            <w:r w:rsidRPr="006F4A98">
              <w:lastRenderedPageBreak/>
              <w:t>23.</w:t>
            </w:r>
            <w:r w:rsidRPr="006F4A98">
              <w:tab/>
              <w:t xml:space="preserve">ističe potrebu za </w:t>
            </w:r>
            <w:r w:rsidRPr="006F4A98">
              <w:rPr>
                <w:b/>
                <w:i/>
              </w:rPr>
              <w:t>posebnom pažnjom i</w:t>
            </w:r>
            <w:r w:rsidRPr="006F4A98">
              <w:t xml:space="preserve"> pojačanom potporom ribarstvu u okviru prostornog planiranja morskog područja; podupire uspostavu jasno utvrđenih prostornih zona i prioritetnih zona za ribarstvo prilagođenih različitim segmentima flote i ribolovnim resursima kao i morskim bazenima</w:t>
            </w:r>
            <w:r w:rsidRPr="006F4A98">
              <w:rPr>
                <w:b/>
                <w:i/>
              </w:rPr>
              <w:t xml:space="preserve">; to bi se </w:t>
            </w:r>
            <w:r w:rsidRPr="006F4A98">
              <w:rPr>
                <w:b/>
                <w:i/>
              </w:rPr>
              <w:lastRenderedPageBreak/>
              <w:t>prostorno zoniranje trebalo temeljiti</w:t>
            </w:r>
            <w:r w:rsidRPr="006F4A98">
              <w:t xml:space="preserve"> na pouzdanim znanstvenim i socioekonomskim procjenama </w:t>
            </w:r>
            <w:r w:rsidRPr="006F4A98">
              <w:rPr>
                <w:b/>
                <w:i/>
              </w:rPr>
              <w:t xml:space="preserve">te bi se njime trebala poštovati povijesna i tradicionalna ribolovna područja, kao i tradicionalna </w:t>
            </w:r>
            <w:proofErr w:type="spellStart"/>
            <w:r w:rsidRPr="006F4A98">
              <w:rPr>
                <w:b/>
                <w:i/>
              </w:rPr>
              <w:t>akvakulturna</w:t>
            </w:r>
            <w:proofErr w:type="spellEnd"/>
            <w:r w:rsidRPr="006F4A98">
              <w:rPr>
                <w:b/>
                <w:i/>
              </w:rPr>
              <w:t xml:space="preserve"> područja</w:t>
            </w:r>
            <w:r w:rsidRPr="006F4A98">
              <w:t>;</w:t>
            </w:r>
          </w:p>
        </w:tc>
      </w:tr>
    </w:tbl>
    <w:p w14:paraId="3504F126"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19A409E3" w14:textId="77777777" w:rsidR="00B875DE" w:rsidRPr="006F4A98" w:rsidRDefault="00B875DE" w:rsidP="00B875DE">
      <w:r w:rsidRPr="006F4A98">
        <w:rPr>
          <w:rStyle w:val="HideTWBExt"/>
        </w:rPr>
        <w:t>&lt;/Amend&gt;</w:t>
      </w:r>
    </w:p>
    <w:p w14:paraId="7E8B052D"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171</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6529073" w14:textId="77777777" w:rsidR="00B875DE" w:rsidRPr="006F4A98" w:rsidRDefault="00B875DE" w:rsidP="00B875DE">
      <w:pPr>
        <w:pStyle w:val="NormalBold"/>
      </w:pPr>
      <w:r w:rsidRPr="006F4A98">
        <w:rPr>
          <w:rStyle w:val="HideTWBExt"/>
          <w:b w:val="0"/>
        </w:rPr>
        <w:t>&lt;RepeatBlock-By&gt;&lt;Members&gt;</w:t>
      </w:r>
      <w:proofErr w:type="spellStart"/>
      <w:r w:rsidRPr="006F4A98">
        <w:t>Sander</w:t>
      </w:r>
      <w:proofErr w:type="spellEnd"/>
      <w:r w:rsidRPr="006F4A98">
        <w:t xml:space="preserve"> </w:t>
      </w:r>
      <w:proofErr w:type="spellStart"/>
      <w:r w:rsidRPr="006F4A98">
        <w:t>Smit</w:t>
      </w:r>
      <w:proofErr w:type="spellEnd"/>
      <w:r w:rsidRPr="006F4A98">
        <w:t xml:space="preserve">, Isabelle </w:t>
      </w:r>
      <w:proofErr w:type="spellStart"/>
      <w:r w:rsidRPr="006F4A98">
        <w:t>Le</w:t>
      </w:r>
      <w:proofErr w:type="spellEnd"/>
      <w:r w:rsidRPr="006F4A98">
        <w:t xml:space="preserve"> </w:t>
      </w:r>
      <w:proofErr w:type="spellStart"/>
      <w:r w:rsidRPr="006F4A98">
        <w:t>Callennec</w:t>
      </w:r>
      <w:proofErr w:type="spellEnd"/>
      <w:r w:rsidRPr="006F4A98">
        <w:t xml:space="preserve">, Marco Falcone, Carmen </w:t>
      </w:r>
      <w:proofErr w:type="spellStart"/>
      <w:r w:rsidRPr="006F4A98">
        <w:t>Crespo</w:t>
      </w:r>
      <w:proofErr w:type="spellEnd"/>
      <w:r w:rsidRPr="006F4A98">
        <w:t xml:space="preserve"> Díaz, Paulo Do </w:t>
      </w:r>
      <w:proofErr w:type="spellStart"/>
      <w:r w:rsidRPr="006F4A98">
        <w:t>Nascimento</w:t>
      </w:r>
      <w:proofErr w:type="spellEnd"/>
      <w:r w:rsidRPr="006F4A98">
        <w:t xml:space="preserve"> </w:t>
      </w:r>
      <w:proofErr w:type="spellStart"/>
      <w:r w:rsidRPr="006F4A98">
        <w:t>Cabral</w:t>
      </w:r>
      <w:proofErr w:type="spellEnd"/>
      <w:r w:rsidRPr="006F4A98">
        <w:rPr>
          <w:rStyle w:val="HideTWBExt"/>
          <w:b w:val="0"/>
        </w:rPr>
        <w:t>&lt;/Members&gt;</w:t>
      </w:r>
    </w:p>
    <w:p w14:paraId="187C646C" w14:textId="77777777" w:rsidR="00B875DE" w:rsidRPr="006F4A98" w:rsidRDefault="00B875DE" w:rsidP="00B875DE">
      <w:pPr>
        <w:pStyle w:val="NormalBold"/>
      </w:pPr>
      <w:r w:rsidRPr="006F4A98">
        <w:rPr>
          <w:rStyle w:val="HideTWBExt"/>
          <w:b w:val="0"/>
        </w:rPr>
        <w:t>&lt;/RepeatBlock-By&gt;</w:t>
      </w:r>
    </w:p>
    <w:p w14:paraId="77253223"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9015DAD" w14:textId="77777777" w:rsidR="00B875DE" w:rsidRPr="006F4A98" w:rsidRDefault="00B875DE" w:rsidP="00B875DE">
      <w:pPr>
        <w:pStyle w:val="NormalBold"/>
      </w:pPr>
      <w:r w:rsidRPr="006F4A98">
        <w:rPr>
          <w:rStyle w:val="HideTWBExt"/>
          <w:b w:val="0"/>
        </w:rPr>
        <w:t>&lt;Article&gt;</w:t>
      </w:r>
      <w:r w:rsidRPr="006F4A98">
        <w:t>Stavak 23.</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37B40A9" w14:textId="77777777" w:rsidTr="002A2BCC">
        <w:trPr>
          <w:trHeight w:hRule="exact" w:val="240"/>
          <w:jc w:val="center"/>
        </w:trPr>
        <w:tc>
          <w:tcPr>
            <w:tcW w:w="9752" w:type="dxa"/>
            <w:gridSpan w:val="2"/>
            <w:tcBorders>
              <w:top w:val="nil"/>
              <w:left w:val="nil"/>
              <w:bottom w:val="nil"/>
              <w:right w:val="nil"/>
            </w:tcBorders>
          </w:tcPr>
          <w:p w14:paraId="7473A484" w14:textId="77777777" w:rsidR="00B875DE" w:rsidRPr="006F4A98" w:rsidRDefault="00B875DE" w:rsidP="002A2BCC"/>
        </w:tc>
      </w:tr>
      <w:tr w:rsidR="006F4A98" w:rsidRPr="006F4A98" w14:paraId="32264E1E" w14:textId="77777777" w:rsidTr="002A2BCC">
        <w:trPr>
          <w:trHeight w:val="240"/>
          <w:jc w:val="center"/>
        </w:trPr>
        <w:tc>
          <w:tcPr>
            <w:tcW w:w="4876" w:type="dxa"/>
            <w:tcBorders>
              <w:top w:val="nil"/>
              <w:left w:val="nil"/>
              <w:bottom w:val="nil"/>
              <w:right w:val="nil"/>
            </w:tcBorders>
          </w:tcPr>
          <w:p w14:paraId="7A6C4BAA"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279FA269" w14:textId="77777777" w:rsidR="00B875DE" w:rsidRPr="006F4A98" w:rsidRDefault="00B875DE" w:rsidP="002A2BCC">
            <w:pPr>
              <w:pStyle w:val="AmColumnHeading"/>
            </w:pPr>
            <w:r w:rsidRPr="006F4A98">
              <w:t>Izmjena</w:t>
            </w:r>
          </w:p>
        </w:tc>
      </w:tr>
      <w:tr w:rsidR="006F4A98" w:rsidRPr="006F4A98" w14:paraId="2260AFE0" w14:textId="77777777" w:rsidTr="002A2BCC">
        <w:trPr>
          <w:jc w:val="center"/>
        </w:trPr>
        <w:tc>
          <w:tcPr>
            <w:tcW w:w="4876" w:type="dxa"/>
            <w:tcBorders>
              <w:top w:val="nil"/>
              <w:left w:val="nil"/>
              <w:bottom w:val="nil"/>
              <w:right w:val="nil"/>
            </w:tcBorders>
          </w:tcPr>
          <w:p w14:paraId="028FA2AE" w14:textId="77777777" w:rsidR="00B875DE" w:rsidRPr="006F4A98" w:rsidRDefault="00B875DE" w:rsidP="002A2BCC">
            <w:pPr>
              <w:pStyle w:val="Normal6a"/>
            </w:pPr>
            <w:r w:rsidRPr="006F4A98">
              <w:t>23.</w:t>
            </w:r>
            <w:r w:rsidRPr="006F4A98">
              <w:tab/>
              <w:t>ističe potrebu za pojačanom potporom ribarstvu u okviru prostornog planiranja morskog područja; podupire uspostavu jasno utvrđenih prostornih zona i prioritetnih zona za ribarstvo prilagođenih različitim segmentima flote i ribolovnim resursima kao i morskim bazenima te utemeljenih na pouzdanim znanstvenim i socioekonomskim procjenama;</w:t>
            </w:r>
          </w:p>
        </w:tc>
        <w:tc>
          <w:tcPr>
            <w:tcW w:w="4876" w:type="dxa"/>
            <w:tcBorders>
              <w:top w:val="nil"/>
              <w:left w:val="nil"/>
              <w:bottom w:val="nil"/>
              <w:right w:val="nil"/>
            </w:tcBorders>
          </w:tcPr>
          <w:p w14:paraId="5B608F27" w14:textId="77777777" w:rsidR="00B875DE" w:rsidRPr="006F4A98" w:rsidRDefault="00B875DE" w:rsidP="002A2BCC">
            <w:pPr>
              <w:pStyle w:val="Normal6a"/>
            </w:pPr>
            <w:r w:rsidRPr="006F4A98">
              <w:t>23.</w:t>
            </w:r>
            <w:r w:rsidRPr="006F4A98">
              <w:tab/>
              <w:t>ističe potrebu za pojačanom potporom ribarstvu u okviru prostornog planiranja morskog područja; podupire uspostavu jasno utvrđenih prostornih zona i prioritetnih zona za ribarstvo prilagođenih različitim segmentima flote i ribolovnim resursima kao i morskim bazenima te utemeljenih na pouzdanim znanstvenim i socioekonomskim procjenama</w:t>
            </w:r>
            <w:r w:rsidRPr="006F4A98">
              <w:rPr>
                <w:b/>
                <w:i/>
              </w:rPr>
              <w:t>, kao i povijesnih podataka o upotrebi, kako bi se spriječili daljnji gubitak ribolovnih područja i kumulativno premještanje flota</w:t>
            </w:r>
            <w:r w:rsidRPr="006F4A98">
              <w:t>;</w:t>
            </w:r>
          </w:p>
        </w:tc>
      </w:tr>
    </w:tbl>
    <w:p w14:paraId="7247F3A5"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4D5B07E3" w14:textId="77777777" w:rsidR="00B875DE" w:rsidRPr="006F4A98" w:rsidRDefault="00B875DE" w:rsidP="00B875DE">
      <w:r w:rsidRPr="006F4A98">
        <w:rPr>
          <w:rStyle w:val="HideTWBExt"/>
        </w:rPr>
        <w:t>&lt;/Amend&gt;</w:t>
      </w:r>
    </w:p>
    <w:p w14:paraId="760F4894"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172</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3605A9D" w14:textId="77777777" w:rsidR="00B875DE" w:rsidRPr="006F4A98" w:rsidRDefault="00B875DE" w:rsidP="00B875DE">
      <w:pPr>
        <w:pStyle w:val="NormalBold"/>
      </w:pPr>
      <w:r w:rsidRPr="006F4A98">
        <w:rPr>
          <w:rStyle w:val="HideTWBExt"/>
          <w:b w:val="0"/>
        </w:rPr>
        <w:t>&lt;RepeatBlock-By&gt;&lt;Members&gt;</w:t>
      </w:r>
      <w:r w:rsidRPr="006F4A98">
        <w:t xml:space="preserve">Isabella </w:t>
      </w:r>
      <w:proofErr w:type="spellStart"/>
      <w:r w:rsidRPr="006F4A98">
        <w:t>Lövin</w:t>
      </w:r>
      <w:proofErr w:type="spellEnd"/>
      <w:r w:rsidRPr="006F4A98">
        <w:rPr>
          <w:rStyle w:val="HideTWBExt"/>
          <w:b w:val="0"/>
        </w:rPr>
        <w:t>&lt;/Members&gt;</w:t>
      </w:r>
    </w:p>
    <w:p w14:paraId="628114D2" w14:textId="77777777" w:rsidR="00B875DE" w:rsidRPr="006F4A98" w:rsidRDefault="00B875DE" w:rsidP="00B875DE">
      <w:r w:rsidRPr="006F4A98">
        <w:rPr>
          <w:rStyle w:val="HideTWBExt"/>
        </w:rPr>
        <w:t>&lt;AuNomDe&gt;</w:t>
      </w:r>
      <w:r w:rsidRPr="006F4A98">
        <w:rPr>
          <w:rStyle w:val="HideTWBInt"/>
        </w:rPr>
        <w:t>{Verts/ALE}</w:t>
      </w:r>
      <w:r w:rsidRPr="006F4A98">
        <w:t xml:space="preserve">u ime Kluba zastupnika </w:t>
      </w:r>
      <w:proofErr w:type="spellStart"/>
      <w:r w:rsidRPr="006F4A98">
        <w:t>Verts</w:t>
      </w:r>
      <w:proofErr w:type="spellEnd"/>
      <w:r w:rsidRPr="006F4A98">
        <w:t>/ALE-a</w:t>
      </w:r>
      <w:r w:rsidRPr="006F4A98">
        <w:rPr>
          <w:rStyle w:val="HideTWBExt"/>
        </w:rPr>
        <w:t>&lt;/</w:t>
      </w:r>
      <w:proofErr w:type="spellStart"/>
      <w:r w:rsidRPr="006F4A98">
        <w:rPr>
          <w:rStyle w:val="HideTWBExt"/>
        </w:rPr>
        <w:t>AuNomDe</w:t>
      </w:r>
      <w:proofErr w:type="spellEnd"/>
      <w:r w:rsidRPr="006F4A98">
        <w:rPr>
          <w:rStyle w:val="HideTWBExt"/>
        </w:rPr>
        <w:t>&gt;</w:t>
      </w:r>
    </w:p>
    <w:p w14:paraId="0D08A9B0" w14:textId="77777777" w:rsidR="00B875DE" w:rsidRPr="006F4A98" w:rsidRDefault="00B875DE" w:rsidP="00B875DE">
      <w:pPr>
        <w:pStyle w:val="NormalBold"/>
      </w:pPr>
      <w:r w:rsidRPr="006F4A98">
        <w:rPr>
          <w:rStyle w:val="HideTWBExt"/>
          <w:b w:val="0"/>
        </w:rPr>
        <w:t>&lt;/RepeatBlock-By&gt;</w:t>
      </w:r>
    </w:p>
    <w:p w14:paraId="20627FE9"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DD1BF3E" w14:textId="77777777" w:rsidR="00B875DE" w:rsidRPr="006F4A98" w:rsidRDefault="00B875DE" w:rsidP="00B875DE">
      <w:pPr>
        <w:pStyle w:val="NormalBold"/>
      </w:pPr>
      <w:r w:rsidRPr="006F4A98">
        <w:rPr>
          <w:rStyle w:val="HideTWBExt"/>
          <w:b w:val="0"/>
        </w:rPr>
        <w:t>&lt;Article&gt;</w:t>
      </w:r>
      <w:r w:rsidRPr="006F4A98">
        <w:t>Stavak 23.</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6759BA05" w14:textId="77777777" w:rsidTr="002A2BCC">
        <w:trPr>
          <w:trHeight w:hRule="exact" w:val="240"/>
          <w:jc w:val="center"/>
        </w:trPr>
        <w:tc>
          <w:tcPr>
            <w:tcW w:w="9752" w:type="dxa"/>
            <w:gridSpan w:val="2"/>
            <w:tcBorders>
              <w:top w:val="nil"/>
              <w:left w:val="nil"/>
              <w:bottom w:val="nil"/>
              <w:right w:val="nil"/>
            </w:tcBorders>
          </w:tcPr>
          <w:p w14:paraId="72A2B72A" w14:textId="77777777" w:rsidR="00B875DE" w:rsidRPr="006F4A98" w:rsidRDefault="00B875DE" w:rsidP="002A2BCC"/>
        </w:tc>
      </w:tr>
      <w:tr w:rsidR="006F4A98" w:rsidRPr="006F4A98" w14:paraId="6406B422" w14:textId="77777777" w:rsidTr="002A2BCC">
        <w:trPr>
          <w:trHeight w:val="240"/>
          <w:jc w:val="center"/>
        </w:trPr>
        <w:tc>
          <w:tcPr>
            <w:tcW w:w="4876" w:type="dxa"/>
            <w:tcBorders>
              <w:top w:val="nil"/>
              <w:left w:val="nil"/>
              <w:bottom w:val="nil"/>
              <w:right w:val="nil"/>
            </w:tcBorders>
          </w:tcPr>
          <w:p w14:paraId="78424414"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213AB38C" w14:textId="77777777" w:rsidR="00B875DE" w:rsidRPr="006F4A98" w:rsidRDefault="00B875DE" w:rsidP="002A2BCC">
            <w:pPr>
              <w:pStyle w:val="AmColumnHeading"/>
            </w:pPr>
            <w:r w:rsidRPr="006F4A98">
              <w:t>Izmjena</w:t>
            </w:r>
          </w:p>
        </w:tc>
      </w:tr>
      <w:tr w:rsidR="006F4A98" w:rsidRPr="006F4A98" w14:paraId="5116F31C" w14:textId="77777777" w:rsidTr="002A2BCC">
        <w:trPr>
          <w:jc w:val="center"/>
        </w:trPr>
        <w:tc>
          <w:tcPr>
            <w:tcW w:w="4876" w:type="dxa"/>
            <w:tcBorders>
              <w:top w:val="nil"/>
              <w:left w:val="nil"/>
              <w:bottom w:val="nil"/>
              <w:right w:val="nil"/>
            </w:tcBorders>
          </w:tcPr>
          <w:p w14:paraId="703977FB" w14:textId="77777777" w:rsidR="00B875DE" w:rsidRPr="006F4A98" w:rsidRDefault="00B875DE" w:rsidP="002A2BCC">
            <w:pPr>
              <w:pStyle w:val="Normal6a"/>
            </w:pPr>
            <w:r w:rsidRPr="006F4A98">
              <w:t>23.</w:t>
            </w:r>
            <w:r w:rsidRPr="006F4A98">
              <w:tab/>
              <w:t xml:space="preserve">ističe potrebu za pojačanom potporom ribarstvu u okviru prostornog </w:t>
            </w:r>
            <w:r w:rsidRPr="006F4A98">
              <w:lastRenderedPageBreak/>
              <w:t>planiranja morskog područja; podupire uspostavu jasno utvrđenih prostornih zona i prioritetnih zona za ribarstvo prilagođenih različitim segmentima flote i ribolovnim resursima kao i morskim bazenima te utemeljenih na pouzdanim znanstvenim i socioekonomskim procjenama;</w:t>
            </w:r>
          </w:p>
        </w:tc>
        <w:tc>
          <w:tcPr>
            <w:tcW w:w="4876" w:type="dxa"/>
            <w:tcBorders>
              <w:top w:val="nil"/>
              <w:left w:val="nil"/>
              <w:bottom w:val="nil"/>
              <w:right w:val="nil"/>
            </w:tcBorders>
          </w:tcPr>
          <w:p w14:paraId="67BCCD25" w14:textId="77777777" w:rsidR="00B875DE" w:rsidRPr="006F4A98" w:rsidRDefault="00B875DE" w:rsidP="002A2BCC">
            <w:pPr>
              <w:pStyle w:val="Normal6a"/>
            </w:pPr>
            <w:r w:rsidRPr="006F4A98">
              <w:lastRenderedPageBreak/>
              <w:t>23.</w:t>
            </w:r>
            <w:r w:rsidRPr="006F4A98">
              <w:tab/>
              <w:t xml:space="preserve">ističe potrebu za pojačanom potporom ribarstvu u okviru prostornog </w:t>
            </w:r>
            <w:r w:rsidRPr="006F4A98">
              <w:lastRenderedPageBreak/>
              <w:t xml:space="preserve">planiranja morskog područja </w:t>
            </w:r>
            <w:r w:rsidRPr="006F4A98">
              <w:rPr>
                <w:b/>
                <w:i/>
              </w:rPr>
              <w:t>uz davanje prednosti obnovi staništa i ribljih stokova</w:t>
            </w:r>
            <w:r w:rsidRPr="006F4A98">
              <w:t>; podupire uspostavu jasno utvrđenih prostornih zona i prioritetnih zona</w:t>
            </w:r>
            <w:r w:rsidRPr="006F4A98">
              <w:rPr>
                <w:b/>
                <w:i/>
              </w:rPr>
              <w:t>, posebno</w:t>
            </w:r>
            <w:r w:rsidRPr="006F4A98">
              <w:t xml:space="preserve"> za </w:t>
            </w:r>
            <w:r w:rsidRPr="006F4A98">
              <w:rPr>
                <w:b/>
                <w:i/>
              </w:rPr>
              <w:t>malo</w:t>
            </w:r>
            <w:r w:rsidRPr="006F4A98">
              <w:t xml:space="preserve"> ribarstvo prilagođenih različitim segmentima flote i ribolovnim resursima kao i morskim bazenima te utemeljenih na pouzdanim znanstvenim i socioekonomskim procjenama;</w:t>
            </w:r>
          </w:p>
        </w:tc>
      </w:tr>
    </w:tbl>
    <w:p w14:paraId="78795DDF"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63133902" w14:textId="77777777" w:rsidR="00B875DE" w:rsidRPr="006F4A98" w:rsidRDefault="00B875DE" w:rsidP="00B875DE">
      <w:r w:rsidRPr="006F4A98">
        <w:rPr>
          <w:rStyle w:val="HideTWBExt"/>
        </w:rPr>
        <w:t>&lt;/Amend&gt;</w:t>
      </w:r>
    </w:p>
    <w:p w14:paraId="509969A7"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173</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2877068F" w14:textId="77777777" w:rsidR="00B875DE" w:rsidRPr="006F4A98" w:rsidRDefault="00B875DE" w:rsidP="00B875DE">
      <w:pPr>
        <w:pStyle w:val="NormalBold"/>
      </w:pPr>
      <w:r w:rsidRPr="006F4A98">
        <w:rPr>
          <w:rStyle w:val="HideTWBExt"/>
          <w:b w:val="0"/>
        </w:rPr>
        <w:t>&lt;RepeatBlock-By&gt;&lt;Members&gt;</w:t>
      </w:r>
      <w:r w:rsidRPr="006F4A98">
        <w:t xml:space="preserve">Stéphanie </w:t>
      </w:r>
      <w:proofErr w:type="spellStart"/>
      <w:r w:rsidRPr="006F4A98">
        <w:t>Yon-Courtin</w:t>
      </w:r>
      <w:proofErr w:type="spellEnd"/>
      <w:r w:rsidRPr="006F4A98">
        <w:rPr>
          <w:rStyle w:val="HideTWBExt"/>
          <w:b w:val="0"/>
        </w:rPr>
        <w:t>&lt;/Members&gt;</w:t>
      </w:r>
    </w:p>
    <w:p w14:paraId="79435C16" w14:textId="77777777" w:rsidR="00B875DE" w:rsidRPr="006F4A98" w:rsidRDefault="00B875DE" w:rsidP="00B875DE">
      <w:pPr>
        <w:pStyle w:val="NormalBold"/>
      </w:pPr>
      <w:r w:rsidRPr="006F4A98">
        <w:rPr>
          <w:rStyle w:val="HideTWBExt"/>
          <w:b w:val="0"/>
        </w:rPr>
        <w:t>&lt;/RepeatBlock-By&gt;</w:t>
      </w:r>
    </w:p>
    <w:p w14:paraId="2830A46A"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D204A0D" w14:textId="77777777" w:rsidR="00B875DE" w:rsidRPr="006F4A98" w:rsidRDefault="00B875DE" w:rsidP="00B875DE">
      <w:pPr>
        <w:pStyle w:val="NormalBold"/>
      </w:pPr>
      <w:r w:rsidRPr="006F4A98">
        <w:rPr>
          <w:rStyle w:val="HideTWBExt"/>
          <w:b w:val="0"/>
        </w:rPr>
        <w:t>&lt;Article&gt;</w:t>
      </w:r>
      <w:r w:rsidRPr="006F4A98">
        <w:t>Stavak 23.</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FD19916" w14:textId="77777777" w:rsidTr="002A2BCC">
        <w:trPr>
          <w:trHeight w:hRule="exact" w:val="240"/>
          <w:jc w:val="center"/>
        </w:trPr>
        <w:tc>
          <w:tcPr>
            <w:tcW w:w="9752" w:type="dxa"/>
            <w:gridSpan w:val="2"/>
            <w:tcBorders>
              <w:top w:val="nil"/>
              <w:left w:val="nil"/>
              <w:bottom w:val="nil"/>
              <w:right w:val="nil"/>
            </w:tcBorders>
          </w:tcPr>
          <w:p w14:paraId="0AC5C2DF" w14:textId="77777777" w:rsidR="00B875DE" w:rsidRPr="006F4A98" w:rsidRDefault="00B875DE" w:rsidP="002A2BCC"/>
        </w:tc>
      </w:tr>
      <w:tr w:rsidR="006F4A98" w:rsidRPr="006F4A98" w14:paraId="19D05FAB" w14:textId="77777777" w:rsidTr="002A2BCC">
        <w:trPr>
          <w:trHeight w:val="240"/>
          <w:jc w:val="center"/>
        </w:trPr>
        <w:tc>
          <w:tcPr>
            <w:tcW w:w="4876" w:type="dxa"/>
            <w:tcBorders>
              <w:top w:val="nil"/>
              <w:left w:val="nil"/>
              <w:bottom w:val="nil"/>
              <w:right w:val="nil"/>
            </w:tcBorders>
          </w:tcPr>
          <w:p w14:paraId="06EAC40D"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776FDF24" w14:textId="77777777" w:rsidR="00B875DE" w:rsidRPr="006F4A98" w:rsidRDefault="00B875DE" w:rsidP="002A2BCC">
            <w:pPr>
              <w:pStyle w:val="AmColumnHeading"/>
            </w:pPr>
            <w:r w:rsidRPr="006F4A98">
              <w:t>Izmjena</w:t>
            </w:r>
          </w:p>
        </w:tc>
      </w:tr>
      <w:tr w:rsidR="006F4A98" w:rsidRPr="006F4A98" w14:paraId="00C77DB1" w14:textId="77777777" w:rsidTr="002A2BCC">
        <w:trPr>
          <w:jc w:val="center"/>
        </w:trPr>
        <w:tc>
          <w:tcPr>
            <w:tcW w:w="4876" w:type="dxa"/>
            <w:tcBorders>
              <w:top w:val="nil"/>
              <w:left w:val="nil"/>
              <w:bottom w:val="nil"/>
              <w:right w:val="nil"/>
            </w:tcBorders>
          </w:tcPr>
          <w:p w14:paraId="69F2D2B3" w14:textId="77777777" w:rsidR="00B875DE" w:rsidRPr="006F4A98" w:rsidRDefault="00B875DE" w:rsidP="002A2BCC">
            <w:pPr>
              <w:pStyle w:val="Normal6a"/>
            </w:pPr>
            <w:r w:rsidRPr="006F4A98">
              <w:t>23.</w:t>
            </w:r>
            <w:r w:rsidRPr="006F4A98">
              <w:tab/>
              <w:t>ističe potrebu za pojačanom potporom ribarstvu u okviru prostornog planiranja morskog područja; podupire uspostavu jasno utvrđenih prostornih zona i prioritetnih zona za ribarstvo prilagođenih različitim segmentima flote i ribolovnim resursima kao i morskim bazenima te utemeljenih na pouzdanim znanstvenim i socioekonomskim procjenama;</w:t>
            </w:r>
          </w:p>
        </w:tc>
        <w:tc>
          <w:tcPr>
            <w:tcW w:w="4876" w:type="dxa"/>
            <w:tcBorders>
              <w:top w:val="nil"/>
              <w:left w:val="nil"/>
              <w:bottom w:val="nil"/>
              <w:right w:val="nil"/>
            </w:tcBorders>
          </w:tcPr>
          <w:p w14:paraId="238A03FB" w14:textId="77777777" w:rsidR="00B875DE" w:rsidRPr="006F4A98" w:rsidRDefault="00B875DE" w:rsidP="002A2BCC">
            <w:pPr>
              <w:pStyle w:val="Normal6a"/>
            </w:pPr>
            <w:r w:rsidRPr="006F4A98">
              <w:t>23.</w:t>
            </w:r>
            <w:r w:rsidRPr="006F4A98">
              <w:tab/>
              <w:t xml:space="preserve">ističe potrebu za pojačanom potporom ribarstvu u okviru prostornog planiranja morskog područja; podupire uspostavu jasno utvrđenih prostornih zona i prioritetnih zona za ribarstvo prilagođenih različitim segmentima flote i ribolovnim resursima kao i morskim bazenima te utemeljenih na pouzdanim znanstvenim i socioekonomskim procjenama </w:t>
            </w:r>
            <w:r w:rsidRPr="006F4A98">
              <w:rPr>
                <w:b/>
                <w:i/>
              </w:rPr>
              <w:t>i pokazateljima kako bi se sektoru ribarstva osigurala veća vidljivost i predvidljivost</w:t>
            </w:r>
            <w:r w:rsidRPr="006F4A98">
              <w:t>;</w:t>
            </w:r>
          </w:p>
        </w:tc>
      </w:tr>
    </w:tbl>
    <w:p w14:paraId="002DAA0C"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72E1516B" w14:textId="77777777" w:rsidR="00B875DE" w:rsidRPr="006F4A98" w:rsidRDefault="00B875DE" w:rsidP="00B875DE">
      <w:r w:rsidRPr="006F4A98">
        <w:rPr>
          <w:rStyle w:val="HideTWBExt"/>
        </w:rPr>
        <w:t>&lt;/Amend&gt;</w:t>
      </w:r>
    </w:p>
    <w:p w14:paraId="66DF1FDC"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174</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8D618F6" w14:textId="77777777" w:rsidR="00B875DE" w:rsidRPr="006F4A98" w:rsidRDefault="00B875DE" w:rsidP="00B875DE">
      <w:pPr>
        <w:pStyle w:val="NormalBold"/>
      </w:pPr>
      <w:r w:rsidRPr="006F4A98">
        <w:rPr>
          <w:rStyle w:val="HideTWBExt"/>
          <w:b w:val="0"/>
        </w:rPr>
        <w:t>&lt;RepeatBlock-By&gt;&lt;Members&gt;</w:t>
      </w:r>
      <w:r w:rsidRPr="006F4A98">
        <w:t>Ana Miranda Paz</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68884744" w14:textId="77777777" w:rsidR="00B875DE" w:rsidRPr="006F4A98" w:rsidRDefault="00B875DE" w:rsidP="00B875DE">
      <w:pPr>
        <w:pStyle w:val="NormalBold"/>
      </w:pPr>
      <w:r w:rsidRPr="006F4A98">
        <w:rPr>
          <w:rStyle w:val="HideTWBExt"/>
          <w:b w:val="0"/>
        </w:rPr>
        <w:t>&lt;/RepeatBlock-By&gt;</w:t>
      </w:r>
    </w:p>
    <w:p w14:paraId="4F22FADB"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0BFE86C4" w14:textId="77777777" w:rsidR="00B875DE" w:rsidRPr="006F4A98" w:rsidRDefault="00B875DE" w:rsidP="00B875DE">
      <w:pPr>
        <w:pStyle w:val="NormalBold"/>
      </w:pPr>
      <w:r w:rsidRPr="006F4A98">
        <w:rPr>
          <w:rStyle w:val="HideTWBExt"/>
          <w:b w:val="0"/>
        </w:rPr>
        <w:t>&lt;Article&gt;</w:t>
      </w:r>
      <w:r w:rsidRPr="006F4A98">
        <w:t>Stavak 23.</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8B5044C" w14:textId="77777777" w:rsidTr="002A2BCC">
        <w:trPr>
          <w:trHeight w:hRule="exact" w:val="240"/>
          <w:jc w:val="center"/>
        </w:trPr>
        <w:tc>
          <w:tcPr>
            <w:tcW w:w="9752" w:type="dxa"/>
            <w:gridSpan w:val="2"/>
            <w:tcBorders>
              <w:top w:val="nil"/>
              <w:left w:val="nil"/>
              <w:bottom w:val="nil"/>
              <w:right w:val="nil"/>
            </w:tcBorders>
          </w:tcPr>
          <w:p w14:paraId="3E84D390" w14:textId="77777777" w:rsidR="00B875DE" w:rsidRPr="006F4A98" w:rsidRDefault="00B875DE" w:rsidP="002A2BCC"/>
        </w:tc>
      </w:tr>
      <w:tr w:rsidR="006F4A98" w:rsidRPr="006F4A98" w14:paraId="574F9FBD" w14:textId="77777777" w:rsidTr="002A2BCC">
        <w:trPr>
          <w:trHeight w:val="240"/>
          <w:jc w:val="center"/>
        </w:trPr>
        <w:tc>
          <w:tcPr>
            <w:tcW w:w="4876" w:type="dxa"/>
            <w:tcBorders>
              <w:top w:val="nil"/>
              <w:left w:val="nil"/>
              <w:bottom w:val="nil"/>
              <w:right w:val="nil"/>
            </w:tcBorders>
          </w:tcPr>
          <w:p w14:paraId="237287F1"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7BD5E218" w14:textId="77777777" w:rsidR="00B875DE" w:rsidRPr="006F4A98" w:rsidRDefault="00B875DE" w:rsidP="002A2BCC">
            <w:pPr>
              <w:pStyle w:val="AmColumnHeading"/>
            </w:pPr>
            <w:r w:rsidRPr="006F4A98">
              <w:t>Izmjena</w:t>
            </w:r>
          </w:p>
        </w:tc>
      </w:tr>
      <w:tr w:rsidR="006F4A98" w:rsidRPr="006F4A98" w14:paraId="78FE5030" w14:textId="77777777" w:rsidTr="002A2BCC">
        <w:trPr>
          <w:jc w:val="center"/>
        </w:trPr>
        <w:tc>
          <w:tcPr>
            <w:tcW w:w="4876" w:type="dxa"/>
            <w:tcBorders>
              <w:top w:val="nil"/>
              <w:left w:val="nil"/>
              <w:bottom w:val="nil"/>
              <w:right w:val="nil"/>
            </w:tcBorders>
          </w:tcPr>
          <w:p w14:paraId="24AFFA97" w14:textId="77777777" w:rsidR="00B875DE" w:rsidRPr="006F4A98" w:rsidRDefault="00B875DE" w:rsidP="002A2BCC">
            <w:pPr>
              <w:pStyle w:val="Normal6a"/>
            </w:pPr>
            <w:r w:rsidRPr="006F4A98">
              <w:t>23.</w:t>
            </w:r>
            <w:r w:rsidRPr="006F4A98">
              <w:tab/>
              <w:t xml:space="preserve">ističe potrebu za pojačanom potporom ribarstvu u okviru prostornog planiranja morskog područja; podupire </w:t>
            </w:r>
            <w:r w:rsidRPr="006F4A98">
              <w:lastRenderedPageBreak/>
              <w:t xml:space="preserve">uspostavu jasno utvrđenih prostornih zona i prioritetnih zona za ribarstvo prilagođenih različitim segmentima flote i </w:t>
            </w:r>
            <w:r w:rsidRPr="006F4A98">
              <w:rPr>
                <w:b/>
                <w:i/>
              </w:rPr>
              <w:t>ribolovnim</w:t>
            </w:r>
            <w:r w:rsidRPr="006F4A98">
              <w:t xml:space="preserve"> resursima kao i morskim bazenima te utemeljenih na pouzdanim znanstvenim i socioekonomskim procjenama;</w:t>
            </w:r>
          </w:p>
        </w:tc>
        <w:tc>
          <w:tcPr>
            <w:tcW w:w="4876" w:type="dxa"/>
            <w:tcBorders>
              <w:top w:val="nil"/>
              <w:left w:val="nil"/>
              <w:bottom w:val="nil"/>
              <w:right w:val="nil"/>
            </w:tcBorders>
          </w:tcPr>
          <w:p w14:paraId="0E2D4009" w14:textId="77777777" w:rsidR="00B875DE" w:rsidRPr="006F4A98" w:rsidRDefault="00B875DE" w:rsidP="002A2BCC">
            <w:pPr>
              <w:pStyle w:val="Normal6a"/>
            </w:pPr>
            <w:r w:rsidRPr="006F4A98">
              <w:lastRenderedPageBreak/>
              <w:t>23.</w:t>
            </w:r>
            <w:r w:rsidRPr="006F4A98">
              <w:tab/>
              <w:t xml:space="preserve">ističe potrebu za pojačanom potporom ribarstvu u okviru prostornog planiranja morskog područja; podupire </w:t>
            </w:r>
            <w:r w:rsidRPr="006F4A98">
              <w:lastRenderedPageBreak/>
              <w:t>uspostavu jasno utvrđenih prostornih zona i prioritetnih zona za ribarstvo</w:t>
            </w:r>
            <w:r w:rsidRPr="006F4A98">
              <w:rPr>
                <w:b/>
                <w:i/>
              </w:rPr>
              <w:t xml:space="preserve">, sakupljanje školjkaša i </w:t>
            </w:r>
            <w:proofErr w:type="spellStart"/>
            <w:r w:rsidRPr="006F4A98">
              <w:rPr>
                <w:b/>
                <w:i/>
              </w:rPr>
              <w:t>mitilikulturu</w:t>
            </w:r>
            <w:proofErr w:type="spellEnd"/>
            <w:r w:rsidRPr="006F4A98">
              <w:t xml:space="preserve"> prilagođenih različitim segmentima flote i resursima </w:t>
            </w:r>
            <w:r w:rsidRPr="006F4A98">
              <w:rPr>
                <w:b/>
                <w:i/>
              </w:rPr>
              <w:t>za ribolov i sakupljanje školjkaša</w:t>
            </w:r>
            <w:r w:rsidRPr="006F4A98">
              <w:t xml:space="preserve"> kao i morskim bazenima te utemeljenih na pouzdanim znanstvenim i socioekonomskim procjenama;</w:t>
            </w:r>
          </w:p>
        </w:tc>
      </w:tr>
    </w:tbl>
    <w:p w14:paraId="4F57471C"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624FD8CF" w14:textId="77777777" w:rsidR="00B875DE" w:rsidRPr="006F4A98" w:rsidRDefault="00B875DE" w:rsidP="00B875DE">
      <w:r w:rsidRPr="006F4A98">
        <w:rPr>
          <w:rStyle w:val="HideTWBExt"/>
        </w:rPr>
        <w:t>&lt;/Amend&gt;</w:t>
      </w:r>
    </w:p>
    <w:p w14:paraId="58C0CCB5"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175</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777A23AD" w14:textId="77777777" w:rsidR="00B875DE" w:rsidRPr="006F4A98" w:rsidRDefault="00B875DE" w:rsidP="00B875DE">
      <w:pPr>
        <w:pStyle w:val="NormalBold"/>
      </w:pPr>
      <w:r w:rsidRPr="006F4A98">
        <w:rPr>
          <w:rStyle w:val="HideTWBExt"/>
          <w:b w:val="0"/>
        </w:rPr>
        <w:t>&lt;RepeatBlock-By&gt;&lt;Members&gt;</w:t>
      </w:r>
      <w:r w:rsidRPr="006F4A98">
        <w:t xml:space="preserve">Paulo Do </w:t>
      </w:r>
      <w:proofErr w:type="spellStart"/>
      <w:r w:rsidRPr="006F4A98">
        <w:t>Nascimento</w:t>
      </w:r>
      <w:proofErr w:type="spellEnd"/>
      <w:r w:rsidRPr="006F4A98">
        <w:t xml:space="preserve"> </w:t>
      </w:r>
      <w:proofErr w:type="spellStart"/>
      <w:r w:rsidRPr="006F4A98">
        <w:t>Cabral</w:t>
      </w:r>
      <w:proofErr w:type="spellEnd"/>
      <w:r w:rsidRPr="006F4A98">
        <w:rPr>
          <w:rStyle w:val="HideTWBExt"/>
          <w:b w:val="0"/>
        </w:rPr>
        <w:t>&lt;/Members&gt;</w:t>
      </w:r>
    </w:p>
    <w:p w14:paraId="23B7A194" w14:textId="77777777" w:rsidR="00B875DE" w:rsidRPr="006F4A98" w:rsidRDefault="00B875DE" w:rsidP="00B875DE">
      <w:pPr>
        <w:pStyle w:val="NormalBold"/>
      </w:pPr>
      <w:r w:rsidRPr="006F4A98">
        <w:rPr>
          <w:rStyle w:val="HideTWBExt"/>
          <w:b w:val="0"/>
        </w:rPr>
        <w:t>&lt;/RepeatBlock-By&gt;</w:t>
      </w:r>
    </w:p>
    <w:p w14:paraId="56BE7CD0"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4C70D6E" w14:textId="77777777" w:rsidR="00B875DE" w:rsidRPr="006F4A98" w:rsidRDefault="00B875DE" w:rsidP="00B875DE">
      <w:pPr>
        <w:pStyle w:val="NormalBold"/>
      </w:pPr>
      <w:r w:rsidRPr="006F4A98">
        <w:rPr>
          <w:rStyle w:val="HideTWBExt"/>
          <w:b w:val="0"/>
        </w:rPr>
        <w:t>&lt;Article&gt;</w:t>
      </w:r>
      <w:r w:rsidRPr="006F4A98">
        <w:t>Stavak 23.</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83F558B" w14:textId="77777777" w:rsidTr="002A2BCC">
        <w:trPr>
          <w:trHeight w:hRule="exact" w:val="240"/>
          <w:jc w:val="center"/>
        </w:trPr>
        <w:tc>
          <w:tcPr>
            <w:tcW w:w="9752" w:type="dxa"/>
            <w:gridSpan w:val="2"/>
            <w:tcBorders>
              <w:top w:val="nil"/>
              <w:left w:val="nil"/>
              <w:bottom w:val="nil"/>
              <w:right w:val="nil"/>
            </w:tcBorders>
          </w:tcPr>
          <w:p w14:paraId="435B14F2" w14:textId="77777777" w:rsidR="00B875DE" w:rsidRPr="006F4A98" w:rsidRDefault="00B875DE" w:rsidP="002A2BCC"/>
        </w:tc>
      </w:tr>
      <w:tr w:rsidR="006F4A98" w:rsidRPr="006F4A98" w14:paraId="5844DB51" w14:textId="77777777" w:rsidTr="002A2BCC">
        <w:trPr>
          <w:trHeight w:val="240"/>
          <w:jc w:val="center"/>
        </w:trPr>
        <w:tc>
          <w:tcPr>
            <w:tcW w:w="4876" w:type="dxa"/>
            <w:tcBorders>
              <w:top w:val="nil"/>
              <w:left w:val="nil"/>
              <w:bottom w:val="nil"/>
              <w:right w:val="nil"/>
            </w:tcBorders>
          </w:tcPr>
          <w:p w14:paraId="50C16FDD"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27ED5E3C" w14:textId="77777777" w:rsidR="00B875DE" w:rsidRPr="006F4A98" w:rsidRDefault="00B875DE" w:rsidP="002A2BCC">
            <w:pPr>
              <w:pStyle w:val="AmColumnHeading"/>
            </w:pPr>
            <w:r w:rsidRPr="006F4A98">
              <w:t>Izmjena</w:t>
            </w:r>
          </w:p>
        </w:tc>
      </w:tr>
      <w:tr w:rsidR="006F4A98" w:rsidRPr="006F4A98" w14:paraId="407F0AEB" w14:textId="77777777" w:rsidTr="002A2BCC">
        <w:trPr>
          <w:jc w:val="center"/>
        </w:trPr>
        <w:tc>
          <w:tcPr>
            <w:tcW w:w="4876" w:type="dxa"/>
            <w:tcBorders>
              <w:top w:val="nil"/>
              <w:left w:val="nil"/>
              <w:bottom w:val="nil"/>
              <w:right w:val="nil"/>
            </w:tcBorders>
          </w:tcPr>
          <w:p w14:paraId="649EA31E" w14:textId="77777777" w:rsidR="00B875DE" w:rsidRPr="006F4A98" w:rsidRDefault="00B875DE" w:rsidP="002A2BCC">
            <w:pPr>
              <w:pStyle w:val="Normal6a"/>
            </w:pPr>
            <w:r w:rsidRPr="006F4A98">
              <w:t>23.</w:t>
            </w:r>
            <w:r w:rsidRPr="006F4A98">
              <w:tab/>
              <w:t xml:space="preserve">ističe potrebu za pojačanom potporom ribarstvu u okviru prostornog planiranja morskog područja; podupire </w:t>
            </w:r>
            <w:r w:rsidRPr="006F4A98">
              <w:rPr>
                <w:b/>
                <w:i/>
              </w:rPr>
              <w:t>uspostavu</w:t>
            </w:r>
            <w:r w:rsidRPr="006F4A98">
              <w:t xml:space="preserve"> jasno utvrđenih prostornih zona i prioritetnih zona za ribarstvo prilagođenih različitim segmentima flote i ribolovnim resursima kao i </w:t>
            </w:r>
            <w:r w:rsidRPr="006F4A98">
              <w:rPr>
                <w:b/>
                <w:i/>
              </w:rPr>
              <w:t>morskim bazenima</w:t>
            </w:r>
            <w:r w:rsidRPr="006F4A98">
              <w:t xml:space="preserve"> te utemeljenih na pouzdanim znanstvenim i socioekonomskim procjenama;</w:t>
            </w:r>
          </w:p>
        </w:tc>
        <w:tc>
          <w:tcPr>
            <w:tcW w:w="4876" w:type="dxa"/>
            <w:tcBorders>
              <w:top w:val="nil"/>
              <w:left w:val="nil"/>
              <w:bottom w:val="nil"/>
              <w:right w:val="nil"/>
            </w:tcBorders>
          </w:tcPr>
          <w:p w14:paraId="34E496EE" w14:textId="77777777" w:rsidR="00B875DE" w:rsidRPr="006F4A98" w:rsidRDefault="00B875DE" w:rsidP="002A2BCC">
            <w:pPr>
              <w:pStyle w:val="Normal6a"/>
            </w:pPr>
            <w:r w:rsidRPr="006F4A98">
              <w:t>23.</w:t>
            </w:r>
            <w:r w:rsidRPr="006F4A98">
              <w:tab/>
              <w:t xml:space="preserve">ističe potrebu za pojačanom potporom ribarstvu u okviru prostornog planiranja morskog područja; podupire </w:t>
            </w:r>
            <w:r w:rsidRPr="006F4A98">
              <w:rPr>
                <w:b/>
                <w:i/>
              </w:rPr>
              <w:t>istraživanja o izvedivosti uspostave</w:t>
            </w:r>
            <w:r w:rsidRPr="006F4A98">
              <w:t xml:space="preserve"> jasno utvrđenih prostornih zona i prioritetnih zona za ribarstvo prilagođenih različitim segmentima flote i ribolovnim resursima kao i </w:t>
            </w:r>
            <w:r w:rsidRPr="006F4A98">
              <w:rPr>
                <w:b/>
                <w:i/>
              </w:rPr>
              <w:t>isključivim gospodarskim pojasevima svake države članice</w:t>
            </w:r>
            <w:r w:rsidRPr="006F4A98">
              <w:t xml:space="preserve"> te utemeljenih na pouzdanim znanstvenim i socioekonomskim procjenama;</w:t>
            </w:r>
          </w:p>
        </w:tc>
      </w:tr>
    </w:tbl>
    <w:p w14:paraId="64D2A6C5"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{PT}</w:t>
      </w:r>
      <w:r w:rsidRPr="006F4A98">
        <w:t>pt</w:t>
      </w:r>
      <w:r w:rsidRPr="006F4A98">
        <w:rPr>
          <w:rStyle w:val="HideTWBExt"/>
        </w:rPr>
        <w:t>&lt;/Original&gt;</w:t>
      </w:r>
    </w:p>
    <w:p w14:paraId="0054C5C3" w14:textId="77777777" w:rsidR="00B875DE" w:rsidRPr="006F4A98" w:rsidRDefault="00B875DE" w:rsidP="00B875DE">
      <w:r w:rsidRPr="006F4A98">
        <w:rPr>
          <w:rStyle w:val="HideTWBExt"/>
        </w:rPr>
        <w:t>&lt;/Amend&gt;</w:t>
      </w:r>
    </w:p>
    <w:p w14:paraId="78D7149F"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176</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6E3F08C0" w14:textId="77777777" w:rsidR="00B875DE" w:rsidRPr="006F4A98" w:rsidRDefault="00B875DE" w:rsidP="00B875DE">
      <w:pPr>
        <w:pStyle w:val="NormalBold"/>
      </w:pPr>
      <w:r w:rsidRPr="006F4A98">
        <w:rPr>
          <w:rStyle w:val="HideTWBExt"/>
          <w:b w:val="0"/>
        </w:rPr>
        <w:t>&lt;RepeatBlock-By&gt;&lt;Members&gt;</w:t>
      </w:r>
      <w:r w:rsidRPr="006F4A98">
        <w:t xml:space="preserve">Isabelle </w:t>
      </w:r>
      <w:proofErr w:type="spellStart"/>
      <w:r w:rsidRPr="006F4A98">
        <w:t>Le</w:t>
      </w:r>
      <w:proofErr w:type="spellEnd"/>
      <w:r w:rsidRPr="006F4A98">
        <w:t xml:space="preserve"> </w:t>
      </w:r>
      <w:proofErr w:type="spellStart"/>
      <w:r w:rsidRPr="006F4A98">
        <w:t>Callennec</w:t>
      </w:r>
      <w:proofErr w:type="spellEnd"/>
      <w:r w:rsidRPr="006F4A98">
        <w:rPr>
          <w:rStyle w:val="HideTWBExt"/>
          <w:b w:val="0"/>
        </w:rPr>
        <w:t>&lt;/Members&gt;</w:t>
      </w:r>
    </w:p>
    <w:p w14:paraId="033FAAA9" w14:textId="77777777" w:rsidR="00B875DE" w:rsidRPr="006F4A98" w:rsidRDefault="00B875DE" w:rsidP="00B875DE">
      <w:pPr>
        <w:pStyle w:val="NormalBold"/>
      </w:pPr>
      <w:r w:rsidRPr="006F4A98">
        <w:rPr>
          <w:rStyle w:val="HideTWBExt"/>
          <w:b w:val="0"/>
        </w:rPr>
        <w:t>&lt;/RepeatBlock-By&gt;</w:t>
      </w:r>
    </w:p>
    <w:p w14:paraId="3C82C114"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F35F222" w14:textId="77777777" w:rsidR="00B875DE" w:rsidRPr="006F4A98" w:rsidRDefault="00B875DE" w:rsidP="00B875DE">
      <w:pPr>
        <w:pStyle w:val="NormalBold"/>
      </w:pPr>
      <w:r w:rsidRPr="006F4A98">
        <w:rPr>
          <w:rStyle w:val="HideTWBExt"/>
          <w:b w:val="0"/>
        </w:rPr>
        <w:t>&lt;Article&gt;</w:t>
      </w:r>
      <w:r w:rsidRPr="006F4A98">
        <w:t>Stavak 23.</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61E8432A" w14:textId="77777777" w:rsidTr="002A2BCC">
        <w:trPr>
          <w:trHeight w:hRule="exact" w:val="240"/>
          <w:jc w:val="center"/>
        </w:trPr>
        <w:tc>
          <w:tcPr>
            <w:tcW w:w="9752" w:type="dxa"/>
            <w:gridSpan w:val="2"/>
            <w:tcBorders>
              <w:top w:val="nil"/>
              <w:left w:val="nil"/>
              <w:bottom w:val="nil"/>
              <w:right w:val="nil"/>
            </w:tcBorders>
          </w:tcPr>
          <w:p w14:paraId="5396F956" w14:textId="77777777" w:rsidR="00B875DE" w:rsidRPr="006F4A98" w:rsidRDefault="00B875DE" w:rsidP="002A2BCC"/>
        </w:tc>
      </w:tr>
      <w:tr w:rsidR="006F4A98" w:rsidRPr="006F4A98" w14:paraId="5A1D0C3D" w14:textId="77777777" w:rsidTr="002A2BCC">
        <w:trPr>
          <w:trHeight w:val="240"/>
          <w:jc w:val="center"/>
        </w:trPr>
        <w:tc>
          <w:tcPr>
            <w:tcW w:w="4876" w:type="dxa"/>
            <w:tcBorders>
              <w:top w:val="nil"/>
              <w:left w:val="nil"/>
              <w:bottom w:val="nil"/>
              <w:right w:val="nil"/>
            </w:tcBorders>
          </w:tcPr>
          <w:p w14:paraId="266583D1"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F7EAF70" w14:textId="77777777" w:rsidR="00B875DE" w:rsidRPr="006F4A98" w:rsidRDefault="00B875DE" w:rsidP="002A2BCC">
            <w:pPr>
              <w:pStyle w:val="AmColumnHeading"/>
            </w:pPr>
            <w:r w:rsidRPr="006F4A98">
              <w:t>Izmjena</w:t>
            </w:r>
          </w:p>
        </w:tc>
      </w:tr>
      <w:tr w:rsidR="006F4A98" w:rsidRPr="006F4A98" w14:paraId="43951F83" w14:textId="77777777" w:rsidTr="002A2BCC">
        <w:trPr>
          <w:jc w:val="center"/>
        </w:trPr>
        <w:tc>
          <w:tcPr>
            <w:tcW w:w="4876" w:type="dxa"/>
            <w:tcBorders>
              <w:top w:val="nil"/>
              <w:left w:val="nil"/>
              <w:bottom w:val="nil"/>
              <w:right w:val="nil"/>
            </w:tcBorders>
          </w:tcPr>
          <w:p w14:paraId="276B74FA" w14:textId="77777777" w:rsidR="00B875DE" w:rsidRPr="006F4A98" w:rsidRDefault="00B875DE" w:rsidP="002A2BCC">
            <w:pPr>
              <w:pStyle w:val="Normal6a"/>
            </w:pPr>
            <w:r w:rsidRPr="006F4A98">
              <w:t>23.</w:t>
            </w:r>
            <w:r w:rsidRPr="006F4A98">
              <w:tab/>
              <w:t xml:space="preserve">ističe potrebu za </w:t>
            </w:r>
            <w:r w:rsidRPr="006F4A98">
              <w:rPr>
                <w:b/>
                <w:i/>
              </w:rPr>
              <w:t>pojačanom potporom ribarstvu</w:t>
            </w:r>
            <w:r w:rsidRPr="006F4A98">
              <w:t xml:space="preserve"> u okviru prostornog planiranja morskog područja; podupire uspostavu jasno utvrđenih prostornih zona i </w:t>
            </w:r>
            <w:r w:rsidRPr="006F4A98">
              <w:lastRenderedPageBreak/>
              <w:t>prioritetnih zona za ribarstvo prilagođenih različitim segmentima flote i ribolovnim resursima kao i morskim bazenima te utemeljenih na pouzdanim znanstvenim i socioekonomskim procjenama;</w:t>
            </w:r>
          </w:p>
        </w:tc>
        <w:tc>
          <w:tcPr>
            <w:tcW w:w="4876" w:type="dxa"/>
            <w:tcBorders>
              <w:top w:val="nil"/>
              <w:left w:val="nil"/>
              <w:bottom w:val="nil"/>
              <w:right w:val="nil"/>
            </w:tcBorders>
          </w:tcPr>
          <w:p w14:paraId="6073551D" w14:textId="77777777" w:rsidR="00B875DE" w:rsidRPr="006F4A98" w:rsidRDefault="00B875DE" w:rsidP="002A2BCC">
            <w:pPr>
              <w:pStyle w:val="Normal6a"/>
            </w:pPr>
            <w:r w:rsidRPr="006F4A98">
              <w:lastRenderedPageBreak/>
              <w:t>23.</w:t>
            </w:r>
            <w:r w:rsidRPr="006F4A98">
              <w:tab/>
              <w:t xml:space="preserve">ističe potrebu za </w:t>
            </w:r>
            <w:r w:rsidRPr="006F4A98">
              <w:rPr>
                <w:b/>
                <w:i/>
              </w:rPr>
              <w:t>sustavnim razmatranjem ribarstva i akvakulture</w:t>
            </w:r>
            <w:r w:rsidRPr="006F4A98">
              <w:t xml:space="preserve"> u okviru prostornog planiranja morskog područja; podupire uspostavu jasno </w:t>
            </w:r>
            <w:r w:rsidRPr="006F4A98">
              <w:lastRenderedPageBreak/>
              <w:t xml:space="preserve">utvrđenih prostornih zona i </w:t>
            </w:r>
            <w:r w:rsidRPr="006F4A98">
              <w:rPr>
                <w:b/>
                <w:i/>
              </w:rPr>
              <w:t>funkcionalnih</w:t>
            </w:r>
            <w:r w:rsidRPr="006F4A98">
              <w:t xml:space="preserve"> prioritetnih zona za ribarstvo prilagođenih različitim segmentima flote i ribolovnim resursima kao i morskim bazenima te utemeljenih na pouzdanim znanstvenim i socioekonomskim procjenama;</w:t>
            </w:r>
          </w:p>
        </w:tc>
      </w:tr>
    </w:tbl>
    <w:p w14:paraId="4AE6C699"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125DA58A" w14:textId="77777777" w:rsidR="00B875DE" w:rsidRPr="006F4A98" w:rsidRDefault="00B875DE" w:rsidP="00B875DE">
      <w:r w:rsidRPr="006F4A98">
        <w:rPr>
          <w:rStyle w:val="HideTWBExt"/>
        </w:rPr>
        <w:t>&lt;/Amend&gt;</w:t>
      </w:r>
    </w:p>
    <w:p w14:paraId="445A122A"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177</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E77BE9C" w14:textId="77777777" w:rsidR="00B875DE" w:rsidRPr="006F4A98" w:rsidRDefault="00B875DE" w:rsidP="00B875DE">
      <w:pPr>
        <w:pStyle w:val="NormalBold"/>
      </w:pPr>
      <w:r w:rsidRPr="006F4A98">
        <w:rPr>
          <w:rStyle w:val="HideTWBExt"/>
          <w:b w:val="0"/>
        </w:rPr>
        <w:t>&lt;RepeatBlock-By&gt;&lt;Members&gt;</w:t>
      </w:r>
      <w:r w:rsidRPr="006F4A98">
        <w:t xml:space="preserve">Stéphanie </w:t>
      </w:r>
      <w:proofErr w:type="spellStart"/>
      <w:r w:rsidRPr="006F4A98">
        <w:t>Yon-Courtin</w:t>
      </w:r>
      <w:proofErr w:type="spellEnd"/>
      <w:r w:rsidRPr="006F4A98">
        <w:rPr>
          <w:rStyle w:val="HideTWBExt"/>
          <w:b w:val="0"/>
        </w:rPr>
        <w:t>&lt;/Members&gt;</w:t>
      </w:r>
    </w:p>
    <w:p w14:paraId="62D83FFC" w14:textId="77777777" w:rsidR="00B875DE" w:rsidRPr="006F4A98" w:rsidRDefault="00B875DE" w:rsidP="00B875DE">
      <w:pPr>
        <w:pStyle w:val="NormalBold"/>
      </w:pPr>
      <w:r w:rsidRPr="006F4A98">
        <w:rPr>
          <w:rStyle w:val="HideTWBExt"/>
          <w:b w:val="0"/>
        </w:rPr>
        <w:t>&lt;/RepeatBlock-By&gt;</w:t>
      </w:r>
    </w:p>
    <w:p w14:paraId="1D1B942B"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610057F" w14:textId="77777777" w:rsidR="00B875DE" w:rsidRPr="006F4A98" w:rsidRDefault="00B875DE" w:rsidP="00B875DE">
      <w:pPr>
        <w:pStyle w:val="NormalBold"/>
      </w:pPr>
      <w:r w:rsidRPr="006F4A98">
        <w:rPr>
          <w:rStyle w:val="HideTWBExt"/>
          <w:b w:val="0"/>
        </w:rPr>
        <w:t>&lt;Article&gt;</w:t>
      </w:r>
      <w:r w:rsidRPr="006F4A98">
        <w:t>Stavak 23.a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404FCB10" w14:textId="77777777" w:rsidTr="002A2BCC">
        <w:trPr>
          <w:trHeight w:hRule="exact" w:val="240"/>
          <w:jc w:val="center"/>
        </w:trPr>
        <w:tc>
          <w:tcPr>
            <w:tcW w:w="9752" w:type="dxa"/>
            <w:gridSpan w:val="2"/>
            <w:tcBorders>
              <w:top w:val="nil"/>
              <w:left w:val="nil"/>
              <w:bottom w:val="nil"/>
              <w:right w:val="nil"/>
            </w:tcBorders>
          </w:tcPr>
          <w:p w14:paraId="6FAFA4BD" w14:textId="77777777" w:rsidR="00B875DE" w:rsidRPr="006F4A98" w:rsidRDefault="00B875DE" w:rsidP="002A2BCC"/>
        </w:tc>
      </w:tr>
      <w:tr w:rsidR="006F4A98" w:rsidRPr="006F4A98" w14:paraId="60A82AB0" w14:textId="77777777" w:rsidTr="002A2BCC">
        <w:trPr>
          <w:trHeight w:val="240"/>
          <w:jc w:val="center"/>
        </w:trPr>
        <w:tc>
          <w:tcPr>
            <w:tcW w:w="4876" w:type="dxa"/>
            <w:tcBorders>
              <w:top w:val="nil"/>
              <w:left w:val="nil"/>
              <w:bottom w:val="nil"/>
              <w:right w:val="nil"/>
            </w:tcBorders>
          </w:tcPr>
          <w:p w14:paraId="502E0DF0"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1D983F6" w14:textId="77777777" w:rsidR="00B875DE" w:rsidRPr="006F4A98" w:rsidRDefault="00B875DE" w:rsidP="002A2BCC">
            <w:pPr>
              <w:pStyle w:val="AmColumnHeading"/>
            </w:pPr>
            <w:r w:rsidRPr="006F4A98">
              <w:t>Izmjena</w:t>
            </w:r>
          </w:p>
        </w:tc>
      </w:tr>
      <w:tr w:rsidR="006F4A98" w:rsidRPr="006F4A98" w14:paraId="0CF2AA87" w14:textId="77777777" w:rsidTr="002A2BCC">
        <w:trPr>
          <w:jc w:val="center"/>
        </w:trPr>
        <w:tc>
          <w:tcPr>
            <w:tcW w:w="4876" w:type="dxa"/>
            <w:tcBorders>
              <w:top w:val="nil"/>
              <w:left w:val="nil"/>
              <w:bottom w:val="nil"/>
              <w:right w:val="nil"/>
            </w:tcBorders>
          </w:tcPr>
          <w:p w14:paraId="2E7A963A" w14:textId="77777777" w:rsidR="00B875DE" w:rsidRPr="006F4A98" w:rsidRDefault="00B875DE" w:rsidP="002A2BCC">
            <w:pPr>
              <w:pStyle w:val="Normal6a"/>
            </w:pPr>
          </w:p>
        </w:tc>
        <w:tc>
          <w:tcPr>
            <w:tcW w:w="4876" w:type="dxa"/>
            <w:tcBorders>
              <w:top w:val="nil"/>
              <w:left w:val="nil"/>
              <w:bottom w:val="nil"/>
              <w:right w:val="nil"/>
            </w:tcBorders>
          </w:tcPr>
          <w:p w14:paraId="2FE20550" w14:textId="77777777" w:rsidR="00B875DE" w:rsidRPr="006F4A98" w:rsidRDefault="00B875DE" w:rsidP="002A2BCC">
            <w:pPr>
              <w:pStyle w:val="Normal6a"/>
            </w:pPr>
            <w:r w:rsidRPr="006F4A98">
              <w:rPr>
                <w:b/>
                <w:i/>
              </w:rPr>
              <w:t>23.a</w:t>
            </w:r>
            <w:r w:rsidRPr="006F4A98">
              <w:tab/>
            </w:r>
            <w:r w:rsidRPr="006F4A98">
              <w:rPr>
                <w:b/>
                <w:i/>
              </w:rPr>
              <w:t>ističe potrebu za povećanjem istraživanja u mapiranje i modeliranje ribolovnih područja i ribolovnih resursa; smatra da se pri određivanju prioritetnih zona za ribarstvo i planiranju ribolovnih aktivnosti mora zauzeti dinamičan pristup kako bi se prilagodilo promjenama i migracijama ribljih stokova koje utječu na povijesna područja rasprostranjenosti;</w:t>
            </w:r>
          </w:p>
        </w:tc>
      </w:tr>
    </w:tbl>
    <w:p w14:paraId="5484B610"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0249666C" w14:textId="77777777" w:rsidR="00B875DE" w:rsidRPr="006F4A98" w:rsidRDefault="00B875DE" w:rsidP="00B875DE">
      <w:r w:rsidRPr="006F4A98">
        <w:rPr>
          <w:rStyle w:val="HideTWBExt"/>
        </w:rPr>
        <w:t>&lt;/Amend&gt;</w:t>
      </w:r>
    </w:p>
    <w:p w14:paraId="6357DE3F"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178</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CF60495" w14:textId="77777777" w:rsidR="00B875DE" w:rsidRPr="006F4A98" w:rsidRDefault="00B875DE" w:rsidP="00B875DE">
      <w:pPr>
        <w:pStyle w:val="NormalBold"/>
      </w:pPr>
      <w:r w:rsidRPr="006F4A98">
        <w:rPr>
          <w:rStyle w:val="HideTWBExt"/>
          <w:b w:val="0"/>
        </w:rPr>
        <w:t>&lt;RepeatBlock-By&gt;&lt;Members&gt;</w:t>
      </w:r>
      <w:proofErr w:type="spellStart"/>
      <w:r w:rsidRPr="006F4A98">
        <w:t>Sander</w:t>
      </w:r>
      <w:proofErr w:type="spellEnd"/>
      <w:r w:rsidRPr="006F4A98">
        <w:t xml:space="preserve"> </w:t>
      </w:r>
      <w:proofErr w:type="spellStart"/>
      <w:r w:rsidRPr="006F4A98">
        <w:t>Smit</w:t>
      </w:r>
      <w:proofErr w:type="spellEnd"/>
      <w:r w:rsidRPr="006F4A98">
        <w:t xml:space="preserve">, Isabelle </w:t>
      </w:r>
      <w:proofErr w:type="spellStart"/>
      <w:r w:rsidRPr="006F4A98">
        <w:t>Le</w:t>
      </w:r>
      <w:proofErr w:type="spellEnd"/>
      <w:r w:rsidRPr="006F4A98">
        <w:t xml:space="preserve"> </w:t>
      </w:r>
      <w:proofErr w:type="spellStart"/>
      <w:r w:rsidRPr="006F4A98">
        <w:t>Callennec</w:t>
      </w:r>
      <w:proofErr w:type="spellEnd"/>
      <w:r w:rsidRPr="006F4A98">
        <w:t xml:space="preserve">, Marco Falcone, Carmen </w:t>
      </w:r>
      <w:proofErr w:type="spellStart"/>
      <w:r w:rsidRPr="006F4A98">
        <w:t>Crespo</w:t>
      </w:r>
      <w:proofErr w:type="spellEnd"/>
      <w:r w:rsidRPr="006F4A98">
        <w:t xml:space="preserve"> Díaz, Paulo Do </w:t>
      </w:r>
      <w:proofErr w:type="spellStart"/>
      <w:r w:rsidRPr="006F4A98">
        <w:t>Nascimento</w:t>
      </w:r>
      <w:proofErr w:type="spellEnd"/>
      <w:r w:rsidRPr="006F4A98">
        <w:t xml:space="preserve"> </w:t>
      </w:r>
      <w:proofErr w:type="spellStart"/>
      <w:r w:rsidRPr="006F4A98">
        <w:t>Cabral</w:t>
      </w:r>
      <w:proofErr w:type="spellEnd"/>
      <w:r w:rsidRPr="006F4A98">
        <w:rPr>
          <w:rStyle w:val="HideTWBExt"/>
          <w:b w:val="0"/>
        </w:rPr>
        <w:t>&lt;/Members&gt;</w:t>
      </w:r>
    </w:p>
    <w:p w14:paraId="451A9EF9" w14:textId="77777777" w:rsidR="00B875DE" w:rsidRPr="006F4A98" w:rsidRDefault="00B875DE" w:rsidP="00B875DE">
      <w:pPr>
        <w:pStyle w:val="NormalBold"/>
      </w:pPr>
      <w:r w:rsidRPr="006F4A98">
        <w:rPr>
          <w:rStyle w:val="HideTWBExt"/>
          <w:b w:val="0"/>
        </w:rPr>
        <w:t>&lt;/RepeatBlock-By&gt;</w:t>
      </w:r>
    </w:p>
    <w:p w14:paraId="29517DF1"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365944F8" w14:textId="77777777" w:rsidR="00B875DE" w:rsidRPr="006F4A98" w:rsidRDefault="00B875DE" w:rsidP="00B875DE">
      <w:pPr>
        <w:pStyle w:val="NormalBold"/>
      </w:pPr>
      <w:r w:rsidRPr="006F4A98">
        <w:rPr>
          <w:rStyle w:val="HideTWBExt"/>
          <w:b w:val="0"/>
        </w:rPr>
        <w:t>&lt;Article&gt;</w:t>
      </w:r>
      <w:r w:rsidRPr="006F4A98">
        <w:t>Stavak 23.a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41BAB68" w14:textId="77777777" w:rsidTr="002A2BCC">
        <w:trPr>
          <w:trHeight w:hRule="exact" w:val="240"/>
          <w:jc w:val="center"/>
        </w:trPr>
        <w:tc>
          <w:tcPr>
            <w:tcW w:w="9752" w:type="dxa"/>
            <w:gridSpan w:val="2"/>
            <w:tcBorders>
              <w:top w:val="nil"/>
              <w:left w:val="nil"/>
              <w:bottom w:val="nil"/>
              <w:right w:val="nil"/>
            </w:tcBorders>
          </w:tcPr>
          <w:p w14:paraId="19B79D56" w14:textId="77777777" w:rsidR="00B875DE" w:rsidRPr="006F4A98" w:rsidRDefault="00B875DE" w:rsidP="002A2BCC"/>
        </w:tc>
      </w:tr>
      <w:tr w:rsidR="006F4A98" w:rsidRPr="006F4A98" w14:paraId="36A7F9D4" w14:textId="77777777" w:rsidTr="002A2BCC">
        <w:trPr>
          <w:trHeight w:val="240"/>
          <w:jc w:val="center"/>
        </w:trPr>
        <w:tc>
          <w:tcPr>
            <w:tcW w:w="4876" w:type="dxa"/>
            <w:tcBorders>
              <w:top w:val="nil"/>
              <w:left w:val="nil"/>
              <w:bottom w:val="nil"/>
              <w:right w:val="nil"/>
            </w:tcBorders>
          </w:tcPr>
          <w:p w14:paraId="248B9358"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9A0534A" w14:textId="77777777" w:rsidR="00B875DE" w:rsidRPr="006F4A98" w:rsidRDefault="00B875DE" w:rsidP="002A2BCC">
            <w:pPr>
              <w:pStyle w:val="AmColumnHeading"/>
            </w:pPr>
            <w:r w:rsidRPr="006F4A98">
              <w:t>Izmjena</w:t>
            </w:r>
          </w:p>
        </w:tc>
      </w:tr>
      <w:tr w:rsidR="006F4A98" w:rsidRPr="006F4A98" w14:paraId="4F88394F" w14:textId="77777777" w:rsidTr="002A2BCC">
        <w:trPr>
          <w:jc w:val="center"/>
        </w:trPr>
        <w:tc>
          <w:tcPr>
            <w:tcW w:w="4876" w:type="dxa"/>
            <w:tcBorders>
              <w:top w:val="nil"/>
              <w:left w:val="nil"/>
              <w:bottom w:val="nil"/>
              <w:right w:val="nil"/>
            </w:tcBorders>
          </w:tcPr>
          <w:p w14:paraId="6527F97A" w14:textId="77777777" w:rsidR="00B875DE" w:rsidRPr="006F4A98" w:rsidRDefault="00B875DE" w:rsidP="002A2BCC">
            <w:pPr>
              <w:pStyle w:val="Normal6a"/>
            </w:pPr>
          </w:p>
        </w:tc>
        <w:tc>
          <w:tcPr>
            <w:tcW w:w="4876" w:type="dxa"/>
            <w:tcBorders>
              <w:top w:val="nil"/>
              <w:left w:val="nil"/>
              <w:bottom w:val="nil"/>
              <w:right w:val="nil"/>
            </w:tcBorders>
          </w:tcPr>
          <w:p w14:paraId="499AB7C1" w14:textId="77777777" w:rsidR="00B875DE" w:rsidRPr="006F4A98" w:rsidRDefault="00B875DE" w:rsidP="002A2BCC">
            <w:pPr>
              <w:pStyle w:val="Normal6a"/>
            </w:pPr>
            <w:r w:rsidRPr="006F4A98">
              <w:rPr>
                <w:b/>
                <w:i/>
              </w:rPr>
              <w:t>23.a</w:t>
            </w:r>
            <w:r w:rsidRPr="006F4A98">
              <w:tab/>
            </w:r>
            <w:r w:rsidRPr="006F4A98">
              <w:rPr>
                <w:b/>
                <w:i/>
              </w:rPr>
              <w:t xml:space="preserve">poziva Komisiju i države članice da prepoznaju ribarstvo kao strateškog i prioritetnog korisnika pomorskog prostora jer je ključno za prehrambenu neovisnost i sigurnost opskrbe hranom u EU-u, zapošljavanje na obalnim područjima i stratešku autonomiju, te da </w:t>
            </w:r>
            <w:r w:rsidRPr="006F4A98">
              <w:rPr>
                <w:b/>
                <w:i/>
              </w:rPr>
              <w:lastRenderedPageBreak/>
              <w:t>taj status izričito unesu u prostorne planove morskog područja i predstojeću reviziju Direktive o prostornom planiranju morskog područja;</w:t>
            </w:r>
          </w:p>
        </w:tc>
      </w:tr>
    </w:tbl>
    <w:p w14:paraId="380B6F81"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29C17F9B" w14:textId="77777777" w:rsidR="00B875DE" w:rsidRPr="006F4A98" w:rsidRDefault="00B875DE" w:rsidP="00B875DE">
      <w:r w:rsidRPr="006F4A98">
        <w:rPr>
          <w:rStyle w:val="HideTWBExt"/>
        </w:rPr>
        <w:t>&lt;/Amend&gt;</w:t>
      </w:r>
    </w:p>
    <w:p w14:paraId="210B19B7"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179</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1E6570C" w14:textId="77777777" w:rsidR="00B875DE" w:rsidRPr="006F4A98" w:rsidRDefault="00B875DE" w:rsidP="00B875DE">
      <w:pPr>
        <w:pStyle w:val="NormalBold"/>
      </w:pPr>
      <w:r w:rsidRPr="006F4A98">
        <w:rPr>
          <w:rStyle w:val="HideTWBExt"/>
          <w:b w:val="0"/>
        </w:rPr>
        <w:t>&lt;RepeatBlock-By&gt;&lt;Members&gt;</w:t>
      </w:r>
      <w:r w:rsidRPr="006F4A98">
        <w:t xml:space="preserve">Paulo Do </w:t>
      </w:r>
      <w:proofErr w:type="spellStart"/>
      <w:r w:rsidRPr="006F4A98">
        <w:t>Nascimento</w:t>
      </w:r>
      <w:proofErr w:type="spellEnd"/>
      <w:r w:rsidRPr="006F4A98">
        <w:t xml:space="preserve"> </w:t>
      </w:r>
      <w:proofErr w:type="spellStart"/>
      <w:r w:rsidRPr="006F4A98">
        <w:t>Cabral</w:t>
      </w:r>
      <w:proofErr w:type="spellEnd"/>
      <w:r w:rsidRPr="006F4A98">
        <w:rPr>
          <w:rStyle w:val="HideTWBExt"/>
          <w:b w:val="0"/>
        </w:rPr>
        <w:t>&lt;/Members&gt;</w:t>
      </w:r>
    </w:p>
    <w:p w14:paraId="3CA651D5" w14:textId="77777777" w:rsidR="00B875DE" w:rsidRPr="006F4A98" w:rsidRDefault="00B875DE" w:rsidP="00B875DE">
      <w:pPr>
        <w:pStyle w:val="NormalBold"/>
      </w:pPr>
      <w:r w:rsidRPr="006F4A98">
        <w:rPr>
          <w:rStyle w:val="HideTWBExt"/>
          <w:b w:val="0"/>
        </w:rPr>
        <w:t>&lt;/RepeatBlock-By&gt;</w:t>
      </w:r>
    </w:p>
    <w:p w14:paraId="539E367D"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79D38A4" w14:textId="77777777" w:rsidR="00B875DE" w:rsidRPr="006F4A98" w:rsidRDefault="00B875DE" w:rsidP="00B875DE">
      <w:pPr>
        <w:pStyle w:val="NormalBold"/>
      </w:pPr>
      <w:r w:rsidRPr="006F4A98">
        <w:rPr>
          <w:rStyle w:val="HideTWBExt"/>
          <w:b w:val="0"/>
        </w:rPr>
        <w:t>&lt;Article&gt;</w:t>
      </w:r>
      <w:r w:rsidRPr="006F4A98">
        <w:t>Stavak 23.a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4FA5D267" w14:textId="77777777" w:rsidTr="002A2BCC">
        <w:trPr>
          <w:trHeight w:hRule="exact" w:val="240"/>
          <w:jc w:val="center"/>
        </w:trPr>
        <w:tc>
          <w:tcPr>
            <w:tcW w:w="9752" w:type="dxa"/>
            <w:gridSpan w:val="2"/>
            <w:tcBorders>
              <w:top w:val="nil"/>
              <w:left w:val="nil"/>
              <w:bottom w:val="nil"/>
              <w:right w:val="nil"/>
            </w:tcBorders>
          </w:tcPr>
          <w:p w14:paraId="6592E69C" w14:textId="77777777" w:rsidR="00B875DE" w:rsidRPr="006F4A98" w:rsidRDefault="00B875DE" w:rsidP="002A2BCC"/>
        </w:tc>
      </w:tr>
      <w:tr w:rsidR="006F4A98" w:rsidRPr="006F4A98" w14:paraId="0462D8EE" w14:textId="77777777" w:rsidTr="002A2BCC">
        <w:trPr>
          <w:trHeight w:val="240"/>
          <w:jc w:val="center"/>
        </w:trPr>
        <w:tc>
          <w:tcPr>
            <w:tcW w:w="4876" w:type="dxa"/>
            <w:tcBorders>
              <w:top w:val="nil"/>
              <w:left w:val="nil"/>
              <w:bottom w:val="nil"/>
              <w:right w:val="nil"/>
            </w:tcBorders>
          </w:tcPr>
          <w:p w14:paraId="27858A31"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9134C4C" w14:textId="77777777" w:rsidR="00B875DE" w:rsidRPr="006F4A98" w:rsidRDefault="00B875DE" w:rsidP="002A2BCC">
            <w:pPr>
              <w:pStyle w:val="AmColumnHeading"/>
            </w:pPr>
            <w:r w:rsidRPr="006F4A98">
              <w:t>Izmjena</w:t>
            </w:r>
          </w:p>
        </w:tc>
      </w:tr>
      <w:tr w:rsidR="006F4A98" w:rsidRPr="006F4A98" w14:paraId="2CB0216E" w14:textId="77777777" w:rsidTr="002A2BCC">
        <w:trPr>
          <w:jc w:val="center"/>
        </w:trPr>
        <w:tc>
          <w:tcPr>
            <w:tcW w:w="4876" w:type="dxa"/>
            <w:tcBorders>
              <w:top w:val="nil"/>
              <w:left w:val="nil"/>
              <w:bottom w:val="nil"/>
              <w:right w:val="nil"/>
            </w:tcBorders>
          </w:tcPr>
          <w:p w14:paraId="5F28C35A" w14:textId="77777777" w:rsidR="00B875DE" w:rsidRPr="006F4A98" w:rsidRDefault="00B875DE" w:rsidP="002A2BCC">
            <w:pPr>
              <w:pStyle w:val="Normal6a"/>
            </w:pPr>
          </w:p>
        </w:tc>
        <w:tc>
          <w:tcPr>
            <w:tcW w:w="4876" w:type="dxa"/>
            <w:tcBorders>
              <w:top w:val="nil"/>
              <w:left w:val="nil"/>
              <w:bottom w:val="nil"/>
              <w:right w:val="nil"/>
            </w:tcBorders>
          </w:tcPr>
          <w:p w14:paraId="39DB49EF" w14:textId="77777777" w:rsidR="00B875DE" w:rsidRPr="006F4A98" w:rsidRDefault="00B875DE" w:rsidP="002A2BCC">
            <w:pPr>
              <w:pStyle w:val="Normal6a"/>
            </w:pPr>
            <w:r w:rsidRPr="006F4A98">
              <w:rPr>
                <w:b/>
                <w:i/>
              </w:rPr>
              <w:t>23.a</w:t>
            </w:r>
            <w:r w:rsidRPr="006F4A98">
              <w:tab/>
            </w:r>
            <w:r w:rsidRPr="006F4A98">
              <w:rPr>
                <w:b/>
                <w:i/>
              </w:rPr>
              <w:t xml:space="preserve">poziva Komisiju i države članice da osiguraju da se u prostornim planovima morskog područja izričito uzimaju u obzir zahtjevi prostora, okolišni zahtjevi i socioekonomske potrebe malog </w:t>
            </w:r>
            <w:proofErr w:type="spellStart"/>
            <w:r w:rsidRPr="006F4A98">
              <w:rPr>
                <w:b/>
                <w:i/>
              </w:rPr>
              <w:t>artizanalnog</w:t>
            </w:r>
            <w:proofErr w:type="spellEnd"/>
            <w:r w:rsidRPr="006F4A98">
              <w:rPr>
                <w:b/>
                <w:i/>
              </w:rPr>
              <w:t xml:space="preserve"> ribolova i akvakulture;</w:t>
            </w:r>
          </w:p>
        </w:tc>
      </w:tr>
    </w:tbl>
    <w:p w14:paraId="7BFF3700"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{PT}</w:t>
      </w:r>
      <w:r w:rsidRPr="006F4A98">
        <w:t>pt</w:t>
      </w:r>
      <w:r w:rsidRPr="006F4A98">
        <w:rPr>
          <w:rStyle w:val="HideTWBExt"/>
        </w:rPr>
        <w:t>&lt;/Original&gt;</w:t>
      </w:r>
    </w:p>
    <w:p w14:paraId="08EDE421" w14:textId="77777777" w:rsidR="00B875DE" w:rsidRPr="006F4A98" w:rsidRDefault="00B875DE" w:rsidP="00B875DE">
      <w:r w:rsidRPr="006F4A98">
        <w:rPr>
          <w:rStyle w:val="HideTWBExt"/>
        </w:rPr>
        <w:t>&lt;/Amend&gt;</w:t>
      </w:r>
    </w:p>
    <w:p w14:paraId="1A808D3A"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180</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0B6A3C4" w14:textId="77777777" w:rsidR="00B875DE" w:rsidRPr="006F4A98" w:rsidRDefault="00B875DE" w:rsidP="00B875DE">
      <w:pPr>
        <w:pStyle w:val="NormalBold"/>
      </w:pPr>
      <w:r w:rsidRPr="006F4A98">
        <w:rPr>
          <w:rStyle w:val="HideTWBExt"/>
          <w:b w:val="0"/>
        </w:rPr>
        <w:t>&lt;RepeatBlock-By&gt;&lt;Members&gt;</w:t>
      </w:r>
      <w:r w:rsidRPr="006F4A98">
        <w:t xml:space="preserve">Isabella </w:t>
      </w:r>
      <w:proofErr w:type="spellStart"/>
      <w:r w:rsidRPr="006F4A98">
        <w:t>Lövin</w:t>
      </w:r>
      <w:proofErr w:type="spellEnd"/>
      <w:r w:rsidRPr="006F4A98">
        <w:rPr>
          <w:rStyle w:val="HideTWBExt"/>
          <w:b w:val="0"/>
        </w:rPr>
        <w:t>&lt;/Members&gt;</w:t>
      </w:r>
    </w:p>
    <w:p w14:paraId="09B56ACD" w14:textId="77777777" w:rsidR="00B875DE" w:rsidRPr="006F4A98" w:rsidRDefault="00B875DE" w:rsidP="00B875DE">
      <w:r w:rsidRPr="006F4A98">
        <w:rPr>
          <w:rStyle w:val="HideTWBExt"/>
        </w:rPr>
        <w:t>&lt;AuNomDe&gt;</w:t>
      </w:r>
      <w:r w:rsidRPr="006F4A98">
        <w:rPr>
          <w:rStyle w:val="HideTWBInt"/>
        </w:rPr>
        <w:t>{Verts/ALE}</w:t>
      </w:r>
      <w:r w:rsidRPr="006F4A98">
        <w:t xml:space="preserve">u ime Kluba zastupnika </w:t>
      </w:r>
      <w:proofErr w:type="spellStart"/>
      <w:r w:rsidRPr="006F4A98">
        <w:t>Verts</w:t>
      </w:r>
      <w:proofErr w:type="spellEnd"/>
      <w:r w:rsidRPr="006F4A98">
        <w:t>/ALE-a</w:t>
      </w:r>
      <w:r w:rsidRPr="006F4A98">
        <w:rPr>
          <w:rStyle w:val="HideTWBExt"/>
        </w:rPr>
        <w:t>&lt;/</w:t>
      </w:r>
      <w:proofErr w:type="spellStart"/>
      <w:r w:rsidRPr="006F4A98">
        <w:rPr>
          <w:rStyle w:val="HideTWBExt"/>
        </w:rPr>
        <w:t>AuNomDe</w:t>
      </w:r>
      <w:proofErr w:type="spellEnd"/>
      <w:r w:rsidRPr="006F4A98">
        <w:rPr>
          <w:rStyle w:val="HideTWBExt"/>
        </w:rPr>
        <w:t>&gt;</w:t>
      </w:r>
    </w:p>
    <w:p w14:paraId="0FCEF0B9" w14:textId="77777777" w:rsidR="00B875DE" w:rsidRPr="006F4A98" w:rsidRDefault="00B875DE" w:rsidP="00B875DE">
      <w:pPr>
        <w:pStyle w:val="NormalBold"/>
      </w:pPr>
      <w:r w:rsidRPr="006F4A98">
        <w:rPr>
          <w:rStyle w:val="HideTWBExt"/>
          <w:b w:val="0"/>
        </w:rPr>
        <w:t>&lt;/RepeatBlock-By&gt;</w:t>
      </w:r>
    </w:p>
    <w:p w14:paraId="10F5B02B"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3C74159F" w14:textId="77777777" w:rsidR="00B875DE" w:rsidRPr="006F4A98" w:rsidRDefault="00B875DE" w:rsidP="00B875DE">
      <w:pPr>
        <w:pStyle w:val="NormalBold"/>
      </w:pPr>
      <w:r w:rsidRPr="006F4A98">
        <w:rPr>
          <w:rStyle w:val="HideTWBExt"/>
          <w:b w:val="0"/>
        </w:rPr>
        <w:t>&lt;Article&gt;</w:t>
      </w:r>
      <w:r w:rsidRPr="006F4A98">
        <w:t>Stavak 23.a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F2077BD" w14:textId="77777777" w:rsidTr="002A2BCC">
        <w:trPr>
          <w:trHeight w:hRule="exact" w:val="240"/>
          <w:jc w:val="center"/>
        </w:trPr>
        <w:tc>
          <w:tcPr>
            <w:tcW w:w="9752" w:type="dxa"/>
            <w:gridSpan w:val="2"/>
            <w:tcBorders>
              <w:top w:val="nil"/>
              <w:left w:val="nil"/>
              <w:bottom w:val="nil"/>
              <w:right w:val="nil"/>
            </w:tcBorders>
          </w:tcPr>
          <w:p w14:paraId="4C6E50D9" w14:textId="77777777" w:rsidR="00B875DE" w:rsidRPr="006F4A98" w:rsidRDefault="00B875DE" w:rsidP="002A2BCC"/>
        </w:tc>
      </w:tr>
      <w:tr w:rsidR="006F4A98" w:rsidRPr="006F4A98" w14:paraId="3F1BAD7F" w14:textId="77777777" w:rsidTr="002A2BCC">
        <w:trPr>
          <w:trHeight w:val="240"/>
          <w:jc w:val="center"/>
        </w:trPr>
        <w:tc>
          <w:tcPr>
            <w:tcW w:w="4876" w:type="dxa"/>
            <w:tcBorders>
              <w:top w:val="nil"/>
              <w:left w:val="nil"/>
              <w:bottom w:val="nil"/>
              <w:right w:val="nil"/>
            </w:tcBorders>
          </w:tcPr>
          <w:p w14:paraId="5B9E5E82"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59C7AB0" w14:textId="77777777" w:rsidR="00B875DE" w:rsidRPr="006F4A98" w:rsidRDefault="00B875DE" w:rsidP="002A2BCC">
            <w:pPr>
              <w:pStyle w:val="AmColumnHeading"/>
            </w:pPr>
            <w:r w:rsidRPr="006F4A98">
              <w:t>Izmjena</w:t>
            </w:r>
          </w:p>
        </w:tc>
      </w:tr>
      <w:tr w:rsidR="006F4A98" w:rsidRPr="006F4A98" w14:paraId="6C1469BB" w14:textId="77777777" w:rsidTr="002A2BCC">
        <w:trPr>
          <w:jc w:val="center"/>
        </w:trPr>
        <w:tc>
          <w:tcPr>
            <w:tcW w:w="4876" w:type="dxa"/>
            <w:tcBorders>
              <w:top w:val="nil"/>
              <w:left w:val="nil"/>
              <w:bottom w:val="nil"/>
              <w:right w:val="nil"/>
            </w:tcBorders>
          </w:tcPr>
          <w:p w14:paraId="23DBA8C5" w14:textId="77777777" w:rsidR="00B875DE" w:rsidRPr="006F4A98" w:rsidRDefault="00B875DE" w:rsidP="002A2BCC">
            <w:pPr>
              <w:pStyle w:val="Normal6a"/>
            </w:pPr>
          </w:p>
        </w:tc>
        <w:tc>
          <w:tcPr>
            <w:tcW w:w="4876" w:type="dxa"/>
            <w:tcBorders>
              <w:top w:val="nil"/>
              <w:left w:val="nil"/>
              <w:bottom w:val="nil"/>
              <w:right w:val="nil"/>
            </w:tcBorders>
          </w:tcPr>
          <w:p w14:paraId="3CE659EB" w14:textId="77777777" w:rsidR="00B875DE" w:rsidRPr="006F4A98" w:rsidRDefault="00B875DE" w:rsidP="002A2BCC">
            <w:pPr>
              <w:pStyle w:val="Normal6a"/>
            </w:pPr>
            <w:r w:rsidRPr="006F4A98">
              <w:rPr>
                <w:b/>
                <w:i/>
              </w:rPr>
              <w:t>23.a</w:t>
            </w:r>
            <w:r w:rsidRPr="006F4A98">
              <w:tab/>
            </w:r>
            <w:r w:rsidRPr="006F4A98">
              <w:rPr>
                <w:b/>
                <w:i/>
              </w:rPr>
              <w:t>u tom pogledu poziva na diferencirani pristup upravljanju malim ribarstvom koji uključuje povlašteni pristup unutar zone od 12 nautičkih milja za mali ribolov, aktivnosti s niskim učinkom i projekte očuvanja;</w:t>
            </w:r>
          </w:p>
        </w:tc>
      </w:tr>
    </w:tbl>
    <w:p w14:paraId="66291135"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50861C35" w14:textId="77777777" w:rsidR="00B875DE" w:rsidRPr="006F4A98" w:rsidRDefault="00B875DE" w:rsidP="00B875DE">
      <w:r w:rsidRPr="006F4A98">
        <w:rPr>
          <w:rStyle w:val="HideTWBExt"/>
        </w:rPr>
        <w:t>&lt;/Amend&gt;</w:t>
      </w:r>
    </w:p>
    <w:p w14:paraId="3CB39158"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181</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FDBA9B2" w14:textId="77777777" w:rsidR="00B875DE" w:rsidRPr="006F4A98" w:rsidRDefault="00B875DE" w:rsidP="00B875DE">
      <w:pPr>
        <w:pStyle w:val="NormalBold"/>
      </w:pPr>
      <w:r w:rsidRPr="006F4A98">
        <w:rPr>
          <w:rStyle w:val="HideTWBExt"/>
          <w:b w:val="0"/>
        </w:rPr>
        <w:lastRenderedPageBreak/>
        <w:t>&lt;RepeatBlock-By&gt;&lt;Members&gt;</w:t>
      </w:r>
      <w:r w:rsidRPr="006F4A98">
        <w:t xml:space="preserve">Luke </w:t>
      </w:r>
      <w:proofErr w:type="spellStart"/>
      <w:r w:rsidRPr="006F4A98">
        <w:t>Ming</w:t>
      </w:r>
      <w:proofErr w:type="spellEnd"/>
      <w:r w:rsidRPr="006F4A98">
        <w:t xml:space="preserve"> </w:t>
      </w:r>
      <w:proofErr w:type="spellStart"/>
      <w:r w:rsidRPr="006F4A98">
        <w:t>Flanagan</w:t>
      </w:r>
      <w:proofErr w:type="spellEnd"/>
      <w:r w:rsidRPr="006F4A98">
        <w:rPr>
          <w:rStyle w:val="HideTWBExt"/>
          <w:b w:val="0"/>
        </w:rPr>
        <w:t>&lt;/Members&gt;</w:t>
      </w:r>
    </w:p>
    <w:p w14:paraId="3909EB81" w14:textId="77777777" w:rsidR="00B875DE" w:rsidRPr="006F4A98" w:rsidRDefault="00B875DE" w:rsidP="00B875DE">
      <w:pPr>
        <w:pStyle w:val="NormalBold"/>
      </w:pPr>
      <w:r w:rsidRPr="006F4A98">
        <w:rPr>
          <w:rStyle w:val="HideTWBExt"/>
          <w:b w:val="0"/>
        </w:rPr>
        <w:t>&lt;/RepeatBlock-By&gt;</w:t>
      </w:r>
    </w:p>
    <w:p w14:paraId="4C9C8589"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BBBB229" w14:textId="77777777" w:rsidR="00B875DE" w:rsidRPr="006F4A98" w:rsidRDefault="00B875DE" w:rsidP="00B875DE">
      <w:pPr>
        <w:pStyle w:val="NormalBold"/>
      </w:pPr>
      <w:r w:rsidRPr="006F4A98">
        <w:rPr>
          <w:rStyle w:val="HideTWBExt"/>
          <w:b w:val="0"/>
        </w:rPr>
        <w:t>&lt;Article&gt;</w:t>
      </w:r>
      <w:r w:rsidRPr="006F4A98">
        <w:t>Stavak 24.</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7CE7A03" w14:textId="77777777" w:rsidTr="002A2BCC">
        <w:trPr>
          <w:trHeight w:hRule="exact" w:val="240"/>
          <w:jc w:val="center"/>
        </w:trPr>
        <w:tc>
          <w:tcPr>
            <w:tcW w:w="9752" w:type="dxa"/>
            <w:gridSpan w:val="2"/>
            <w:tcBorders>
              <w:top w:val="nil"/>
              <w:left w:val="nil"/>
              <w:bottom w:val="nil"/>
              <w:right w:val="nil"/>
            </w:tcBorders>
          </w:tcPr>
          <w:p w14:paraId="5AAE9D1E" w14:textId="77777777" w:rsidR="00B875DE" w:rsidRPr="006F4A98" w:rsidRDefault="00B875DE" w:rsidP="002A2BCC"/>
        </w:tc>
      </w:tr>
      <w:tr w:rsidR="006F4A98" w:rsidRPr="006F4A98" w14:paraId="00F30DBC" w14:textId="77777777" w:rsidTr="002A2BCC">
        <w:trPr>
          <w:trHeight w:val="240"/>
          <w:jc w:val="center"/>
        </w:trPr>
        <w:tc>
          <w:tcPr>
            <w:tcW w:w="4876" w:type="dxa"/>
            <w:tcBorders>
              <w:top w:val="nil"/>
              <w:left w:val="nil"/>
              <w:bottom w:val="nil"/>
              <w:right w:val="nil"/>
            </w:tcBorders>
          </w:tcPr>
          <w:p w14:paraId="472BB76E"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7328D7FE" w14:textId="77777777" w:rsidR="00B875DE" w:rsidRPr="006F4A98" w:rsidRDefault="00B875DE" w:rsidP="002A2BCC">
            <w:pPr>
              <w:pStyle w:val="AmColumnHeading"/>
            </w:pPr>
            <w:r w:rsidRPr="006F4A98">
              <w:t>Izmjena</w:t>
            </w:r>
          </w:p>
        </w:tc>
      </w:tr>
      <w:tr w:rsidR="006F4A98" w:rsidRPr="006F4A98" w14:paraId="21A6E3C5" w14:textId="77777777" w:rsidTr="002A2BCC">
        <w:trPr>
          <w:jc w:val="center"/>
        </w:trPr>
        <w:tc>
          <w:tcPr>
            <w:tcW w:w="4876" w:type="dxa"/>
            <w:tcBorders>
              <w:top w:val="nil"/>
              <w:left w:val="nil"/>
              <w:bottom w:val="nil"/>
              <w:right w:val="nil"/>
            </w:tcBorders>
          </w:tcPr>
          <w:p w14:paraId="07628C7D" w14:textId="77777777" w:rsidR="00B875DE" w:rsidRPr="006F4A98" w:rsidRDefault="00B875DE" w:rsidP="002A2BCC">
            <w:pPr>
              <w:pStyle w:val="Normal6a"/>
            </w:pPr>
            <w:r w:rsidRPr="006F4A98">
              <w:t>24.</w:t>
            </w:r>
            <w:r w:rsidRPr="006F4A98">
              <w:tab/>
              <w:t xml:space="preserve">poziva Komisiju i države članice da dodatno integriraju akvakulturu i uzgoj školjkaša u prostorno planiranje morskog područja te da prepoznaju usluge ekosustava koje pruža </w:t>
            </w:r>
            <w:proofErr w:type="spellStart"/>
            <w:r w:rsidRPr="006F4A98">
              <w:t>niskotrofička</w:t>
            </w:r>
            <w:proofErr w:type="spellEnd"/>
            <w:r w:rsidRPr="006F4A98">
              <w:t xml:space="preserve"> akvakultura; poziva na to da se u prostornom planiranju morskog područja odrede namjenska morska područja za zone razvoja akvakulture; poziva na olakšavanje postupaka izdavanja dozvola i smanjenje regulatornih prepreka razvoju tih aktivnosti;</w:t>
            </w:r>
          </w:p>
        </w:tc>
        <w:tc>
          <w:tcPr>
            <w:tcW w:w="4876" w:type="dxa"/>
            <w:tcBorders>
              <w:top w:val="nil"/>
              <w:left w:val="nil"/>
              <w:bottom w:val="nil"/>
              <w:right w:val="nil"/>
            </w:tcBorders>
          </w:tcPr>
          <w:p w14:paraId="6AB44ACF" w14:textId="77777777" w:rsidR="00B875DE" w:rsidRPr="006F4A98" w:rsidRDefault="00B875DE" w:rsidP="002A2BCC">
            <w:pPr>
              <w:pStyle w:val="Normal6a"/>
            </w:pPr>
            <w:r w:rsidRPr="006F4A98">
              <w:t>24.</w:t>
            </w:r>
            <w:r w:rsidRPr="006F4A98">
              <w:tab/>
              <w:t xml:space="preserve">poziva Komisiju i države članice da dodatno integriraju akvakulturu i uzgoj školjkaša u prostorno planiranje morskog područja te da prepoznaju usluge ekosustava koje pruža </w:t>
            </w:r>
            <w:proofErr w:type="spellStart"/>
            <w:r w:rsidRPr="006F4A98">
              <w:t>niskotrofička</w:t>
            </w:r>
            <w:proofErr w:type="spellEnd"/>
            <w:r w:rsidRPr="006F4A98">
              <w:t xml:space="preserve"> akvakultura; poziva na to da se u prostornom planiranju morskog područja odrede namjenska morska područja za </w:t>
            </w:r>
            <w:r w:rsidRPr="006F4A98">
              <w:rPr>
                <w:b/>
                <w:i/>
              </w:rPr>
              <w:t xml:space="preserve">regenerativne </w:t>
            </w:r>
            <w:proofErr w:type="spellStart"/>
            <w:r w:rsidRPr="006F4A98">
              <w:rPr>
                <w:b/>
                <w:i/>
              </w:rPr>
              <w:t>niskotrofičke</w:t>
            </w:r>
            <w:proofErr w:type="spellEnd"/>
            <w:r w:rsidRPr="006F4A98">
              <w:t xml:space="preserve"> zone razvoja akvakulture; poziva na olakšavanje postupaka izdavanja dozvola i smanjenje regulatornih prepreka razvoju tih aktivnosti; </w:t>
            </w:r>
            <w:r w:rsidRPr="006F4A98">
              <w:rPr>
                <w:b/>
                <w:i/>
              </w:rPr>
              <w:t xml:space="preserve">poziva na uspostavu poticaja za prioritetno unaprjeđenje održivog razvoja regenerativne </w:t>
            </w:r>
            <w:proofErr w:type="spellStart"/>
            <w:r w:rsidRPr="006F4A98">
              <w:rPr>
                <w:b/>
                <w:i/>
              </w:rPr>
              <w:t>niskotrofičke</w:t>
            </w:r>
            <w:proofErr w:type="spellEnd"/>
            <w:r w:rsidRPr="006F4A98">
              <w:rPr>
                <w:b/>
                <w:i/>
              </w:rPr>
              <w:t xml:space="preserve"> akvakulture, uključujući diversifikaciju na vrste koje se ne upotrebljavaju kao hrana za životinje, kao što je uzgoj morskih algi;</w:t>
            </w:r>
          </w:p>
        </w:tc>
      </w:tr>
    </w:tbl>
    <w:p w14:paraId="1A7CC267"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3F3AA7FC" w14:textId="77777777" w:rsidR="00B875DE" w:rsidRPr="006F4A98" w:rsidRDefault="00B875DE" w:rsidP="00B875DE">
      <w:r w:rsidRPr="006F4A98">
        <w:rPr>
          <w:rStyle w:val="HideTWBExt"/>
        </w:rPr>
        <w:t>&lt;/Amend&gt;</w:t>
      </w:r>
    </w:p>
    <w:p w14:paraId="14458E83"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182</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B78F5C8" w14:textId="77777777" w:rsidR="00B875DE" w:rsidRPr="006F4A98" w:rsidRDefault="00B875DE" w:rsidP="00B875DE">
      <w:pPr>
        <w:pStyle w:val="NormalBold"/>
      </w:pPr>
      <w:r w:rsidRPr="006F4A98">
        <w:rPr>
          <w:rStyle w:val="HideTWBExt"/>
          <w:b w:val="0"/>
        </w:rPr>
        <w:t>&lt;RepeatBlock-By&gt;&lt;Members&gt;</w:t>
      </w:r>
      <w:r w:rsidRPr="006F4A98">
        <w:t xml:space="preserve">Isabelle </w:t>
      </w:r>
      <w:proofErr w:type="spellStart"/>
      <w:r w:rsidRPr="006F4A98">
        <w:t>Le</w:t>
      </w:r>
      <w:proofErr w:type="spellEnd"/>
      <w:r w:rsidRPr="006F4A98">
        <w:t xml:space="preserve"> </w:t>
      </w:r>
      <w:proofErr w:type="spellStart"/>
      <w:r w:rsidRPr="006F4A98">
        <w:t>Callennec</w:t>
      </w:r>
      <w:proofErr w:type="spellEnd"/>
      <w:r w:rsidRPr="006F4A98">
        <w:rPr>
          <w:rStyle w:val="HideTWBExt"/>
          <w:b w:val="0"/>
        </w:rPr>
        <w:t>&lt;/Members&gt;</w:t>
      </w:r>
    </w:p>
    <w:p w14:paraId="7A79CA5A" w14:textId="77777777" w:rsidR="00B875DE" w:rsidRPr="006F4A98" w:rsidRDefault="00B875DE" w:rsidP="00B875DE">
      <w:pPr>
        <w:pStyle w:val="NormalBold"/>
      </w:pPr>
      <w:r w:rsidRPr="006F4A98">
        <w:rPr>
          <w:rStyle w:val="HideTWBExt"/>
          <w:b w:val="0"/>
        </w:rPr>
        <w:t>&lt;/RepeatBlock-By&gt;</w:t>
      </w:r>
    </w:p>
    <w:p w14:paraId="2D54D096"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9D2E7EE" w14:textId="77777777" w:rsidR="00B875DE" w:rsidRPr="006F4A98" w:rsidRDefault="00B875DE" w:rsidP="00B875DE">
      <w:pPr>
        <w:pStyle w:val="NormalBold"/>
      </w:pPr>
      <w:r w:rsidRPr="006F4A98">
        <w:rPr>
          <w:rStyle w:val="HideTWBExt"/>
          <w:b w:val="0"/>
        </w:rPr>
        <w:t>&lt;Article&gt;</w:t>
      </w:r>
      <w:r w:rsidRPr="006F4A98">
        <w:t>Stavak 24.</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09B6F5E" w14:textId="77777777" w:rsidTr="002A2BCC">
        <w:trPr>
          <w:trHeight w:hRule="exact" w:val="240"/>
          <w:jc w:val="center"/>
        </w:trPr>
        <w:tc>
          <w:tcPr>
            <w:tcW w:w="9752" w:type="dxa"/>
            <w:gridSpan w:val="2"/>
            <w:tcBorders>
              <w:top w:val="nil"/>
              <w:left w:val="nil"/>
              <w:bottom w:val="nil"/>
              <w:right w:val="nil"/>
            </w:tcBorders>
          </w:tcPr>
          <w:p w14:paraId="1B185C58" w14:textId="77777777" w:rsidR="00B875DE" w:rsidRPr="006F4A98" w:rsidRDefault="00B875DE" w:rsidP="002A2BCC"/>
        </w:tc>
      </w:tr>
      <w:tr w:rsidR="006F4A98" w:rsidRPr="006F4A98" w14:paraId="4F3A4F34" w14:textId="77777777" w:rsidTr="002A2BCC">
        <w:trPr>
          <w:trHeight w:val="240"/>
          <w:jc w:val="center"/>
        </w:trPr>
        <w:tc>
          <w:tcPr>
            <w:tcW w:w="4876" w:type="dxa"/>
            <w:tcBorders>
              <w:top w:val="nil"/>
              <w:left w:val="nil"/>
              <w:bottom w:val="nil"/>
              <w:right w:val="nil"/>
            </w:tcBorders>
          </w:tcPr>
          <w:p w14:paraId="360C22FE"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AA74CCF" w14:textId="77777777" w:rsidR="00B875DE" w:rsidRPr="006F4A98" w:rsidRDefault="00B875DE" w:rsidP="002A2BCC">
            <w:pPr>
              <w:pStyle w:val="AmColumnHeading"/>
            </w:pPr>
            <w:r w:rsidRPr="006F4A98">
              <w:t>Izmjena</w:t>
            </w:r>
          </w:p>
        </w:tc>
      </w:tr>
      <w:tr w:rsidR="006F4A98" w:rsidRPr="006F4A98" w14:paraId="6A4C2C2D" w14:textId="77777777" w:rsidTr="002A2BCC">
        <w:trPr>
          <w:jc w:val="center"/>
        </w:trPr>
        <w:tc>
          <w:tcPr>
            <w:tcW w:w="4876" w:type="dxa"/>
            <w:tcBorders>
              <w:top w:val="nil"/>
              <w:left w:val="nil"/>
              <w:bottom w:val="nil"/>
              <w:right w:val="nil"/>
            </w:tcBorders>
          </w:tcPr>
          <w:p w14:paraId="0AFD6BF7" w14:textId="77777777" w:rsidR="00B875DE" w:rsidRPr="006F4A98" w:rsidRDefault="00B875DE" w:rsidP="002A2BCC">
            <w:pPr>
              <w:pStyle w:val="Normal6a"/>
            </w:pPr>
            <w:r w:rsidRPr="006F4A98">
              <w:t>24.</w:t>
            </w:r>
            <w:r w:rsidRPr="006F4A98">
              <w:tab/>
              <w:t xml:space="preserve">poziva Komisiju i države članice da </w:t>
            </w:r>
            <w:r w:rsidRPr="006F4A98">
              <w:rPr>
                <w:b/>
                <w:i/>
              </w:rPr>
              <w:t>dodatno integriraju akvakulturu i</w:t>
            </w:r>
            <w:r w:rsidRPr="006F4A98">
              <w:t xml:space="preserve"> uzgoj školjkaša </w:t>
            </w:r>
            <w:r w:rsidRPr="006F4A98">
              <w:rPr>
                <w:b/>
                <w:i/>
              </w:rPr>
              <w:t>u prostorno planiranje</w:t>
            </w:r>
            <w:r w:rsidRPr="006F4A98">
              <w:t xml:space="preserve"> morskog područja te da prepoznaju usluge ekosustava koje pruža </w:t>
            </w:r>
            <w:proofErr w:type="spellStart"/>
            <w:r w:rsidRPr="006F4A98">
              <w:t>niskotrofička</w:t>
            </w:r>
            <w:proofErr w:type="spellEnd"/>
            <w:r w:rsidRPr="006F4A98">
              <w:t xml:space="preserve"> akvakultura; poziva na to da se u prostornom planiranju morskog područja odrede namjenska morska područja za zone razvoja akvakulture; poziva na olakšavanje postupaka izdavanja dozvola i smanjenje regulatornih prepreka razvoju tih </w:t>
            </w:r>
            <w:r w:rsidRPr="006F4A98">
              <w:lastRenderedPageBreak/>
              <w:t>aktivnosti;</w:t>
            </w:r>
          </w:p>
        </w:tc>
        <w:tc>
          <w:tcPr>
            <w:tcW w:w="4876" w:type="dxa"/>
            <w:tcBorders>
              <w:top w:val="nil"/>
              <w:left w:val="nil"/>
              <w:bottom w:val="nil"/>
              <w:right w:val="nil"/>
            </w:tcBorders>
          </w:tcPr>
          <w:p w14:paraId="37238FB0" w14:textId="77777777" w:rsidR="00B875DE" w:rsidRPr="006F4A98" w:rsidRDefault="00B875DE" w:rsidP="002A2BCC">
            <w:pPr>
              <w:pStyle w:val="Normal6a"/>
            </w:pPr>
            <w:r w:rsidRPr="006F4A98">
              <w:lastRenderedPageBreak/>
              <w:t>24.</w:t>
            </w:r>
            <w:r w:rsidRPr="006F4A98">
              <w:tab/>
              <w:t xml:space="preserve">poziva Komisiju i države članice da </w:t>
            </w:r>
            <w:r w:rsidRPr="006F4A98">
              <w:rPr>
                <w:b/>
                <w:i/>
              </w:rPr>
              <w:t xml:space="preserve">razmotre istinsku zajedničku </w:t>
            </w:r>
            <w:proofErr w:type="spellStart"/>
            <w:r w:rsidRPr="006F4A98">
              <w:rPr>
                <w:b/>
                <w:i/>
              </w:rPr>
              <w:t>akvakulturnu</w:t>
            </w:r>
            <w:proofErr w:type="spellEnd"/>
            <w:r w:rsidRPr="006F4A98">
              <w:rPr>
                <w:b/>
                <w:i/>
              </w:rPr>
              <w:t xml:space="preserve"> politiku EU-a koja bi se temeljila na istom načelu kao i zajednička </w:t>
            </w:r>
            <w:proofErr w:type="spellStart"/>
            <w:r w:rsidRPr="006F4A98">
              <w:rPr>
                <w:b/>
                <w:i/>
              </w:rPr>
              <w:t>ribarstvena</w:t>
            </w:r>
            <w:proofErr w:type="spellEnd"/>
            <w:r w:rsidRPr="006F4A98">
              <w:rPr>
                <w:b/>
                <w:i/>
              </w:rPr>
              <w:t xml:space="preserve"> politika te uključivala</w:t>
            </w:r>
            <w:r w:rsidRPr="006F4A98">
              <w:t xml:space="preserve"> uzgoj školjkaša </w:t>
            </w:r>
            <w:r w:rsidRPr="006F4A98">
              <w:rPr>
                <w:b/>
                <w:i/>
              </w:rPr>
              <w:t xml:space="preserve">i </w:t>
            </w:r>
            <w:proofErr w:type="spellStart"/>
            <w:r w:rsidRPr="006F4A98">
              <w:rPr>
                <w:b/>
                <w:i/>
              </w:rPr>
              <w:t>algokulturu</w:t>
            </w:r>
            <w:proofErr w:type="spellEnd"/>
            <w:r w:rsidRPr="006F4A98">
              <w:rPr>
                <w:b/>
                <w:i/>
              </w:rPr>
              <w:t xml:space="preserve"> kako bi se akvakultura, uzgoj školjkaša i </w:t>
            </w:r>
            <w:proofErr w:type="spellStart"/>
            <w:r w:rsidRPr="006F4A98">
              <w:rPr>
                <w:b/>
                <w:i/>
              </w:rPr>
              <w:t>algokultura</w:t>
            </w:r>
            <w:proofErr w:type="spellEnd"/>
            <w:r w:rsidRPr="006F4A98">
              <w:rPr>
                <w:b/>
                <w:i/>
              </w:rPr>
              <w:t xml:space="preserve"> integrirali u odluke povezane s prostornim planiranjem</w:t>
            </w:r>
            <w:r w:rsidRPr="006F4A98">
              <w:t xml:space="preserve"> morskog područja te da prepoznaju usluge ekosustava koje pruža </w:t>
            </w:r>
            <w:proofErr w:type="spellStart"/>
            <w:r w:rsidRPr="006F4A98">
              <w:t>niskotrofička</w:t>
            </w:r>
            <w:proofErr w:type="spellEnd"/>
            <w:r w:rsidRPr="006F4A98">
              <w:t xml:space="preserve"> akvakultura; poziva na to da </w:t>
            </w:r>
            <w:r w:rsidRPr="006F4A98">
              <w:lastRenderedPageBreak/>
              <w:t>se u prostornom planiranju morskog područja odrede namjenska morska područja za zone razvoja akvakulture; poziva na olakšavanje postupaka izdavanja dozvola i smanjenje regulatornih prepreka razvoju tih aktivnosti;</w:t>
            </w:r>
          </w:p>
        </w:tc>
      </w:tr>
    </w:tbl>
    <w:p w14:paraId="0747A101"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61F850FE" w14:textId="77777777" w:rsidR="00B875DE" w:rsidRPr="006F4A98" w:rsidRDefault="00B875DE" w:rsidP="00B875DE">
      <w:r w:rsidRPr="006F4A98">
        <w:rPr>
          <w:rStyle w:val="HideTWBExt"/>
        </w:rPr>
        <w:t>&lt;/Amend&gt;</w:t>
      </w:r>
    </w:p>
    <w:p w14:paraId="22473666"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183</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20FEB80E" w14:textId="77777777" w:rsidR="00B875DE" w:rsidRPr="006F4A98" w:rsidRDefault="00B875DE" w:rsidP="00B875DE">
      <w:pPr>
        <w:pStyle w:val="NormalBold"/>
      </w:pPr>
      <w:r w:rsidRPr="006F4A98">
        <w:rPr>
          <w:rStyle w:val="HideTWBExt"/>
          <w:b w:val="0"/>
        </w:rPr>
        <w:t>&lt;RepeatBlock-By&gt;&lt;Members&gt;</w:t>
      </w:r>
      <w:r w:rsidRPr="006F4A98">
        <w:t xml:space="preserve">Francisco José </w:t>
      </w:r>
      <w:proofErr w:type="spellStart"/>
      <w:r w:rsidRPr="006F4A98">
        <w:t>Millán</w:t>
      </w:r>
      <w:proofErr w:type="spellEnd"/>
      <w:r w:rsidRPr="006F4A98">
        <w:t xml:space="preserve"> </w:t>
      </w:r>
      <w:proofErr w:type="spellStart"/>
      <w:r w:rsidRPr="006F4A98">
        <w:t>Mon</w:t>
      </w:r>
      <w:proofErr w:type="spellEnd"/>
      <w:r w:rsidRPr="006F4A98">
        <w:t>, Gabriel Mato</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66E7B21F" w14:textId="77777777" w:rsidR="00B875DE" w:rsidRPr="006F4A98" w:rsidRDefault="00B875DE" w:rsidP="00B875DE">
      <w:pPr>
        <w:pStyle w:val="NormalBold"/>
      </w:pPr>
      <w:r w:rsidRPr="006F4A98">
        <w:rPr>
          <w:rStyle w:val="HideTWBExt"/>
          <w:b w:val="0"/>
        </w:rPr>
        <w:t>&lt;/RepeatBlock-By&gt;</w:t>
      </w:r>
    </w:p>
    <w:p w14:paraId="61A94293"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356BF026" w14:textId="77777777" w:rsidR="00B875DE" w:rsidRPr="006F4A98" w:rsidRDefault="00B875DE" w:rsidP="00B875DE">
      <w:pPr>
        <w:pStyle w:val="NormalBold"/>
      </w:pPr>
      <w:r w:rsidRPr="006F4A98">
        <w:rPr>
          <w:rStyle w:val="HideTWBExt"/>
          <w:b w:val="0"/>
        </w:rPr>
        <w:t>&lt;Article&gt;</w:t>
      </w:r>
      <w:r w:rsidRPr="006F4A98">
        <w:t>Stavak 24.</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605FDE0C" w14:textId="77777777" w:rsidTr="002A2BCC">
        <w:trPr>
          <w:trHeight w:hRule="exact" w:val="240"/>
          <w:jc w:val="center"/>
        </w:trPr>
        <w:tc>
          <w:tcPr>
            <w:tcW w:w="9752" w:type="dxa"/>
            <w:gridSpan w:val="2"/>
            <w:tcBorders>
              <w:top w:val="nil"/>
              <w:left w:val="nil"/>
              <w:bottom w:val="nil"/>
              <w:right w:val="nil"/>
            </w:tcBorders>
          </w:tcPr>
          <w:p w14:paraId="08E8A71E" w14:textId="77777777" w:rsidR="00B875DE" w:rsidRPr="006F4A98" w:rsidRDefault="00B875DE" w:rsidP="002A2BCC"/>
        </w:tc>
      </w:tr>
      <w:tr w:rsidR="006F4A98" w:rsidRPr="006F4A98" w14:paraId="30CE604D" w14:textId="77777777" w:rsidTr="002A2BCC">
        <w:trPr>
          <w:trHeight w:val="240"/>
          <w:jc w:val="center"/>
        </w:trPr>
        <w:tc>
          <w:tcPr>
            <w:tcW w:w="4876" w:type="dxa"/>
            <w:tcBorders>
              <w:top w:val="nil"/>
              <w:left w:val="nil"/>
              <w:bottom w:val="nil"/>
              <w:right w:val="nil"/>
            </w:tcBorders>
          </w:tcPr>
          <w:p w14:paraId="58D65C62"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32A2F644" w14:textId="77777777" w:rsidR="00B875DE" w:rsidRPr="006F4A98" w:rsidRDefault="00B875DE" w:rsidP="002A2BCC">
            <w:pPr>
              <w:pStyle w:val="AmColumnHeading"/>
            </w:pPr>
            <w:r w:rsidRPr="006F4A98">
              <w:t>Izmjena</w:t>
            </w:r>
          </w:p>
        </w:tc>
      </w:tr>
      <w:tr w:rsidR="006F4A98" w:rsidRPr="006F4A98" w14:paraId="4FA86816" w14:textId="77777777" w:rsidTr="002A2BCC">
        <w:trPr>
          <w:jc w:val="center"/>
        </w:trPr>
        <w:tc>
          <w:tcPr>
            <w:tcW w:w="4876" w:type="dxa"/>
            <w:tcBorders>
              <w:top w:val="nil"/>
              <w:left w:val="nil"/>
              <w:bottom w:val="nil"/>
              <w:right w:val="nil"/>
            </w:tcBorders>
          </w:tcPr>
          <w:p w14:paraId="78513C64" w14:textId="77777777" w:rsidR="00B875DE" w:rsidRPr="006F4A98" w:rsidRDefault="00B875DE" w:rsidP="002A2BCC">
            <w:pPr>
              <w:pStyle w:val="Normal6a"/>
            </w:pPr>
            <w:r w:rsidRPr="006F4A98">
              <w:t>24.</w:t>
            </w:r>
            <w:r w:rsidRPr="006F4A98">
              <w:tab/>
              <w:t xml:space="preserve">poziva Komisiju i države članice da dodatno integriraju akvakulturu i uzgoj školjkaša u prostorno planiranje morskog područja te da prepoznaju usluge ekosustava koje pruža </w:t>
            </w:r>
            <w:proofErr w:type="spellStart"/>
            <w:r w:rsidRPr="006F4A98">
              <w:t>niskotrofička</w:t>
            </w:r>
            <w:proofErr w:type="spellEnd"/>
            <w:r w:rsidRPr="006F4A98">
              <w:t xml:space="preserve"> akvakultura; poziva na to da se u prostornom planiranju morskog područja odrede namjenska morska područja za zone razvoja akvakulture; poziva na olakšavanje postupaka izdavanja dozvola i smanjenje regulatornih prepreka razvoju tih aktivnosti;</w:t>
            </w:r>
          </w:p>
        </w:tc>
        <w:tc>
          <w:tcPr>
            <w:tcW w:w="4876" w:type="dxa"/>
            <w:tcBorders>
              <w:top w:val="nil"/>
              <w:left w:val="nil"/>
              <w:bottom w:val="nil"/>
              <w:right w:val="nil"/>
            </w:tcBorders>
          </w:tcPr>
          <w:p w14:paraId="5F86C109" w14:textId="77777777" w:rsidR="00B875DE" w:rsidRPr="006F4A98" w:rsidRDefault="00B875DE" w:rsidP="002A2BCC">
            <w:pPr>
              <w:pStyle w:val="Normal6a"/>
            </w:pPr>
            <w:r w:rsidRPr="006F4A98">
              <w:t>24.</w:t>
            </w:r>
            <w:r w:rsidRPr="006F4A98">
              <w:tab/>
              <w:t>poziva Komisiju i države članice da dodatno integriraju akvakulturu i uzgoj školjkaša</w:t>
            </w:r>
            <w:r w:rsidRPr="006F4A98">
              <w:rPr>
                <w:b/>
                <w:i/>
              </w:rPr>
              <w:t>, kao i ribolov bez plovila, uključujući sakupljanje školjkaša,</w:t>
            </w:r>
            <w:r w:rsidRPr="006F4A98">
              <w:t xml:space="preserve"> u prostorno planiranje morskog područja te da prepoznaju usluge ekosustava koje pruža </w:t>
            </w:r>
            <w:proofErr w:type="spellStart"/>
            <w:r w:rsidRPr="006F4A98">
              <w:t>niskotrofička</w:t>
            </w:r>
            <w:proofErr w:type="spellEnd"/>
            <w:r w:rsidRPr="006F4A98">
              <w:t xml:space="preserve"> akvakultura; poziva na to da se u prostornom planiranju morskog područja odrede namjenska morska područja za zone razvoja akvakulture; poziva na olakšavanje postupaka izdavanja dozvola i smanjenje regulatornih prepreka razvoju tih aktivnosti;</w:t>
            </w:r>
          </w:p>
        </w:tc>
      </w:tr>
    </w:tbl>
    <w:p w14:paraId="0AADEA77"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4D087BDF" w14:textId="77777777" w:rsidR="00B875DE" w:rsidRPr="006F4A98" w:rsidRDefault="00B875DE" w:rsidP="00B875DE">
      <w:r w:rsidRPr="006F4A98">
        <w:rPr>
          <w:rStyle w:val="HideTWBExt"/>
        </w:rPr>
        <w:t>&lt;/Amend&gt;</w:t>
      </w:r>
    </w:p>
    <w:p w14:paraId="1ED73E0D"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184</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2743903" w14:textId="77777777" w:rsidR="00B875DE" w:rsidRPr="006F4A98" w:rsidRDefault="00B875DE" w:rsidP="00B875DE">
      <w:pPr>
        <w:pStyle w:val="NormalBold"/>
      </w:pPr>
      <w:r w:rsidRPr="006F4A98">
        <w:rPr>
          <w:rStyle w:val="HideTWBExt"/>
          <w:b w:val="0"/>
        </w:rPr>
        <w:t>&lt;RepeatBlock-By&gt;&lt;Members&gt;</w:t>
      </w:r>
      <w:r w:rsidRPr="006F4A98">
        <w:t>Ana Miranda Paz</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7FBBFC15" w14:textId="77777777" w:rsidR="00B875DE" w:rsidRPr="006F4A98" w:rsidRDefault="00B875DE" w:rsidP="00B875DE">
      <w:pPr>
        <w:pStyle w:val="NormalBold"/>
      </w:pPr>
      <w:r w:rsidRPr="006F4A98">
        <w:rPr>
          <w:rStyle w:val="HideTWBExt"/>
          <w:b w:val="0"/>
        </w:rPr>
        <w:t>&lt;/RepeatBlock-By&gt;</w:t>
      </w:r>
    </w:p>
    <w:p w14:paraId="69C2A338"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AFC8344" w14:textId="77777777" w:rsidR="00B875DE" w:rsidRPr="006F4A98" w:rsidRDefault="00B875DE" w:rsidP="00B875DE">
      <w:pPr>
        <w:pStyle w:val="NormalBold"/>
      </w:pPr>
      <w:r w:rsidRPr="006F4A98">
        <w:rPr>
          <w:rStyle w:val="HideTWBExt"/>
          <w:b w:val="0"/>
        </w:rPr>
        <w:t>&lt;Article&gt;</w:t>
      </w:r>
      <w:r w:rsidRPr="006F4A98">
        <w:t>Stavak 24.</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D570560" w14:textId="77777777" w:rsidTr="002A2BCC">
        <w:trPr>
          <w:trHeight w:hRule="exact" w:val="240"/>
          <w:jc w:val="center"/>
        </w:trPr>
        <w:tc>
          <w:tcPr>
            <w:tcW w:w="9752" w:type="dxa"/>
            <w:gridSpan w:val="2"/>
            <w:tcBorders>
              <w:top w:val="nil"/>
              <w:left w:val="nil"/>
              <w:bottom w:val="nil"/>
              <w:right w:val="nil"/>
            </w:tcBorders>
          </w:tcPr>
          <w:p w14:paraId="7444C56E" w14:textId="77777777" w:rsidR="00B875DE" w:rsidRPr="006F4A98" w:rsidRDefault="00B875DE" w:rsidP="002A2BCC"/>
        </w:tc>
      </w:tr>
      <w:tr w:rsidR="006F4A98" w:rsidRPr="006F4A98" w14:paraId="040D223A" w14:textId="77777777" w:rsidTr="002A2BCC">
        <w:trPr>
          <w:trHeight w:val="240"/>
          <w:jc w:val="center"/>
        </w:trPr>
        <w:tc>
          <w:tcPr>
            <w:tcW w:w="4876" w:type="dxa"/>
            <w:tcBorders>
              <w:top w:val="nil"/>
              <w:left w:val="nil"/>
              <w:bottom w:val="nil"/>
              <w:right w:val="nil"/>
            </w:tcBorders>
          </w:tcPr>
          <w:p w14:paraId="5E75E374"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BA3C017" w14:textId="77777777" w:rsidR="00B875DE" w:rsidRPr="006F4A98" w:rsidRDefault="00B875DE" w:rsidP="002A2BCC">
            <w:pPr>
              <w:pStyle w:val="AmColumnHeading"/>
            </w:pPr>
            <w:r w:rsidRPr="006F4A98">
              <w:t>Izmjena</w:t>
            </w:r>
          </w:p>
        </w:tc>
      </w:tr>
      <w:tr w:rsidR="006F4A98" w:rsidRPr="006F4A98" w14:paraId="39160E15" w14:textId="77777777" w:rsidTr="002A2BCC">
        <w:trPr>
          <w:jc w:val="center"/>
        </w:trPr>
        <w:tc>
          <w:tcPr>
            <w:tcW w:w="4876" w:type="dxa"/>
            <w:tcBorders>
              <w:top w:val="nil"/>
              <w:left w:val="nil"/>
              <w:bottom w:val="nil"/>
              <w:right w:val="nil"/>
            </w:tcBorders>
          </w:tcPr>
          <w:p w14:paraId="06E6C5E5" w14:textId="77777777" w:rsidR="00B875DE" w:rsidRPr="006F4A98" w:rsidRDefault="00B875DE" w:rsidP="002A2BCC">
            <w:pPr>
              <w:pStyle w:val="Normal6a"/>
            </w:pPr>
            <w:r w:rsidRPr="006F4A98">
              <w:t>24.</w:t>
            </w:r>
            <w:r w:rsidRPr="006F4A98">
              <w:tab/>
              <w:t xml:space="preserve">poziva Komisiju i države članice da dodatno integriraju akvakulturu i uzgoj školjkaša u prostorno planiranje morskog područja te da prepoznaju usluge </w:t>
            </w:r>
            <w:r w:rsidRPr="006F4A98">
              <w:lastRenderedPageBreak/>
              <w:t xml:space="preserve">ekosustava koje pruža </w:t>
            </w:r>
            <w:proofErr w:type="spellStart"/>
            <w:r w:rsidRPr="006F4A98">
              <w:t>niskotrofička</w:t>
            </w:r>
            <w:proofErr w:type="spellEnd"/>
            <w:r w:rsidRPr="006F4A98">
              <w:t xml:space="preserve"> akvakultura; poziva na to da se u prostornom planiranju morskog područja odrede namjenska morska područja za zone razvoja akvakulture; poziva na olakšavanje postupaka izdavanja dozvola i smanjenje regulatornih prepreka razvoju tih aktivnosti;</w:t>
            </w:r>
          </w:p>
        </w:tc>
        <w:tc>
          <w:tcPr>
            <w:tcW w:w="4876" w:type="dxa"/>
            <w:tcBorders>
              <w:top w:val="nil"/>
              <w:left w:val="nil"/>
              <w:bottom w:val="nil"/>
              <w:right w:val="nil"/>
            </w:tcBorders>
          </w:tcPr>
          <w:p w14:paraId="5E4285DB" w14:textId="77777777" w:rsidR="00B875DE" w:rsidRPr="006F4A98" w:rsidRDefault="00B875DE" w:rsidP="002A2BCC">
            <w:pPr>
              <w:pStyle w:val="Normal6a"/>
            </w:pPr>
            <w:r w:rsidRPr="006F4A98">
              <w:lastRenderedPageBreak/>
              <w:t>24.</w:t>
            </w:r>
            <w:r w:rsidRPr="006F4A98">
              <w:tab/>
              <w:t xml:space="preserve">poziva Komisiju i države članice da dodatno integriraju akvakulturu i uzgoj školjkaša u prostorno planiranje morskog područja te da prepoznaju usluge </w:t>
            </w:r>
            <w:r w:rsidRPr="006F4A98">
              <w:lastRenderedPageBreak/>
              <w:t xml:space="preserve">ekosustava koje pruža </w:t>
            </w:r>
            <w:proofErr w:type="spellStart"/>
            <w:r w:rsidRPr="006F4A98">
              <w:t>niskotrofička</w:t>
            </w:r>
            <w:proofErr w:type="spellEnd"/>
            <w:r w:rsidRPr="006F4A98">
              <w:t xml:space="preserve"> akvakultura </w:t>
            </w:r>
            <w:r w:rsidRPr="006F4A98">
              <w:rPr>
                <w:b/>
                <w:i/>
              </w:rPr>
              <w:t>uz zaštitu ekstenzivne akvakulture</w:t>
            </w:r>
            <w:r w:rsidRPr="006F4A98">
              <w:t>; poziva na to da se u prostornom planiranju morskog područja odrede namjenska morska područja za zone razvoja akvakulture; poziva na olakšavanje postupaka izdavanja dozvola i smanjenje regulatornih prepreka razvoju tih aktivnosti;</w:t>
            </w:r>
          </w:p>
        </w:tc>
      </w:tr>
    </w:tbl>
    <w:p w14:paraId="1E270835"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5A72A528" w14:textId="77777777" w:rsidR="00B875DE" w:rsidRPr="006F4A98" w:rsidRDefault="00B875DE" w:rsidP="00B875DE">
      <w:r w:rsidRPr="006F4A98">
        <w:rPr>
          <w:rStyle w:val="HideTWBExt"/>
        </w:rPr>
        <w:t>&lt;/Amend&gt;</w:t>
      </w:r>
    </w:p>
    <w:p w14:paraId="45892C30"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185</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A7117C3" w14:textId="77777777" w:rsidR="00B875DE" w:rsidRPr="006F4A98" w:rsidRDefault="00B875DE" w:rsidP="00B875DE">
      <w:pPr>
        <w:pStyle w:val="NormalBold"/>
      </w:pPr>
      <w:r w:rsidRPr="006F4A98">
        <w:rPr>
          <w:rStyle w:val="HideTWBExt"/>
          <w:b w:val="0"/>
        </w:rPr>
        <w:t>&lt;RepeatBlock-By&gt;&lt;Members&gt;</w:t>
      </w:r>
      <w:r w:rsidRPr="006F4A98">
        <w:t xml:space="preserve">Isabella </w:t>
      </w:r>
      <w:proofErr w:type="spellStart"/>
      <w:r w:rsidRPr="006F4A98">
        <w:t>Lövin</w:t>
      </w:r>
      <w:proofErr w:type="spellEnd"/>
      <w:r w:rsidRPr="006F4A98">
        <w:rPr>
          <w:rStyle w:val="HideTWBExt"/>
          <w:b w:val="0"/>
        </w:rPr>
        <w:t>&lt;/Members&gt;</w:t>
      </w:r>
    </w:p>
    <w:p w14:paraId="1FA96404" w14:textId="77777777" w:rsidR="00B875DE" w:rsidRPr="006F4A98" w:rsidRDefault="00B875DE" w:rsidP="00B875DE">
      <w:r w:rsidRPr="006F4A98">
        <w:rPr>
          <w:rStyle w:val="HideTWBExt"/>
        </w:rPr>
        <w:t>&lt;AuNomDe&gt;</w:t>
      </w:r>
      <w:r w:rsidRPr="006F4A98">
        <w:rPr>
          <w:rStyle w:val="HideTWBInt"/>
        </w:rPr>
        <w:t>{Verts/ALE}</w:t>
      </w:r>
      <w:r w:rsidRPr="006F4A98">
        <w:t xml:space="preserve">u ime Kluba zastupnika </w:t>
      </w:r>
      <w:proofErr w:type="spellStart"/>
      <w:r w:rsidRPr="006F4A98">
        <w:t>Verts</w:t>
      </w:r>
      <w:proofErr w:type="spellEnd"/>
      <w:r w:rsidRPr="006F4A98">
        <w:t>/ALE-a</w:t>
      </w:r>
      <w:r w:rsidRPr="006F4A98">
        <w:rPr>
          <w:rStyle w:val="HideTWBExt"/>
        </w:rPr>
        <w:t>&lt;/</w:t>
      </w:r>
      <w:proofErr w:type="spellStart"/>
      <w:r w:rsidRPr="006F4A98">
        <w:rPr>
          <w:rStyle w:val="HideTWBExt"/>
        </w:rPr>
        <w:t>AuNomDe</w:t>
      </w:r>
      <w:proofErr w:type="spellEnd"/>
      <w:r w:rsidRPr="006F4A98">
        <w:rPr>
          <w:rStyle w:val="HideTWBExt"/>
        </w:rPr>
        <w:t>&gt;</w:t>
      </w:r>
    </w:p>
    <w:p w14:paraId="406EAE91" w14:textId="77777777" w:rsidR="00B875DE" w:rsidRPr="006F4A98" w:rsidRDefault="00B875DE" w:rsidP="00B875DE">
      <w:pPr>
        <w:pStyle w:val="NormalBold"/>
      </w:pPr>
      <w:r w:rsidRPr="006F4A98">
        <w:rPr>
          <w:rStyle w:val="HideTWBExt"/>
          <w:b w:val="0"/>
        </w:rPr>
        <w:t>&lt;/RepeatBlock-By&gt;</w:t>
      </w:r>
    </w:p>
    <w:p w14:paraId="712BC498"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3721E5D8" w14:textId="77777777" w:rsidR="00B875DE" w:rsidRPr="006F4A98" w:rsidRDefault="00B875DE" w:rsidP="00B875DE">
      <w:pPr>
        <w:pStyle w:val="NormalBold"/>
      </w:pPr>
      <w:r w:rsidRPr="006F4A98">
        <w:rPr>
          <w:rStyle w:val="HideTWBExt"/>
          <w:b w:val="0"/>
        </w:rPr>
        <w:t>&lt;Article&gt;</w:t>
      </w:r>
      <w:r w:rsidRPr="006F4A98">
        <w:t>Stavak 24.</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8817007" w14:textId="77777777" w:rsidTr="002A2BCC">
        <w:trPr>
          <w:trHeight w:hRule="exact" w:val="240"/>
          <w:jc w:val="center"/>
        </w:trPr>
        <w:tc>
          <w:tcPr>
            <w:tcW w:w="9752" w:type="dxa"/>
            <w:gridSpan w:val="2"/>
            <w:tcBorders>
              <w:top w:val="nil"/>
              <w:left w:val="nil"/>
              <w:bottom w:val="nil"/>
              <w:right w:val="nil"/>
            </w:tcBorders>
          </w:tcPr>
          <w:p w14:paraId="2A7B553B" w14:textId="77777777" w:rsidR="00B875DE" w:rsidRPr="006F4A98" w:rsidRDefault="00B875DE" w:rsidP="002A2BCC"/>
        </w:tc>
      </w:tr>
      <w:tr w:rsidR="006F4A98" w:rsidRPr="006F4A98" w14:paraId="3F729A4E" w14:textId="77777777" w:rsidTr="002A2BCC">
        <w:trPr>
          <w:trHeight w:val="240"/>
          <w:jc w:val="center"/>
        </w:trPr>
        <w:tc>
          <w:tcPr>
            <w:tcW w:w="4876" w:type="dxa"/>
            <w:tcBorders>
              <w:top w:val="nil"/>
              <w:left w:val="nil"/>
              <w:bottom w:val="nil"/>
              <w:right w:val="nil"/>
            </w:tcBorders>
          </w:tcPr>
          <w:p w14:paraId="78B3B433"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21150BCE" w14:textId="77777777" w:rsidR="00B875DE" w:rsidRPr="006F4A98" w:rsidRDefault="00B875DE" w:rsidP="002A2BCC">
            <w:pPr>
              <w:pStyle w:val="AmColumnHeading"/>
            </w:pPr>
            <w:r w:rsidRPr="006F4A98">
              <w:t>Izmjena</w:t>
            </w:r>
          </w:p>
        </w:tc>
      </w:tr>
      <w:tr w:rsidR="006F4A98" w:rsidRPr="006F4A98" w14:paraId="25A62A7F" w14:textId="77777777" w:rsidTr="002A2BCC">
        <w:trPr>
          <w:jc w:val="center"/>
        </w:trPr>
        <w:tc>
          <w:tcPr>
            <w:tcW w:w="4876" w:type="dxa"/>
            <w:tcBorders>
              <w:top w:val="nil"/>
              <w:left w:val="nil"/>
              <w:bottom w:val="nil"/>
              <w:right w:val="nil"/>
            </w:tcBorders>
          </w:tcPr>
          <w:p w14:paraId="2A966C38" w14:textId="77777777" w:rsidR="00B875DE" w:rsidRPr="006F4A98" w:rsidRDefault="00B875DE" w:rsidP="002A2BCC">
            <w:pPr>
              <w:pStyle w:val="Normal6a"/>
            </w:pPr>
            <w:r w:rsidRPr="006F4A98">
              <w:t>24.</w:t>
            </w:r>
            <w:r w:rsidRPr="006F4A98">
              <w:tab/>
              <w:t xml:space="preserve">poziva Komisiju i države članice da dodatno integriraju akvakulturu i uzgoj školjkaša u prostorno planiranje morskog područja te da prepoznaju usluge ekosustava koje pruža </w:t>
            </w:r>
            <w:proofErr w:type="spellStart"/>
            <w:r w:rsidRPr="006F4A98">
              <w:t>niskotrofička</w:t>
            </w:r>
            <w:proofErr w:type="spellEnd"/>
            <w:r w:rsidRPr="006F4A98">
              <w:t xml:space="preserve"> akvakultura; poziva na to da se u prostornom planiranju morskog područja odrede namjenska morska područja za zone razvoja akvakulture; poziva na olakšavanje postupaka izdavanja dozvola </w:t>
            </w:r>
            <w:r w:rsidRPr="006F4A98">
              <w:rPr>
                <w:b/>
                <w:i/>
              </w:rPr>
              <w:t>i smanjenje regulatornih prepreka razvoju</w:t>
            </w:r>
            <w:r w:rsidRPr="006F4A98">
              <w:t xml:space="preserve"> tih aktivnosti;</w:t>
            </w:r>
          </w:p>
        </w:tc>
        <w:tc>
          <w:tcPr>
            <w:tcW w:w="4876" w:type="dxa"/>
            <w:tcBorders>
              <w:top w:val="nil"/>
              <w:left w:val="nil"/>
              <w:bottom w:val="nil"/>
              <w:right w:val="nil"/>
            </w:tcBorders>
          </w:tcPr>
          <w:p w14:paraId="67C25790" w14:textId="77777777" w:rsidR="00B875DE" w:rsidRPr="006F4A98" w:rsidRDefault="00B875DE" w:rsidP="002A2BCC">
            <w:pPr>
              <w:pStyle w:val="Normal6a"/>
            </w:pPr>
            <w:r w:rsidRPr="006F4A98">
              <w:t>24.</w:t>
            </w:r>
            <w:r w:rsidRPr="006F4A98">
              <w:tab/>
              <w:t xml:space="preserve">poziva Komisiju i države članice da dodatno integriraju akvakulturu i uzgoj školjkaša u prostorno planiranje morskog područja te da prepoznaju usluge ekosustava koje pruža </w:t>
            </w:r>
            <w:proofErr w:type="spellStart"/>
            <w:r w:rsidRPr="006F4A98">
              <w:t>niskotrofička</w:t>
            </w:r>
            <w:proofErr w:type="spellEnd"/>
            <w:r w:rsidRPr="006F4A98">
              <w:t xml:space="preserve"> </w:t>
            </w:r>
            <w:r w:rsidRPr="006F4A98">
              <w:rPr>
                <w:b/>
                <w:i/>
              </w:rPr>
              <w:t xml:space="preserve">i </w:t>
            </w:r>
            <w:proofErr w:type="spellStart"/>
            <w:r w:rsidRPr="006F4A98">
              <w:rPr>
                <w:b/>
                <w:i/>
              </w:rPr>
              <w:t>niskougljična</w:t>
            </w:r>
            <w:proofErr w:type="spellEnd"/>
            <w:r w:rsidRPr="006F4A98">
              <w:t xml:space="preserve"> akvakultura; poziva na to da se u prostornom planiranju morskog područja odrede namjenska morska područja za zone razvoja </w:t>
            </w:r>
            <w:proofErr w:type="spellStart"/>
            <w:r w:rsidRPr="006F4A98">
              <w:rPr>
                <w:b/>
                <w:i/>
              </w:rPr>
              <w:t>niskotrofičke</w:t>
            </w:r>
            <w:proofErr w:type="spellEnd"/>
            <w:r w:rsidRPr="006F4A98">
              <w:rPr>
                <w:b/>
                <w:i/>
              </w:rPr>
              <w:t xml:space="preserve"> i </w:t>
            </w:r>
            <w:proofErr w:type="spellStart"/>
            <w:r w:rsidRPr="006F4A98">
              <w:rPr>
                <w:b/>
                <w:i/>
              </w:rPr>
              <w:t>niskougljične</w:t>
            </w:r>
            <w:proofErr w:type="spellEnd"/>
            <w:r w:rsidRPr="006F4A98">
              <w:t xml:space="preserve"> akvakulture; poziva na olakšavanje postupaka izdavanja dozvola </w:t>
            </w:r>
            <w:r w:rsidRPr="006F4A98">
              <w:rPr>
                <w:b/>
                <w:i/>
              </w:rPr>
              <w:t>za razvoj</w:t>
            </w:r>
            <w:r w:rsidRPr="006F4A98">
              <w:t xml:space="preserve"> tih aktivnosti;</w:t>
            </w:r>
          </w:p>
        </w:tc>
      </w:tr>
    </w:tbl>
    <w:p w14:paraId="72B91549"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417298D7" w14:textId="77777777" w:rsidR="00B875DE" w:rsidRPr="006F4A98" w:rsidRDefault="00B875DE" w:rsidP="00B875DE">
      <w:r w:rsidRPr="006F4A98">
        <w:rPr>
          <w:rStyle w:val="HideTWBExt"/>
        </w:rPr>
        <w:t>&lt;/Amend&gt;</w:t>
      </w:r>
    </w:p>
    <w:p w14:paraId="33F57346"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186</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6A541460" w14:textId="77777777" w:rsidR="00B875DE" w:rsidRPr="006F4A98" w:rsidRDefault="00B875DE" w:rsidP="00B875DE">
      <w:pPr>
        <w:pStyle w:val="NormalBold"/>
      </w:pPr>
      <w:r w:rsidRPr="006F4A98">
        <w:rPr>
          <w:rStyle w:val="HideTWBExt"/>
          <w:b w:val="0"/>
        </w:rPr>
        <w:t>&lt;RepeatBlock-By&gt;&lt;Members&gt;</w:t>
      </w:r>
      <w:r w:rsidRPr="006F4A98">
        <w:t>Marco Falcone</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369E9FCF" w14:textId="77777777" w:rsidR="00B875DE" w:rsidRPr="006F4A98" w:rsidRDefault="00B875DE" w:rsidP="00B875DE">
      <w:pPr>
        <w:pStyle w:val="NormalBold"/>
      </w:pPr>
      <w:r w:rsidRPr="006F4A98">
        <w:rPr>
          <w:rStyle w:val="HideTWBExt"/>
          <w:b w:val="0"/>
        </w:rPr>
        <w:t>&lt;/RepeatBlock-By&gt;</w:t>
      </w:r>
    </w:p>
    <w:p w14:paraId="7E65A87B"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1CFD602F" w14:textId="77777777" w:rsidR="00B875DE" w:rsidRPr="006F4A98" w:rsidRDefault="00B875DE" w:rsidP="00B875DE">
      <w:pPr>
        <w:pStyle w:val="NormalBold"/>
      </w:pPr>
      <w:r w:rsidRPr="006F4A98">
        <w:rPr>
          <w:rStyle w:val="HideTWBExt"/>
          <w:b w:val="0"/>
        </w:rPr>
        <w:t>&lt;Article&gt;</w:t>
      </w:r>
      <w:r w:rsidRPr="006F4A98">
        <w:t>Stavak 24.a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6A2273B" w14:textId="77777777" w:rsidTr="002A2BCC">
        <w:trPr>
          <w:trHeight w:hRule="exact" w:val="240"/>
          <w:jc w:val="center"/>
        </w:trPr>
        <w:tc>
          <w:tcPr>
            <w:tcW w:w="9752" w:type="dxa"/>
            <w:gridSpan w:val="2"/>
            <w:tcBorders>
              <w:top w:val="nil"/>
              <w:left w:val="nil"/>
              <w:bottom w:val="nil"/>
              <w:right w:val="nil"/>
            </w:tcBorders>
          </w:tcPr>
          <w:p w14:paraId="3F5FBB53" w14:textId="77777777" w:rsidR="00B875DE" w:rsidRPr="006F4A98" w:rsidRDefault="00B875DE" w:rsidP="002A2BCC"/>
        </w:tc>
      </w:tr>
      <w:tr w:rsidR="006F4A98" w:rsidRPr="006F4A98" w14:paraId="17928882" w14:textId="77777777" w:rsidTr="002A2BCC">
        <w:trPr>
          <w:trHeight w:val="240"/>
          <w:jc w:val="center"/>
        </w:trPr>
        <w:tc>
          <w:tcPr>
            <w:tcW w:w="4876" w:type="dxa"/>
            <w:tcBorders>
              <w:top w:val="nil"/>
              <w:left w:val="nil"/>
              <w:bottom w:val="nil"/>
              <w:right w:val="nil"/>
            </w:tcBorders>
          </w:tcPr>
          <w:p w14:paraId="25C7F899"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398CA38" w14:textId="77777777" w:rsidR="00B875DE" w:rsidRPr="006F4A98" w:rsidRDefault="00B875DE" w:rsidP="002A2BCC">
            <w:pPr>
              <w:pStyle w:val="AmColumnHeading"/>
            </w:pPr>
            <w:r w:rsidRPr="006F4A98">
              <w:t>Izmjena</w:t>
            </w:r>
          </w:p>
        </w:tc>
      </w:tr>
      <w:tr w:rsidR="006F4A98" w:rsidRPr="006F4A98" w14:paraId="01B91486" w14:textId="77777777" w:rsidTr="002A2BCC">
        <w:trPr>
          <w:jc w:val="center"/>
        </w:trPr>
        <w:tc>
          <w:tcPr>
            <w:tcW w:w="4876" w:type="dxa"/>
            <w:tcBorders>
              <w:top w:val="nil"/>
              <w:left w:val="nil"/>
              <w:bottom w:val="nil"/>
              <w:right w:val="nil"/>
            </w:tcBorders>
          </w:tcPr>
          <w:p w14:paraId="6B8BA59C" w14:textId="77777777" w:rsidR="00B875DE" w:rsidRPr="006F4A98" w:rsidRDefault="00B875DE" w:rsidP="002A2BCC">
            <w:pPr>
              <w:pStyle w:val="Normal6a"/>
            </w:pPr>
          </w:p>
        </w:tc>
        <w:tc>
          <w:tcPr>
            <w:tcW w:w="4876" w:type="dxa"/>
            <w:tcBorders>
              <w:top w:val="nil"/>
              <w:left w:val="nil"/>
              <w:bottom w:val="nil"/>
              <w:right w:val="nil"/>
            </w:tcBorders>
          </w:tcPr>
          <w:p w14:paraId="675D4F53" w14:textId="77777777" w:rsidR="00B875DE" w:rsidRPr="006F4A98" w:rsidRDefault="00B875DE" w:rsidP="002A2BCC">
            <w:pPr>
              <w:pStyle w:val="Normal6a"/>
            </w:pPr>
            <w:r w:rsidRPr="006F4A98">
              <w:rPr>
                <w:b/>
                <w:i/>
              </w:rPr>
              <w:t>24.a</w:t>
            </w:r>
            <w:r w:rsidRPr="006F4A98">
              <w:tab/>
            </w:r>
            <w:r w:rsidRPr="006F4A98">
              <w:rPr>
                <w:b/>
                <w:i/>
              </w:rPr>
              <w:t xml:space="preserve">poziva Komisiju i države članice da promiču inovacije i prijenos tehnologije u sektorima ribarstva i akvakulture, među ostalim poticajima za digitalne tehnologije za praćenje, automatizaciju i pametno upravljanje postrojenjima, kao i potporom za pilot-projekte i demonstracijske projekte, uključujući inovativne oblike održive akvakulture kao što su integrirana </w:t>
            </w:r>
            <w:proofErr w:type="spellStart"/>
            <w:r w:rsidRPr="006F4A98">
              <w:rPr>
                <w:b/>
                <w:i/>
              </w:rPr>
              <w:t>multitrofička</w:t>
            </w:r>
            <w:proofErr w:type="spellEnd"/>
            <w:r w:rsidRPr="006F4A98">
              <w:rPr>
                <w:b/>
                <w:i/>
              </w:rPr>
              <w:t xml:space="preserve"> akvakultura (IMTA) i uvođenje vrsta s malim utjecajem na okoliš; poziva na to da tehnološke inovacije i modernizacija proizvodnje budu prioritetna os buduće reforme zajedničke </w:t>
            </w:r>
            <w:proofErr w:type="spellStart"/>
            <w:r w:rsidRPr="006F4A98">
              <w:rPr>
                <w:b/>
                <w:i/>
              </w:rPr>
              <w:t>ribarstvene</w:t>
            </w:r>
            <w:proofErr w:type="spellEnd"/>
            <w:r w:rsidRPr="006F4A98">
              <w:rPr>
                <w:b/>
                <w:i/>
              </w:rPr>
              <w:t xml:space="preserve"> politike i njezinih financijskih instrumenata kako bi se ojačala gospodarska otpornost, konkurentnost i ekološka održivost sektora ribarstva Unije;</w:t>
            </w:r>
          </w:p>
        </w:tc>
      </w:tr>
    </w:tbl>
    <w:p w14:paraId="34550557"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{IT}</w:t>
      </w:r>
      <w:proofErr w:type="spellStart"/>
      <w:r w:rsidRPr="006F4A98">
        <w:t>it</w:t>
      </w:r>
      <w:proofErr w:type="spellEnd"/>
      <w:r w:rsidRPr="006F4A98">
        <w:rPr>
          <w:rStyle w:val="HideTWBExt"/>
        </w:rPr>
        <w:t>&lt;/Original&gt;</w:t>
      </w:r>
    </w:p>
    <w:p w14:paraId="3CBA97FA" w14:textId="77777777" w:rsidR="00B875DE" w:rsidRPr="006F4A98" w:rsidRDefault="00B875DE" w:rsidP="00B875DE">
      <w:r w:rsidRPr="006F4A98">
        <w:rPr>
          <w:rStyle w:val="HideTWBExt"/>
        </w:rPr>
        <w:t>&lt;/Amend&gt;</w:t>
      </w:r>
    </w:p>
    <w:p w14:paraId="3DFC1141"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187</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A2EC069" w14:textId="77777777" w:rsidR="00B875DE" w:rsidRPr="006F4A98" w:rsidRDefault="00B875DE" w:rsidP="00B875DE">
      <w:pPr>
        <w:pStyle w:val="NormalBold"/>
      </w:pPr>
      <w:r w:rsidRPr="006F4A98">
        <w:rPr>
          <w:rStyle w:val="HideTWBExt"/>
          <w:b w:val="0"/>
        </w:rPr>
        <w:t>&lt;RepeatBlock-By&gt;&lt;Members&gt;</w:t>
      </w:r>
      <w:r w:rsidRPr="006F4A98">
        <w:t xml:space="preserve">Luke </w:t>
      </w:r>
      <w:proofErr w:type="spellStart"/>
      <w:r w:rsidRPr="006F4A98">
        <w:t>Ming</w:t>
      </w:r>
      <w:proofErr w:type="spellEnd"/>
      <w:r w:rsidRPr="006F4A98">
        <w:t xml:space="preserve"> </w:t>
      </w:r>
      <w:proofErr w:type="spellStart"/>
      <w:r w:rsidRPr="006F4A98">
        <w:t>Flanagan</w:t>
      </w:r>
      <w:proofErr w:type="spellEnd"/>
      <w:r w:rsidRPr="006F4A98">
        <w:rPr>
          <w:rStyle w:val="HideTWBExt"/>
          <w:b w:val="0"/>
        </w:rPr>
        <w:t>&lt;/Members&gt;</w:t>
      </w:r>
    </w:p>
    <w:p w14:paraId="3E982ECC" w14:textId="77777777" w:rsidR="00B875DE" w:rsidRPr="006F4A98" w:rsidRDefault="00B875DE" w:rsidP="00B875DE">
      <w:pPr>
        <w:pStyle w:val="NormalBold"/>
      </w:pPr>
      <w:r w:rsidRPr="006F4A98">
        <w:rPr>
          <w:rStyle w:val="HideTWBExt"/>
          <w:b w:val="0"/>
        </w:rPr>
        <w:t>&lt;/RepeatBlock-By&gt;</w:t>
      </w:r>
    </w:p>
    <w:p w14:paraId="6F4819DB"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3C14C6EB" w14:textId="77777777" w:rsidR="00B875DE" w:rsidRPr="006F4A98" w:rsidRDefault="00B875DE" w:rsidP="00B875DE">
      <w:pPr>
        <w:pStyle w:val="NormalBold"/>
      </w:pPr>
      <w:r w:rsidRPr="006F4A98">
        <w:rPr>
          <w:rStyle w:val="HideTWBExt"/>
          <w:b w:val="0"/>
        </w:rPr>
        <w:t>&lt;Article&gt;</w:t>
      </w:r>
      <w:r w:rsidRPr="006F4A98">
        <w:t>Stavak 24.a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838A730" w14:textId="77777777" w:rsidTr="002A2BCC">
        <w:trPr>
          <w:trHeight w:hRule="exact" w:val="240"/>
          <w:jc w:val="center"/>
        </w:trPr>
        <w:tc>
          <w:tcPr>
            <w:tcW w:w="9752" w:type="dxa"/>
            <w:gridSpan w:val="2"/>
            <w:tcBorders>
              <w:top w:val="nil"/>
              <w:left w:val="nil"/>
              <w:bottom w:val="nil"/>
              <w:right w:val="nil"/>
            </w:tcBorders>
          </w:tcPr>
          <w:p w14:paraId="041FEFA1" w14:textId="77777777" w:rsidR="00B875DE" w:rsidRPr="006F4A98" w:rsidRDefault="00B875DE" w:rsidP="002A2BCC"/>
        </w:tc>
      </w:tr>
      <w:tr w:rsidR="006F4A98" w:rsidRPr="006F4A98" w14:paraId="0D336709" w14:textId="77777777" w:rsidTr="002A2BCC">
        <w:trPr>
          <w:trHeight w:val="240"/>
          <w:jc w:val="center"/>
        </w:trPr>
        <w:tc>
          <w:tcPr>
            <w:tcW w:w="4876" w:type="dxa"/>
            <w:tcBorders>
              <w:top w:val="nil"/>
              <w:left w:val="nil"/>
              <w:bottom w:val="nil"/>
              <w:right w:val="nil"/>
            </w:tcBorders>
          </w:tcPr>
          <w:p w14:paraId="1072C304"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DB03D7B" w14:textId="77777777" w:rsidR="00B875DE" w:rsidRPr="006F4A98" w:rsidRDefault="00B875DE" w:rsidP="002A2BCC">
            <w:pPr>
              <w:pStyle w:val="AmColumnHeading"/>
            </w:pPr>
            <w:r w:rsidRPr="006F4A98">
              <w:t>Izmjena</w:t>
            </w:r>
          </w:p>
        </w:tc>
      </w:tr>
      <w:tr w:rsidR="006F4A98" w:rsidRPr="006F4A98" w14:paraId="549546D4" w14:textId="77777777" w:rsidTr="002A2BCC">
        <w:trPr>
          <w:jc w:val="center"/>
        </w:trPr>
        <w:tc>
          <w:tcPr>
            <w:tcW w:w="4876" w:type="dxa"/>
            <w:tcBorders>
              <w:top w:val="nil"/>
              <w:left w:val="nil"/>
              <w:bottom w:val="nil"/>
              <w:right w:val="nil"/>
            </w:tcBorders>
          </w:tcPr>
          <w:p w14:paraId="08048576" w14:textId="77777777" w:rsidR="00B875DE" w:rsidRPr="006F4A98" w:rsidRDefault="00B875DE" w:rsidP="002A2BCC">
            <w:pPr>
              <w:pStyle w:val="Normal6a"/>
            </w:pPr>
          </w:p>
        </w:tc>
        <w:tc>
          <w:tcPr>
            <w:tcW w:w="4876" w:type="dxa"/>
            <w:tcBorders>
              <w:top w:val="nil"/>
              <w:left w:val="nil"/>
              <w:bottom w:val="nil"/>
              <w:right w:val="nil"/>
            </w:tcBorders>
          </w:tcPr>
          <w:p w14:paraId="3080B465" w14:textId="77777777" w:rsidR="00B875DE" w:rsidRPr="006F4A98" w:rsidRDefault="00B875DE" w:rsidP="002A2BCC">
            <w:pPr>
              <w:pStyle w:val="Normal6a"/>
            </w:pPr>
            <w:r w:rsidRPr="006F4A98">
              <w:rPr>
                <w:b/>
                <w:i/>
              </w:rPr>
              <w:t>24.a</w:t>
            </w:r>
            <w:r w:rsidRPr="006F4A98">
              <w:tab/>
            </w:r>
            <w:r w:rsidRPr="006F4A98">
              <w:rPr>
                <w:b/>
                <w:i/>
              </w:rPr>
              <w:t>poziva Komisiju i države članice da daju prednost stvaranju mreža ekološki povezanih zaštićenih morskih područja kojima se učinkovito upravlja;</w:t>
            </w:r>
          </w:p>
        </w:tc>
      </w:tr>
    </w:tbl>
    <w:p w14:paraId="7DCB1F6F"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7481DF28" w14:textId="77777777" w:rsidR="00B875DE" w:rsidRPr="006F4A98" w:rsidRDefault="00B875DE" w:rsidP="00B875DE">
      <w:r w:rsidRPr="006F4A98">
        <w:rPr>
          <w:rStyle w:val="HideTWBExt"/>
        </w:rPr>
        <w:t>&lt;/Amend&gt;</w:t>
      </w:r>
    </w:p>
    <w:p w14:paraId="0C1A5631"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188</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696944C7" w14:textId="77777777" w:rsidR="00B875DE" w:rsidRPr="006F4A98" w:rsidRDefault="00B875DE" w:rsidP="00B875DE">
      <w:pPr>
        <w:pStyle w:val="NormalBold"/>
      </w:pPr>
      <w:r w:rsidRPr="006F4A98">
        <w:rPr>
          <w:rStyle w:val="HideTWBExt"/>
          <w:b w:val="0"/>
        </w:rPr>
        <w:t>&lt;RepeatBlock-By&gt;&lt;Members&gt;</w:t>
      </w:r>
      <w:r w:rsidRPr="006F4A98">
        <w:t xml:space="preserve">Isabella </w:t>
      </w:r>
      <w:proofErr w:type="spellStart"/>
      <w:r w:rsidRPr="006F4A98">
        <w:t>Lövin</w:t>
      </w:r>
      <w:proofErr w:type="spellEnd"/>
      <w:r w:rsidRPr="006F4A98">
        <w:rPr>
          <w:rStyle w:val="HideTWBExt"/>
          <w:b w:val="0"/>
        </w:rPr>
        <w:t>&lt;/Members&gt;</w:t>
      </w:r>
    </w:p>
    <w:p w14:paraId="0680823A" w14:textId="77777777" w:rsidR="00B875DE" w:rsidRPr="006F4A98" w:rsidRDefault="00B875DE" w:rsidP="00B875DE">
      <w:r w:rsidRPr="006F4A98">
        <w:rPr>
          <w:rStyle w:val="HideTWBExt"/>
        </w:rPr>
        <w:t>&lt;AuNomDe&gt;</w:t>
      </w:r>
      <w:r w:rsidRPr="006F4A98">
        <w:rPr>
          <w:rStyle w:val="HideTWBInt"/>
        </w:rPr>
        <w:t>{Verts/ALE}</w:t>
      </w:r>
      <w:r w:rsidRPr="006F4A98">
        <w:t xml:space="preserve">u ime Kluba zastupnika </w:t>
      </w:r>
      <w:proofErr w:type="spellStart"/>
      <w:r w:rsidRPr="006F4A98">
        <w:t>Verts</w:t>
      </w:r>
      <w:proofErr w:type="spellEnd"/>
      <w:r w:rsidRPr="006F4A98">
        <w:t>/ALE-a</w:t>
      </w:r>
      <w:r w:rsidRPr="006F4A98">
        <w:rPr>
          <w:rStyle w:val="HideTWBExt"/>
        </w:rPr>
        <w:t>&lt;/</w:t>
      </w:r>
      <w:proofErr w:type="spellStart"/>
      <w:r w:rsidRPr="006F4A98">
        <w:rPr>
          <w:rStyle w:val="HideTWBExt"/>
        </w:rPr>
        <w:t>AuNomDe</w:t>
      </w:r>
      <w:proofErr w:type="spellEnd"/>
      <w:r w:rsidRPr="006F4A98">
        <w:rPr>
          <w:rStyle w:val="HideTWBExt"/>
        </w:rPr>
        <w:t>&gt;</w:t>
      </w:r>
    </w:p>
    <w:p w14:paraId="0B10AF2F" w14:textId="77777777" w:rsidR="00B875DE" w:rsidRPr="006F4A98" w:rsidRDefault="00B875DE" w:rsidP="00B875DE">
      <w:pPr>
        <w:pStyle w:val="NormalBold"/>
      </w:pPr>
      <w:r w:rsidRPr="006F4A98">
        <w:rPr>
          <w:rStyle w:val="HideTWBExt"/>
          <w:b w:val="0"/>
        </w:rPr>
        <w:t>&lt;/RepeatBlock-By&gt;</w:t>
      </w:r>
    </w:p>
    <w:p w14:paraId="1A1D55D3"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2723885" w14:textId="77777777" w:rsidR="00B875DE" w:rsidRPr="006F4A98" w:rsidRDefault="00B875DE" w:rsidP="00B875DE">
      <w:pPr>
        <w:pStyle w:val="NormalBold"/>
      </w:pPr>
      <w:r w:rsidRPr="006F4A98">
        <w:rPr>
          <w:rStyle w:val="HideTWBExt"/>
          <w:b w:val="0"/>
        </w:rPr>
        <w:t>&lt;Article&gt;</w:t>
      </w:r>
      <w:r w:rsidRPr="006F4A98">
        <w:t>Stavak 25.</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4FAAD710" w14:textId="77777777" w:rsidTr="002A2BCC">
        <w:trPr>
          <w:trHeight w:hRule="exact" w:val="240"/>
          <w:jc w:val="center"/>
        </w:trPr>
        <w:tc>
          <w:tcPr>
            <w:tcW w:w="9752" w:type="dxa"/>
            <w:gridSpan w:val="2"/>
            <w:tcBorders>
              <w:top w:val="nil"/>
              <w:left w:val="nil"/>
              <w:bottom w:val="nil"/>
              <w:right w:val="nil"/>
            </w:tcBorders>
          </w:tcPr>
          <w:p w14:paraId="22EF415A" w14:textId="77777777" w:rsidR="00B875DE" w:rsidRPr="006F4A98" w:rsidRDefault="00B875DE" w:rsidP="002A2BCC"/>
        </w:tc>
      </w:tr>
      <w:tr w:rsidR="006F4A98" w:rsidRPr="006F4A98" w14:paraId="336AF83A" w14:textId="77777777" w:rsidTr="002A2BCC">
        <w:trPr>
          <w:trHeight w:val="240"/>
          <w:jc w:val="center"/>
        </w:trPr>
        <w:tc>
          <w:tcPr>
            <w:tcW w:w="4876" w:type="dxa"/>
            <w:tcBorders>
              <w:top w:val="nil"/>
              <w:left w:val="nil"/>
              <w:bottom w:val="nil"/>
              <w:right w:val="nil"/>
            </w:tcBorders>
          </w:tcPr>
          <w:p w14:paraId="68095195" w14:textId="77777777" w:rsidR="00B875DE" w:rsidRPr="006F4A98" w:rsidRDefault="00B875DE" w:rsidP="002A2BCC">
            <w:pPr>
              <w:pStyle w:val="AmColumnHeading"/>
            </w:pPr>
            <w:r w:rsidRPr="006F4A98">
              <w:lastRenderedPageBreak/>
              <w:t>Prijedlog rezolucije</w:t>
            </w:r>
          </w:p>
        </w:tc>
        <w:tc>
          <w:tcPr>
            <w:tcW w:w="4876" w:type="dxa"/>
            <w:tcBorders>
              <w:top w:val="nil"/>
              <w:left w:val="nil"/>
              <w:bottom w:val="nil"/>
              <w:right w:val="nil"/>
            </w:tcBorders>
          </w:tcPr>
          <w:p w14:paraId="488BB9FD" w14:textId="77777777" w:rsidR="00B875DE" w:rsidRPr="006F4A98" w:rsidRDefault="00B875DE" w:rsidP="002A2BCC">
            <w:pPr>
              <w:pStyle w:val="AmColumnHeading"/>
            </w:pPr>
            <w:r w:rsidRPr="006F4A98">
              <w:t>Izmjena</w:t>
            </w:r>
          </w:p>
        </w:tc>
      </w:tr>
      <w:tr w:rsidR="006F4A98" w:rsidRPr="006F4A98" w14:paraId="58C3E5EE" w14:textId="77777777" w:rsidTr="002A2BCC">
        <w:trPr>
          <w:jc w:val="center"/>
        </w:trPr>
        <w:tc>
          <w:tcPr>
            <w:tcW w:w="4876" w:type="dxa"/>
            <w:tcBorders>
              <w:top w:val="nil"/>
              <w:left w:val="nil"/>
              <w:bottom w:val="nil"/>
              <w:right w:val="nil"/>
            </w:tcBorders>
          </w:tcPr>
          <w:p w14:paraId="29C19054" w14:textId="77777777" w:rsidR="00B875DE" w:rsidRPr="006F4A98" w:rsidRDefault="00B875DE" w:rsidP="002A2BCC">
            <w:pPr>
              <w:pStyle w:val="Normal6a"/>
            </w:pPr>
            <w:r w:rsidRPr="006F4A98">
              <w:t>25.</w:t>
            </w:r>
            <w:r w:rsidRPr="006F4A98">
              <w:tab/>
              <w:t xml:space="preserve">ističe potrebu za transparentnim </w:t>
            </w:r>
            <w:proofErr w:type="spellStart"/>
            <w:r w:rsidRPr="006F4A98">
              <w:t>višedioničkim</w:t>
            </w:r>
            <w:proofErr w:type="spellEnd"/>
            <w:r w:rsidRPr="006F4A98">
              <w:t xml:space="preserve"> upravljanjem u prostornom planiranju morskog područja; poziva države članice da osiguraju rano, sustavno, smisleno i kontinuirano sudjelovanje relevantnih dionika u procesima i konačnim rezultatima prostornog planiranja morskog područja te da uključe transparentne povratne informacije o tome kako se doprinosi dionika upotrebljavaju pri donošenju odluka; poziva na pravedno postupanje prema svim dionicima i obalnim zajednicama;</w:t>
            </w:r>
          </w:p>
        </w:tc>
        <w:tc>
          <w:tcPr>
            <w:tcW w:w="4876" w:type="dxa"/>
            <w:tcBorders>
              <w:top w:val="nil"/>
              <w:left w:val="nil"/>
              <w:bottom w:val="nil"/>
              <w:right w:val="nil"/>
            </w:tcBorders>
          </w:tcPr>
          <w:p w14:paraId="01CAB665" w14:textId="77777777" w:rsidR="00B875DE" w:rsidRPr="006F4A98" w:rsidRDefault="00B875DE" w:rsidP="002A2BCC">
            <w:pPr>
              <w:pStyle w:val="Normal6a"/>
            </w:pPr>
            <w:r w:rsidRPr="006F4A98">
              <w:t>25.</w:t>
            </w:r>
            <w:r w:rsidRPr="006F4A98">
              <w:tab/>
              <w:t xml:space="preserve">ističe potrebu za transparentnim </w:t>
            </w:r>
            <w:proofErr w:type="spellStart"/>
            <w:r w:rsidRPr="006F4A98">
              <w:t>višedioničkim</w:t>
            </w:r>
            <w:proofErr w:type="spellEnd"/>
            <w:r w:rsidRPr="006F4A98">
              <w:t xml:space="preserve"> upravljanjem u prostornom planiranju morskog područja; poziva države članice da osiguraju rano, sustavno, smisleno i kontinuirano sudjelovanje relevantnih dionika u procesima i konačnim rezultatima prostornog planiranja morskog područja te da uključe transparentne povratne informacije o tome kako se doprinosi dionika upotrebljavaju pri donošenju odluka; poziva na pravedno postupanje prema svim dionicima i obalnim zajednicama </w:t>
            </w:r>
            <w:r w:rsidRPr="006F4A98">
              <w:rPr>
                <w:b/>
                <w:i/>
              </w:rPr>
              <w:t>uspostavom transparentnih formata za savjetovanje dostupnih svim dionicima, neovisno o njihovih financijskim, administrativnim i organizacijskim sredstvima</w:t>
            </w:r>
            <w:r w:rsidRPr="006F4A98">
              <w:t>;</w:t>
            </w:r>
          </w:p>
        </w:tc>
      </w:tr>
    </w:tbl>
    <w:p w14:paraId="6E58BFDD"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5DC58169" w14:textId="77777777" w:rsidR="00B875DE" w:rsidRPr="006F4A98" w:rsidRDefault="00B875DE" w:rsidP="00B875DE">
      <w:r w:rsidRPr="006F4A98">
        <w:rPr>
          <w:rStyle w:val="HideTWBExt"/>
        </w:rPr>
        <w:t>&lt;/Amend&gt;</w:t>
      </w:r>
    </w:p>
    <w:p w14:paraId="6122790A"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189</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28A6182" w14:textId="77777777" w:rsidR="00B875DE" w:rsidRPr="006F4A98" w:rsidRDefault="00B875DE" w:rsidP="00B875DE">
      <w:pPr>
        <w:pStyle w:val="NormalBold"/>
      </w:pPr>
      <w:r w:rsidRPr="006F4A98">
        <w:rPr>
          <w:rStyle w:val="HideTWBExt"/>
          <w:b w:val="0"/>
        </w:rPr>
        <w:t>&lt;RepeatBlock-By&gt;&lt;Members&gt;</w:t>
      </w:r>
      <w:r w:rsidRPr="006F4A98">
        <w:t xml:space="preserve">Nora </w:t>
      </w:r>
      <w:proofErr w:type="spellStart"/>
      <w:r w:rsidRPr="006F4A98">
        <w:t>Junco</w:t>
      </w:r>
      <w:proofErr w:type="spellEnd"/>
      <w:r w:rsidRPr="006F4A98">
        <w:t xml:space="preserve"> García, </w:t>
      </w:r>
      <w:proofErr w:type="spellStart"/>
      <w:r w:rsidRPr="006F4A98">
        <w:t>Bert</w:t>
      </w:r>
      <w:proofErr w:type="spellEnd"/>
      <w:r w:rsidRPr="006F4A98">
        <w:t xml:space="preserve">-Jan </w:t>
      </w:r>
      <w:proofErr w:type="spellStart"/>
      <w:r w:rsidRPr="006F4A98">
        <w:t>Ruissen</w:t>
      </w:r>
      <w:proofErr w:type="spellEnd"/>
      <w:r w:rsidRPr="006F4A98">
        <w:t xml:space="preserve">, Stephen Nikola </w:t>
      </w:r>
      <w:proofErr w:type="spellStart"/>
      <w:r w:rsidRPr="006F4A98">
        <w:t>Bartulica</w:t>
      </w:r>
      <w:proofErr w:type="spellEnd"/>
      <w:r w:rsidRPr="006F4A98">
        <w:t xml:space="preserve">, Giuseppe </w:t>
      </w:r>
      <w:proofErr w:type="spellStart"/>
      <w:r w:rsidRPr="006F4A98">
        <w:t>Milazzo</w:t>
      </w:r>
      <w:proofErr w:type="spellEnd"/>
      <w:r w:rsidRPr="006F4A98">
        <w:t xml:space="preserve">, </w:t>
      </w:r>
      <w:proofErr w:type="spellStart"/>
      <w:r w:rsidRPr="006F4A98">
        <w:t>Emmanouil</w:t>
      </w:r>
      <w:proofErr w:type="spellEnd"/>
      <w:r w:rsidRPr="006F4A98">
        <w:t xml:space="preserve"> </w:t>
      </w:r>
      <w:proofErr w:type="spellStart"/>
      <w:r w:rsidRPr="006F4A98">
        <w:t>Fragkos</w:t>
      </w:r>
      <w:proofErr w:type="spellEnd"/>
      <w:r w:rsidRPr="006F4A98">
        <w:t xml:space="preserve">, Diego </w:t>
      </w:r>
      <w:proofErr w:type="spellStart"/>
      <w:r w:rsidRPr="006F4A98">
        <w:t>Solier</w:t>
      </w:r>
      <w:proofErr w:type="spellEnd"/>
      <w:r w:rsidRPr="006F4A98">
        <w:rPr>
          <w:rStyle w:val="HideTWBExt"/>
          <w:b w:val="0"/>
        </w:rPr>
        <w:t>&lt;/Members&gt;</w:t>
      </w:r>
    </w:p>
    <w:p w14:paraId="11CB68C9" w14:textId="77777777" w:rsidR="00B875DE" w:rsidRPr="006F4A98" w:rsidRDefault="00B875DE" w:rsidP="00B875DE">
      <w:pPr>
        <w:pStyle w:val="NormalBold"/>
      </w:pPr>
      <w:r w:rsidRPr="006F4A98">
        <w:rPr>
          <w:rStyle w:val="HideTWBExt"/>
          <w:b w:val="0"/>
        </w:rPr>
        <w:t>&lt;/RepeatBlock-By&gt;</w:t>
      </w:r>
    </w:p>
    <w:p w14:paraId="437F8F1C"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0FA1F679" w14:textId="77777777" w:rsidR="00B875DE" w:rsidRPr="006F4A98" w:rsidRDefault="00B875DE" w:rsidP="00B875DE">
      <w:pPr>
        <w:pStyle w:val="NormalBold"/>
      </w:pPr>
      <w:r w:rsidRPr="006F4A98">
        <w:rPr>
          <w:rStyle w:val="HideTWBExt"/>
          <w:b w:val="0"/>
        </w:rPr>
        <w:t>&lt;Article&gt;</w:t>
      </w:r>
      <w:r w:rsidRPr="006F4A98">
        <w:t>Stavak 25.</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6C2CD5B1" w14:textId="77777777" w:rsidTr="002A2BCC">
        <w:trPr>
          <w:trHeight w:hRule="exact" w:val="240"/>
          <w:jc w:val="center"/>
        </w:trPr>
        <w:tc>
          <w:tcPr>
            <w:tcW w:w="9752" w:type="dxa"/>
            <w:gridSpan w:val="2"/>
            <w:tcBorders>
              <w:top w:val="nil"/>
              <w:left w:val="nil"/>
              <w:bottom w:val="nil"/>
              <w:right w:val="nil"/>
            </w:tcBorders>
          </w:tcPr>
          <w:p w14:paraId="53793681" w14:textId="77777777" w:rsidR="00B875DE" w:rsidRPr="006F4A98" w:rsidRDefault="00B875DE" w:rsidP="002A2BCC"/>
        </w:tc>
      </w:tr>
      <w:tr w:rsidR="006F4A98" w:rsidRPr="006F4A98" w14:paraId="27213331" w14:textId="77777777" w:rsidTr="002A2BCC">
        <w:trPr>
          <w:trHeight w:val="240"/>
          <w:jc w:val="center"/>
        </w:trPr>
        <w:tc>
          <w:tcPr>
            <w:tcW w:w="4876" w:type="dxa"/>
            <w:tcBorders>
              <w:top w:val="nil"/>
              <w:left w:val="nil"/>
              <w:bottom w:val="nil"/>
              <w:right w:val="nil"/>
            </w:tcBorders>
          </w:tcPr>
          <w:p w14:paraId="0F0ED78C"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76FCD3B" w14:textId="77777777" w:rsidR="00B875DE" w:rsidRPr="006F4A98" w:rsidRDefault="00B875DE" w:rsidP="002A2BCC">
            <w:pPr>
              <w:pStyle w:val="AmColumnHeading"/>
            </w:pPr>
            <w:r w:rsidRPr="006F4A98">
              <w:t>Izmjena</w:t>
            </w:r>
          </w:p>
        </w:tc>
      </w:tr>
      <w:tr w:rsidR="006F4A98" w:rsidRPr="006F4A98" w14:paraId="2B050719" w14:textId="77777777" w:rsidTr="002A2BCC">
        <w:trPr>
          <w:jc w:val="center"/>
        </w:trPr>
        <w:tc>
          <w:tcPr>
            <w:tcW w:w="4876" w:type="dxa"/>
            <w:tcBorders>
              <w:top w:val="nil"/>
              <w:left w:val="nil"/>
              <w:bottom w:val="nil"/>
              <w:right w:val="nil"/>
            </w:tcBorders>
          </w:tcPr>
          <w:p w14:paraId="3FB5A1B6" w14:textId="77777777" w:rsidR="00B875DE" w:rsidRPr="006F4A98" w:rsidRDefault="00B875DE" w:rsidP="002A2BCC">
            <w:pPr>
              <w:pStyle w:val="Normal6a"/>
            </w:pPr>
            <w:r w:rsidRPr="006F4A98">
              <w:t>25.</w:t>
            </w:r>
            <w:r w:rsidRPr="006F4A98">
              <w:tab/>
              <w:t xml:space="preserve">ističe potrebu za transparentnim </w:t>
            </w:r>
            <w:proofErr w:type="spellStart"/>
            <w:r w:rsidRPr="006F4A98">
              <w:t>višedioničkim</w:t>
            </w:r>
            <w:proofErr w:type="spellEnd"/>
            <w:r w:rsidRPr="006F4A98">
              <w:t xml:space="preserve"> upravljanjem u prostornom planiranju morskog područja; poziva države članice da osiguraju rano, sustavno, smisleno i kontinuirano sudjelovanje relevantnih dionika u procesima i konačnim rezultatima prostornog planiranja morskog područja te da uključe transparentne povratne informacije o tome kako se doprinosi dionika upotrebljavaju pri donošenju odluka; poziva na pravedno postupanje prema svim dionicima i obalnim zajednicama;</w:t>
            </w:r>
          </w:p>
        </w:tc>
        <w:tc>
          <w:tcPr>
            <w:tcW w:w="4876" w:type="dxa"/>
            <w:tcBorders>
              <w:top w:val="nil"/>
              <w:left w:val="nil"/>
              <w:bottom w:val="nil"/>
              <w:right w:val="nil"/>
            </w:tcBorders>
          </w:tcPr>
          <w:p w14:paraId="3609A4D3" w14:textId="77777777" w:rsidR="00B875DE" w:rsidRPr="006F4A98" w:rsidRDefault="00B875DE" w:rsidP="002A2BCC">
            <w:pPr>
              <w:pStyle w:val="Normal6a"/>
            </w:pPr>
            <w:r w:rsidRPr="006F4A98">
              <w:t>25.</w:t>
            </w:r>
            <w:r w:rsidRPr="006F4A98">
              <w:tab/>
              <w:t xml:space="preserve">ističe potrebu za transparentnim </w:t>
            </w:r>
            <w:proofErr w:type="spellStart"/>
            <w:r w:rsidRPr="006F4A98">
              <w:t>višedioničkim</w:t>
            </w:r>
            <w:proofErr w:type="spellEnd"/>
            <w:r w:rsidRPr="006F4A98">
              <w:t xml:space="preserve"> upravljanjem u prostornom planiranju morskog područja; poziva države članice da osiguraju rano, sustavno, smisleno i kontinuirano sudjelovanje relevantnih dionika u procesima i konačnim rezultatima prostornog planiranja morskog područja te da uključe transparentne povratne informacije o tome kako se doprinosi dionika upotrebljavaju pri donošenju odluka; poziva na pravedno postupanje prema svim dionicima i obalnim zajednicama; </w:t>
            </w:r>
            <w:r w:rsidRPr="006F4A98">
              <w:rPr>
                <w:b/>
                <w:i/>
              </w:rPr>
              <w:t xml:space="preserve">prepoznaje ključnu ulogu ribarstva kao strateške gospodarske djelatnosti i kao stupa socijalne kohezije u </w:t>
            </w:r>
            <w:r w:rsidRPr="006F4A98">
              <w:rPr>
                <w:b/>
                <w:i/>
              </w:rPr>
              <w:lastRenderedPageBreak/>
              <w:t>obalnim područjima;</w:t>
            </w:r>
          </w:p>
        </w:tc>
      </w:tr>
    </w:tbl>
    <w:p w14:paraId="7AEE18C1"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{ES}</w:t>
      </w:r>
      <w:proofErr w:type="spellStart"/>
      <w:r w:rsidRPr="006F4A98">
        <w:t>es</w:t>
      </w:r>
      <w:proofErr w:type="spellEnd"/>
      <w:r w:rsidRPr="006F4A98">
        <w:rPr>
          <w:rStyle w:val="HideTWBExt"/>
        </w:rPr>
        <w:t>&lt;/Original&gt;</w:t>
      </w:r>
    </w:p>
    <w:p w14:paraId="1B3899AE" w14:textId="77777777" w:rsidR="00B875DE" w:rsidRPr="006F4A98" w:rsidRDefault="00B875DE" w:rsidP="00B875DE">
      <w:r w:rsidRPr="006F4A98">
        <w:rPr>
          <w:rStyle w:val="HideTWBExt"/>
        </w:rPr>
        <w:t>&lt;/Amend&gt;</w:t>
      </w:r>
    </w:p>
    <w:p w14:paraId="2ED279B8"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190</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B94576B" w14:textId="77777777" w:rsidR="00B875DE" w:rsidRPr="006F4A98" w:rsidRDefault="00B875DE" w:rsidP="00B875DE">
      <w:pPr>
        <w:pStyle w:val="NormalBold"/>
      </w:pPr>
      <w:r w:rsidRPr="006F4A98">
        <w:rPr>
          <w:rStyle w:val="HideTWBExt"/>
          <w:b w:val="0"/>
        </w:rPr>
        <w:t>&lt;RepeatBlock-By&gt;&lt;Members&gt;</w:t>
      </w:r>
      <w:proofErr w:type="spellStart"/>
      <w:r w:rsidRPr="006F4A98">
        <w:t>Sander</w:t>
      </w:r>
      <w:proofErr w:type="spellEnd"/>
      <w:r w:rsidRPr="006F4A98">
        <w:t xml:space="preserve"> </w:t>
      </w:r>
      <w:proofErr w:type="spellStart"/>
      <w:r w:rsidRPr="006F4A98">
        <w:t>Smit</w:t>
      </w:r>
      <w:proofErr w:type="spellEnd"/>
      <w:r w:rsidRPr="006F4A98">
        <w:t xml:space="preserve">, Isabelle </w:t>
      </w:r>
      <w:proofErr w:type="spellStart"/>
      <w:r w:rsidRPr="006F4A98">
        <w:t>Le</w:t>
      </w:r>
      <w:proofErr w:type="spellEnd"/>
      <w:r w:rsidRPr="006F4A98">
        <w:t xml:space="preserve"> </w:t>
      </w:r>
      <w:proofErr w:type="spellStart"/>
      <w:r w:rsidRPr="006F4A98">
        <w:t>Callennec</w:t>
      </w:r>
      <w:proofErr w:type="spellEnd"/>
      <w:r w:rsidRPr="006F4A98">
        <w:t xml:space="preserve">, Marco Falcone, Carmen </w:t>
      </w:r>
      <w:proofErr w:type="spellStart"/>
      <w:r w:rsidRPr="006F4A98">
        <w:t>Crespo</w:t>
      </w:r>
      <w:proofErr w:type="spellEnd"/>
      <w:r w:rsidRPr="006F4A98">
        <w:t xml:space="preserve"> Díaz, Paulo Do </w:t>
      </w:r>
      <w:proofErr w:type="spellStart"/>
      <w:r w:rsidRPr="006F4A98">
        <w:t>Nascimento</w:t>
      </w:r>
      <w:proofErr w:type="spellEnd"/>
      <w:r w:rsidRPr="006F4A98">
        <w:t xml:space="preserve"> </w:t>
      </w:r>
      <w:proofErr w:type="spellStart"/>
      <w:r w:rsidRPr="006F4A98">
        <w:t>Cabral</w:t>
      </w:r>
      <w:proofErr w:type="spellEnd"/>
      <w:r w:rsidRPr="006F4A98">
        <w:rPr>
          <w:rStyle w:val="HideTWBExt"/>
          <w:b w:val="0"/>
        </w:rPr>
        <w:t>&lt;/Members&gt;</w:t>
      </w:r>
    </w:p>
    <w:p w14:paraId="64EA79F6" w14:textId="77777777" w:rsidR="00B875DE" w:rsidRPr="006F4A98" w:rsidRDefault="00B875DE" w:rsidP="00B875DE">
      <w:pPr>
        <w:pStyle w:val="NormalBold"/>
      </w:pPr>
      <w:r w:rsidRPr="006F4A98">
        <w:rPr>
          <w:rStyle w:val="HideTWBExt"/>
          <w:b w:val="0"/>
        </w:rPr>
        <w:t>&lt;/RepeatBlock-By&gt;</w:t>
      </w:r>
    </w:p>
    <w:p w14:paraId="1255C742"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FC9F03C" w14:textId="77777777" w:rsidR="00B875DE" w:rsidRPr="006F4A98" w:rsidRDefault="00B875DE" w:rsidP="00B875DE">
      <w:pPr>
        <w:pStyle w:val="NormalBold"/>
      </w:pPr>
      <w:r w:rsidRPr="006F4A98">
        <w:rPr>
          <w:rStyle w:val="HideTWBExt"/>
          <w:b w:val="0"/>
        </w:rPr>
        <w:t>&lt;Article&gt;</w:t>
      </w:r>
      <w:r w:rsidRPr="006F4A98">
        <w:t>Stavak 25.</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2AF19FC" w14:textId="77777777" w:rsidTr="002A2BCC">
        <w:trPr>
          <w:trHeight w:hRule="exact" w:val="240"/>
          <w:jc w:val="center"/>
        </w:trPr>
        <w:tc>
          <w:tcPr>
            <w:tcW w:w="9752" w:type="dxa"/>
            <w:gridSpan w:val="2"/>
            <w:tcBorders>
              <w:top w:val="nil"/>
              <w:left w:val="nil"/>
              <w:bottom w:val="nil"/>
              <w:right w:val="nil"/>
            </w:tcBorders>
          </w:tcPr>
          <w:p w14:paraId="01123605" w14:textId="77777777" w:rsidR="00B875DE" w:rsidRPr="006F4A98" w:rsidRDefault="00B875DE" w:rsidP="002A2BCC"/>
        </w:tc>
      </w:tr>
      <w:tr w:rsidR="006F4A98" w:rsidRPr="006F4A98" w14:paraId="5E39BDBC" w14:textId="77777777" w:rsidTr="002A2BCC">
        <w:trPr>
          <w:trHeight w:val="240"/>
          <w:jc w:val="center"/>
        </w:trPr>
        <w:tc>
          <w:tcPr>
            <w:tcW w:w="4876" w:type="dxa"/>
            <w:tcBorders>
              <w:top w:val="nil"/>
              <w:left w:val="nil"/>
              <w:bottom w:val="nil"/>
              <w:right w:val="nil"/>
            </w:tcBorders>
          </w:tcPr>
          <w:p w14:paraId="0284ACEC"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36EA8694" w14:textId="77777777" w:rsidR="00B875DE" w:rsidRPr="006F4A98" w:rsidRDefault="00B875DE" w:rsidP="002A2BCC">
            <w:pPr>
              <w:pStyle w:val="AmColumnHeading"/>
            </w:pPr>
            <w:r w:rsidRPr="006F4A98">
              <w:t>Izmjena</w:t>
            </w:r>
          </w:p>
        </w:tc>
      </w:tr>
      <w:tr w:rsidR="006F4A98" w:rsidRPr="006F4A98" w14:paraId="6315A51D" w14:textId="77777777" w:rsidTr="002A2BCC">
        <w:trPr>
          <w:jc w:val="center"/>
        </w:trPr>
        <w:tc>
          <w:tcPr>
            <w:tcW w:w="4876" w:type="dxa"/>
            <w:tcBorders>
              <w:top w:val="nil"/>
              <w:left w:val="nil"/>
              <w:bottom w:val="nil"/>
              <w:right w:val="nil"/>
            </w:tcBorders>
          </w:tcPr>
          <w:p w14:paraId="6830C5E9" w14:textId="77777777" w:rsidR="00B875DE" w:rsidRPr="006F4A98" w:rsidRDefault="00B875DE" w:rsidP="002A2BCC">
            <w:pPr>
              <w:pStyle w:val="Normal6a"/>
            </w:pPr>
            <w:r w:rsidRPr="006F4A98">
              <w:t>25.</w:t>
            </w:r>
            <w:r w:rsidRPr="006F4A98">
              <w:tab/>
              <w:t xml:space="preserve">ističe potrebu za transparentnim </w:t>
            </w:r>
            <w:proofErr w:type="spellStart"/>
            <w:r w:rsidRPr="006F4A98">
              <w:t>višedioničkim</w:t>
            </w:r>
            <w:proofErr w:type="spellEnd"/>
            <w:r w:rsidRPr="006F4A98">
              <w:t xml:space="preserve"> upravljanjem u prostornom planiranju morskog područja; poziva države članice da osiguraju rano, sustavno, smisleno i kontinuirano sudjelovanje relevantnih dionika u procesima </w:t>
            </w:r>
            <w:r w:rsidRPr="006F4A98">
              <w:rPr>
                <w:b/>
                <w:i/>
              </w:rPr>
              <w:t>i</w:t>
            </w:r>
            <w:r w:rsidRPr="006F4A98">
              <w:t xml:space="preserve"> konačnim rezultatima </w:t>
            </w:r>
            <w:r w:rsidRPr="006F4A98">
              <w:rPr>
                <w:b/>
                <w:i/>
              </w:rPr>
              <w:t>prostornog planiranja morskog područja</w:t>
            </w:r>
            <w:r w:rsidRPr="006F4A98">
              <w:t xml:space="preserve"> te da uključe transparentne povratne informacije o tome kako se doprinosi dionika upotrebljavaju pri donošenju odluka; poziva na pravedno postupanje prema svim dionicima i obalnim zajednicama;</w:t>
            </w:r>
          </w:p>
        </w:tc>
        <w:tc>
          <w:tcPr>
            <w:tcW w:w="4876" w:type="dxa"/>
            <w:tcBorders>
              <w:top w:val="nil"/>
              <w:left w:val="nil"/>
              <w:bottom w:val="nil"/>
              <w:right w:val="nil"/>
            </w:tcBorders>
          </w:tcPr>
          <w:p w14:paraId="32257C13" w14:textId="77777777" w:rsidR="00B875DE" w:rsidRPr="006F4A98" w:rsidRDefault="00B875DE" w:rsidP="002A2BCC">
            <w:pPr>
              <w:pStyle w:val="Normal6a"/>
            </w:pPr>
            <w:r w:rsidRPr="006F4A98">
              <w:t>25.</w:t>
            </w:r>
            <w:r w:rsidRPr="006F4A98">
              <w:tab/>
              <w:t xml:space="preserve">ističe potrebu za transparentnim </w:t>
            </w:r>
            <w:proofErr w:type="spellStart"/>
            <w:r w:rsidRPr="006F4A98">
              <w:t>višedioničkim</w:t>
            </w:r>
            <w:proofErr w:type="spellEnd"/>
            <w:r w:rsidRPr="006F4A98">
              <w:t xml:space="preserve"> upravljanjem u prostornom planiranju morskog područja; poziva države članice da osiguraju </w:t>
            </w:r>
            <w:r w:rsidRPr="006F4A98">
              <w:rPr>
                <w:b/>
                <w:i/>
              </w:rPr>
              <w:t>obvezno,</w:t>
            </w:r>
            <w:r w:rsidRPr="006F4A98">
              <w:t xml:space="preserve"> rano, sustavno, smisleno i kontinuirano sudjelovanje relevantnih dionika</w:t>
            </w:r>
            <w:r w:rsidRPr="006F4A98">
              <w:rPr>
                <w:b/>
                <w:i/>
              </w:rPr>
              <w:t>, uključujući savjetodavna vijeća i ribare,</w:t>
            </w:r>
            <w:r w:rsidRPr="006F4A98">
              <w:t xml:space="preserve"> u </w:t>
            </w:r>
            <w:r w:rsidRPr="006F4A98">
              <w:rPr>
                <w:b/>
                <w:i/>
              </w:rPr>
              <w:t>svim fazama izrade prostornih planova morskih područja,</w:t>
            </w:r>
            <w:r w:rsidRPr="006F4A98">
              <w:t xml:space="preserve"> procesima</w:t>
            </w:r>
            <w:r w:rsidRPr="006F4A98">
              <w:rPr>
                <w:b/>
                <w:i/>
              </w:rPr>
              <w:t>, provedbi,</w:t>
            </w:r>
            <w:r w:rsidRPr="006F4A98">
              <w:t xml:space="preserve"> konačnim rezultatima </w:t>
            </w:r>
            <w:r w:rsidRPr="006F4A98">
              <w:rPr>
                <w:b/>
                <w:i/>
              </w:rPr>
              <w:t>i reviziji</w:t>
            </w:r>
            <w:r w:rsidRPr="006F4A98">
              <w:t xml:space="preserve"> te da uključe transparentne povratne informacije o tome kako se doprinosi dionika upotrebljavaju pri donošenju odluka; poziva na pravedno postupanje prema svim dionicima i obalnim zajednicama;</w:t>
            </w:r>
          </w:p>
        </w:tc>
      </w:tr>
    </w:tbl>
    <w:p w14:paraId="506C3CED"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636A1F72" w14:textId="77777777" w:rsidR="00B875DE" w:rsidRPr="006F4A98" w:rsidRDefault="00B875DE" w:rsidP="00B875DE">
      <w:r w:rsidRPr="006F4A98">
        <w:rPr>
          <w:rStyle w:val="HideTWBExt"/>
        </w:rPr>
        <w:t>&lt;/Amend&gt;</w:t>
      </w:r>
    </w:p>
    <w:p w14:paraId="78C50C3C"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191</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A733F8D" w14:textId="77777777" w:rsidR="00B875DE" w:rsidRPr="006F4A98" w:rsidRDefault="00B875DE" w:rsidP="00B875DE">
      <w:pPr>
        <w:pStyle w:val="NormalBold"/>
      </w:pPr>
      <w:r w:rsidRPr="006F4A98">
        <w:rPr>
          <w:rStyle w:val="HideTWBExt"/>
          <w:b w:val="0"/>
        </w:rPr>
        <w:t>&lt;RepeatBlock-By&gt;&lt;Members&gt;</w:t>
      </w:r>
      <w:r w:rsidRPr="006F4A98">
        <w:t>Ana Miranda Paz</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7259D179" w14:textId="77777777" w:rsidR="00B875DE" w:rsidRPr="006F4A98" w:rsidRDefault="00B875DE" w:rsidP="00B875DE">
      <w:pPr>
        <w:pStyle w:val="NormalBold"/>
      </w:pPr>
      <w:r w:rsidRPr="006F4A98">
        <w:rPr>
          <w:rStyle w:val="HideTWBExt"/>
          <w:b w:val="0"/>
        </w:rPr>
        <w:t>&lt;/RepeatBlock-By&gt;</w:t>
      </w:r>
    </w:p>
    <w:p w14:paraId="7AC5F335"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171039F5" w14:textId="77777777" w:rsidR="00B875DE" w:rsidRPr="006F4A98" w:rsidRDefault="00B875DE" w:rsidP="00B875DE">
      <w:pPr>
        <w:pStyle w:val="NormalBold"/>
      </w:pPr>
      <w:r w:rsidRPr="006F4A98">
        <w:rPr>
          <w:rStyle w:val="HideTWBExt"/>
          <w:b w:val="0"/>
        </w:rPr>
        <w:t>&lt;Article&gt;</w:t>
      </w:r>
      <w:r w:rsidRPr="006F4A98">
        <w:t>Stavak 25.</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10D676B" w14:textId="77777777" w:rsidTr="002A2BCC">
        <w:trPr>
          <w:trHeight w:hRule="exact" w:val="240"/>
          <w:jc w:val="center"/>
        </w:trPr>
        <w:tc>
          <w:tcPr>
            <w:tcW w:w="9752" w:type="dxa"/>
            <w:gridSpan w:val="2"/>
            <w:tcBorders>
              <w:top w:val="nil"/>
              <w:left w:val="nil"/>
              <w:bottom w:val="nil"/>
              <w:right w:val="nil"/>
            </w:tcBorders>
          </w:tcPr>
          <w:p w14:paraId="648C2FAA" w14:textId="77777777" w:rsidR="00B875DE" w:rsidRPr="006F4A98" w:rsidRDefault="00B875DE" w:rsidP="002A2BCC"/>
        </w:tc>
      </w:tr>
      <w:tr w:rsidR="006F4A98" w:rsidRPr="006F4A98" w14:paraId="63FD16B0" w14:textId="77777777" w:rsidTr="002A2BCC">
        <w:trPr>
          <w:trHeight w:val="240"/>
          <w:jc w:val="center"/>
        </w:trPr>
        <w:tc>
          <w:tcPr>
            <w:tcW w:w="4876" w:type="dxa"/>
            <w:tcBorders>
              <w:top w:val="nil"/>
              <w:left w:val="nil"/>
              <w:bottom w:val="nil"/>
              <w:right w:val="nil"/>
            </w:tcBorders>
          </w:tcPr>
          <w:p w14:paraId="2A456BD5"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4469CE0" w14:textId="77777777" w:rsidR="00B875DE" w:rsidRPr="006F4A98" w:rsidRDefault="00B875DE" w:rsidP="002A2BCC">
            <w:pPr>
              <w:pStyle w:val="AmColumnHeading"/>
            </w:pPr>
            <w:r w:rsidRPr="006F4A98">
              <w:t>Izmjena</w:t>
            </w:r>
          </w:p>
        </w:tc>
      </w:tr>
      <w:tr w:rsidR="006F4A98" w:rsidRPr="006F4A98" w14:paraId="23807668" w14:textId="77777777" w:rsidTr="002A2BCC">
        <w:trPr>
          <w:jc w:val="center"/>
        </w:trPr>
        <w:tc>
          <w:tcPr>
            <w:tcW w:w="4876" w:type="dxa"/>
            <w:tcBorders>
              <w:top w:val="nil"/>
              <w:left w:val="nil"/>
              <w:bottom w:val="nil"/>
              <w:right w:val="nil"/>
            </w:tcBorders>
          </w:tcPr>
          <w:p w14:paraId="7F5C4B8E" w14:textId="77777777" w:rsidR="00B875DE" w:rsidRPr="006F4A98" w:rsidRDefault="00B875DE" w:rsidP="002A2BCC">
            <w:pPr>
              <w:pStyle w:val="Normal6a"/>
            </w:pPr>
            <w:r w:rsidRPr="006F4A98">
              <w:t>25.</w:t>
            </w:r>
            <w:r w:rsidRPr="006F4A98">
              <w:tab/>
              <w:t xml:space="preserve">ističe potrebu za transparentnim </w:t>
            </w:r>
            <w:proofErr w:type="spellStart"/>
            <w:r w:rsidRPr="006F4A98">
              <w:t>višedioničkim</w:t>
            </w:r>
            <w:proofErr w:type="spellEnd"/>
            <w:r w:rsidRPr="006F4A98">
              <w:t xml:space="preserve"> upravljanjem u prostornom planiranju morskog područja; poziva države članice da osiguraju rano, sustavno, smisleno i kontinuirano sudjelovanje relevantnih dionika u procesima i </w:t>
            </w:r>
            <w:r w:rsidRPr="006F4A98">
              <w:lastRenderedPageBreak/>
              <w:t>konačnim rezultatima prostornog planiranja morskog područja te da uključe transparentne povratne informacije o tome kako se doprinosi dionika upotrebljavaju pri donošenju odluka; poziva na pravedno postupanje prema svim dionicima i obalnim zajednicama;</w:t>
            </w:r>
          </w:p>
        </w:tc>
        <w:tc>
          <w:tcPr>
            <w:tcW w:w="4876" w:type="dxa"/>
            <w:tcBorders>
              <w:top w:val="nil"/>
              <w:left w:val="nil"/>
              <w:bottom w:val="nil"/>
              <w:right w:val="nil"/>
            </w:tcBorders>
          </w:tcPr>
          <w:p w14:paraId="12CB7CD3" w14:textId="77777777" w:rsidR="00B875DE" w:rsidRPr="006F4A98" w:rsidRDefault="00B875DE" w:rsidP="002A2BCC">
            <w:pPr>
              <w:pStyle w:val="Normal6a"/>
            </w:pPr>
            <w:r w:rsidRPr="006F4A98">
              <w:lastRenderedPageBreak/>
              <w:t>25.</w:t>
            </w:r>
            <w:r w:rsidRPr="006F4A98">
              <w:tab/>
              <w:t xml:space="preserve">ističe potrebu za transparentnim </w:t>
            </w:r>
            <w:proofErr w:type="spellStart"/>
            <w:r w:rsidRPr="006F4A98">
              <w:t>višedioničkim</w:t>
            </w:r>
            <w:proofErr w:type="spellEnd"/>
            <w:r w:rsidRPr="006F4A98">
              <w:t xml:space="preserve"> upravljanjem u prostornom planiranju morskog područja; poziva države članice </w:t>
            </w:r>
            <w:r w:rsidRPr="006F4A98">
              <w:rPr>
                <w:b/>
                <w:i/>
              </w:rPr>
              <w:t>i teritorijalne jedinice sa zakonodavnim nadležnostima</w:t>
            </w:r>
            <w:r w:rsidRPr="006F4A98">
              <w:t xml:space="preserve"> da osiguraju rano, sustavno, smisleno i kontinuirano </w:t>
            </w:r>
            <w:r w:rsidRPr="006F4A98">
              <w:lastRenderedPageBreak/>
              <w:t>sudjelovanje relevantnih dionika u procesima i konačnim rezultatima prostornog planiranja morskog područja</w:t>
            </w:r>
            <w:r w:rsidRPr="006F4A98">
              <w:rPr>
                <w:b/>
                <w:i/>
              </w:rPr>
              <w:t>, posebno ribare i uzgajivače školjkaša,</w:t>
            </w:r>
            <w:r w:rsidRPr="006F4A98">
              <w:t xml:space="preserve"> te da uključe transparentne povratne informacije o tome kako se doprinosi dionika upotrebljavaju pri donošenju odluka; poziva na pravedno postupanje prema svim dionicima i obalnim zajednicama;</w:t>
            </w:r>
          </w:p>
        </w:tc>
      </w:tr>
    </w:tbl>
    <w:p w14:paraId="124B3FC3"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6BD9D65B" w14:textId="77777777" w:rsidR="00B875DE" w:rsidRPr="006F4A98" w:rsidRDefault="00B875DE" w:rsidP="00B875DE">
      <w:r w:rsidRPr="006F4A98">
        <w:rPr>
          <w:rStyle w:val="HideTWBExt"/>
        </w:rPr>
        <w:t>&lt;/Amend&gt;</w:t>
      </w:r>
    </w:p>
    <w:p w14:paraId="2594B028"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192</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436BA48" w14:textId="77777777" w:rsidR="00B875DE" w:rsidRPr="006F4A98" w:rsidRDefault="00B875DE" w:rsidP="00B875DE">
      <w:pPr>
        <w:pStyle w:val="NormalBold"/>
      </w:pPr>
      <w:r w:rsidRPr="006F4A98">
        <w:rPr>
          <w:rStyle w:val="HideTWBExt"/>
          <w:b w:val="0"/>
        </w:rPr>
        <w:t>&lt;RepeatBlock-By&gt;&lt;Members&gt;</w:t>
      </w:r>
      <w:r w:rsidRPr="006F4A98">
        <w:t xml:space="preserve">Francisco José </w:t>
      </w:r>
      <w:proofErr w:type="spellStart"/>
      <w:r w:rsidRPr="006F4A98">
        <w:t>Millán</w:t>
      </w:r>
      <w:proofErr w:type="spellEnd"/>
      <w:r w:rsidRPr="006F4A98">
        <w:t xml:space="preserve"> </w:t>
      </w:r>
      <w:proofErr w:type="spellStart"/>
      <w:r w:rsidRPr="006F4A98">
        <w:t>Mon</w:t>
      </w:r>
      <w:proofErr w:type="spellEnd"/>
      <w:r w:rsidRPr="006F4A98">
        <w:t>, Gabriel Mato</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52954E7F" w14:textId="77777777" w:rsidR="00B875DE" w:rsidRPr="006F4A98" w:rsidRDefault="00B875DE" w:rsidP="00B875DE">
      <w:pPr>
        <w:pStyle w:val="NormalBold"/>
      </w:pPr>
      <w:r w:rsidRPr="006F4A98">
        <w:rPr>
          <w:rStyle w:val="HideTWBExt"/>
          <w:b w:val="0"/>
        </w:rPr>
        <w:t>&lt;/RepeatBlock-By&gt;</w:t>
      </w:r>
    </w:p>
    <w:p w14:paraId="44F13F05"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60B7755" w14:textId="77777777" w:rsidR="00B875DE" w:rsidRPr="006F4A98" w:rsidRDefault="00B875DE" w:rsidP="00B875DE">
      <w:pPr>
        <w:pStyle w:val="NormalBold"/>
      </w:pPr>
      <w:r w:rsidRPr="006F4A98">
        <w:rPr>
          <w:rStyle w:val="HideTWBExt"/>
          <w:b w:val="0"/>
        </w:rPr>
        <w:t>&lt;Article&gt;</w:t>
      </w:r>
      <w:r w:rsidRPr="006F4A98">
        <w:t>Stavak 25.</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3B2169E" w14:textId="77777777" w:rsidTr="002A2BCC">
        <w:trPr>
          <w:trHeight w:hRule="exact" w:val="240"/>
          <w:jc w:val="center"/>
        </w:trPr>
        <w:tc>
          <w:tcPr>
            <w:tcW w:w="9752" w:type="dxa"/>
            <w:gridSpan w:val="2"/>
            <w:tcBorders>
              <w:top w:val="nil"/>
              <w:left w:val="nil"/>
              <w:bottom w:val="nil"/>
              <w:right w:val="nil"/>
            </w:tcBorders>
          </w:tcPr>
          <w:p w14:paraId="30EDF3E3" w14:textId="77777777" w:rsidR="00B875DE" w:rsidRPr="006F4A98" w:rsidRDefault="00B875DE" w:rsidP="002A2BCC"/>
        </w:tc>
      </w:tr>
      <w:tr w:rsidR="006F4A98" w:rsidRPr="006F4A98" w14:paraId="66A97E61" w14:textId="77777777" w:rsidTr="002A2BCC">
        <w:trPr>
          <w:trHeight w:val="240"/>
          <w:jc w:val="center"/>
        </w:trPr>
        <w:tc>
          <w:tcPr>
            <w:tcW w:w="4876" w:type="dxa"/>
            <w:tcBorders>
              <w:top w:val="nil"/>
              <w:left w:val="nil"/>
              <w:bottom w:val="nil"/>
              <w:right w:val="nil"/>
            </w:tcBorders>
          </w:tcPr>
          <w:p w14:paraId="521A8C5B"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5F875A8B" w14:textId="77777777" w:rsidR="00B875DE" w:rsidRPr="006F4A98" w:rsidRDefault="00B875DE" w:rsidP="002A2BCC">
            <w:pPr>
              <w:pStyle w:val="AmColumnHeading"/>
            </w:pPr>
            <w:r w:rsidRPr="006F4A98">
              <w:t>Izmjena</w:t>
            </w:r>
          </w:p>
        </w:tc>
      </w:tr>
      <w:tr w:rsidR="006F4A98" w:rsidRPr="006F4A98" w14:paraId="442AEE97" w14:textId="77777777" w:rsidTr="002A2BCC">
        <w:trPr>
          <w:jc w:val="center"/>
        </w:trPr>
        <w:tc>
          <w:tcPr>
            <w:tcW w:w="4876" w:type="dxa"/>
            <w:tcBorders>
              <w:top w:val="nil"/>
              <w:left w:val="nil"/>
              <w:bottom w:val="nil"/>
              <w:right w:val="nil"/>
            </w:tcBorders>
          </w:tcPr>
          <w:p w14:paraId="0F62410F" w14:textId="77777777" w:rsidR="00B875DE" w:rsidRPr="006F4A98" w:rsidRDefault="00B875DE" w:rsidP="002A2BCC">
            <w:pPr>
              <w:pStyle w:val="Normal6a"/>
            </w:pPr>
            <w:r w:rsidRPr="006F4A98">
              <w:t>25.</w:t>
            </w:r>
            <w:r w:rsidRPr="006F4A98">
              <w:tab/>
              <w:t xml:space="preserve">ističe potrebu za transparentnim </w:t>
            </w:r>
            <w:proofErr w:type="spellStart"/>
            <w:r w:rsidRPr="006F4A98">
              <w:t>višedioničkim</w:t>
            </w:r>
            <w:proofErr w:type="spellEnd"/>
            <w:r w:rsidRPr="006F4A98">
              <w:t xml:space="preserve"> upravljanjem u prostornom planiranju morskog područja; poziva države članice da osiguraju rano, sustavno, smisleno i kontinuirano sudjelovanje relevantnih dionika u procesima i konačnim rezultatima prostornog planiranja morskog područja te da uključe transparentne povratne informacije o tome kako se doprinosi dionika upotrebljavaju pri donošenju odluka; poziva na pravedno postupanje prema svim dionicima i obalnim zajednicama;</w:t>
            </w:r>
          </w:p>
        </w:tc>
        <w:tc>
          <w:tcPr>
            <w:tcW w:w="4876" w:type="dxa"/>
            <w:tcBorders>
              <w:top w:val="nil"/>
              <w:left w:val="nil"/>
              <w:bottom w:val="nil"/>
              <w:right w:val="nil"/>
            </w:tcBorders>
          </w:tcPr>
          <w:p w14:paraId="47668C8E" w14:textId="77777777" w:rsidR="00B875DE" w:rsidRPr="006F4A98" w:rsidRDefault="00B875DE" w:rsidP="002A2BCC">
            <w:pPr>
              <w:pStyle w:val="Normal6a"/>
            </w:pPr>
            <w:r w:rsidRPr="006F4A98">
              <w:t>25.</w:t>
            </w:r>
            <w:r w:rsidRPr="006F4A98">
              <w:tab/>
              <w:t xml:space="preserve">ističe potrebu za transparentnim </w:t>
            </w:r>
            <w:proofErr w:type="spellStart"/>
            <w:r w:rsidRPr="006F4A98">
              <w:t>višedioničkim</w:t>
            </w:r>
            <w:proofErr w:type="spellEnd"/>
            <w:r w:rsidRPr="006F4A98">
              <w:t xml:space="preserve"> upravljanjem u prostornom planiranju morskog područja; poziva države članice da osiguraju rano, sustavno, smisleno i kontinuirano sudjelovanje relevantnih dionika u procesima i konačnim rezultatima prostornog planiranja morskog područja te da uključe transparentne povratne informacije o tome kako se doprinosi dionika upotrebljavaju pri donošenju odluka</w:t>
            </w:r>
            <w:r w:rsidRPr="006F4A98">
              <w:rPr>
                <w:b/>
                <w:i/>
              </w:rPr>
              <w:t>, posebno kao dio doprinosa savjetodavnih vijeća</w:t>
            </w:r>
            <w:r w:rsidRPr="006F4A98">
              <w:t>; poziva na pravedno postupanje prema svim dionicima i obalnim zajednicama;</w:t>
            </w:r>
          </w:p>
        </w:tc>
      </w:tr>
    </w:tbl>
    <w:p w14:paraId="3E0FE9E0"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038C1A1C" w14:textId="77777777" w:rsidR="00B875DE" w:rsidRPr="006F4A98" w:rsidRDefault="00B875DE" w:rsidP="00B875DE">
      <w:r w:rsidRPr="006F4A98">
        <w:rPr>
          <w:rStyle w:val="HideTWBExt"/>
        </w:rPr>
        <w:t>&lt;/Amend&gt;</w:t>
      </w:r>
    </w:p>
    <w:p w14:paraId="11732A17"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193</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A2266C9" w14:textId="77777777" w:rsidR="00B875DE" w:rsidRPr="006F4A98" w:rsidRDefault="00B875DE" w:rsidP="00B875DE">
      <w:pPr>
        <w:pStyle w:val="NormalBold"/>
      </w:pPr>
      <w:r w:rsidRPr="006F4A98">
        <w:rPr>
          <w:rStyle w:val="HideTWBExt"/>
          <w:b w:val="0"/>
        </w:rPr>
        <w:t>&lt;RepeatBlock-By&gt;&lt;Members&gt;</w:t>
      </w:r>
      <w:r w:rsidRPr="006F4A98">
        <w:t xml:space="preserve">Luke </w:t>
      </w:r>
      <w:proofErr w:type="spellStart"/>
      <w:r w:rsidRPr="006F4A98">
        <w:t>Ming</w:t>
      </w:r>
      <w:proofErr w:type="spellEnd"/>
      <w:r w:rsidRPr="006F4A98">
        <w:t xml:space="preserve"> </w:t>
      </w:r>
      <w:proofErr w:type="spellStart"/>
      <w:r w:rsidRPr="006F4A98">
        <w:t>Flanagan</w:t>
      </w:r>
      <w:proofErr w:type="spellEnd"/>
      <w:r w:rsidRPr="006F4A98">
        <w:rPr>
          <w:rStyle w:val="HideTWBExt"/>
          <w:b w:val="0"/>
        </w:rPr>
        <w:t>&lt;/Members&gt;</w:t>
      </w:r>
    </w:p>
    <w:p w14:paraId="64CDE9DC" w14:textId="77777777" w:rsidR="00B875DE" w:rsidRPr="006F4A98" w:rsidRDefault="00B875DE" w:rsidP="00B875DE">
      <w:pPr>
        <w:pStyle w:val="NormalBold"/>
      </w:pPr>
      <w:r w:rsidRPr="006F4A98">
        <w:rPr>
          <w:rStyle w:val="HideTWBExt"/>
          <w:b w:val="0"/>
        </w:rPr>
        <w:t>&lt;/RepeatBlock-By&gt;</w:t>
      </w:r>
    </w:p>
    <w:p w14:paraId="4A9189A4"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C5A47EC" w14:textId="77777777" w:rsidR="00B875DE" w:rsidRPr="006F4A98" w:rsidRDefault="00B875DE" w:rsidP="00B875DE">
      <w:pPr>
        <w:pStyle w:val="NormalBold"/>
      </w:pPr>
      <w:r w:rsidRPr="006F4A98">
        <w:rPr>
          <w:rStyle w:val="HideTWBExt"/>
          <w:b w:val="0"/>
        </w:rPr>
        <w:t>&lt;Article&gt;</w:t>
      </w:r>
      <w:r w:rsidRPr="006F4A98">
        <w:t>Stavak 25.</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5A4D882" w14:textId="77777777" w:rsidTr="002A2BCC">
        <w:trPr>
          <w:trHeight w:hRule="exact" w:val="240"/>
          <w:jc w:val="center"/>
        </w:trPr>
        <w:tc>
          <w:tcPr>
            <w:tcW w:w="9752" w:type="dxa"/>
            <w:gridSpan w:val="2"/>
            <w:tcBorders>
              <w:top w:val="nil"/>
              <w:left w:val="nil"/>
              <w:bottom w:val="nil"/>
              <w:right w:val="nil"/>
            </w:tcBorders>
          </w:tcPr>
          <w:p w14:paraId="3E85FF6D" w14:textId="77777777" w:rsidR="00B875DE" w:rsidRPr="006F4A98" w:rsidRDefault="00B875DE" w:rsidP="002A2BCC"/>
        </w:tc>
      </w:tr>
      <w:tr w:rsidR="006F4A98" w:rsidRPr="006F4A98" w14:paraId="64423836" w14:textId="77777777" w:rsidTr="002A2BCC">
        <w:trPr>
          <w:trHeight w:val="240"/>
          <w:jc w:val="center"/>
        </w:trPr>
        <w:tc>
          <w:tcPr>
            <w:tcW w:w="4876" w:type="dxa"/>
            <w:tcBorders>
              <w:top w:val="nil"/>
              <w:left w:val="nil"/>
              <w:bottom w:val="nil"/>
              <w:right w:val="nil"/>
            </w:tcBorders>
          </w:tcPr>
          <w:p w14:paraId="1012B9E3" w14:textId="77777777" w:rsidR="00B875DE" w:rsidRPr="006F4A98" w:rsidRDefault="00B875DE" w:rsidP="002A2BCC">
            <w:pPr>
              <w:pStyle w:val="AmColumnHeading"/>
            </w:pPr>
            <w:r w:rsidRPr="006F4A98">
              <w:lastRenderedPageBreak/>
              <w:t>Prijedlog rezolucije</w:t>
            </w:r>
          </w:p>
        </w:tc>
        <w:tc>
          <w:tcPr>
            <w:tcW w:w="4876" w:type="dxa"/>
            <w:tcBorders>
              <w:top w:val="nil"/>
              <w:left w:val="nil"/>
              <w:bottom w:val="nil"/>
              <w:right w:val="nil"/>
            </w:tcBorders>
          </w:tcPr>
          <w:p w14:paraId="3971F7F5" w14:textId="77777777" w:rsidR="00B875DE" w:rsidRPr="006F4A98" w:rsidRDefault="00B875DE" w:rsidP="002A2BCC">
            <w:pPr>
              <w:pStyle w:val="AmColumnHeading"/>
            </w:pPr>
            <w:r w:rsidRPr="006F4A98">
              <w:t>Izmjena</w:t>
            </w:r>
          </w:p>
        </w:tc>
      </w:tr>
      <w:tr w:rsidR="006F4A98" w:rsidRPr="006F4A98" w14:paraId="59A761B1" w14:textId="77777777" w:rsidTr="002A2BCC">
        <w:trPr>
          <w:jc w:val="center"/>
        </w:trPr>
        <w:tc>
          <w:tcPr>
            <w:tcW w:w="4876" w:type="dxa"/>
            <w:tcBorders>
              <w:top w:val="nil"/>
              <w:left w:val="nil"/>
              <w:bottom w:val="nil"/>
              <w:right w:val="nil"/>
            </w:tcBorders>
          </w:tcPr>
          <w:p w14:paraId="5B735106" w14:textId="77777777" w:rsidR="00B875DE" w:rsidRPr="006F4A98" w:rsidRDefault="00B875DE" w:rsidP="002A2BCC">
            <w:pPr>
              <w:pStyle w:val="Normal6a"/>
            </w:pPr>
            <w:r w:rsidRPr="006F4A98">
              <w:t>25.</w:t>
            </w:r>
            <w:r w:rsidRPr="006F4A98">
              <w:tab/>
              <w:t xml:space="preserve">ističe potrebu za transparentnim </w:t>
            </w:r>
            <w:proofErr w:type="spellStart"/>
            <w:r w:rsidRPr="006F4A98">
              <w:t>višedioničkim</w:t>
            </w:r>
            <w:proofErr w:type="spellEnd"/>
            <w:r w:rsidRPr="006F4A98">
              <w:t xml:space="preserve"> upravljanjem u prostornom planiranju morskog područja; poziva države članice da osiguraju rano, sustavno, smisleno i kontinuirano sudjelovanje relevantnih dionika u procesima i konačnim rezultatima prostornog planiranja morskog područja te da uključe transparentne povratne informacije o tome kako se doprinosi dionika upotrebljavaju pri donošenju odluka; poziva na pravedno postupanje prema svim dionicima i obalnim zajednicama;</w:t>
            </w:r>
          </w:p>
        </w:tc>
        <w:tc>
          <w:tcPr>
            <w:tcW w:w="4876" w:type="dxa"/>
            <w:tcBorders>
              <w:top w:val="nil"/>
              <w:left w:val="nil"/>
              <w:bottom w:val="nil"/>
              <w:right w:val="nil"/>
            </w:tcBorders>
          </w:tcPr>
          <w:p w14:paraId="71F8321C" w14:textId="77777777" w:rsidR="00B875DE" w:rsidRPr="006F4A98" w:rsidRDefault="00B875DE" w:rsidP="002A2BCC">
            <w:pPr>
              <w:pStyle w:val="Normal6a"/>
            </w:pPr>
            <w:r w:rsidRPr="006F4A98">
              <w:t>25.</w:t>
            </w:r>
            <w:r w:rsidRPr="006F4A98">
              <w:tab/>
              <w:t xml:space="preserve">ističe potrebu za transparentnim </w:t>
            </w:r>
            <w:proofErr w:type="spellStart"/>
            <w:r w:rsidRPr="006F4A98">
              <w:t>višedioničkim</w:t>
            </w:r>
            <w:proofErr w:type="spellEnd"/>
            <w:r w:rsidRPr="006F4A98">
              <w:t xml:space="preserve"> upravljanjem u prostornom planiranju morskog područja; poziva države članice da osiguraju rano, sustavno, smisleno i kontinuirano sudjelovanje relevantnih dionika u procesima i konačnim rezultatima prostornog planiranja morskog područja te da uključe transparentne povratne informacije o tome kako se doprinosi dionika upotrebljavaju pri donošenju odluka; poziva na pravedno postupanje prema svim dionicima i obalnim </w:t>
            </w:r>
            <w:r w:rsidRPr="006F4A98">
              <w:rPr>
                <w:b/>
                <w:i/>
              </w:rPr>
              <w:t>i otočnim</w:t>
            </w:r>
            <w:r w:rsidRPr="006F4A98">
              <w:t xml:space="preserve"> zajednicama;</w:t>
            </w:r>
          </w:p>
        </w:tc>
      </w:tr>
    </w:tbl>
    <w:p w14:paraId="055BB785"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2A9C123B" w14:textId="77777777" w:rsidR="00B875DE" w:rsidRPr="006F4A98" w:rsidRDefault="00B875DE" w:rsidP="00B875DE">
      <w:r w:rsidRPr="006F4A98">
        <w:rPr>
          <w:rStyle w:val="HideTWBExt"/>
        </w:rPr>
        <w:t>&lt;/Amend&gt;</w:t>
      </w:r>
    </w:p>
    <w:p w14:paraId="4663257A"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194</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64A19FE5" w14:textId="77777777" w:rsidR="00B875DE" w:rsidRPr="006F4A98" w:rsidRDefault="00B875DE" w:rsidP="00B875DE">
      <w:pPr>
        <w:pStyle w:val="NormalBold"/>
      </w:pPr>
      <w:r w:rsidRPr="006F4A98">
        <w:rPr>
          <w:rStyle w:val="HideTWBExt"/>
          <w:b w:val="0"/>
        </w:rPr>
        <w:t>&lt;RepeatBlock-By&gt;&lt;Members&gt;</w:t>
      </w:r>
      <w:r w:rsidRPr="006F4A98">
        <w:t xml:space="preserve">Magdalena </w:t>
      </w:r>
      <w:proofErr w:type="spellStart"/>
      <w:r w:rsidRPr="006F4A98">
        <w:t>Adamowicz</w:t>
      </w:r>
      <w:proofErr w:type="spellEnd"/>
      <w:r w:rsidRPr="006F4A98">
        <w:rPr>
          <w:rStyle w:val="HideTWBExt"/>
          <w:b w:val="0"/>
        </w:rPr>
        <w:t>&lt;/Members&gt;</w:t>
      </w:r>
    </w:p>
    <w:p w14:paraId="27800795" w14:textId="77777777" w:rsidR="00B875DE" w:rsidRPr="006F4A98" w:rsidRDefault="00B875DE" w:rsidP="00B875DE">
      <w:pPr>
        <w:pStyle w:val="NormalBold"/>
      </w:pPr>
      <w:r w:rsidRPr="006F4A98">
        <w:rPr>
          <w:rStyle w:val="HideTWBExt"/>
          <w:b w:val="0"/>
        </w:rPr>
        <w:t>&lt;/RepeatBlock-By&gt;</w:t>
      </w:r>
    </w:p>
    <w:p w14:paraId="75AFAE7A"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FC565DE" w14:textId="77777777" w:rsidR="00B875DE" w:rsidRPr="006F4A98" w:rsidRDefault="00B875DE" w:rsidP="00B875DE">
      <w:pPr>
        <w:pStyle w:val="NormalBold"/>
      </w:pPr>
      <w:r w:rsidRPr="006F4A98">
        <w:rPr>
          <w:rStyle w:val="HideTWBExt"/>
          <w:b w:val="0"/>
        </w:rPr>
        <w:t>&lt;Article&gt;</w:t>
      </w:r>
      <w:r w:rsidRPr="006F4A98">
        <w:t>Stavak 25.a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1CF7BE0" w14:textId="77777777" w:rsidTr="002A2BCC">
        <w:trPr>
          <w:trHeight w:hRule="exact" w:val="240"/>
          <w:jc w:val="center"/>
        </w:trPr>
        <w:tc>
          <w:tcPr>
            <w:tcW w:w="9752" w:type="dxa"/>
            <w:gridSpan w:val="2"/>
            <w:tcBorders>
              <w:top w:val="nil"/>
              <w:left w:val="nil"/>
              <w:bottom w:val="nil"/>
              <w:right w:val="nil"/>
            </w:tcBorders>
          </w:tcPr>
          <w:p w14:paraId="02E1F70E" w14:textId="77777777" w:rsidR="00B875DE" w:rsidRPr="006F4A98" w:rsidRDefault="00B875DE" w:rsidP="002A2BCC"/>
        </w:tc>
      </w:tr>
      <w:tr w:rsidR="006F4A98" w:rsidRPr="006F4A98" w14:paraId="6DC4FA13" w14:textId="77777777" w:rsidTr="002A2BCC">
        <w:trPr>
          <w:trHeight w:val="240"/>
          <w:jc w:val="center"/>
        </w:trPr>
        <w:tc>
          <w:tcPr>
            <w:tcW w:w="4876" w:type="dxa"/>
            <w:tcBorders>
              <w:top w:val="nil"/>
              <w:left w:val="nil"/>
              <w:bottom w:val="nil"/>
              <w:right w:val="nil"/>
            </w:tcBorders>
          </w:tcPr>
          <w:p w14:paraId="7FD00528"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A62DCFE" w14:textId="77777777" w:rsidR="00B875DE" w:rsidRPr="006F4A98" w:rsidRDefault="00B875DE" w:rsidP="002A2BCC">
            <w:pPr>
              <w:pStyle w:val="AmColumnHeading"/>
            </w:pPr>
            <w:r w:rsidRPr="006F4A98">
              <w:t>Izmjena</w:t>
            </w:r>
          </w:p>
        </w:tc>
      </w:tr>
      <w:tr w:rsidR="006F4A98" w:rsidRPr="006F4A98" w14:paraId="474F333C" w14:textId="77777777" w:rsidTr="002A2BCC">
        <w:trPr>
          <w:jc w:val="center"/>
        </w:trPr>
        <w:tc>
          <w:tcPr>
            <w:tcW w:w="4876" w:type="dxa"/>
            <w:tcBorders>
              <w:top w:val="nil"/>
              <w:left w:val="nil"/>
              <w:bottom w:val="nil"/>
              <w:right w:val="nil"/>
            </w:tcBorders>
          </w:tcPr>
          <w:p w14:paraId="38BAAA22" w14:textId="77777777" w:rsidR="00B875DE" w:rsidRPr="006F4A98" w:rsidRDefault="00B875DE" w:rsidP="002A2BCC">
            <w:pPr>
              <w:pStyle w:val="Normal6a"/>
            </w:pPr>
          </w:p>
        </w:tc>
        <w:tc>
          <w:tcPr>
            <w:tcW w:w="4876" w:type="dxa"/>
            <w:tcBorders>
              <w:top w:val="nil"/>
              <w:left w:val="nil"/>
              <w:bottom w:val="nil"/>
              <w:right w:val="nil"/>
            </w:tcBorders>
          </w:tcPr>
          <w:p w14:paraId="6C1D9E4F" w14:textId="77777777" w:rsidR="00B875DE" w:rsidRPr="006F4A98" w:rsidRDefault="00B875DE" w:rsidP="002A2BCC">
            <w:pPr>
              <w:pStyle w:val="Normal6a"/>
            </w:pPr>
            <w:r w:rsidRPr="006F4A98">
              <w:rPr>
                <w:b/>
                <w:i/>
              </w:rPr>
              <w:t>25.a</w:t>
            </w:r>
            <w:r w:rsidRPr="006F4A98">
              <w:tab/>
            </w:r>
            <w:r w:rsidRPr="006F4A98">
              <w:rPr>
                <w:b/>
                <w:i/>
              </w:rPr>
              <w:t>naglašava da bi u okviru postupka prostornog planiranja morskog područja države članice trebale uspostaviti mehanizme savjetovanja kojima se osigurava učinkovito sudjelovanje ribara iz svih segmenata flote, posebno na maloj i srednjoj razini, te organizacija koje ih predstavljaju;</w:t>
            </w:r>
          </w:p>
        </w:tc>
      </w:tr>
    </w:tbl>
    <w:p w14:paraId="446D6C6C"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{PL}</w:t>
      </w:r>
      <w:proofErr w:type="spellStart"/>
      <w:r w:rsidRPr="006F4A98">
        <w:t>pl</w:t>
      </w:r>
      <w:proofErr w:type="spellEnd"/>
      <w:r w:rsidRPr="006F4A98">
        <w:rPr>
          <w:rStyle w:val="HideTWBExt"/>
        </w:rPr>
        <w:t>&lt;/Original&gt;</w:t>
      </w:r>
    </w:p>
    <w:p w14:paraId="34E54D17" w14:textId="77777777" w:rsidR="00B875DE" w:rsidRPr="006F4A98" w:rsidRDefault="00B875DE" w:rsidP="00B875DE">
      <w:r w:rsidRPr="006F4A98">
        <w:rPr>
          <w:rStyle w:val="HideTWBExt"/>
        </w:rPr>
        <w:t>&lt;/Amend&gt;</w:t>
      </w:r>
    </w:p>
    <w:p w14:paraId="255FDD66"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195</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69BD5B55" w14:textId="77777777" w:rsidR="00B875DE" w:rsidRPr="006F4A98" w:rsidRDefault="00B875DE" w:rsidP="00B875DE">
      <w:pPr>
        <w:pStyle w:val="NormalBold"/>
      </w:pPr>
      <w:r w:rsidRPr="006F4A98">
        <w:rPr>
          <w:rStyle w:val="HideTWBExt"/>
          <w:b w:val="0"/>
        </w:rPr>
        <w:t>&lt;RepeatBlock-By&gt;&lt;Members&gt;</w:t>
      </w:r>
      <w:r w:rsidRPr="006F4A98">
        <w:t xml:space="preserve">Nora </w:t>
      </w:r>
      <w:proofErr w:type="spellStart"/>
      <w:r w:rsidRPr="006F4A98">
        <w:t>Junco</w:t>
      </w:r>
      <w:proofErr w:type="spellEnd"/>
      <w:r w:rsidRPr="006F4A98">
        <w:t xml:space="preserve"> García, </w:t>
      </w:r>
      <w:proofErr w:type="spellStart"/>
      <w:r w:rsidRPr="006F4A98">
        <w:t>Bert</w:t>
      </w:r>
      <w:proofErr w:type="spellEnd"/>
      <w:r w:rsidRPr="006F4A98">
        <w:t xml:space="preserve">-Jan </w:t>
      </w:r>
      <w:proofErr w:type="spellStart"/>
      <w:r w:rsidRPr="006F4A98">
        <w:t>Ruissen</w:t>
      </w:r>
      <w:proofErr w:type="spellEnd"/>
      <w:r w:rsidRPr="006F4A98">
        <w:t xml:space="preserve">, Stephen Nikola </w:t>
      </w:r>
      <w:proofErr w:type="spellStart"/>
      <w:r w:rsidRPr="006F4A98">
        <w:t>Bartulica</w:t>
      </w:r>
      <w:proofErr w:type="spellEnd"/>
      <w:r w:rsidRPr="006F4A98">
        <w:t xml:space="preserve">, Giuseppe </w:t>
      </w:r>
      <w:proofErr w:type="spellStart"/>
      <w:r w:rsidRPr="006F4A98">
        <w:t>Milazzo</w:t>
      </w:r>
      <w:proofErr w:type="spellEnd"/>
      <w:r w:rsidRPr="006F4A98">
        <w:t xml:space="preserve">, </w:t>
      </w:r>
      <w:proofErr w:type="spellStart"/>
      <w:r w:rsidRPr="006F4A98">
        <w:t>Emmanouil</w:t>
      </w:r>
      <w:proofErr w:type="spellEnd"/>
      <w:r w:rsidRPr="006F4A98">
        <w:t xml:space="preserve"> </w:t>
      </w:r>
      <w:proofErr w:type="spellStart"/>
      <w:r w:rsidRPr="006F4A98">
        <w:t>Fragkos</w:t>
      </w:r>
      <w:proofErr w:type="spellEnd"/>
      <w:r w:rsidRPr="006F4A98">
        <w:t xml:space="preserve">, Diego </w:t>
      </w:r>
      <w:proofErr w:type="spellStart"/>
      <w:r w:rsidRPr="006F4A98">
        <w:t>Solier</w:t>
      </w:r>
      <w:proofErr w:type="spellEnd"/>
      <w:r w:rsidRPr="006F4A98">
        <w:rPr>
          <w:rStyle w:val="HideTWBExt"/>
          <w:b w:val="0"/>
        </w:rPr>
        <w:t>&lt;/Members&gt;</w:t>
      </w:r>
    </w:p>
    <w:p w14:paraId="2065BE72" w14:textId="77777777" w:rsidR="00B875DE" w:rsidRPr="006F4A98" w:rsidRDefault="00B875DE" w:rsidP="00B875DE">
      <w:pPr>
        <w:pStyle w:val="NormalBold"/>
      </w:pPr>
      <w:r w:rsidRPr="006F4A98">
        <w:rPr>
          <w:rStyle w:val="HideTWBExt"/>
          <w:b w:val="0"/>
        </w:rPr>
        <w:t>&lt;/RepeatBlock-By&gt;</w:t>
      </w:r>
    </w:p>
    <w:p w14:paraId="7A47EAD6"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34090243" w14:textId="77777777" w:rsidR="00B875DE" w:rsidRPr="006F4A98" w:rsidRDefault="00B875DE" w:rsidP="00B875DE">
      <w:pPr>
        <w:pStyle w:val="NormalBold"/>
      </w:pPr>
      <w:r w:rsidRPr="006F4A98">
        <w:rPr>
          <w:rStyle w:val="HideTWBExt"/>
          <w:b w:val="0"/>
        </w:rPr>
        <w:t>&lt;Article&gt;</w:t>
      </w:r>
      <w:r w:rsidRPr="006F4A98">
        <w:t>Stavak 26.</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756218E" w14:textId="77777777" w:rsidTr="002A2BCC">
        <w:trPr>
          <w:trHeight w:hRule="exact" w:val="240"/>
          <w:jc w:val="center"/>
        </w:trPr>
        <w:tc>
          <w:tcPr>
            <w:tcW w:w="9752" w:type="dxa"/>
            <w:gridSpan w:val="2"/>
            <w:tcBorders>
              <w:top w:val="nil"/>
              <w:left w:val="nil"/>
              <w:bottom w:val="nil"/>
              <w:right w:val="nil"/>
            </w:tcBorders>
          </w:tcPr>
          <w:p w14:paraId="58A89B2E" w14:textId="77777777" w:rsidR="00B875DE" w:rsidRPr="006F4A98" w:rsidRDefault="00B875DE" w:rsidP="002A2BCC"/>
        </w:tc>
      </w:tr>
      <w:tr w:rsidR="006F4A98" w:rsidRPr="006F4A98" w14:paraId="7D404D7D" w14:textId="77777777" w:rsidTr="002A2BCC">
        <w:trPr>
          <w:trHeight w:val="240"/>
          <w:jc w:val="center"/>
        </w:trPr>
        <w:tc>
          <w:tcPr>
            <w:tcW w:w="4876" w:type="dxa"/>
            <w:tcBorders>
              <w:top w:val="nil"/>
              <w:left w:val="nil"/>
              <w:bottom w:val="nil"/>
              <w:right w:val="nil"/>
            </w:tcBorders>
          </w:tcPr>
          <w:p w14:paraId="1E52295E" w14:textId="77777777" w:rsidR="00B875DE" w:rsidRPr="006F4A98" w:rsidRDefault="00B875DE" w:rsidP="002A2BCC">
            <w:pPr>
              <w:pStyle w:val="AmColumnHeading"/>
            </w:pPr>
            <w:r w:rsidRPr="006F4A98">
              <w:lastRenderedPageBreak/>
              <w:t>Prijedlog rezolucije</w:t>
            </w:r>
          </w:p>
        </w:tc>
        <w:tc>
          <w:tcPr>
            <w:tcW w:w="4876" w:type="dxa"/>
            <w:tcBorders>
              <w:top w:val="nil"/>
              <w:left w:val="nil"/>
              <w:bottom w:val="nil"/>
              <w:right w:val="nil"/>
            </w:tcBorders>
          </w:tcPr>
          <w:p w14:paraId="5109BA63" w14:textId="77777777" w:rsidR="00B875DE" w:rsidRPr="006F4A98" w:rsidRDefault="00B875DE" w:rsidP="002A2BCC">
            <w:pPr>
              <w:pStyle w:val="AmColumnHeading"/>
            </w:pPr>
            <w:r w:rsidRPr="006F4A98">
              <w:t>Izmjena</w:t>
            </w:r>
          </w:p>
        </w:tc>
      </w:tr>
      <w:tr w:rsidR="006F4A98" w:rsidRPr="006F4A98" w14:paraId="632813FF" w14:textId="77777777" w:rsidTr="002A2BCC">
        <w:trPr>
          <w:jc w:val="center"/>
        </w:trPr>
        <w:tc>
          <w:tcPr>
            <w:tcW w:w="4876" w:type="dxa"/>
            <w:tcBorders>
              <w:top w:val="nil"/>
              <w:left w:val="nil"/>
              <w:bottom w:val="nil"/>
              <w:right w:val="nil"/>
            </w:tcBorders>
          </w:tcPr>
          <w:p w14:paraId="26E9B956" w14:textId="77777777" w:rsidR="00B875DE" w:rsidRPr="006F4A98" w:rsidRDefault="00B875DE" w:rsidP="002A2BCC">
            <w:pPr>
              <w:pStyle w:val="Normal6a"/>
            </w:pPr>
            <w:r w:rsidRPr="006F4A98">
              <w:t>26.</w:t>
            </w:r>
            <w:r w:rsidRPr="006F4A98">
              <w:tab/>
              <w:t>smatra da bi zajedničko upravljanje trebalo služiti kao model za upravljanje i donošenje odluka u prostornom planiranju morskog područja; ističe prednosti tog modela, koji omogućuje izravno sudjelovanje dionika, bolje upravljanje ribolovnim resursima, razmjenu najboljih praksi i pristup prilagođen lokalnim uvjetima;</w:t>
            </w:r>
          </w:p>
        </w:tc>
        <w:tc>
          <w:tcPr>
            <w:tcW w:w="4876" w:type="dxa"/>
            <w:tcBorders>
              <w:top w:val="nil"/>
              <w:left w:val="nil"/>
              <w:bottom w:val="nil"/>
              <w:right w:val="nil"/>
            </w:tcBorders>
          </w:tcPr>
          <w:p w14:paraId="6F77D4B5" w14:textId="77777777" w:rsidR="00B875DE" w:rsidRPr="006F4A98" w:rsidRDefault="00B875DE" w:rsidP="002A2BCC">
            <w:pPr>
              <w:pStyle w:val="Normal6a"/>
            </w:pPr>
            <w:r w:rsidRPr="006F4A98">
              <w:t>26.</w:t>
            </w:r>
            <w:r w:rsidRPr="006F4A98">
              <w:tab/>
              <w:t xml:space="preserve">smatra da bi zajedničko upravljanje trebalo služiti kao model za upravljanje i donošenje odluka u prostornom planiranju morskog područja; ističe prednosti tog modela, koji omogućuje izravno sudjelovanje dionika, bolje upravljanje ribolovnim resursima, razmjenu najboljih praksi i pristup prilagođen lokalnim uvjetima; </w:t>
            </w:r>
            <w:r w:rsidRPr="006F4A98">
              <w:rPr>
                <w:b/>
                <w:i/>
              </w:rPr>
              <w:t xml:space="preserve">osobito kad se temelji na postojećim i provjerenim strukturama, kao što su regionalne organizacije za upravljanje ribarstvom (RFMO), te na znanju i iskustvu lokalnih ribarskih zajednica; ističe da zajedničko upravljanje može potaknuti i generacijsku obnovu unutar sektora te pojačati gospodarsku otpornost </w:t>
            </w:r>
            <w:proofErr w:type="spellStart"/>
            <w:r w:rsidRPr="006F4A98">
              <w:rPr>
                <w:b/>
                <w:i/>
              </w:rPr>
              <w:t>artizanalnih</w:t>
            </w:r>
            <w:proofErr w:type="spellEnd"/>
            <w:r w:rsidRPr="006F4A98">
              <w:rPr>
                <w:b/>
                <w:i/>
              </w:rPr>
              <w:t xml:space="preserve"> i obalnih flota;</w:t>
            </w:r>
          </w:p>
        </w:tc>
      </w:tr>
    </w:tbl>
    <w:p w14:paraId="1393FB60"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{ES}</w:t>
      </w:r>
      <w:proofErr w:type="spellStart"/>
      <w:r w:rsidRPr="006F4A98">
        <w:t>es</w:t>
      </w:r>
      <w:proofErr w:type="spellEnd"/>
      <w:r w:rsidRPr="006F4A98">
        <w:rPr>
          <w:rStyle w:val="HideTWBExt"/>
        </w:rPr>
        <w:t>&lt;/Original&gt;</w:t>
      </w:r>
    </w:p>
    <w:p w14:paraId="2F1F4E45" w14:textId="77777777" w:rsidR="00B875DE" w:rsidRPr="006F4A98" w:rsidRDefault="00B875DE" w:rsidP="00B875DE">
      <w:r w:rsidRPr="006F4A98">
        <w:rPr>
          <w:rStyle w:val="HideTWBExt"/>
        </w:rPr>
        <w:t>&lt;/Amend&gt;</w:t>
      </w:r>
    </w:p>
    <w:p w14:paraId="5D547C77"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196</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D37CA82" w14:textId="77777777" w:rsidR="00B875DE" w:rsidRPr="006F4A98" w:rsidRDefault="00B875DE" w:rsidP="00B875DE">
      <w:pPr>
        <w:pStyle w:val="NormalBold"/>
      </w:pPr>
      <w:r w:rsidRPr="006F4A98">
        <w:rPr>
          <w:rStyle w:val="HideTWBExt"/>
          <w:b w:val="0"/>
        </w:rPr>
        <w:t>&lt;RepeatBlock-By&gt;&lt;Members&gt;</w:t>
      </w:r>
      <w:r w:rsidRPr="006F4A98">
        <w:t xml:space="preserve">Luke </w:t>
      </w:r>
      <w:proofErr w:type="spellStart"/>
      <w:r w:rsidRPr="006F4A98">
        <w:t>Ming</w:t>
      </w:r>
      <w:proofErr w:type="spellEnd"/>
      <w:r w:rsidRPr="006F4A98">
        <w:t xml:space="preserve"> </w:t>
      </w:r>
      <w:proofErr w:type="spellStart"/>
      <w:r w:rsidRPr="006F4A98">
        <w:t>Flanagan</w:t>
      </w:r>
      <w:proofErr w:type="spellEnd"/>
      <w:r w:rsidRPr="006F4A98">
        <w:rPr>
          <w:rStyle w:val="HideTWBExt"/>
          <w:b w:val="0"/>
        </w:rPr>
        <w:t>&lt;/Members&gt;</w:t>
      </w:r>
    </w:p>
    <w:p w14:paraId="30609892" w14:textId="77777777" w:rsidR="00B875DE" w:rsidRPr="006F4A98" w:rsidRDefault="00B875DE" w:rsidP="00B875DE">
      <w:pPr>
        <w:pStyle w:val="NormalBold"/>
      </w:pPr>
      <w:r w:rsidRPr="006F4A98">
        <w:rPr>
          <w:rStyle w:val="HideTWBExt"/>
          <w:b w:val="0"/>
        </w:rPr>
        <w:t>&lt;/RepeatBlock-By&gt;</w:t>
      </w:r>
    </w:p>
    <w:p w14:paraId="04C9ED7D"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51A87CB9" w14:textId="77777777" w:rsidR="00B875DE" w:rsidRPr="006F4A98" w:rsidRDefault="00B875DE" w:rsidP="00B875DE">
      <w:pPr>
        <w:pStyle w:val="NormalBold"/>
      </w:pPr>
      <w:r w:rsidRPr="006F4A98">
        <w:rPr>
          <w:rStyle w:val="HideTWBExt"/>
          <w:b w:val="0"/>
        </w:rPr>
        <w:t>&lt;Article&gt;</w:t>
      </w:r>
      <w:r w:rsidRPr="006F4A98">
        <w:t>Stavak 26.</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1DB3366" w14:textId="77777777" w:rsidTr="002A2BCC">
        <w:trPr>
          <w:trHeight w:hRule="exact" w:val="240"/>
          <w:jc w:val="center"/>
        </w:trPr>
        <w:tc>
          <w:tcPr>
            <w:tcW w:w="9752" w:type="dxa"/>
            <w:gridSpan w:val="2"/>
            <w:tcBorders>
              <w:top w:val="nil"/>
              <w:left w:val="nil"/>
              <w:bottom w:val="nil"/>
              <w:right w:val="nil"/>
            </w:tcBorders>
          </w:tcPr>
          <w:p w14:paraId="47C59468" w14:textId="77777777" w:rsidR="00B875DE" w:rsidRPr="006F4A98" w:rsidRDefault="00B875DE" w:rsidP="002A2BCC"/>
        </w:tc>
      </w:tr>
      <w:tr w:rsidR="006F4A98" w:rsidRPr="006F4A98" w14:paraId="15F19C1A" w14:textId="77777777" w:rsidTr="002A2BCC">
        <w:trPr>
          <w:trHeight w:val="240"/>
          <w:jc w:val="center"/>
        </w:trPr>
        <w:tc>
          <w:tcPr>
            <w:tcW w:w="4876" w:type="dxa"/>
            <w:tcBorders>
              <w:top w:val="nil"/>
              <w:left w:val="nil"/>
              <w:bottom w:val="nil"/>
              <w:right w:val="nil"/>
            </w:tcBorders>
          </w:tcPr>
          <w:p w14:paraId="514F8CD2"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73DA3A0B" w14:textId="77777777" w:rsidR="00B875DE" w:rsidRPr="006F4A98" w:rsidRDefault="00B875DE" w:rsidP="002A2BCC">
            <w:pPr>
              <w:pStyle w:val="AmColumnHeading"/>
            </w:pPr>
            <w:r w:rsidRPr="006F4A98">
              <w:t>Izmjena</w:t>
            </w:r>
          </w:p>
        </w:tc>
      </w:tr>
      <w:tr w:rsidR="006F4A98" w:rsidRPr="006F4A98" w14:paraId="7D0D30B5" w14:textId="77777777" w:rsidTr="002A2BCC">
        <w:trPr>
          <w:jc w:val="center"/>
        </w:trPr>
        <w:tc>
          <w:tcPr>
            <w:tcW w:w="4876" w:type="dxa"/>
            <w:tcBorders>
              <w:top w:val="nil"/>
              <w:left w:val="nil"/>
              <w:bottom w:val="nil"/>
              <w:right w:val="nil"/>
            </w:tcBorders>
          </w:tcPr>
          <w:p w14:paraId="70FE5EB2" w14:textId="77777777" w:rsidR="00B875DE" w:rsidRPr="006F4A98" w:rsidRDefault="00B875DE" w:rsidP="002A2BCC">
            <w:pPr>
              <w:pStyle w:val="Normal6a"/>
            </w:pPr>
            <w:r w:rsidRPr="006F4A98">
              <w:t>26.</w:t>
            </w:r>
            <w:r w:rsidRPr="006F4A98">
              <w:tab/>
              <w:t>smatra da bi zajedničko upravljanje trebalo služiti kao model za upravljanje i donošenje odluka u prostornom planiranju morskog područja; ističe prednosti tog modela, koji omogućuje izravno sudjelovanje dionika, bolje upravljanje ribolovnim resursima, razmjenu najboljih praksi i pristup prilagođen lokalnim uvjetima;</w:t>
            </w:r>
          </w:p>
        </w:tc>
        <w:tc>
          <w:tcPr>
            <w:tcW w:w="4876" w:type="dxa"/>
            <w:tcBorders>
              <w:top w:val="nil"/>
              <w:left w:val="nil"/>
              <w:bottom w:val="nil"/>
              <w:right w:val="nil"/>
            </w:tcBorders>
          </w:tcPr>
          <w:p w14:paraId="6983B6EA" w14:textId="77777777" w:rsidR="00B875DE" w:rsidRPr="006F4A98" w:rsidRDefault="00B875DE" w:rsidP="002A2BCC">
            <w:pPr>
              <w:pStyle w:val="Normal6a"/>
            </w:pPr>
            <w:r w:rsidRPr="006F4A98">
              <w:t>26.</w:t>
            </w:r>
            <w:r w:rsidRPr="006F4A98">
              <w:tab/>
              <w:t xml:space="preserve">smatra da bi zajedničko upravljanje trebalo služiti kao model za upravljanje i donošenje odluka u prostornom planiranju morskog područja; ističe prednosti tog modela, koji omogućuje izravno sudjelovanje dionika, bolje upravljanje ribolovnim resursima, razmjenu najboljih praksi i pristup prilagođen lokalnim uvjetima; </w:t>
            </w:r>
            <w:r w:rsidRPr="006F4A98">
              <w:rPr>
                <w:b/>
                <w:i/>
              </w:rPr>
              <w:t>u tom pogledu pozdravlja dodjelu 31 milijuna EUR iz programa rada Obzora Europa za razdoblje 2026. – 2027. za istraživačku temu „Od ribara za ribare: zajedničko upravljanje morskim i slatkovodnim ekosustavima i resursima” u okviru misije „Obnova naših oceana i voda”</w:t>
            </w:r>
            <w:r w:rsidRPr="006F4A98">
              <w:rPr>
                <w:b/>
                <w:i/>
                <w:vertAlign w:val="superscript"/>
              </w:rPr>
              <w:t xml:space="preserve"> 1a</w:t>
            </w:r>
            <w:r w:rsidRPr="006F4A98">
              <w:rPr>
                <w:b/>
                <w:i/>
              </w:rPr>
              <w:t>;</w:t>
            </w:r>
          </w:p>
        </w:tc>
      </w:tr>
      <w:tr w:rsidR="006F4A98" w:rsidRPr="006F4A98" w14:paraId="47CF5B87" w14:textId="77777777" w:rsidTr="002A2BCC">
        <w:trPr>
          <w:jc w:val="center"/>
        </w:trPr>
        <w:tc>
          <w:tcPr>
            <w:tcW w:w="4876" w:type="dxa"/>
            <w:tcBorders>
              <w:top w:val="nil"/>
              <w:left w:val="nil"/>
              <w:bottom w:val="nil"/>
              <w:right w:val="nil"/>
            </w:tcBorders>
          </w:tcPr>
          <w:p w14:paraId="7E1279B3" w14:textId="77777777" w:rsidR="00B875DE" w:rsidRPr="006F4A98" w:rsidRDefault="00B875DE" w:rsidP="002A2BCC"/>
        </w:tc>
        <w:tc>
          <w:tcPr>
            <w:tcW w:w="4876" w:type="dxa"/>
            <w:tcBorders>
              <w:top w:val="nil"/>
              <w:left w:val="nil"/>
              <w:bottom w:val="nil"/>
              <w:right w:val="nil"/>
            </w:tcBorders>
          </w:tcPr>
          <w:p w14:paraId="25D3C23D" w14:textId="77777777" w:rsidR="00B875DE" w:rsidRPr="006F4A98" w:rsidRDefault="00B875DE" w:rsidP="002A2BCC">
            <w:pPr>
              <w:pStyle w:val="Normal6a"/>
            </w:pPr>
            <w:r w:rsidRPr="006F4A98">
              <w:rPr>
                <w:b/>
                <w:i/>
              </w:rPr>
              <w:t>_________________</w:t>
            </w:r>
          </w:p>
        </w:tc>
      </w:tr>
      <w:tr w:rsidR="006F4A98" w:rsidRPr="006F4A98" w14:paraId="55B3869F" w14:textId="77777777" w:rsidTr="002A2BCC">
        <w:trPr>
          <w:jc w:val="center"/>
        </w:trPr>
        <w:tc>
          <w:tcPr>
            <w:tcW w:w="4876" w:type="dxa"/>
            <w:tcBorders>
              <w:top w:val="nil"/>
              <w:left w:val="nil"/>
              <w:bottom w:val="nil"/>
              <w:right w:val="nil"/>
            </w:tcBorders>
          </w:tcPr>
          <w:p w14:paraId="78F71AD0" w14:textId="77777777" w:rsidR="00B875DE" w:rsidRPr="006F4A98" w:rsidRDefault="00B875DE" w:rsidP="002A2BCC"/>
        </w:tc>
        <w:tc>
          <w:tcPr>
            <w:tcW w:w="4876" w:type="dxa"/>
            <w:tcBorders>
              <w:top w:val="nil"/>
              <w:left w:val="nil"/>
              <w:bottom w:val="nil"/>
              <w:right w:val="nil"/>
            </w:tcBorders>
          </w:tcPr>
          <w:p w14:paraId="3ACC966C" w14:textId="77777777" w:rsidR="00B875DE" w:rsidRPr="006F4A98" w:rsidRDefault="00B875DE" w:rsidP="002A2BCC">
            <w:pPr>
              <w:pStyle w:val="Normal6a"/>
            </w:pPr>
            <w:r w:rsidRPr="006F4A98">
              <w:rPr>
                <w:b/>
                <w:i/>
                <w:vertAlign w:val="superscript"/>
              </w:rPr>
              <w:t>1a</w:t>
            </w:r>
            <w:r w:rsidRPr="006F4A98">
              <w:t xml:space="preserve"> </w:t>
            </w:r>
            <w:r w:rsidRPr="006F4A98">
              <w:rPr>
                <w:b/>
                <w:i/>
              </w:rPr>
              <w:t>Program rada Obzora Europa za razdoblje 2026. – 2027., https://ec.europa.eu/info/funding-tenders/opportunities/docs/2021-2027/horizon/wp-call/2026-2027/wp-12-missions_horizon-2026-2027_en.pdf</w:t>
            </w:r>
          </w:p>
        </w:tc>
      </w:tr>
    </w:tbl>
    <w:p w14:paraId="63407659"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3B092673" w14:textId="77777777" w:rsidR="00B875DE" w:rsidRPr="006F4A98" w:rsidRDefault="00B875DE" w:rsidP="00B875DE">
      <w:r w:rsidRPr="006F4A98">
        <w:rPr>
          <w:rStyle w:val="HideTWBExt"/>
        </w:rPr>
        <w:t>&lt;/Amend&gt;</w:t>
      </w:r>
    </w:p>
    <w:p w14:paraId="7F0F852F"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197</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1755683" w14:textId="77777777" w:rsidR="00B875DE" w:rsidRPr="006F4A98" w:rsidRDefault="00B875DE" w:rsidP="00B875DE">
      <w:pPr>
        <w:pStyle w:val="NormalBold"/>
      </w:pPr>
      <w:r w:rsidRPr="006F4A98">
        <w:rPr>
          <w:rStyle w:val="HideTWBExt"/>
          <w:b w:val="0"/>
        </w:rPr>
        <w:t>&lt;RepeatBlock-By&gt;&lt;Members&gt;</w:t>
      </w:r>
      <w:r w:rsidRPr="006F4A98">
        <w:t>Ana Miranda Paz</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5D848B92" w14:textId="77777777" w:rsidR="00B875DE" w:rsidRPr="006F4A98" w:rsidRDefault="00B875DE" w:rsidP="00B875DE">
      <w:pPr>
        <w:pStyle w:val="NormalBold"/>
      </w:pPr>
      <w:r w:rsidRPr="006F4A98">
        <w:rPr>
          <w:rStyle w:val="HideTWBExt"/>
          <w:b w:val="0"/>
        </w:rPr>
        <w:t>&lt;/RepeatBlock-By&gt;</w:t>
      </w:r>
    </w:p>
    <w:p w14:paraId="40EB51C8"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1EAD3528" w14:textId="77777777" w:rsidR="00B875DE" w:rsidRPr="006F4A98" w:rsidRDefault="00B875DE" w:rsidP="00B875DE">
      <w:pPr>
        <w:pStyle w:val="NormalBold"/>
      </w:pPr>
      <w:r w:rsidRPr="006F4A98">
        <w:rPr>
          <w:rStyle w:val="HideTWBExt"/>
          <w:b w:val="0"/>
        </w:rPr>
        <w:t>&lt;Article&gt;</w:t>
      </w:r>
      <w:r w:rsidRPr="006F4A98">
        <w:t>Stavak 26.</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C8815AD" w14:textId="77777777" w:rsidTr="002A2BCC">
        <w:trPr>
          <w:trHeight w:hRule="exact" w:val="240"/>
          <w:jc w:val="center"/>
        </w:trPr>
        <w:tc>
          <w:tcPr>
            <w:tcW w:w="9752" w:type="dxa"/>
            <w:gridSpan w:val="2"/>
            <w:tcBorders>
              <w:top w:val="nil"/>
              <w:left w:val="nil"/>
              <w:bottom w:val="nil"/>
              <w:right w:val="nil"/>
            </w:tcBorders>
          </w:tcPr>
          <w:p w14:paraId="75DD0EA7" w14:textId="77777777" w:rsidR="00B875DE" w:rsidRPr="006F4A98" w:rsidRDefault="00B875DE" w:rsidP="002A2BCC"/>
        </w:tc>
      </w:tr>
      <w:tr w:rsidR="006F4A98" w:rsidRPr="006F4A98" w14:paraId="4CD95A61" w14:textId="77777777" w:rsidTr="002A2BCC">
        <w:trPr>
          <w:trHeight w:val="240"/>
          <w:jc w:val="center"/>
        </w:trPr>
        <w:tc>
          <w:tcPr>
            <w:tcW w:w="4876" w:type="dxa"/>
            <w:tcBorders>
              <w:top w:val="nil"/>
              <w:left w:val="nil"/>
              <w:bottom w:val="nil"/>
              <w:right w:val="nil"/>
            </w:tcBorders>
          </w:tcPr>
          <w:p w14:paraId="4BB4752C"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5000554" w14:textId="77777777" w:rsidR="00B875DE" w:rsidRPr="006F4A98" w:rsidRDefault="00B875DE" w:rsidP="002A2BCC">
            <w:pPr>
              <w:pStyle w:val="AmColumnHeading"/>
            </w:pPr>
            <w:r w:rsidRPr="006F4A98">
              <w:t>Izmjena</w:t>
            </w:r>
          </w:p>
        </w:tc>
      </w:tr>
      <w:tr w:rsidR="006F4A98" w:rsidRPr="006F4A98" w14:paraId="010C3E1B" w14:textId="77777777" w:rsidTr="002A2BCC">
        <w:trPr>
          <w:jc w:val="center"/>
        </w:trPr>
        <w:tc>
          <w:tcPr>
            <w:tcW w:w="4876" w:type="dxa"/>
            <w:tcBorders>
              <w:top w:val="nil"/>
              <w:left w:val="nil"/>
              <w:bottom w:val="nil"/>
              <w:right w:val="nil"/>
            </w:tcBorders>
          </w:tcPr>
          <w:p w14:paraId="496D2689" w14:textId="77777777" w:rsidR="00B875DE" w:rsidRPr="006F4A98" w:rsidRDefault="00B875DE" w:rsidP="002A2BCC">
            <w:pPr>
              <w:pStyle w:val="Normal6a"/>
            </w:pPr>
            <w:r w:rsidRPr="006F4A98">
              <w:t>26.</w:t>
            </w:r>
            <w:r w:rsidRPr="006F4A98">
              <w:tab/>
              <w:t>smatra da bi zajedničko upravljanje trebalo služiti kao model za upravljanje i donošenje odluka u prostornom planiranju morskog područja; ističe prednosti tog modela, koji omogućuje izravno sudjelovanje dionika, bolje upravljanje ribolovnim resursima, razmjenu najboljih praksi i pristup prilagođen lokalnim uvjetima;</w:t>
            </w:r>
          </w:p>
        </w:tc>
        <w:tc>
          <w:tcPr>
            <w:tcW w:w="4876" w:type="dxa"/>
            <w:tcBorders>
              <w:top w:val="nil"/>
              <w:left w:val="nil"/>
              <w:bottom w:val="nil"/>
              <w:right w:val="nil"/>
            </w:tcBorders>
          </w:tcPr>
          <w:p w14:paraId="7B6C33CD" w14:textId="77777777" w:rsidR="00B875DE" w:rsidRPr="006F4A98" w:rsidRDefault="00B875DE" w:rsidP="002A2BCC">
            <w:pPr>
              <w:pStyle w:val="Normal6a"/>
            </w:pPr>
            <w:r w:rsidRPr="006F4A98">
              <w:t>26.</w:t>
            </w:r>
            <w:r w:rsidRPr="006F4A98">
              <w:tab/>
              <w:t>smatra da bi zajedničko upravljanje trebalo služiti kao model za upravljanje i donošenje odluka u prostornom planiranju morskog područja</w:t>
            </w:r>
            <w:r w:rsidRPr="006F4A98">
              <w:rPr>
                <w:b/>
                <w:i/>
              </w:rPr>
              <w:t>, s posebnim naglaskom na sudjelovanju vlada obalnih regija</w:t>
            </w:r>
            <w:r w:rsidRPr="006F4A98">
              <w:t>; ističe prednosti tog modela, koji omogućuje izravno sudjelovanje dionika, bolje upravljanje ribolovnim resursima, razmjenu najboljih praksi i pristup prilagođen lokalnim uvjetima;</w:t>
            </w:r>
          </w:p>
        </w:tc>
      </w:tr>
    </w:tbl>
    <w:p w14:paraId="4DB74462"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0AC754BF" w14:textId="77777777" w:rsidR="00B875DE" w:rsidRPr="006F4A98" w:rsidRDefault="00B875DE" w:rsidP="00B875DE">
      <w:r w:rsidRPr="006F4A98">
        <w:rPr>
          <w:rStyle w:val="HideTWBExt"/>
        </w:rPr>
        <w:t>&lt;/Amend&gt;</w:t>
      </w:r>
    </w:p>
    <w:p w14:paraId="21A51D3E"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198</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65F8533" w14:textId="77777777" w:rsidR="00B875DE" w:rsidRPr="006F4A98" w:rsidRDefault="00B875DE" w:rsidP="00B875DE">
      <w:pPr>
        <w:pStyle w:val="NormalBold"/>
      </w:pPr>
      <w:r w:rsidRPr="006F4A98">
        <w:rPr>
          <w:rStyle w:val="HideTWBExt"/>
          <w:b w:val="0"/>
        </w:rPr>
        <w:t>&lt;RepeatBlock-By&gt;&lt;Members&gt;</w:t>
      </w:r>
      <w:r w:rsidRPr="006F4A98">
        <w:t xml:space="preserve">Carmen </w:t>
      </w:r>
      <w:proofErr w:type="spellStart"/>
      <w:r w:rsidRPr="006F4A98">
        <w:t>Crespo</w:t>
      </w:r>
      <w:proofErr w:type="spellEnd"/>
      <w:r w:rsidRPr="006F4A98">
        <w:t xml:space="preserve"> Díaz</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2985DFC7" w14:textId="77777777" w:rsidR="00B875DE" w:rsidRPr="006F4A98" w:rsidRDefault="00B875DE" w:rsidP="00B875DE">
      <w:pPr>
        <w:pStyle w:val="NormalBold"/>
      </w:pPr>
      <w:r w:rsidRPr="006F4A98">
        <w:rPr>
          <w:rStyle w:val="HideTWBExt"/>
          <w:b w:val="0"/>
        </w:rPr>
        <w:t>&lt;/RepeatBlock-By&gt;</w:t>
      </w:r>
    </w:p>
    <w:p w14:paraId="0FE69E80"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1D5B59BC" w14:textId="77777777" w:rsidR="00B875DE" w:rsidRPr="006F4A98" w:rsidRDefault="00B875DE" w:rsidP="00B875DE">
      <w:pPr>
        <w:pStyle w:val="NormalBold"/>
      </w:pPr>
      <w:r w:rsidRPr="006F4A98">
        <w:rPr>
          <w:rStyle w:val="HideTWBExt"/>
          <w:b w:val="0"/>
        </w:rPr>
        <w:t>&lt;Article&gt;</w:t>
      </w:r>
      <w:r w:rsidRPr="006F4A98">
        <w:t>Stavak 26.a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359AA3F" w14:textId="77777777" w:rsidTr="002A2BCC">
        <w:trPr>
          <w:trHeight w:hRule="exact" w:val="240"/>
          <w:jc w:val="center"/>
        </w:trPr>
        <w:tc>
          <w:tcPr>
            <w:tcW w:w="9752" w:type="dxa"/>
            <w:gridSpan w:val="2"/>
            <w:tcBorders>
              <w:top w:val="nil"/>
              <w:left w:val="nil"/>
              <w:bottom w:val="nil"/>
              <w:right w:val="nil"/>
            </w:tcBorders>
          </w:tcPr>
          <w:p w14:paraId="548E54D7" w14:textId="77777777" w:rsidR="00B875DE" w:rsidRPr="006F4A98" w:rsidRDefault="00B875DE" w:rsidP="002A2BCC"/>
        </w:tc>
      </w:tr>
      <w:tr w:rsidR="006F4A98" w:rsidRPr="006F4A98" w14:paraId="00540027" w14:textId="77777777" w:rsidTr="002A2BCC">
        <w:trPr>
          <w:trHeight w:val="240"/>
          <w:jc w:val="center"/>
        </w:trPr>
        <w:tc>
          <w:tcPr>
            <w:tcW w:w="4876" w:type="dxa"/>
            <w:tcBorders>
              <w:top w:val="nil"/>
              <w:left w:val="nil"/>
              <w:bottom w:val="nil"/>
              <w:right w:val="nil"/>
            </w:tcBorders>
          </w:tcPr>
          <w:p w14:paraId="51E5338A"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0F70A53" w14:textId="77777777" w:rsidR="00B875DE" w:rsidRPr="006F4A98" w:rsidRDefault="00B875DE" w:rsidP="002A2BCC">
            <w:pPr>
              <w:pStyle w:val="AmColumnHeading"/>
            </w:pPr>
            <w:r w:rsidRPr="006F4A98">
              <w:t>Izmjena</w:t>
            </w:r>
          </w:p>
        </w:tc>
      </w:tr>
      <w:tr w:rsidR="006F4A98" w:rsidRPr="006F4A98" w14:paraId="49B99C7E" w14:textId="77777777" w:rsidTr="002A2BCC">
        <w:trPr>
          <w:jc w:val="center"/>
        </w:trPr>
        <w:tc>
          <w:tcPr>
            <w:tcW w:w="4876" w:type="dxa"/>
            <w:tcBorders>
              <w:top w:val="nil"/>
              <w:left w:val="nil"/>
              <w:bottom w:val="nil"/>
              <w:right w:val="nil"/>
            </w:tcBorders>
          </w:tcPr>
          <w:p w14:paraId="31967E28" w14:textId="77777777" w:rsidR="00B875DE" w:rsidRPr="006F4A98" w:rsidRDefault="00B875DE" w:rsidP="002A2BCC">
            <w:pPr>
              <w:pStyle w:val="Normal6a"/>
            </w:pPr>
          </w:p>
        </w:tc>
        <w:tc>
          <w:tcPr>
            <w:tcW w:w="4876" w:type="dxa"/>
            <w:tcBorders>
              <w:top w:val="nil"/>
              <w:left w:val="nil"/>
              <w:bottom w:val="nil"/>
              <w:right w:val="nil"/>
            </w:tcBorders>
          </w:tcPr>
          <w:p w14:paraId="7572A1E4" w14:textId="77777777" w:rsidR="00B875DE" w:rsidRPr="006F4A98" w:rsidRDefault="00B875DE" w:rsidP="002A2BCC">
            <w:pPr>
              <w:pStyle w:val="Normal6a"/>
            </w:pPr>
            <w:r w:rsidRPr="006F4A98">
              <w:rPr>
                <w:b/>
                <w:i/>
              </w:rPr>
              <w:t>26.a</w:t>
            </w:r>
            <w:r w:rsidRPr="006F4A98">
              <w:tab/>
            </w:r>
            <w:r w:rsidRPr="006F4A98">
              <w:rPr>
                <w:b/>
                <w:i/>
              </w:rPr>
              <w:t xml:space="preserve">smatra da je regulatorni razvoj u okviru Direktive doveo do prekomjerne fragmentacije i nesigurnosti za ribarsku flotu, koja je izložena preklapanju okolišnih, energetskih i prostornih </w:t>
            </w:r>
            <w:r w:rsidRPr="006F4A98">
              <w:rPr>
                <w:b/>
                <w:i/>
              </w:rPr>
              <w:lastRenderedPageBreak/>
              <w:t>standarda bez učinkovitih mehanizama za koordinaciju sektora i posebnih zaštitnih mjera; traži da se revizijom Direktive i predstojećim Aktom o oceanima smanji regulatorno opterećenje i zajamči nadređenost ZRP-a u upravljanju ribarstvom;</w:t>
            </w:r>
          </w:p>
        </w:tc>
      </w:tr>
    </w:tbl>
    <w:p w14:paraId="70B56091"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{ES}</w:t>
      </w:r>
      <w:proofErr w:type="spellStart"/>
      <w:r w:rsidRPr="006F4A98">
        <w:t>es</w:t>
      </w:r>
      <w:proofErr w:type="spellEnd"/>
      <w:r w:rsidRPr="006F4A98">
        <w:rPr>
          <w:rStyle w:val="HideTWBExt"/>
        </w:rPr>
        <w:t>&lt;/Original&gt;</w:t>
      </w:r>
    </w:p>
    <w:p w14:paraId="79468FDC" w14:textId="77777777" w:rsidR="00B875DE" w:rsidRPr="006F4A98" w:rsidRDefault="00B875DE" w:rsidP="00B875DE">
      <w:r w:rsidRPr="006F4A98">
        <w:rPr>
          <w:rStyle w:val="HideTWBExt"/>
        </w:rPr>
        <w:t>&lt;/Amend&gt;</w:t>
      </w:r>
    </w:p>
    <w:p w14:paraId="44151A93"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199</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78A95124" w14:textId="77777777" w:rsidR="00B875DE" w:rsidRPr="006F4A98" w:rsidRDefault="00B875DE" w:rsidP="00B875DE">
      <w:pPr>
        <w:pStyle w:val="NormalBold"/>
      </w:pPr>
      <w:r w:rsidRPr="006F4A98">
        <w:rPr>
          <w:rStyle w:val="HideTWBExt"/>
          <w:b w:val="0"/>
        </w:rPr>
        <w:t>&lt;RepeatBlock-By&gt;&lt;Members&gt;</w:t>
      </w:r>
      <w:r w:rsidRPr="006F4A98">
        <w:t>Željana Zovko</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129AC6D2" w14:textId="77777777" w:rsidR="00B875DE" w:rsidRPr="006F4A98" w:rsidRDefault="00B875DE" w:rsidP="00B875DE">
      <w:pPr>
        <w:pStyle w:val="NormalBold"/>
      </w:pPr>
      <w:r w:rsidRPr="006F4A98">
        <w:rPr>
          <w:rStyle w:val="HideTWBExt"/>
          <w:b w:val="0"/>
        </w:rPr>
        <w:t>&lt;/RepeatBlock-By&gt;</w:t>
      </w:r>
    </w:p>
    <w:p w14:paraId="56CA19C4"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24B45E1" w14:textId="77777777" w:rsidR="00B875DE" w:rsidRPr="006F4A98" w:rsidRDefault="00B875DE" w:rsidP="00B875DE">
      <w:pPr>
        <w:pStyle w:val="NormalBold"/>
      </w:pPr>
      <w:r w:rsidRPr="006F4A98">
        <w:rPr>
          <w:rStyle w:val="HideTWBExt"/>
          <w:b w:val="0"/>
        </w:rPr>
        <w:t>&lt;Article&gt;</w:t>
      </w:r>
      <w:r w:rsidRPr="006F4A98">
        <w:t>Stavak 26.a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8CCDC6D" w14:textId="77777777" w:rsidTr="002A2BCC">
        <w:trPr>
          <w:trHeight w:hRule="exact" w:val="240"/>
          <w:jc w:val="center"/>
        </w:trPr>
        <w:tc>
          <w:tcPr>
            <w:tcW w:w="9752" w:type="dxa"/>
            <w:gridSpan w:val="2"/>
            <w:tcBorders>
              <w:top w:val="nil"/>
              <w:left w:val="nil"/>
              <w:bottom w:val="nil"/>
              <w:right w:val="nil"/>
            </w:tcBorders>
          </w:tcPr>
          <w:p w14:paraId="3CC47BC4" w14:textId="77777777" w:rsidR="00B875DE" w:rsidRPr="006F4A98" w:rsidRDefault="00B875DE" w:rsidP="002A2BCC"/>
        </w:tc>
      </w:tr>
      <w:tr w:rsidR="006F4A98" w:rsidRPr="006F4A98" w14:paraId="6D52CC62" w14:textId="77777777" w:rsidTr="002A2BCC">
        <w:trPr>
          <w:trHeight w:val="240"/>
          <w:jc w:val="center"/>
        </w:trPr>
        <w:tc>
          <w:tcPr>
            <w:tcW w:w="4876" w:type="dxa"/>
            <w:tcBorders>
              <w:top w:val="nil"/>
              <w:left w:val="nil"/>
              <w:bottom w:val="nil"/>
              <w:right w:val="nil"/>
            </w:tcBorders>
          </w:tcPr>
          <w:p w14:paraId="463133B7"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899BF75" w14:textId="77777777" w:rsidR="00B875DE" w:rsidRPr="006F4A98" w:rsidRDefault="00B875DE" w:rsidP="002A2BCC">
            <w:pPr>
              <w:pStyle w:val="AmColumnHeading"/>
            </w:pPr>
            <w:r w:rsidRPr="006F4A98">
              <w:t>Izmjena</w:t>
            </w:r>
          </w:p>
        </w:tc>
      </w:tr>
      <w:tr w:rsidR="006F4A98" w:rsidRPr="006F4A98" w14:paraId="20854962" w14:textId="77777777" w:rsidTr="002A2BCC">
        <w:trPr>
          <w:jc w:val="center"/>
        </w:trPr>
        <w:tc>
          <w:tcPr>
            <w:tcW w:w="4876" w:type="dxa"/>
            <w:tcBorders>
              <w:top w:val="nil"/>
              <w:left w:val="nil"/>
              <w:bottom w:val="nil"/>
              <w:right w:val="nil"/>
            </w:tcBorders>
          </w:tcPr>
          <w:p w14:paraId="1C77C67D" w14:textId="77777777" w:rsidR="00B875DE" w:rsidRPr="006F4A98" w:rsidRDefault="00B875DE" w:rsidP="002A2BCC">
            <w:pPr>
              <w:pStyle w:val="Normal6a"/>
            </w:pPr>
          </w:p>
        </w:tc>
        <w:tc>
          <w:tcPr>
            <w:tcW w:w="4876" w:type="dxa"/>
            <w:tcBorders>
              <w:top w:val="nil"/>
              <w:left w:val="nil"/>
              <w:bottom w:val="nil"/>
              <w:right w:val="nil"/>
            </w:tcBorders>
          </w:tcPr>
          <w:p w14:paraId="3A0658B1" w14:textId="77777777" w:rsidR="00B875DE" w:rsidRPr="006F4A98" w:rsidRDefault="00B875DE" w:rsidP="002A2BCC">
            <w:pPr>
              <w:pStyle w:val="Normal6a"/>
            </w:pPr>
            <w:r w:rsidRPr="006F4A98">
              <w:rPr>
                <w:b/>
                <w:i/>
              </w:rPr>
              <w:t>26.a</w:t>
            </w:r>
            <w:r w:rsidRPr="006F4A98">
              <w:tab/>
            </w:r>
            <w:r w:rsidRPr="006F4A98">
              <w:rPr>
                <w:b/>
                <w:i/>
              </w:rPr>
              <w:t>naglašava važnost prostornog planiranja morskog područja za potporu generacijskoj obnovi u sektoru ribarstva; poziva države članice da osiguraju da odluke o prostornom planiranju ne stvaraju dodatne prepreke mladima koji se počinju baviti ribarstvom; potiče razvoj namjenskih mjera, programa osposobljavanja i pristupa prostoru i infrastrukturi za mlade ribare u bliskoj suradnji s obalnim zajednicama i profesionalnim organizacijama;</w:t>
            </w:r>
          </w:p>
        </w:tc>
      </w:tr>
    </w:tbl>
    <w:p w14:paraId="345CE83A"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6B45D8AD" w14:textId="77777777" w:rsidR="00B875DE" w:rsidRPr="006F4A98" w:rsidRDefault="00B875DE" w:rsidP="00B875DE">
      <w:r w:rsidRPr="006F4A98">
        <w:rPr>
          <w:rStyle w:val="HideTWBExt"/>
        </w:rPr>
        <w:t>&lt;/Amend&gt;</w:t>
      </w:r>
    </w:p>
    <w:p w14:paraId="246DA1E6"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200</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CE8AA81" w14:textId="77777777" w:rsidR="00B875DE" w:rsidRPr="006F4A98" w:rsidRDefault="00B875DE" w:rsidP="00B875DE">
      <w:pPr>
        <w:pStyle w:val="NormalBold"/>
      </w:pPr>
      <w:r w:rsidRPr="006F4A98">
        <w:rPr>
          <w:rStyle w:val="HideTWBExt"/>
          <w:b w:val="0"/>
        </w:rPr>
        <w:t>&lt;RepeatBlock-By&gt;&lt;Members&gt;</w:t>
      </w:r>
      <w:r w:rsidRPr="006F4A98">
        <w:t xml:space="preserve">Luke </w:t>
      </w:r>
      <w:proofErr w:type="spellStart"/>
      <w:r w:rsidRPr="006F4A98">
        <w:t>Ming</w:t>
      </w:r>
      <w:proofErr w:type="spellEnd"/>
      <w:r w:rsidRPr="006F4A98">
        <w:t xml:space="preserve"> </w:t>
      </w:r>
      <w:proofErr w:type="spellStart"/>
      <w:r w:rsidRPr="006F4A98">
        <w:t>Flanagan</w:t>
      </w:r>
      <w:proofErr w:type="spellEnd"/>
      <w:r w:rsidRPr="006F4A98">
        <w:rPr>
          <w:rStyle w:val="HideTWBExt"/>
          <w:b w:val="0"/>
        </w:rPr>
        <w:t>&lt;/Members&gt;</w:t>
      </w:r>
    </w:p>
    <w:p w14:paraId="24E1E850" w14:textId="77777777" w:rsidR="00B875DE" w:rsidRPr="006F4A98" w:rsidRDefault="00B875DE" w:rsidP="00B875DE">
      <w:pPr>
        <w:pStyle w:val="NormalBold"/>
      </w:pPr>
      <w:r w:rsidRPr="006F4A98">
        <w:rPr>
          <w:rStyle w:val="HideTWBExt"/>
          <w:b w:val="0"/>
        </w:rPr>
        <w:t>&lt;/RepeatBlock-By&gt;</w:t>
      </w:r>
    </w:p>
    <w:p w14:paraId="099A098D"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56D1A72" w14:textId="77777777" w:rsidR="00B875DE" w:rsidRPr="006F4A98" w:rsidRDefault="00B875DE" w:rsidP="00B875DE">
      <w:pPr>
        <w:pStyle w:val="NormalBold"/>
      </w:pPr>
      <w:r w:rsidRPr="006F4A98">
        <w:rPr>
          <w:rStyle w:val="HideTWBExt"/>
          <w:b w:val="0"/>
        </w:rPr>
        <w:t>&lt;Article&gt;</w:t>
      </w:r>
      <w:r w:rsidRPr="006F4A98">
        <w:t>Stavak 26.a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EC40454" w14:textId="77777777" w:rsidTr="002A2BCC">
        <w:trPr>
          <w:trHeight w:hRule="exact" w:val="240"/>
          <w:jc w:val="center"/>
        </w:trPr>
        <w:tc>
          <w:tcPr>
            <w:tcW w:w="9752" w:type="dxa"/>
            <w:gridSpan w:val="2"/>
            <w:tcBorders>
              <w:top w:val="nil"/>
              <w:left w:val="nil"/>
              <w:bottom w:val="nil"/>
              <w:right w:val="nil"/>
            </w:tcBorders>
          </w:tcPr>
          <w:p w14:paraId="759C7867" w14:textId="77777777" w:rsidR="00B875DE" w:rsidRPr="006F4A98" w:rsidRDefault="00B875DE" w:rsidP="002A2BCC"/>
        </w:tc>
      </w:tr>
      <w:tr w:rsidR="006F4A98" w:rsidRPr="006F4A98" w14:paraId="5F2B3AAC" w14:textId="77777777" w:rsidTr="002A2BCC">
        <w:trPr>
          <w:trHeight w:val="240"/>
          <w:jc w:val="center"/>
        </w:trPr>
        <w:tc>
          <w:tcPr>
            <w:tcW w:w="4876" w:type="dxa"/>
            <w:tcBorders>
              <w:top w:val="nil"/>
              <w:left w:val="nil"/>
              <w:bottom w:val="nil"/>
              <w:right w:val="nil"/>
            </w:tcBorders>
          </w:tcPr>
          <w:p w14:paraId="10E6B634"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7DE89864" w14:textId="77777777" w:rsidR="00B875DE" w:rsidRPr="006F4A98" w:rsidRDefault="00B875DE" w:rsidP="002A2BCC">
            <w:pPr>
              <w:pStyle w:val="AmColumnHeading"/>
            </w:pPr>
            <w:r w:rsidRPr="006F4A98">
              <w:t>Izmjena</w:t>
            </w:r>
          </w:p>
        </w:tc>
      </w:tr>
      <w:tr w:rsidR="006F4A98" w:rsidRPr="006F4A98" w14:paraId="1BDF9CC7" w14:textId="77777777" w:rsidTr="002A2BCC">
        <w:trPr>
          <w:jc w:val="center"/>
        </w:trPr>
        <w:tc>
          <w:tcPr>
            <w:tcW w:w="4876" w:type="dxa"/>
            <w:tcBorders>
              <w:top w:val="nil"/>
              <w:left w:val="nil"/>
              <w:bottom w:val="nil"/>
              <w:right w:val="nil"/>
            </w:tcBorders>
          </w:tcPr>
          <w:p w14:paraId="1876CC8D" w14:textId="77777777" w:rsidR="00B875DE" w:rsidRPr="006F4A98" w:rsidRDefault="00B875DE" w:rsidP="002A2BCC">
            <w:pPr>
              <w:pStyle w:val="Normal6a"/>
            </w:pPr>
          </w:p>
        </w:tc>
        <w:tc>
          <w:tcPr>
            <w:tcW w:w="4876" w:type="dxa"/>
            <w:tcBorders>
              <w:top w:val="nil"/>
              <w:left w:val="nil"/>
              <w:bottom w:val="nil"/>
              <w:right w:val="nil"/>
            </w:tcBorders>
          </w:tcPr>
          <w:p w14:paraId="2091FE90" w14:textId="77777777" w:rsidR="00B875DE" w:rsidRPr="006F4A98" w:rsidRDefault="00B875DE" w:rsidP="002A2BCC">
            <w:pPr>
              <w:pStyle w:val="Normal6a"/>
            </w:pPr>
            <w:r w:rsidRPr="006F4A98">
              <w:rPr>
                <w:b/>
                <w:i/>
              </w:rPr>
              <w:t>26.a</w:t>
            </w:r>
            <w:r w:rsidRPr="006F4A98">
              <w:tab/>
            </w:r>
            <w:r w:rsidRPr="006F4A98">
              <w:rPr>
                <w:b/>
                <w:i/>
              </w:rPr>
              <w:t xml:space="preserve">poziva Komisiju i države članice da razviju i primjenjuju </w:t>
            </w:r>
            <w:proofErr w:type="spellStart"/>
            <w:r w:rsidRPr="006F4A98">
              <w:rPr>
                <w:b/>
                <w:i/>
              </w:rPr>
              <w:t>uključive</w:t>
            </w:r>
            <w:proofErr w:type="spellEnd"/>
            <w:r w:rsidRPr="006F4A98">
              <w:rPr>
                <w:b/>
                <w:i/>
              </w:rPr>
              <w:t xml:space="preserve"> pristupe zajedničkom upravljanju kojima se osigurava učinkovito i pravedno </w:t>
            </w:r>
            <w:r w:rsidRPr="006F4A98">
              <w:rPr>
                <w:b/>
                <w:i/>
              </w:rPr>
              <w:lastRenderedPageBreak/>
              <w:t>sudjelovanje malih ribara u prostornom planiranju morskog područja;</w:t>
            </w:r>
          </w:p>
        </w:tc>
      </w:tr>
    </w:tbl>
    <w:p w14:paraId="6C8E3630"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26C1BC9C" w14:textId="77777777" w:rsidR="00B875DE" w:rsidRPr="006F4A98" w:rsidRDefault="00B875DE" w:rsidP="00B875DE">
      <w:r w:rsidRPr="006F4A98">
        <w:rPr>
          <w:rStyle w:val="HideTWBExt"/>
        </w:rPr>
        <w:t>&lt;/Amend&gt;</w:t>
      </w:r>
    </w:p>
    <w:p w14:paraId="41220F44"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201</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2B089C1" w14:textId="77777777" w:rsidR="00B875DE" w:rsidRPr="006F4A98" w:rsidRDefault="00B875DE" w:rsidP="00B875DE">
      <w:pPr>
        <w:pStyle w:val="NormalBold"/>
      </w:pPr>
      <w:r w:rsidRPr="006F4A98">
        <w:rPr>
          <w:rStyle w:val="HideTWBExt"/>
          <w:b w:val="0"/>
        </w:rPr>
        <w:t>&lt;RepeatBlock-By&gt;&lt;Members&gt;</w:t>
      </w:r>
      <w:r w:rsidRPr="006F4A98">
        <w:t>Ana Miranda Paz</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59A19A16" w14:textId="77777777" w:rsidR="00B875DE" w:rsidRPr="006F4A98" w:rsidRDefault="00B875DE" w:rsidP="00B875DE">
      <w:pPr>
        <w:pStyle w:val="NormalBold"/>
      </w:pPr>
      <w:r w:rsidRPr="006F4A98">
        <w:rPr>
          <w:rStyle w:val="HideTWBExt"/>
          <w:b w:val="0"/>
        </w:rPr>
        <w:t>&lt;/RepeatBlock-By&gt;</w:t>
      </w:r>
    </w:p>
    <w:p w14:paraId="27A12A31"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CDC585D" w14:textId="77777777" w:rsidR="00B875DE" w:rsidRPr="006F4A98" w:rsidRDefault="00B875DE" w:rsidP="00B875DE">
      <w:pPr>
        <w:pStyle w:val="NormalBold"/>
      </w:pPr>
      <w:r w:rsidRPr="006F4A98">
        <w:rPr>
          <w:rStyle w:val="HideTWBExt"/>
          <w:b w:val="0"/>
        </w:rPr>
        <w:t>&lt;Article&gt;</w:t>
      </w:r>
      <w:r w:rsidRPr="006F4A98">
        <w:t>Stavak 27.</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F88DC97" w14:textId="77777777" w:rsidTr="002A2BCC">
        <w:trPr>
          <w:trHeight w:hRule="exact" w:val="240"/>
          <w:jc w:val="center"/>
        </w:trPr>
        <w:tc>
          <w:tcPr>
            <w:tcW w:w="9752" w:type="dxa"/>
            <w:gridSpan w:val="2"/>
            <w:tcBorders>
              <w:top w:val="nil"/>
              <w:left w:val="nil"/>
              <w:bottom w:val="nil"/>
              <w:right w:val="nil"/>
            </w:tcBorders>
          </w:tcPr>
          <w:p w14:paraId="5C36DB53" w14:textId="77777777" w:rsidR="00B875DE" w:rsidRPr="006F4A98" w:rsidRDefault="00B875DE" w:rsidP="002A2BCC"/>
        </w:tc>
      </w:tr>
      <w:tr w:rsidR="006F4A98" w:rsidRPr="006F4A98" w14:paraId="5D08F24B" w14:textId="77777777" w:rsidTr="002A2BCC">
        <w:trPr>
          <w:trHeight w:val="240"/>
          <w:jc w:val="center"/>
        </w:trPr>
        <w:tc>
          <w:tcPr>
            <w:tcW w:w="4876" w:type="dxa"/>
            <w:tcBorders>
              <w:top w:val="nil"/>
              <w:left w:val="nil"/>
              <w:bottom w:val="nil"/>
              <w:right w:val="nil"/>
            </w:tcBorders>
          </w:tcPr>
          <w:p w14:paraId="008353BE"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9304D0E" w14:textId="77777777" w:rsidR="00B875DE" w:rsidRPr="006F4A98" w:rsidRDefault="00B875DE" w:rsidP="002A2BCC">
            <w:pPr>
              <w:pStyle w:val="AmColumnHeading"/>
            </w:pPr>
            <w:r w:rsidRPr="006F4A98">
              <w:t>Izmjena</w:t>
            </w:r>
          </w:p>
        </w:tc>
      </w:tr>
      <w:tr w:rsidR="006F4A98" w:rsidRPr="006F4A98" w14:paraId="306DE9BD" w14:textId="77777777" w:rsidTr="002A2BCC">
        <w:trPr>
          <w:jc w:val="center"/>
        </w:trPr>
        <w:tc>
          <w:tcPr>
            <w:tcW w:w="4876" w:type="dxa"/>
            <w:tcBorders>
              <w:top w:val="nil"/>
              <w:left w:val="nil"/>
              <w:bottom w:val="nil"/>
              <w:right w:val="nil"/>
            </w:tcBorders>
          </w:tcPr>
          <w:p w14:paraId="3B44153E" w14:textId="77777777" w:rsidR="00B875DE" w:rsidRPr="006F4A98" w:rsidRDefault="00B875DE" w:rsidP="002A2BCC">
            <w:pPr>
              <w:pStyle w:val="Normal6a"/>
            </w:pPr>
            <w:r w:rsidRPr="006F4A98">
              <w:t>27.</w:t>
            </w:r>
            <w:r w:rsidRPr="006F4A98">
              <w:tab/>
              <w:t>ističe koristi od struktura uspostavljenih odozdo prema gore, kao što su lokalni razvoj pod vodstvom zajednice i lokalne akcijske skupine, za provedbu lokalnog prostornog planiranja morskog područja;</w:t>
            </w:r>
          </w:p>
        </w:tc>
        <w:tc>
          <w:tcPr>
            <w:tcW w:w="4876" w:type="dxa"/>
            <w:tcBorders>
              <w:top w:val="nil"/>
              <w:left w:val="nil"/>
              <w:bottom w:val="nil"/>
              <w:right w:val="nil"/>
            </w:tcBorders>
          </w:tcPr>
          <w:p w14:paraId="3DEFB7E0" w14:textId="77777777" w:rsidR="00B875DE" w:rsidRPr="006F4A98" w:rsidRDefault="00B875DE" w:rsidP="002A2BCC">
            <w:pPr>
              <w:pStyle w:val="Normal6a"/>
            </w:pPr>
            <w:r w:rsidRPr="006F4A98">
              <w:t>27.</w:t>
            </w:r>
            <w:r w:rsidRPr="006F4A98">
              <w:tab/>
              <w:t>ističe koristi od struktura uspostavljenih odozdo prema gore, kao što su lokalni razvoj pod vodstvom zajednice i lokalne akcijske skupine</w:t>
            </w:r>
            <w:r w:rsidRPr="006F4A98">
              <w:rPr>
                <w:b/>
                <w:i/>
              </w:rPr>
              <w:t>, organizacije ribara i sakupljača (kao što je „</w:t>
            </w:r>
            <w:proofErr w:type="spellStart"/>
            <w:r w:rsidRPr="006F4A98">
              <w:rPr>
                <w:b/>
                <w:i/>
              </w:rPr>
              <w:t>Cofradias</w:t>
            </w:r>
            <w:proofErr w:type="spellEnd"/>
            <w:r w:rsidRPr="006F4A98">
              <w:rPr>
                <w:b/>
                <w:i/>
              </w:rPr>
              <w:t>”), organizacije žena u ribarstvu kao što je AKTEA i druge organizacije na regionalnoj razini</w:t>
            </w:r>
            <w:r w:rsidRPr="006F4A98">
              <w:t>, za provedbu lokalnog prostornog planiranja morskog područja;</w:t>
            </w:r>
          </w:p>
        </w:tc>
      </w:tr>
    </w:tbl>
    <w:p w14:paraId="03ACB794"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140B59EC" w14:textId="77777777" w:rsidR="00B875DE" w:rsidRPr="006F4A98" w:rsidRDefault="00B875DE" w:rsidP="00B875DE">
      <w:r w:rsidRPr="006F4A98">
        <w:rPr>
          <w:rStyle w:val="HideTWBExt"/>
        </w:rPr>
        <w:t>&lt;/Amend&gt;</w:t>
      </w:r>
    </w:p>
    <w:p w14:paraId="0785B968"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202</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0268DB2" w14:textId="77777777" w:rsidR="00B875DE" w:rsidRPr="006F4A98" w:rsidRDefault="00B875DE" w:rsidP="00B875DE">
      <w:pPr>
        <w:pStyle w:val="NormalBold"/>
      </w:pPr>
      <w:r w:rsidRPr="006F4A98">
        <w:rPr>
          <w:rStyle w:val="HideTWBExt"/>
          <w:b w:val="0"/>
        </w:rPr>
        <w:t>&lt;RepeatBlock-By&gt;&lt;Members&gt;</w:t>
      </w:r>
      <w:r w:rsidRPr="006F4A98">
        <w:t xml:space="preserve">Eric </w:t>
      </w:r>
      <w:proofErr w:type="spellStart"/>
      <w:r w:rsidRPr="006F4A98">
        <w:t>Sargiacomo</w:t>
      </w:r>
      <w:proofErr w:type="spellEnd"/>
      <w:r w:rsidRPr="006F4A98">
        <w:t xml:space="preserve">, </w:t>
      </w:r>
      <w:proofErr w:type="spellStart"/>
      <w:r w:rsidRPr="006F4A98">
        <w:t>Idoia</w:t>
      </w:r>
      <w:proofErr w:type="spellEnd"/>
      <w:r w:rsidRPr="006F4A98">
        <w:t xml:space="preserve"> </w:t>
      </w:r>
      <w:proofErr w:type="spellStart"/>
      <w:r w:rsidRPr="006F4A98">
        <w:t>Mendia</w:t>
      </w:r>
      <w:proofErr w:type="spellEnd"/>
      <w:r w:rsidRPr="006F4A98">
        <w:rPr>
          <w:rStyle w:val="HideTWBExt"/>
          <w:b w:val="0"/>
        </w:rPr>
        <w:t>&lt;/Members&gt;</w:t>
      </w:r>
    </w:p>
    <w:p w14:paraId="5216A102" w14:textId="77777777" w:rsidR="00B875DE" w:rsidRPr="006F4A98" w:rsidRDefault="00B875DE" w:rsidP="00B875DE">
      <w:pPr>
        <w:pStyle w:val="NormalBold"/>
      </w:pPr>
      <w:r w:rsidRPr="006F4A98">
        <w:rPr>
          <w:rStyle w:val="HideTWBExt"/>
          <w:b w:val="0"/>
        </w:rPr>
        <w:t>&lt;/RepeatBlock-By&gt;</w:t>
      </w:r>
    </w:p>
    <w:p w14:paraId="492B9E2C"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95FCCA9" w14:textId="77777777" w:rsidR="00B875DE" w:rsidRPr="006F4A98" w:rsidRDefault="00B875DE" w:rsidP="00B875DE">
      <w:pPr>
        <w:pStyle w:val="NormalBold"/>
      </w:pPr>
      <w:r w:rsidRPr="006F4A98">
        <w:rPr>
          <w:rStyle w:val="HideTWBExt"/>
          <w:b w:val="0"/>
        </w:rPr>
        <w:t>&lt;Article&gt;</w:t>
      </w:r>
      <w:r w:rsidRPr="006F4A98">
        <w:t>Stavak 27.</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ADD26D6" w14:textId="77777777" w:rsidTr="002A2BCC">
        <w:trPr>
          <w:trHeight w:hRule="exact" w:val="240"/>
          <w:jc w:val="center"/>
        </w:trPr>
        <w:tc>
          <w:tcPr>
            <w:tcW w:w="9752" w:type="dxa"/>
            <w:gridSpan w:val="2"/>
            <w:tcBorders>
              <w:top w:val="nil"/>
              <w:left w:val="nil"/>
              <w:bottom w:val="nil"/>
              <w:right w:val="nil"/>
            </w:tcBorders>
          </w:tcPr>
          <w:p w14:paraId="5B3B3E98" w14:textId="77777777" w:rsidR="00B875DE" w:rsidRPr="006F4A98" w:rsidRDefault="00B875DE" w:rsidP="002A2BCC"/>
        </w:tc>
      </w:tr>
      <w:tr w:rsidR="006F4A98" w:rsidRPr="006F4A98" w14:paraId="2E7AC649" w14:textId="77777777" w:rsidTr="002A2BCC">
        <w:trPr>
          <w:trHeight w:val="240"/>
          <w:jc w:val="center"/>
        </w:trPr>
        <w:tc>
          <w:tcPr>
            <w:tcW w:w="4876" w:type="dxa"/>
            <w:tcBorders>
              <w:top w:val="nil"/>
              <w:left w:val="nil"/>
              <w:bottom w:val="nil"/>
              <w:right w:val="nil"/>
            </w:tcBorders>
          </w:tcPr>
          <w:p w14:paraId="61279C82"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7AC0CFB" w14:textId="77777777" w:rsidR="00B875DE" w:rsidRPr="006F4A98" w:rsidRDefault="00B875DE" w:rsidP="002A2BCC">
            <w:pPr>
              <w:pStyle w:val="AmColumnHeading"/>
            </w:pPr>
            <w:r w:rsidRPr="006F4A98">
              <w:t>Izmjena</w:t>
            </w:r>
          </w:p>
        </w:tc>
      </w:tr>
      <w:tr w:rsidR="006F4A98" w:rsidRPr="006F4A98" w14:paraId="38B4C83F" w14:textId="77777777" w:rsidTr="002A2BCC">
        <w:trPr>
          <w:jc w:val="center"/>
        </w:trPr>
        <w:tc>
          <w:tcPr>
            <w:tcW w:w="4876" w:type="dxa"/>
            <w:tcBorders>
              <w:top w:val="nil"/>
              <w:left w:val="nil"/>
              <w:bottom w:val="nil"/>
              <w:right w:val="nil"/>
            </w:tcBorders>
          </w:tcPr>
          <w:p w14:paraId="3715B4D6" w14:textId="77777777" w:rsidR="00B875DE" w:rsidRPr="006F4A98" w:rsidRDefault="00B875DE" w:rsidP="002A2BCC">
            <w:pPr>
              <w:pStyle w:val="Normal6a"/>
            </w:pPr>
            <w:r w:rsidRPr="006F4A98">
              <w:t>27.</w:t>
            </w:r>
            <w:r w:rsidRPr="006F4A98">
              <w:tab/>
              <w:t xml:space="preserve">ističe koristi od struktura uspostavljenih odozdo prema gore, kao što su lokalni razvoj pod vodstvom zajednice </w:t>
            </w:r>
            <w:r w:rsidRPr="006F4A98">
              <w:rPr>
                <w:b/>
                <w:i/>
              </w:rPr>
              <w:t>i</w:t>
            </w:r>
            <w:r w:rsidRPr="006F4A98">
              <w:t xml:space="preserve"> lokalne akcijske skupine, za provedbu lokalnog prostornog planiranja morskog područja;</w:t>
            </w:r>
          </w:p>
        </w:tc>
        <w:tc>
          <w:tcPr>
            <w:tcW w:w="4876" w:type="dxa"/>
            <w:tcBorders>
              <w:top w:val="nil"/>
              <w:left w:val="nil"/>
              <w:bottom w:val="nil"/>
              <w:right w:val="nil"/>
            </w:tcBorders>
          </w:tcPr>
          <w:p w14:paraId="56C7592C" w14:textId="77777777" w:rsidR="00B875DE" w:rsidRPr="006F4A98" w:rsidRDefault="00B875DE" w:rsidP="002A2BCC">
            <w:pPr>
              <w:pStyle w:val="Normal6a"/>
            </w:pPr>
            <w:r w:rsidRPr="006F4A98">
              <w:t>27.</w:t>
            </w:r>
            <w:r w:rsidRPr="006F4A98">
              <w:tab/>
              <w:t>ističe koristi od struktura uspostavljenih odozdo prema gore, kao što su lokalni razvoj pod vodstvom zajednice</w:t>
            </w:r>
            <w:r w:rsidRPr="006F4A98">
              <w:rPr>
                <w:b/>
                <w:i/>
              </w:rPr>
              <w:t>,</w:t>
            </w:r>
            <w:r w:rsidRPr="006F4A98">
              <w:t xml:space="preserve"> lokalne akcijske skupine </w:t>
            </w:r>
            <w:r w:rsidRPr="006F4A98">
              <w:rPr>
                <w:b/>
                <w:i/>
              </w:rPr>
              <w:t>te lokalna i regionalna tijela</w:t>
            </w:r>
            <w:r w:rsidRPr="006F4A98">
              <w:t xml:space="preserve">, za provedbu lokalnog prostornog planiranja morskog područja </w:t>
            </w:r>
            <w:r w:rsidRPr="006F4A98">
              <w:rPr>
                <w:b/>
                <w:i/>
              </w:rPr>
              <w:t>po uzoru na projekt Regina-MSP</w:t>
            </w:r>
            <w:r w:rsidRPr="006F4A98">
              <w:t>;</w:t>
            </w:r>
          </w:p>
        </w:tc>
      </w:tr>
    </w:tbl>
    <w:p w14:paraId="0A72FBDF"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78354B76" w14:textId="77777777" w:rsidR="00B875DE" w:rsidRPr="006F4A98" w:rsidRDefault="00B875DE" w:rsidP="00B875DE">
      <w:r w:rsidRPr="006F4A98">
        <w:rPr>
          <w:rStyle w:val="HideTWBExt"/>
        </w:rPr>
        <w:t>&lt;/Amend&gt;</w:t>
      </w:r>
    </w:p>
    <w:p w14:paraId="6E41630A" w14:textId="77777777" w:rsidR="00B875DE" w:rsidRPr="006F4A98" w:rsidRDefault="00B875DE" w:rsidP="00B875DE">
      <w:pPr>
        <w:pStyle w:val="AmNumberTabs"/>
      </w:pPr>
      <w:r w:rsidRPr="006F4A98">
        <w:rPr>
          <w:rStyle w:val="HideTWBExt"/>
          <w:b w:val="0"/>
        </w:rPr>
        <w:lastRenderedPageBreak/>
        <w:t>&lt;Amend&gt;</w:t>
      </w:r>
      <w:r w:rsidRPr="006F4A98">
        <w:t>Amandman</w:t>
      </w:r>
      <w:r w:rsidRPr="006F4A98">
        <w:tab/>
      </w:r>
      <w:r w:rsidRPr="006F4A98">
        <w:tab/>
      </w:r>
      <w:r w:rsidRPr="006F4A98">
        <w:rPr>
          <w:rStyle w:val="HideTWBExt"/>
          <w:b w:val="0"/>
        </w:rPr>
        <w:t>&lt;NumAm&gt;</w:t>
      </w:r>
      <w:r w:rsidRPr="006F4A98">
        <w:t>203</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D816E38" w14:textId="77777777" w:rsidR="00B875DE" w:rsidRPr="006F4A98" w:rsidRDefault="00B875DE" w:rsidP="00B875DE">
      <w:pPr>
        <w:pStyle w:val="NormalBold"/>
      </w:pPr>
      <w:r w:rsidRPr="006F4A98">
        <w:rPr>
          <w:rStyle w:val="HideTWBExt"/>
          <w:b w:val="0"/>
        </w:rPr>
        <w:t>&lt;RepeatBlock-By&gt;&lt;Members&gt;</w:t>
      </w:r>
      <w:r w:rsidRPr="006F4A98">
        <w:t xml:space="preserve">Luke </w:t>
      </w:r>
      <w:proofErr w:type="spellStart"/>
      <w:r w:rsidRPr="006F4A98">
        <w:t>Ming</w:t>
      </w:r>
      <w:proofErr w:type="spellEnd"/>
      <w:r w:rsidRPr="006F4A98">
        <w:t xml:space="preserve"> </w:t>
      </w:r>
      <w:proofErr w:type="spellStart"/>
      <w:r w:rsidRPr="006F4A98">
        <w:t>Flanagan</w:t>
      </w:r>
      <w:proofErr w:type="spellEnd"/>
      <w:r w:rsidRPr="006F4A98">
        <w:rPr>
          <w:rStyle w:val="HideTWBExt"/>
          <w:b w:val="0"/>
        </w:rPr>
        <w:t>&lt;/Members&gt;</w:t>
      </w:r>
    </w:p>
    <w:p w14:paraId="496E3049" w14:textId="77777777" w:rsidR="00B875DE" w:rsidRPr="006F4A98" w:rsidRDefault="00B875DE" w:rsidP="00B875DE">
      <w:pPr>
        <w:pStyle w:val="NormalBold"/>
      </w:pPr>
      <w:r w:rsidRPr="006F4A98">
        <w:rPr>
          <w:rStyle w:val="HideTWBExt"/>
          <w:b w:val="0"/>
        </w:rPr>
        <w:t>&lt;/RepeatBlock-By&gt;</w:t>
      </w:r>
    </w:p>
    <w:p w14:paraId="233F4779"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DA5B676" w14:textId="77777777" w:rsidR="00B875DE" w:rsidRPr="006F4A98" w:rsidRDefault="00B875DE" w:rsidP="00B875DE">
      <w:pPr>
        <w:pStyle w:val="NormalBold"/>
      </w:pPr>
      <w:r w:rsidRPr="006F4A98">
        <w:rPr>
          <w:rStyle w:val="HideTWBExt"/>
          <w:b w:val="0"/>
        </w:rPr>
        <w:t>&lt;Article&gt;</w:t>
      </w:r>
      <w:r w:rsidRPr="006F4A98">
        <w:t>Stavak 27.</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70012E2" w14:textId="77777777" w:rsidTr="002A2BCC">
        <w:trPr>
          <w:trHeight w:hRule="exact" w:val="240"/>
          <w:jc w:val="center"/>
        </w:trPr>
        <w:tc>
          <w:tcPr>
            <w:tcW w:w="9752" w:type="dxa"/>
            <w:gridSpan w:val="2"/>
            <w:tcBorders>
              <w:top w:val="nil"/>
              <w:left w:val="nil"/>
              <w:bottom w:val="nil"/>
              <w:right w:val="nil"/>
            </w:tcBorders>
          </w:tcPr>
          <w:p w14:paraId="6955ADF9" w14:textId="77777777" w:rsidR="00B875DE" w:rsidRPr="006F4A98" w:rsidRDefault="00B875DE" w:rsidP="002A2BCC"/>
        </w:tc>
      </w:tr>
      <w:tr w:rsidR="006F4A98" w:rsidRPr="006F4A98" w14:paraId="4165D656" w14:textId="77777777" w:rsidTr="002A2BCC">
        <w:trPr>
          <w:trHeight w:val="240"/>
          <w:jc w:val="center"/>
        </w:trPr>
        <w:tc>
          <w:tcPr>
            <w:tcW w:w="4876" w:type="dxa"/>
            <w:tcBorders>
              <w:top w:val="nil"/>
              <w:left w:val="nil"/>
              <w:bottom w:val="nil"/>
              <w:right w:val="nil"/>
            </w:tcBorders>
          </w:tcPr>
          <w:p w14:paraId="78E13161"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723048CD" w14:textId="77777777" w:rsidR="00B875DE" w:rsidRPr="006F4A98" w:rsidRDefault="00B875DE" w:rsidP="002A2BCC">
            <w:pPr>
              <w:pStyle w:val="AmColumnHeading"/>
            </w:pPr>
            <w:r w:rsidRPr="006F4A98">
              <w:t>Izmjena</w:t>
            </w:r>
          </w:p>
        </w:tc>
      </w:tr>
      <w:tr w:rsidR="006F4A98" w:rsidRPr="006F4A98" w14:paraId="266BF4E4" w14:textId="77777777" w:rsidTr="002A2BCC">
        <w:trPr>
          <w:jc w:val="center"/>
        </w:trPr>
        <w:tc>
          <w:tcPr>
            <w:tcW w:w="4876" w:type="dxa"/>
            <w:tcBorders>
              <w:top w:val="nil"/>
              <w:left w:val="nil"/>
              <w:bottom w:val="nil"/>
              <w:right w:val="nil"/>
            </w:tcBorders>
          </w:tcPr>
          <w:p w14:paraId="7ADC7070" w14:textId="77777777" w:rsidR="00B875DE" w:rsidRPr="006F4A98" w:rsidRDefault="00B875DE" w:rsidP="002A2BCC">
            <w:pPr>
              <w:pStyle w:val="Normal6a"/>
            </w:pPr>
            <w:r w:rsidRPr="006F4A98">
              <w:t>27.</w:t>
            </w:r>
            <w:r w:rsidRPr="006F4A98">
              <w:tab/>
              <w:t>ističe koristi od struktura uspostavljenih odozdo prema gore, kao što su lokalni razvoj pod vodstvom zajednice i lokalne akcijske skupine, za provedbu lokalnog prostornog planiranja morskog područja;</w:t>
            </w:r>
          </w:p>
        </w:tc>
        <w:tc>
          <w:tcPr>
            <w:tcW w:w="4876" w:type="dxa"/>
            <w:tcBorders>
              <w:top w:val="nil"/>
              <w:left w:val="nil"/>
              <w:bottom w:val="nil"/>
              <w:right w:val="nil"/>
            </w:tcBorders>
          </w:tcPr>
          <w:p w14:paraId="75D278A9" w14:textId="77777777" w:rsidR="00B875DE" w:rsidRPr="006F4A98" w:rsidRDefault="00B875DE" w:rsidP="002A2BCC">
            <w:pPr>
              <w:pStyle w:val="Normal6a"/>
            </w:pPr>
            <w:r w:rsidRPr="006F4A98">
              <w:rPr>
                <w:i/>
              </w:rPr>
              <w:t>(Ne odnosi se na hrvatsku verziju.)</w:t>
            </w:r>
            <w:r w:rsidRPr="006F4A98">
              <w:tab/>
              <w:t xml:space="preserve"> </w:t>
            </w:r>
          </w:p>
        </w:tc>
      </w:tr>
    </w:tbl>
    <w:p w14:paraId="169E8E4C"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5BC5A750" w14:textId="77777777" w:rsidR="00B875DE" w:rsidRPr="006F4A98" w:rsidRDefault="00B875DE" w:rsidP="00B875DE">
      <w:r w:rsidRPr="006F4A98">
        <w:rPr>
          <w:rStyle w:val="HideTWBExt"/>
        </w:rPr>
        <w:t>&lt;/Amend&gt;</w:t>
      </w:r>
    </w:p>
    <w:p w14:paraId="214A8AA4"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204</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3B5866D" w14:textId="77777777" w:rsidR="00B875DE" w:rsidRPr="006F4A98" w:rsidRDefault="00B875DE" w:rsidP="00B875DE">
      <w:pPr>
        <w:pStyle w:val="NormalBold"/>
      </w:pPr>
      <w:r w:rsidRPr="006F4A98">
        <w:rPr>
          <w:rStyle w:val="HideTWBExt"/>
          <w:b w:val="0"/>
        </w:rPr>
        <w:t>&lt;RepeatBlock-By&gt;&lt;Members&gt;</w:t>
      </w:r>
      <w:r w:rsidRPr="006F4A98">
        <w:t xml:space="preserve">Nora </w:t>
      </w:r>
      <w:proofErr w:type="spellStart"/>
      <w:r w:rsidRPr="006F4A98">
        <w:t>Junco</w:t>
      </w:r>
      <w:proofErr w:type="spellEnd"/>
      <w:r w:rsidRPr="006F4A98">
        <w:t xml:space="preserve"> García, </w:t>
      </w:r>
      <w:proofErr w:type="spellStart"/>
      <w:r w:rsidRPr="006F4A98">
        <w:t>Bert</w:t>
      </w:r>
      <w:proofErr w:type="spellEnd"/>
      <w:r w:rsidRPr="006F4A98">
        <w:t xml:space="preserve">-Jan </w:t>
      </w:r>
      <w:proofErr w:type="spellStart"/>
      <w:r w:rsidRPr="006F4A98">
        <w:t>Ruissen</w:t>
      </w:r>
      <w:proofErr w:type="spellEnd"/>
      <w:r w:rsidRPr="006F4A98">
        <w:t xml:space="preserve">, Stephen Nikola </w:t>
      </w:r>
      <w:proofErr w:type="spellStart"/>
      <w:r w:rsidRPr="006F4A98">
        <w:t>Bartulica</w:t>
      </w:r>
      <w:proofErr w:type="spellEnd"/>
      <w:r w:rsidRPr="006F4A98">
        <w:t xml:space="preserve">, Giuseppe </w:t>
      </w:r>
      <w:proofErr w:type="spellStart"/>
      <w:r w:rsidRPr="006F4A98">
        <w:t>Milazzo</w:t>
      </w:r>
      <w:proofErr w:type="spellEnd"/>
      <w:r w:rsidRPr="006F4A98">
        <w:t xml:space="preserve">, </w:t>
      </w:r>
      <w:proofErr w:type="spellStart"/>
      <w:r w:rsidRPr="006F4A98">
        <w:t>Emmanouil</w:t>
      </w:r>
      <w:proofErr w:type="spellEnd"/>
      <w:r w:rsidRPr="006F4A98">
        <w:t xml:space="preserve"> </w:t>
      </w:r>
      <w:proofErr w:type="spellStart"/>
      <w:r w:rsidRPr="006F4A98">
        <w:t>Fragkos</w:t>
      </w:r>
      <w:proofErr w:type="spellEnd"/>
      <w:r w:rsidRPr="006F4A98">
        <w:t xml:space="preserve">, Diego </w:t>
      </w:r>
      <w:proofErr w:type="spellStart"/>
      <w:r w:rsidRPr="006F4A98">
        <w:t>Solier</w:t>
      </w:r>
      <w:proofErr w:type="spellEnd"/>
      <w:r w:rsidRPr="006F4A98">
        <w:rPr>
          <w:rStyle w:val="HideTWBExt"/>
          <w:b w:val="0"/>
        </w:rPr>
        <w:t>&lt;/Members&gt;</w:t>
      </w:r>
    </w:p>
    <w:p w14:paraId="25F2DD10" w14:textId="77777777" w:rsidR="00B875DE" w:rsidRPr="006F4A98" w:rsidRDefault="00B875DE" w:rsidP="00B875DE">
      <w:pPr>
        <w:pStyle w:val="NormalBold"/>
      </w:pPr>
      <w:r w:rsidRPr="006F4A98">
        <w:rPr>
          <w:rStyle w:val="HideTWBExt"/>
          <w:b w:val="0"/>
        </w:rPr>
        <w:t>&lt;/RepeatBlock-By&gt;</w:t>
      </w:r>
    </w:p>
    <w:p w14:paraId="71178401"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E30085C" w14:textId="77777777" w:rsidR="00B875DE" w:rsidRPr="006F4A98" w:rsidRDefault="00B875DE" w:rsidP="00B875DE">
      <w:pPr>
        <w:pStyle w:val="NormalBold"/>
      </w:pPr>
      <w:r w:rsidRPr="006F4A98">
        <w:rPr>
          <w:rStyle w:val="HideTWBExt"/>
          <w:b w:val="0"/>
        </w:rPr>
        <w:t>&lt;Article&gt;</w:t>
      </w:r>
      <w:r w:rsidRPr="006F4A98">
        <w:t>Stavak 28.</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78EF24B" w14:textId="77777777" w:rsidTr="002A2BCC">
        <w:trPr>
          <w:trHeight w:hRule="exact" w:val="240"/>
          <w:jc w:val="center"/>
        </w:trPr>
        <w:tc>
          <w:tcPr>
            <w:tcW w:w="9752" w:type="dxa"/>
            <w:gridSpan w:val="2"/>
            <w:tcBorders>
              <w:top w:val="nil"/>
              <w:left w:val="nil"/>
              <w:bottom w:val="nil"/>
              <w:right w:val="nil"/>
            </w:tcBorders>
          </w:tcPr>
          <w:p w14:paraId="03BD7DC7" w14:textId="77777777" w:rsidR="00B875DE" w:rsidRPr="006F4A98" w:rsidRDefault="00B875DE" w:rsidP="002A2BCC"/>
        </w:tc>
      </w:tr>
      <w:tr w:rsidR="006F4A98" w:rsidRPr="006F4A98" w14:paraId="19E386FB" w14:textId="77777777" w:rsidTr="002A2BCC">
        <w:trPr>
          <w:trHeight w:val="240"/>
          <w:jc w:val="center"/>
        </w:trPr>
        <w:tc>
          <w:tcPr>
            <w:tcW w:w="4876" w:type="dxa"/>
            <w:tcBorders>
              <w:top w:val="nil"/>
              <w:left w:val="nil"/>
              <w:bottom w:val="nil"/>
              <w:right w:val="nil"/>
            </w:tcBorders>
          </w:tcPr>
          <w:p w14:paraId="61F1E728"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83DE76A" w14:textId="77777777" w:rsidR="00B875DE" w:rsidRPr="006F4A98" w:rsidRDefault="00B875DE" w:rsidP="002A2BCC">
            <w:pPr>
              <w:pStyle w:val="AmColumnHeading"/>
            </w:pPr>
            <w:r w:rsidRPr="006F4A98">
              <w:t>Izmjena</w:t>
            </w:r>
          </w:p>
        </w:tc>
      </w:tr>
      <w:tr w:rsidR="006F4A98" w:rsidRPr="006F4A98" w14:paraId="3BF0B0BE" w14:textId="77777777" w:rsidTr="002A2BCC">
        <w:trPr>
          <w:jc w:val="center"/>
        </w:trPr>
        <w:tc>
          <w:tcPr>
            <w:tcW w:w="4876" w:type="dxa"/>
            <w:tcBorders>
              <w:top w:val="nil"/>
              <w:left w:val="nil"/>
              <w:bottom w:val="nil"/>
              <w:right w:val="nil"/>
            </w:tcBorders>
          </w:tcPr>
          <w:p w14:paraId="48BE0ADF" w14:textId="77777777" w:rsidR="00B875DE" w:rsidRPr="006F4A98" w:rsidRDefault="00B875DE" w:rsidP="002A2BCC">
            <w:pPr>
              <w:pStyle w:val="Normal6a"/>
            </w:pPr>
            <w:r w:rsidRPr="006F4A98">
              <w:t>28.</w:t>
            </w:r>
            <w:r w:rsidRPr="006F4A98">
              <w:tab/>
              <w:t>poziva Komisiju i države članice da podupru izgradnju kapaciteta dionika, posebno malih ribara i njihovih organizacija, i obalnih zajednica kako bi bili bolje opremljeni za sudjelovanje u javnim savjetovanjima i postupcima donošenja odluka u vezi s prostornim planiranjem morskog područja;</w:t>
            </w:r>
          </w:p>
        </w:tc>
        <w:tc>
          <w:tcPr>
            <w:tcW w:w="4876" w:type="dxa"/>
            <w:tcBorders>
              <w:top w:val="nil"/>
              <w:left w:val="nil"/>
              <w:bottom w:val="nil"/>
              <w:right w:val="nil"/>
            </w:tcBorders>
          </w:tcPr>
          <w:p w14:paraId="3DB3F5FD" w14:textId="77777777" w:rsidR="00B875DE" w:rsidRPr="006F4A98" w:rsidRDefault="00B875DE" w:rsidP="002A2BCC">
            <w:pPr>
              <w:pStyle w:val="Normal6a"/>
            </w:pPr>
            <w:r w:rsidRPr="006F4A98">
              <w:t>28.</w:t>
            </w:r>
            <w:r w:rsidRPr="006F4A98">
              <w:tab/>
              <w:t xml:space="preserve">poziva Komisiju i države članice da podupru izgradnju kapaciteta dionika, posebno malih ribara i njihovih organizacija, i obalnih zajednica kako bi bili bolje opremljeni za sudjelovanje u javnim savjetovanjima i postupcima donošenja odluka u vezi s prostornim planiranjem morskog područja; </w:t>
            </w:r>
            <w:r w:rsidRPr="006F4A98">
              <w:rPr>
                <w:b/>
                <w:i/>
              </w:rPr>
              <w:t>naglašava, međutim, da bi ta potpora trebala biti popraćena konkretnim mjerama za olakšavanje generacijske obnove, modernizacije i obnove flote te pristupa izravnom financiranju, uz smanjenje prekomjernog administrativnog opterećenja i višestrukih razina posredovanja koje trenutačno otežavaju učinkovito izvršavanje dostupnih sredstava;</w:t>
            </w:r>
          </w:p>
        </w:tc>
      </w:tr>
    </w:tbl>
    <w:p w14:paraId="1BB94DF4"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{ES}</w:t>
      </w:r>
      <w:proofErr w:type="spellStart"/>
      <w:r w:rsidRPr="006F4A98">
        <w:t>es</w:t>
      </w:r>
      <w:proofErr w:type="spellEnd"/>
      <w:r w:rsidRPr="006F4A98">
        <w:rPr>
          <w:rStyle w:val="HideTWBExt"/>
        </w:rPr>
        <w:t>&lt;/Original&gt;</w:t>
      </w:r>
    </w:p>
    <w:p w14:paraId="2EF056D1" w14:textId="77777777" w:rsidR="00B875DE" w:rsidRPr="006F4A98" w:rsidRDefault="00B875DE" w:rsidP="00B875DE">
      <w:r w:rsidRPr="006F4A98">
        <w:rPr>
          <w:rStyle w:val="HideTWBExt"/>
        </w:rPr>
        <w:lastRenderedPageBreak/>
        <w:t>&lt;/Amend&gt;</w:t>
      </w:r>
    </w:p>
    <w:p w14:paraId="4699A162"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205</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ED10C23" w14:textId="77777777" w:rsidR="00B875DE" w:rsidRPr="006F4A98" w:rsidRDefault="00B875DE" w:rsidP="00B875DE">
      <w:pPr>
        <w:pStyle w:val="NormalBold"/>
      </w:pPr>
      <w:r w:rsidRPr="006F4A98">
        <w:rPr>
          <w:rStyle w:val="HideTWBExt"/>
          <w:b w:val="0"/>
        </w:rPr>
        <w:t>&lt;RepeatBlock-By&gt;&lt;Members&gt;</w:t>
      </w:r>
      <w:r w:rsidRPr="006F4A98">
        <w:t xml:space="preserve">Francisco José </w:t>
      </w:r>
      <w:proofErr w:type="spellStart"/>
      <w:r w:rsidRPr="006F4A98">
        <w:t>Millán</w:t>
      </w:r>
      <w:proofErr w:type="spellEnd"/>
      <w:r w:rsidRPr="006F4A98">
        <w:t xml:space="preserve"> </w:t>
      </w:r>
      <w:proofErr w:type="spellStart"/>
      <w:r w:rsidRPr="006F4A98">
        <w:t>Mon</w:t>
      </w:r>
      <w:proofErr w:type="spellEnd"/>
      <w:r w:rsidRPr="006F4A98">
        <w:t>, Gabriel Mato</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04CB64E6" w14:textId="77777777" w:rsidR="00B875DE" w:rsidRPr="006F4A98" w:rsidRDefault="00B875DE" w:rsidP="00B875DE">
      <w:pPr>
        <w:pStyle w:val="NormalBold"/>
      </w:pPr>
      <w:r w:rsidRPr="006F4A98">
        <w:rPr>
          <w:rStyle w:val="HideTWBExt"/>
          <w:b w:val="0"/>
        </w:rPr>
        <w:t>&lt;/RepeatBlock-By&gt;</w:t>
      </w:r>
    </w:p>
    <w:p w14:paraId="09EA784A"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03157339" w14:textId="77777777" w:rsidR="00B875DE" w:rsidRPr="006F4A98" w:rsidRDefault="00B875DE" w:rsidP="00B875DE">
      <w:pPr>
        <w:pStyle w:val="NormalBold"/>
      </w:pPr>
      <w:r w:rsidRPr="006F4A98">
        <w:rPr>
          <w:rStyle w:val="HideTWBExt"/>
          <w:b w:val="0"/>
        </w:rPr>
        <w:t>&lt;Article&gt;</w:t>
      </w:r>
      <w:r w:rsidRPr="006F4A98">
        <w:t>Stavak 28.</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25C3C483" w14:textId="77777777" w:rsidTr="002A2BCC">
        <w:trPr>
          <w:trHeight w:hRule="exact" w:val="240"/>
          <w:jc w:val="center"/>
        </w:trPr>
        <w:tc>
          <w:tcPr>
            <w:tcW w:w="9752" w:type="dxa"/>
            <w:gridSpan w:val="2"/>
            <w:tcBorders>
              <w:top w:val="nil"/>
              <w:left w:val="nil"/>
              <w:bottom w:val="nil"/>
              <w:right w:val="nil"/>
            </w:tcBorders>
          </w:tcPr>
          <w:p w14:paraId="68F1F7FE" w14:textId="77777777" w:rsidR="00B875DE" w:rsidRPr="006F4A98" w:rsidRDefault="00B875DE" w:rsidP="002A2BCC"/>
        </w:tc>
      </w:tr>
      <w:tr w:rsidR="006F4A98" w:rsidRPr="006F4A98" w14:paraId="033D5E90" w14:textId="77777777" w:rsidTr="002A2BCC">
        <w:trPr>
          <w:trHeight w:val="240"/>
          <w:jc w:val="center"/>
        </w:trPr>
        <w:tc>
          <w:tcPr>
            <w:tcW w:w="4876" w:type="dxa"/>
            <w:tcBorders>
              <w:top w:val="nil"/>
              <w:left w:val="nil"/>
              <w:bottom w:val="nil"/>
              <w:right w:val="nil"/>
            </w:tcBorders>
          </w:tcPr>
          <w:p w14:paraId="62569C05"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2FAC6221" w14:textId="77777777" w:rsidR="00B875DE" w:rsidRPr="006F4A98" w:rsidRDefault="00B875DE" w:rsidP="002A2BCC">
            <w:pPr>
              <w:pStyle w:val="AmColumnHeading"/>
            </w:pPr>
            <w:r w:rsidRPr="006F4A98">
              <w:t>Izmjena</w:t>
            </w:r>
          </w:p>
        </w:tc>
      </w:tr>
      <w:tr w:rsidR="006F4A98" w:rsidRPr="006F4A98" w14:paraId="7BBF8C12" w14:textId="77777777" w:rsidTr="002A2BCC">
        <w:trPr>
          <w:jc w:val="center"/>
        </w:trPr>
        <w:tc>
          <w:tcPr>
            <w:tcW w:w="4876" w:type="dxa"/>
            <w:tcBorders>
              <w:top w:val="nil"/>
              <w:left w:val="nil"/>
              <w:bottom w:val="nil"/>
              <w:right w:val="nil"/>
            </w:tcBorders>
          </w:tcPr>
          <w:p w14:paraId="6461743B" w14:textId="77777777" w:rsidR="00B875DE" w:rsidRPr="006F4A98" w:rsidRDefault="00B875DE" w:rsidP="002A2BCC">
            <w:pPr>
              <w:pStyle w:val="Normal6a"/>
            </w:pPr>
            <w:r w:rsidRPr="006F4A98">
              <w:t>28.</w:t>
            </w:r>
            <w:r w:rsidRPr="006F4A98">
              <w:tab/>
              <w:t>poziva Komisiju i države članice da podupru izgradnju kapaciteta dionika, posebno malih ribara i njihovih organizacija, i obalnih zajednica kako bi bili bolje opremljeni za sudjelovanje u javnim savjetovanjima i postupcima donošenja odluka u vezi s prostornim planiranjem morskog područja;</w:t>
            </w:r>
          </w:p>
        </w:tc>
        <w:tc>
          <w:tcPr>
            <w:tcW w:w="4876" w:type="dxa"/>
            <w:tcBorders>
              <w:top w:val="nil"/>
              <w:left w:val="nil"/>
              <w:bottom w:val="nil"/>
              <w:right w:val="nil"/>
            </w:tcBorders>
          </w:tcPr>
          <w:p w14:paraId="09B4E4F0" w14:textId="77777777" w:rsidR="00B875DE" w:rsidRPr="006F4A98" w:rsidRDefault="00B875DE" w:rsidP="002A2BCC">
            <w:pPr>
              <w:pStyle w:val="Normal6a"/>
            </w:pPr>
            <w:r w:rsidRPr="006F4A98">
              <w:t>28.</w:t>
            </w:r>
            <w:r w:rsidRPr="006F4A98">
              <w:tab/>
              <w:t>poziva Komisiju i države članice da podupru izgradnju kapaciteta dionika, posebno malih ribara</w:t>
            </w:r>
            <w:r w:rsidRPr="006F4A98">
              <w:rPr>
                <w:b/>
                <w:i/>
              </w:rPr>
              <w:t>, uključujući ribare bez plovila, kao što su sakupljači školjkaša,</w:t>
            </w:r>
            <w:r w:rsidRPr="006F4A98">
              <w:t xml:space="preserve"> i njihovih organizacija, i obalnih zajednica kako bi bili bolje opremljeni za </w:t>
            </w:r>
            <w:r w:rsidRPr="006F4A98">
              <w:rPr>
                <w:b/>
                <w:i/>
              </w:rPr>
              <w:t>aktivno i učinkovito</w:t>
            </w:r>
            <w:r w:rsidRPr="006F4A98">
              <w:t xml:space="preserve"> sudjelovanje u javnim savjetovanjima i postupcima donošenja odluka u vezi s prostornim planiranjem morskog područja;</w:t>
            </w:r>
          </w:p>
        </w:tc>
      </w:tr>
    </w:tbl>
    <w:p w14:paraId="7E6D9A47"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4DC48CDA" w14:textId="77777777" w:rsidR="00B875DE" w:rsidRPr="006F4A98" w:rsidRDefault="00B875DE" w:rsidP="00B875DE">
      <w:r w:rsidRPr="006F4A98">
        <w:rPr>
          <w:rStyle w:val="HideTWBExt"/>
        </w:rPr>
        <w:t>&lt;/Amend&gt;</w:t>
      </w:r>
    </w:p>
    <w:p w14:paraId="0F85BC5B"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206</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897A130" w14:textId="77777777" w:rsidR="00B875DE" w:rsidRPr="006F4A98" w:rsidRDefault="00B875DE" w:rsidP="00B875DE">
      <w:pPr>
        <w:pStyle w:val="NormalBold"/>
      </w:pPr>
      <w:r w:rsidRPr="006F4A98">
        <w:rPr>
          <w:rStyle w:val="HideTWBExt"/>
          <w:b w:val="0"/>
        </w:rPr>
        <w:t>&lt;RepeatBlock-By&gt;&lt;Members&gt;</w:t>
      </w:r>
      <w:r w:rsidRPr="006F4A98">
        <w:t xml:space="preserve">Paulo Do </w:t>
      </w:r>
      <w:proofErr w:type="spellStart"/>
      <w:r w:rsidRPr="006F4A98">
        <w:t>Nascimento</w:t>
      </w:r>
      <w:proofErr w:type="spellEnd"/>
      <w:r w:rsidRPr="006F4A98">
        <w:t xml:space="preserve"> </w:t>
      </w:r>
      <w:proofErr w:type="spellStart"/>
      <w:r w:rsidRPr="006F4A98">
        <w:t>Cabral</w:t>
      </w:r>
      <w:proofErr w:type="spellEnd"/>
      <w:r w:rsidRPr="006F4A98">
        <w:rPr>
          <w:rStyle w:val="HideTWBExt"/>
          <w:b w:val="0"/>
        </w:rPr>
        <w:t>&lt;/Members&gt;</w:t>
      </w:r>
    </w:p>
    <w:p w14:paraId="0C0F75C6" w14:textId="77777777" w:rsidR="00B875DE" w:rsidRPr="006F4A98" w:rsidRDefault="00B875DE" w:rsidP="00B875DE">
      <w:pPr>
        <w:pStyle w:val="NormalBold"/>
      </w:pPr>
      <w:r w:rsidRPr="006F4A98">
        <w:rPr>
          <w:rStyle w:val="HideTWBExt"/>
          <w:b w:val="0"/>
        </w:rPr>
        <w:t>&lt;/RepeatBlock-By&gt;</w:t>
      </w:r>
    </w:p>
    <w:p w14:paraId="4825DD68"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FABCCA0" w14:textId="77777777" w:rsidR="00B875DE" w:rsidRPr="006F4A98" w:rsidRDefault="00B875DE" w:rsidP="00B875DE">
      <w:pPr>
        <w:pStyle w:val="NormalBold"/>
      </w:pPr>
      <w:r w:rsidRPr="006F4A98">
        <w:rPr>
          <w:rStyle w:val="HideTWBExt"/>
          <w:b w:val="0"/>
        </w:rPr>
        <w:t>&lt;Article&gt;</w:t>
      </w:r>
      <w:r w:rsidRPr="006F4A98">
        <w:t>Stavak 28.</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28075599" w14:textId="77777777" w:rsidTr="002A2BCC">
        <w:trPr>
          <w:trHeight w:hRule="exact" w:val="240"/>
          <w:jc w:val="center"/>
        </w:trPr>
        <w:tc>
          <w:tcPr>
            <w:tcW w:w="9752" w:type="dxa"/>
            <w:gridSpan w:val="2"/>
            <w:tcBorders>
              <w:top w:val="nil"/>
              <w:left w:val="nil"/>
              <w:bottom w:val="nil"/>
              <w:right w:val="nil"/>
            </w:tcBorders>
          </w:tcPr>
          <w:p w14:paraId="2CD5FAE8" w14:textId="77777777" w:rsidR="00B875DE" w:rsidRPr="006F4A98" w:rsidRDefault="00B875DE" w:rsidP="002A2BCC"/>
        </w:tc>
      </w:tr>
      <w:tr w:rsidR="006F4A98" w:rsidRPr="006F4A98" w14:paraId="3BF0BC6D" w14:textId="77777777" w:rsidTr="002A2BCC">
        <w:trPr>
          <w:trHeight w:val="240"/>
          <w:jc w:val="center"/>
        </w:trPr>
        <w:tc>
          <w:tcPr>
            <w:tcW w:w="4876" w:type="dxa"/>
            <w:tcBorders>
              <w:top w:val="nil"/>
              <w:left w:val="nil"/>
              <w:bottom w:val="nil"/>
              <w:right w:val="nil"/>
            </w:tcBorders>
          </w:tcPr>
          <w:p w14:paraId="3C6B94B7"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6350AEC" w14:textId="77777777" w:rsidR="00B875DE" w:rsidRPr="006F4A98" w:rsidRDefault="00B875DE" w:rsidP="002A2BCC">
            <w:pPr>
              <w:pStyle w:val="AmColumnHeading"/>
            </w:pPr>
            <w:r w:rsidRPr="006F4A98">
              <w:t>Izmjena</w:t>
            </w:r>
          </w:p>
        </w:tc>
      </w:tr>
      <w:tr w:rsidR="006F4A98" w:rsidRPr="006F4A98" w14:paraId="610F7498" w14:textId="77777777" w:rsidTr="002A2BCC">
        <w:trPr>
          <w:jc w:val="center"/>
        </w:trPr>
        <w:tc>
          <w:tcPr>
            <w:tcW w:w="4876" w:type="dxa"/>
            <w:tcBorders>
              <w:top w:val="nil"/>
              <w:left w:val="nil"/>
              <w:bottom w:val="nil"/>
              <w:right w:val="nil"/>
            </w:tcBorders>
          </w:tcPr>
          <w:p w14:paraId="1D798062" w14:textId="77777777" w:rsidR="00B875DE" w:rsidRPr="006F4A98" w:rsidRDefault="00B875DE" w:rsidP="002A2BCC">
            <w:pPr>
              <w:pStyle w:val="Normal6a"/>
            </w:pPr>
            <w:r w:rsidRPr="006F4A98">
              <w:t>28.</w:t>
            </w:r>
            <w:r w:rsidRPr="006F4A98">
              <w:tab/>
              <w:t>poziva Komisiju i države članice da podupru izgradnju kapaciteta dionika, posebno malih ribara i njihovih organizacija, i obalnih zajednica kako bi bili bolje opremljeni za sudjelovanje u javnim savjetovanjima i postupcima donošenja odluka u vezi s prostornim planiranjem morskog područja;</w:t>
            </w:r>
          </w:p>
        </w:tc>
        <w:tc>
          <w:tcPr>
            <w:tcW w:w="4876" w:type="dxa"/>
            <w:tcBorders>
              <w:top w:val="nil"/>
              <w:left w:val="nil"/>
              <w:bottom w:val="nil"/>
              <w:right w:val="nil"/>
            </w:tcBorders>
          </w:tcPr>
          <w:p w14:paraId="593F00D3" w14:textId="77777777" w:rsidR="00B875DE" w:rsidRPr="006F4A98" w:rsidRDefault="00B875DE" w:rsidP="002A2BCC">
            <w:pPr>
              <w:pStyle w:val="Normal6a"/>
            </w:pPr>
            <w:r w:rsidRPr="006F4A98">
              <w:t>28.</w:t>
            </w:r>
            <w:r w:rsidRPr="006F4A98">
              <w:tab/>
              <w:t>poziva Komisiju i države članice da podupru izgradnju kapaciteta dionika, posebno malih ribara i njihovih organizacija, i obalnih zajednica</w:t>
            </w:r>
            <w:r w:rsidRPr="006F4A98">
              <w:rPr>
                <w:b/>
                <w:i/>
              </w:rPr>
              <w:t>, uključujući najudaljenije regije,</w:t>
            </w:r>
            <w:r w:rsidRPr="006F4A98">
              <w:t xml:space="preserve"> kako bi bili bolje opremljeni za sudjelovanje u javnim savjetovanjima i postupcima donošenja odluka u vezi s prostornim planiranjem morskog područja;</w:t>
            </w:r>
          </w:p>
        </w:tc>
      </w:tr>
    </w:tbl>
    <w:p w14:paraId="28F8D22C"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{PT}</w:t>
      </w:r>
      <w:r w:rsidRPr="006F4A98">
        <w:t>pt</w:t>
      </w:r>
      <w:r w:rsidRPr="006F4A98">
        <w:rPr>
          <w:rStyle w:val="HideTWBExt"/>
        </w:rPr>
        <w:t>&lt;/Original&gt;</w:t>
      </w:r>
    </w:p>
    <w:p w14:paraId="6CA3AB7D" w14:textId="77777777" w:rsidR="00B875DE" w:rsidRPr="006F4A98" w:rsidRDefault="00B875DE" w:rsidP="00B875DE">
      <w:r w:rsidRPr="006F4A98">
        <w:rPr>
          <w:rStyle w:val="HideTWBExt"/>
        </w:rPr>
        <w:t>&lt;/Amend&gt;</w:t>
      </w:r>
    </w:p>
    <w:p w14:paraId="53A39442"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207</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57B7FB8" w14:textId="77777777" w:rsidR="00B875DE" w:rsidRPr="006F4A98" w:rsidRDefault="00B875DE" w:rsidP="00B875DE">
      <w:pPr>
        <w:pStyle w:val="NormalBold"/>
      </w:pPr>
      <w:r w:rsidRPr="006F4A98">
        <w:rPr>
          <w:rStyle w:val="HideTWBExt"/>
          <w:b w:val="0"/>
        </w:rPr>
        <w:t>&lt;RepeatBlock-By&gt;&lt;Members&gt;</w:t>
      </w:r>
      <w:r w:rsidRPr="006F4A98">
        <w:t xml:space="preserve">Luke </w:t>
      </w:r>
      <w:proofErr w:type="spellStart"/>
      <w:r w:rsidRPr="006F4A98">
        <w:t>Ming</w:t>
      </w:r>
      <w:proofErr w:type="spellEnd"/>
      <w:r w:rsidRPr="006F4A98">
        <w:t xml:space="preserve"> </w:t>
      </w:r>
      <w:proofErr w:type="spellStart"/>
      <w:r w:rsidRPr="006F4A98">
        <w:t>Flanagan</w:t>
      </w:r>
      <w:proofErr w:type="spellEnd"/>
      <w:r w:rsidRPr="006F4A98">
        <w:rPr>
          <w:rStyle w:val="HideTWBExt"/>
          <w:b w:val="0"/>
        </w:rPr>
        <w:t>&lt;/Members&gt;</w:t>
      </w:r>
    </w:p>
    <w:p w14:paraId="2DDF8438" w14:textId="77777777" w:rsidR="00B875DE" w:rsidRPr="006F4A98" w:rsidRDefault="00B875DE" w:rsidP="00B875DE">
      <w:pPr>
        <w:pStyle w:val="NormalBold"/>
      </w:pPr>
      <w:r w:rsidRPr="006F4A98">
        <w:rPr>
          <w:rStyle w:val="HideTWBExt"/>
          <w:b w:val="0"/>
        </w:rPr>
        <w:lastRenderedPageBreak/>
        <w:t>&lt;/RepeatBlock-By&gt;</w:t>
      </w:r>
    </w:p>
    <w:p w14:paraId="72E03208"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1DEC4702" w14:textId="77777777" w:rsidR="00B875DE" w:rsidRPr="006F4A98" w:rsidRDefault="00B875DE" w:rsidP="00B875DE">
      <w:pPr>
        <w:pStyle w:val="NormalBold"/>
      </w:pPr>
      <w:r w:rsidRPr="006F4A98">
        <w:rPr>
          <w:rStyle w:val="HideTWBExt"/>
          <w:b w:val="0"/>
        </w:rPr>
        <w:t>&lt;Article&gt;</w:t>
      </w:r>
      <w:r w:rsidRPr="006F4A98">
        <w:t>Stavak 28.</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45E74E1D" w14:textId="77777777" w:rsidTr="002A2BCC">
        <w:trPr>
          <w:trHeight w:hRule="exact" w:val="240"/>
          <w:jc w:val="center"/>
        </w:trPr>
        <w:tc>
          <w:tcPr>
            <w:tcW w:w="9752" w:type="dxa"/>
            <w:gridSpan w:val="2"/>
            <w:tcBorders>
              <w:top w:val="nil"/>
              <w:left w:val="nil"/>
              <w:bottom w:val="nil"/>
              <w:right w:val="nil"/>
            </w:tcBorders>
          </w:tcPr>
          <w:p w14:paraId="0C6CD300" w14:textId="77777777" w:rsidR="00B875DE" w:rsidRPr="006F4A98" w:rsidRDefault="00B875DE" w:rsidP="002A2BCC"/>
        </w:tc>
      </w:tr>
      <w:tr w:rsidR="006F4A98" w:rsidRPr="006F4A98" w14:paraId="1CBF9E87" w14:textId="77777777" w:rsidTr="002A2BCC">
        <w:trPr>
          <w:trHeight w:val="240"/>
          <w:jc w:val="center"/>
        </w:trPr>
        <w:tc>
          <w:tcPr>
            <w:tcW w:w="4876" w:type="dxa"/>
            <w:tcBorders>
              <w:top w:val="nil"/>
              <w:left w:val="nil"/>
              <w:bottom w:val="nil"/>
              <w:right w:val="nil"/>
            </w:tcBorders>
          </w:tcPr>
          <w:p w14:paraId="55AC8154"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55EA68B4" w14:textId="77777777" w:rsidR="00B875DE" w:rsidRPr="006F4A98" w:rsidRDefault="00B875DE" w:rsidP="002A2BCC">
            <w:pPr>
              <w:pStyle w:val="AmColumnHeading"/>
            </w:pPr>
            <w:r w:rsidRPr="006F4A98">
              <w:t>Izmjena</w:t>
            </w:r>
          </w:p>
        </w:tc>
      </w:tr>
      <w:tr w:rsidR="006F4A98" w:rsidRPr="006F4A98" w14:paraId="5DF024BF" w14:textId="77777777" w:rsidTr="002A2BCC">
        <w:trPr>
          <w:jc w:val="center"/>
        </w:trPr>
        <w:tc>
          <w:tcPr>
            <w:tcW w:w="4876" w:type="dxa"/>
            <w:tcBorders>
              <w:top w:val="nil"/>
              <w:left w:val="nil"/>
              <w:bottom w:val="nil"/>
              <w:right w:val="nil"/>
            </w:tcBorders>
          </w:tcPr>
          <w:p w14:paraId="7E317269" w14:textId="77777777" w:rsidR="00B875DE" w:rsidRPr="006F4A98" w:rsidRDefault="00B875DE" w:rsidP="002A2BCC">
            <w:pPr>
              <w:pStyle w:val="Normal6a"/>
            </w:pPr>
            <w:r w:rsidRPr="006F4A98">
              <w:t>28.</w:t>
            </w:r>
            <w:r w:rsidRPr="006F4A98">
              <w:tab/>
              <w:t>poziva Komisiju i države članice da podupru izgradnju kapaciteta dionika, posebno malih ribara i njihovih organizacija, i obalnih zajednica kako bi bili bolje opremljeni za sudjelovanje u javnim savjetovanjima i postupcima donošenja odluka u vezi s prostornim planiranjem morskog područja;</w:t>
            </w:r>
          </w:p>
        </w:tc>
        <w:tc>
          <w:tcPr>
            <w:tcW w:w="4876" w:type="dxa"/>
            <w:tcBorders>
              <w:top w:val="nil"/>
              <w:left w:val="nil"/>
              <w:bottom w:val="nil"/>
              <w:right w:val="nil"/>
            </w:tcBorders>
          </w:tcPr>
          <w:p w14:paraId="49FF3063" w14:textId="77777777" w:rsidR="00B875DE" w:rsidRPr="006F4A98" w:rsidRDefault="00B875DE" w:rsidP="002A2BCC">
            <w:pPr>
              <w:pStyle w:val="Normal6a"/>
            </w:pPr>
            <w:r w:rsidRPr="006F4A98">
              <w:t>28.</w:t>
            </w:r>
            <w:r w:rsidRPr="006F4A98">
              <w:tab/>
              <w:t xml:space="preserve">poziva Komisiju i države članice da podupru izgradnju kapaciteta dionika, posebno malih ribara i njihovih organizacija, i obalnih </w:t>
            </w:r>
            <w:r w:rsidRPr="006F4A98">
              <w:rPr>
                <w:b/>
                <w:i/>
              </w:rPr>
              <w:t>i otočnih</w:t>
            </w:r>
            <w:r w:rsidRPr="006F4A98">
              <w:t xml:space="preserve"> zajednica kako bi bili bolje opremljeni za sudjelovanje u javnim savjetovanjima i postupcima donošenja odluka u vezi s prostornim planiranjem morskog područja;</w:t>
            </w:r>
          </w:p>
        </w:tc>
      </w:tr>
    </w:tbl>
    <w:p w14:paraId="60BEAAF8"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0DB1E867" w14:textId="77777777" w:rsidR="00B875DE" w:rsidRPr="006F4A98" w:rsidRDefault="00B875DE" w:rsidP="00B875DE">
      <w:r w:rsidRPr="006F4A98">
        <w:rPr>
          <w:rStyle w:val="HideTWBExt"/>
        </w:rPr>
        <w:t>&lt;/Amend&gt;</w:t>
      </w:r>
    </w:p>
    <w:p w14:paraId="40D74452"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208</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D64C280" w14:textId="77777777" w:rsidR="00B875DE" w:rsidRPr="006F4A98" w:rsidRDefault="00B875DE" w:rsidP="00B875DE">
      <w:pPr>
        <w:pStyle w:val="NormalBold"/>
      </w:pPr>
      <w:r w:rsidRPr="006F4A98">
        <w:rPr>
          <w:rStyle w:val="HideTWBExt"/>
          <w:b w:val="0"/>
        </w:rPr>
        <w:t>&lt;RepeatBlock-By&gt;&lt;Members&gt;</w:t>
      </w:r>
      <w:r w:rsidRPr="006F4A98">
        <w:t xml:space="preserve">Nora </w:t>
      </w:r>
      <w:proofErr w:type="spellStart"/>
      <w:r w:rsidRPr="006F4A98">
        <w:t>Junco</w:t>
      </w:r>
      <w:proofErr w:type="spellEnd"/>
      <w:r w:rsidRPr="006F4A98">
        <w:t xml:space="preserve"> García, </w:t>
      </w:r>
      <w:proofErr w:type="spellStart"/>
      <w:r w:rsidRPr="006F4A98">
        <w:t>Bert</w:t>
      </w:r>
      <w:proofErr w:type="spellEnd"/>
      <w:r w:rsidRPr="006F4A98">
        <w:t xml:space="preserve">-Jan </w:t>
      </w:r>
      <w:proofErr w:type="spellStart"/>
      <w:r w:rsidRPr="006F4A98">
        <w:t>Ruissen</w:t>
      </w:r>
      <w:proofErr w:type="spellEnd"/>
      <w:r w:rsidRPr="006F4A98">
        <w:t xml:space="preserve">, Giuseppe </w:t>
      </w:r>
      <w:proofErr w:type="spellStart"/>
      <w:r w:rsidRPr="006F4A98">
        <w:t>Milazzo</w:t>
      </w:r>
      <w:proofErr w:type="spellEnd"/>
      <w:r w:rsidRPr="006F4A98">
        <w:t xml:space="preserve">, </w:t>
      </w:r>
      <w:proofErr w:type="spellStart"/>
      <w:r w:rsidRPr="006F4A98">
        <w:t>Emmanouil</w:t>
      </w:r>
      <w:proofErr w:type="spellEnd"/>
      <w:r w:rsidRPr="006F4A98">
        <w:t xml:space="preserve"> </w:t>
      </w:r>
      <w:proofErr w:type="spellStart"/>
      <w:r w:rsidRPr="006F4A98">
        <w:t>Fragkos</w:t>
      </w:r>
      <w:proofErr w:type="spellEnd"/>
      <w:r w:rsidRPr="006F4A98">
        <w:t xml:space="preserve">, Diego </w:t>
      </w:r>
      <w:proofErr w:type="spellStart"/>
      <w:r w:rsidRPr="006F4A98">
        <w:t>Solier</w:t>
      </w:r>
      <w:proofErr w:type="spellEnd"/>
      <w:r w:rsidRPr="006F4A98">
        <w:rPr>
          <w:rStyle w:val="HideTWBExt"/>
          <w:b w:val="0"/>
        </w:rPr>
        <w:t>&lt;/Members&gt;</w:t>
      </w:r>
    </w:p>
    <w:p w14:paraId="3D8671A1" w14:textId="77777777" w:rsidR="00B875DE" w:rsidRPr="006F4A98" w:rsidRDefault="00B875DE" w:rsidP="00B875DE">
      <w:pPr>
        <w:pStyle w:val="NormalBold"/>
      </w:pPr>
      <w:r w:rsidRPr="006F4A98">
        <w:rPr>
          <w:rStyle w:val="HideTWBExt"/>
          <w:b w:val="0"/>
        </w:rPr>
        <w:t>&lt;/RepeatBlock-By&gt;</w:t>
      </w:r>
    </w:p>
    <w:p w14:paraId="69C2121D"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553DE090" w14:textId="77777777" w:rsidR="00B875DE" w:rsidRPr="006F4A98" w:rsidRDefault="00B875DE" w:rsidP="00B875DE">
      <w:pPr>
        <w:pStyle w:val="NormalBold"/>
      </w:pPr>
      <w:r w:rsidRPr="006F4A98">
        <w:rPr>
          <w:rStyle w:val="HideTWBExt"/>
          <w:b w:val="0"/>
        </w:rPr>
        <w:t>&lt;Article&gt;</w:t>
      </w:r>
      <w:r w:rsidRPr="006F4A98">
        <w:t>Stavak 29.</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1DA1D70" w14:textId="77777777" w:rsidTr="002A2BCC">
        <w:trPr>
          <w:trHeight w:hRule="exact" w:val="240"/>
          <w:jc w:val="center"/>
        </w:trPr>
        <w:tc>
          <w:tcPr>
            <w:tcW w:w="9752" w:type="dxa"/>
            <w:gridSpan w:val="2"/>
            <w:tcBorders>
              <w:top w:val="nil"/>
              <w:left w:val="nil"/>
              <w:bottom w:val="nil"/>
              <w:right w:val="nil"/>
            </w:tcBorders>
          </w:tcPr>
          <w:p w14:paraId="41DCE215" w14:textId="77777777" w:rsidR="00B875DE" w:rsidRPr="006F4A98" w:rsidRDefault="00B875DE" w:rsidP="002A2BCC"/>
        </w:tc>
      </w:tr>
      <w:tr w:rsidR="006F4A98" w:rsidRPr="006F4A98" w14:paraId="200A15B1" w14:textId="77777777" w:rsidTr="002A2BCC">
        <w:trPr>
          <w:trHeight w:val="240"/>
          <w:jc w:val="center"/>
        </w:trPr>
        <w:tc>
          <w:tcPr>
            <w:tcW w:w="4876" w:type="dxa"/>
            <w:tcBorders>
              <w:top w:val="nil"/>
              <w:left w:val="nil"/>
              <w:bottom w:val="nil"/>
              <w:right w:val="nil"/>
            </w:tcBorders>
          </w:tcPr>
          <w:p w14:paraId="37A83B6A"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BFC104C" w14:textId="77777777" w:rsidR="00B875DE" w:rsidRPr="006F4A98" w:rsidRDefault="00B875DE" w:rsidP="002A2BCC">
            <w:pPr>
              <w:pStyle w:val="AmColumnHeading"/>
            </w:pPr>
            <w:r w:rsidRPr="006F4A98">
              <w:t>Izmjena</w:t>
            </w:r>
          </w:p>
        </w:tc>
      </w:tr>
      <w:tr w:rsidR="006F4A98" w:rsidRPr="006F4A98" w14:paraId="3574CD27" w14:textId="77777777" w:rsidTr="002A2BCC">
        <w:trPr>
          <w:jc w:val="center"/>
        </w:trPr>
        <w:tc>
          <w:tcPr>
            <w:tcW w:w="4876" w:type="dxa"/>
            <w:tcBorders>
              <w:top w:val="nil"/>
              <w:left w:val="nil"/>
              <w:bottom w:val="nil"/>
              <w:right w:val="nil"/>
            </w:tcBorders>
          </w:tcPr>
          <w:p w14:paraId="3DEEF839" w14:textId="77777777" w:rsidR="00B875DE" w:rsidRPr="006F4A98" w:rsidRDefault="00B875DE" w:rsidP="002A2BCC">
            <w:pPr>
              <w:pStyle w:val="Normal6a"/>
            </w:pPr>
            <w:r w:rsidRPr="006F4A98">
              <w:t>29.</w:t>
            </w:r>
            <w:r w:rsidRPr="006F4A98">
              <w:tab/>
              <w:t xml:space="preserve">naglašava da se pri određivanju područja namijenjenih proizvodnji energije iz obnovljivih izvora na moru ili zaštiti morskih ekosustava u obzir mora uzeti utjecaj na ribarstvo i akvakulturu; ustraje u tome da treba sustavno provoditi kumulativne procjene utjecaja na okoliš i socioekonomskog utjecaja te osigurati da se dotični profesionalci, posebno ribari kada je riječ o projektima </w:t>
            </w:r>
            <w:proofErr w:type="spellStart"/>
            <w:r w:rsidRPr="006F4A98">
              <w:t>odobalnih</w:t>
            </w:r>
            <w:proofErr w:type="spellEnd"/>
            <w:r w:rsidRPr="006F4A98">
              <w:t xml:space="preserve"> vjetroelektrana, unaprijed obavještavaju i da se s njima prije donošenja odluka obvezno savjetuje; u tom pogledu poziva na provedbu procjena utjecaja postojećih </w:t>
            </w:r>
            <w:proofErr w:type="spellStart"/>
            <w:r w:rsidRPr="006F4A98">
              <w:t>odobalnih</w:t>
            </w:r>
            <w:proofErr w:type="spellEnd"/>
            <w:r w:rsidRPr="006F4A98">
              <w:t xml:space="preserve"> vjetroelektrana na stanje ribolovnih resursa;</w:t>
            </w:r>
          </w:p>
        </w:tc>
        <w:tc>
          <w:tcPr>
            <w:tcW w:w="4876" w:type="dxa"/>
            <w:tcBorders>
              <w:top w:val="nil"/>
              <w:left w:val="nil"/>
              <w:bottom w:val="nil"/>
              <w:right w:val="nil"/>
            </w:tcBorders>
          </w:tcPr>
          <w:p w14:paraId="13B58325" w14:textId="77777777" w:rsidR="00B875DE" w:rsidRPr="006F4A98" w:rsidRDefault="00B875DE" w:rsidP="002A2BCC">
            <w:pPr>
              <w:pStyle w:val="Normal6a"/>
            </w:pPr>
            <w:r w:rsidRPr="006F4A98">
              <w:t>29.</w:t>
            </w:r>
            <w:r w:rsidRPr="006F4A98">
              <w:tab/>
              <w:t xml:space="preserve">naglašava da se pri određivanju područja namijenjenih proizvodnji energije iz obnovljivih izvora na moru ili zaštiti morskih ekosustava u obzir mora uzeti utjecaj na ribarstvo i akvakulturu; ustraje u tome da treba sustavno provoditi kumulativne procjene utjecaja na okoliš i socioekonomskog utjecaja te osigurati da se dotični profesionalci, posebno ribari kada je riječ o projektima </w:t>
            </w:r>
            <w:proofErr w:type="spellStart"/>
            <w:r w:rsidRPr="006F4A98">
              <w:t>odobalnih</w:t>
            </w:r>
            <w:proofErr w:type="spellEnd"/>
            <w:r w:rsidRPr="006F4A98">
              <w:t xml:space="preserve"> vjetroelektrana, unaprijed obavještavaju i da se s njima prije donošenja odluka obvezno savjetuje; u tom pogledu poziva na provedbu procjena utjecaja postojećih </w:t>
            </w:r>
            <w:proofErr w:type="spellStart"/>
            <w:r w:rsidRPr="006F4A98">
              <w:t>odobalnih</w:t>
            </w:r>
            <w:proofErr w:type="spellEnd"/>
            <w:r w:rsidRPr="006F4A98">
              <w:t xml:space="preserve"> vjetroelektrana na stanje ribolovnih resursa; </w:t>
            </w:r>
            <w:r w:rsidRPr="006F4A98">
              <w:rPr>
                <w:b/>
                <w:i/>
              </w:rPr>
              <w:t xml:space="preserve">nadalje, izražava zabrinutost zbog uključivanja tehnologija hvatanja, transporta i skladištenja ugljika u morskom području jer njihova okolišna i socioekonomska sigurnost te dugoročna održivost nisu dokazane u dovoljnoj mjeri; </w:t>
            </w:r>
            <w:r w:rsidRPr="006F4A98">
              <w:rPr>
                <w:b/>
                <w:i/>
              </w:rPr>
              <w:lastRenderedPageBreak/>
              <w:t xml:space="preserve">ukazuje na moguće povezane rizike, među ostalim na promjene morskih ekosustava, uznemiravanje </w:t>
            </w:r>
            <w:proofErr w:type="spellStart"/>
            <w:r w:rsidRPr="006F4A98">
              <w:rPr>
                <w:b/>
                <w:i/>
              </w:rPr>
              <w:t>bentoskih</w:t>
            </w:r>
            <w:proofErr w:type="spellEnd"/>
            <w:r w:rsidRPr="006F4A98">
              <w:rPr>
                <w:b/>
                <w:i/>
              </w:rPr>
              <w:t xml:space="preserve"> staništa, štetne učinke na morsku faunu i floru, kao i na rizike od mogućih istjecanja CO2, korozije podmorske infrastrukture, puknuća cjevovoda i </w:t>
            </w:r>
            <w:proofErr w:type="spellStart"/>
            <w:r w:rsidRPr="006F4A98">
              <w:rPr>
                <w:b/>
                <w:i/>
              </w:rPr>
              <w:t>acidifikacije</w:t>
            </w:r>
            <w:proofErr w:type="spellEnd"/>
            <w:r w:rsidRPr="006F4A98">
              <w:rPr>
                <w:b/>
                <w:i/>
              </w:rPr>
              <w:t xml:space="preserve"> mora; naglašava i da utiskivanje CO2 pod visokim tlakom može dovesti do geoloških rizika i ispuštanja otrovne slane vode te da su dugoročni učinci tih tehnologija na okoliš još uvijek neizvjesni; ističe i da je riječ o tehnologijama s visokim troškovima i ograničenim rezultatima u pogledu količine učinkovito uhvaćenih emisija, što izaziva ozbiljne sumnje u njihovu učinkovitost i nerazmjeran učinak na ribolovne zone te na gospodarsku održivost sektora ribarstva;</w:t>
            </w:r>
          </w:p>
        </w:tc>
      </w:tr>
    </w:tbl>
    <w:p w14:paraId="5CEF192C"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{ES}</w:t>
      </w:r>
      <w:proofErr w:type="spellStart"/>
      <w:r w:rsidRPr="006F4A98">
        <w:t>es</w:t>
      </w:r>
      <w:proofErr w:type="spellEnd"/>
      <w:r w:rsidRPr="006F4A98">
        <w:rPr>
          <w:rStyle w:val="HideTWBExt"/>
        </w:rPr>
        <w:t>&lt;/Original&gt;</w:t>
      </w:r>
    </w:p>
    <w:p w14:paraId="5BA59C2D" w14:textId="77777777" w:rsidR="00B875DE" w:rsidRPr="006F4A98" w:rsidRDefault="00B875DE" w:rsidP="00B875DE">
      <w:r w:rsidRPr="006F4A98">
        <w:rPr>
          <w:rStyle w:val="HideTWBExt"/>
        </w:rPr>
        <w:t>&lt;/Amend&gt;</w:t>
      </w:r>
    </w:p>
    <w:p w14:paraId="18D9FA6B"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209</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7D689E3A" w14:textId="77777777" w:rsidR="00B875DE" w:rsidRPr="006F4A98" w:rsidRDefault="00B875DE" w:rsidP="00B875DE">
      <w:pPr>
        <w:pStyle w:val="NormalBold"/>
      </w:pPr>
      <w:r w:rsidRPr="006F4A98">
        <w:rPr>
          <w:rStyle w:val="HideTWBExt"/>
          <w:b w:val="0"/>
        </w:rPr>
        <w:t>&lt;RepeatBlock-By&gt;&lt;Members&gt;</w:t>
      </w:r>
      <w:r w:rsidRPr="006F4A98">
        <w:t xml:space="preserve">Francisco José </w:t>
      </w:r>
      <w:proofErr w:type="spellStart"/>
      <w:r w:rsidRPr="006F4A98">
        <w:t>Millán</w:t>
      </w:r>
      <w:proofErr w:type="spellEnd"/>
      <w:r w:rsidRPr="006F4A98">
        <w:t xml:space="preserve"> </w:t>
      </w:r>
      <w:proofErr w:type="spellStart"/>
      <w:r w:rsidRPr="006F4A98">
        <w:t>Mon</w:t>
      </w:r>
      <w:proofErr w:type="spellEnd"/>
      <w:r w:rsidRPr="006F4A98">
        <w:t>, Gabriel Mato</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318B2297" w14:textId="77777777" w:rsidR="00B875DE" w:rsidRPr="006F4A98" w:rsidRDefault="00B875DE" w:rsidP="00B875DE">
      <w:pPr>
        <w:pStyle w:val="NormalBold"/>
      </w:pPr>
      <w:r w:rsidRPr="006F4A98">
        <w:rPr>
          <w:rStyle w:val="HideTWBExt"/>
          <w:b w:val="0"/>
        </w:rPr>
        <w:t>&lt;/RepeatBlock-By&gt;</w:t>
      </w:r>
    </w:p>
    <w:p w14:paraId="41BAB6B9"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3300B611" w14:textId="77777777" w:rsidR="00B875DE" w:rsidRPr="006F4A98" w:rsidRDefault="00B875DE" w:rsidP="00B875DE">
      <w:pPr>
        <w:pStyle w:val="NormalBold"/>
      </w:pPr>
      <w:r w:rsidRPr="006F4A98">
        <w:rPr>
          <w:rStyle w:val="HideTWBExt"/>
          <w:b w:val="0"/>
        </w:rPr>
        <w:t>&lt;Article&gt;</w:t>
      </w:r>
      <w:r w:rsidRPr="006F4A98">
        <w:t>Stavak 29.</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47721F9" w14:textId="77777777" w:rsidTr="002A2BCC">
        <w:trPr>
          <w:trHeight w:hRule="exact" w:val="240"/>
          <w:jc w:val="center"/>
        </w:trPr>
        <w:tc>
          <w:tcPr>
            <w:tcW w:w="9752" w:type="dxa"/>
            <w:gridSpan w:val="2"/>
            <w:tcBorders>
              <w:top w:val="nil"/>
              <w:left w:val="nil"/>
              <w:bottom w:val="nil"/>
              <w:right w:val="nil"/>
            </w:tcBorders>
          </w:tcPr>
          <w:p w14:paraId="3D55825E" w14:textId="77777777" w:rsidR="00B875DE" w:rsidRPr="006F4A98" w:rsidRDefault="00B875DE" w:rsidP="002A2BCC"/>
        </w:tc>
      </w:tr>
      <w:tr w:rsidR="006F4A98" w:rsidRPr="006F4A98" w14:paraId="6BF02FD8" w14:textId="77777777" w:rsidTr="002A2BCC">
        <w:trPr>
          <w:trHeight w:val="240"/>
          <w:jc w:val="center"/>
        </w:trPr>
        <w:tc>
          <w:tcPr>
            <w:tcW w:w="4876" w:type="dxa"/>
            <w:tcBorders>
              <w:top w:val="nil"/>
              <w:left w:val="nil"/>
              <w:bottom w:val="nil"/>
              <w:right w:val="nil"/>
            </w:tcBorders>
          </w:tcPr>
          <w:p w14:paraId="395F0E6C"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EB90B39" w14:textId="77777777" w:rsidR="00B875DE" w:rsidRPr="006F4A98" w:rsidRDefault="00B875DE" w:rsidP="002A2BCC">
            <w:pPr>
              <w:pStyle w:val="AmColumnHeading"/>
            </w:pPr>
            <w:r w:rsidRPr="006F4A98">
              <w:t>Izmjena</w:t>
            </w:r>
          </w:p>
        </w:tc>
      </w:tr>
      <w:tr w:rsidR="006F4A98" w:rsidRPr="006F4A98" w14:paraId="7858617F" w14:textId="77777777" w:rsidTr="002A2BCC">
        <w:trPr>
          <w:jc w:val="center"/>
        </w:trPr>
        <w:tc>
          <w:tcPr>
            <w:tcW w:w="4876" w:type="dxa"/>
            <w:tcBorders>
              <w:top w:val="nil"/>
              <w:left w:val="nil"/>
              <w:bottom w:val="nil"/>
              <w:right w:val="nil"/>
            </w:tcBorders>
          </w:tcPr>
          <w:p w14:paraId="78685CC3" w14:textId="77777777" w:rsidR="00B875DE" w:rsidRPr="006F4A98" w:rsidRDefault="00B875DE" w:rsidP="002A2BCC">
            <w:pPr>
              <w:pStyle w:val="Normal6a"/>
            </w:pPr>
            <w:r w:rsidRPr="006F4A98">
              <w:t>29.</w:t>
            </w:r>
            <w:r w:rsidRPr="006F4A98">
              <w:tab/>
              <w:t xml:space="preserve">naglašava da se pri određivanju područja namijenjenih proizvodnji energije iz obnovljivih izvora na moru ili zaštiti morskih ekosustava u obzir mora uzeti utjecaj na ribarstvo i akvakulturu; ustraje u tome da treba sustavno provoditi kumulativne procjene utjecaja na okoliš i socioekonomskog utjecaja te osigurati da se dotični profesionalci, posebno ribari kada je riječ o projektima </w:t>
            </w:r>
            <w:proofErr w:type="spellStart"/>
            <w:r w:rsidRPr="006F4A98">
              <w:t>odobalnih</w:t>
            </w:r>
            <w:proofErr w:type="spellEnd"/>
            <w:r w:rsidRPr="006F4A98">
              <w:t xml:space="preserve"> vjetroelektrana, unaprijed obavještavaju i da se s njima prije donošenja odluka obvezno savjetuje; u tom pogledu poziva na provedbu procjena utjecaja </w:t>
            </w:r>
            <w:r w:rsidRPr="006F4A98">
              <w:rPr>
                <w:b/>
                <w:i/>
              </w:rPr>
              <w:t>postojećih</w:t>
            </w:r>
            <w:r w:rsidRPr="006F4A98">
              <w:t xml:space="preserve"> </w:t>
            </w:r>
            <w:proofErr w:type="spellStart"/>
            <w:r w:rsidRPr="006F4A98">
              <w:t>odobalnih</w:t>
            </w:r>
            <w:proofErr w:type="spellEnd"/>
            <w:r w:rsidRPr="006F4A98">
              <w:t xml:space="preserve"> vjetroelektrana na stanje ribolovnih resursa;</w:t>
            </w:r>
          </w:p>
        </w:tc>
        <w:tc>
          <w:tcPr>
            <w:tcW w:w="4876" w:type="dxa"/>
            <w:tcBorders>
              <w:top w:val="nil"/>
              <w:left w:val="nil"/>
              <w:bottom w:val="nil"/>
              <w:right w:val="nil"/>
            </w:tcBorders>
          </w:tcPr>
          <w:p w14:paraId="56BBA93D" w14:textId="77777777" w:rsidR="00B875DE" w:rsidRPr="006F4A98" w:rsidRDefault="00B875DE" w:rsidP="002A2BCC">
            <w:pPr>
              <w:pStyle w:val="Normal6a"/>
            </w:pPr>
            <w:r w:rsidRPr="006F4A98">
              <w:t>29.</w:t>
            </w:r>
            <w:r w:rsidRPr="006F4A98">
              <w:tab/>
              <w:t>naglašava da se pri određivanju područja namijenjenih proizvodnji energije iz obnovljivih izvora na moru ili zaštiti morskih ekosustava u obzir mora uzeti utjecaj na ribarstvo i akvakulturu</w:t>
            </w:r>
            <w:r w:rsidRPr="006F4A98">
              <w:rPr>
                <w:b/>
                <w:i/>
              </w:rPr>
              <w:t>, kao i povijesna i tradicionalna ribolovna područja; ističe potencijal alternativa kao što su „druge djelotvorne mjere očuvanja za pojedina područja” kao pristup kojim se zaštita morskih ekosustava povezuje s gospodarskim i socijalnim blagostanjem ribara</w:t>
            </w:r>
            <w:r w:rsidRPr="006F4A98">
              <w:t xml:space="preserve">; ustraje u tome da treba sustavno provoditi kumulativne procjene utjecaja na okoliš i socioekonomskog utjecaja te osigurati da se dotični profesionalci, posebno ribari kada je riječ o projektima </w:t>
            </w:r>
            <w:proofErr w:type="spellStart"/>
            <w:r w:rsidRPr="006F4A98">
              <w:lastRenderedPageBreak/>
              <w:t>odobalnih</w:t>
            </w:r>
            <w:proofErr w:type="spellEnd"/>
            <w:r w:rsidRPr="006F4A98">
              <w:t xml:space="preserve"> vjetroelektrana, unaprijed obavještavaju i da se s njima prije donošenja odluka obvezno savjetuje; u tom pogledu poziva na provedbu procjena utjecaja </w:t>
            </w:r>
            <w:proofErr w:type="spellStart"/>
            <w:r w:rsidRPr="006F4A98">
              <w:t>odobalnih</w:t>
            </w:r>
            <w:proofErr w:type="spellEnd"/>
            <w:r w:rsidRPr="006F4A98">
              <w:t xml:space="preserve"> vjetroelektrana na stanje ribolovnih resursa </w:t>
            </w:r>
            <w:r w:rsidRPr="006F4A98">
              <w:rPr>
                <w:b/>
                <w:i/>
              </w:rPr>
              <w:t>i na kvantifikaciju njihovih ključnih gospodarskih učinaka na ribarstvo</w:t>
            </w:r>
            <w:r w:rsidRPr="006F4A98">
              <w:t>;</w:t>
            </w:r>
          </w:p>
        </w:tc>
      </w:tr>
    </w:tbl>
    <w:p w14:paraId="71A14B41"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53D10236" w14:textId="77777777" w:rsidR="00B875DE" w:rsidRPr="006F4A98" w:rsidRDefault="00B875DE" w:rsidP="00B875DE">
      <w:r w:rsidRPr="006F4A98">
        <w:rPr>
          <w:rStyle w:val="HideTWBExt"/>
        </w:rPr>
        <w:t>&lt;/Amend&gt;</w:t>
      </w:r>
    </w:p>
    <w:p w14:paraId="2735CF64"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210</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661F65C" w14:textId="77777777" w:rsidR="00B875DE" w:rsidRPr="006F4A98" w:rsidRDefault="00B875DE" w:rsidP="00B875DE">
      <w:pPr>
        <w:pStyle w:val="NormalBold"/>
      </w:pPr>
      <w:r w:rsidRPr="006F4A98">
        <w:rPr>
          <w:rStyle w:val="HideTWBExt"/>
          <w:b w:val="0"/>
        </w:rPr>
        <w:t>&lt;RepeatBlock-By&gt;&lt;Members&gt;</w:t>
      </w:r>
      <w:r w:rsidRPr="006F4A98">
        <w:t xml:space="preserve">Isabelle </w:t>
      </w:r>
      <w:proofErr w:type="spellStart"/>
      <w:r w:rsidRPr="006F4A98">
        <w:t>Le</w:t>
      </w:r>
      <w:proofErr w:type="spellEnd"/>
      <w:r w:rsidRPr="006F4A98">
        <w:t xml:space="preserve"> </w:t>
      </w:r>
      <w:proofErr w:type="spellStart"/>
      <w:r w:rsidRPr="006F4A98">
        <w:t>Callennec</w:t>
      </w:r>
      <w:proofErr w:type="spellEnd"/>
      <w:r w:rsidRPr="006F4A98">
        <w:rPr>
          <w:rStyle w:val="HideTWBExt"/>
          <w:b w:val="0"/>
        </w:rPr>
        <w:t>&lt;/Members&gt;</w:t>
      </w:r>
    </w:p>
    <w:p w14:paraId="073508C2" w14:textId="77777777" w:rsidR="00B875DE" w:rsidRPr="006F4A98" w:rsidRDefault="00B875DE" w:rsidP="00B875DE">
      <w:pPr>
        <w:pStyle w:val="NormalBold"/>
      </w:pPr>
      <w:r w:rsidRPr="006F4A98">
        <w:rPr>
          <w:rStyle w:val="HideTWBExt"/>
          <w:b w:val="0"/>
        </w:rPr>
        <w:t>&lt;/RepeatBlock-By&gt;</w:t>
      </w:r>
    </w:p>
    <w:p w14:paraId="189DAC15"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3DF5E8B" w14:textId="77777777" w:rsidR="00B875DE" w:rsidRPr="006F4A98" w:rsidRDefault="00B875DE" w:rsidP="00B875DE">
      <w:pPr>
        <w:pStyle w:val="NormalBold"/>
      </w:pPr>
      <w:r w:rsidRPr="006F4A98">
        <w:rPr>
          <w:rStyle w:val="HideTWBExt"/>
          <w:b w:val="0"/>
        </w:rPr>
        <w:t>&lt;Article&gt;</w:t>
      </w:r>
      <w:r w:rsidRPr="006F4A98">
        <w:t>Stavak 29.</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ED06C4B" w14:textId="77777777" w:rsidTr="002A2BCC">
        <w:trPr>
          <w:trHeight w:hRule="exact" w:val="240"/>
          <w:jc w:val="center"/>
        </w:trPr>
        <w:tc>
          <w:tcPr>
            <w:tcW w:w="9752" w:type="dxa"/>
            <w:gridSpan w:val="2"/>
            <w:tcBorders>
              <w:top w:val="nil"/>
              <w:left w:val="nil"/>
              <w:bottom w:val="nil"/>
              <w:right w:val="nil"/>
            </w:tcBorders>
          </w:tcPr>
          <w:p w14:paraId="5B3AEE2F" w14:textId="77777777" w:rsidR="00B875DE" w:rsidRPr="006F4A98" w:rsidRDefault="00B875DE" w:rsidP="002A2BCC"/>
        </w:tc>
      </w:tr>
      <w:tr w:rsidR="006F4A98" w:rsidRPr="006F4A98" w14:paraId="7B5240F3" w14:textId="77777777" w:rsidTr="002A2BCC">
        <w:trPr>
          <w:trHeight w:val="240"/>
          <w:jc w:val="center"/>
        </w:trPr>
        <w:tc>
          <w:tcPr>
            <w:tcW w:w="4876" w:type="dxa"/>
            <w:tcBorders>
              <w:top w:val="nil"/>
              <w:left w:val="nil"/>
              <w:bottom w:val="nil"/>
              <w:right w:val="nil"/>
            </w:tcBorders>
          </w:tcPr>
          <w:p w14:paraId="1CD776AE"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0F0A763" w14:textId="77777777" w:rsidR="00B875DE" w:rsidRPr="006F4A98" w:rsidRDefault="00B875DE" w:rsidP="002A2BCC">
            <w:pPr>
              <w:pStyle w:val="AmColumnHeading"/>
            </w:pPr>
            <w:r w:rsidRPr="006F4A98">
              <w:t>Izmjena</w:t>
            </w:r>
          </w:p>
        </w:tc>
      </w:tr>
      <w:tr w:rsidR="006F4A98" w:rsidRPr="006F4A98" w14:paraId="23AEBB8B" w14:textId="77777777" w:rsidTr="002A2BCC">
        <w:trPr>
          <w:jc w:val="center"/>
        </w:trPr>
        <w:tc>
          <w:tcPr>
            <w:tcW w:w="4876" w:type="dxa"/>
            <w:tcBorders>
              <w:top w:val="nil"/>
              <w:left w:val="nil"/>
              <w:bottom w:val="nil"/>
              <w:right w:val="nil"/>
            </w:tcBorders>
          </w:tcPr>
          <w:p w14:paraId="1D92AF21" w14:textId="77777777" w:rsidR="00B875DE" w:rsidRPr="006F4A98" w:rsidRDefault="00B875DE" w:rsidP="002A2BCC">
            <w:pPr>
              <w:pStyle w:val="Normal6a"/>
            </w:pPr>
            <w:r w:rsidRPr="006F4A98">
              <w:t>29.</w:t>
            </w:r>
            <w:r w:rsidRPr="006F4A98">
              <w:tab/>
              <w:t xml:space="preserve">naglašava da se pri određivanju područja namijenjenih proizvodnji energije iz obnovljivih izvora na moru ili zaštiti morskih ekosustava u obzir mora uzeti utjecaj na ribarstvo i akvakulturu; ustraje u tome da treba sustavno provoditi kumulativne procjene utjecaja na okoliš i socioekonomskog utjecaja te osigurati da se dotični profesionalci, posebno ribari kada je riječ o projektima </w:t>
            </w:r>
            <w:proofErr w:type="spellStart"/>
            <w:r w:rsidRPr="006F4A98">
              <w:t>odobalnih</w:t>
            </w:r>
            <w:proofErr w:type="spellEnd"/>
            <w:r w:rsidRPr="006F4A98">
              <w:t xml:space="preserve"> vjetroelektrana, unaprijed obavještavaju i da se s njima prije donošenja odluka obvezno savjetuje; u tom pogledu poziva na provedbu procjena utjecaja postojećih </w:t>
            </w:r>
            <w:proofErr w:type="spellStart"/>
            <w:r w:rsidRPr="006F4A98">
              <w:t>odobalnih</w:t>
            </w:r>
            <w:proofErr w:type="spellEnd"/>
            <w:r w:rsidRPr="006F4A98">
              <w:t xml:space="preserve"> vjetroelektrana na stanje ribolovnih resursa;</w:t>
            </w:r>
          </w:p>
        </w:tc>
        <w:tc>
          <w:tcPr>
            <w:tcW w:w="4876" w:type="dxa"/>
            <w:tcBorders>
              <w:top w:val="nil"/>
              <w:left w:val="nil"/>
              <w:bottom w:val="nil"/>
              <w:right w:val="nil"/>
            </w:tcBorders>
          </w:tcPr>
          <w:p w14:paraId="1F553A6A" w14:textId="77777777" w:rsidR="00B875DE" w:rsidRPr="006F4A98" w:rsidRDefault="00B875DE" w:rsidP="002A2BCC">
            <w:pPr>
              <w:pStyle w:val="Normal6a"/>
            </w:pPr>
            <w:r w:rsidRPr="006F4A98">
              <w:t>29.</w:t>
            </w:r>
            <w:r w:rsidRPr="006F4A98">
              <w:tab/>
              <w:t xml:space="preserve">naglašava da se pri određivanju područja namijenjenih proizvodnji energije iz obnovljivih izvora na moru ili zaštiti morskih ekosustava u obzir mora uzeti utjecaj na ribarstvo i akvakulturu; ustraje u tome da treba sustavno provoditi kumulativne procjene utjecaja na okoliš i socioekonomskog utjecaja te osigurati da se dotični profesionalci, posebno ribari kada je riječ o projektima </w:t>
            </w:r>
            <w:proofErr w:type="spellStart"/>
            <w:r w:rsidRPr="006F4A98">
              <w:t>odobalnih</w:t>
            </w:r>
            <w:proofErr w:type="spellEnd"/>
            <w:r w:rsidRPr="006F4A98">
              <w:t xml:space="preserve"> vjetroelektrana, unaprijed obavještavaju i da se s njima prije donošenja odluka obvezno savjetuje; u tom pogledu poziva na provedbu procjena utjecaja postojećih </w:t>
            </w:r>
            <w:proofErr w:type="spellStart"/>
            <w:r w:rsidRPr="006F4A98">
              <w:t>odobalnih</w:t>
            </w:r>
            <w:proofErr w:type="spellEnd"/>
            <w:r w:rsidRPr="006F4A98">
              <w:t xml:space="preserve"> vjetroelektrana na stanje ribolovnih resursa; </w:t>
            </w:r>
            <w:r w:rsidRPr="006F4A98">
              <w:rPr>
                <w:b/>
                <w:i/>
              </w:rPr>
              <w:t>naglašava da se mjere za zaštitu morskih ekosustava moraju temeljiti na pouzdanim znanstvenim i socioekonomskim studijama te biti prilagođene potrebama za zaštitom na svakom području;</w:t>
            </w:r>
          </w:p>
        </w:tc>
      </w:tr>
    </w:tbl>
    <w:p w14:paraId="015D7E78"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7AC97331" w14:textId="77777777" w:rsidR="00B875DE" w:rsidRPr="006F4A98" w:rsidRDefault="00B875DE" w:rsidP="00B875DE">
      <w:r w:rsidRPr="006F4A98">
        <w:rPr>
          <w:rStyle w:val="HideTWBExt"/>
        </w:rPr>
        <w:t>&lt;/Amend&gt;</w:t>
      </w:r>
    </w:p>
    <w:p w14:paraId="39AA7E00"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211</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CB0A190" w14:textId="77777777" w:rsidR="00B875DE" w:rsidRPr="006F4A98" w:rsidRDefault="00B875DE" w:rsidP="00B875DE">
      <w:pPr>
        <w:pStyle w:val="NormalBold"/>
      </w:pPr>
      <w:r w:rsidRPr="006F4A98">
        <w:rPr>
          <w:rStyle w:val="HideTWBExt"/>
          <w:b w:val="0"/>
        </w:rPr>
        <w:lastRenderedPageBreak/>
        <w:t>&lt;RepeatBlock-By&gt;&lt;Members&gt;</w:t>
      </w:r>
      <w:proofErr w:type="spellStart"/>
      <w:r w:rsidRPr="006F4A98">
        <w:t>Siegbert</w:t>
      </w:r>
      <w:proofErr w:type="spellEnd"/>
      <w:r w:rsidRPr="006F4A98">
        <w:t xml:space="preserve"> Frank </w:t>
      </w:r>
      <w:proofErr w:type="spellStart"/>
      <w:r w:rsidRPr="006F4A98">
        <w:t>Droese</w:t>
      </w:r>
      <w:proofErr w:type="spellEnd"/>
      <w:r w:rsidRPr="006F4A98">
        <w:t xml:space="preserve">, </w:t>
      </w:r>
      <w:proofErr w:type="spellStart"/>
      <w:r w:rsidRPr="006F4A98">
        <w:t>Volker</w:t>
      </w:r>
      <w:proofErr w:type="spellEnd"/>
      <w:r w:rsidRPr="006F4A98">
        <w:t xml:space="preserve"> </w:t>
      </w:r>
      <w:proofErr w:type="spellStart"/>
      <w:r w:rsidRPr="006F4A98">
        <w:t>Schnurrbusch</w:t>
      </w:r>
      <w:proofErr w:type="spellEnd"/>
      <w:r w:rsidRPr="006F4A98">
        <w:rPr>
          <w:rStyle w:val="HideTWBExt"/>
          <w:b w:val="0"/>
        </w:rPr>
        <w:t>&lt;/Members&gt;</w:t>
      </w:r>
    </w:p>
    <w:p w14:paraId="7F32E9CD" w14:textId="77777777" w:rsidR="00B875DE" w:rsidRPr="006F4A98" w:rsidRDefault="00B875DE" w:rsidP="00B875DE">
      <w:pPr>
        <w:pStyle w:val="NormalBold"/>
      </w:pPr>
      <w:r w:rsidRPr="006F4A98">
        <w:rPr>
          <w:rStyle w:val="HideTWBExt"/>
          <w:b w:val="0"/>
        </w:rPr>
        <w:t>&lt;/RepeatBlock-By&gt;</w:t>
      </w:r>
    </w:p>
    <w:p w14:paraId="5F404B2B"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0908777" w14:textId="77777777" w:rsidR="00B875DE" w:rsidRPr="006F4A98" w:rsidRDefault="00B875DE" w:rsidP="00B875DE">
      <w:pPr>
        <w:pStyle w:val="NormalBold"/>
      </w:pPr>
      <w:r w:rsidRPr="006F4A98">
        <w:rPr>
          <w:rStyle w:val="HideTWBExt"/>
          <w:b w:val="0"/>
        </w:rPr>
        <w:t>&lt;Article&gt;</w:t>
      </w:r>
      <w:r w:rsidRPr="006F4A98">
        <w:t>Stavak 29.</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E93D5E6" w14:textId="77777777" w:rsidTr="002A2BCC">
        <w:trPr>
          <w:trHeight w:hRule="exact" w:val="240"/>
          <w:jc w:val="center"/>
        </w:trPr>
        <w:tc>
          <w:tcPr>
            <w:tcW w:w="9752" w:type="dxa"/>
            <w:gridSpan w:val="2"/>
            <w:tcBorders>
              <w:top w:val="nil"/>
              <w:left w:val="nil"/>
              <w:bottom w:val="nil"/>
              <w:right w:val="nil"/>
            </w:tcBorders>
          </w:tcPr>
          <w:p w14:paraId="03A9A7B7" w14:textId="77777777" w:rsidR="00B875DE" w:rsidRPr="006F4A98" w:rsidRDefault="00B875DE" w:rsidP="002A2BCC"/>
        </w:tc>
      </w:tr>
      <w:tr w:rsidR="006F4A98" w:rsidRPr="006F4A98" w14:paraId="0B1457FE" w14:textId="77777777" w:rsidTr="002A2BCC">
        <w:trPr>
          <w:trHeight w:val="240"/>
          <w:jc w:val="center"/>
        </w:trPr>
        <w:tc>
          <w:tcPr>
            <w:tcW w:w="4876" w:type="dxa"/>
            <w:tcBorders>
              <w:top w:val="nil"/>
              <w:left w:val="nil"/>
              <w:bottom w:val="nil"/>
              <w:right w:val="nil"/>
            </w:tcBorders>
          </w:tcPr>
          <w:p w14:paraId="288197CC"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EA92C47" w14:textId="77777777" w:rsidR="00B875DE" w:rsidRPr="006F4A98" w:rsidRDefault="00B875DE" w:rsidP="002A2BCC">
            <w:pPr>
              <w:pStyle w:val="AmColumnHeading"/>
            </w:pPr>
            <w:r w:rsidRPr="006F4A98">
              <w:t>Izmjena</w:t>
            </w:r>
          </w:p>
        </w:tc>
      </w:tr>
      <w:tr w:rsidR="006F4A98" w:rsidRPr="006F4A98" w14:paraId="1C4780B9" w14:textId="77777777" w:rsidTr="002A2BCC">
        <w:trPr>
          <w:jc w:val="center"/>
        </w:trPr>
        <w:tc>
          <w:tcPr>
            <w:tcW w:w="4876" w:type="dxa"/>
            <w:tcBorders>
              <w:top w:val="nil"/>
              <w:left w:val="nil"/>
              <w:bottom w:val="nil"/>
              <w:right w:val="nil"/>
            </w:tcBorders>
          </w:tcPr>
          <w:p w14:paraId="26806798" w14:textId="77777777" w:rsidR="00B875DE" w:rsidRPr="006F4A98" w:rsidRDefault="00B875DE" w:rsidP="002A2BCC">
            <w:pPr>
              <w:pStyle w:val="Normal6a"/>
            </w:pPr>
            <w:r w:rsidRPr="006F4A98">
              <w:t>29.</w:t>
            </w:r>
            <w:r w:rsidRPr="006F4A98">
              <w:tab/>
              <w:t xml:space="preserve">naglašava da se pri određivanju područja namijenjenih proizvodnji energije iz obnovljivih izvora na moru ili zaštiti morskih ekosustava u obzir mora uzeti utjecaj na ribarstvo i akvakulturu; ustraje u tome da treba sustavno provoditi kumulativne procjene utjecaja na okoliš i socioekonomskog utjecaja </w:t>
            </w:r>
            <w:r w:rsidRPr="006F4A98">
              <w:rPr>
                <w:b/>
                <w:i/>
              </w:rPr>
              <w:t xml:space="preserve">te osigurati da se dotični profesionalci, posebno ribari kada je riječ o projektima </w:t>
            </w:r>
            <w:proofErr w:type="spellStart"/>
            <w:r w:rsidRPr="006F4A98">
              <w:rPr>
                <w:b/>
                <w:i/>
              </w:rPr>
              <w:t>odobalnih</w:t>
            </w:r>
            <w:proofErr w:type="spellEnd"/>
            <w:r w:rsidRPr="006F4A98">
              <w:rPr>
                <w:b/>
                <w:i/>
              </w:rPr>
              <w:t xml:space="preserve"> vjetroelektrana, unaprijed obavještavaju i da se s njima prije donošenja odluka obvezno savjetuje</w:t>
            </w:r>
            <w:r w:rsidRPr="006F4A98">
              <w:t xml:space="preserve">; u tom pogledu poziva na provedbu procjena utjecaja postojećih </w:t>
            </w:r>
            <w:proofErr w:type="spellStart"/>
            <w:r w:rsidRPr="006F4A98">
              <w:t>odobalnih</w:t>
            </w:r>
            <w:proofErr w:type="spellEnd"/>
            <w:r w:rsidRPr="006F4A98">
              <w:t xml:space="preserve"> vjetroelektrana na stanje ribolovnih resursa;</w:t>
            </w:r>
          </w:p>
        </w:tc>
        <w:tc>
          <w:tcPr>
            <w:tcW w:w="4876" w:type="dxa"/>
            <w:tcBorders>
              <w:top w:val="nil"/>
              <w:left w:val="nil"/>
              <w:bottom w:val="nil"/>
              <w:right w:val="nil"/>
            </w:tcBorders>
          </w:tcPr>
          <w:p w14:paraId="2712EE2A" w14:textId="77777777" w:rsidR="00B875DE" w:rsidRPr="006F4A98" w:rsidRDefault="00B875DE" w:rsidP="002A2BCC">
            <w:pPr>
              <w:pStyle w:val="Normal6a"/>
            </w:pPr>
            <w:r w:rsidRPr="006F4A98">
              <w:t>29.</w:t>
            </w:r>
            <w:r w:rsidRPr="006F4A98">
              <w:tab/>
              <w:t xml:space="preserve">naglašava da se pri određivanju područja namijenjenih proizvodnji energije iz obnovljivih izvora na moru ili zaštiti morskih ekosustava u obzir mora uzeti utjecaj na ribarstvo i akvakulturu; ustraje u tome da treba sustavno provoditi </w:t>
            </w:r>
            <w:r w:rsidRPr="006F4A98">
              <w:rPr>
                <w:b/>
                <w:i/>
              </w:rPr>
              <w:t>obvezujuće i</w:t>
            </w:r>
            <w:r w:rsidRPr="006F4A98">
              <w:t xml:space="preserve"> kumulativne procjene utjecaja na okoliš i socioekonomskog utjecaja </w:t>
            </w:r>
            <w:r w:rsidRPr="006F4A98">
              <w:rPr>
                <w:b/>
                <w:i/>
              </w:rPr>
              <w:t>prije određivanja ili proširenja područja namijenjenih energiji iz obnovljivih izvora na moru te naglašava da se, ako se takvim procjenama utvrde znatni negativni učinci na ribarstvo, akvakulturu ili proizvodnju morskih prehrambenih proizvoda, prednost mora dati alternativnim lokacijama ili rješenjima za planiranje</w:t>
            </w:r>
            <w:r w:rsidRPr="006F4A98">
              <w:t xml:space="preserve">; u tom pogledu poziva na provedbu procjena utjecaja postojećih </w:t>
            </w:r>
            <w:proofErr w:type="spellStart"/>
            <w:r w:rsidRPr="006F4A98">
              <w:t>odobalnih</w:t>
            </w:r>
            <w:proofErr w:type="spellEnd"/>
            <w:r w:rsidRPr="006F4A98">
              <w:t xml:space="preserve"> vjetroelektrana na stanje ribolovnih resursa;</w:t>
            </w:r>
          </w:p>
        </w:tc>
      </w:tr>
    </w:tbl>
    <w:p w14:paraId="7E220D46"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7B642EFC" w14:textId="77777777" w:rsidR="00B875DE" w:rsidRPr="006F4A98" w:rsidRDefault="00B875DE" w:rsidP="00B875DE">
      <w:r w:rsidRPr="006F4A98">
        <w:rPr>
          <w:rStyle w:val="HideTWBExt"/>
        </w:rPr>
        <w:t>&lt;/Amend&gt;</w:t>
      </w:r>
    </w:p>
    <w:p w14:paraId="2E99C0F6"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212</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B8C6034" w14:textId="77777777" w:rsidR="00B875DE" w:rsidRPr="006F4A98" w:rsidRDefault="00B875DE" w:rsidP="00B875DE">
      <w:pPr>
        <w:pStyle w:val="NormalBold"/>
      </w:pPr>
      <w:r w:rsidRPr="006F4A98">
        <w:rPr>
          <w:rStyle w:val="HideTWBExt"/>
          <w:b w:val="0"/>
        </w:rPr>
        <w:t>&lt;RepeatBlock-By&gt;&lt;Members&gt;</w:t>
      </w:r>
      <w:r w:rsidRPr="006F4A98">
        <w:t>Ana Miranda Paz</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335385A1" w14:textId="77777777" w:rsidR="00B875DE" w:rsidRPr="006F4A98" w:rsidRDefault="00B875DE" w:rsidP="00B875DE">
      <w:pPr>
        <w:pStyle w:val="NormalBold"/>
      </w:pPr>
      <w:r w:rsidRPr="006F4A98">
        <w:rPr>
          <w:rStyle w:val="HideTWBExt"/>
          <w:b w:val="0"/>
        </w:rPr>
        <w:t>&lt;/RepeatBlock-By&gt;</w:t>
      </w:r>
    </w:p>
    <w:p w14:paraId="263A4A0E"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537C963" w14:textId="77777777" w:rsidR="00B875DE" w:rsidRPr="006F4A98" w:rsidRDefault="00B875DE" w:rsidP="00B875DE">
      <w:pPr>
        <w:pStyle w:val="NormalBold"/>
      </w:pPr>
      <w:r w:rsidRPr="006F4A98">
        <w:rPr>
          <w:rStyle w:val="HideTWBExt"/>
          <w:b w:val="0"/>
        </w:rPr>
        <w:t>&lt;Article&gt;</w:t>
      </w:r>
      <w:r w:rsidRPr="006F4A98">
        <w:t>Stavak 29.</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6E5500CB" w14:textId="77777777" w:rsidTr="002A2BCC">
        <w:trPr>
          <w:trHeight w:hRule="exact" w:val="240"/>
          <w:jc w:val="center"/>
        </w:trPr>
        <w:tc>
          <w:tcPr>
            <w:tcW w:w="9752" w:type="dxa"/>
            <w:gridSpan w:val="2"/>
            <w:tcBorders>
              <w:top w:val="nil"/>
              <w:left w:val="nil"/>
              <w:bottom w:val="nil"/>
              <w:right w:val="nil"/>
            </w:tcBorders>
          </w:tcPr>
          <w:p w14:paraId="6835ADAF" w14:textId="77777777" w:rsidR="00B875DE" w:rsidRPr="006F4A98" w:rsidRDefault="00B875DE" w:rsidP="002A2BCC"/>
        </w:tc>
      </w:tr>
      <w:tr w:rsidR="006F4A98" w:rsidRPr="006F4A98" w14:paraId="2B01A091" w14:textId="77777777" w:rsidTr="002A2BCC">
        <w:trPr>
          <w:trHeight w:val="240"/>
          <w:jc w:val="center"/>
        </w:trPr>
        <w:tc>
          <w:tcPr>
            <w:tcW w:w="4876" w:type="dxa"/>
            <w:tcBorders>
              <w:top w:val="nil"/>
              <w:left w:val="nil"/>
              <w:bottom w:val="nil"/>
              <w:right w:val="nil"/>
            </w:tcBorders>
          </w:tcPr>
          <w:p w14:paraId="4E0C4D01"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8F2F083" w14:textId="77777777" w:rsidR="00B875DE" w:rsidRPr="006F4A98" w:rsidRDefault="00B875DE" w:rsidP="002A2BCC">
            <w:pPr>
              <w:pStyle w:val="AmColumnHeading"/>
            </w:pPr>
            <w:r w:rsidRPr="006F4A98">
              <w:t>Izmjena</w:t>
            </w:r>
          </w:p>
        </w:tc>
      </w:tr>
      <w:tr w:rsidR="006F4A98" w:rsidRPr="006F4A98" w14:paraId="1094175A" w14:textId="77777777" w:rsidTr="002A2BCC">
        <w:trPr>
          <w:jc w:val="center"/>
        </w:trPr>
        <w:tc>
          <w:tcPr>
            <w:tcW w:w="4876" w:type="dxa"/>
            <w:tcBorders>
              <w:top w:val="nil"/>
              <w:left w:val="nil"/>
              <w:bottom w:val="nil"/>
              <w:right w:val="nil"/>
            </w:tcBorders>
          </w:tcPr>
          <w:p w14:paraId="78799F62" w14:textId="77777777" w:rsidR="00B875DE" w:rsidRPr="006F4A98" w:rsidRDefault="00B875DE" w:rsidP="002A2BCC">
            <w:pPr>
              <w:pStyle w:val="Normal6a"/>
            </w:pPr>
            <w:r w:rsidRPr="006F4A98">
              <w:t>29.</w:t>
            </w:r>
            <w:r w:rsidRPr="006F4A98">
              <w:tab/>
              <w:t xml:space="preserve">naglašava da se pri određivanju područja namijenjenih proizvodnji energije iz obnovljivih izvora na moru ili zaštiti morskih ekosustava u obzir mora uzeti utjecaj na ribarstvo i akvakulturu; ustraje u tome da treba sustavno provoditi kumulativne procjene utjecaja na okoliš i socioekonomskog utjecaja te osigurati da se dotični profesionalci, posebno ribari </w:t>
            </w:r>
            <w:r w:rsidRPr="006F4A98">
              <w:lastRenderedPageBreak/>
              <w:t xml:space="preserve">kada je riječ o projektima </w:t>
            </w:r>
            <w:proofErr w:type="spellStart"/>
            <w:r w:rsidRPr="006F4A98">
              <w:t>odobalnih</w:t>
            </w:r>
            <w:proofErr w:type="spellEnd"/>
            <w:r w:rsidRPr="006F4A98">
              <w:t xml:space="preserve"> vjetroelektrana, unaprijed obavještavaju i da se s njima prije donošenja odluka obvezno savjetuje; u tom pogledu poziva na provedbu procjena utjecaja postojećih </w:t>
            </w:r>
            <w:proofErr w:type="spellStart"/>
            <w:r w:rsidRPr="006F4A98">
              <w:t>odobalnih</w:t>
            </w:r>
            <w:proofErr w:type="spellEnd"/>
            <w:r w:rsidRPr="006F4A98">
              <w:t xml:space="preserve"> vjetroelektrana na stanje ribolovnih resursa;</w:t>
            </w:r>
          </w:p>
        </w:tc>
        <w:tc>
          <w:tcPr>
            <w:tcW w:w="4876" w:type="dxa"/>
            <w:tcBorders>
              <w:top w:val="nil"/>
              <w:left w:val="nil"/>
              <w:bottom w:val="nil"/>
              <w:right w:val="nil"/>
            </w:tcBorders>
          </w:tcPr>
          <w:p w14:paraId="6CE46218" w14:textId="77777777" w:rsidR="00B875DE" w:rsidRPr="006F4A98" w:rsidRDefault="00B875DE" w:rsidP="002A2BCC">
            <w:pPr>
              <w:pStyle w:val="Normal6a"/>
            </w:pPr>
            <w:r w:rsidRPr="006F4A98">
              <w:lastRenderedPageBreak/>
              <w:t>29.</w:t>
            </w:r>
            <w:r w:rsidRPr="006F4A98">
              <w:tab/>
              <w:t>naglašava da se pri određivanju područja namijenjenih proizvodnji energije iz obnovljivih izvora na moru ili zaštiti morskih ekosustava u obzir mora uzeti utjecaj na ribarstvo i akvakulturu</w:t>
            </w:r>
            <w:r w:rsidRPr="006F4A98">
              <w:rPr>
                <w:b/>
                <w:i/>
              </w:rPr>
              <w:t>, posebno na osjetljivim područjima</w:t>
            </w:r>
            <w:r w:rsidRPr="006F4A98">
              <w:t xml:space="preserve">; ustraje u tome da treba sustavno provoditi kumulativne procjene utjecaja na okoliš i socioekonomskog utjecaja te osigurati da </w:t>
            </w:r>
            <w:r w:rsidRPr="006F4A98">
              <w:lastRenderedPageBreak/>
              <w:t xml:space="preserve">se dotični profesionalci, posebno ribari kada je riječ o projektima </w:t>
            </w:r>
            <w:proofErr w:type="spellStart"/>
            <w:r w:rsidRPr="006F4A98">
              <w:t>odobalnih</w:t>
            </w:r>
            <w:proofErr w:type="spellEnd"/>
            <w:r w:rsidRPr="006F4A98">
              <w:t xml:space="preserve"> vjetroelektrana, unaprijed obavještavaju i da se s njima prije donošenja odluka obvezno savjetuje; u tom pogledu poziva na provedbu procjena utjecaja postojećih </w:t>
            </w:r>
            <w:proofErr w:type="spellStart"/>
            <w:r w:rsidRPr="006F4A98">
              <w:t>odobalnih</w:t>
            </w:r>
            <w:proofErr w:type="spellEnd"/>
            <w:r w:rsidRPr="006F4A98">
              <w:t xml:space="preserve"> vjetroelektrana na stanje ribolovnih resursa;</w:t>
            </w:r>
          </w:p>
        </w:tc>
      </w:tr>
    </w:tbl>
    <w:p w14:paraId="1C508913"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58A76C47" w14:textId="77777777" w:rsidR="00B875DE" w:rsidRPr="006F4A98" w:rsidRDefault="00B875DE" w:rsidP="00B875DE">
      <w:r w:rsidRPr="006F4A98">
        <w:rPr>
          <w:rStyle w:val="HideTWBExt"/>
        </w:rPr>
        <w:t>&lt;/Amend&gt;</w:t>
      </w:r>
    </w:p>
    <w:p w14:paraId="70E48740"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213</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A25A142" w14:textId="77777777" w:rsidR="00B875DE" w:rsidRPr="006F4A98" w:rsidRDefault="00B875DE" w:rsidP="00B875DE">
      <w:pPr>
        <w:pStyle w:val="NormalBold"/>
      </w:pPr>
      <w:r w:rsidRPr="006F4A98">
        <w:rPr>
          <w:rStyle w:val="HideTWBExt"/>
          <w:b w:val="0"/>
        </w:rPr>
        <w:t>&lt;RepeatBlock-By&gt;&lt;Members&gt;</w:t>
      </w:r>
      <w:proofErr w:type="spellStart"/>
      <w:r w:rsidRPr="006F4A98">
        <w:t>Sakis</w:t>
      </w:r>
      <w:proofErr w:type="spellEnd"/>
      <w:r w:rsidRPr="006F4A98">
        <w:t xml:space="preserve"> </w:t>
      </w:r>
      <w:proofErr w:type="spellStart"/>
      <w:r w:rsidRPr="006F4A98">
        <w:t>Arnaoutoglou</w:t>
      </w:r>
      <w:proofErr w:type="spellEnd"/>
      <w:r w:rsidRPr="006F4A98">
        <w:rPr>
          <w:rStyle w:val="HideTWBExt"/>
          <w:b w:val="0"/>
        </w:rPr>
        <w:t>&lt;/Members&gt;</w:t>
      </w:r>
    </w:p>
    <w:p w14:paraId="60A80FF4" w14:textId="77777777" w:rsidR="00B875DE" w:rsidRPr="006F4A98" w:rsidRDefault="00B875DE" w:rsidP="00B875DE">
      <w:pPr>
        <w:pStyle w:val="NormalBold"/>
      </w:pPr>
      <w:r w:rsidRPr="006F4A98">
        <w:rPr>
          <w:rStyle w:val="HideTWBExt"/>
          <w:b w:val="0"/>
        </w:rPr>
        <w:t>&lt;/RepeatBlock-By&gt;</w:t>
      </w:r>
    </w:p>
    <w:p w14:paraId="2A78FF93"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EF16E82" w14:textId="77777777" w:rsidR="00B875DE" w:rsidRPr="006F4A98" w:rsidRDefault="00B875DE" w:rsidP="00B875DE">
      <w:pPr>
        <w:pStyle w:val="NormalBold"/>
      </w:pPr>
      <w:r w:rsidRPr="006F4A98">
        <w:rPr>
          <w:rStyle w:val="HideTWBExt"/>
          <w:b w:val="0"/>
        </w:rPr>
        <w:t>&lt;Article&gt;</w:t>
      </w:r>
      <w:r w:rsidRPr="006F4A98">
        <w:t>Stavak 29.</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44953343" w14:textId="77777777" w:rsidTr="002A2BCC">
        <w:trPr>
          <w:trHeight w:hRule="exact" w:val="240"/>
          <w:jc w:val="center"/>
        </w:trPr>
        <w:tc>
          <w:tcPr>
            <w:tcW w:w="9752" w:type="dxa"/>
            <w:gridSpan w:val="2"/>
            <w:tcBorders>
              <w:top w:val="nil"/>
              <w:left w:val="nil"/>
              <w:bottom w:val="nil"/>
              <w:right w:val="nil"/>
            </w:tcBorders>
          </w:tcPr>
          <w:p w14:paraId="0F2975B4" w14:textId="77777777" w:rsidR="00B875DE" w:rsidRPr="006F4A98" w:rsidRDefault="00B875DE" w:rsidP="002A2BCC"/>
        </w:tc>
      </w:tr>
      <w:tr w:rsidR="006F4A98" w:rsidRPr="006F4A98" w14:paraId="5C5D1F89" w14:textId="77777777" w:rsidTr="002A2BCC">
        <w:trPr>
          <w:trHeight w:val="240"/>
          <w:jc w:val="center"/>
        </w:trPr>
        <w:tc>
          <w:tcPr>
            <w:tcW w:w="4876" w:type="dxa"/>
            <w:tcBorders>
              <w:top w:val="nil"/>
              <w:left w:val="nil"/>
              <w:bottom w:val="nil"/>
              <w:right w:val="nil"/>
            </w:tcBorders>
          </w:tcPr>
          <w:p w14:paraId="2ADC6603"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4423E4E" w14:textId="77777777" w:rsidR="00B875DE" w:rsidRPr="006F4A98" w:rsidRDefault="00B875DE" w:rsidP="002A2BCC">
            <w:pPr>
              <w:pStyle w:val="AmColumnHeading"/>
            </w:pPr>
            <w:r w:rsidRPr="006F4A98">
              <w:t>Izmjena</w:t>
            </w:r>
          </w:p>
        </w:tc>
      </w:tr>
      <w:tr w:rsidR="006F4A98" w:rsidRPr="006F4A98" w14:paraId="6DD4EE32" w14:textId="77777777" w:rsidTr="002A2BCC">
        <w:trPr>
          <w:jc w:val="center"/>
        </w:trPr>
        <w:tc>
          <w:tcPr>
            <w:tcW w:w="4876" w:type="dxa"/>
            <w:tcBorders>
              <w:top w:val="nil"/>
              <w:left w:val="nil"/>
              <w:bottom w:val="nil"/>
              <w:right w:val="nil"/>
            </w:tcBorders>
          </w:tcPr>
          <w:p w14:paraId="7B8FA581" w14:textId="77777777" w:rsidR="00B875DE" w:rsidRPr="006F4A98" w:rsidRDefault="00B875DE" w:rsidP="002A2BCC">
            <w:pPr>
              <w:pStyle w:val="Normal6a"/>
            </w:pPr>
            <w:r w:rsidRPr="006F4A98">
              <w:t>29.</w:t>
            </w:r>
            <w:r w:rsidRPr="006F4A98">
              <w:tab/>
              <w:t xml:space="preserve">naglašava da se pri određivanju područja namijenjenih proizvodnji energije iz obnovljivih izvora na moru ili zaštiti morskih ekosustava u obzir mora uzeti utjecaj na ribarstvo i akvakulturu; ustraje u tome da treba </w:t>
            </w:r>
            <w:r w:rsidRPr="006F4A98">
              <w:rPr>
                <w:b/>
                <w:i/>
              </w:rPr>
              <w:t>sustavno</w:t>
            </w:r>
            <w:r w:rsidRPr="006F4A98">
              <w:t xml:space="preserve"> provoditi kumulativne procjene utjecaja na okoliš i socioekonomskog utjecaja te osigurati da se dotični profesionalci, posebno ribari kada je riječ o projektima </w:t>
            </w:r>
            <w:proofErr w:type="spellStart"/>
            <w:r w:rsidRPr="006F4A98">
              <w:t>odobalnih</w:t>
            </w:r>
            <w:proofErr w:type="spellEnd"/>
            <w:r w:rsidRPr="006F4A98">
              <w:t xml:space="preserve"> vjetroelektrana, unaprijed obavještavaju i da se s njima prije donošenja odluka obvezno savjetuje; u tom pogledu poziva na provedbu procjena utjecaja postojećih </w:t>
            </w:r>
            <w:proofErr w:type="spellStart"/>
            <w:r w:rsidRPr="006F4A98">
              <w:t>odobalnih</w:t>
            </w:r>
            <w:proofErr w:type="spellEnd"/>
            <w:r w:rsidRPr="006F4A98">
              <w:t xml:space="preserve"> vjetroelektrana na stanje ribolovnih resursa;</w:t>
            </w:r>
          </w:p>
        </w:tc>
        <w:tc>
          <w:tcPr>
            <w:tcW w:w="4876" w:type="dxa"/>
            <w:tcBorders>
              <w:top w:val="nil"/>
              <w:left w:val="nil"/>
              <w:bottom w:val="nil"/>
              <w:right w:val="nil"/>
            </w:tcBorders>
          </w:tcPr>
          <w:p w14:paraId="50CD44CB" w14:textId="77777777" w:rsidR="00B875DE" w:rsidRPr="006F4A98" w:rsidRDefault="00B875DE" w:rsidP="002A2BCC">
            <w:pPr>
              <w:pStyle w:val="Normal6a"/>
            </w:pPr>
            <w:r w:rsidRPr="006F4A98">
              <w:t>29.</w:t>
            </w:r>
            <w:r w:rsidRPr="006F4A98">
              <w:tab/>
              <w:t xml:space="preserve">naglašava da se pri određivanju područja namijenjenih proizvodnji energije iz obnovljivih izvora na moru ili zaštiti morskih ekosustava u obzir mora uzeti utjecaj na ribarstvo i akvakulturu; ustraje u tome da treba </w:t>
            </w:r>
            <w:r w:rsidRPr="006F4A98">
              <w:rPr>
                <w:b/>
                <w:i/>
              </w:rPr>
              <w:t>obvezno</w:t>
            </w:r>
            <w:r w:rsidRPr="006F4A98">
              <w:t xml:space="preserve"> provoditi kumulativne procjene utjecaja na okoliš i socioekonomskog utjecaja </w:t>
            </w:r>
            <w:r w:rsidRPr="006F4A98">
              <w:rPr>
                <w:b/>
                <w:i/>
              </w:rPr>
              <w:t>prije razgraničenja zona</w:t>
            </w:r>
            <w:r w:rsidRPr="006F4A98">
              <w:t xml:space="preserve"> te osigurati da se dotični profesionalci, posebno ribari kada je riječ o projektima </w:t>
            </w:r>
            <w:proofErr w:type="spellStart"/>
            <w:r w:rsidRPr="006F4A98">
              <w:t>odobalnih</w:t>
            </w:r>
            <w:proofErr w:type="spellEnd"/>
            <w:r w:rsidRPr="006F4A98">
              <w:t xml:space="preserve"> vjetroelektrana, unaprijed obavještavaju i da se s njima prije donošenja odluka obvezno savjetuje; u tom pogledu poziva na provedbu procjena utjecaja postojećih </w:t>
            </w:r>
            <w:proofErr w:type="spellStart"/>
            <w:r w:rsidRPr="006F4A98">
              <w:t>odobalnih</w:t>
            </w:r>
            <w:proofErr w:type="spellEnd"/>
            <w:r w:rsidRPr="006F4A98">
              <w:t xml:space="preserve"> vjetroelektrana na stanje ribolovnih resursa;</w:t>
            </w:r>
          </w:p>
        </w:tc>
      </w:tr>
    </w:tbl>
    <w:p w14:paraId="1CC2D4D3"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{EL}</w:t>
      </w:r>
      <w:proofErr w:type="spellStart"/>
      <w:r w:rsidRPr="006F4A98">
        <w:t>el</w:t>
      </w:r>
      <w:proofErr w:type="spellEnd"/>
      <w:r w:rsidRPr="006F4A98">
        <w:rPr>
          <w:rStyle w:val="HideTWBExt"/>
        </w:rPr>
        <w:t>&lt;/Original&gt;</w:t>
      </w:r>
    </w:p>
    <w:p w14:paraId="796B626A" w14:textId="77777777" w:rsidR="00B875DE" w:rsidRPr="006F4A98" w:rsidRDefault="00B875DE" w:rsidP="00B875DE">
      <w:r w:rsidRPr="006F4A98">
        <w:rPr>
          <w:rStyle w:val="HideTWBExt"/>
        </w:rPr>
        <w:t>&lt;/Amend&gt;</w:t>
      </w:r>
    </w:p>
    <w:p w14:paraId="6DC81EC6"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214</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1518432" w14:textId="77777777" w:rsidR="00B875DE" w:rsidRPr="006F4A98" w:rsidRDefault="00B875DE" w:rsidP="00B875DE">
      <w:pPr>
        <w:pStyle w:val="NormalBold"/>
      </w:pPr>
      <w:r w:rsidRPr="006F4A98">
        <w:rPr>
          <w:rStyle w:val="HideTWBExt"/>
          <w:b w:val="0"/>
        </w:rPr>
        <w:t>&lt;RepeatBlock-By&gt;&lt;Members&gt;</w:t>
      </w:r>
      <w:r w:rsidRPr="006F4A98">
        <w:t xml:space="preserve">Eric </w:t>
      </w:r>
      <w:proofErr w:type="spellStart"/>
      <w:r w:rsidRPr="006F4A98">
        <w:t>Sargiacomo</w:t>
      </w:r>
      <w:proofErr w:type="spellEnd"/>
      <w:r w:rsidRPr="006F4A98">
        <w:t xml:space="preserve">, </w:t>
      </w:r>
      <w:proofErr w:type="spellStart"/>
      <w:r w:rsidRPr="006F4A98">
        <w:t>Idoia</w:t>
      </w:r>
      <w:proofErr w:type="spellEnd"/>
      <w:r w:rsidRPr="006F4A98">
        <w:t xml:space="preserve"> </w:t>
      </w:r>
      <w:proofErr w:type="spellStart"/>
      <w:r w:rsidRPr="006F4A98">
        <w:t>Mendia</w:t>
      </w:r>
      <w:proofErr w:type="spellEnd"/>
      <w:r w:rsidRPr="006F4A98">
        <w:rPr>
          <w:rStyle w:val="HideTWBExt"/>
          <w:b w:val="0"/>
        </w:rPr>
        <w:t>&lt;/Members&gt;</w:t>
      </w:r>
    </w:p>
    <w:p w14:paraId="1F494C28" w14:textId="77777777" w:rsidR="00B875DE" w:rsidRPr="006F4A98" w:rsidRDefault="00B875DE" w:rsidP="00B875DE">
      <w:pPr>
        <w:pStyle w:val="NormalBold"/>
      </w:pPr>
      <w:r w:rsidRPr="006F4A98">
        <w:rPr>
          <w:rStyle w:val="HideTWBExt"/>
          <w:b w:val="0"/>
        </w:rPr>
        <w:t>&lt;/RepeatBlock-By&gt;</w:t>
      </w:r>
    </w:p>
    <w:p w14:paraId="59FB53C6"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19C9CA71" w14:textId="77777777" w:rsidR="00B875DE" w:rsidRPr="006F4A98" w:rsidRDefault="00B875DE" w:rsidP="00B875DE">
      <w:pPr>
        <w:pStyle w:val="NormalBold"/>
      </w:pPr>
      <w:r w:rsidRPr="006F4A98">
        <w:rPr>
          <w:rStyle w:val="HideTWBExt"/>
          <w:b w:val="0"/>
        </w:rPr>
        <w:t>&lt;Article&gt;</w:t>
      </w:r>
      <w:r w:rsidRPr="006F4A98">
        <w:t>Stavak 29.</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4EA17140" w14:textId="77777777" w:rsidTr="002A2BCC">
        <w:trPr>
          <w:trHeight w:hRule="exact" w:val="240"/>
          <w:jc w:val="center"/>
        </w:trPr>
        <w:tc>
          <w:tcPr>
            <w:tcW w:w="9752" w:type="dxa"/>
            <w:gridSpan w:val="2"/>
            <w:tcBorders>
              <w:top w:val="nil"/>
              <w:left w:val="nil"/>
              <w:bottom w:val="nil"/>
              <w:right w:val="nil"/>
            </w:tcBorders>
          </w:tcPr>
          <w:p w14:paraId="6D682006" w14:textId="77777777" w:rsidR="00B875DE" w:rsidRPr="006F4A98" w:rsidRDefault="00B875DE" w:rsidP="002A2BCC"/>
        </w:tc>
      </w:tr>
      <w:tr w:rsidR="006F4A98" w:rsidRPr="006F4A98" w14:paraId="374D7C3A" w14:textId="77777777" w:rsidTr="002A2BCC">
        <w:trPr>
          <w:trHeight w:val="240"/>
          <w:jc w:val="center"/>
        </w:trPr>
        <w:tc>
          <w:tcPr>
            <w:tcW w:w="4876" w:type="dxa"/>
            <w:tcBorders>
              <w:top w:val="nil"/>
              <w:left w:val="nil"/>
              <w:bottom w:val="nil"/>
              <w:right w:val="nil"/>
            </w:tcBorders>
          </w:tcPr>
          <w:p w14:paraId="228293D2" w14:textId="77777777" w:rsidR="00B875DE" w:rsidRPr="006F4A98" w:rsidRDefault="00B875DE" w:rsidP="002A2BCC">
            <w:pPr>
              <w:pStyle w:val="AmColumnHeading"/>
            </w:pPr>
            <w:r w:rsidRPr="006F4A98">
              <w:lastRenderedPageBreak/>
              <w:t>Prijedlog rezolucije</w:t>
            </w:r>
          </w:p>
        </w:tc>
        <w:tc>
          <w:tcPr>
            <w:tcW w:w="4876" w:type="dxa"/>
            <w:tcBorders>
              <w:top w:val="nil"/>
              <w:left w:val="nil"/>
              <w:bottom w:val="nil"/>
              <w:right w:val="nil"/>
            </w:tcBorders>
          </w:tcPr>
          <w:p w14:paraId="066DA487" w14:textId="77777777" w:rsidR="00B875DE" w:rsidRPr="006F4A98" w:rsidRDefault="00B875DE" w:rsidP="002A2BCC">
            <w:pPr>
              <w:pStyle w:val="AmColumnHeading"/>
            </w:pPr>
            <w:r w:rsidRPr="006F4A98">
              <w:t>Izmjena</w:t>
            </w:r>
          </w:p>
        </w:tc>
      </w:tr>
      <w:tr w:rsidR="006F4A98" w:rsidRPr="006F4A98" w14:paraId="333D5F2B" w14:textId="77777777" w:rsidTr="002A2BCC">
        <w:trPr>
          <w:jc w:val="center"/>
        </w:trPr>
        <w:tc>
          <w:tcPr>
            <w:tcW w:w="4876" w:type="dxa"/>
            <w:tcBorders>
              <w:top w:val="nil"/>
              <w:left w:val="nil"/>
              <w:bottom w:val="nil"/>
              <w:right w:val="nil"/>
            </w:tcBorders>
          </w:tcPr>
          <w:p w14:paraId="32A384DA" w14:textId="77777777" w:rsidR="00B875DE" w:rsidRPr="006F4A98" w:rsidRDefault="00B875DE" w:rsidP="002A2BCC">
            <w:pPr>
              <w:pStyle w:val="Normal6a"/>
            </w:pPr>
            <w:r w:rsidRPr="006F4A98">
              <w:t>29.</w:t>
            </w:r>
            <w:r w:rsidRPr="006F4A98">
              <w:tab/>
              <w:t xml:space="preserve">naglašava da se pri određivanju područja namijenjenih proizvodnji energije iz obnovljivih izvora na moru ili zaštiti morskih ekosustava u obzir mora uzeti utjecaj na ribarstvo i akvakulturu; ustraje u tome da treba sustavno provoditi kumulativne procjene utjecaja na okoliš i socioekonomskog utjecaja te osigurati da se dotični profesionalci, posebno ribari kada je riječ o projektima </w:t>
            </w:r>
            <w:proofErr w:type="spellStart"/>
            <w:r w:rsidRPr="006F4A98">
              <w:t>odobalnih</w:t>
            </w:r>
            <w:proofErr w:type="spellEnd"/>
            <w:r w:rsidRPr="006F4A98">
              <w:t xml:space="preserve"> vjetroelektrana, unaprijed obavještavaju i da </w:t>
            </w:r>
            <w:r w:rsidRPr="006F4A98">
              <w:rPr>
                <w:b/>
                <w:i/>
              </w:rPr>
              <w:t>se s njima prije donošenja</w:t>
            </w:r>
            <w:r w:rsidRPr="006F4A98">
              <w:t xml:space="preserve"> odluka </w:t>
            </w:r>
            <w:r w:rsidRPr="006F4A98">
              <w:rPr>
                <w:b/>
                <w:i/>
              </w:rPr>
              <w:t>obvezno savjetuje</w:t>
            </w:r>
            <w:r w:rsidRPr="006F4A98">
              <w:t xml:space="preserve">; u tom pogledu poziva na provedbu procjena utjecaja postojećih </w:t>
            </w:r>
            <w:proofErr w:type="spellStart"/>
            <w:r w:rsidRPr="006F4A98">
              <w:t>odobalnih</w:t>
            </w:r>
            <w:proofErr w:type="spellEnd"/>
            <w:r w:rsidRPr="006F4A98">
              <w:t xml:space="preserve"> vjetroelektrana na stanje ribolovnih resursa;</w:t>
            </w:r>
          </w:p>
        </w:tc>
        <w:tc>
          <w:tcPr>
            <w:tcW w:w="4876" w:type="dxa"/>
            <w:tcBorders>
              <w:top w:val="nil"/>
              <w:left w:val="nil"/>
              <w:bottom w:val="nil"/>
              <w:right w:val="nil"/>
            </w:tcBorders>
          </w:tcPr>
          <w:p w14:paraId="462C797C" w14:textId="77777777" w:rsidR="00B875DE" w:rsidRPr="006F4A98" w:rsidRDefault="00B875DE" w:rsidP="002A2BCC">
            <w:pPr>
              <w:pStyle w:val="Normal6a"/>
            </w:pPr>
            <w:r w:rsidRPr="006F4A98">
              <w:t>29.</w:t>
            </w:r>
            <w:r w:rsidRPr="006F4A98">
              <w:tab/>
              <w:t xml:space="preserve">naglašava da se pri određivanju područja namijenjenih proizvodnji energije iz obnovljivih izvora na moru ili zaštiti morskih ekosustava u obzir mora uzeti utjecaj na ribarstvo i akvakulturu; ustraje u tome da treba sustavno provoditi kumulativne procjene utjecaja na okoliš i socioekonomskog utjecaja te osigurati da se dotični profesionalci, posebno ribari kada je riječ o projektima </w:t>
            </w:r>
            <w:proofErr w:type="spellStart"/>
            <w:r w:rsidRPr="006F4A98">
              <w:t>odobalnih</w:t>
            </w:r>
            <w:proofErr w:type="spellEnd"/>
            <w:r w:rsidRPr="006F4A98">
              <w:t xml:space="preserve"> vjetroelektrana, unaprijed obavještavaju i da </w:t>
            </w:r>
            <w:r w:rsidRPr="006F4A98">
              <w:rPr>
                <w:b/>
                <w:i/>
              </w:rPr>
              <w:t>u svakom slučaju sudjeluju u savjetovanju i donošenju</w:t>
            </w:r>
            <w:r w:rsidRPr="006F4A98">
              <w:t xml:space="preserve"> odluka; u tom pogledu poziva na provedbu procjena utjecaja postojećih </w:t>
            </w:r>
            <w:proofErr w:type="spellStart"/>
            <w:r w:rsidRPr="006F4A98">
              <w:t>odobalnih</w:t>
            </w:r>
            <w:proofErr w:type="spellEnd"/>
            <w:r w:rsidRPr="006F4A98">
              <w:t xml:space="preserve"> vjetroelektrana na stanje ribolovnih resursa;</w:t>
            </w:r>
          </w:p>
        </w:tc>
      </w:tr>
    </w:tbl>
    <w:p w14:paraId="5478B549"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35CF81FE" w14:textId="77777777" w:rsidR="00B875DE" w:rsidRPr="006F4A98" w:rsidRDefault="00B875DE" w:rsidP="00B875DE">
      <w:r w:rsidRPr="006F4A98">
        <w:rPr>
          <w:rStyle w:val="HideTWBExt"/>
        </w:rPr>
        <w:t>&lt;/Amend&gt;</w:t>
      </w:r>
    </w:p>
    <w:p w14:paraId="311C9AD2"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215</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16C3BBD" w14:textId="77777777" w:rsidR="00B875DE" w:rsidRPr="006F4A98" w:rsidRDefault="00B875DE" w:rsidP="00B875DE">
      <w:pPr>
        <w:pStyle w:val="NormalBold"/>
      </w:pPr>
      <w:r w:rsidRPr="006F4A98">
        <w:rPr>
          <w:rStyle w:val="HideTWBExt"/>
          <w:b w:val="0"/>
        </w:rPr>
        <w:t>&lt;RepeatBlock-By&gt;&lt;Members&gt;</w:t>
      </w:r>
      <w:r w:rsidRPr="006F4A98">
        <w:t xml:space="preserve">Luke </w:t>
      </w:r>
      <w:proofErr w:type="spellStart"/>
      <w:r w:rsidRPr="006F4A98">
        <w:t>Ming</w:t>
      </w:r>
      <w:proofErr w:type="spellEnd"/>
      <w:r w:rsidRPr="006F4A98">
        <w:t xml:space="preserve"> </w:t>
      </w:r>
      <w:proofErr w:type="spellStart"/>
      <w:r w:rsidRPr="006F4A98">
        <w:t>Flanagan</w:t>
      </w:r>
      <w:proofErr w:type="spellEnd"/>
      <w:r w:rsidRPr="006F4A98">
        <w:rPr>
          <w:rStyle w:val="HideTWBExt"/>
          <w:b w:val="0"/>
        </w:rPr>
        <w:t>&lt;/Members&gt;</w:t>
      </w:r>
    </w:p>
    <w:p w14:paraId="203C8626" w14:textId="77777777" w:rsidR="00B875DE" w:rsidRPr="006F4A98" w:rsidRDefault="00B875DE" w:rsidP="00B875DE">
      <w:pPr>
        <w:pStyle w:val="NormalBold"/>
      </w:pPr>
      <w:r w:rsidRPr="006F4A98">
        <w:rPr>
          <w:rStyle w:val="HideTWBExt"/>
          <w:b w:val="0"/>
        </w:rPr>
        <w:t>&lt;/RepeatBlock-By&gt;</w:t>
      </w:r>
    </w:p>
    <w:p w14:paraId="4CF31407"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4544189" w14:textId="77777777" w:rsidR="00B875DE" w:rsidRPr="006F4A98" w:rsidRDefault="00B875DE" w:rsidP="00B875DE">
      <w:pPr>
        <w:pStyle w:val="NormalBold"/>
      </w:pPr>
      <w:r w:rsidRPr="006F4A98">
        <w:rPr>
          <w:rStyle w:val="HideTWBExt"/>
          <w:b w:val="0"/>
        </w:rPr>
        <w:t>&lt;Article&gt;</w:t>
      </w:r>
      <w:r w:rsidRPr="006F4A98">
        <w:t>Stavak 29.</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234FFE09" w14:textId="77777777" w:rsidTr="002A2BCC">
        <w:trPr>
          <w:trHeight w:hRule="exact" w:val="240"/>
          <w:jc w:val="center"/>
        </w:trPr>
        <w:tc>
          <w:tcPr>
            <w:tcW w:w="9752" w:type="dxa"/>
            <w:gridSpan w:val="2"/>
            <w:tcBorders>
              <w:top w:val="nil"/>
              <w:left w:val="nil"/>
              <w:bottom w:val="nil"/>
              <w:right w:val="nil"/>
            </w:tcBorders>
          </w:tcPr>
          <w:p w14:paraId="4F62FB50" w14:textId="77777777" w:rsidR="00B875DE" w:rsidRPr="006F4A98" w:rsidRDefault="00B875DE" w:rsidP="002A2BCC"/>
        </w:tc>
      </w:tr>
      <w:tr w:rsidR="006F4A98" w:rsidRPr="006F4A98" w14:paraId="6271EBD2" w14:textId="77777777" w:rsidTr="002A2BCC">
        <w:trPr>
          <w:trHeight w:val="240"/>
          <w:jc w:val="center"/>
        </w:trPr>
        <w:tc>
          <w:tcPr>
            <w:tcW w:w="4876" w:type="dxa"/>
            <w:tcBorders>
              <w:top w:val="nil"/>
              <w:left w:val="nil"/>
              <w:bottom w:val="nil"/>
              <w:right w:val="nil"/>
            </w:tcBorders>
          </w:tcPr>
          <w:p w14:paraId="4ED16E2B"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537C4BB9" w14:textId="77777777" w:rsidR="00B875DE" w:rsidRPr="006F4A98" w:rsidRDefault="00B875DE" w:rsidP="002A2BCC">
            <w:pPr>
              <w:pStyle w:val="AmColumnHeading"/>
            </w:pPr>
            <w:r w:rsidRPr="006F4A98">
              <w:t>Izmjena</w:t>
            </w:r>
          </w:p>
        </w:tc>
      </w:tr>
      <w:tr w:rsidR="006F4A98" w:rsidRPr="006F4A98" w14:paraId="4CEF7B96" w14:textId="77777777" w:rsidTr="002A2BCC">
        <w:trPr>
          <w:jc w:val="center"/>
        </w:trPr>
        <w:tc>
          <w:tcPr>
            <w:tcW w:w="4876" w:type="dxa"/>
            <w:tcBorders>
              <w:top w:val="nil"/>
              <w:left w:val="nil"/>
              <w:bottom w:val="nil"/>
              <w:right w:val="nil"/>
            </w:tcBorders>
          </w:tcPr>
          <w:p w14:paraId="4770BB8B" w14:textId="77777777" w:rsidR="00B875DE" w:rsidRPr="006F4A98" w:rsidRDefault="00B875DE" w:rsidP="002A2BCC">
            <w:pPr>
              <w:pStyle w:val="Normal6a"/>
            </w:pPr>
            <w:r w:rsidRPr="006F4A98">
              <w:t>29.</w:t>
            </w:r>
            <w:r w:rsidRPr="006F4A98">
              <w:tab/>
              <w:t xml:space="preserve">naglašava da se pri određivanju područja namijenjenih proizvodnji energije iz obnovljivih izvora na moru ili zaštiti morskih ekosustava u obzir mora uzeti utjecaj na ribarstvo i akvakulturu; ustraje u tome da treba sustavno provoditi kumulativne procjene utjecaja na okoliš i </w:t>
            </w:r>
            <w:r w:rsidRPr="006F4A98">
              <w:rPr>
                <w:b/>
                <w:i/>
              </w:rPr>
              <w:t>socioekonomskog</w:t>
            </w:r>
            <w:r w:rsidRPr="006F4A98">
              <w:t xml:space="preserve"> utjecaja te osigurati da se dotični profesionalci, posebno ribari kada je riječ o projektima </w:t>
            </w:r>
            <w:proofErr w:type="spellStart"/>
            <w:r w:rsidRPr="006F4A98">
              <w:t>odobalnih</w:t>
            </w:r>
            <w:proofErr w:type="spellEnd"/>
            <w:r w:rsidRPr="006F4A98">
              <w:t xml:space="preserve"> vjetroelektrana, unaprijed obavještavaju i da se s njima prije donošenja odluka obvezno savjetuje; u tom pogledu poziva na provedbu procjena utjecaja postojećih </w:t>
            </w:r>
            <w:proofErr w:type="spellStart"/>
            <w:r w:rsidRPr="006F4A98">
              <w:t>odobalnih</w:t>
            </w:r>
            <w:proofErr w:type="spellEnd"/>
            <w:r w:rsidRPr="006F4A98">
              <w:t xml:space="preserve"> vjetroelektrana na stanje ribolovnih resursa;</w:t>
            </w:r>
          </w:p>
        </w:tc>
        <w:tc>
          <w:tcPr>
            <w:tcW w:w="4876" w:type="dxa"/>
            <w:tcBorders>
              <w:top w:val="nil"/>
              <w:left w:val="nil"/>
              <w:bottom w:val="nil"/>
              <w:right w:val="nil"/>
            </w:tcBorders>
          </w:tcPr>
          <w:p w14:paraId="4AD79EAF" w14:textId="77777777" w:rsidR="00B875DE" w:rsidRPr="006F4A98" w:rsidRDefault="00B875DE" w:rsidP="002A2BCC">
            <w:pPr>
              <w:pStyle w:val="Normal6a"/>
            </w:pPr>
            <w:r w:rsidRPr="006F4A98">
              <w:t>29.</w:t>
            </w:r>
            <w:r w:rsidRPr="006F4A98">
              <w:tab/>
              <w:t xml:space="preserve">naglašava da se pri određivanju područja namijenjenih proizvodnji energije iz obnovljivih izvora na moru ili zaštiti morskih ekosustava u obzir mora uzeti utjecaj na ribarstvo i akvakulturu; ustraje u tome da treba sustavno provoditi kumulativne procjene utjecaja na okoliš i </w:t>
            </w:r>
            <w:r w:rsidRPr="006F4A98">
              <w:rPr>
                <w:b/>
                <w:i/>
              </w:rPr>
              <w:t>socijalnog i gospodarskog</w:t>
            </w:r>
            <w:r w:rsidRPr="006F4A98">
              <w:t xml:space="preserve"> utjecaja te osigurati da se dotični profesionalci, posebno ribari kada je riječ o projektima </w:t>
            </w:r>
            <w:proofErr w:type="spellStart"/>
            <w:r w:rsidRPr="006F4A98">
              <w:t>odobalnih</w:t>
            </w:r>
            <w:proofErr w:type="spellEnd"/>
            <w:r w:rsidRPr="006F4A98">
              <w:t xml:space="preserve"> vjetroelektrana, unaprijed obavještavaju i da se s njima prije donošenja odluka obvezno savjetuje; u tom pogledu poziva na provedbu procjena utjecaja postojećih </w:t>
            </w:r>
            <w:proofErr w:type="spellStart"/>
            <w:r w:rsidRPr="006F4A98">
              <w:t>odobalnih</w:t>
            </w:r>
            <w:proofErr w:type="spellEnd"/>
            <w:r w:rsidRPr="006F4A98">
              <w:t xml:space="preserve"> vjetroelektrana na stanje ribolovnih </w:t>
            </w:r>
            <w:r w:rsidRPr="006F4A98">
              <w:lastRenderedPageBreak/>
              <w:t>resursa;</w:t>
            </w:r>
          </w:p>
        </w:tc>
      </w:tr>
    </w:tbl>
    <w:p w14:paraId="1A65056F"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308E21EE" w14:textId="77777777" w:rsidR="00B875DE" w:rsidRPr="006F4A98" w:rsidRDefault="00B875DE" w:rsidP="00B875DE">
      <w:r w:rsidRPr="006F4A98">
        <w:rPr>
          <w:rStyle w:val="HideTWBExt"/>
        </w:rPr>
        <w:t>&lt;/Amend&gt;</w:t>
      </w:r>
    </w:p>
    <w:p w14:paraId="354FDFBC"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216</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44702C4" w14:textId="77777777" w:rsidR="00B875DE" w:rsidRPr="006F4A98" w:rsidRDefault="00B875DE" w:rsidP="00B875DE">
      <w:pPr>
        <w:pStyle w:val="NormalBold"/>
      </w:pPr>
      <w:r w:rsidRPr="006F4A98">
        <w:rPr>
          <w:rStyle w:val="HideTWBExt"/>
          <w:b w:val="0"/>
        </w:rPr>
        <w:t>&lt;RepeatBlock-By&gt;&lt;Members&gt;</w:t>
      </w:r>
      <w:r w:rsidRPr="006F4A98">
        <w:t>Marco Falcone</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43420061" w14:textId="77777777" w:rsidR="00B875DE" w:rsidRPr="006F4A98" w:rsidRDefault="00B875DE" w:rsidP="00B875DE">
      <w:pPr>
        <w:pStyle w:val="NormalBold"/>
      </w:pPr>
      <w:r w:rsidRPr="006F4A98">
        <w:rPr>
          <w:rStyle w:val="HideTWBExt"/>
          <w:b w:val="0"/>
        </w:rPr>
        <w:t>&lt;/RepeatBlock-By&gt;</w:t>
      </w:r>
    </w:p>
    <w:p w14:paraId="561567A6"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0E36200D" w14:textId="77777777" w:rsidR="00B875DE" w:rsidRPr="006F4A98" w:rsidRDefault="00B875DE" w:rsidP="00B875DE">
      <w:pPr>
        <w:pStyle w:val="NormalBold"/>
      </w:pPr>
      <w:r w:rsidRPr="006F4A98">
        <w:rPr>
          <w:rStyle w:val="HideTWBExt"/>
          <w:b w:val="0"/>
        </w:rPr>
        <w:t>&lt;Article&gt;</w:t>
      </w:r>
      <w:r w:rsidRPr="006F4A98">
        <w:t>Stavak 29.a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CAAE75D" w14:textId="77777777" w:rsidTr="002A2BCC">
        <w:trPr>
          <w:trHeight w:hRule="exact" w:val="240"/>
          <w:jc w:val="center"/>
        </w:trPr>
        <w:tc>
          <w:tcPr>
            <w:tcW w:w="9752" w:type="dxa"/>
            <w:gridSpan w:val="2"/>
            <w:tcBorders>
              <w:top w:val="nil"/>
              <w:left w:val="nil"/>
              <w:bottom w:val="nil"/>
              <w:right w:val="nil"/>
            </w:tcBorders>
          </w:tcPr>
          <w:p w14:paraId="4D7856E8" w14:textId="77777777" w:rsidR="00B875DE" w:rsidRPr="006F4A98" w:rsidRDefault="00B875DE" w:rsidP="002A2BCC"/>
        </w:tc>
      </w:tr>
      <w:tr w:rsidR="006F4A98" w:rsidRPr="006F4A98" w14:paraId="31BFBE9F" w14:textId="77777777" w:rsidTr="002A2BCC">
        <w:trPr>
          <w:trHeight w:val="240"/>
          <w:jc w:val="center"/>
        </w:trPr>
        <w:tc>
          <w:tcPr>
            <w:tcW w:w="4876" w:type="dxa"/>
            <w:tcBorders>
              <w:top w:val="nil"/>
              <w:left w:val="nil"/>
              <w:bottom w:val="nil"/>
              <w:right w:val="nil"/>
            </w:tcBorders>
          </w:tcPr>
          <w:p w14:paraId="637A8F88"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FE14FCF" w14:textId="77777777" w:rsidR="00B875DE" w:rsidRPr="006F4A98" w:rsidRDefault="00B875DE" w:rsidP="002A2BCC">
            <w:pPr>
              <w:pStyle w:val="AmColumnHeading"/>
            </w:pPr>
            <w:r w:rsidRPr="006F4A98">
              <w:t>Izmjena</w:t>
            </w:r>
          </w:p>
        </w:tc>
      </w:tr>
      <w:tr w:rsidR="006F4A98" w:rsidRPr="006F4A98" w14:paraId="562C2239" w14:textId="77777777" w:rsidTr="002A2BCC">
        <w:trPr>
          <w:jc w:val="center"/>
        </w:trPr>
        <w:tc>
          <w:tcPr>
            <w:tcW w:w="4876" w:type="dxa"/>
            <w:tcBorders>
              <w:top w:val="nil"/>
              <w:left w:val="nil"/>
              <w:bottom w:val="nil"/>
              <w:right w:val="nil"/>
            </w:tcBorders>
          </w:tcPr>
          <w:p w14:paraId="2400AE82" w14:textId="77777777" w:rsidR="00B875DE" w:rsidRPr="006F4A98" w:rsidRDefault="00B875DE" w:rsidP="002A2BCC">
            <w:pPr>
              <w:pStyle w:val="Normal6a"/>
            </w:pPr>
          </w:p>
        </w:tc>
        <w:tc>
          <w:tcPr>
            <w:tcW w:w="4876" w:type="dxa"/>
            <w:tcBorders>
              <w:top w:val="nil"/>
              <w:left w:val="nil"/>
              <w:bottom w:val="nil"/>
              <w:right w:val="nil"/>
            </w:tcBorders>
          </w:tcPr>
          <w:p w14:paraId="49337569" w14:textId="77777777" w:rsidR="00B875DE" w:rsidRPr="006F4A98" w:rsidRDefault="00B875DE" w:rsidP="002A2BCC">
            <w:pPr>
              <w:pStyle w:val="Normal6a"/>
            </w:pPr>
            <w:r w:rsidRPr="006F4A98">
              <w:rPr>
                <w:b/>
                <w:i/>
              </w:rPr>
              <w:t>29.a</w:t>
            </w:r>
            <w:r w:rsidRPr="006F4A98">
              <w:tab/>
            </w:r>
            <w:r w:rsidRPr="006F4A98">
              <w:rPr>
                <w:b/>
                <w:i/>
              </w:rPr>
              <w:t xml:space="preserve">poziva na periodične revizije </w:t>
            </w:r>
            <w:proofErr w:type="spellStart"/>
            <w:r w:rsidRPr="006F4A98">
              <w:rPr>
                <w:b/>
                <w:i/>
              </w:rPr>
              <w:t>rastilišta</w:t>
            </w:r>
            <w:proofErr w:type="spellEnd"/>
            <w:r w:rsidRPr="006F4A98">
              <w:rPr>
                <w:b/>
                <w:i/>
              </w:rPr>
              <w:t xml:space="preserve"> i drugih područja ograničenog ribolova na temelju znanstvenih kriterija kako bi se provjerila njihova biološka i socioekonomska učinkovitost te, ako su ciljevi očuvanja postignuti ili nisu na odgovarajući način dokazani, kako bi se procijenila mogućnost njihove potpune ili djelomične reintegracije u morsko područje dostupno za ribolov;</w:t>
            </w:r>
          </w:p>
        </w:tc>
      </w:tr>
    </w:tbl>
    <w:p w14:paraId="7629BFD1"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{IT}</w:t>
      </w:r>
      <w:proofErr w:type="spellStart"/>
      <w:r w:rsidRPr="006F4A98">
        <w:t>it</w:t>
      </w:r>
      <w:proofErr w:type="spellEnd"/>
      <w:r w:rsidRPr="006F4A98">
        <w:rPr>
          <w:rStyle w:val="HideTWBExt"/>
        </w:rPr>
        <w:t>&lt;/Original&gt;</w:t>
      </w:r>
    </w:p>
    <w:p w14:paraId="3AB0B055" w14:textId="77777777" w:rsidR="00B875DE" w:rsidRPr="006F4A98" w:rsidRDefault="00B875DE" w:rsidP="00B875DE">
      <w:r w:rsidRPr="006F4A98">
        <w:rPr>
          <w:rStyle w:val="HideTWBExt"/>
        </w:rPr>
        <w:t>&lt;/Amend&gt;</w:t>
      </w:r>
    </w:p>
    <w:p w14:paraId="4717D6F7"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217</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789E93B3" w14:textId="77777777" w:rsidR="00B875DE" w:rsidRPr="006F4A98" w:rsidRDefault="00B875DE" w:rsidP="00B875DE">
      <w:pPr>
        <w:pStyle w:val="NormalBold"/>
      </w:pPr>
      <w:r w:rsidRPr="006F4A98">
        <w:rPr>
          <w:rStyle w:val="HideTWBExt"/>
          <w:b w:val="0"/>
        </w:rPr>
        <w:t>&lt;RepeatBlock-By&gt;&lt;Members&gt;</w:t>
      </w:r>
      <w:proofErr w:type="spellStart"/>
      <w:r w:rsidRPr="006F4A98">
        <w:t>Siegbert</w:t>
      </w:r>
      <w:proofErr w:type="spellEnd"/>
      <w:r w:rsidRPr="006F4A98">
        <w:t xml:space="preserve"> Frank </w:t>
      </w:r>
      <w:proofErr w:type="spellStart"/>
      <w:r w:rsidRPr="006F4A98">
        <w:t>Droese</w:t>
      </w:r>
      <w:proofErr w:type="spellEnd"/>
      <w:r w:rsidRPr="006F4A98">
        <w:t xml:space="preserve">, </w:t>
      </w:r>
      <w:proofErr w:type="spellStart"/>
      <w:r w:rsidRPr="006F4A98">
        <w:t>Volker</w:t>
      </w:r>
      <w:proofErr w:type="spellEnd"/>
      <w:r w:rsidRPr="006F4A98">
        <w:t xml:space="preserve"> </w:t>
      </w:r>
      <w:proofErr w:type="spellStart"/>
      <w:r w:rsidRPr="006F4A98">
        <w:t>Schnurrbusch</w:t>
      </w:r>
      <w:proofErr w:type="spellEnd"/>
      <w:r w:rsidRPr="006F4A98">
        <w:rPr>
          <w:rStyle w:val="HideTWBExt"/>
          <w:b w:val="0"/>
        </w:rPr>
        <w:t>&lt;/Members&gt;</w:t>
      </w:r>
    </w:p>
    <w:p w14:paraId="76952F4A" w14:textId="77777777" w:rsidR="00B875DE" w:rsidRPr="006F4A98" w:rsidRDefault="00B875DE" w:rsidP="00B875DE">
      <w:pPr>
        <w:pStyle w:val="NormalBold"/>
      </w:pPr>
      <w:r w:rsidRPr="006F4A98">
        <w:rPr>
          <w:rStyle w:val="HideTWBExt"/>
          <w:b w:val="0"/>
        </w:rPr>
        <w:t>&lt;/RepeatBlock-By&gt;</w:t>
      </w:r>
    </w:p>
    <w:p w14:paraId="54440E10"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51DC501B" w14:textId="77777777" w:rsidR="00B875DE" w:rsidRPr="006F4A98" w:rsidRDefault="00B875DE" w:rsidP="00B875DE">
      <w:pPr>
        <w:pStyle w:val="NormalBold"/>
      </w:pPr>
      <w:r w:rsidRPr="006F4A98">
        <w:rPr>
          <w:rStyle w:val="HideTWBExt"/>
          <w:b w:val="0"/>
        </w:rPr>
        <w:t>&lt;Article&gt;</w:t>
      </w:r>
      <w:r w:rsidRPr="006F4A98">
        <w:t>Stavak 29.a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14E7C17" w14:textId="77777777" w:rsidTr="002A2BCC">
        <w:trPr>
          <w:trHeight w:hRule="exact" w:val="240"/>
          <w:jc w:val="center"/>
        </w:trPr>
        <w:tc>
          <w:tcPr>
            <w:tcW w:w="9752" w:type="dxa"/>
            <w:gridSpan w:val="2"/>
            <w:tcBorders>
              <w:top w:val="nil"/>
              <w:left w:val="nil"/>
              <w:bottom w:val="nil"/>
              <w:right w:val="nil"/>
            </w:tcBorders>
          </w:tcPr>
          <w:p w14:paraId="0BFA02EA" w14:textId="77777777" w:rsidR="00B875DE" w:rsidRPr="006F4A98" w:rsidRDefault="00B875DE" w:rsidP="002A2BCC"/>
        </w:tc>
      </w:tr>
      <w:tr w:rsidR="006F4A98" w:rsidRPr="006F4A98" w14:paraId="26308D89" w14:textId="77777777" w:rsidTr="002A2BCC">
        <w:trPr>
          <w:trHeight w:val="240"/>
          <w:jc w:val="center"/>
        </w:trPr>
        <w:tc>
          <w:tcPr>
            <w:tcW w:w="4876" w:type="dxa"/>
            <w:tcBorders>
              <w:top w:val="nil"/>
              <w:left w:val="nil"/>
              <w:bottom w:val="nil"/>
              <w:right w:val="nil"/>
            </w:tcBorders>
          </w:tcPr>
          <w:p w14:paraId="0AFB30DC"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18E2BBB" w14:textId="77777777" w:rsidR="00B875DE" w:rsidRPr="006F4A98" w:rsidRDefault="00B875DE" w:rsidP="002A2BCC">
            <w:pPr>
              <w:pStyle w:val="AmColumnHeading"/>
            </w:pPr>
            <w:r w:rsidRPr="006F4A98">
              <w:t>Izmjena</w:t>
            </w:r>
          </w:p>
        </w:tc>
      </w:tr>
      <w:tr w:rsidR="006F4A98" w:rsidRPr="006F4A98" w14:paraId="47161D6A" w14:textId="77777777" w:rsidTr="002A2BCC">
        <w:trPr>
          <w:jc w:val="center"/>
        </w:trPr>
        <w:tc>
          <w:tcPr>
            <w:tcW w:w="4876" w:type="dxa"/>
            <w:tcBorders>
              <w:top w:val="nil"/>
              <w:left w:val="nil"/>
              <w:bottom w:val="nil"/>
              <w:right w:val="nil"/>
            </w:tcBorders>
          </w:tcPr>
          <w:p w14:paraId="2FB28A20" w14:textId="77777777" w:rsidR="00B875DE" w:rsidRPr="006F4A98" w:rsidRDefault="00B875DE" w:rsidP="002A2BCC">
            <w:pPr>
              <w:pStyle w:val="Normal6a"/>
            </w:pPr>
          </w:p>
        </w:tc>
        <w:tc>
          <w:tcPr>
            <w:tcW w:w="4876" w:type="dxa"/>
            <w:tcBorders>
              <w:top w:val="nil"/>
              <w:left w:val="nil"/>
              <w:bottom w:val="nil"/>
              <w:right w:val="nil"/>
            </w:tcBorders>
          </w:tcPr>
          <w:p w14:paraId="6F69C0CB" w14:textId="77777777" w:rsidR="00B875DE" w:rsidRPr="006F4A98" w:rsidRDefault="00B875DE" w:rsidP="002A2BCC">
            <w:pPr>
              <w:pStyle w:val="Normal6a"/>
            </w:pPr>
            <w:r w:rsidRPr="006F4A98">
              <w:rPr>
                <w:b/>
                <w:i/>
              </w:rPr>
              <w:t>29.a</w:t>
            </w:r>
            <w:r w:rsidRPr="006F4A98">
              <w:tab/>
            </w:r>
            <w:r w:rsidRPr="006F4A98">
              <w:rPr>
                <w:b/>
                <w:i/>
              </w:rPr>
              <w:t xml:space="preserve">ističe da odluke o prostornom planiranju morskog područja koje uključuju </w:t>
            </w:r>
            <w:proofErr w:type="spellStart"/>
            <w:r w:rsidRPr="006F4A98">
              <w:rPr>
                <w:b/>
                <w:i/>
              </w:rPr>
              <w:t>odobalnu</w:t>
            </w:r>
            <w:proofErr w:type="spellEnd"/>
            <w:r w:rsidRPr="006F4A98">
              <w:rPr>
                <w:b/>
                <w:i/>
              </w:rPr>
              <w:t xml:space="preserve"> energetsku infrastrukturu također utječu na stratešku autonomiju, kritičnu infrastrukturu i dugoročnu ovisnost o lancima opskrbe trećih zemalja; naglašava da bi takva razmatranja trebalo na odgovarajući način uzeti u obzir pri dodjeli trajnog pomorskog prostora, uz ekološke i socioekonomske kriterije;</w:t>
            </w:r>
          </w:p>
        </w:tc>
      </w:tr>
    </w:tbl>
    <w:p w14:paraId="3673341D"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7CA316BF" w14:textId="77777777" w:rsidR="00B875DE" w:rsidRPr="006F4A98" w:rsidRDefault="00B875DE" w:rsidP="00B875DE">
      <w:r w:rsidRPr="006F4A98">
        <w:rPr>
          <w:rStyle w:val="HideTWBExt"/>
        </w:rPr>
        <w:t>&lt;/Amend&gt;</w:t>
      </w:r>
    </w:p>
    <w:p w14:paraId="1CE85E45"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218</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975406E" w14:textId="77777777" w:rsidR="00B875DE" w:rsidRPr="006F4A98" w:rsidRDefault="00B875DE" w:rsidP="00B875DE">
      <w:pPr>
        <w:pStyle w:val="NormalBold"/>
      </w:pPr>
      <w:r w:rsidRPr="006F4A98">
        <w:rPr>
          <w:rStyle w:val="HideTWBExt"/>
          <w:b w:val="0"/>
        </w:rPr>
        <w:t>&lt;RepeatBlock-By&gt;&lt;Members&gt;</w:t>
      </w:r>
      <w:proofErr w:type="spellStart"/>
      <w:r w:rsidRPr="006F4A98">
        <w:t>Sakis</w:t>
      </w:r>
      <w:proofErr w:type="spellEnd"/>
      <w:r w:rsidRPr="006F4A98">
        <w:t xml:space="preserve"> </w:t>
      </w:r>
      <w:proofErr w:type="spellStart"/>
      <w:r w:rsidRPr="006F4A98">
        <w:t>Arnaoutoglou</w:t>
      </w:r>
      <w:proofErr w:type="spellEnd"/>
      <w:r w:rsidRPr="006F4A98">
        <w:rPr>
          <w:rStyle w:val="HideTWBExt"/>
          <w:b w:val="0"/>
        </w:rPr>
        <w:t>&lt;/Members&gt;</w:t>
      </w:r>
    </w:p>
    <w:p w14:paraId="42357AC0" w14:textId="77777777" w:rsidR="00B875DE" w:rsidRPr="006F4A98" w:rsidRDefault="00B875DE" w:rsidP="00B875DE">
      <w:pPr>
        <w:pStyle w:val="NormalBold"/>
      </w:pPr>
      <w:r w:rsidRPr="006F4A98">
        <w:rPr>
          <w:rStyle w:val="HideTWBExt"/>
          <w:b w:val="0"/>
        </w:rPr>
        <w:t>&lt;/RepeatBlock-By&gt;</w:t>
      </w:r>
    </w:p>
    <w:p w14:paraId="18B2F9D5"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527314E" w14:textId="77777777" w:rsidR="00B875DE" w:rsidRPr="006F4A98" w:rsidRDefault="00B875DE" w:rsidP="00B875DE">
      <w:pPr>
        <w:pStyle w:val="NormalBold"/>
      </w:pPr>
      <w:r w:rsidRPr="006F4A98">
        <w:rPr>
          <w:rStyle w:val="HideTWBExt"/>
          <w:b w:val="0"/>
        </w:rPr>
        <w:t>&lt;Article&gt;</w:t>
      </w:r>
      <w:r w:rsidRPr="006F4A98">
        <w:t>Stavak 29.a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CA961DB" w14:textId="77777777" w:rsidTr="002A2BCC">
        <w:trPr>
          <w:trHeight w:hRule="exact" w:val="240"/>
          <w:jc w:val="center"/>
        </w:trPr>
        <w:tc>
          <w:tcPr>
            <w:tcW w:w="9752" w:type="dxa"/>
            <w:gridSpan w:val="2"/>
            <w:tcBorders>
              <w:top w:val="nil"/>
              <w:left w:val="nil"/>
              <w:bottom w:val="nil"/>
              <w:right w:val="nil"/>
            </w:tcBorders>
          </w:tcPr>
          <w:p w14:paraId="6B9B3767" w14:textId="77777777" w:rsidR="00B875DE" w:rsidRPr="006F4A98" w:rsidRDefault="00B875DE" w:rsidP="002A2BCC"/>
        </w:tc>
      </w:tr>
      <w:tr w:rsidR="006F4A98" w:rsidRPr="006F4A98" w14:paraId="1081B4C4" w14:textId="77777777" w:rsidTr="002A2BCC">
        <w:trPr>
          <w:trHeight w:val="240"/>
          <w:jc w:val="center"/>
        </w:trPr>
        <w:tc>
          <w:tcPr>
            <w:tcW w:w="4876" w:type="dxa"/>
            <w:tcBorders>
              <w:top w:val="nil"/>
              <w:left w:val="nil"/>
              <w:bottom w:val="nil"/>
              <w:right w:val="nil"/>
            </w:tcBorders>
          </w:tcPr>
          <w:p w14:paraId="491BD6B7"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C09013F" w14:textId="77777777" w:rsidR="00B875DE" w:rsidRPr="006F4A98" w:rsidRDefault="00B875DE" w:rsidP="002A2BCC">
            <w:pPr>
              <w:pStyle w:val="AmColumnHeading"/>
            </w:pPr>
            <w:r w:rsidRPr="006F4A98">
              <w:t>Izmjena</w:t>
            </w:r>
          </w:p>
        </w:tc>
      </w:tr>
      <w:tr w:rsidR="006F4A98" w:rsidRPr="006F4A98" w14:paraId="27EB5584" w14:textId="77777777" w:rsidTr="002A2BCC">
        <w:trPr>
          <w:jc w:val="center"/>
        </w:trPr>
        <w:tc>
          <w:tcPr>
            <w:tcW w:w="4876" w:type="dxa"/>
            <w:tcBorders>
              <w:top w:val="nil"/>
              <w:left w:val="nil"/>
              <w:bottom w:val="nil"/>
              <w:right w:val="nil"/>
            </w:tcBorders>
          </w:tcPr>
          <w:p w14:paraId="5B0085BD" w14:textId="77777777" w:rsidR="00B875DE" w:rsidRPr="006F4A98" w:rsidRDefault="00B875DE" w:rsidP="002A2BCC">
            <w:pPr>
              <w:pStyle w:val="Normal6a"/>
            </w:pPr>
          </w:p>
        </w:tc>
        <w:tc>
          <w:tcPr>
            <w:tcW w:w="4876" w:type="dxa"/>
            <w:tcBorders>
              <w:top w:val="nil"/>
              <w:left w:val="nil"/>
              <w:bottom w:val="nil"/>
              <w:right w:val="nil"/>
            </w:tcBorders>
          </w:tcPr>
          <w:p w14:paraId="3E1788E4" w14:textId="77777777" w:rsidR="00B875DE" w:rsidRPr="006F4A98" w:rsidRDefault="00B875DE" w:rsidP="002A2BCC">
            <w:pPr>
              <w:pStyle w:val="Normal6a"/>
            </w:pPr>
            <w:r w:rsidRPr="006F4A98">
              <w:rPr>
                <w:b/>
                <w:i/>
              </w:rPr>
              <w:t>29.a</w:t>
            </w:r>
            <w:r w:rsidRPr="006F4A98">
              <w:tab/>
            </w:r>
            <w:r w:rsidRPr="006F4A98">
              <w:rPr>
                <w:b/>
                <w:i/>
              </w:rPr>
              <w:t>poziva na uspostavu kompenzacijskog mehanizma ako projekti ili zone isključenja dovedu do premještanja ribarstva koji uključuje:</w:t>
            </w:r>
            <w:r w:rsidRPr="006F4A98">
              <w:t xml:space="preserve"> </w:t>
            </w:r>
            <w:r w:rsidRPr="006F4A98">
              <w:rPr>
                <w:b/>
                <w:i/>
              </w:rPr>
              <w:t>(a) obvezni alternativni plan pristupa, (b) dokumentiranu naknadu prihoda/troškova premještanja i (c) praćenje učinka, uz istodobno predlaganje upotrebe dostupnih financijskih instrumenata u okviru EFPRA-e;</w:t>
            </w:r>
          </w:p>
        </w:tc>
      </w:tr>
    </w:tbl>
    <w:p w14:paraId="0A3C75C2"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{EL}</w:t>
      </w:r>
      <w:proofErr w:type="spellStart"/>
      <w:r w:rsidRPr="006F4A98">
        <w:t>el</w:t>
      </w:r>
      <w:proofErr w:type="spellEnd"/>
      <w:r w:rsidRPr="006F4A98">
        <w:rPr>
          <w:rStyle w:val="HideTWBExt"/>
        </w:rPr>
        <w:t>&lt;/Original&gt;</w:t>
      </w:r>
    </w:p>
    <w:p w14:paraId="4C7E4DEC" w14:textId="77777777" w:rsidR="00B875DE" w:rsidRPr="006F4A98" w:rsidRDefault="00B875DE" w:rsidP="00B875DE">
      <w:r w:rsidRPr="006F4A98">
        <w:rPr>
          <w:rStyle w:val="HideTWBExt"/>
        </w:rPr>
        <w:t>&lt;/Amend&gt;</w:t>
      </w:r>
    </w:p>
    <w:p w14:paraId="73DC9EBC"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219</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71C28E00" w14:textId="77777777" w:rsidR="00B875DE" w:rsidRPr="006F4A98" w:rsidRDefault="00B875DE" w:rsidP="00B875DE">
      <w:pPr>
        <w:pStyle w:val="NormalBold"/>
      </w:pPr>
      <w:r w:rsidRPr="006F4A98">
        <w:rPr>
          <w:rStyle w:val="HideTWBExt"/>
          <w:b w:val="0"/>
        </w:rPr>
        <w:t>&lt;RepeatBlock-By&gt;&lt;Members&gt;</w:t>
      </w:r>
      <w:r w:rsidRPr="006F4A98">
        <w:t xml:space="preserve">Carmen </w:t>
      </w:r>
      <w:proofErr w:type="spellStart"/>
      <w:r w:rsidRPr="006F4A98">
        <w:t>Crespo</w:t>
      </w:r>
      <w:proofErr w:type="spellEnd"/>
      <w:r w:rsidRPr="006F4A98">
        <w:t xml:space="preserve"> Díaz</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4FCE9201" w14:textId="77777777" w:rsidR="00B875DE" w:rsidRPr="006F4A98" w:rsidRDefault="00B875DE" w:rsidP="00B875DE">
      <w:pPr>
        <w:pStyle w:val="NormalBold"/>
      </w:pPr>
      <w:r w:rsidRPr="006F4A98">
        <w:rPr>
          <w:rStyle w:val="HideTWBExt"/>
          <w:b w:val="0"/>
        </w:rPr>
        <w:t>&lt;/RepeatBlock-By&gt;</w:t>
      </w:r>
    </w:p>
    <w:p w14:paraId="42C421E1"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95495B1" w14:textId="77777777" w:rsidR="00B875DE" w:rsidRPr="006F4A98" w:rsidRDefault="00B875DE" w:rsidP="00B875DE">
      <w:pPr>
        <w:pStyle w:val="NormalBold"/>
      </w:pPr>
      <w:r w:rsidRPr="006F4A98">
        <w:rPr>
          <w:rStyle w:val="HideTWBExt"/>
          <w:b w:val="0"/>
        </w:rPr>
        <w:t>&lt;Article&gt;</w:t>
      </w:r>
      <w:r w:rsidRPr="006F4A98">
        <w:t>Stavak 29.a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7090EC4" w14:textId="77777777" w:rsidTr="002A2BCC">
        <w:trPr>
          <w:trHeight w:hRule="exact" w:val="240"/>
          <w:jc w:val="center"/>
        </w:trPr>
        <w:tc>
          <w:tcPr>
            <w:tcW w:w="9752" w:type="dxa"/>
            <w:gridSpan w:val="2"/>
            <w:tcBorders>
              <w:top w:val="nil"/>
              <w:left w:val="nil"/>
              <w:bottom w:val="nil"/>
              <w:right w:val="nil"/>
            </w:tcBorders>
          </w:tcPr>
          <w:p w14:paraId="3CFFA927" w14:textId="77777777" w:rsidR="00B875DE" w:rsidRPr="006F4A98" w:rsidRDefault="00B875DE" w:rsidP="002A2BCC"/>
        </w:tc>
      </w:tr>
      <w:tr w:rsidR="006F4A98" w:rsidRPr="006F4A98" w14:paraId="272FC869" w14:textId="77777777" w:rsidTr="002A2BCC">
        <w:trPr>
          <w:trHeight w:val="240"/>
          <w:jc w:val="center"/>
        </w:trPr>
        <w:tc>
          <w:tcPr>
            <w:tcW w:w="4876" w:type="dxa"/>
            <w:tcBorders>
              <w:top w:val="nil"/>
              <w:left w:val="nil"/>
              <w:bottom w:val="nil"/>
              <w:right w:val="nil"/>
            </w:tcBorders>
          </w:tcPr>
          <w:p w14:paraId="7188479F"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4309779" w14:textId="77777777" w:rsidR="00B875DE" w:rsidRPr="006F4A98" w:rsidRDefault="00B875DE" w:rsidP="002A2BCC">
            <w:pPr>
              <w:pStyle w:val="AmColumnHeading"/>
            </w:pPr>
            <w:r w:rsidRPr="006F4A98">
              <w:t>Izmjena</w:t>
            </w:r>
          </w:p>
        </w:tc>
      </w:tr>
      <w:tr w:rsidR="006F4A98" w:rsidRPr="006F4A98" w14:paraId="1AD3A6BB" w14:textId="77777777" w:rsidTr="002A2BCC">
        <w:trPr>
          <w:jc w:val="center"/>
        </w:trPr>
        <w:tc>
          <w:tcPr>
            <w:tcW w:w="4876" w:type="dxa"/>
            <w:tcBorders>
              <w:top w:val="nil"/>
              <w:left w:val="nil"/>
              <w:bottom w:val="nil"/>
              <w:right w:val="nil"/>
            </w:tcBorders>
          </w:tcPr>
          <w:p w14:paraId="6F283A9C" w14:textId="77777777" w:rsidR="00B875DE" w:rsidRPr="006F4A98" w:rsidRDefault="00B875DE" w:rsidP="002A2BCC">
            <w:pPr>
              <w:pStyle w:val="Normal6a"/>
            </w:pPr>
          </w:p>
        </w:tc>
        <w:tc>
          <w:tcPr>
            <w:tcW w:w="4876" w:type="dxa"/>
            <w:tcBorders>
              <w:top w:val="nil"/>
              <w:left w:val="nil"/>
              <w:bottom w:val="nil"/>
              <w:right w:val="nil"/>
            </w:tcBorders>
          </w:tcPr>
          <w:p w14:paraId="755D6409" w14:textId="77777777" w:rsidR="00B875DE" w:rsidRPr="006F4A98" w:rsidRDefault="00B875DE" w:rsidP="002A2BCC">
            <w:pPr>
              <w:pStyle w:val="Normal6a"/>
            </w:pPr>
            <w:r w:rsidRPr="006F4A98">
              <w:rPr>
                <w:b/>
                <w:i/>
              </w:rPr>
              <w:t>29.a</w:t>
            </w:r>
            <w:r w:rsidRPr="006F4A98">
              <w:tab/>
            </w:r>
            <w:r w:rsidRPr="006F4A98">
              <w:rPr>
                <w:b/>
                <w:i/>
              </w:rPr>
              <w:t>poziva na to da se u sve planove prostornog planiranja morskog područja obavezno uključi procjena kumulativnih socioekonomskih učinaka premještanja ribolovnih aktivnosti, uključujući posljedice na konkurentnost i profitabilnost europske flote, sigurnost na moru i generacijsku obnovu;</w:t>
            </w:r>
          </w:p>
        </w:tc>
      </w:tr>
    </w:tbl>
    <w:p w14:paraId="44B01858"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{ES}</w:t>
      </w:r>
      <w:proofErr w:type="spellStart"/>
      <w:r w:rsidRPr="006F4A98">
        <w:t>es</w:t>
      </w:r>
      <w:proofErr w:type="spellEnd"/>
      <w:r w:rsidRPr="006F4A98">
        <w:rPr>
          <w:rStyle w:val="HideTWBExt"/>
        </w:rPr>
        <w:t>&lt;/Original&gt;</w:t>
      </w:r>
    </w:p>
    <w:p w14:paraId="32A2BB97" w14:textId="77777777" w:rsidR="00B875DE" w:rsidRPr="006F4A98" w:rsidRDefault="00B875DE" w:rsidP="00B875DE">
      <w:r w:rsidRPr="006F4A98">
        <w:rPr>
          <w:rStyle w:val="HideTWBExt"/>
        </w:rPr>
        <w:t>&lt;/Amend&gt;</w:t>
      </w:r>
    </w:p>
    <w:p w14:paraId="0ED24B25"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220</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49988B5" w14:textId="77777777" w:rsidR="00B875DE" w:rsidRPr="006F4A98" w:rsidRDefault="00B875DE" w:rsidP="00B875DE">
      <w:pPr>
        <w:pStyle w:val="NormalBold"/>
      </w:pPr>
      <w:r w:rsidRPr="006F4A98">
        <w:rPr>
          <w:rStyle w:val="HideTWBExt"/>
          <w:b w:val="0"/>
        </w:rPr>
        <w:lastRenderedPageBreak/>
        <w:t>&lt;RepeatBlock-By&gt;&lt;Members&gt;</w:t>
      </w:r>
      <w:proofErr w:type="spellStart"/>
      <w:r w:rsidRPr="006F4A98">
        <w:t>Sander</w:t>
      </w:r>
      <w:proofErr w:type="spellEnd"/>
      <w:r w:rsidRPr="006F4A98">
        <w:t xml:space="preserve"> </w:t>
      </w:r>
      <w:proofErr w:type="spellStart"/>
      <w:r w:rsidRPr="006F4A98">
        <w:t>Smit</w:t>
      </w:r>
      <w:proofErr w:type="spellEnd"/>
      <w:r w:rsidRPr="006F4A98">
        <w:t xml:space="preserve">, Isabelle </w:t>
      </w:r>
      <w:proofErr w:type="spellStart"/>
      <w:r w:rsidRPr="006F4A98">
        <w:t>Le</w:t>
      </w:r>
      <w:proofErr w:type="spellEnd"/>
      <w:r w:rsidRPr="006F4A98">
        <w:t xml:space="preserve"> </w:t>
      </w:r>
      <w:proofErr w:type="spellStart"/>
      <w:r w:rsidRPr="006F4A98">
        <w:t>Callennec</w:t>
      </w:r>
      <w:proofErr w:type="spellEnd"/>
      <w:r w:rsidRPr="006F4A98">
        <w:t>, Marco Falcone</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011E5F6D" w14:textId="77777777" w:rsidR="00B875DE" w:rsidRPr="006F4A98" w:rsidRDefault="00B875DE" w:rsidP="00B875DE">
      <w:pPr>
        <w:pStyle w:val="NormalBold"/>
      </w:pPr>
      <w:r w:rsidRPr="006F4A98">
        <w:rPr>
          <w:rStyle w:val="HideTWBExt"/>
          <w:b w:val="0"/>
        </w:rPr>
        <w:t>&lt;/RepeatBlock-By&gt;</w:t>
      </w:r>
    </w:p>
    <w:p w14:paraId="053F79A5"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F2A6663" w14:textId="77777777" w:rsidR="00B875DE" w:rsidRPr="006F4A98" w:rsidRDefault="00B875DE" w:rsidP="00B875DE">
      <w:pPr>
        <w:pStyle w:val="NormalBold"/>
      </w:pPr>
      <w:r w:rsidRPr="006F4A98">
        <w:rPr>
          <w:rStyle w:val="HideTWBExt"/>
          <w:b w:val="0"/>
        </w:rPr>
        <w:t>&lt;Article&gt;</w:t>
      </w:r>
      <w:r w:rsidRPr="006F4A98">
        <w:t>Stavak 29.a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43E6CC58" w14:textId="77777777" w:rsidTr="002A2BCC">
        <w:trPr>
          <w:trHeight w:hRule="exact" w:val="240"/>
          <w:jc w:val="center"/>
        </w:trPr>
        <w:tc>
          <w:tcPr>
            <w:tcW w:w="9752" w:type="dxa"/>
            <w:gridSpan w:val="2"/>
            <w:tcBorders>
              <w:top w:val="nil"/>
              <w:left w:val="nil"/>
              <w:bottom w:val="nil"/>
              <w:right w:val="nil"/>
            </w:tcBorders>
          </w:tcPr>
          <w:p w14:paraId="48A6D92F" w14:textId="77777777" w:rsidR="00B875DE" w:rsidRPr="006F4A98" w:rsidRDefault="00B875DE" w:rsidP="002A2BCC"/>
        </w:tc>
      </w:tr>
      <w:tr w:rsidR="006F4A98" w:rsidRPr="006F4A98" w14:paraId="4A20BF0D" w14:textId="77777777" w:rsidTr="002A2BCC">
        <w:trPr>
          <w:trHeight w:val="240"/>
          <w:jc w:val="center"/>
        </w:trPr>
        <w:tc>
          <w:tcPr>
            <w:tcW w:w="4876" w:type="dxa"/>
            <w:tcBorders>
              <w:top w:val="nil"/>
              <w:left w:val="nil"/>
              <w:bottom w:val="nil"/>
              <w:right w:val="nil"/>
            </w:tcBorders>
          </w:tcPr>
          <w:p w14:paraId="083A37DF"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3C7E08B4" w14:textId="77777777" w:rsidR="00B875DE" w:rsidRPr="006F4A98" w:rsidRDefault="00B875DE" w:rsidP="002A2BCC">
            <w:pPr>
              <w:pStyle w:val="AmColumnHeading"/>
            </w:pPr>
            <w:r w:rsidRPr="006F4A98">
              <w:t>Izmjena</w:t>
            </w:r>
          </w:p>
        </w:tc>
      </w:tr>
      <w:tr w:rsidR="006F4A98" w:rsidRPr="006F4A98" w14:paraId="18EBF619" w14:textId="77777777" w:rsidTr="002A2BCC">
        <w:trPr>
          <w:jc w:val="center"/>
        </w:trPr>
        <w:tc>
          <w:tcPr>
            <w:tcW w:w="4876" w:type="dxa"/>
            <w:tcBorders>
              <w:top w:val="nil"/>
              <w:left w:val="nil"/>
              <w:bottom w:val="nil"/>
              <w:right w:val="nil"/>
            </w:tcBorders>
          </w:tcPr>
          <w:p w14:paraId="654E3182" w14:textId="77777777" w:rsidR="00B875DE" w:rsidRPr="006F4A98" w:rsidRDefault="00B875DE" w:rsidP="002A2BCC">
            <w:pPr>
              <w:pStyle w:val="Normal6a"/>
            </w:pPr>
          </w:p>
        </w:tc>
        <w:tc>
          <w:tcPr>
            <w:tcW w:w="4876" w:type="dxa"/>
            <w:tcBorders>
              <w:top w:val="nil"/>
              <w:left w:val="nil"/>
              <w:bottom w:val="nil"/>
              <w:right w:val="nil"/>
            </w:tcBorders>
          </w:tcPr>
          <w:p w14:paraId="03CE35A0" w14:textId="77777777" w:rsidR="00B875DE" w:rsidRPr="006F4A98" w:rsidRDefault="00B875DE" w:rsidP="002A2BCC">
            <w:pPr>
              <w:pStyle w:val="Normal6a"/>
            </w:pPr>
            <w:r w:rsidRPr="006F4A98">
              <w:rPr>
                <w:b/>
                <w:i/>
              </w:rPr>
              <w:t>29.a</w:t>
            </w:r>
            <w:r w:rsidRPr="006F4A98">
              <w:tab/>
            </w:r>
            <w:r w:rsidRPr="006F4A98">
              <w:rPr>
                <w:b/>
                <w:i/>
              </w:rPr>
              <w:t xml:space="preserve">poziva Komisiju i države članice da sustavno i znanstveno procjenjuju potencijal za zajedničku upotrebu </w:t>
            </w:r>
            <w:proofErr w:type="spellStart"/>
            <w:r w:rsidRPr="006F4A98">
              <w:rPr>
                <w:b/>
                <w:i/>
              </w:rPr>
              <w:t>odobalnih</w:t>
            </w:r>
            <w:proofErr w:type="spellEnd"/>
            <w:r w:rsidRPr="006F4A98">
              <w:rPr>
                <w:b/>
                <w:i/>
              </w:rPr>
              <w:t xml:space="preserve"> vjetroelektrana i zaštićenih morskih područja te da izbjegavaju tretiranje </w:t>
            </w:r>
            <w:proofErr w:type="spellStart"/>
            <w:r w:rsidRPr="006F4A98">
              <w:rPr>
                <w:b/>
                <w:i/>
              </w:rPr>
              <w:t>odobalnih</w:t>
            </w:r>
            <w:proofErr w:type="spellEnd"/>
            <w:r w:rsidRPr="006F4A98">
              <w:rPr>
                <w:b/>
                <w:i/>
              </w:rPr>
              <w:t xml:space="preserve"> zona obnovljive energije i zaštićenih morskih područja kao automatski međusobno isključivih;</w:t>
            </w:r>
          </w:p>
        </w:tc>
      </w:tr>
    </w:tbl>
    <w:p w14:paraId="2F4CCEB0"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30A1F2DB" w14:textId="77777777" w:rsidR="00B875DE" w:rsidRPr="006F4A98" w:rsidRDefault="00B875DE" w:rsidP="00B875DE">
      <w:r w:rsidRPr="006F4A98">
        <w:rPr>
          <w:rStyle w:val="HideTWBExt"/>
        </w:rPr>
        <w:t>&lt;/Amend&gt;</w:t>
      </w:r>
    </w:p>
    <w:p w14:paraId="082C2CF3"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221</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21C51EED" w14:textId="77777777" w:rsidR="00B875DE" w:rsidRPr="006F4A98" w:rsidRDefault="00B875DE" w:rsidP="00B875DE">
      <w:pPr>
        <w:pStyle w:val="NormalBold"/>
      </w:pPr>
      <w:r w:rsidRPr="006F4A98">
        <w:rPr>
          <w:rStyle w:val="HideTWBExt"/>
          <w:b w:val="0"/>
        </w:rPr>
        <w:t>&lt;RepeatBlock-By&gt;&lt;Members&gt;</w:t>
      </w:r>
      <w:r w:rsidRPr="006F4A98">
        <w:t xml:space="preserve">Luke </w:t>
      </w:r>
      <w:proofErr w:type="spellStart"/>
      <w:r w:rsidRPr="006F4A98">
        <w:t>Ming</w:t>
      </w:r>
      <w:proofErr w:type="spellEnd"/>
      <w:r w:rsidRPr="006F4A98">
        <w:t xml:space="preserve"> </w:t>
      </w:r>
      <w:proofErr w:type="spellStart"/>
      <w:r w:rsidRPr="006F4A98">
        <w:t>Flanagan</w:t>
      </w:r>
      <w:proofErr w:type="spellEnd"/>
      <w:r w:rsidRPr="006F4A98">
        <w:rPr>
          <w:rStyle w:val="HideTWBExt"/>
          <w:b w:val="0"/>
        </w:rPr>
        <w:t>&lt;/Members&gt;</w:t>
      </w:r>
    </w:p>
    <w:p w14:paraId="224029DD" w14:textId="77777777" w:rsidR="00B875DE" w:rsidRPr="006F4A98" w:rsidRDefault="00B875DE" w:rsidP="00B875DE">
      <w:pPr>
        <w:pStyle w:val="NormalBold"/>
      </w:pPr>
      <w:r w:rsidRPr="006F4A98">
        <w:rPr>
          <w:rStyle w:val="HideTWBExt"/>
          <w:b w:val="0"/>
        </w:rPr>
        <w:t>&lt;/RepeatBlock-By&gt;</w:t>
      </w:r>
    </w:p>
    <w:p w14:paraId="1292CCDE"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4CA225D" w14:textId="77777777" w:rsidR="00B875DE" w:rsidRPr="006F4A98" w:rsidRDefault="00B875DE" w:rsidP="00B875DE">
      <w:pPr>
        <w:pStyle w:val="NormalBold"/>
      </w:pPr>
      <w:r w:rsidRPr="006F4A98">
        <w:rPr>
          <w:rStyle w:val="HideTWBExt"/>
          <w:b w:val="0"/>
        </w:rPr>
        <w:t>&lt;Article&gt;</w:t>
      </w:r>
      <w:r w:rsidRPr="006F4A98">
        <w:t>Stavak 29.a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657C9139" w14:textId="77777777" w:rsidTr="002A2BCC">
        <w:trPr>
          <w:trHeight w:hRule="exact" w:val="240"/>
          <w:jc w:val="center"/>
        </w:trPr>
        <w:tc>
          <w:tcPr>
            <w:tcW w:w="9752" w:type="dxa"/>
            <w:gridSpan w:val="2"/>
            <w:tcBorders>
              <w:top w:val="nil"/>
              <w:left w:val="nil"/>
              <w:bottom w:val="nil"/>
              <w:right w:val="nil"/>
            </w:tcBorders>
          </w:tcPr>
          <w:p w14:paraId="799508B9" w14:textId="77777777" w:rsidR="00B875DE" w:rsidRPr="006F4A98" w:rsidRDefault="00B875DE" w:rsidP="002A2BCC"/>
        </w:tc>
      </w:tr>
      <w:tr w:rsidR="006F4A98" w:rsidRPr="006F4A98" w14:paraId="4B2428E5" w14:textId="77777777" w:rsidTr="002A2BCC">
        <w:trPr>
          <w:trHeight w:val="240"/>
          <w:jc w:val="center"/>
        </w:trPr>
        <w:tc>
          <w:tcPr>
            <w:tcW w:w="4876" w:type="dxa"/>
            <w:tcBorders>
              <w:top w:val="nil"/>
              <w:left w:val="nil"/>
              <w:bottom w:val="nil"/>
              <w:right w:val="nil"/>
            </w:tcBorders>
          </w:tcPr>
          <w:p w14:paraId="76DC26D3"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76CA54CD" w14:textId="77777777" w:rsidR="00B875DE" w:rsidRPr="006F4A98" w:rsidRDefault="00B875DE" w:rsidP="002A2BCC">
            <w:pPr>
              <w:pStyle w:val="AmColumnHeading"/>
            </w:pPr>
            <w:r w:rsidRPr="006F4A98">
              <w:t>Izmjena</w:t>
            </w:r>
          </w:p>
        </w:tc>
      </w:tr>
      <w:tr w:rsidR="006F4A98" w:rsidRPr="006F4A98" w14:paraId="43744757" w14:textId="77777777" w:rsidTr="002A2BCC">
        <w:trPr>
          <w:jc w:val="center"/>
        </w:trPr>
        <w:tc>
          <w:tcPr>
            <w:tcW w:w="4876" w:type="dxa"/>
            <w:tcBorders>
              <w:top w:val="nil"/>
              <w:left w:val="nil"/>
              <w:bottom w:val="nil"/>
              <w:right w:val="nil"/>
            </w:tcBorders>
          </w:tcPr>
          <w:p w14:paraId="4541ACBD" w14:textId="77777777" w:rsidR="00B875DE" w:rsidRPr="006F4A98" w:rsidRDefault="00B875DE" w:rsidP="002A2BCC">
            <w:pPr>
              <w:pStyle w:val="Normal6a"/>
            </w:pPr>
          </w:p>
        </w:tc>
        <w:tc>
          <w:tcPr>
            <w:tcW w:w="4876" w:type="dxa"/>
            <w:tcBorders>
              <w:top w:val="nil"/>
              <w:left w:val="nil"/>
              <w:bottom w:val="nil"/>
              <w:right w:val="nil"/>
            </w:tcBorders>
          </w:tcPr>
          <w:p w14:paraId="038C9672" w14:textId="77777777" w:rsidR="00B875DE" w:rsidRPr="006F4A98" w:rsidRDefault="00B875DE" w:rsidP="002A2BCC">
            <w:pPr>
              <w:pStyle w:val="Normal6a"/>
            </w:pPr>
            <w:r w:rsidRPr="006F4A98">
              <w:rPr>
                <w:b/>
                <w:i/>
              </w:rPr>
              <w:t>29.a</w:t>
            </w:r>
            <w:r w:rsidRPr="006F4A98">
              <w:tab/>
            </w:r>
            <w:r w:rsidRPr="006F4A98">
              <w:rPr>
                <w:b/>
                <w:i/>
              </w:rPr>
              <w:t>ističe da su mapiranje osjetljivosti ekosustava i procjena kumulativnih učinaka na razini morskih bazena i dalje nedovoljno razvijeni;</w:t>
            </w:r>
          </w:p>
        </w:tc>
      </w:tr>
    </w:tbl>
    <w:p w14:paraId="5EE1A9B9"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1239053D" w14:textId="77777777" w:rsidR="00B875DE" w:rsidRPr="006F4A98" w:rsidRDefault="00B875DE" w:rsidP="00B875DE">
      <w:r w:rsidRPr="006F4A98">
        <w:rPr>
          <w:rStyle w:val="HideTWBExt"/>
        </w:rPr>
        <w:t>&lt;/Amend&gt;</w:t>
      </w:r>
    </w:p>
    <w:p w14:paraId="33D76E56"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222</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6AB0B75A" w14:textId="77777777" w:rsidR="00B875DE" w:rsidRPr="006F4A98" w:rsidRDefault="00B875DE" w:rsidP="00B875DE">
      <w:pPr>
        <w:pStyle w:val="NormalBold"/>
      </w:pPr>
      <w:r w:rsidRPr="006F4A98">
        <w:rPr>
          <w:rStyle w:val="HideTWBExt"/>
          <w:b w:val="0"/>
        </w:rPr>
        <w:t>&lt;RepeatBlock-By&gt;&lt;Members&gt;</w:t>
      </w:r>
      <w:proofErr w:type="spellStart"/>
      <w:r w:rsidRPr="006F4A98">
        <w:t>Sander</w:t>
      </w:r>
      <w:proofErr w:type="spellEnd"/>
      <w:r w:rsidRPr="006F4A98">
        <w:t xml:space="preserve"> </w:t>
      </w:r>
      <w:proofErr w:type="spellStart"/>
      <w:r w:rsidRPr="006F4A98">
        <w:t>Smit</w:t>
      </w:r>
      <w:proofErr w:type="spellEnd"/>
      <w:r w:rsidRPr="006F4A98">
        <w:t xml:space="preserve">, Isabelle </w:t>
      </w:r>
      <w:proofErr w:type="spellStart"/>
      <w:r w:rsidRPr="006F4A98">
        <w:t>Le</w:t>
      </w:r>
      <w:proofErr w:type="spellEnd"/>
      <w:r w:rsidRPr="006F4A98">
        <w:t xml:space="preserve"> </w:t>
      </w:r>
      <w:proofErr w:type="spellStart"/>
      <w:r w:rsidRPr="006F4A98">
        <w:t>Callennec</w:t>
      </w:r>
      <w:proofErr w:type="spellEnd"/>
      <w:r w:rsidRPr="006F4A98">
        <w:t xml:space="preserve">, Marco Falcone, Carmen </w:t>
      </w:r>
      <w:proofErr w:type="spellStart"/>
      <w:r w:rsidRPr="006F4A98">
        <w:t>Crespo</w:t>
      </w:r>
      <w:proofErr w:type="spellEnd"/>
      <w:r w:rsidRPr="006F4A98">
        <w:t xml:space="preserve"> Díaz, Paulo Do </w:t>
      </w:r>
      <w:proofErr w:type="spellStart"/>
      <w:r w:rsidRPr="006F4A98">
        <w:t>Nascimento</w:t>
      </w:r>
      <w:proofErr w:type="spellEnd"/>
      <w:r w:rsidRPr="006F4A98">
        <w:t xml:space="preserve"> </w:t>
      </w:r>
      <w:proofErr w:type="spellStart"/>
      <w:r w:rsidRPr="006F4A98">
        <w:t>Cabral</w:t>
      </w:r>
      <w:proofErr w:type="spellEnd"/>
      <w:r w:rsidRPr="006F4A98">
        <w:rPr>
          <w:rStyle w:val="HideTWBExt"/>
          <w:b w:val="0"/>
        </w:rPr>
        <w:t>&lt;/Members&gt;</w:t>
      </w:r>
    </w:p>
    <w:p w14:paraId="1876D6EF" w14:textId="77777777" w:rsidR="00B875DE" w:rsidRPr="006F4A98" w:rsidRDefault="00B875DE" w:rsidP="00B875DE">
      <w:pPr>
        <w:pStyle w:val="NormalBold"/>
      </w:pPr>
      <w:r w:rsidRPr="006F4A98">
        <w:rPr>
          <w:rStyle w:val="HideTWBExt"/>
          <w:b w:val="0"/>
        </w:rPr>
        <w:t>&lt;/RepeatBlock-By&gt;</w:t>
      </w:r>
    </w:p>
    <w:p w14:paraId="22203D22"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9D5FE91" w14:textId="77777777" w:rsidR="00B875DE" w:rsidRPr="006F4A98" w:rsidRDefault="00B875DE" w:rsidP="00B875DE">
      <w:pPr>
        <w:pStyle w:val="NormalBold"/>
      </w:pPr>
      <w:r w:rsidRPr="006F4A98">
        <w:rPr>
          <w:rStyle w:val="HideTWBExt"/>
          <w:b w:val="0"/>
        </w:rPr>
        <w:t>&lt;Article&gt;</w:t>
      </w:r>
      <w:r w:rsidRPr="006F4A98">
        <w:t>Stavak 29.b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280111E" w14:textId="77777777" w:rsidTr="002A2BCC">
        <w:trPr>
          <w:trHeight w:hRule="exact" w:val="240"/>
          <w:jc w:val="center"/>
        </w:trPr>
        <w:tc>
          <w:tcPr>
            <w:tcW w:w="9752" w:type="dxa"/>
            <w:gridSpan w:val="2"/>
            <w:tcBorders>
              <w:top w:val="nil"/>
              <w:left w:val="nil"/>
              <w:bottom w:val="nil"/>
              <w:right w:val="nil"/>
            </w:tcBorders>
          </w:tcPr>
          <w:p w14:paraId="3193E9E0" w14:textId="77777777" w:rsidR="00B875DE" w:rsidRPr="006F4A98" w:rsidRDefault="00B875DE" w:rsidP="002A2BCC"/>
        </w:tc>
      </w:tr>
      <w:tr w:rsidR="006F4A98" w:rsidRPr="006F4A98" w14:paraId="5841471B" w14:textId="77777777" w:rsidTr="002A2BCC">
        <w:trPr>
          <w:trHeight w:val="240"/>
          <w:jc w:val="center"/>
        </w:trPr>
        <w:tc>
          <w:tcPr>
            <w:tcW w:w="4876" w:type="dxa"/>
            <w:tcBorders>
              <w:top w:val="nil"/>
              <w:left w:val="nil"/>
              <w:bottom w:val="nil"/>
              <w:right w:val="nil"/>
            </w:tcBorders>
          </w:tcPr>
          <w:p w14:paraId="561D5E19"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3FAFD9BF" w14:textId="77777777" w:rsidR="00B875DE" w:rsidRPr="006F4A98" w:rsidRDefault="00B875DE" w:rsidP="002A2BCC">
            <w:pPr>
              <w:pStyle w:val="AmColumnHeading"/>
            </w:pPr>
            <w:r w:rsidRPr="006F4A98">
              <w:t>Izmjena</w:t>
            </w:r>
          </w:p>
        </w:tc>
      </w:tr>
      <w:tr w:rsidR="006F4A98" w:rsidRPr="006F4A98" w14:paraId="0D0D4F79" w14:textId="77777777" w:rsidTr="002A2BCC">
        <w:trPr>
          <w:jc w:val="center"/>
        </w:trPr>
        <w:tc>
          <w:tcPr>
            <w:tcW w:w="4876" w:type="dxa"/>
            <w:tcBorders>
              <w:top w:val="nil"/>
              <w:left w:val="nil"/>
              <w:bottom w:val="nil"/>
              <w:right w:val="nil"/>
            </w:tcBorders>
          </w:tcPr>
          <w:p w14:paraId="5B51C507" w14:textId="77777777" w:rsidR="00B875DE" w:rsidRPr="006F4A98" w:rsidRDefault="00B875DE" w:rsidP="002A2BCC">
            <w:pPr>
              <w:pStyle w:val="Normal6a"/>
            </w:pPr>
          </w:p>
        </w:tc>
        <w:tc>
          <w:tcPr>
            <w:tcW w:w="4876" w:type="dxa"/>
            <w:tcBorders>
              <w:top w:val="nil"/>
              <w:left w:val="nil"/>
              <w:bottom w:val="nil"/>
              <w:right w:val="nil"/>
            </w:tcBorders>
          </w:tcPr>
          <w:p w14:paraId="6B007ECC" w14:textId="77777777" w:rsidR="00B875DE" w:rsidRPr="006F4A98" w:rsidRDefault="00B875DE" w:rsidP="002A2BCC">
            <w:pPr>
              <w:pStyle w:val="Normal6a"/>
            </w:pPr>
            <w:r w:rsidRPr="006F4A98">
              <w:rPr>
                <w:b/>
                <w:i/>
              </w:rPr>
              <w:t>29.b</w:t>
            </w:r>
            <w:r w:rsidRPr="006F4A98">
              <w:tab/>
            </w:r>
            <w:r w:rsidRPr="006F4A98">
              <w:rPr>
                <w:b/>
                <w:i/>
              </w:rPr>
              <w:t xml:space="preserve">naglašava da se pri prostornom planiranju morskog područja moraju </w:t>
            </w:r>
            <w:r w:rsidRPr="006F4A98">
              <w:rPr>
                <w:b/>
                <w:i/>
              </w:rPr>
              <w:lastRenderedPageBreak/>
              <w:t>bolje uzeti u obzir klimatske promjene i promjene u raspodjeli ribljih stokova te izbjegavati nefleksibilne pristupe zoniranju koji ne podliježu redovitom preispitivanju ili prilagodbi i koji ne odražavaju dinamičnu prirodu ribarstva;</w:t>
            </w:r>
          </w:p>
        </w:tc>
      </w:tr>
    </w:tbl>
    <w:p w14:paraId="52AE9612"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0EC00476" w14:textId="77777777" w:rsidR="00B875DE" w:rsidRPr="006F4A98" w:rsidRDefault="00B875DE" w:rsidP="00B875DE">
      <w:r w:rsidRPr="006F4A98">
        <w:rPr>
          <w:rStyle w:val="HideTWBExt"/>
        </w:rPr>
        <w:t>&lt;/Amend&gt;</w:t>
      </w:r>
    </w:p>
    <w:p w14:paraId="4B2FA8B4"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223</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7E67EC63" w14:textId="77777777" w:rsidR="00B875DE" w:rsidRPr="006F4A98" w:rsidRDefault="00B875DE" w:rsidP="00B875DE">
      <w:pPr>
        <w:pStyle w:val="NormalBold"/>
      </w:pPr>
      <w:r w:rsidRPr="006F4A98">
        <w:rPr>
          <w:rStyle w:val="HideTWBExt"/>
          <w:b w:val="0"/>
        </w:rPr>
        <w:t>&lt;RepeatBlock-By&gt;&lt;Members&gt;</w:t>
      </w:r>
      <w:r w:rsidRPr="006F4A98">
        <w:t xml:space="preserve">Isabelle </w:t>
      </w:r>
      <w:proofErr w:type="spellStart"/>
      <w:r w:rsidRPr="006F4A98">
        <w:t>Le</w:t>
      </w:r>
      <w:proofErr w:type="spellEnd"/>
      <w:r w:rsidRPr="006F4A98">
        <w:t xml:space="preserve"> </w:t>
      </w:r>
      <w:proofErr w:type="spellStart"/>
      <w:r w:rsidRPr="006F4A98">
        <w:t>Callennec</w:t>
      </w:r>
      <w:proofErr w:type="spellEnd"/>
      <w:r w:rsidRPr="006F4A98">
        <w:rPr>
          <w:rStyle w:val="HideTWBExt"/>
          <w:b w:val="0"/>
        </w:rPr>
        <w:t>&lt;/Members&gt;</w:t>
      </w:r>
    </w:p>
    <w:p w14:paraId="73E4917D" w14:textId="77777777" w:rsidR="00B875DE" w:rsidRPr="006F4A98" w:rsidRDefault="00B875DE" w:rsidP="00B875DE">
      <w:pPr>
        <w:pStyle w:val="NormalBold"/>
      </w:pPr>
      <w:r w:rsidRPr="006F4A98">
        <w:rPr>
          <w:rStyle w:val="HideTWBExt"/>
          <w:b w:val="0"/>
        </w:rPr>
        <w:t>&lt;/RepeatBlock-By&gt;</w:t>
      </w:r>
    </w:p>
    <w:p w14:paraId="22AE6E9C"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18D61670" w14:textId="77777777" w:rsidR="00B875DE" w:rsidRPr="006F4A98" w:rsidRDefault="00B875DE" w:rsidP="00B875DE">
      <w:pPr>
        <w:pStyle w:val="NormalBold"/>
      </w:pPr>
      <w:r w:rsidRPr="006F4A98">
        <w:rPr>
          <w:rStyle w:val="HideTWBExt"/>
          <w:b w:val="0"/>
        </w:rPr>
        <w:t>&lt;Article&gt;</w:t>
      </w:r>
      <w:r w:rsidRPr="006F4A98">
        <w:t>Stavak 30.</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0D668C7" w14:textId="77777777" w:rsidTr="002A2BCC">
        <w:trPr>
          <w:trHeight w:hRule="exact" w:val="240"/>
          <w:jc w:val="center"/>
        </w:trPr>
        <w:tc>
          <w:tcPr>
            <w:tcW w:w="9752" w:type="dxa"/>
            <w:gridSpan w:val="2"/>
            <w:tcBorders>
              <w:top w:val="nil"/>
              <w:left w:val="nil"/>
              <w:bottom w:val="nil"/>
              <w:right w:val="nil"/>
            </w:tcBorders>
          </w:tcPr>
          <w:p w14:paraId="68279044" w14:textId="77777777" w:rsidR="00B875DE" w:rsidRPr="006F4A98" w:rsidRDefault="00B875DE" w:rsidP="002A2BCC"/>
        </w:tc>
      </w:tr>
      <w:tr w:rsidR="006F4A98" w:rsidRPr="006F4A98" w14:paraId="784E1ED6" w14:textId="77777777" w:rsidTr="002A2BCC">
        <w:trPr>
          <w:trHeight w:val="240"/>
          <w:jc w:val="center"/>
        </w:trPr>
        <w:tc>
          <w:tcPr>
            <w:tcW w:w="4876" w:type="dxa"/>
            <w:tcBorders>
              <w:top w:val="nil"/>
              <w:left w:val="nil"/>
              <w:bottom w:val="nil"/>
              <w:right w:val="nil"/>
            </w:tcBorders>
          </w:tcPr>
          <w:p w14:paraId="4C7E7F98"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2BF1DA3D" w14:textId="77777777" w:rsidR="00B875DE" w:rsidRPr="006F4A98" w:rsidRDefault="00B875DE" w:rsidP="002A2BCC">
            <w:pPr>
              <w:pStyle w:val="AmColumnHeading"/>
            </w:pPr>
            <w:r w:rsidRPr="006F4A98">
              <w:t>Izmjena</w:t>
            </w:r>
          </w:p>
        </w:tc>
      </w:tr>
      <w:tr w:rsidR="006F4A98" w:rsidRPr="006F4A98" w14:paraId="61F34D09" w14:textId="77777777" w:rsidTr="002A2BCC">
        <w:trPr>
          <w:jc w:val="center"/>
        </w:trPr>
        <w:tc>
          <w:tcPr>
            <w:tcW w:w="4876" w:type="dxa"/>
            <w:tcBorders>
              <w:top w:val="nil"/>
              <w:left w:val="nil"/>
              <w:bottom w:val="nil"/>
              <w:right w:val="nil"/>
            </w:tcBorders>
          </w:tcPr>
          <w:p w14:paraId="6801FF49" w14:textId="77777777" w:rsidR="00B875DE" w:rsidRPr="006F4A98" w:rsidRDefault="00B875DE" w:rsidP="002A2BCC">
            <w:pPr>
              <w:pStyle w:val="Normal6a"/>
            </w:pPr>
            <w:r w:rsidRPr="006F4A98">
              <w:t>30.</w:t>
            </w:r>
            <w:r w:rsidRPr="006F4A98">
              <w:tab/>
              <w:t>poziva Komisiju da promicanjem postojećih inicijativa, kao što je GNSBI, podupre pristup prostornom planiranju morskog područja koji bi bio u većoj mjeri prekograničan i koji bi se više temeljio na morskim bazenima; poziva Komisiju i države članice da se zajedno s obalnim susjednim državama uključe u zajedničko upravljanje regionalnim platformama, oslanjajući se na primjer Komisije za zaštitu morskog okoliša Baltičkog mora (poznate i kao Helsinška komisija ili HELCOM);</w:t>
            </w:r>
          </w:p>
        </w:tc>
        <w:tc>
          <w:tcPr>
            <w:tcW w:w="4876" w:type="dxa"/>
            <w:tcBorders>
              <w:top w:val="nil"/>
              <w:left w:val="nil"/>
              <w:bottom w:val="nil"/>
              <w:right w:val="nil"/>
            </w:tcBorders>
          </w:tcPr>
          <w:p w14:paraId="2FAB83FD" w14:textId="77777777" w:rsidR="00B875DE" w:rsidRPr="006F4A98" w:rsidRDefault="00B875DE" w:rsidP="002A2BCC">
            <w:pPr>
              <w:pStyle w:val="Normal6a"/>
            </w:pPr>
            <w:r w:rsidRPr="006F4A98">
              <w:t>30.</w:t>
            </w:r>
            <w:r w:rsidRPr="006F4A98">
              <w:tab/>
              <w:t xml:space="preserve">poziva Komisiju da promicanjem postojećih inicijativa, kao što je GNSBI, podupre pristup prostornom planiranju morskog područja koji bi bio u većoj mjeri prekograničan i koji bi se više temeljio na morskim bazenima; poziva Komisiju i države članice da se zajedno s obalnim susjednim državama uključe u zajedničko upravljanje regionalnim platformama, oslanjajući se na primjer Komisije za zaštitu morskog okoliša Baltičkog mora (poznate i kao Helsinška komisija ili HELCOM); </w:t>
            </w:r>
            <w:r w:rsidRPr="006F4A98">
              <w:rPr>
                <w:b/>
                <w:i/>
              </w:rPr>
              <w:t xml:space="preserve">naglašava potrebu za boljom koordinacijom među obalnim državama kanala La </w:t>
            </w:r>
            <w:proofErr w:type="spellStart"/>
            <w:r w:rsidRPr="006F4A98">
              <w:rPr>
                <w:b/>
                <w:i/>
              </w:rPr>
              <w:t>Manchea</w:t>
            </w:r>
            <w:proofErr w:type="spellEnd"/>
            <w:r w:rsidRPr="006F4A98">
              <w:rPr>
                <w:b/>
                <w:i/>
              </w:rPr>
              <w:t>, posebno s Ujedinjenom Kraljevinom i Kanalskim otocima, u pogledu mjera upravljanja na zaštićenim morskim područjima koje utječu na europske ribare;</w:t>
            </w:r>
          </w:p>
        </w:tc>
      </w:tr>
    </w:tbl>
    <w:p w14:paraId="4DDF4117"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08D0DBA3" w14:textId="77777777" w:rsidR="00B875DE" w:rsidRPr="006F4A98" w:rsidRDefault="00B875DE" w:rsidP="00B875DE">
      <w:r w:rsidRPr="006F4A98">
        <w:rPr>
          <w:rStyle w:val="HideTWBExt"/>
        </w:rPr>
        <w:t>&lt;/Amend&gt;</w:t>
      </w:r>
    </w:p>
    <w:p w14:paraId="1C747A56"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224</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B85F083" w14:textId="77777777" w:rsidR="00B875DE" w:rsidRPr="006F4A98" w:rsidRDefault="00B875DE" w:rsidP="00B875DE">
      <w:pPr>
        <w:pStyle w:val="NormalBold"/>
      </w:pPr>
      <w:r w:rsidRPr="006F4A98">
        <w:rPr>
          <w:rStyle w:val="HideTWBExt"/>
          <w:b w:val="0"/>
        </w:rPr>
        <w:t>&lt;RepeatBlock-By&gt;&lt;Members&gt;</w:t>
      </w:r>
      <w:r w:rsidRPr="006F4A98">
        <w:t>Marco Falcone</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1C689F11" w14:textId="77777777" w:rsidR="00B875DE" w:rsidRPr="006F4A98" w:rsidRDefault="00B875DE" w:rsidP="00B875DE">
      <w:pPr>
        <w:pStyle w:val="NormalBold"/>
      </w:pPr>
      <w:r w:rsidRPr="006F4A98">
        <w:rPr>
          <w:rStyle w:val="HideTWBExt"/>
          <w:b w:val="0"/>
        </w:rPr>
        <w:t>&lt;/RepeatBlock-By&gt;</w:t>
      </w:r>
    </w:p>
    <w:p w14:paraId="74AB21F8"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4431C48" w14:textId="77777777" w:rsidR="00B875DE" w:rsidRPr="006F4A98" w:rsidRDefault="00B875DE" w:rsidP="00B875DE">
      <w:pPr>
        <w:pStyle w:val="NormalBold"/>
      </w:pPr>
      <w:r w:rsidRPr="006F4A98">
        <w:rPr>
          <w:rStyle w:val="HideTWBExt"/>
          <w:b w:val="0"/>
        </w:rPr>
        <w:t>&lt;Article&gt;</w:t>
      </w:r>
      <w:r w:rsidRPr="006F4A98">
        <w:t>Stavak 30.</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DD6B59F" w14:textId="77777777" w:rsidTr="002A2BCC">
        <w:trPr>
          <w:trHeight w:hRule="exact" w:val="240"/>
          <w:jc w:val="center"/>
        </w:trPr>
        <w:tc>
          <w:tcPr>
            <w:tcW w:w="9752" w:type="dxa"/>
            <w:gridSpan w:val="2"/>
            <w:tcBorders>
              <w:top w:val="nil"/>
              <w:left w:val="nil"/>
              <w:bottom w:val="nil"/>
              <w:right w:val="nil"/>
            </w:tcBorders>
          </w:tcPr>
          <w:p w14:paraId="7DA0D34A" w14:textId="77777777" w:rsidR="00B875DE" w:rsidRPr="006F4A98" w:rsidRDefault="00B875DE" w:rsidP="002A2BCC"/>
        </w:tc>
      </w:tr>
      <w:tr w:rsidR="006F4A98" w:rsidRPr="006F4A98" w14:paraId="4BDF8EE6" w14:textId="77777777" w:rsidTr="002A2BCC">
        <w:trPr>
          <w:trHeight w:val="240"/>
          <w:jc w:val="center"/>
        </w:trPr>
        <w:tc>
          <w:tcPr>
            <w:tcW w:w="4876" w:type="dxa"/>
            <w:tcBorders>
              <w:top w:val="nil"/>
              <w:left w:val="nil"/>
              <w:bottom w:val="nil"/>
              <w:right w:val="nil"/>
            </w:tcBorders>
          </w:tcPr>
          <w:p w14:paraId="5102526D" w14:textId="77777777" w:rsidR="00B875DE" w:rsidRPr="006F4A98" w:rsidRDefault="00B875DE" w:rsidP="002A2BCC">
            <w:pPr>
              <w:pStyle w:val="AmColumnHeading"/>
            </w:pPr>
            <w:r w:rsidRPr="006F4A98">
              <w:lastRenderedPageBreak/>
              <w:t>Prijedlog rezolucije</w:t>
            </w:r>
          </w:p>
        </w:tc>
        <w:tc>
          <w:tcPr>
            <w:tcW w:w="4876" w:type="dxa"/>
            <w:tcBorders>
              <w:top w:val="nil"/>
              <w:left w:val="nil"/>
              <w:bottom w:val="nil"/>
              <w:right w:val="nil"/>
            </w:tcBorders>
          </w:tcPr>
          <w:p w14:paraId="61210C3E" w14:textId="77777777" w:rsidR="00B875DE" w:rsidRPr="006F4A98" w:rsidRDefault="00B875DE" w:rsidP="002A2BCC">
            <w:pPr>
              <w:pStyle w:val="AmColumnHeading"/>
            </w:pPr>
            <w:r w:rsidRPr="006F4A98">
              <w:t>Izmjena</w:t>
            </w:r>
          </w:p>
        </w:tc>
      </w:tr>
      <w:tr w:rsidR="006F4A98" w:rsidRPr="006F4A98" w14:paraId="164F2CC2" w14:textId="77777777" w:rsidTr="002A2BCC">
        <w:trPr>
          <w:jc w:val="center"/>
        </w:trPr>
        <w:tc>
          <w:tcPr>
            <w:tcW w:w="4876" w:type="dxa"/>
            <w:tcBorders>
              <w:top w:val="nil"/>
              <w:left w:val="nil"/>
              <w:bottom w:val="nil"/>
              <w:right w:val="nil"/>
            </w:tcBorders>
          </w:tcPr>
          <w:p w14:paraId="5A79E85E" w14:textId="77777777" w:rsidR="00B875DE" w:rsidRPr="006F4A98" w:rsidRDefault="00B875DE" w:rsidP="002A2BCC">
            <w:pPr>
              <w:pStyle w:val="Normal6a"/>
            </w:pPr>
            <w:r w:rsidRPr="006F4A98">
              <w:t>30.</w:t>
            </w:r>
            <w:r w:rsidRPr="006F4A98">
              <w:tab/>
              <w:t>poziva Komisiju da promicanjem postojećih inicijativa, kao što je GNSBI, podupre pristup prostornom planiranju morskog područja koji bi bio u većoj mjeri prekograničan i koji bi se više temeljio na morskim bazenima; poziva Komisiju i države članice da se zajedno s obalnim susjednim državama uključe u zajedničko upravljanje regionalnim platformama, oslanjajući se na primjer Komisije za zaštitu morskog okoliša Baltičkog mora (poznate i kao Helsinška komisija ili HELCOM);</w:t>
            </w:r>
          </w:p>
        </w:tc>
        <w:tc>
          <w:tcPr>
            <w:tcW w:w="4876" w:type="dxa"/>
            <w:tcBorders>
              <w:top w:val="nil"/>
              <w:left w:val="nil"/>
              <w:bottom w:val="nil"/>
              <w:right w:val="nil"/>
            </w:tcBorders>
          </w:tcPr>
          <w:p w14:paraId="11D43DAF" w14:textId="77777777" w:rsidR="00B875DE" w:rsidRPr="006F4A98" w:rsidRDefault="00B875DE" w:rsidP="002A2BCC">
            <w:pPr>
              <w:pStyle w:val="Normal6a"/>
            </w:pPr>
            <w:r w:rsidRPr="006F4A98">
              <w:t>30.</w:t>
            </w:r>
            <w:r w:rsidRPr="006F4A98">
              <w:tab/>
              <w:t xml:space="preserve">poziva Komisiju da promicanjem postojećih inicijativa, kao što je GNSBI, podupre pristup prostornom planiranju morskog područja koji bi bio u većoj mjeri prekograničan i koji bi se više temeljio na morskim bazenima; poziva Komisiju i države članice da se zajedno s obalnim susjednim državama uključe u zajedničko upravljanje regionalnim platformama, oslanjajući se na primjer Komisije za zaštitu morskog okoliša Baltičkog mora (poznate i kao Helsinška komisija ili HELCOM) </w:t>
            </w:r>
            <w:r w:rsidRPr="006F4A98">
              <w:rPr>
                <w:b/>
                <w:i/>
              </w:rPr>
              <w:t>čiji je cilj i utvrđivanje zajedničkih koridora za ribolovne aktivnosti</w:t>
            </w:r>
            <w:r w:rsidRPr="006F4A98">
              <w:t>;</w:t>
            </w:r>
          </w:p>
        </w:tc>
      </w:tr>
    </w:tbl>
    <w:p w14:paraId="7674BB35"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{IT}</w:t>
      </w:r>
      <w:proofErr w:type="spellStart"/>
      <w:r w:rsidRPr="006F4A98">
        <w:t>it</w:t>
      </w:r>
      <w:proofErr w:type="spellEnd"/>
      <w:r w:rsidRPr="006F4A98">
        <w:rPr>
          <w:rStyle w:val="HideTWBExt"/>
        </w:rPr>
        <w:t>&lt;/Original&gt;</w:t>
      </w:r>
    </w:p>
    <w:p w14:paraId="773ECAF3" w14:textId="77777777" w:rsidR="00B875DE" w:rsidRPr="006F4A98" w:rsidRDefault="00B875DE" w:rsidP="00B875DE">
      <w:r w:rsidRPr="006F4A98">
        <w:rPr>
          <w:rStyle w:val="HideTWBExt"/>
        </w:rPr>
        <w:t>&lt;/Amend&gt;</w:t>
      </w:r>
    </w:p>
    <w:p w14:paraId="10046438"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225</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385726B" w14:textId="77777777" w:rsidR="00B875DE" w:rsidRPr="006F4A98" w:rsidRDefault="00B875DE" w:rsidP="00B875DE">
      <w:pPr>
        <w:pStyle w:val="NormalBold"/>
      </w:pPr>
      <w:r w:rsidRPr="006F4A98">
        <w:rPr>
          <w:rStyle w:val="HideTWBExt"/>
          <w:b w:val="0"/>
        </w:rPr>
        <w:t>&lt;RepeatBlock-By&gt;&lt;Members&gt;</w:t>
      </w:r>
      <w:r w:rsidRPr="006F4A98">
        <w:t xml:space="preserve">France </w:t>
      </w:r>
      <w:proofErr w:type="spellStart"/>
      <w:r w:rsidRPr="006F4A98">
        <w:t>Jamet</w:t>
      </w:r>
      <w:proofErr w:type="spellEnd"/>
      <w:r w:rsidRPr="006F4A98">
        <w:t xml:space="preserve">, António </w:t>
      </w:r>
      <w:proofErr w:type="spellStart"/>
      <w:r w:rsidRPr="006F4A98">
        <w:t>Tânger</w:t>
      </w:r>
      <w:proofErr w:type="spellEnd"/>
      <w:r w:rsidRPr="006F4A98">
        <w:t xml:space="preserve"> </w:t>
      </w:r>
      <w:proofErr w:type="spellStart"/>
      <w:r w:rsidRPr="006F4A98">
        <w:t>Corrêa</w:t>
      </w:r>
      <w:proofErr w:type="spellEnd"/>
      <w:r w:rsidRPr="006F4A98">
        <w:t xml:space="preserve">, Ton </w:t>
      </w:r>
      <w:proofErr w:type="spellStart"/>
      <w:r w:rsidRPr="006F4A98">
        <w:t>Diepeveen</w:t>
      </w:r>
      <w:proofErr w:type="spellEnd"/>
      <w:r w:rsidRPr="006F4A98">
        <w:rPr>
          <w:rStyle w:val="HideTWBExt"/>
          <w:b w:val="0"/>
        </w:rPr>
        <w:t>&lt;/Members&gt;</w:t>
      </w:r>
    </w:p>
    <w:p w14:paraId="01831D96" w14:textId="77777777" w:rsidR="00B875DE" w:rsidRPr="006F4A98" w:rsidRDefault="00B875DE" w:rsidP="00B875DE">
      <w:pPr>
        <w:pStyle w:val="NormalBold"/>
      </w:pPr>
      <w:r w:rsidRPr="006F4A98">
        <w:rPr>
          <w:rStyle w:val="HideTWBExt"/>
          <w:b w:val="0"/>
        </w:rPr>
        <w:t>&lt;/RepeatBlock-By&gt;</w:t>
      </w:r>
    </w:p>
    <w:p w14:paraId="1E12A523"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C55F88C" w14:textId="77777777" w:rsidR="00B875DE" w:rsidRPr="006F4A98" w:rsidRDefault="00B875DE" w:rsidP="00B875DE">
      <w:pPr>
        <w:pStyle w:val="NormalBold"/>
      </w:pPr>
      <w:r w:rsidRPr="006F4A98">
        <w:rPr>
          <w:rStyle w:val="HideTWBExt"/>
          <w:b w:val="0"/>
        </w:rPr>
        <w:t>&lt;Article&gt;</w:t>
      </w:r>
      <w:r w:rsidRPr="006F4A98">
        <w:t>Stavak 30.</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6AAB3A5F" w14:textId="77777777" w:rsidTr="002A2BCC">
        <w:trPr>
          <w:trHeight w:hRule="exact" w:val="240"/>
          <w:jc w:val="center"/>
        </w:trPr>
        <w:tc>
          <w:tcPr>
            <w:tcW w:w="9752" w:type="dxa"/>
            <w:gridSpan w:val="2"/>
            <w:tcBorders>
              <w:top w:val="nil"/>
              <w:left w:val="nil"/>
              <w:bottom w:val="nil"/>
              <w:right w:val="nil"/>
            </w:tcBorders>
          </w:tcPr>
          <w:p w14:paraId="192CE71E" w14:textId="77777777" w:rsidR="00B875DE" w:rsidRPr="006F4A98" w:rsidRDefault="00B875DE" w:rsidP="002A2BCC"/>
        </w:tc>
      </w:tr>
      <w:tr w:rsidR="006F4A98" w:rsidRPr="006F4A98" w14:paraId="4CF50CF2" w14:textId="77777777" w:rsidTr="002A2BCC">
        <w:trPr>
          <w:trHeight w:val="240"/>
          <w:jc w:val="center"/>
        </w:trPr>
        <w:tc>
          <w:tcPr>
            <w:tcW w:w="4876" w:type="dxa"/>
            <w:tcBorders>
              <w:top w:val="nil"/>
              <w:left w:val="nil"/>
              <w:bottom w:val="nil"/>
              <w:right w:val="nil"/>
            </w:tcBorders>
          </w:tcPr>
          <w:p w14:paraId="45EB2B7F"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9F090EF" w14:textId="77777777" w:rsidR="00B875DE" w:rsidRPr="006F4A98" w:rsidRDefault="00B875DE" w:rsidP="002A2BCC">
            <w:pPr>
              <w:pStyle w:val="AmColumnHeading"/>
            </w:pPr>
            <w:r w:rsidRPr="006F4A98">
              <w:t>Izmjena</w:t>
            </w:r>
          </w:p>
        </w:tc>
      </w:tr>
      <w:tr w:rsidR="006F4A98" w:rsidRPr="006F4A98" w14:paraId="71A56278" w14:textId="77777777" w:rsidTr="002A2BCC">
        <w:trPr>
          <w:jc w:val="center"/>
        </w:trPr>
        <w:tc>
          <w:tcPr>
            <w:tcW w:w="4876" w:type="dxa"/>
            <w:tcBorders>
              <w:top w:val="nil"/>
              <w:left w:val="nil"/>
              <w:bottom w:val="nil"/>
              <w:right w:val="nil"/>
            </w:tcBorders>
          </w:tcPr>
          <w:p w14:paraId="6FFE7DDF" w14:textId="77777777" w:rsidR="00B875DE" w:rsidRPr="006F4A98" w:rsidRDefault="00B875DE" w:rsidP="002A2BCC">
            <w:pPr>
              <w:pStyle w:val="Normal6a"/>
            </w:pPr>
            <w:r w:rsidRPr="006F4A98">
              <w:t>30.</w:t>
            </w:r>
            <w:r w:rsidRPr="006F4A98">
              <w:tab/>
              <w:t xml:space="preserve">poziva </w:t>
            </w:r>
            <w:r w:rsidRPr="006F4A98">
              <w:rPr>
                <w:b/>
                <w:i/>
              </w:rPr>
              <w:t>Komisiju</w:t>
            </w:r>
            <w:r w:rsidRPr="006F4A98">
              <w:t xml:space="preserve"> </w:t>
            </w:r>
            <w:r w:rsidRPr="006F4A98">
              <w:rPr>
                <w:b/>
                <w:bCs/>
                <w:i/>
                <w:iCs/>
              </w:rPr>
              <w:t>da</w:t>
            </w:r>
            <w:r w:rsidRPr="006F4A98">
              <w:t xml:space="preserve"> promicanjem postojećih inicijativa, kao što je GNSBI, </w:t>
            </w:r>
            <w:r w:rsidRPr="006F4A98">
              <w:rPr>
                <w:b/>
                <w:i/>
              </w:rPr>
              <w:t>podupre</w:t>
            </w:r>
            <w:r w:rsidRPr="006F4A98">
              <w:t xml:space="preserve"> pristup prostornom planiranju morskog područja koji </w:t>
            </w:r>
            <w:r w:rsidRPr="006F4A98">
              <w:rPr>
                <w:b/>
                <w:i/>
              </w:rPr>
              <w:t>bi bio u većoj mjeri prekograničan i koji bi se više temeljio na morskim bazenima</w:t>
            </w:r>
            <w:r w:rsidRPr="006F4A98">
              <w:t>; poziva Komisiju i države članice da se zajedno s obalnim susjednim državama uključe u zajedničko upravljanje regionalnim platformama, oslanjajući se na primjer Komisije za zaštitu morskog okoliša Baltičkog mora (poznate i kao Helsinška komisija ili HELCOM);</w:t>
            </w:r>
          </w:p>
        </w:tc>
        <w:tc>
          <w:tcPr>
            <w:tcW w:w="4876" w:type="dxa"/>
            <w:tcBorders>
              <w:top w:val="nil"/>
              <w:left w:val="nil"/>
              <w:bottom w:val="nil"/>
              <w:right w:val="nil"/>
            </w:tcBorders>
          </w:tcPr>
          <w:p w14:paraId="112FCBAD" w14:textId="77777777" w:rsidR="00B875DE" w:rsidRPr="006F4A98" w:rsidRDefault="00B875DE" w:rsidP="002A2BCC">
            <w:pPr>
              <w:pStyle w:val="Normal6a"/>
            </w:pPr>
            <w:r w:rsidRPr="006F4A98">
              <w:t>30.</w:t>
            </w:r>
            <w:r w:rsidRPr="006F4A98">
              <w:tab/>
              <w:t xml:space="preserve">poziva </w:t>
            </w:r>
            <w:r w:rsidRPr="006F4A98">
              <w:rPr>
                <w:b/>
                <w:i/>
              </w:rPr>
              <w:t>države članice da uz pomoć Komisije</w:t>
            </w:r>
            <w:r w:rsidRPr="006F4A98">
              <w:t xml:space="preserve"> promicanjem postojećih inicijativa, kao što je GNSBI, </w:t>
            </w:r>
            <w:r w:rsidRPr="006F4A98">
              <w:rPr>
                <w:b/>
                <w:i/>
              </w:rPr>
              <w:t>podupru</w:t>
            </w:r>
            <w:r w:rsidRPr="006F4A98">
              <w:t xml:space="preserve"> pristup prostornom planiranju morskog područja koji </w:t>
            </w:r>
            <w:r w:rsidRPr="006F4A98">
              <w:rPr>
                <w:b/>
                <w:i/>
              </w:rPr>
              <w:t>omogućuje promicanje međunarodne suradnje</w:t>
            </w:r>
            <w:r w:rsidRPr="006F4A98">
              <w:t>; poziva Komisiju i države članice da se zajedno s obalnim susjednim državama uključe u zajedničko upravljanje regionalnim platformama, oslanjajući se na primjer Komisije za zaštitu morskog okoliša Baltičkog mora (poznate i kao Helsinška komisija ili HELCOM);</w:t>
            </w:r>
          </w:p>
        </w:tc>
      </w:tr>
    </w:tbl>
    <w:p w14:paraId="70BF7F64"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7D870B72" w14:textId="77777777" w:rsidR="00B875DE" w:rsidRPr="006F4A98" w:rsidRDefault="00B875DE" w:rsidP="00B875DE">
      <w:r w:rsidRPr="006F4A98">
        <w:rPr>
          <w:rStyle w:val="HideTWBExt"/>
        </w:rPr>
        <w:t>&lt;/Amend&gt;</w:t>
      </w:r>
    </w:p>
    <w:p w14:paraId="71A2F469" w14:textId="77777777" w:rsidR="00B875DE" w:rsidRPr="006F4A98" w:rsidRDefault="00B875DE" w:rsidP="00B875DE">
      <w:pPr>
        <w:pStyle w:val="AmNumberTabs"/>
      </w:pPr>
      <w:r w:rsidRPr="006F4A98">
        <w:rPr>
          <w:rStyle w:val="HideTWBExt"/>
          <w:b w:val="0"/>
        </w:rPr>
        <w:lastRenderedPageBreak/>
        <w:t>&lt;Amend&gt;</w:t>
      </w:r>
      <w:r w:rsidRPr="006F4A98">
        <w:t>Amandman</w:t>
      </w:r>
      <w:r w:rsidRPr="006F4A98">
        <w:tab/>
      </w:r>
      <w:r w:rsidRPr="006F4A98">
        <w:tab/>
      </w:r>
      <w:r w:rsidRPr="006F4A98">
        <w:rPr>
          <w:rStyle w:val="HideTWBExt"/>
          <w:b w:val="0"/>
        </w:rPr>
        <w:t>&lt;NumAm&gt;</w:t>
      </w:r>
      <w:r w:rsidRPr="006F4A98">
        <w:t>226</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3875676" w14:textId="77777777" w:rsidR="00B875DE" w:rsidRPr="006F4A98" w:rsidRDefault="00B875DE" w:rsidP="00B875DE">
      <w:pPr>
        <w:pStyle w:val="NormalBold"/>
      </w:pPr>
      <w:r w:rsidRPr="006F4A98">
        <w:rPr>
          <w:rStyle w:val="HideTWBExt"/>
          <w:b w:val="0"/>
        </w:rPr>
        <w:t>&lt;RepeatBlock-By&gt;&lt;Members&gt;</w:t>
      </w:r>
      <w:r w:rsidRPr="006F4A98">
        <w:t xml:space="preserve">Carmen </w:t>
      </w:r>
      <w:proofErr w:type="spellStart"/>
      <w:r w:rsidRPr="006F4A98">
        <w:t>Crespo</w:t>
      </w:r>
      <w:proofErr w:type="spellEnd"/>
      <w:r w:rsidRPr="006F4A98">
        <w:t xml:space="preserve"> Díaz</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4A0C9926" w14:textId="77777777" w:rsidR="00B875DE" w:rsidRPr="006F4A98" w:rsidRDefault="00B875DE" w:rsidP="00B875DE">
      <w:pPr>
        <w:pStyle w:val="NormalBold"/>
      </w:pPr>
      <w:r w:rsidRPr="006F4A98">
        <w:rPr>
          <w:rStyle w:val="HideTWBExt"/>
          <w:b w:val="0"/>
        </w:rPr>
        <w:t>&lt;/RepeatBlock-By&gt;</w:t>
      </w:r>
    </w:p>
    <w:p w14:paraId="605C2E0E"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B5FB477" w14:textId="77777777" w:rsidR="00B875DE" w:rsidRPr="006F4A98" w:rsidRDefault="00B875DE" w:rsidP="00B875DE">
      <w:pPr>
        <w:pStyle w:val="NormalBold"/>
      </w:pPr>
      <w:r w:rsidRPr="006F4A98">
        <w:rPr>
          <w:rStyle w:val="HideTWBExt"/>
          <w:b w:val="0"/>
        </w:rPr>
        <w:t>&lt;Article&gt;</w:t>
      </w:r>
      <w:r w:rsidRPr="006F4A98">
        <w:t>Stavak 30.a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23D5DB1F" w14:textId="77777777" w:rsidTr="002A2BCC">
        <w:trPr>
          <w:trHeight w:hRule="exact" w:val="240"/>
          <w:jc w:val="center"/>
        </w:trPr>
        <w:tc>
          <w:tcPr>
            <w:tcW w:w="9752" w:type="dxa"/>
            <w:gridSpan w:val="2"/>
            <w:tcBorders>
              <w:top w:val="nil"/>
              <w:left w:val="nil"/>
              <w:bottom w:val="nil"/>
              <w:right w:val="nil"/>
            </w:tcBorders>
          </w:tcPr>
          <w:p w14:paraId="319B09DB" w14:textId="77777777" w:rsidR="00B875DE" w:rsidRPr="006F4A98" w:rsidRDefault="00B875DE" w:rsidP="002A2BCC"/>
        </w:tc>
      </w:tr>
      <w:tr w:rsidR="006F4A98" w:rsidRPr="006F4A98" w14:paraId="7093A401" w14:textId="77777777" w:rsidTr="002A2BCC">
        <w:trPr>
          <w:trHeight w:val="240"/>
          <w:jc w:val="center"/>
        </w:trPr>
        <w:tc>
          <w:tcPr>
            <w:tcW w:w="4876" w:type="dxa"/>
            <w:tcBorders>
              <w:top w:val="nil"/>
              <w:left w:val="nil"/>
              <w:bottom w:val="nil"/>
              <w:right w:val="nil"/>
            </w:tcBorders>
          </w:tcPr>
          <w:p w14:paraId="5E43EF74"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F462202" w14:textId="77777777" w:rsidR="00B875DE" w:rsidRPr="006F4A98" w:rsidRDefault="00B875DE" w:rsidP="002A2BCC">
            <w:pPr>
              <w:pStyle w:val="AmColumnHeading"/>
            </w:pPr>
            <w:r w:rsidRPr="006F4A98">
              <w:t>Izmjena</w:t>
            </w:r>
          </w:p>
        </w:tc>
      </w:tr>
      <w:tr w:rsidR="006F4A98" w:rsidRPr="006F4A98" w14:paraId="2106164A" w14:textId="77777777" w:rsidTr="002A2BCC">
        <w:trPr>
          <w:jc w:val="center"/>
        </w:trPr>
        <w:tc>
          <w:tcPr>
            <w:tcW w:w="4876" w:type="dxa"/>
            <w:tcBorders>
              <w:top w:val="nil"/>
              <w:left w:val="nil"/>
              <w:bottom w:val="nil"/>
              <w:right w:val="nil"/>
            </w:tcBorders>
          </w:tcPr>
          <w:p w14:paraId="6B07AF2D" w14:textId="77777777" w:rsidR="00B875DE" w:rsidRPr="006F4A98" w:rsidRDefault="00B875DE" w:rsidP="002A2BCC">
            <w:pPr>
              <w:pStyle w:val="Normal6a"/>
            </w:pPr>
          </w:p>
        </w:tc>
        <w:tc>
          <w:tcPr>
            <w:tcW w:w="4876" w:type="dxa"/>
            <w:tcBorders>
              <w:top w:val="nil"/>
              <w:left w:val="nil"/>
              <w:bottom w:val="nil"/>
              <w:right w:val="nil"/>
            </w:tcBorders>
          </w:tcPr>
          <w:p w14:paraId="20D83215" w14:textId="77777777" w:rsidR="00B875DE" w:rsidRPr="006F4A98" w:rsidRDefault="00B875DE" w:rsidP="002A2BCC">
            <w:pPr>
              <w:pStyle w:val="Normal6a"/>
            </w:pPr>
            <w:r w:rsidRPr="006F4A98">
              <w:rPr>
                <w:b/>
                <w:i/>
              </w:rPr>
              <w:t>30.a</w:t>
            </w:r>
            <w:r w:rsidRPr="006F4A98">
              <w:tab/>
            </w:r>
            <w:r w:rsidRPr="006F4A98">
              <w:rPr>
                <w:b/>
                <w:i/>
              </w:rPr>
              <w:t xml:space="preserve">poziva Komisiju da, u okviru predstojećeg Akta o oceanima, predloži europski sustav obveznih kompenzacijskih mjera za sektor ribarstva u slučaju premještanja ribolovnih aktivnosti zbog alternativne upotrebe mora, uključujući financijske naknade, prednost pri novim kompatibilnim upotrebama i potporu za promjenu ribolovnih ruta ili tehnoloških ulaganja; naglašava da bi Odbor za ribarstvo Europskog parlamenta trebao imati važnu ulogu u izradi navedenog akta, u skladu s načelom prehrambene neovisnosti, strateškom ulogom ribarstva i učinkovitom provedbom zajedničke </w:t>
            </w:r>
            <w:proofErr w:type="spellStart"/>
            <w:r w:rsidRPr="006F4A98">
              <w:rPr>
                <w:b/>
                <w:i/>
              </w:rPr>
              <w:t>ribarstvene</w:t>
            </w:r>
            <w:proofErr w:type="spellEnd"/>
            <w:r w:rsidRPr="006F4A98">
              <w:rPr>
                <w:b/>
                <w:i/>
              </w:rPr>
              <w:t xml:space="preserve"> politike; </w:t>
            </w:r>
          </w:p>
        </w:tc>
      </w:tr>
    </w:tbl>
    <w:p w14:paraId="0191D361"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{ES}</w:t>
      </w:r>
      <w:proofErr w:type="spellStart"/>
      <w:r w:rsidRPr="006F4A98">
        <w:t>es</w:t>
      </w:r>
      <w:proofErr w:type="spellEnd"/>
      <w:r w:rsidRPr="006F4A98">
        <w:rPr>
          <w:rStyle w:val="HideTWBExt"/>
        </w:rPr>
        <w:t>&lt;/Original&gt;</w:t>
      </w:r>
    </w:p>
    <w:p w14:paraId="5266D015" w14:textId="77777777" w:rsidR="00B875DE" w:rsidRPr="006F4A98" w:rsidRDefault="00B875DE" w:rsidP="00B875DE">
      <w:r w:rsidRPr="006F4A98">
        <w:rPr>
          <w:rStyle w:val="HideTWBExt"/>
        </w:rPr>
        <w:t>&lt;/Amend&gt;</w:t>
      </w:r>
    </w:p>
    <w:p w14:paraId="61D5B6FC"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227</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ED9D23D" w14:textId="77777777" w:rsidR="00B875DE" w:rsidRPr="006F4A98" w:rsidRDefault="00B875DE" w:rsidP="00B875DE">
      <w:pPr>
        <w:pStyle w:val="NormalBold"/>
      </w:pPr>
      <w:r w:rsidRPr="006F4A98">
        <w:rPr>
          <w:rStyle w:val="HideTWBExt"/>
          <w:b w:val="0"/>
        </w:rPr>
        <w:t>&lt;RepeatBlock-By&gt;&lt;Members&gt;</w:t>
      </w:r>
      <w:r w:rsidRPr="006F4A98">
        <w:t xml:space="preserve">France </w:t>
      </w:r>
      <w:proofErr w:type="spellStart"/>
      <w:r w:rsidRPr="006F4A98">
        <w:t>Jamet</w:t>
      </w:r>
      <w:proofErr w:type="spellEnd"/>
      <w:r w:rsidRPr="006F4A98">
        <w:t xml:space="preserve">, António </w:t>
      </w:r>
      <w:proofErr w:type="spellStart"/>
      <w:r w:rsidRPr="006F4A98">
        <w:t>Tânger</w:t>
      </w:r>
      <w:proofErr w:type="spellEnd"/>
      <w:r w:rsidRPr="006F4A98">
        <w:t xml:space="preserve"> </w:t>
      </w:r>
      <w:proofErr w:type="spellStart"/>
      <w:r w:rsidRPr="006F4A98">
        <w:t>Corrêa</w:t>
      </w:r>
      <w:proofErr w:type="spellEnd"/>
      <w:r w:rsidRPr="006F4A98">
        <w:t xml:space="preserve">, Ton </w:t>
      </w:r>
      <w:proofErr w:type="spellStart"/>
      <w:r w:rsidRPr="006F4A98">
        <w:t>Diepeveen</w:t>
      </w:r>
      <w:proofErr w:type="spellEnd"/>
      <w:r w:rsidRPr="006F4A98">
        <w:rPr>
          <w:rStyle w:val="HideTWBExt"/>
          <w:b w:val="0"/>
        </w:rPr>
        <w:t>&lt;/Members&gt;</w:t>
      </w:r>
    </w:p>
    <w:p w14:paraId="65634F31" w14:textId="77777777" w:rsidR="00B875DE" w:rsidRPr="006F4A98" w:rsidRDefault="00B875DE" w:rsidP="00B875DE">
      <w:pPr>
        <w:pStyle w:val="NormalBold"/>
      </w:pPr>
      <w:r w:rsidRPr="006F4A98">
        <w:rPr>
          <w:rStyle w:val="HideTWBExt"/>
          <w:b w:val="0"/>
        </w:rPr>
        <w:t>&lt;/RepeatBlock-By&gt;</w:t>
      </w:r>
    </w:p>
    <w:p w14:paraId="2DE1ED42"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F57CA60" w14:textId="77777777" w:rsidR="00B875DE" w:rsidRPr="006F4A98" w:rsidRDefault="00B875DE" w:rsidP="00B875DE">
      <w:pPr>
        <w:pStyle w:val="NormalBold"/>
      </w:pPr>
      <w:r w:rsidRPr="006F4A98">
        <w:rPr>
          <w:rStyle w:val="HideTWBExt"/>
          <w:b w:val="0"/>
        </w:rPr>
        <w:t>&lt;Article&gt;</w:t>
      </w:r>
      <w:r w:rsidRPr="006F4A98">
        <w:t>Stavak 31.</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4AADA1F" w14:textId="77777777" w:rsidTr="002A2BCC">
        <w:trPr>
          <w:trHeight w:hRule="exact" w:val="240"/>
          <w:jc w:val="center"/>
        </w:trPr>
        <w:tc>
          <w:tcPr>
            <w:tcW w:w="9752" w:type="dxa"/>
            <w:gridSpan w:val="2"/>
            <w:tcBorders>
              <w:top w:val="nil"/>
              <w:left w:val="nil"/>
              <w:bottom w:val="nil"/>
              <w:right w:val="nil"/>
            </w:tcBorders>
          </w:tcPr>
          <w:p w14:paraId="75FBB710" w14:textId="77777777" w:rsidR="00B875DE" w:rsidRPr="006F4A98" w:rsidRDefault="00B875DE" w:rsidP="002A2BCC"/>
        </w:tc>
      </w:tr>
      <w:tr w:rsidR="006F4A98" w:rsidRPr="006F4A98" w14:paraId="627457EA" w14:textId="77777777" w:rsidTr="002A2BCC">
        <w:trPr>
          <w:trHeight w:val="240"/>
          <w:jc w:val="center"/>
        </w:trPr>
        <w:tc>
          <w:tcPr>
            <w:tcW w:w="4876" w:type="dxa"/>
            <w:tcBorders>
              <w:top w:val="nil"/>
              <w:left w:val="nil"/>
              <w:bottom w:val="nil"/>
              <w:right w:val="nil"/>
            </w:tcBorders>
          </w:tcPr>
          <w:p w14:paraId="397EB419"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CCFFEF2" w14:textId="77777777" w:rsidR="00B875DE" w:rsidRPr="006F4A98" w:rsidRDefault="00B875DE" w:rsidP="002A2BCC">
            <w:pPr>
              <w:pStyle w:val="AmColumnHeading"/>
            </w:pPr>
            <w:r w:rsidRPr="006F4A98">
              <w:t>Izmjena</w:t>
            </w:r>
          </w:p>
        </w:tc>
      </w:tr>
      <w:tr w:rsidR="006F4A98" w:rsidRPr="006F4A98" w14:paraId="6B5B7655" w14:textId="77777777" w:rsidTr="002A2BCC">
        <w:trPr>
          <w:jc w:val="center"/>
        </w:trPr>
        <w:tc>
          <w:tcPr>
            <w:tcW w:w="4876" w:type="dxa"/>
            <w:tcBorders>
              <w:top w:val="nil"/>
              <w:left w:val="nil"/>
              <w:bottom w:val="nil"/>
              <w:right w:val="nil"/>
            </w:tcBorders>
          </w:tcPr>
          <w:p w14:paraId="245D8938" w14:textId="77777777" w:rsidR="00B875DE" w:rsidRPr="006F4A98" w:rsidRDefault="00B875DE" w:rsidP="002A2BCC">
            <w:pPr>
              <w:pStyle w:val="Normal6a"/>
            </w:pPr>
            <w:r w:rsidRPr="006F4A98">
              <w:rPr>
                <w:b/>
                <w:i/>
              </w:rPr>
              <w:t>31.</w:t>
            </w:r>
            <w:r w:rsidRPr="006F4A98">
              <w:tab/>
            </w:r>
            <w:r w:rsidRPr="006F4A98">
              <w:rPr>
                <w:b/>
                <w:i/>
              </w:rPr>
              <w:t xml:space="preserve">poziva države članice da se odmaknu od nacionalnih planova i usmjere prema planovima koji su snažnije usredotočeni na morske bazene te da, po potrebi, razviju </w:t>
            </w:r>
            <w:proofErr w:type="spellStart"/>
            <w:r w:rsidRPr="006F4A98">
              <w:rPr>
                <w:b/>
                <w:i/>
              </w:rPr>
              <w:t>makroregionalne</w:t>
            </w:r>
            <w:proofErr w:type="spellEnd"/>
            <w:r w:rsidRPr="006F4A98">
              <w:rPr>
                <w:b/>
                <w:i/>
              </w:rPr>
              <w:t xml:space="preserve"> strategije planiranja, uključujući zajedničke prostorne planove morskog područja; potiče države članice i zemlje koje nisu članice EU-a, osobito susjedne obalne države, da prodube suradnju u području prostornog planiranja morskog </w:t>
            </w:r>
            <w:r w:rsidRPr="006F4A98">
              <w:rPr>
                <w:b/>
                <w:i/>
              </w:rPr>
              <w:lastRenderedPageBreak/>
              <w:t>područja;</w:t>
            </w:r>
          </w:p>
        </w:tc>
        <w:tc>
          <w:tcPr>
            <w:tcW w:w="4876" w:type="dxa"/>
            <w:tcBorders>
              <w:top w:val="nil"/>
              <w:left w:val="nil"/>
              <w:bottom w:val="nil"/>
              <w:right w:val="nil"/>
            </w:tcBorders>
          </w:tcPr>
          <w:p w14:paraId="336601AF" w14:textId="77777777" w:rsidR="00B875DE" w:rsidRPr="006F4A98" w:rsidRDefault="00B875DE" w:rsidP="002A2BCC">
            <w:pPr>
              <w:pStyle w:val="Normal6a"/>
            </w:pPr>
            <w:r w:rsidRPr="006F4A98">
              <w:rPr>
                <w:b/>
                <w:i/>
              </w:rPr>
              <w:lastRenderedPageBreak/>
              <w:t>Briše se.</w:t>
            </w:r>
          </w:p>
        </w:tc>
      </w:tr>
    </w:tbl>
    <w:p w14:paraId="2ED779F7"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1B6EBF8A" w14:textId="77777777" w:rsidR="00B875DE" w:rsidRPr="006F4A98" w:rsidRDefault="00B875DE" w:rsidP="00B875DE">
      <w:r w:rsidRPr="006F4A98">
        <w:rPr>
          <w:rStyle w:val="HideTWBExt"/>
        </w:rPr>
        <w:t>&lt;/Amend&gt;</w:t>
      </w:r>
    </w:p>
    <w:p w14:paraId="13E74272"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228</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29ECC4EA" w14:textId="77777777" w:rsidR="00B875DE" w:rsidRPr="006F4A98" w:rsidRDefault="00B875DE" w:rsidP="00B875DE">
      <w:pPr>
        <w:pStyle w:val="NormalBold"/>
      </w:pPr>
      <w:r w:rsidRPr="006F4A98">
        <w:rPr>
          <w:rStyle w:val="HideTWBExt"/>
          <w:b w:val="0"/>
        </w:rPr>
        <w:t>&lt;RepeatBlock-By&gt;&lt;Members&gt;</w:t>
      </w:r>
      <w:r w:rsidRPr="006F4A98">
        <w:t xml:space="preserve">Nora </w:t>
      </w:r>
      <w:proofErr w:type="spellStart"/>
      <w:r w:rsidRPr="006F4A98">
        <w:t>Junco</w:t>
      </w:r>
      <w:proofErr w:type="spellEnd"/>
      <w:r w:rsidRPr="006F4A98">
        <w:t xml:space="preserve"> García, </w:t>
      </w:r>
      <w:proofErr w:type="spellStart"/>
      <w:r w:rsidRPr="006F4A98">
        <w:t>Bert</w:t>
      </w:r>
      <w:proofErr w:type="spellEnd"/>
      <w:r w:rsidRPr="006F4A98">
        <w:t xml:space="preserve">-Jan </w:t>
      </w:r>
      <w:proofErr w:type="spellStart"/>
      <w:r w:rsidRPr="006F4A98">
        <w:t>Ruissen</w:t>
      </w:r>
      <w:proofErr w:type="spellEnd"/>
      <w:r w:rsidRPr="006F4A98">
        <w:t xml:space="preserve">, Stephen Nikola </w:t>
      </w:r>
      <w:proofErr w:type="spellStart"/>
      <w:r w:rsidRPr="006F4A98">
        <w:t>Bartulica</w:t>
      </w:r>
      <w:proofErr w:type="spellEnd"/>
      <w:r w:rsidRPr="006F4A98">
        <w:t xml:space="preserve">, Giuseppe </w:t>
      </w:r>
      <w:proofErr w:type="spellStart"/>
      <w:r w:rsidRPr="006F4A98">
        <w:t>Milazzo</w:t>
      </w:r>
      <w:proofErr w:type="spellEnd"/>
      <w:r w:rsidRPr="006F4A98">
        <w:t xml:space="preserve">, </w:t>
      </w:r>
      <w:proofErr w:type="spellStart"/>
      <w:r w:rsidRPr="006F4A98">
        <w:t>Emmanouil</w:t>
      </w:r>
      <w:proofErr w:type="spellEnd"/>
      <w:r w:rsidRPr="006F4A98">
        <w:t xml:space="preserve"> </w:t>
      </w:r>
      <w:proofErr w:type="spellStart"/>
      <w:r w:rsidRPr="006F4A98">
        <w:t>Fragkos</w:t>
      </w:r>
      <w:proofErr w:type="spellEnd"/>
      <w:r w:rsidRPr="006F4A98">
        <w:t xml:space="preserve">, Diego </w:t>
      </w:r>
      <w:proofErr w:type="spellStart"/>
      <w:r w:rsidRPr="006F4A98">
        <w:t>Solier</w:t>
      </w:r>
      <w:proofErr w:type="spellEnd"/>
      <w:r w:rsidRPr="006F4A98">
        <w:rPr>
          <w:rStyle w:val="HideTWBExt"/>
          <w:b w:val="0"/>
        </w:rPr>
        <w:t>&lt;/Members&gt;</w:t>
      </w:r>
    </w:p>
    <w:p w14:paraId="7B4B1301" w14:textId="77777777" w:rsidR="00B875DE" w:rsidRPr="006F4A98" w:rsidRDefault="00B875DE" w:rsidP="00B875DE">
      <w:pPr>
        <w:pStyle w:val="NormalBold"/>
      </w:pPr>
      <w:r w:rsidRPr="006F4A98">
        <w:rPr>
          <w:rStyle w:val="HideTWBExt"/>
          <w:b w:val="0"/>
        </w:rPr>
        <w:t>&lt;/RepeatBlock-By&gt;</w:t>
      </w:r>
    </w:p>
    <w:p w14:paraId="0A2510F1"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B079F87" w14:textId="77777777" w:rsidR="00B875DE" w:rsidRPr="006F4A98" w:rsidRDefault="00B875DE" w:rsidP="00B875DE">
      <w:pPr>
        <w:pStyle w:val="NormalBold"/>
      </w:pPr>
      <w:r w:rsidRPr="006F4A98">
        <w:rPr>
          <w:rStyle w:val="HideTWBExt"/>
          <w:b w:val="0"/>
        </w:rPr>
        <w:t>&lt;Article&gt;</w:t>
      </w:r>
      <w:r w:rsidRPr="006F4A98">
        <w:t>Stavak 31.</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A6CE08F" w14:textId="77777777" w:rsidTr="002A2BCC">
        <w:trPr>
          <w:trHeight w:hRule="exact" w:val="240"/>
          <w:jc w:val="center"/>
        </w:trPr>
        <w:tc>
          <w:tcPr>
            <w:tcW w:w="9752" w:type="dxa"/>
            <w:gridSpan w:val="2"/>
            <w:tcBorders>
              <w:top w:val="nil"/>
              <w:left w:val="nil"/>
              <w:bottom w:val="nil"/>
              <w:right w:val="nil"/>
            </w:tcBorders>
          </w:tcPr>
          <w:p w14:paraId="7E7FDDCC" w14:textId="77777777" w:rsidR="00B875DE" w:rsidRPr="006F4A98" w:rsidRDefault="00B875DE" w:rsidP="002A2BCC"/>
        </w:tc>
      </w:tr>
      <w:tr w:rsidR="006F4A98" w:rsidRPr="006F4A98" w14:paraId="6DB85C3F" w14:textId="77777777" w:rsidTr="002A2BCC">
        <w:trPr>
          <w:trHeight w:val="240"/>
          <w:jc w:val="center"/>
        </w:trPr>
        <w:tc>
          <w:tcPr>
            <w:tcW w:w="4876" w:type="dxa"/>
            <w:tcBorders>
              <w:top w:val="nil"/>
              <w:left w:val="nil"/>
              <w:bottom w:val="nil"/>
              <w:right w:val="nil"/>
            </w:tcBorders>
          </w:tcPr>
          <w:p w14:paraId="0DEF94C3"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3B2AA2E7" w14:textId="77777777" w:rsidR="00B875DE" w:rsidRPr="006F4A98" w:rsidRDefault="00B875DE" w:rsidP="002A2BCC">
            <w:pPr>
              <w:pStyle w:val="AmColumnHeading"/>
            </w:pPr>
            <w:r w:rsidRPr="006F4A98">
              <w:t>Izmjena</w:t>
            </w:r>
          </w:p>
        </w:tc>
      </w:tr>
      <w:tr w:rsidR="006F4A98" w:rsidRPr="006F4A98" w14:paraId="434E0085" w14:textId="77777777" w:rsidTr="002A2BCC">
        <w:trPr>
          <w:jc w:val="center"/>
        </w:trPr>
        <w:tc>
          <w:tcPr>
            <w:tcW w:w="4876" w:type="dxa"/>
            <w:tcBorders>
              <w:top w:val="nil"/>
              <w:left w:val="nil"/>
              <w:bottom w:val="nil"/>
              <w:right w:val="nil"/>
            </w:tcBorders>
          </w:tcPr>
          <w:p w14:paraId="54B7BF0B" w14:textId="77777777" w:rsidR="00B875DE" w:rsidRPr="006F4A98" w:rsidRDefault="00B875DE" w:rsidP="002A2BCC">
            <w:pPr>
              <w:pStyle w:val="Normal6a"/>
            </w:pPr>
            <w:r w:rsidRPr="006F4A98">
              <w:t>31.</w:t>
            </w:r>
            <w:r w:rsidRPr="006F4A98">
              <w:tab/>
              <w:t xml:space="preserve">poziva države članice da se odmaknu od nacionalnih planova i usmjere prema planovima koji su snažnije usredotočeni na morske bazene te da, po potrebi, razviju </w:t>
            </w:r>
            <w:proofErr w:type="spellStart"/>
            <w:r w:rsidRPr="006F4A98">
              <w:t>makroregionalne</w:t>
            </w:r>
            <w:proofErr w:type="spellEnd"/>
            <w:r w:rsidRPr="006F4A98">
              <w:t xml:space="preserve"> strategije planiranja, uključujući zajedničke prostorne planove morskog područja; potiče države članice i zemlje koje nisu članice EU-a, osobito susjedne obalne države, da prodube suradnju u području prostornog planiranja morskog područja;</w:t>
            </w:r>
          </w:p>
        </w:tc>
        <w:tc>
          <w:tcPr>
            <w:tcW w:w="4876" w:type="dxa"/>
            <w:tcBorders>
              <w:top w:val="nil"/>
              <w:left w:val="nil"/>
              <w:bottom w:val="nil"/>
              <w:right w:val="nil"/>
            </w:tcBorders>
          </w:tcPr>
          <w:p w14:paraId="2828E10A" w14:textId="77777777" w:rsidR="00B875DE" w:rsidRPr="006F4A98" w:rsidRDefault="00B875DE" w:rsidP="002A2BCC">
            <w:pPr>
              <w:pStyle w:val="Normal6a"/>
            </w:pPr>
            <w:r w:rsidRPr="006F4A98">
              <w:t>31.</w:t>
            </w:r>
            <w:r w:rsidRPr="006F4A98">
              <w:tab/>
              <w:t xml:space="preserve">poziva države članice da se odmaknu od nacionalnih planova i usmjere prema planovima koji su snažnije usredotočeni na morske bazene te da, po potrebi, razviju </w:t>
            </w:r>
            <w:proofErr w:type="spellStart"/>
            <w:r w:rsidRPr="006F4A98">
              <w:t>makroregionalne</w:t>
            </w:r>
            <w:proofErr w:type="spellEnd"/>
            <w:r w:rsidRPr="006F4A98">
              <w:t xml:space="preserve"> strategije planiranja, uključujući zajedničke prostorne planove morskog područja; potiče države članice i zemlje koje nisu članice EU-a, osobito susjedne obalne države, da prodube suradnju u području prostornog planiranja morskog područja; </w:t>
            </w:r>
            <w:r w:rsidRPr="006F4A98">
              <w:rPr>
                <w:b/>
                <w:i/>
              </w:rPr>
              <w:t>naglašava da bi ta suradnja trebala omogućiti ravnopravne uvjete i spriječiti učinke premještanja ribolovnog napora koji bi mogli ugroziti flote i ribarske zajednice Unije; upozorava da prostorno planiranje morskog područja koje ribarima Unije nameće jednostrana ograničenja bez jednakovrijedne obveze trećih zemalja može dovesti do prijenosa ribolovnih mogućnosti i morskog područja na flote izvan EU-a, posebno na flote susjednih zemalja ili globalnih ribolovnih sila;</w:t>
            </w:r>
          </w:p>
        </w:tc>
      </w:tr>
    </w:tbl>
    <w:p w14:paraId="2276B786"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{ES}</w:t>
      </w:r>
      <w:proofErr w:type="spellStart"/>
      <w:r w:rsidRPr="006F4A98">
        <w:t>es</w:t>
      </w:r>
      <w:proofErr w:type="spellEnd"/>
      <w:r w:rsidRPr="006F4A98">
        <w:rPr>
          <w:rStyle w:val="HideTWBExt"/>
        </w:rPr>
        <w:t>&lt;/Original&gt;</w:t>
      </w:r>
    </w:p>
    <w:p w14:paraId="3F6B54EA" w14:textId="77777777" w:rsidR="00B875DE" w:rsidRPr="006F4A98" w:rsidRDefault="00B875DE" w:rsidP="00B875DE">
      <w:r w:rsidRPr="006F4A98">
        <w:rPr>
          <w:rStyle w:val="HideTWBExt"/>
        </w:rPr>
        <w:t>&lt;/Amend&gt;</w:t>
      </w:r>
    </w:p>
    <w:p w14:paraId="72C35EF1"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229</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C1E4BB2" w14:textId="77777777" w:rsidR="00B875DE" w:rsidRPr="006F4A98" w:rsidRDefault="00B875DE" w:rsidP="00B875DE">
      <w:pPr>
        <w:pStyle w:val="NormalBold"/>
      </w:pPr>
      <w:r w:rsidRPr="006F4A98">
        <w:rPr>
          <w:rStyle w:val="HideTWBExt"/>
          <w:b w:val="0"/>
        </w:rPr>
        <w:t>&lt;RepeatBlock-By&gt;&lt;Members&gt;</w:t>
      </w:r>
      <w:proofErr w:type="spellStart"/>
      <w:r w:rsidRPr="006F4A98">
        <w:t>Siegbert</w:t>
      </w:r>
      <w:proofErr w:type="spellEnd"/>
      <w:r w:rsidRPr="006F4A98">
        <w:t xml:space="preserve"> Frank </w:t>
      </w:r>
      <w:proofErr w:type="spellStart"/>
      <w:r w:rsidRPr="006F4A98">
        <w:t>Droese</w:t>
      </w:r>
      <w:proofErr w:type="spellEnd"/>
      <w:r w:rsidRPr="006F4A98">
        <w:t xml:space="preserve">, </w:t>
      </w:r>
      <w:proofErr w:type="spellStart"/>
      <w:r w:rsidRPr="006F4A98">
        <w:t>Volker</w:t>
      </w:r>
      <w:proofErr w:type="spellEnd"/>
      <w:r w:rsidRPr="006F4A98">
        <w:t xml:space="preserve"> </w:t>
      </w:r>
      <w:proofErr w:type="spellStart"/>
      <w:r w:rsidRPr="006F4A98">
        <w:t>Schnurrbusch</w:t>
      </w:r>
      <w:proofErr w:type="spellEnd"/>
      <w:r w:rsidRPr="006F4A98">
        <w:rPr>
          <w:rStyle w:val="HideTWBExt"/>
          <w:b w:val="0"/>
        </w:rPr>
        <w:t>&lt;/Members&gt;</w:t>
      </w:r>
    </w:p>
    <w:p w14:paraId="414AC727" w14:textId="77777777" w:rsidR="00B875DE" w:rsidRPr="006F4A98" w:rsidRDefault="00B875DE" w:rsidP="00B875DE">
      <w:pPr>
        <w:pStyle w:val="NormalBold"/>
      </w:pPr>
      <w:r w:rsidRPr="006F4A98">
        <w:rPr>
          <w:rStyle w:val="HideTWBExt"/>
          <w:b w:val="0"/>
        </w:rPr>
        <w:t>&lt;/RepeatBlock-By&gt;</w:t>
      </w:r>
    </w:p>
    <w:p w14:paraId="6CC6F4B0"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7A5F5C1" w14:textId="77777777" w:rsidR="00B875DE" w:rsidRPr="006F4A98" w:rsidRDefault="00B875DE" w:rsidP="00B875DE">
      <w:pPr>
        <w:pStyle w:val="NormalBold"/>
      </w:pPr>
      <w:r w:rsidRPr="006F4A98">
        <w:rPr>
          <w:rStyle w:val="HideTWBExt"/>
          <w:b w:val="0"/>
        </w:rPr>
        <w:t>&lt;Article&gt;</w:t>
      </w:r>
      <w:r w:rsidRPr="006F4A98">
        <w:t>Stavak 31.</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E4BD601" w14:textId="77777777" w:rsidTr="002A2BCC">
        <w:trPr>
          <w:trHeight w:hRule="exact" w:val="240"/>
          <w:jc w:val="center"/>
        </w:trPr>
        <w:tc>
          <w:tcPr>
            <w:tcW w:w="9752" w:type="dxa"/>
            <w:gridSpan w:val="2"/>
            <w:tcBorders>
              <w:top w:val="nil"/>
              <w:left w:val="nil"/>
              <w:bottom w:val="nil"/>
              <w:right w:val="nil"/>
            </w:tcBorders>
          </w:tcPr>
          <w:p w14:paraId="24D1C3A8" w14:textId="77777777" w:rsidR="00B875DE" w:rsidRPr="006F4A98" w:rsidRDefault="00B875DE" w:rsidP="002A2BCC"/>
        </w:tc>
      </w:tr>
      <w:tr w:rsidR="006F4A98" w:rsidRPr="006F4A98" w14:paraId="2B7EE3AB" w14:textId="77777777" w:rsidTr="002A2BCC">
        <w:trPr>
          <w:trHeight w:val="240"/>
          <w:jc w:val="center"/>
        </w:trPr>
        <w:tc>
          <w:tcPr>
            <w:tcW w:w="4876" w:type="dxa"/>
            <w:tcBorders>
              <w:top w:val="nil"/>
              <w:left w:val="nil"/>
              <w:bottom w:val="nil"/>
              <w:right w:val="nil"/>
            </w:tcBorders>
          </w:tcPr>
          <w:p w14:paraId="5E5DB343"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BB2F572" w14:textId="77777777" w:rsidR="00B875DE" w:rsidRPr="006F4A98" w:rsidRDefault="00B875DE" w:rsidP="002A2BCC">
            <w:pPr>
              <w:pStyle w:val="AmColumnHeading"/>
            </w:pPr>
            <w:r w:rsidRPr="006F4A98">
              <w:t>Izmjena</w:t>
            </w:r>
          </w:p>
        </w:tc>
      </w:tr>
      <w:tr w:rsidR="006F4A98" w:rsidRPr="006F4A98" w14:paraId="42D912CE" w14:textId="77777777" w:rsidTr="002A2BCC">
        <w:trPr>
          <w:jc w:val="center"/>
        </w:trPr>
        <w:tc>
          <w:tcPr>
            <w:tcW w:w="4876" w:type="dxa"/>
            <w:tcBorders>
              <w:top w:val="nil"/>
              <w:left w:val="nil"/>
              <w:bottom w:val="nil"/>
              <w:right w:val="nil"/>
            </w:tcBorders>
          </w:tcPr>
          <w:p w14:paraId="3DF0D503" w14:textId="77777777" w:rsidR="00B875DE" w:rsidRPr="006F4A98" w:rsidRDefault="00B875DE" w:rsidP="002A2BCC">
            <w:pPr>
              <w:pStyle w:val="Normal6a"/>
            </w:pPr>
            <w:r w:rsidRPr="006F4A98">
              <w:t>31.</w:t>
            </w:r>
            <w:r w:rsidRPr="006F4A98">
              <w:tab/>
              <w:t xml:space="preserve">poziva države članice da se odmaknu od nacionalnih planova i usmjere prema planovima koji su snažnije usredotočeni na morske bazene te da, po potrebi, razviju </w:t>
            </w:r>
            <w:proofErr w:type="spellStart"/>
            <w:r w:rsidRPr="006F4A98">
              <w:t>makroregionalne</w:t>
            </w:r>
            <w:proofErr w:type="spellEnd"/>
            <w:r w:rsidRPr="006F4A98">
              <w:t xml:space="preserve"> strategije planiranja, </w:t>
            </w:r>
            <w:r w:rsidRPr="006F4A98">
              <w:rPr>
                <w:b/>
                <w:i/>
              </w:rPr>
              <w:t>uključujući zajedničke prostorne planove morskog područja</w:t>
            </w:r>
            <w:r w:rsidRPr="006F4A98">
              <w:t>; potiče države članice i zemlje koje nisu članice EU-a, osobito susjedne obalne države, da prodube suradnju u području prostornog planiranja morskog područja;</w:t>
            </w:r>
          </w:p>
        </w:tc>
        <w:tc>
          <w:tcPr>
            <w:tcW w:w="4876" w:type="dxa"/>
            <w:tcBorders>
              <w:top w:val="nil"/>
              <w:left w:val="nil"/>
              <w:bottom w:val="nil"/>
              <w:right w:val="nil"/>
            </w:tcBorders>
          </w:tcPr>
          <w:p w14:paraId="5B28AF47" w14:textId="77777777" w:rsidR="00B875DE" w:rsidRPr="006F4A98" w:rsidRDefault="00B875DE" w:rsidP="002A2BCC">
            <w:pPr>
              <w:pStyle w:val="Normal6a"/>
            </w:pPr>
            <w:r w:rsidRPr="006F4A98">
              <w:t>31.</w:t>
            </w:r>
            <w:r w:rsidRPr="006F4A98">
              <w:tab/>
              <w:t xml:space="preserve">poziva države članice da se odmaknu od nacionalnih planova i </w:t>
            </w:r>
            <w:r w:rsidRPr="006F4A98">
              <w:rPr>
                <w:b/>
                <w:i/>
              </w:rPr>
              <w:t>na dobrovoljnoj osnovi</w:t>
            </w:r>
            <w:r w:rsidRPr="006F4A98">
              <w:t xml:space="preserve"> usmjere prema planovima koji su snažnije usredotočeni na morske bazene te da, po potrebi, razviju </w:t>
            </w:r>
            <w:proofErr w:type="spellStart"/>
            <w:r w:rsidRPr="006F4A98">
              <w:t>makroregionalne</w:t>
            </w:r>
            <w:proofErr w:type="spellEnd"/>
            <w:r w:rsidRPr="006F4A98">
              <w:t xml:space="preserve"> strategije planiranja, </w:t>
            </w:r>
            <w:r w:rsidRPr="006F4A98">
              <w:rPr>
                <w:b/>
                <w:i/>
              </w:rPr>
              <w:t>pri čemu se ne dovode u pitanje nadležnosti država članica i poštuju lokalne socioekonomske posebnosti i raznolikost segmenata flote</w:t>
            </w:r>
            <w:r w:rsidRPr="006F4A98">
              <w:t>; potiče države članice i zemlje koje nisu članice EU-a, osobito susjedne obalne države, da prodube suradnju u području prostornog planiranja morskog područja;</w:t>
            </w:r>
          </w:p>
        </w:tc>
      </w:tr>
    </w:tbl>
    <w:p w14:paraId="1CB344C7"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246234E6" w14:textId="77777777" w:rsidR="00B875DE" w:rsidRPr="006F4A98" w:rsidRDefault="00B875DE" w:rsidP="00B875DE">
      <w:r w:rsidRPr="006F4A98">
        <w:rPr>
          <w:rStyle w:val="HideTWBExt"/>
        </w:rPr>
        <w:t>&lt;/Amend&gt;</w:t>
      </w:r>
    </w:p>
    <w:p w14:paraId="0436051B"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230</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276E82B9" w14:textId="77777777" w:rsidR="00B875DE" w:rsidRPr="006F4A98" w:rsidRDefault="00B875DE" w:rsidP="00B875DE">
      <w:pPr>
        <w:pStyle w:val="NormalBold"/>
      </w:pPr>
      <w:r w:rsidRPr="006F4A98">
        <w:rPr>
          <w:rStyle w:val="HideTWBExt"/>
          <w:b w:val="0"/>
        </w:rPr>
        <w:t>&lt;RepeatBlock-By&gt;&lt;Members&gt;</w:t>
      </w:r>
      <w:r w:rsidRPr="006F4A98">
        <w:t xml:space="preserve">Eric </w:t>
      </w:r>
      <w:proofErr w:type="spellStart"/>
      <w:r w:rsidRPr="006F4A98">
        <w:t>Sargiacomo</w:t>
      </w:r>
      <w:proofErr w:type="spellEnd"/>
      <w:r w:rsidRPr="006F4A98">
        <w:t xml:space="preserve">, </w:t>
      </w:r>
      <w:proofErr w:type="spellStart"/>
      <w:r w:rsidRPr="006F4A98">
        <w:t>Idoia</w:t>
      </w:r>
      <w:proofErr w:type="spellEnd"/>
      <w:r w:rsidRPr="006F4A98">
        <w:t xml:space="preserve"> </w:t>
      </w:r>
      <w:proofErr w:type="spellStart"/>
      <w:r w:rsidRPr="006F4A98">
        <w:t>Mendia</w:t>
      </w:r>
      <w:proofErr w:type="spellEnd"/>
      <w:r w:rsidRPr="006F4A98">
        <w:rPr>
          <w:rStyle w:val="HideTWBExt"/>
          <w:b w:val="0"/>
        </w:rPr>
        <w:t>&lt;/Members&gt;</w:t>
      </w:r>
    </w:p>
    <w:p w14:paraId="5599C999" w14:textId="77777777" w:rsidR="00B875DE" w:rsidRPr="006F4A98" w:rsidRDefault="00B875DE" w:rsidP="00B875DE">
      <w:pPr>
        <w:pStyle w:val="NormalBold"/>
      </w:pPr>
      <w:r w:rsidRPr="006F4A98">
        <w:rPr>
          <w:rStyle w:val="HideTWBExt"/>
          <w:b w:val="0"/>
        </w:rPr>
        <w:t>&lt;/RepeatBlock-By&gt;</w:t>
      </w:r>
    </w:p>
    <w:p w14:paraId="07D7DCFC"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F456052" w14:textId="77777777" w:rsidR="00B875DE" w:rsidRPr="006F4A98" w:rsidRDefault="00B875DE" w:rsidP="00B875DE">
      <w:pPr>
        <w:pStyle w:val="NormalBold"/>
      </w:pPr>
      <w:r w:rsidRPr="006F4A98">
        <w:rPr>
          <w:rStyle w:val="HideTWBExt"/>
          <w:b w:val="0"/>
        </w:rPr>
        <w:t>&lt;Article&gt;</w:t>
      </w:r>
      <w:r w:rsidRPr="006F4A98">
        <w:t>Stavak 31.</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AFDD6AB" w14:textId="77777777" w:rsidTr="002A2BCC">
        <w:trPr>
          <w:trHeight w:hRule="exact" w:val="240"/>
          <w:jc w:val="center"/>
        </w:trPr>
        <w:tc>
          <w:tcPr>
            <w:tcW w:w="9752" w:type="dxa"/>
            <w:gridSpan w:val="2"/>
            <w:tcBorders>
              <w:top w:val="nil"/>
              <w:left w:val="nil"/>
              <w:bottom w:val="nil"/>
              <w:right w:val="nil"/>
            </w:tcBorders>
          </w:tcPr>
          <w:p w14:paraId="238D3382" w14:textId="77777777" w:rsidR="00B875DE" w:rsidRPr="006F4A98" w:rsidRDefault="00B875DE" w:rsidP="002A2BCC"/>
        </w:tc>
      </w:tr>
      <w:tr w:rsidR="006F4A98" w:rsidRPr="006F4A98" w14:paraId="51A20126" w14:textId="77777777" w:rsidTr="002A2BCC">
        <w:trPr>
          <w:trHeight w:val="240"/>
          <w:jc w:val="center"/>
        </w:trPr>
        <w:tc>
          <w:tcPr>
            <w:tcW w:w="4876" w:type="dxa"/>
            <w:tcBorders>
              <w:top w:val="nil"/>
              <w:left w:val="nil"/>
              <w:bottom w:val="nil"/>
              <w:right w:val="nil"/>
            </w:tcBorders>
          </w:tcPr>
          <w:p w14:paraId="77215328"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54801B3E" w14:textId="77777777" w:rsidR="00B875DE" w:rsidRPr="006F4A98" w:rsidRDefault="00B875DE" w:rsidP="002A2BCC">
            <w:pPr>
              <w:pStyle w:val="AmColumnHeading"/>
            </w:pPr>
            <w:r w:rsidRPr="006F4A98">
              <w:t>Izmjena</w:t>
            </w:r>
          </w:p>
        </w:tc>
      </w:tr>
      <w:tr w:rsidR="006F4A98" w:rsidRPr="006F4A98" w14:paraId="44F849BA" w14:textId="77777777" w:rsidTr="002A2BCC">
        <w:trPr>
          <w:jc w:val="center"/>
        </w:trPr>
        <w:tc>
          <w:tcPr>
            <w:tcW w:w="4876" w:type="dxa"/>
            <w:tcBorders>
              <w:top w:val="nil"/>
              <w:left w:val="nil"/>
              <w:bottom w:val="nil"/>
              <w:right w:val="nil"/>
            </w:tcBorders>
          </w:tcPr>
          <w:p w14:paraId="4F12F0A9" w14:textId="77777777" w:rsidR="00B875DE" w:rsidRPr="006F4A98" w:rsidRDefault="00B875DE" w:rsidP="002A2BCC">
            <w:pPr>
              <w:pStyle w:val="Normal6a"/>
            </w:pPr>
            <w:r w:rsidRPr="006F4A98">
              <w:t>31.</w:t>
            </w:r>
            <w:r w:rsidRPr="006F4A98">
              <w:tab/>
              <w:t xml:space="preserve">poziva države članice da se odmaknu od nacionalnih planova i usmjere prema planovima koji su snažnije usredotočeni na morske bazene te da, po potrebi, razviju </w:t>
            </w:r>
            <w:proofErr w:type="spellStart"/>
            <w:r w:rsidRPr="006F4A98">
              <w:t>makroregionalne</w:t>
            </w:r>
            <w:proofErr w:type="spellEnd"/>
            <w:r w:rsidRPr="006F4A98">
              <w:t xml:space="preserve"> strategije planiranja, uključujući zajedničke prostorne planove morskog područja; potiče države članice i zemlje koje nisu članice EU-a, osobito susjedne obalne države, da prodube suradnju u području prostornog planiranja morskog područja;</w:t>
            </w:r>
          </w:p>
        </w:tc>
        <w:tc>
          <w:tcPr>
            <w:tcW w:w="4876" w:type="dxa"/>
            <w:tcBorders>
              <w:top w:val="nil"/>
              <w:left w:val="nil"/>
              <w:bottom w:val="nil"/>
              <w:right w:val="nil"/>
            </w:tcBorders>
          </w:tcPr>
          <w:p w14:paraId="24A765C7" w14:textId="77777777" w:rsidR="00B875DE" w:rsidRPr="006F4A98" w:rsidRDefault="00B875DE" w:rsidP="002A2BCC">
            <w:pPr>
              <w:pStyle w:val="Normal6a"/>
            </w:pPr>
            <w:r w:rsidRPr="006F4A98">
              <w:t>31.</w:t>
            </w:r>
            <w:r w:rsidRPr="006F4A98">
              <w:tab/>
              <w:t xml:space="preserve">poziva države članice da se odmaknu od nacionalnih planova i usmjere prema planovima koji su snažnije usredotočeni na morske bazene te da, po potrebi, razviju </w:t>
            </w:r>
            <w:proofErr w:type="spellStart"/>
            <w:r w:rsidRPr="006F4A98">
              <w:t>makroregionalne</w:t>
            </w:r>
            <w:proofErr w:type="spellEnd"/>
            <w:r w:rsidRPr="006F4A98">
              <w:t xml:space="preserve"> strategije planiranja, uključujući zajedničke prostorne planove morskog područja; potiče države članice i zemlje koje nisu članice EU-a, osobito susjedne obalne države, da prodube suradnju u području prostornog planiranja morskog područja</w:t>
            </w:r>
            <w:r w:rsidRPr="006F4A98">
              <w:rPr>
                <w:b/>
                <w:i/>
              </w:rPr>
              <w:t>, među ostalim u bazenima uz Ujedinjenu Kraljevinu, Sredozemlje ili Baltičko more</w:t>
            </w:r>
            <w:r w:rsidRPr="006F4A98">
              <w:t>;</w:t>
            </w:r>
          </w:p>
        </w:tc>
      </w:tr>
    </w:tbl>
    <w:p w14:paraId="04313486"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6EB8A4E3" w14:textId="77777777" w:rsidR="00B875DE" w:rsidRPr="006F4A98" w:rsidRDefault="00B875DE" w:rsidP="00B875DE">
      <w:r w:rsidRPr="006F4A98">
        <w:rPr>
          <w:rStyle w:val="HideTWBExt"/>
        </w:rPr>
        <w:t>&lt;/Amend&gt;</w:t>
      </w:r>
    </w:p>
    <w:p w14:paraId="60CBACB7"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231</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0ADE34B" w14:textId="77777777" w:rsidR="00B875DE" w:rsidRPr="006F4A98" w:rsidRDefault="00B875DE" w:rsidP="00B875DE">
      <w:pPr>
        <w:pStyle w:val="NormalBold"/>
      </w:pPr>
      <w:r w:rsidRPr="006F4A98">
        <w:rPr>
          <w:rStyle w:val="HideTWBExt"/>
          <w:b w:val="0"/>
        </w:rPr>
        <w:lastRenderedPageBreak/>
        <w:t>&lt;RepeatBlock-By&gt;&lt;Members&gt;</w:t>
      </w:r>
      <w:r w:rsidRPr="006F4A98">
        <w:t xml:space="preserve">Luke </w:t>
      </w:r>
      <w:proofErr w:type="spellStart"/>
      <w:r w:rsidRPr="006F4A98">
        <w:t>Ming</w:t>
      </w:r>
      <w:proofErr w:type="spellEnd"/>
      <w:r w:rsidRPr="006F4A98">
        <w:t xml:space="preserve"> </w:t>
      </w:r>
      <w:proofErr w:type="spellStart"/>
      <w:r w:rsidRPr="006F4A98">
        <w:t>Flanagan</w:t>
      </w:r>
      <w:proofErr w:type="spellEnd"/>
      <w:r w:rsidRPr="006F4A98">
        <w:rPr>
          <w:rStyle w:val="HideTWBExt"/>
          <w:b w:val="0"/>
        </w:rPr>
        <w:t>&lt;/Members&gt;</w:t>
      </w:r>
    </w:p>
    <w:p w14:paraId="29F55C8F" w14:textId="77777777" w:rsidR="00B875DE" w:rsidRPr="006F4A98" w:rsidRDefault="00B875DE" w:rsidP="00B875DE">
      <w:pPr>
        <w:pStyle w:val="NormalBold"/>
      </w:pPr>
      <w:r w:rsidRPr="006F4A98">
        <w:rPr>
          <w:rStyle w:val="HideTWBExt"/>
          <w:b w:val="0"/>
        </w:rPr>
        <w:t>&lt;/RepeatBlock-By&gt;</w:t>
      </w:r>
    </w:p>
    <w:p w14:paraId="44ECA926"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621FBEC" w14:textId="77777777" w:rsidR="00B875DE" w:rsidRPr="006F4A98" w:rsidRDefault="00B875DE" w:rsidP="00B875DE">
      <w:pPr>
        <w:pStyle w:val="NormalBold"/>
      </w:pPr>
      <w:r w:rsidRPr="006F4A98">
        <w:rPr>
          <w:rStyle w:val="HideTWBExt"/>
          <w:b w:val="0"/>
        </w:rPr>
        <w:t>&lt;Article&gt;</w:t>
      </w:r>
      <w:r w:rsidRPr="006F4A98">
        <w:t>Stavak 31.</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DA3200A" w14:textId="77777777" w:rsidTr="002A2BCC">
        <w:trPr>
          <w:trHeight w:hRule="exact" w:val="240"/>
          <w:jc w:val="center"/>
        </w:trPr>
        <w:tc>
          <w:tcPr>
            <w:tcW w:w="9752" w:type="dxa"/>
            <w:gridSpan w:val="2"/>
            <w:tcBorders>
              <w:top w:val="nil"/>
              <w:left w:val="nil"/>
              <w:bottom w:val="nil"/>
              <w:right w:val="nil"/>
            </w:tcBorders>
          </w:tcPr>
          <w:p w14:paraId="20CA581D" w14:textId="77777777" w:rsidR="00B875DE" w:rsidRPr="006F4A98" w:rsidRDefault="00B875DE" w:rsidP="002A2BCC"/>
        </w:tc>
      </w:tr>
      <w:tr w:rsidR="006F4A98" w:rsidRPr="006F4A98" w14:paraId="3974D37E" w14:textId="77777777" w:rsidTr="002A2BCC">
        <w:trPr>
          <w:trHeight w:val="240"/>
          <w:jc w:val="center"/>
        </w:trPr>
        <w:tc>
          <w:tcPr>
            <w:tcW w:w="4876" w:type="dxa"/>
            <w:tcBorders>
              <w:top w:val="nil"/>
              <w:left w:val="nil"/>
              <w:bottom w:val="nil"/>
              <w:right w:val="nil"/>
            </w:tcBorders>
          </w:tcPr>
          <w:p w14:paraId="4610C865"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CE49D57" w14:textId="77777777" w:rsidR="00B875DE" w:rsidRPr="006F4A98" w:rsidRDefault="00B875DE" w:rsidP="002A2BCC">
            <w:pPr>
              <w:pStyle w:val="AmColumnHeading"/>
            </w:pPr>
            <w:r w:rsidRPr="006F4A98">
              <w:t>Izmjena</w:t>
            </w:r>
          </w:p>
        </w:tc>
      </w:tr>
      <w:tr w:rsidR="006F4A98" w:rsidRPr="006F4A98" w14:paraId="3DE0964E" w14:textId="77777777" w:rsidTr="002A2BCC">
        <w:trPr>
          <w:jc w:val="center"/>
        </w:trPr>
        <w:tc>
          <w:tcPr>
            <w:tcW w:w="4876" w:type="dxa"/>
            <w:tcBorders>
              <w:top w:val="nil"/>
              <w:left w:val="nil"/>
              <w:bottom w:val="nil"/>
              <w:right w:val="nil"/>
            </w:tcBorders>
          </w:tcPr>
          <w:p w14:paraId="51E26E27" w14:textId="77777777" w:rsidR="00B875DE" w:rsidRPr="006F4A98" w:rsidRDefault="00B875DE" w:rsidP="002A2BCC">
            <w:pPr>
              <w:pStyle w:val="Normal6a"/>
            </w:pPr>
            <w:r w:rsidRPr="006F4A98">
              <w:t>31.</w:t>
            </w:r>
            <w:r w:rsidRPr="006F4A98">
              <w:tab/>
              <w:t xml:space="preserve">poziva države članice da </w:t>
            </w:r>
            <w:r w:rsidRPr="006F4A98">
              <w:rPr>
                <w:b/>
                <w:i/>
              </w:rPr>
              <w:t>se odmaknu od nacionalnih planova i usmjere prema</w:t>
            </w:r>
            <w:r w:rsidRPr="006F4A98">
              <w:t xml:space="preserve"> planovima koji su snažnije usredotočeni na morske bazene te da, po potrebi, razviju </w:t>
            </w:r>
            <w:proofErr w:type="spellStart"/>
            <w:r w:rsidRPr="006F4A98">
              <w:t>makroregionalne</w:t>
            </w:r>
            <w:proofErr w:type="spellEnd"/>
            <w:r w:rsidRPr="006F4A98">
              <w:t xml:space="preserve"> strategije planiranja, uključujući zajedničke prostorne planove morskog područja; potiče države članice i zemlje koje nisu članice EU-a, osobito susjedne obalne države, da prodube suradnju u području prostornog planiranja morskog područja;</w:t>
            </w:r>
          </w:p>
        </w:tc>
        <w:tc>
          <w:tcPr>
            <w:tcW w:w="4876" w:type="dxa"/>
            <w:tcBorders>
              <w:top w:val="nil"/>
              <w:left w:val="nil"/>
              <w:bottom w:val="nil"/>
              <w:right w:val="nil"/>
            </w:tcBorders>
          </w:tcPr>
          <w:p w14:paraId="76A89ECA" w14:textId="77777777" w:rsidR="00B875DE" w:rsidRPr="006F4A98" w:rsidRDefault="00B875DE" w:rsidP="002A2BCC">
            <w:pPr>
              <w:pStyle w:val="Normal6a"/>
            </w:pPr>
            <w:r w:rsidRPr="006F4A98">
              <w:t>31.</w:t>
            </w:r>
            <w:r w:rsidRPr="006F4A98">
              <w:tab/>
              <w:t xml:space="preserve">poziva države članice da </w:t>
            </w:r>
            <w:r w:rsidRPr="006F4A98">
              <w:rPr>
                <w:b/>
                <w:i/>
              </w:rPr>
              <w:t>nacionalne planove nadopune</w:t>
            </w:r>
            <w:r w:rsidRPr="006F4A98">
              <w:t xml:space="preserve"> planovima koji su snažnije usredotočeni na morske bazene te da, po potrebi, razviju </w:t>
            </w:r>
            <w:proofErr w:type="spellStart"/>
            <w:r w:rsidRPr="006F4A98">
              <w:t>makroregionalne</w:t>
            </w:r>
            <w:proofErr w:type="spellEnd"/>
            <w:r w:rsidRPr="006F4A98">
              <w:t xml:space="preserve"> strategije planiranja, uključujući zajedničke prostorne planove morskog područja; potiče države članice i zemlje koje nisu članice EU-a, osobito susjedne obalne države, da prodube suradnju u području prostornog planiranja morskog područja;</w:t>
            </w:r>
          </w:p>
        </w:tc>
      </w:tr>
    </w:tbl>
    <w:p w14:paraId="6BF30FF7"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66B86A91" w14:textId="77777777" w:rsidR="00B875DE" w:rsidRPr="006F4A98" w:rsidRDefault="00B875DE" w:rsidP="00B875DE">
      <w:r w:rsidRPr="006F4A98">
        <w:rPr>
          <w:rStyle w:val="HideTWBExt"/>
        </w:rPr>
        <w:t>&lt;/Amend&gt;</w:t>
      </w:r>
    </w:p>
    <w:p w14:paraId="31ED49B1"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232</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7730E044" w14:textId="77777777" w:rsidR="00B875DE" w:rsidRPr="006F4A98" w:rsidRDefault="00B875DE" w:rsidP="00B875DE">
      <w:pPr>
        <w:pStyle w:val="NormalBold"/>
      </w:pPr>
      <w:r w:rsidRPr="006F4A98">
        <w:rPr>
          <w:rStyle w:val="HideTWBExt"/>
          <w:b w:val="0"/>
        </w:rPr>
        <w:t>&lt;RepeatBlock-By&gt;&lt;Members&gt;</w:t>
      </w:r>
      <w:r w:rsidRPr="006F4A98">
        <w:t xml:space="preserve">Paulo Do </w:t>
      </w:r>
      <w:proofErr w:type="spellStart"/>
      <w:r w:rsidRPr="006F4A98">
        <w:t>Nascimento</w:t>
      </w:r>
      <w:proofErr w:type="spellEnd"/>
      <w:r w:rsidRPr="006F4A98">
        <w:t xml:space="preserve"> </w:t>
      </w:r>
      <w:proofErr w:type="spellStart"/>
      <w:r w:rsidRPr="006F4A98">
        <w:t>Cabral</w:t>
      </w:r>
      <w:proofErr w:type="spellEnd"/>
      <w:r w:rsidRPr="006F4A98">
        <w:rPr>
          <w:rStyle w:val="HideTWBExt"/>
          <w:b w:val="0"/>
        </w:rPr>
        <w:t>&lt;/Members&gt;</w:t>
      </w:r>
    </w:p>
    <w:p w14:paraId="29189028" w14:textId="77777777" w:rsidR="00B875DE" w:rsidRPr="006F4A98" w:rsidRDefault="00B875DE" w:rsidP="00B875DE">
      <w:pPr>
        <w:pStyle w:val="NormalBold"/>
      </w:pPr>
      <w:r w:rsidRPr="006F4A98">
        <w:rPr>
          <w:rStyle w:val="HideTWBExt"/>
          <w:b w:val="0"/>
        </w:rPr>
        <w:t>&lt;/RepeatBlock-By&gt;</w:t>
      </w:r>
    </w:p>
    <w:p w14:paraId="2E5F2753"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137457FF" w14:textId="77777777" w:rsidR="00B875DE" w:rsidRPr="006F4A98" w:rsidRDefault="00B875DE" w:rsidP="00B875DE">
      <w:pPr>
        <w:pStyle w:val="NormalBold"/>
      </w:pPr>
      <w:r w:rsidRPr="006F4A98">
        <w:rPr>
          <w:rStyle w:val="HideTWBExt"/>
          <w:b w:val="0"/>
        </w:rPr>
        <w:t>&lt;Article&gt;</w:t>
      </w:r>
      <w:r w:rsidRPr="006F4A98">
        <w:t>Stavak 31.</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21B3DA9E" w14:textId="77777777" w:rsidTr="002A2BCC">
        <w:trPr>
          <w:trHeight w:hRule="exact" w:val="240"/>
          <w:jc w:val="center"/>
        </w:trPr>
        <w:tc>
          <w:tcPr>
            <w:tcW w:w="9752" w:type="dxa"/>
            <w:gridSpan w:val="2"/>
            <w:tcBorders>
              <w:top w:val="nil"/>
              <w:left w:val="nil"/>
              <w:bottom w:val="nil"/>
              <w:right w:val="nil"/>
            </w:tcBorders>
          </w:tcPr>
          <w:p w14:paraId="716097FE" w14:textId="77777777" w:rsidR="00B875DE" w:rsidRPr="006F4A98" w:rsidRDefault="00B875DE" w:rsidP="002A2BCC"/>
        </w:tc>
      </w:tr>
      <w:tr w:rsidR="006F4A98" w:rsidRPr="006F4A98" w14:paraId="52B07B24" w14:textId="77777777" w:rsidTr="002A2BCC">
        <w:trPr>
          <w:trHeight w:val="240"/>
          <w:jc w:val="center"/>
        </w:trPr>
        <w:tc>
          <w:tcPr>
            <w:tcW w:w="4876" w:type="dxa"/>
            <w:tcBorders>
              <w:top w:val="nil"/>
              <w:left w:val="nil"/>
              <w:bottom w:val="nil"/>
              <w:right w:val="nil"/>
            </w:tcBorders>
          </w:tcPr>
          <w:p w14:paraId="0BD6B63E"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71A3001" w14:textId="77777777" w:rsidR="00B875DE" w:rsidRPr="006F4A98" w:rsidRDefault="00B875DE" w:rsidP="002A2BCC">
            <w:pPr>
              <w:pStyle w:val="AmColumnHeading"/>
            </w:pPr>
            <w:r w:rsidRPr="006F4A98">
              <w:t>Izmjena</w:t>
            </w:r>
          </w:p>
        </w:tc>
      </w:tr>
      <w:tr w:rsidR="006F4A98" w:rsidRPr="006F4A98" w14:paraId="17A9CA39" w14:textId="77777777" w:rsidTr="002A2BCC">
        <w:trPr>
          <w:jc w:val="center"/>
        </w:trPr>
        <w:tc>
          <w:tcPr>
            <w:tcW w:w="4876" w:type="dxa"/>
            <w:tcBorders>
              <w:top w:val="nil"/>
              <w:left w:val="nil"/>
              <w:bottom w:val="nil"/>
              <w:right w:val="nil"/>
            </w:tcBorders>
          </w:tcPr>
          <w:p w14:paraId="5770F9AE" w14:textId="77777777" w:rsidR="00B875DE" w:rsidRPr="006F4A98" w:rsidRDefault="00B875DE" w:rsidP="002A2BCC">
            <w:pPr>
              <w:pStyle w:val="Normal6a"/>
            </w:pPr>
            <w:r w:rsidRPr="006F4A98">
              <w:t>31.</w:t>
            </w:r>
            <w:r w:rsidRPr="006F4A98">
              <w:tab/>
              <w:t xml:space="preserve">poziva države članice da </w:t>
            </w:r>
            <w:r w:rsidRPr="006F4A98">
              <w:rPr>
                <w:b/>
                <w:i/>
              </w:rPr>
              <w:t>se odmaknu od nacionalnih planova i usmjere prema planovima koji su snažnije usredotočeni na morske bazene</w:t>
            </w:r>
            <w:r w:rsidRPr="006F4A98">
              <w:t xml:space="preserve"> te da, po potrebi, razviju </w:t>
            </w:r>
            <w:proofErr w:type="spellStart"/>
            <w:r w:rsidRPr="006F4A98">
              <w:t>makroregionalne</w:t>
            </w:r>
            <w:proofErr w:type="spellEnd"/>
            <w:r w:rsidRPr="006F4A98">
              <w:t xml:space="preserve"> strategije planiranja, uključujući zajedničke prostorne planove morskog područja; potiče države članice i zemlje koje nisu članice EU-a, osobito susjedne obalne države, da prodube suradnju u području prostornog planiranja morskog područja;</w:t>
            </w:r>
          </w:p>
        </w:tc>
        <w:tc>
          <w:tcPr>
            <w:tcW w:w="4876" w:type="dxa"/>
            <w:tcBorders>
              <w:top w:val="nil"/>
              <w:left w:val="nil"/>
              <w:bottom w:val="nil"/>
              <w:right w:val="nil"/>
            </w:tcBorders>
          </w:tcPr>
          <w:p w14:paraId="24276DBE" w14:textId="77777777" w:rsidR="00B875DE" w:rsidRPr="006F4A98" w:rsidRDefault="00B875DE" w:rsidP="002A2BCC">
            <w:pPr>
              <w:pStyle w:val="Normal6a"/>
            </w:pPr>
            <w:r w:rsidRPr="006F4A98">
              <w:t>31.</w:t>
            </w:r>
            <w:r w:rsidRPr="006F4A98">
              <w:tab/>
              <w:t xml:space="preserve">poziva države članice da </w:t>
            </w:r>
            <w:r w:rsidRPr="006F4A98">
              <w:rPr>
                <w:b/>
                <w:i/>
              </w:rPr>
              <w:t>nastave izrađivati nacionalne planove na temelju dosljednog pristupa na razini EU-a</w:t>
            </w:r>
            <w:r w:rsidRPr="006F4A98">
              <w:t xml:space="preserve"> te da, po potrebi, razviju </w:t>
            </w:r>
            <w:proofErr w:type="spellStart"/>
            <w:r w:rsidRPr="006F4A98">
              <w:t>makroregionalne</w:t>
            </w:r>
            <w:proofErr w:type="spellEnd"/>
            <w:r w:rsidRPr="006F4A98">
              <w:t xml:space="preserve"> strategije planiranja, uključujući zajedničke prostorne planove morskog područja; potiče države članice i zemlje koje nisu članice EU-a, osobito susjedne obalne države, da prodube suradnju u području prostornog planiranja morskog područja;</w:t>
            </w:r>
          </w:p>
        </w:tc>
      </w:tr>
    </w:tbl>
    <w:p w14:paraId="67BFA906"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{PT}</w:t>
      </w:r>
      <w:r w:rsidRPr="006F4A98">
        <w:t>pt</w:t>
      </w:r>
      <w:r w:rsidRPr="006F4A98">
        <w:rPr>
          <w:rStyle w:val="HideTWBExt"/>
        </w:rPr>
        <w:t>&lt;/Original&gt;</w:t>
      </w:r>
    </w:p>
    <w:p w14:paraId="3EC42D7C" w14:textId="77777777" w:rsidR="00B875DE" w:rsidRPr="006F4A98" w:rsidRDefault="00B875DE" w:rsidP="00B875DE">
      <w:r w:rsidRPr="006F4A98">
        <w:rPr>
          <w:rStyle w:val="HideTWBExt"/>
        </w:rPr>
        <w:t>&lt;/Amend&gt;</w:t>
      </w:r>
    </w:p>
    <w:p w14:paraId="17F9A342"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233</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EF8E322" w14:textId="77777777" w:rsidR="00B875DE" w:rsidRPr="006F4A98" w:rsidRDefault="00B875DE" w:rsidP="00B875DE">
      <w:pPr>
        <w:pStyle w:val="NormalBold"/>
      </w:pPr>
      <w:r w:rsidRPr="006F4A98">
        <w:rPr>
          <w:rStyle w:val="HideTWBExt"/>
          <w:b w:val="0"/>
        </w:rPr>
        <w:t>&lt;RepeatBlock-By&gt;&lt;Members&gt;</w:t>
      </w:r>
      <w:r w:rsidRPr="006F4A98">
        <w:t xml:space="preserve">Stéphanie </w:t>
      </w:r>
      <w:proofErr w:type="spellStart"/>
      <w:r w:rsidRPr="006F4A98">
        <w:t>Yon-Courtin</w:t>
      </w:r>
      <w:proofErr w:type="spellEnd"/>
      <w:r w:rsidRPr="006F4A98">
        <w:rPr>
          <w:rStyle w:val="HideTWBExt"/>
          <w:b w:val="0"/>
        </w:rPr>
        <w:t>&lt;/Members&gt;</w:t>
      </w:r>
    </w:p>
    <w:p w14:paraId="0D2E661F" w14:textId="77777777" w:rsidR="00B875DE" w:rsidRPr="006F4A98" w:rsidRDefault="00B875DE" w:rsidP="00B875DE">
      <w:pPr>
        <w:pStyle w:val="NormalBold"/>
      </w:pPr>
      <w:r w:rsidRPr="006F4A98">
        <w:rPr>
          <w:rStyle w:val="HideTWBExt"/>
          <w:b w:val="0"/>
        </w:rPr>
        <w:lastRenderedPageBreak/>
        <w:t>&lt;/RepeatBlock-By&gt;</w:t>
      </w:r>
    </w:p>
    <w:p w14:paraId="481073C6"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3A365BD4" w14:textId="77777777" w:rsidR="00B875DE" w:rsidRPr="006F4A98" w:rsidRDefault="00B875DE" w:rsidP="00B875DE">
      <w:pPr>
        <w:pStyle w:val="NormalBold"/>
      </w:pPr>
      <w:r w:rsidRPr="006F4A98">
        <w:rPr>
          <w:rStyle w:val="HideTWBExt"/>
          <w:b w:val="0"/>
        </w:rPr>
        <w:t>&lt;Article&gt;</w:t>
      </w:r>
      <w:r w:rsidRPr="006F4A98">
        <w:t>Stavak 31.a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6686892" w14:textId="77777777" w:rsidTr="002A2BCC">
        <w:trPr>
          <w:trHeight w:hRule="exact" w:val="240"/>
          <w:jc w:val="center"/>
        </w:trPr>
        <w:tc>
          <w:tcPr>
            <w:tcW w:w="9752" w:type="dxa"/>
            <w:gridSpan w:val="2"/>
            <w:tcBorders>
              <w:top w:val="nil"/>
              <w:left w:val="nil"/>
              <w:bottom w:val="nil"/>
              <w:right w:val="nil"/>
            </w:tcBorders>
          </w:tcPr>
          <w:p w14:paraId="526DB93E" w14:textId="77777777" w:rsidR="00B875DE" w:rsidRPr="006F4A98" w:rsidRDefault="00B875DE" w:rsidP="002A2BCC"/>
        </w:tc>
      </w:tr>
      <w:tr w:rsidR="006F4A98" w:rsidRPr="006F4A98" w14:paraId="2D323B94" w14:textId="77777777" w:rsidTr="002A2BCC">
        <w:trPr>
          <w:trHeight w:val="240"/>
          <w:jc w:val="center"/>
        </w:trPr>
        <w:tc>
          <w:tcPr>
            <w:tcW w:w="4876" w:type="dxa"/>
            <w:tcBorders>
              <w:top w:val="nil"/>
              <w:left w:val="nil"/>
              <w:bottom w:val="nil"/>
              <w:right w:val="nil"/>
            </w:tcBorders>
          </w:tcPr>
          <w:p w14:paraId="7E809C33"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26F557B3" w14:textId="77777777" w:rsidR="00B875DE" w:rsidRPr="006F4A98" w:rsidRDefault="00B875DE" w:rsidP="002A2BCC">
            <w:pPr>
              <w:pStyle w:val="AmColumnHeading"/>
            </w:pPr>
            <w:r w:rsidRPr="006F4A98">
              <w:t>Izmjena</w:t>
            </w:r>
          </w:p>
        </w:tc>
      </w:tr>
      <w:tr w:rsidR="006F4A98" w:rsidRPr="006F4A98" w14:paraId="0764B1C3" w14:textId="77777777" w:rsidTr="002A2BCC">
        <w:trPr>
          <w:jc w:val="center"/>
        </w:trPr>
        <w:tc>
          <w:tcPr>
            <w:tcW w:w="4876" w:type="dxa"/>
            <w:tcBorders>
              <w:top w:val="nil"/>
              <w:left w:val="nil"/>
              <w:bottom w:val="nil"/>
              <w:right w:val="nil"/>
            </w:tcBorders>
          </w:tcPr>
          <w:p w14:paraId="7B247687" w14:textId="77777777" w:rsidR="00B875DE" w:rsidRPr="006F4A98" w:rsidRDefault="00B875DE" w:rsidP="002A2BCC">
            <w:pPr>
              <w:pStyle w:val="Normal6a"/>
            </w:pPr>
          </w:p>
        </w:tc>
        <w:tc>
          <w:tcPr>
            <w:tcW w:w="4876" w:type="dxa"/>
            <w:tcBorders>
              <w:top w:val="nil"/>
              <w:left w:val="nil"/>
              <w:bottom w:val="nil"/>
              <w:right w:val="nil"/>
            </w:tcBorders>
          </w:tcPr>
          <w:p w14:paraId="40E40A1C" w14:textId="77777777" w:rsidR="00B875DE" w:rsidRPr="006F4A98" w:rsidRDefault="00B875DE" w:rsidP="002A2BCC">
            <w:pPr>
              <w:pStyle w:val="Normal6a"/>
            </w:pPr>
            <w:r w:rsidRPr="006F4A98">
              <w:rPr>
                <w:b/>
                <w:i/>
              </w:rPr>
              <w:t>31.a</w:t>
            </w:r>
            <w:r w:rsidRPr="006F4A98">
              <w:tab/>
            </w:r>
            <w:r w:rsidRPr="006F4A98">
              <w:rPr>
                <w:b/>
                <w:i/>
              </w:rPr>
              <w:t xml:space="preserve">poziva na pojačanu suradnju EU-a, država članica i trećih zemalja u području prostornog planiranja morskog područja; posebno ističe slučaj regija kanala La </w:t>
            </w:r>
            <w:proofErr w:type="spellStart"/>
            <w:r w:rsidRPr="006F4A98">
              <w:rPr>
                <w:b/>
                <w:i/>
              </w:rPr>
              <w:t>Manche</w:t>
            </w:r>
            <w:proofErr w:type="spellEnd"/>
            <w:r w:rsidRPr="006F4A98">
              <w:rPr>
                <w:b/>
                <w:i/>
              </w:rPr>
              <w:t xml:space="preserve">, u kojemu se mora poboljšati suradnja s Ujedinjenom Kraljevinom i Kanalskim otocima, posebno u pogledu određivanja zaštićenih morskih područja; smatra da suradnja u tom pogledu mora uključivati obvezne i transparentne postupke savjetovanja s dionicima; poziva EU, Ujedinjenu Kraljevinu i druge relevantne strane da uspostave regionalni plan upravljanja za kanal La </w:t>
            </w:r>
            <w:proofErr w:type="spellStart"/>
            <w:r w:rsidRPr="006F4A98">
              <w:rPr>
                <w:b/>
                <w:i/>
              </w:rPr>
              <w:t>Manche</w:t>
            </w:r>
            <w:proofErr w:type="spellEnd"/>
            <w:r w:rsidRPr="006F4A98">
              <w:rPr>
                <w:b/>
                <w:i/>
              </w:rPr>
              <w:t xml:space="preserve"> i Sjeverno more kako bi se osiguralo održivo iskorištavanje resursa i višegodišnje upravljanje ribarstvom;</w:t>
            </w:r>
          </w:p>
        </w:tc>
      </w:tr>
    </w:tbl>
    <w:p w14:paraId="3D04344C"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655712C3" w14:textId="77777777" w:rsidR="00B875DE" w:rsidRPr="006F4A98" w:rsidRDefault="00B875DE" w:rsidP="00B875DE">
      <w:r w:rsidRPr="006F4A98">
        <w:rPr>
          <w:rStyle w:val="HideTWBExt"/>
        </w:rPr>
        <w:t>&lt;/Amend&gt;</w:t>
      </w:r>
    </w:p>
    <w:p w14:paraId="3DBDDE7B"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234</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80CE42F" w14:textId="77777777" w:rsidR="00B875DE" w:rsidRPr="006F4A98" w:rsidRDefault="00B875DE" w:rsidP="00B875DE">
      <w:pPr>
        <w:pStyle w:val="NormalBold"/>
      </w:pPr>
      <w:r w:rsidRPr="006F4A98">
        <w:rPr>
          <w:rStyle w:val="HideTWBExt"/>
          <w:b w:val="0"/>
        </w:rPr>
        <w:t>&lt;RepeatBlock-By&gt;&lt;Members&gt;</w:t>
      </w:r>
      <w:r w:rsidRPr="006F4A98">
        <w:t>Marco Falcone</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619AAE32" w14:textId="77777777" w:rsidR="00B875DE" w:rsidRPr="006F4A98" w:rsidRDefault="00B875DE" w:rsidP="00B875DE">
      <w:pPr>
        <w:pStyle w:val="NormalBold"/>
      </w:pPr>
      <w:r w:rsidRPr="006F4A98">
        <w:rPr>
          <w:rStyle w:val="HideTWBExt"/>
          <w:b w:val="0"/>
        </w:rPr>
        <w:t>&lt;/RepeatBlock-By&gt;</w:t>
      </w:r>
    </w:p>
    <w:p w14:paraId="0619AD2D"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215583D" w14:textId="77777777" w:rsidR="00B875DE" w:rsidRPr="006F4A98" w:rsidRDefault="00B875DE" w:rsidP="00B875DE">
      <w:pPr>
        <w:pStyle w:val="NormalBold"/>
      </w:pPr>
      <w:r w:rsidRPr="006F4A98">
        <w:rPr>
          <w:rStyle w:val="HideTWBExt"/>
          <w:b w:val="0"/>
        </w:rPr>
        <w:t>&lt;Article&gt;</w:t>
      </w:r>
      <w:r w:rsidRPr="006F4A98">
        <w:t>Stavak 31.a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E731DF8" w14:textId="77777777" w:rsidTr="002A2BCC">
        <w:trPr>
          <w:trHeight w:hRule="exact" w:val="240"/>
          <w:jc w:val="center"/>
        </w:trPr>
        <w:tc>
          <w:tcPr>
            <w:tcW w:w="9752" w:type="dxa"/>
            <w:gridSpan w:val="2"/>
            <w:tcBorders>
              <w:top w:val="nil"/>
              <w:left w:val="nil"/>
              <w:bottom w:val="nil"/>
              <w:right w:val="nil"/>
            </w:tcBorders>
          </w:tcPr>
          <w:p w14:paraId="27E6DB2D" w14:textId="77777777" w:rsidR="00B875DE" w:rsidRPr="006F4A98" w:rsidRDefault="00B875DE" w:rsidP="002A2BCC"/>
        </w:tc>
      </w:tr>
      <w:tr w:rsidR="006F4A98" w:rsidRPr="006F4A98" w14:paraId="1BEFF69A" w14:textId="77777777" w:rsidTr="002A2BCC">
        <w:trPr>
          <w:trHeight w:val="240"/>
          <w:jc w:val="center"/>
        </w:trPr>
        <w:tc>
          <w:tcPr>
            <w:tcW w:w="4876" w:type="dxa"/>
            <w:tcBorders>
              <w:top w:val="nil"/>
              <w:left w:val="nil"/>
              <w:bottom w:val="nil"/>
              <w:right w:val="nil"/>
            </w:tcBorders>
          </w:tcPr>
          <w:p w14:paraId="01519E05"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3327E103" w14:textId="77777777" w:rsidR="00B875DE" w:rsidRPr="006F4A98" w:rsidRDefault="00B875DE" w:rsidP="002A2BCC">
            <w:pPr>
              <w:pStyle w:val="AmColumnHeading"/>
            </w:pPr>
            <w:r w:rsidRPr="006F4A98">
              <w:t>Izmjena</w:t>
            </w:r>
          </w:p>
        </w:tc>
      </w:tr>
      <w:tr w:rsidR="006F4A98" w:rsidRPr="006F4A98" w14:paraId="0D190731" w14:textId="77777777" w:rsidTr="002A2BCC">
        <w:trPr>
          <w:jc w:val="center"/>
        </w:trPr>
        <w:tc>
          <w:tcPr>
            <w:tcW w:w="4876" w:type="dxa"/>
            <w:tcBorders>
              <w:top w:val="nil"/>
              <w:left w:val="nil"/>
              <w:bottom w:val="nil"/>
              <w:right w:val="nil"/>
            </w:tcBorders>
          </w:tcPr>
          <w:p w14:paraId="5FD42E00" w14:textId="77777777" w:rsidR="00B875DE" w:rsidRPr="006F4A98" w:rsidRDefault="00B875DE" w:rsidP="002A2BCC">
            <w:pPr>
              <w:pStyle w:val="Normal6a"/>
            </w:pPr>
          </w:p>
        </w:tc>
        <w:tc>
          <w:tcPr>
            <w:tcW w:w="4876" w:type="dxa"/>
            <w:tcBorders>
              <w:top w:val="nil"/>
              <w:left w:val="nil"/>
              <w:bottom w:val="nil"/>
              <w:right w:val="nil"/>
            </w:tcBorders>
          </w:tcPr>
          <w:p w14:paraId="69F59319" w14:textId="77777777" w:rsidR="00B875DE" w:rsidRPr="006F4A98" w:rsidRDefault="00B875DE" w:rsidP="002A2BCC">
            <w:pPr>
              <w:pStyle w:val="Normal6a"/>
            </w:pPr>
            <w:r w:rsidRPr="006F4A98">
              <w:rPr>
                <w:b/>
                <w:i/>
              </w:rPr>
              <w:t>31.a</w:t>
            </w:r>
            <w:r w:rsidRPr="006F4A98">
              <w:tab/>
            </w:r>
            <w:r w:rsidRPr="006F4A98">
              <w:rPr>
                <w:b/>
                <w:i/>
              </w:rPr>
              <w:t xml:space="preserve">naglašava da, s obzirom na to da se mnogi morski bazeni Unije, posebno Sredozemno more, dijele s trećim zemljama, učinkovitost prostornog planiranja morskog područja ovisi i o dosljednoj vanjskoj koordinaciji; stoga poziva Komisiju da razvije strukturirani pristup dijaloga i suradnje s obalnim susjednim državama kako bi se promicali usporedivi okolišni, upravljački i socijalni standardi, izbjeglo narušavanje tržišnog natjecanja i osigurali ravnopravni uvjeti </w:t>
            </w:r>
            <w:r w:rsidRPr="006F4A98">
              <w:rPr>
                <w:b/>
                <w:i/>
              </w:rPr>
              <w:lastRenderedPageBreak/>
              <w:t>tržišnog natjecanja za flote EU-a koje djeluju u istim morskim područjima;</w:t>
            </w:r>
          </w:p>
        </w:tc>
      </w:tr>
    </w:tbl>
    <w:p w14:paraId="1435A5DD"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{IT}</w:t>
      </w:r>
      <w:proofErr w:type="spellStart"/>
      <w:r w:rsidRPr="006F4A98">
        <w:t>it</w:t>
      </w:r>
      <w:proofErr w:type="spellEnd"/>
      <w:r w:rsidRPr="006F4A98">
        <w:rPr>
          <w:rStyle w:val="HideTWBExt"/>
        </w:rPr>
        <w:t>&lt;/Original&gt;</w:t>
      </w:r>
    </w:p>
    <w:p w14:paraId="6928D890" w14:textId="77777777" w:rsidR="00B875DE" w:rsidRPr="006F4A98" w:rsidRDefault="00B875DE" w:rsidP="00B875DE">
      <w:r w:rsidRPr="006F4A98">
        <w:rPr>
          <w:rStyle w:val="HideTWBExt"/>
        </w:rPr>
        <w:t>&lt;/Amend&gt;</w:t>
      </w:r>
    </w:p>
    <w:p w14:paraId="0E982982"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235</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7E7D1F9D" w14:textId="77777777" w:rsidR="00B875DE" w:rsidRPr="006F4A98" w:rsidRDefault="00B875DE" w:rsidP="00B875DE">
      <w:pPr>
        <w:pStyle w:val="NormalBold"/>
      </w:pPr>
      <w:r w:rsidRPr="006F4A98">
        <w:rPr>
          <w:rStyle w:val="HideTWBExt"/>
          <w:b w:val="0"/>
        </w:rPr>
        <w:t>&lt;RepeatBlock-By&gt;&lt;Members&gt;</w:t>
      </w:r>
      <w:r w:rsidRPr="006F4A98">
        <w:t xml:space="preserve">Luke </w:t>
      </w:r>
      <w:proofErr w:type="spellStart"/>
      <w:r w:rsidRPr="006F4A98">
        <w:t>Ming</w:t>
      </w:r>
      <w:proofErr w:type="spellEnd"/>
      <w:r w:rsidRPr="006F4A98">
        <w:t xml:space="preserve"> </w:t>
      </w:r>
      <w:proofErr w:type="spellStart"/>
      <w:r w:rsidRPr="006F4A98">
        <w:t>Flanagan</w:t>
      </w:r>
      <w:proofErr w:type="spellEnd"/>
      <w:r w:rsidRPr="006F4A98">
        <w:rPr>
          <w:rStyle w:val="HideTWBExt"/>
          <w:b w:val="0"/>
        </w:rPr>
        <w:t>&lt;/Members&gt;</w:t>
      </w:r>
    </w:p>
    <w:p w14:paraId="2132BD80" w14:textId="77777777" w:rsidR="00B875DE" w:rsidRPr="006F4A98" w:rsidRDefault="00B875DE" w:rsidP="00B875DE">
      <w:pPr>
        <w:pStyle w:val="NormalBold"/>
      </w:pPr>
      <w:r w:rsidRPr="006F4A98">
        <w:rPr>
          <w:rStyle w:val="HideTWBExt"/>
          <w:b w:val="0"/>
        </w:rPr>
        <w:t>&lt;/RepeatBlock-By&gt;</w:t>
      </w:r>
    </w:p>
    <w:p w14:paraId="329CADE5"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3FC7EE3A" w14:textId="77777777" w:rsidR="00B875DE" w:rsidRPr="006F4A98" w:rsidRDefault="00B875DE" w:rsidP="00B875DE">
      <w:pPr>
        <w:pStyle w:val="NormalBold"/>
      </w:pPr>
      <w:r w:rsidRPr="006F4A98">
        <w:rPr>
          <w:rStyle w:val="HideTWBExt"/>
          <w:b w:val="0"/>
        </w:rPr>
        <w:t>&lt;Article&gt;</w:t>
      </w:r>
      <w:r w:rsidRPr="006F4A98">
        <w:t>Stavak 31.a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64C740F8" w14:textId="77777777" w:rsidTr="002A2BCC">
        <w:trPr>
          <w:trHeight w:hRule="exact" w:val="240"/>
          <w:jc w:val="center"/>
        </w:trPr>
        <w:tc>
          <w:tcPr>
            <w:tcW w:w="9752" w:type="dxa"/>
            <w:gridSpan w:val="2"/>
            <w:tcBorders>
              <w:top w:val="nil"/>
              <w:left w:val="nil"/>
              <w:bottom w:val="nil"/>
              <w:right w:val="nil"/>
            </w:tcBorders>
          </w:tcPr>
          <w:p w14:paraId="740AFE36" w14:textId="77777777" w:rsidR="00B875DE" w:rsidRPr="006F4A98" w:rsidRDefault="00B875DE" w:rsidP="002A2BCC"/>
        </w:tc>
      </w:tr>
      <w:tr w:rsidR="006F4A98" w:rsidRPr="006F4A98" w14:paraId="223C566C" w14:textId="77777777" w:rsidTr="002A2BCC">
        <w:trPr>
          <w:trHeight w:val="240"/>
          <w:jc w:val="center"/>
        </w:trPr>
        <w:tc>
          <w:tcPr>
            <w:tcW w:w="4876" w:type="dxa"/>
            <w:tcBorders>
              <w:top w:val="nil"/>
              <w:left w:val="nil"/>
              <w:bottom w:val="nil"/>
              <w:right w:val="nil"/>
            </w:tcBorders>
          </w:tcPr>
          <w:p w14:paraId="4B1464E7"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86FC097" w14:textId="77777777" w:rsidR="00B875DE" w:rsidRPr="006F4A98" w:rsidRDefault="00B875DE" w:rsidP="002A2BCC">
            <w:pPr>
              <w:pStyle w:val="AmColumnHeading"/>
            </w:pPr>
            <w:r w:rsidRPr="006F4A98">
              <w:t>Izmjena</w:t>
            </w:r>
          </w:p>
        </w:tc>
      </w:tr>
      <w:tr w:rsidR="006F4A98" w:rsidRPr="006F4A98" w14:paraId="0C375C2E" w14:textId="77777777" w:rsidTr="002A2BCC">
        <w:trPr>
          <w:jc w:val="center"/>
        </w:trPr>
        <w:tc>
          <w:tcPr>
            <w:tcW w:w="4876" w:type="dxa"/>
            <w:tcBorders>
              <w:top w:val="nil"/>
              <w:left w:val="nil"/>
              <w:bottom w:val="nil"/>
              <w:right w:val="nil"/>
            </w:tcBorders>
          </w:tcPr>
          <w:p w14:paraId="7FCC207B" w14:textId="77777777" w:rsidR="00B875DE" w:rsidRPr="006F4A98" w:rsidRDefault="00B875DE" w:rsidP="002A2BCC">
            <w:pPr>
              <w:pStyle w:val="Normal6a"/>
            </w:pPr>
          </w:p>
        </w:tc>
        <w:tc>
          <w:tcPr>
            <w:tcW w:w="4876" w:type="dxa"/>
            <w:tcBorders>
              <w:top w:val="nil"/>
              <w:left w:val="nil"/>
              <w:bottom w:val="nil"/>
              <w:right w:val="nil"/>
            </w:tcBorders>
          </w:tcPr>
          <w:p w14:paraId="5507182D" w14:textId="77777777" w:rsidR="00B875DE" w:rsidRPr="006F4A98" w:rsidRDefault="00B875DE" w:rsidP="002A2BCC">
            <w:pPr>
              <w:pStyle w:val="Normal6a"/>
            </w:pPr>
            <w:r w:rsidRPr="006F4A98">
              <w:rPr>
                <w:b/>
                <w:i/>
              </w:rPr>
              <w:t>31.a</w:t>
            </w:r>
            <w:r w:rsidRPr="006F4A98">
              <w:tab/>
            </w:r>
            <w:r w:rsidRPr="006F4A98">
              <w:rPr>
                <w:b/>
                <w:i/>
              </w:rPr>
              <w:t xml:space="preserve">poziva države članice da osiguraju da nacionalni planovi budu popraćeni </w:t>
            </w:r>
            <w:proofErr w:type="spellStart"/>
            <w:r w:rsidRPr="006F4A98">
              <w:rPr>
                <w:b/>
                <w:i/>
              </w:rPr>
              <w:t>podnacionalnim</w:t>
            </w:r>
            <w:proofErr w:type="spellEnd"/>
            <w:r w:rsidRPr="006F4A98">
              <w:rPr>
                <w:b/>
                <w:i/>
              </w:rPr>
              <w:t xml:space="preserve"> planovima s naglaskom na interakcije kopna i mora kako bi se olakšali procesi participativnog planiranja usmjereni na pojedina područja koji uključuju obalne i otočne zajednice te lokalno civilno društvo;</w:t>
            </w:r>
          </w:p>
        </w:tc>
      </w:tr>
    </w:tbl>
    <w:p w14:paraId="42D7FE6B"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73482111" w14:textId="77777777" w:rsidR="00B875DE" w:rsidRPr="006F4A98" w:rsidRDefault="00B875DE" w:rsidP="00B875DE">
      <w:r w:rsidRPr="006F4A98">
        <w:rPr>
          <w:rStyle w:val="HideTWBExt"/>
        </w:rPr>
        <w:t>&lt;/Amend&gt;</w:t>
      </w:r>
    </w:p>
    <w:p w14:paraId="366F4E7B"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236</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6722A7A9" w14:textId="77777777" w:rsidR="00B875DE" w:rsidRPr="006F4A98" w:rsidRDefault="00B875DE" w:rsidP="00B875DE">
      <w:pPr>
        <w:pStyle w:val="NormalBold"/>
      </w:pPr>
      <w:r w:rsidRPr="006F4A98">
        <w:rPr>
          <w:rStyle w:val="HideTWBExt"/>
          <w:b w:val="0"/>
        </w:rPr>
        <w:t>&lt;RepeatBlock-By&gt;&lt;Members&gt;</w:t>
      </w:r>
      <w:r w:rsidRPr="006F4A98">
        <w:t xml:space="preserve">Nora </w:t>
      </w:r>
      <w:proofErr w:type="spellStart"/>
      <w:r w:rsidRPr="006F4A98">
        <w:t>Junco</w:t>
      </w:r>
      <w:proofErr w:type="spellEnd"/>
      <w:r w:rsidRPr="006F4A98">
        <w:t xml:space="preserve"> García, </w:t>
      </w:r>
      <w:proofErr w:type="spellStart"/>
      <w:r w:rsidRPr="006F4A98">
        <w:t>Bert</w:t>
      </w:r>
      <w:proofErr w:type="spellEnd"/>
      <w:r w:rsidRPr="006F4A98">
        <w:t xml:space="preserve">-Jan </w:t>
      </w:r>
      <w:proofErr w:type="spellStart"/>
      <w:r w:rsidRPr="006F4A98">
        <w:t>Ruissen</w:t>
      </w:r>
      <w:proofErr w:type="spellEnd"/>
      <w:r w:rsidRPr="006F4A98">
        <w:t xml:space="preserve">, Stephen Nikola </w:t>
      </w:r>
      <w:proofErr w:type="spellStart"/>
      <w:r w:rsidRPr="006F4A98">
        <w:t>Bartulica</w:t>
      </w:r>
      <w:proofErr w:type="spellEnd"/>
      <w:r w:rsidRPr="006F4A98">
        <w:t xml:space="preserve">, Giuseppe </w:t>
      </w:r>
      <w:proofErr w:type="spellStart"/>
      <w:r w:rsidRPr="006F4A98">
        <w:t>Milazzo</w:t>
      </w:r>
      <w:proofErr w:type="spellEnd"/>
      <w:r w:rsidRPr="006F4A98">
        <w:t xml:space="preserve">, </w:t>
      </w:r>
      <w:proofErr w:type="spellStart"/>
      <w:r w:rsidRPr="006F4A98">
        <w:t>Emmanouil</w:t>
      </w:r>
      <w:proofErr w:type="spellEnd"/>
      <w:r w:rsidRPr="006F4A98">
        <w:t xml:space="preserve"> </w:t>
      </w:r>
      <w:proofErr w:type="spellStart"/>
      <w:r w:rsidRPr="006F4A98">
        <w:t>Fragkos</w:t>
      </w:r>
      <w:proofErr w:type="spellEnd"/>
      <w:r w:rsidRPr="006F4A98">
        <w:t xml:space="preserve">, Diego </w:t>
      </w:r>
      <w:proofErr w:type="spellStart"/>
      <w:r w:rsidRPr="006F4A98">
        <w:t>Solier</w:t>
      </w:r>
      <w:proofErr w:type="spellEnd"/>
      <w:r w:rsidRPr="006F4A98">
        <w:rPr>
          <w:rStyle w:val="HideTWBExt"/>
          <w:b w:val="0"/>
        </w:rPr>
        <w:t>&lt;/Members&gt;</w:t>
      </w:r>
    </w:p>
    <w:p w14:paraId="3786FC93" w14:textId="77777777" w:rsidR="00B875DE" w:rsidRPr="006F4A98" w:rsidRDefault="00B875DE" w:rsidP="00B875DE">
      <w:pPr>
        <w:pStyle w:val="NormalBold"/>
      </w:pPr>
      <w:r w:rsidRPr="006F4A98">
        <w:rPr>
          <w:rStyle w:val="HideTWBExt"/>
          <w:b w:val="0"/>
        </w:rPr>
        <w:t>&lt;/RepeatBlock-By&gt;</w:t>
      </w:r>
    </w:p>
    <w:p w14:paraId="509468BF"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8833CF4" w14:textId="77777777" w:rsidR="00B875DE" w:rsidRPr="006F4A98" w:rsidRDefault="00B875DE" w:rsidP="00B875DE">
      <w:pPr>
        <w:pStyle w:val="NormalBold"/>
      </w:pPr>
      <w:r w:rsidRPr="006F4A98">
        <w:rPr>
          <w:rStyle w:val="HideTWBExt"/>
          <w:b w:val="0"/>
        </w:rPr>
        <w:t>&lt;Article&gt;</w:t>
      </w:r>
      <w:r w:rsidRPr="006F4A98">
        <w:t>Stavak 32.</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AA301A6" w14:textId="77777777" w:rsidTr="002A2BCC">
        <w:trPr>
          <w:trHeight w:hRule="exact" w:val="240"/>
          <w:jc w:val="center"/>
        </w:trPr>
        <w:tc>
          <w:tcPr>
            <w:tcW w:w="9752" w:type="dxa"/>
            <w:gridSpan w:val="2"/>
            <w:tcBorders>
              <w:top w:val="nil"/>
              <w:left w:val="nil"/>
              <w:bottom w:val="nil"/>
              <w:right w:val="nil"/>
            </w:tcBorders>
          </w:tcPr>
          <w:p w14:paraId="0DC6471E" w14:textId="77777777" w:rsidR="00B875DE" w:rsidRPr="006F4A98" w:rsidRDefault="00B875DE" w:rsidP="002A2BCC"/>
        </w:tc>
      </w:tr>
      <w:tr w:rsidR="006F4A98" w:rsidRPr="006F4A98" w14:paraId="736D0A08" w14:textId="77777777" w:rsidTr="002A2BCC">
        <w:trPr>
          <w:trHeight w:val="240"/>
          <w:jc w:val="center"/>
        </w:trPr>
        <w:tc>
          <w:tcPr>
            <w:tcW w:w="4876" w:type="dxa"/>
            <w:tcBorders>
              <w:top w:val="nil"/>
              <w:left w:val="nil"/>
              <w:bottom w:val="nil"/>
              <w:right w:val="nil"/>
            </w:tcBorders>
          </w:tcPr>
          <w:p w14:paraId="2A82F62D"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7D2AF103" w14:textId="77777777" w:rsidR="00B875DE" w:rsidRPr="006F4A98" w:rsidRDefault="00B875DE" w:rsidP="002A2BCC">
            <w:pPr>
              <w:pStyle w:val="AmColumnHeading"/>
            </w:pPr>
            <w:r w:rsidRPr="006F4A98">
              <w:t>Izmjena</w:t>
            </w:r>
          </w:p>
        </w:tc>
      </w:tr>
      <w:tr w:rsidR="006F4A98" w:rsidRPr="006F4A98" w14:paraId="1C63D930" w14:textId="77777777" w:rsidTr="002A2BCC">
        <w:trPr>
          <w:jc w:val="center"/>
        </w:trPr>
        <w:tc>
          <w:tcPr>
            <w:tcW w:w="4876" w:type="dxa"/>
            <w:tcBorders>
              <w:top w:val="nil"/>
              <w:left w:val="nil"/>
              <w:bottom w:val="nil"/>
              <w:right w:val="nil"/>
            </w:tcBorders>
          </w:tcPr>
          <w:p w14:paraId="3926BE2E" w14:textId="77777777" w:rsidR="00B875DE" w:rsidRPr="006F4A98" w:rsidRDefault="00B875DE" w:rsidP="002A2BCC">
            <w:pPr>
              <w:pStyle w:val="Normal6a"/>
            </w:pPr>
            <w:r w:rsidRPr="006F4A98">
              <w:t>32.</w:t>
            </w:r>
            <w:r w:rsidRPr="006F4A98">
              <w:tab/>
              <w:t xml:space="preserve">poziva na uključivanje mjera za </w:t>
            </w:r>
            <w:r w:rsidRPr="006F4A98">
              <w:rPr>
                <w:b/>
                <w:i/>
              </w:rPr>
              <w:t>ublažavanje klimatskih promjena</w:t>
            </w:r>
            <w:r w:rsidRPr="006F4A98">
              <w:t xml:space="preserve"> te prirodnih rješenja u prostorno planiranje morskog područja </w:t>
            </w:r>
            <w:r w:rsidRPr="006F4A98">
              <w:rPr>
                <w:b/>
                <w:i/>
              </w:rPr>
              <w:t xml:space="preserve">kako bi se riješili problemi koji utječu na ribarstvo i akvakulturu, kao što su erozija obale, porast temperatura, </w:t>
            </w:r>
            <w:proofErr w:type="spellStart"/>
            <w:r w:rsidRPr="006F4A98">
              <w:rPr>
                <w:b/>
                <w:i/>
              </w:rPr>
              <w:t>zakiseljavanje</w:t>
            </w:r>
            <w:proofErr w:type="spellEnd"/>
            <w:r w:rsidRPr="006F4A98">
              <w:rPr>
                <w:b/>
                <w:i/>
              </w:rPr>
              <w:t xml:space="preserve"> oceana i onečišćenje</w:t>
            </w:r>
            <w:r w:rsidRPr="006F4A98">
              <w:t>;</w:t>
            </w:r>
          </w:p>
        </w:tc>
        <w:tc>
          <w:tcPr>
            <w:tcW w:w="4876" w:type="dxa"/>
            <w:tcBorders>
              <w:top w:val="nil"/>
              <w:left w:val="nil"/>
              <w:bottom w:val="nil"/>
              <w:right w:val="nil"/>
            </w:tcBorders>
          </w:tcPr>
          <w:p w14:paraId="1E5ACC7F" w14:textId="77777777" w:rsidR="00B875DE" w:rsidRPr="006F4A98" w:rsidRDefault="00B875DE" w:rsidP="002A2BCC">
            <w:pPr>
              <w:pStyle w:val="Normal6a"/>
            </w:pPr>
            <w:r w:rsidRPr="006F4A98">
              <w:t>32.</w:t>
            </w:r>
            <w:r w:rsidRPr="006F4A98">
              <w:tab/>
              <w:t xml:space="preserve">poziva na uključivanje mjera za </w:t>
            </w:r>
            <w:r w:rsidRPr="006F4A98">
              <w:rPr>
                <w:b/>
                <w:i/>
              </w:rPr>
              <w:t>poboljšanje prilagodbe promjenjivim klimatskim uvjetima</w:t>
            </w:r>
            <w:r w:rsidRPr="006F4A98">
              <w:t xml:space="preserve"> te prirodnih rješenja u prostorno planiranje morskog područja, </w:t>
            </w:r>
            <w:r w:rsidRPr="006F4A98">
              <w:rPr>
                <w:b/>
                <w:i/>
              </w:rPr>
              <w:t>pod uvjetom da se ta rješenja pomno prouče, da se temelje na pouzdanim i ažuriranim znanstvenim dokazima te da se primijeni načelo prvenstva za mjere koje nemaju popratne negativne učinke na lokalna gospodarstva i socioekonomsku održivost sektora ribarstva i akvakulture</w:t>
            </w:r>
            <w:r w:rsidRPr="006F4A98">
              <w:t>;</w:t>
            </w:r>
            <w:r w:rsidRPr="006F4A98">
              <w:rPr>
                <w:b/>
                <w:i/>
              </w:rPr>
              <w:t xml:space="preserve"> naglašava da bi ta </w:t>
            </w:r>
            <w:r w:rsidRPr="006F4A98">
              <w:rPr>
                <w:b/>
                <w:i/>
              </w:rPr>
              <w:lastRenderedPageBreak/>
              <w:t>rješenja trebala biti razmjerna, prilagođena lokalnim uvjetima i prethodno ocijenjena u pogledu troškovne učinkovitosti, a da se pritom izbjegnu jedinstveni pristupi koji ne uzimaju u obzir stvarnu situaciju svakog morskog bazena; naglašava i da je važno osigurati da provedene mjere ne nametnu neopravdana dodatna opterećenja profesionalnim ribarima;</w:t>
            </w:r>
          </w:p>
        </w:tc>
      </w:tr>
    </w:tbl>
    <w:p w14:paraId="3D8FD0FE"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{ES}</w:t>
      </w:r>
      <w:proofErr w:type="spellStart"/>
      <w:r w:rsidRPr="006F4A98">
        <w:t>es</w:t>
      </w:r>
      <w:proofErr w:type="spellEnd"/>
      <w:r w:rsidRPr="006F4A98">
        <w:rPr>
          <w:rStyle w:val="HideTWBExt"/>
        </w:rPr>
        <w:t>&lt;/Original&gt;</w:t>
      </w:r>
    </w:p>
    <w:p w14:paraId="51516FD9" w14:textId="77777777" w:rsidR="00B875DE" w:rsidRPr="006F4A98" w:rsidRDefault="00B875DE" w:rsidP="00B875DE">
      <w:r w:rsidRPr="006F4A98">
        <w:rPr>
          <w:rStyle w:val="HideTWBExt"/>
        </w:rPr>
        <w:t>&lt;/Amend&gt;</w:t>
      </w:r>
    </w:p>
    <w:p w14:paraId="1B1ED0E1"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237</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83FFE84" w14:textId="77777777" w:rsidR="00B875DE" w:rsidRPr="006F4A98" w:rsidRDefault="00B875DE" w:rsidP="00B875DE">
      <w:pPr>
        <w:pStyle w:val="NormalBold"/>
      </w:pPr>
      <w:r w:rsidRPr="006F4A98">
        <w:rPr>
          <w:rStyle w:val="HideTWBExt"/>
          <w:b w:val="0"/>
        </w:rPr>
        <w:t>&lt;RepeatBlock-By&gt;&lt;Members&gt;</w:t>
      </w:r>
      <w:r w:rsidRPr="006F4A98">
        <w:t>Željana Zovko</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1A13B8F7" w14:textId="77777777" w:rsidR="00B875DE" w:rsidRPr="006F4A98" w:rsidRDefault="00B875DE" w:rsidP="00B875DE">
      <w:pPr>
        <w:pStyle w:val="NormalBold"/>
      </w:pPr>
      <w:r w:rsidRPr="006F4A98">
        <w:rPr>
          <w:rStyle w:val="HideTWBExt"/>
          <w:b w:val="0"/>
        </w:rPr>
        <w:t>&lt;/RepeatBlock-By&gt;</w:t>
      </w:r>
    </w:p>
    <w:p w14:paraId="01AB9940"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F22E499" w14:textId="77777777" w:rsidR="00B875DE" w:rsidRPr="006F4A98" w:rsidRDefault="00B875DE" w:rsidP="00B875DE">
      <w:pPr>
        <w:pStyle w:val="NormalBold"/>
      </w:pPr>
      <w:r w:rsidRPr="006F4A98">
        <w:rPr>
          <w:rStyle w:val="HideTWBExt"/>
          <w:b w:val="0"/>
        </w:rPr>
        <w:t>&lt;Article&gt;</w:t>
      </w:r>
      <w:r w:rsidRPr="006F4A98">
        <w:t>Stavak 32.</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250981D0" w14:textId="77777777" w:rsidTr="002A2BCC">
        <w:trPr>
          <w:trHeight w:hRule="exact" w:val="240"/>
          <w:jc w:val="center"/>
        </w:trPr>
        <w:tc>
          <w:tcPr>
            <w:tcW w:w="9752" w:type="dxa"/>
            <w:gridSpan w:val="2"/>
            <w:tcBorders>
              <w:top w:val="nil"/>
              <w:left w:val="nil"/>
              <w:bottom w:val="nil"/>
              <w:right w:val="nil"/>
            </w:tcBorders>
          </w:tcPr>
          <w:p w14:paraId="68A88BD6" w14:textId="77777777" w:rsidR="00B875DE" w:rsidRPr="006F4A98" w:rsidRDefault="00B875DE" w:rsidP="002A2BCC"/>
        </w:tc>
      </w:tr>
      <w:tr w:rsidR="006F4A98" w:rsidRPr="006F4A98" w14:paraId="3DD8D771" w14:textId="77777777" w:rsidTr="002A2BCC">
        <w:trPr>
          <w:trHeight w:val="240"/>
          <w:jc w:val="center"/>
        </w:trPr>
        <w:tc>
          <w:tcPr>
            <w:tcW w:w="4876" w:type="dxa"/>
            <w:tcBorders>
              <w:top w:val="nil"/>
              <w:left w:val="nil"/>
              <w:bottom w:val="nil"/>
              <w:right w:val="nil"/>
            </w:tcBorders>
          </w:tcPr>
          <w:p w14:paraId="78C5BFB5"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555876F7" w14:textId="77777777" w:rsidR="00B875DE" w:rsidRPr="006F4A98" w:rsidRDefault="00B875DE" w:rsidP="002A2BCC">
            <w:pPr>
              <w:pStyle w:val="AmColumnHeading"/>
            </w:pPr>
            <w:r w:rsidRPr="006F4A98">
              <w:t>Izmjena</w:t>
            </w:r>
          </w:p>
        </w:tc>
      </w:tr>
      <w:tr w:rsidR="006F4A98" w:rsidRPr="006F4A98" w14:paraId="1A2D80E2" w14:textId="77777777" w:rsidTr="002A2BCC">
        <w:trPr>
          <w:jc w:val="center"/>
        </w:trPr>
        <w:tc>
          <w:tcPr>
            <w:tcW w:w="4876" w:type="dxa"/>
            <w:tcBorders>
              <w:top w:val="nil"/>
              <w:left w:val="nil"/>
              <w:bottom w:val="nil"/>
              <w:right w:val="nil"/>
            </w:tcBorders>
          </w:tcPr>
          <w:p w14:paraId="42CDF19A" w14:textId="77777777" w:rsidR="00B875DE" w:rsidRPr="006F4A98" w:rsidRDefault="00B875DE" w:rsidP="002A2BCC">
            <w:pPr>
              <w:pStyle w:val="Normal6a"/>
            </w:pPr>
            <w:r w:rsidRPr="006F4A98">
              <w:t>32.</w:t>
            </w:r>
            <w:r w:rsidRPr="006F4A98">
              <w:tab/>
              <w:t xml:space="preserve">poziva na uključivanje mjera za ublažavanje klimatskih promjena te prirodnih rješenja u prostorno planiranje morskog područja kako bi se riješili problemi koji utječu na ribarstvo i akvakulturu, kao što su erozija obale, porast temperatura, </w:t>
            </w:r>
            <w:proofErr w:type="spellStart"/>
            <w:r w:rsidRPr="006F4A98">
              <w:t>zakiseljavanje</w:t>
            </w:r>
            <w:proofErr w:type="spellEnd"/>
            <w:r w:rsidRPr="006F4A98">
              <w:t xml:space="preserve"> oceana i onečišćenje;</w:t>
            </w:r>
          </w:p>
        </w:tc>
        <w:tc>
          <w:tcPr>
            <w:tcW w:w="4876" w:type="dxa"/>
            <w:tcBorders>
              <w:top w:val="nil"/>
              <w:left w:val="nil"/>
              <w:bottom w:val="nil"/>
              <w:right w:val="nil"/>
            </w:tcBorders>
          </w:tcPr>
          <w:p w14:paraId="71BA7BD5" w14:textId="77777777" w:rsidR="00B875DE" w:rsidRPr="006F4A98" w:rsidRDefault="00B875DE" w:rsidP="002A2BCC">
            <w:pPr>
              <w:pStyle w:val="Normal6a"/>
            </w:pPr>
            <w:r w:rsidRPr="006F4A98">
              <w:t>32.</w:t>
            </w:r>
            <w:r w:rsidRPr="006F4A98">
              <w:tab/>
            </w:r>
            <w:r w:rsidRPr="006F4A98">
              <w:rPr>
                <w:b/>
                <w:i/>
              </w:rPr>
              <w:t>32. </w:t>
            </w:r>
            <w:r w:rsidRPr="006F4A98">
              <w:t xml:space="preserve">poziva na uključivanje mjera za ublažavanje klimatskih promjena te prirodnih rješenja u prostorno planiranje morskog područja kako bi se riješili problemi koji utječu na ribarstvo i akvakulturu, kao što su erozija obale, porast temperatura </w:t>
            </w:r>
            <w:r w:rsidRPr="006F4A98">
              <w:rPr>
                <w:b/>
                <w:i/>
              </w:rPr>
              <w:t>vode, invazivne vrste</w:t>
            </w:r>
            <w:r w:rsidRPr="006F4A98">
              <w:t xml:space="preserve">, </w:t>
            </w:r>
            <w:proofErr w:type="spellStart"/>
            <w:r w:rsidRPr="006F4A98">
              <w:t>zakiseljavanje</w:t>
            </w:r>
            <w:proofErr w:type="spellEnd"/>
            <w:r w:rsidRPr="006F4A98">
              <w:t xml:space="preserve"> oceana i onečišćenje; </w:t>
            </w:r>
            <w:r w:rsidRPr="006F4A98">
              <w:rPr>
                <w:b/>
                <w:i/>
              </w:rPr>
              <w:t xml:space="preserve">ističe kritično stanje očuvanosti autohtonih sredozemnih vrsta, kao što je </w:t>
            </w:r>
            <w:proofErr w:type="spellStart"/>
            <w:r w:rsidRPr="006F4A98">
              <w:rPr>
                <w:b/>
                <w:i/>
              </w:rPr>
              <w:t>Pinna</w:t>
            </w:r>
            <w:proofErr w:type="spellEnd"/>
            <w:r w:rsidRPr="006F4A98">
              <w:rPr>
                <w:b/>
                <w:i/>
              </w:rPr>
              <w:t xml:space="preserve"> </w:t>
            </w:r>
            <w:proofErr w:type="spellStart"/>
            <w:r w:rsidRPr="006F4A98">
              <w:rPr>
                <w:b/>
                <w:i/>
              </w:rPr>
              <w:t>nobilis</w:t>
            </w:r>
            <w:proofErr w:type="spellEnd"/>
            <w:r w:rsidRPr="006F4A98">
              <w:rPr>
                <w:b/>
                <w:i/>
              </w:rPr>
              <w:t xml:space="preserve"> (plemenita periska); naglašava da prostorno planiranje morskog područja treba uključivati ciljane mjere zaštite i obnove vrlo ugroženih morskih vrsta oblikovane na temelju znanstvenih dokaza i u bliskoj suradnji s lokalnim ribarima; naglašava da ribari mogu imati ključnu ulogu u praćenju, ranom otkrivanju i očuvanju, pod uvjetom da su na odgovarajući način uključeni, osposobljeni i poduprti; </w:t>
            </w:r>
          </w:p>
        </w:tc>
      </w:tr>
    </w:tbl>
    <w:p w14:paraId="5EB62428"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0C960C5E" w14:textId="77777777" w:rsidR="00B875DE" w:rsidRPr="006F4A98" w:rsidRDefault="00B875DE" w:rsidP="00B875DE">
      <w:r w:rsidRPr="006F4A98">
        <w:rPr>
          <w:rStyle w:val="HideTWBExt"/>
        </w:rPr>
        <w:t>&lt;/Amend&gt;</w:t>
      </w:r>
    </w:p>
    <w:p w14:paraId="09D4B314" w14:textId="77777777" w:rsidR="00B875DE" w:rsidRPr="006F4A98" w:rsidRDefault="00B875DE" w:rsidP="00B875DE">
      <w:pPr>
        <w:pStyle w:val="AmNumberTabs"/>
      </w:pPr>
      <w:r w:rsidRPr="006F4A98">
        <w:rPr>
          <w:rStyle w:val="HideTWBExt"/>
          <w:b w:val="0"/>
        </w:rPr>
        <w:lastRenderedPageBreak/>
        <w:t>&lt;Amend&gt;</w:t>
      </w:r>
      <w:r w:rsidRPr="006F4A98">
        <w:t>Amandman</w:t>
      </w:r>
      <w:r w:rsidRPr="006F4A98">
        <w:tab/>
      </w:r>
      <w:r w:rsidRPr="006F4A98">
        <w:tab/>
      </w:r>
      <w:r w:rsidRPr="006F4A98">
        <w:rPr>
          <w:rStyle w:val="HideTWBExt"/>
          <w:b w:val="0"/>
        </w:rPr>
        <w:t>&lt;NumAm&gt;</w:t>
      </w:r>
      <w:r w:rsidRPr="006F4A98">
        <w:t>238</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FE6BA0B" w14:textId="77777777" w:rsidR="00B875DE" w:rsidRPr="006F4A98" w:rsidRDefault="00B875DE" w:rsidP="00B875DE">
      <w:pPr>
        <w:pStyle w:val="NormalBold"/>
      </w:pPr>
      <w:r w:rsidRPr="006F4A98">
        <w:rPr>
          <w:rStyle w:val="HideTWBExt"/>
          <w:b w:val="0"/>
        </w:rPr>
        <w:t>&lt;RepeatBlock-By&gt;&lt;Members&gt;</w:t>
      </w:r>
      <w:r w:rsidRPr="006F4A98">
        <w:t xml:space="preserve">Luke </w:t>
      </w:r>
      <w:proofErr w:type="spellStart"/>
      <w:r w:rsidRPr="006F4A98">
        <w:t>Ming</w:t>
      </w:r>
      <w:proofErr w:type="spellEnd"/>
      <w:r w:rsidRPr="006F4A98">
        <w:t xml:space="preserve"> </w:t>
      </w:r>
      <w:proofErr w:type="spellStart"/>
      <w:r w:rsidRPr="006F4A98">
        <w:t>Flanagan</w:t>
      </w:r>
      <w:proofErr w:type="spellEnd"/>
      <w:r w:rsidRPr="006F4A98">
        <w:rPr>
          <w:rStyle w:val="HideTWBExt"/>
          <w:b w:val="0"/>
        </w:rPr>
        <w:t>&lt;/Members&gt;</w:t>
      </w:r>
    </w:p>
    <w:p w14:paraId="117BFF2E" w14:textId="77777777" w:rsidR="00B875DE" w:rsidRPr="006F4A98" w:rsidRDefault="00B875DE" w:rsidP="00B875DE">
      <w:pPr>
        <w:pStyle w:val="NormalBold"/>
      </w:pPr>
      <w:r w:rsidRPr="006F4A98">
        <w:rPr>
          <w:rStyle w:val="HideTWBExt"/>
          <w:b w:val="0"/>
        </w:rPr>
        <w:t>&lt;/RepeatBlock-By&gt;</w:t>
      </w:r>
    </w:p>
    <w:p w14:paraId="5CF9509D"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3968D1F" w14:textId="77777777" w:rsidR="00B875DE" w:rsidRPr="006F4A98" w:rsidRDefault="00B875DE" w:rsidP="00B875DE">
      <w:pPr>
        <w:pStyle w:val="NormalBold"/>
      </w:pPr>
      <w:r w:rsidRPr="006F4A98">
        <w:rPr>
          <w:rStyle w:val="HideTWBExt"/>
          <w:b w:val="0"/>
        </w:rPr>
        <w:t>&lt;Article&gt;</w:t>
      </w:r>
      <w:r w:rsidRPr="006F4A98">
        <w:t>Stavak 32.</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51A7D88" w14:textId="77777777" w:rsidTr="002A2BCC">
        <w:trPr>
          <w:trHeight w:hRule="exact" w:val="240"/>
          <w:jc w:val="center"/>
        </w:trPr>
        <w:tc>
          <w:tcPr>
            <w:tcW w:w="9752" w:type="dxa"/>
            <w:gridSpan w:val="2"/>
            <w:tcBorders>
              <w:top w:val="nil"/>
              <w:left w:val="nil"/>
              <w:bottom w:val="nil"/>
              <w:right w:val="nil"/>
            </w:tcBorders>
          </w:tcPr>
          <w:p w14:paraId="21B0C24B" w14:textId="77777777" w:rsidR="00B875DE" w:rsidRPr="006F4A98" w:rsidRDefault="00B875DE" w:rsidP="002A2BCC"/>
        </w:tc>
      </w:tr>
      <w:tr w:rsidR="006F4A98" w:rsidRPr="006F4A98" w14:paraId="415F7C1C" w14:textId="77777777" w:rsidTr="002A2BCC">
        <w:trPr>
          <w:trHeight w:val="240"/>
          <w:jc w:val="center"/>
        </w:trPr>
        <w:tc>
          <w:tcPr>
            <w:tcW w:w="4876" w:type="dxa"/>
            <w:tcBorders>
              <w:top w:val="nil"/>
              <w:left w:val="nil"/>
              <w:bottom w:val="nil"/>
              <w:right w:val="nil"/>
            </w:tcBorders>
          </w:tcPr>
          <w:p w14:paraId="344E8C6B"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46DBFAF" w14:textId="77777777" w:rsidR="00B875DE" w:rsidRPr="006F4A98" w:rsidRDefault="00B875DE" w:rsidP="002A2BCC">
            <w:pPr>
              <w:pStyle w:val="AmColumnHeading"/>
            </w:pPr>
            <w:r w:rsidRPr="006F4A98">
              <w:t>Izmjena</w:t>
            </w:r>
          </w:p>
        </w:tc>
      </w:tr>
      <w:tr w:rsidR="006F4A98" w:rsidRPr="006F4A98" w14:paraId="3D932B15" w14:textId="77777777" w:rsidTr="002A2BCC">
        <w:trPr>
          <w:jc w:val="center"/>
        </w:trPr>
        <w:tc>
          <w:tcPr>
            <w:tcW w:w="4876" w:type="dxa"/>
            <w:tcBorders>
              <w:top w:val="nil"/>
              <w:left w:val="nil"/>
              <w:bottom w:val="nil"/>
              <w:right w:val="nil"/>
            </w:tcBorders>
          </w:tcPr>
          <w:p w14:paraId="0729085B" w14:textId="77777777" w:rsidR="00B875DE" w:rsidRPr="006F4A98" w:rsidRDefault="00B875DE" w:rsidP="002A2BCC">
            <w:pPr>
              <w:pStyle w:val="Normal6a"/>
            </w:pPr>
            <w:r w:rsidRPr="006F4A98">
              <w:t>32.</w:t>
            </w:r>
            <w:r w:rsidRPr="006F4A98">
              <w:tab/>
              <w:t xml:space="preserve">poziva na uključivanje mjera za ublažavanje klimatskih promjena te prirodnih rješenja u prostorno planiranje morskog područja kako bi se riješili problemi koji utječu na ribarstvo i akvakulturu, kao što su erozija obale, porast temperatura, </w:t>
            </w:r>
            <w:proofErr w:type="spellStart"/>
            <w:r w:rsidRPr="006F4A98">
              <w:t>zakiseljavanje</w:t>
            </w:r>
            <w:proofErr w:type="spellEnd"/>
            <w:r w:rsidRPr="006F4A98">
              <w:t xml:space="preserve"> oceana i onečišćenje;</w:t>
            </w:r>
          </w:p>
        </w:tc>
        <w:tc>
          <w:tcPr>
            <w:tcW w:w="4876" w:type="dxa"/>
            <w:tcBorders>
              <w:top w:val="nil"/>
              <w:left w:val="nil"/>
              <w:bottom w:val="nil"/>
              <w:right w:val="nil"/>
            </w:tcBorders>
          </w:tcPr>
          <w:p w14:paraId="4C3237CA" w14:textId="77777777" w:rsidR="00B875DE" w:rsidRPr="006F4A98" w:rsidRDefault="00B875DE" w:rsidP="002A2BCC">
            <w:pPr>
              <w:pStyle w:val="Normal6a"/>
            </w:pPr>
            <w:r w:rsidRPr="006F4A98">
              <w:t>32.</w:t>
            </w:r>
            <w:r w:rsidRPr="006F4A98">
              <w:tab/>
              <w:t xml:space="preserve">poziva na uključivanje mjera za ublažavanje klimatskih promjena te prirodnih rješenja u prostorno planiranje morskog područja kako bi se riješili problemi koji utječu na ribarstvo i akvakulturu, kao što su erozija obale, porast temperatura, </w:t>
            </w:r>
            <w:proofErr w:type="spellStart"/>
            <w:r w:rsidRPr="006F4A98">
              <w:t>zakiseljavanje</w:t>
            </w:r>
            <w:proofErr w:type="spellEnd"/>
            <w:r w:rsidRPr="006F4A98">
              <w:t xml:space="preserve"> oceana i onečišćenje; </w:t>
            </w:r>
            <w:r w:rsidRPr="006F4A98">
              <w:rPr>
                <w:b/>
                <w:i/>
              </w:rPr>
              <w:t>poziva na uspostavu pravno obvezujućih ciljeva i pragova, uvođenje kriterija za načelo sprečavanja pogoršanja stanja, jačanje prekogranične suradnje, provedbu mjera za obnovu prirode i zaštitu mora, kao i ciljeva i mjera za prilagodbu klimatskim promjenama i otpornost na njih te na osiguravanje strogih provedbenih odredbi;</w:t>
            </w:r>
          </w:p>
        </w:tc>
      </w:tr>
    </w:tbl>
    <w:p w14:paraId="51E89148"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621A4A06" w14:textId="77777777" w:rsidR="00B875DE" w:rsidRPr="006F4A98" w:rsidRDefault="00B875DE" w:rsidP="00B875DE">
      <w:r w:rsidRPr="006F4A98">
        <w:rPr>
          <w:rStyle w:val="HideTWBExt"/>
        </w:rPr>
        <w:t>&lt;/Amend&gt;</w:t>
      </w:r>
    </w:p>
    <w:p w14:paraId="4D85077F"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239</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37D6B55" w14:textId="77777777" w:rsidR="00B875DE" w:rsidRPr="006F4A98" w:rsidRDefault="00B875DE" w:rsidP="00B875DE">
      <w:pPr>
        <w:pStyle w:val="NormalBold"/>
      </w:pPr>
      <w:r w:rsidRPr="006F4A98">
        <w:rPr>
          <w:rStyle w:val="HideTWBExt"/>
          <w:b w:val="0"/>
        </w:rPr>
        <w:t>&lt;RepeatBlock-By&gt;&lt;Members&gt;</w:t>
      </w:r>
      <w:r w:rsidRPr="006F4A98">
        <w:t>Marco Falcone</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7D8B4755" w14:textId="77777777" w:rsidR="00B875DE" w:rsidRPr="006F4A98" w:rsidRDefault="00B875DE" w:rsidP="00B875DE">
      <w:pPr>
        <w:pStyle w:val="NormalBold"/>
      </w:pPr>
      <w:r w:rsidRPr="006F4A98">
        <w:rPr>
          <w:rStyle w:val="HideTWBExt"/>
          <w:b w:val="0"/>
        </w:rPr>
        <w:t>&lt;/RepeatBlock-By&gt;</w:t>
      </w:r>
    </w:p>
    <w:p w14:paraId="633C9591"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642C819" w14:textId="77777777" w:rsidR="00B875DE" w:rsidRPr="006F4A98" w:rsidRDefault="00B875DE" w:rsidP="00B875DE">
      <w:pPr>
        <w:pStyle w:val="NormalBold"/>
      </w:pPr>
      <w:r w:rsidRPr="006F4A98">
        <w:rPr>
          <w:rStyle w:val="HideTWBExt"/>
          <w:b w:val="0"/>
        </w:rPr>
        <w:t>&lt;Article&gt;</w:t>
      </w:r>
      <w:r w:rsidRPr="006F4A98">
        <w:t>Stavak 32.</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5EA1A65" w14:textId="77777777" w:rsidTr="002A2BCC">
        <w:trPr>
          <w:trHeight w:hRule="exact" w:val="240"/>
          <w:jc w:val="center"/>
        </w:trPr>
        <w:tc>
          <w:tcPr>
            <w:tcW w:w="9752" w:type="dxa"/>
            <w:gridSpan w:val="2"/>
            <w:tcBorders>
              <w:top w:val="nil"/>
              <w:left w:val="nil"/>
              <w:bottom w:val="nil"/>
              <w:right w:val="nil"/>
            </w:tcBorders>
          </w:tcPr>
          <w:p w14:paraId="6B033A8D" w14:textId="77777777" w:rsidR="00B875DE" w:rsidRPr="006F4A98" w:rsidRDefault="00B875DE" w:rsidP="002A2BCC"/>
        </w:tc>
      </w:tr>
      <w:tr w:rsidR="006F4A98" w:rsidRPr="006F4A98" w14:paraId="3B7D0AC4" w14:textId="77777777" w:rsidTr="002A2BCC">
        <w:trPr>
          <w:trHeight w:val="240"/>
          <w:jc w:val="center"/>
        </w:trPr>
        <w:tc>
          <w:tcPr>
            <w:tcW w:w="4876" w:type="dxa"/>
            <w:tcBorders>
              <w:top w:val="nil"/>
              <w:left w:val="nil"/>
              <w:bottom w:val="nil"/>
              <w:right w:val="nil"/>
            </w:tcBorders>
          </w:tcPr>
          <w:p w14:paraId="3103998A"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72261EEB" w14:textId="77777777" w:rsidR="00B875DE" w:rsidRPr="006F4A98" w:rsidRDefault="00B875DE" w:rsidP="002A2BCC">
            <w:pPr>
              <w:pStyle w:val="AmColumnHeading"/>
            </w:pPr>
            <w:r w:rsidRPr="006F4A98">
              <w:t>Izmjena</w:t>
            </w:r>
          </w:p>
        </w:tc>
      </w:tr>
      <w:tr w:rsidR="006F4A98" w:rsidRPr="006F4A98" w14:paraId="47100494" w14:textId="77777777" w:rsidTr="002A2BCC">
        <w:trPr>
          <w:jc w:val="center"/>
        </w:trPr>
        <w:tc>
          <w:tcPr>
            <w:tcW w:w="4876" w:type="dxa"/>
            <w:tcBorders>
              <w:top w:val="nil"/>
              <w:left w:val="nil"/>
              <w:bottom w:val="nil"/>
              <w:right w:val="nil"/>
            </w:tcBorders>
          </w:tcPr>
          <w:p w14:paraId="4712E289" w14:textId="77777777" w:rsidR="00B875DE" w:rsidRPr="006F4A98" w:rsidRDefault="00B875DE" w:rsidP="002A2BCC">
            <w:pPr>
              <w:pStyle w:val="Normal6a"/>
            </w:pPr>
            <w:r w:rsidRPr="006F4A98">
              <w:t>32.</w:t>
            </w:r>
            <w:r w:rsidRPr="006F4A98">
              <w:tab/>
              <w:t xml:space="preserve">poziva na uključivanje mjera za ublažavanje klimatskih promjena te prirodnih rješenja u prostorno planiranje morskog područja kako bi se riješili problemi koji utječu na ribarstvo i akvakulturu, kao što su erozija obale, porast temperatura, </w:t>
            </w:r>
            <w:proofErr w:type="spellStart"/>
            <w:r w:rsidRPr="006F4A98">
              <w:t>zakiseljavanje</w:t>
            </w:r>
            <w:proofErr w:type="spellEnd"/>
            <w:r w:rsidRPr="006F4A98">
              <w:t xml:space="preserve"> oceana i onečišćenje;</w:t>
            </w:r>
          </w:p>
        </w:tc>
        <w:tc>
          <w:tcPr>
            <w:tcW w:w="4876" w:type="dxa"/>
            <w:tcBorders>
              <w:top w:val="nil"/>
              <w:left w:val="nil"/>
              <w:bottom w:val="nil"/>
              <w:right w:val="nil"/>
            </w:tcBorders>
          </w:tcPr>
          <w:p w14:paraId="3A8979BC" w14:textId="77777777" w:rsidR="00B875DE" w:rsidRPr="006F4A98" w:rsidRDefault="00B875DE" w:rsidP="002A2BCC">
            <w:pPr>
              <w:pStyle w:val="Normal6a"/>
            </w:pPr>
            <w:r w:rsidRPr="006F4A98">
              <w:t>32.</w:t>
            </w:r>
            <w:r w:rsidRPr="006F4A98">
              <w:tab/>
              <w:t xml:space="preserve">poziva na uključivanje mjera za ublažavanje klimatskih promjena te prirodnih rješenja u prostorno planiranje morskog područja kako bi se riješili problemi koji utječu na ribarstvo i akvakulturu, kao što su erozija obale, porast temperatura </w:t>
            </w:r>
            <w:r w:rsidRPr="006F4A98">
              <w:rPr>
                <w:b/>
                <w:i/>
              </w:rPr>
              <w:t>koji olakšava ulazak stranih vrsta u mora EU-a</w:t>
            </w:r>
            <w:r w:rsidRPr="006F4A98">
              <w:t xml:space="preserve">, </w:t>
            </w:r>
            <w:proofErr w:type="spellStart"/>
            <w:r w:rsidRPr="006F4A98">
              <w:t>zakiseljavanje</w:t>
            </w:r>
            <w:proofErr w:type="spellEnd"/>
            <w:r w:rsidRPr="006F4A98">
              <w:t xml:space="preserve"> oceana i onečišćenje;</w:t>
            </w:r>
          </w:p>
        </w:tc>
      </w:tr>
    </w:tbl>
    <w:p w14:paraId="4C8C6F17"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{IT}</w:t>
      </w:r>
      <w:proofErr w:type="spellStart"/>
      <w:r w:rsidRPr="006F4A98">
        <w:t>it</w:t>
      </w:r>
      <w:proofErr w:type="spellEnd"/>
      <w:r w:rsidRPr="006F4A98">
        <w:rPr>
          <w:rStyle w:val="HideTWBExt"/>
        </w:rPr>
        <w:t>&lt;/Original&gt;</w:t>
      </w:r>
    </w:p>
    <w:p w14:paraId="428EB094" w14:textId="77777777" w:rsidR="00B875DE" w:rsidRPr="006F4A98" w:rsidRDefault="00B875DE" w:rsidP="00B875DE">
      <w:r w:rsidRPr="006F4A98">
        <w:rPr>
          <w:rStyle w:val="HideTWBExt"/>
        </w:rPr>
        <w:lastRenderedPageBreak/>
        <w:t>&lt;/Amend&gt;</w:t>
      </w:r>
    </w:p>
    <w:p w14:paraId="3797C07C"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240</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3C02E36" w14:textId="77777777" w:rsidR="00B875DE" w:rsidRPr="006F4A98" w:rsidRDefault="00B875DE" w:rsidP="00B875DE">
      <w:pPr>
        <w:pStyle w:val="NormalBold"/>
      </w:pPr>
      <w:r w:rsidRPr="006F4A98">
        <w:rPr>
          <w:rStyle w:val="HideTWBExt"/>
          <w:b w:val="0"/>
        </w:rPr>
        <w:t>&lt;RepeatBlock-By&gt;&lt;Members&gt;</w:t>
      </w:r>
      <w:r w:rsidRPr="006F4A98">
        <w:t>Ana Miranda Paz</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0EB9AD4E" w14:textId="77777777" w:rsidR="00B875DE" w:rsidRPr="006F4A98" w:rsidRDefault="00B875DE" w:rsidP="00B875DE">
      <w:pPr>
        <w:pStyle w:val="NormalBold"/>
      </w:pPr>
      <w:r w:rsidRPr="006F4A98">
        <w:rPr>
          <w:rStyle w:val="HideTWBExt"/>
          <w:b w:val="0"/>
        </w:rPr>
        <w:t>&lt;/RepeatBlock-By&gt;</w:t>
      </w:r>
    </w:p>
    <w:p w14:paraId="043A3B18"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8F9AC35" w14:textId="77777777" w:rsidR="00B875DE" w:rsidRPr="006F4A98" w:rsidRDefault="00B875DE" w:rsidP="00B875DE">
      <w:pPr>
        <w:pStyle w:val="NormalBold"/>
      </w:pPr>
      <w:r w:rsidRPr="006F4A98">
        <w:rPr>
          <w:rStyle w:val="HideTWBExt"/>
          <w:b w:val="0"/>
        </w:rPr>
        <w:t>&lt;Article&gt;</w:t>
      </w:r>
      <w:r w:rsidRPr="006F4A98">
        <w:t>Stavak 32.</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E67B6FF" w14:textId="77777777" w:rsidTr="002A2BCC">
        <w:trPr>
          <w:trHeight w:hRule="exact" w:val="240"/>
          <w:jc w:val="center"/>
        </w:trPr>
        <w:tc>
          <w:tcPr>
            <w:tcW w:w="9752" w:type="dxa"/>
            <w:gridSpan w:val="2"/>
            <w:tcBorders>
              <w:top w:val="nil"/>
              <w:left w:val="nil"/>
              <w:bottom w:val="nil"/>
              <w:right w:val="nil"/>
            </w:tcBorders>
          </w:tcPr>
          <w:p w14:paraId="2D5058B4" w14:textId="77777777" w:rsidR="00B875DE" w:rsidRPr="006F4A98" w:rsidRDefault="00B875DE" w:rsidP="002A2BCC"/>
        </w:tc>
      </w:tr>
      <w:tr w:rsidR="006F4A98" w:rsidRPr="006F4A98" w14:paraId="301EB515" w14:textId="77777777" w:rsidTr="002A2BCC">
        <w:trPr>
          <w:trHeight w:val="240"/>
          <w:jc w:val="center"/>
        </w:trPr>
        <w:tc>
          <w:tcPr>
            <w:tcW w:w="4876" w:type="dxa"/>
            <w:tcBorders>
              <w:top w:val="nil"/>
              <w:left w:val="nil"/>
              <w:bottom w:val="nil"/>
              <w:right w:val="nil"/>
            </w:tcBorders>
          </w:tcPr>
          <w:p w14:paraId="6BE44B05"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301EFEB8" w14:textId="77777777" w:rsidR="00B875DE" w:rsidRPr="006F4A98" w:rsidRDefault="00B875DE" w:rsidP="002A2BCC">
            <w:pPr>
              <w:pStyle w:val="AmColumnHeading"/>
            </w:pPr>
            <w:r w:rsidRPr="006F4A98">
              <w:t>Izmjena</w:t>
            </w:r>
          </w:p>
        </w:tc>
      </w:tr>
      <w:tr w:rsidR="006F4A98" w:rsidRPr="006F4A98" w14:paraId="26267782" w14:textId="77777777" w:rsidTr="002A2BCC">
        <w:trPr>
          <w:jc w:val="center"/>
        </w:trPr>
        <w:tc>
          <w:tcPr>
            <w:tcW w:w="4876" w:type="dxa"/>
            <w:tcBorders>
              <w:top w:val="nil"/>
              <w:left w:val="nil"/>
              <w:bottom w:val="nil"/>
              <w:right w:val="nil"/>
            </w:tcBorders>
          </w:tcPr>
          <w:p w14:paraId="2515B11C" w14:textId="77777777" w:rsidR="00B875DE" w:rsidRPr="006F4A98" w:rsidRDefault="00B875DE" w:rsidP="002A2BCC">
            <w:pPr>
              <w:pStyle w:val="Normal6a"/>
            </w:pPr>
            <w:r w:rsidRPr="006F4A98">
              <w:t>32.</w:t>
            </w:r>
            <w:r w:rsidRPr="006F4A98">
              <w:tab/>
              <w:t xml:space="preserve">poziva na uključivanje mjera za ublažavanje klimatskih promjena te prirodnih rješenja u prostorno planiranje morskog područja kako bi se riješili problemi koji utječu na ribarstvo i akvakulturu, kao što su erozija obale, porast temperatura, </w:t>
            </w:r>
            <w:proofErr w:type="spellStart"/>
            <w:r w:rsidRPr="006F4A98">
              <w:t>zakiseljavanje</w:t>
            </w:r>
            <w:proofErr w:type="spellEnd"/>
            <w:r w:rsidRPr="006F4A98">
              <w:t xml:space="preserve"> oceana i onečišćenje;</w:t>
            </w:r>
          </w:p>
        </w:tc>
        <w:tc>
          <w:tcPr>
            <w:tcW w:w="4876" w:type="dxa"/>
            <w:tcBorders>
              <w:top w:val="nil"/>
              <w:left w:val="nil"/>
              <w:bottom w:val="nil"/>
              <w:right w:val="nil"/>
            </w:tcBorders>
          </w:tcPr>
          <w:p w14:paraId="4C3847C7" w14:textId="77777777" w:rsidR="00B875DE" w:rsidRPr="006F4A98" w:rsidRDefault="00B875DE" w:rsidP="002A2BCC">
            <w:pPr>
              <w:pStyle w:val="Normal6a"/>
            </w:pPr>
            <w:r w:rsidRPr="006F4A98">
              <w:t>32.</w:t>
            </w:r>
            <w:r w:rsidRPr="006F4A98">
              <w:tab/>
              <w:t xml:space="preserve">poziva na uključivanje mjera za ublažavanje klimatskih promjena te prirodnih rješenja u prostorno planiranje morskog područja kako bi se riješili problemi koji utječu na ribarstvo i akvakulturu, kao što su erozija obale, porast temperatura, </w:t>
            </w:r>
            <w:proofErr w:type="spellStart"/>
            <w:r w:rsidRPr="006F4A98">
              <w:t>zakiseljavanje</w:t>
            </w:r>
            <w:proofErr w:type="spellEnd"/>
            <w:r w:rsidRPr="006F4A98">
              <w:t xml:space="preserve"> oceana i onečišćenje </w:t>
            </w:r>
            <w:r w:rsidRPr="006F4A98">
              <w:rPr>
                <w:b/>
                <w:i/>
              </w:rPr>
              <w:t>iz kopnenih i morskih izvora</w:t>
            </w:r>
            <w:r w:rsidRPr="006F4A98">
              <w:t>;</w:t>
            </w:r>
          </w:p>
        </w:tc>
      </w:tr>
    </w:tbl>
    <w:p w14:paraId="2CC38461"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63BA4205" w14:textId="77777777" w:rsidR="00B875DE" w:rsidRPr="006F4A98" w:rsidRDefault="00B875DE" w:rsidP="00B875DE">
      <w:r w:rsidRPr="006F4A98">
        <w:rPr>
          <w:rStyle w:val="HideTWBExt"/>
        </w:rPr>
        <w:t>&lt;/Amend&gt;</w:t>
      </w:r>
    </w:p>
    <w:p w14:paraId="5E771540"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241</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9772B58" w14:textId="77777777" w:rsidR="00B875DE" w:rsidRPr="006F4A98" w:rsidRDefault="00B875DE" w:rsidP="00B875DE">
      <w:pPr>
        <w:pStyle w:val="NormalBold"/>
      </w:pPr>
      <w:r w:rsidRPr="006F4A98">
        <w:rPr>
          <w:rStyle w:val="HideTWBExt"/>
          <w:b w:val="0"/>
        </w:rPr>
        <w:t>&lt;RepeatBlock-By&gt;&lt;Members&gt;</w:t>
      </w:r>
      <w:r w:rsidRPr="006F4A98">
        <w:t xml:space="preserve">Eric </w:t>
      </w:r>
      <w:proofErr w:type="spellStart"/>
      <w:r w:rsidRPr="006F4A98">
        <w:t>Sargiacomo</w:t>
      </w:r>
      <w:proofErr w:type="spellEnd"/>
      <w:r w:rsidRPr="006F4A98">
        <w:t xml:space="preserve">, </w:t>
      </w:r>
      <w:proofErr w:type="spellStart"/>
      <w:r w:rsidRPr="006F4A98">
        <w:t>Idoia</w:t>
      </w:r>
      <w:proofErr w:type="spellEnd"/>
      <w:r w:rsidRPr="006F4A98">
        <w:t xml:space="preserve"> </w:t>
      </w:r>
      <w:proofErr w:type="spellStart"/>
      <w:r w:rsidRPr="006F4A98">
        <w:t>Mendia</w:t>
      </w:r>
      <w:proofErr w:type="spellEnd"/>
      <w:r w:rsidRPr="006F4A98">
        <w:rPr>
          <w:rStyle w:val="HideTWBExt"/>
          <w:b w:val="0"/>
        </w:rPr>
        <w:t>&lt;/Members&gt;</w:t>
      </w:r>
    </w:p>
    <w:p w14:paraId="0BC68273" w14:textId="77777777" w:rsidR="00B875DE" w:rsidRPr="006F4A98" w:rsidRDefault="00B875DE" w:rsidP="00B875DE">
      <w:pPr>
        <w:pStyle w:val="NormalBold"/>
      </w:pPr>
      <w:r w:rsidRPr="006F4A98">
        <w:rPr>
          <w:rStyle w:val="HideTWBExt"/>
          <w:b w:val="0"/>
        </w:rPr>
        <w:t>&lt;/RepeatBlock-By&gt;</w:t>
      </w:r>
    </w:p>
    <w:p w14:paraId="59872116"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300D2262" w14:textId="77777777" w:rsidR="00B875DE" w:rsidRPr="006F4A98" w:rsidRDefault="00B875DE" w:rsidP="00B875DE">
      <w:pPr>
        <w:pStyle w:val="NormalBold"/>
      </w:pPr>
      <w:r w:rsidRPr="006F4A98">
        <w:rPr>
          <w:rStyle w:val="HideTWBExt"/>
          <w:b w:val="0"/>
        </w:rPr>
        <w:t>&lt;Article&gt;</w:t>
      </w:r>
      <w:r w:rsidRPr="006F4A98">
        <w:t>Stavak 32.</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320ABC4" w14:textId="77777777" w:rsidTr="002A2BCC">
        <w:trPr>
          <w:trHeight w:hRule="exact" w:val="240"/>
          <w:jc w:val="center"/>
        </w:trPr>
        <w:tc>
          <w:tcPr>
            <w:tcW w:w="9752" w:type="dxa"/>
            <w:gridSpan w:val="2"/>
            <w:tcBorders>
              <w:top w:val="nil"/>
              <w:left w:val="nil"/>
              <w:bottom w:val="nil"/>
              <w:right w:val="nil"/>
            </w:tcBorders>
          </w:tcPr>
          <w:p w14:paraId="02ECD7D5" w14:textId="77777777" w:rsidR="00B875DE" w:rsidRPr="006F4A98" w:rsidRDefault="00B875DE" w:rsidP="002A2BCC"/>
        </w:tc>
      </w:tr>
      <w:tr w:rsidR="006F4A98" w:rsidRPr="006F4A98" w14:paraId="11EC870F" w14:textId="77777777" w:rsidTr="002A2BCC">
        <w:trPr>
          <w:trHeight w:val="240"/>
          <w:jc w:val="center"/>
        </w:trPr>
        <w:tc>
          <w:tcPr>
            <w:tcW w:w="4876" w:type="dxa"/>
            <w:tcBorders>
              <w:top w:val="nil"/>
              <w:left w:val="nil"/>
              <w:bottom w:val="nil"/>
              <w:right w:val="nil"/>
            </w:tcBorders>
          </w:tcPr>
          <w:p w14:paraId="276A708C"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396C7C62" w14:textId="77777777" w:rsidR="00B875DE" w:rsidRPr="006F4A98" w:rsidRDefault="00B875DE" w:rsidP="002A2BCC">
            <w:pPr>
              <w:pStyle w:val="AmColumnHeading"/>
            </w:pPr>
            <w:r w:rsidRPr="006F4A98">
              <w:t>Izmjena</w:t>
            </w:r>
          </w:p>
        </w:tc>
      </w:tr>
      <w:tr w:rsidR="006F4A98" w:rsidRPr="006F4A98" w14:paraId="037347E1" w14:textId="77777777" w:rsidTr="002A2BCC">
        <w:trPr>
          <w:jc w:val="center"/>
        </w:trPr>
        <w:tc>
          <w:tcPr>
            <w:tcW w:w="4876" w:type="dxa"/>
            <w:tcBorders>
              <w:top w:val="nil"/>
              <w:left w:val="nil"/>
              <w:bottom w:val="nil"/>
              <w:right w:val="nil"/>
            </w:tcBorders>
          </w:tcPr>
          <w:p w14:paraId="3A05FA8E" w14:textId="77777777" w:rsidR="00B875DE" w:rsidRPr="006F4A98" w:rsidRDefault="00B875DE" w:rsidP="002A2BCC">
            <w:pPr>
              <w:pStyle w:val="Normal6a"/>
            </w:pPr>
            <w:r w:rsidRPr="006F4A98">
              <w:t>32.</w:t>
            </w:r>
            <w:r w:rsidRPr="006F4A98">
              <w:tab/>
              <w:t xml:space="preserve">poziva na uključivanje mjera za ublažavanje klimatskih promjena </w:t>
            </w:r>
            <w:r w:rsidRPr="006F4A98">
              <w:rPr>
                <w:b/>
                <w:i/>
              </w:rPr>
              <w:t>te prirodnih rješenja</w:t>
            </w:r>
            <w:r w:rsidRPr="006F4A98">
              <w:t xml:space="preserve"> u prostorno planiranje morskog područja kako bi se riješili problemi koji utječu na ribarstvo i akvakulturu, kao što su erozija obale, porast temperatura, </w:t>
            </w:r>
            <w:proofErr w:type="spellStart"/>
            <w:r w:rsidRPr="006F4A98">
              <w:t>zakiseljavanje</w:t>
            </w:r>
            <w:proofErr w:type="spellEnd"/>
            <w:r w:rsidRPr="006F4A98">
              <w:t xml:space="preserve"> oceana </w:t>
            </w:r>
            <w:r w:rsidRPr="006F4A98">
              <w:rPr>
                <w:b/>
                <w:i/>
              </w:rPr>
              <w:t>i onečišćenje</w:t>
            </w:r>
            <w:r w:rsidRPr="006F4A98">
              <w:t>;</w:t>
            </w:r>
          </w:p>
        </w:tc>
        <w:tc>
          <w:tcPr>
            <w:tcW w:w="4876" w:type="dxa"/>
            <w:tcBorders>
              <w:top w:val="nil"/>
              <w:left w:val="nil"/>
              <w:bottom w:val="nil"/>
              <w:right w:val="nil"/>
            </w:tcBorders>
          </w:tcPr>
          <w:p w14:paraId="1269E498" w14:textId="77777777" w:rsidR="00B875DE" w:rsidRPr="006F4A98" w:rsidRDefault="00B875DE" w:rsidP="002A2BCC">
            <w:pPr>
              <w:pStyle w:val="Normal6a"/>
            </w:pPr>
            <w:r w:rsidRPr="006F4A98">
              <w:t>32.</w:t>
            </w:r>
            <w:r w:rsidRPr="006F4A98">
              <w:tab/>
              <w:t xml:space="preserve">poziva na uključivanje mjera za ublažavanje klimatskih promjena u prostorno planiranje morskog područja kako bi se riješili problemi koji utječu na ribarstvo i akvakulturu, kao što su erozija obale, porast temperatura, </w:t>
            </w:r>
            <w:proofErr w:type="spellStart"/>
            <w:r w:rsidRPr="006F4A98">
              <w:t>zakiseljavanje</w:t>
            </w:r>
            <w:proofErr w:type="spellEnd"/>
            <w:r w:rsidRPr="006F4A98">
              <w:t xml:space="preserve"> oceana </w:t>
            </w:r>
            <w:r w:rsidRPr="006F4A98">
              <w:rPr>
                <w:b/>
                <w:i/>
              </w:rPr>
              <w:t>te kemijsko, bakteriološko, radiološko onečišćenje, onečišćenje bukom i kumulirani učinci</w:t>
            </w:r>
            <w:r w:rsidRPr="006F4A98">
              <w:t>;</w:t>
            </w:r>
          </w:p>
        </w:tc>
      </w:tr>
    </w:tbl>
    <w:p w14:paraId="7899401A"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2A3D1C95" w14:textId="77777777" w:rsidR="00B875DE" w:rsidRPr="006F4A98" w:rsidRDefault="00B875DE" w:rsidP="00B875DE">
      <w:r w:rsidRPr="006F4A98">
        <w:rPr>
          <w:rStyle w:val="HideTWBExt"/>
        </w:rPr>
        <w:t>&lt;/Amend&gt;</w:t>
      </w:r>
    </w:p>
    <w:p w14:paraId="5A71C950"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242</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A44E15F" w14:textId="77777777" w:rsidR="00B875DE" w:rsidRPr="006F4A98" w:rsidRDefault="00B875DE" w:rsidP="00B875DE">
      <w:pPr>
        <w:pStyle w:val="NormalBold"/>
      </w:pPr>
      <w:r w:rsidRPr="006F4A98">
        <w:rPr>
          <w:rStyle w:val="HideTWBExt"/>
          <w:b w:val="0"/>
        </w:rPr>
        <w:t>&lt;RepeatBlock-By&gt;&lt;Members&gt;</w:t>
      </w:r>
      <w:r w:rsidRPr="006F4A98">
        <w:t xml:space="preserve">Carmen </w:t>
      </w:r>
      <w:proofErr w:type="spellStart"/>
      <w:r w:rsidRPr="006F4A98">
        <w:t>Crespo</w:t>
      </w:r>
      <w:proofErr w:type="spellEnd"/>
      <w:r w:rsidRPr="006F4A98">
        <w:t xml:space="preserve"> Díaz</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1F86EC28" w14:textId="77777777" w:rsidR="00B875DE" w:rsidRPr="006F4A98" w:rsidRDefault="00B875DE" w:rsidP="00B875DE">
      <w:pPr>
        <w:pStyle w:val="NormalBold"/>
      </w:pPr>
      <w:r w:rsidRPr="006F4A98">
        <w:rPr>
          <w:rStyle w:val="HideTWBExt"/>
          <w:b w:val="0"/>
        </w:rPr>
        <w:t>&lt;/RepeatBlock-By&gt;</w:t>
      </w:r>
    </w:p>
    <w:p w14:paraId="161E6A90"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7EADA59" w14:textId="77777777" w:rsidR="00B875DE" w:rsidRPr="006F4A98" w:rsidRDefault="00B875DE" w:rsidP="00B875DE">
      <w:pPr>
        <w:pStyle w:val="NormalBold"/>
      </w:pPr>
      <w:r w:rsidRPr="006F4A98">
        <w:rPr>
          <w:rStyle w:val="HideTWBExt"/>
          <w:b w:val="0"/>
        </w:rPr>
        <w:lastRenderedPageBreak/>
        <w:t>&lt;Article&gt;</w:t>
      </w:r>
      <w:r w:rsidRPr="006F4A98">
        <w:t>Stavak 32.</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6A68850" w14:textId="77777777" w:rsidTr="002A2BCC">
        <w:trPr>
          <w:trHeight w:hRule="exact" w:val="240"/>
          <w:jc w:val="center"/>
        </w:trPr>
        <w:tc>
          <w:tcPr>
            <w:tcW w:w="9752" w:type="dxa"/>
            <w:gridSpan w:val="2"/>
            <w:tcBorders>
              <w:top w:val="nil"/>
              <w:left w:val="nil"/>
              <w:bottom w:val="nil"/>
              <w:right w:val="nil"/>
            </w:tcBorders>
          </w:tcPr>
          <w:p w14:paraId="77C75F78" w14:textId="77777777" w:rsidR="00B875DE" w:rsidRPr="006F4A98" w:rsidRDefault="00B875DE" w:rsidP="002A2BCC"/>
        </w:tc>
      </w:tr>
      <w:tr w:rsidR="006F4A98" w:rsidRPr="006F4A98" w14:paraId="0C09B31F" w14:textId="77777777" w:rsidTr="002A2BCC">
        <w:trPr>
          <w:trHeight w:val="240"/>
          <w:jc w:val="center"/>
        </w:trPr>
        <w:tc>
          <w:tcPr>
            <w:tcW w:w="4876" w:type="dxa"/>
            <w:tcBorders>
              <w:top w:val="nil"/>
              <w:left w:val="nil"/>
              <w:bottom w:val="nil"/>
              <w:right w:val="nil"/>
            </w:tcBorders>
          </w:tcPr>
          <w:p w14:paraId="2DC83982"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7552FEE6" w14:textId="77777777" w:rsidR="00B875DE" w:rsidRPr="006F4A98" w:rsidRDefault="00B875DE" w:rsidP="002A2BCC">
            <w:pPr>
              <w:pStyle w:val="AmColumnHeading"/>
            </w:pPr>
            <w:r w:rsidRPr="006F4A98">
              <w:t>Izmjena</w:t>
            </w:r>
          </w:p>
        </w:tc>
      </w:tr>
      <w:tr w:rsidR="006F4A98" w:rsidRPr="006F4A98" w14:paraId="47756D7D" w14:textId="77777777" w:rsidTr="002A2BCC">
        <w:trPr>
          <w:jc w:val="center"/>
        </w:trPr>
        <w:tc>
          <w:tcPr>
            <w:tcW w:w="4876" w:type="dxa"/>
            <w:tcBorders>
              <w:top w:val="nil"/>
              <w:left w:val="nil"/>
              <w:bottom w:val="nil"/>
              <w:right w:val="nil"/>
            </w:tcBorders>
          </w:tcPr>
          <w:p w14:paraId="6B295F96" w14:textId="77777777" w:rsidR="00B875DE" w:rsidRPr="006F4A98" w:rsidRDefault="00B875DE" w:rsidP="002A2BCC">
            <w:pPr>
              <w:pStyle w:val="Normal6a"/>
            </w:pPr>
            <w:r w:rsidRPr="006F4A98">
              <w:t>32.</w:t>
            </w:r>
            <w:r w:rsidRPr="006F4A98">
              <w:tab/>
              <w:t xml:space="preserve">poziva na uključivanje mjera za ublažavanje klimatskih promjena </w:t>
            </w:r>
            <w:r w:rsidRPr="006F4A98">
              <w:rPr>
                <w:b/>
                <w:i/>
              </w:rPr>
              <w:t>te prirodnih rješenja</w:t>
            </w:r>
            <w:r w:rsidRPr="006F4A98">
              <w:t xml:space="preserve"> u prostorno planiranje morskog područja kako bi se riješili problemi koji utječu na ribarstvo i akvakulturu, kao što su erozija obale, porast temperatura, </w:t>
            </w:r>
            <w:proofErr w:type="spellStart"/>
            <w:r w:rsidRPr="006F4A98">
              <w:t>zakiseljavanje</w:t>
            </w:r>
            <w:proofErr w:type="spellEnd"/>
            <w:r w:rsidRPr="006F4A98">
              <w:t xml:space="preserve"> oceana i onečišćenje;</w:t>
            </w:r>
          </w:p>
        </w:tc>
        <w:tc>
          <w:tcPr>
            <w:tcW w:w="4876" w:type="dxa"/>
            <w:tcBorders>
              <w:top w:val="nil"/>
              <w:left w:val="nil"/>
              <w:bottom w:val="nil"/>
              <w:right w:val="nil"/>
            </w:tcBorders>
          </w:tcPr>
          <w:p w14:paraId="2D44E798" w14:textId="77777777" w:rsidR="00B875DE" w:rsidRPr="006F4A98" w:rsidRDefault="00B875DE" w:rsidP="002A2BCC">
            <w:pPr>
              <w:pStyle w:val="Normal6a"/>
            </w:pPr>
            <w:r w:rsidRPr="006F4A98">
              <w:t>32.</w:t>
            </w:r>
            <w:r w:rsidRPr="006F4A98">
              <w:tab/>
              <w:t xml:space="preserve">poziva na uključivanje mjera za ublažavanje klimatskih promjena u prostorno planiranje morskog područja kako bi se riješili problemi koji utječu na ribarstvo i akvakulturu, kao što su erozija obale, porast temperatura, </w:t>
            </w:r>
            <w:proofErr w:type="spellStart"/>
            <w:r w:rsidRPr="006F4A98">
              <w:t>zakiseljavanje</w:t>
            </w:r>
            <w:proofErr w:type="spellEnd"/>
            <w:r w:rsidRPr="006F4A98">
              <w:t xml:space="preserve"> oceana i onečišćenje;</w:t>
            </w:r>
          </w:p>
        </w:tc>
      </w:tr>
    </w:tbl>
    <w:p w14:paraId="7EF621E2"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{ES}</w:t>
      </w:r>
      <w:proofErr w:type="spellStart"/>
      <w:r w:rsidRPr="006F4A98">
        <w:t>es</w:t>
      </w:r>
      <w:proofErr w:type="spellEnd"/>
      <w:r w:rsidRPr="006F4A98">
        <w:rPr>
          <w:rStyle w:val="HideTWBExt"/>
        </w:rPr>
        <w:t>&lt;/Original&gt;</w:t>
      </w:r>
    </w:p>
    <w:p w14:paraId="437ED443" w14:textId="77777777" w:rsidR="00B875DE" w:rsidRPr="006F4A98" w:rsidRDefault="00B875DE" w:rsidP="00B875DE">
      <w:r w:rsidRPr="006F4A98">
        <w:rPr>
          <w:rStyle w:val="HideTWBExt"/>
        </w:rPr>
        <w:t>&lt;/Amend&gt;</w:t>
      </w:r>
    </w:p>
    <w:p w14:paraId="1463043A"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243</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5A5E609" w14:textId="77777777" w:rsidR="00B875DE" w:rsidRPr="006F4A98" w:rsidRDefault="00B875DE" w:rsidP="00B875DE">
      <w:pPr>
        <w:pStyle w:val="NormalBold"/>
      </w:pPr>
      <w:r w:rsidRPr="006F4A98">
        <w:rPr>
          <w:rStyle w:val="HideTWBExt"/>
          <w:b w:val="0"/>
        </w:rPr>
        <w:t>&lt;RepeatBlock-By&gt;&lt;Members&gt;</w:t>
      </w:r>
      <w:r w:rsidRPr="006F4A98">
        <w:t xml:space="preserve">Stéphanie </w:t>
      </w:r>
      <w:proofErr w:type="spellStart"/>
      <w:r w:rsidRPr="006F4A98">
        <w:t>Yon-Courtin</w:t>
      </w:r>
      <w:proofErr w:type="spellEnd"/>
      <w:r w:rsidRPr="006F4A98">
        <w:rPr>
          <w:rStyle w:val="HideTWBExt"/>
          <w:b w:val="0"/>
        </w:rPr>
        <w:t>&lt;/Members&gt;</w:t>
      </w:r>
    </w:p>
    <w:p w14:paraId="3876AD41" w14:textId="77777777" w:rsidR="00B875DE" w:rsidRPr="006F4A98" w:rsidRDefault="00B875DE" w:rsidP="00B875DE">
      <w:pPr>
        <w:pStyle w:val="NormalBold"/>
      </w:pPr>
      <w:r w:rsidRPr="006F4A98">
        <w:rPr>
          <w:rStyle w:val="HideTWBExt"/>
          <w:b w:val="0"/>
        </w:rPr>
        <w:t>&lt;/RepeatBlock-By&gt;</w:t>
      </w:r>
    </w:p>
    <w:p w14:paraId="3BE1631E"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50A43AD5" w14:textId="77777777" w:rsidR="00B875DE" w:rsidRPr="006F4A98" w:rsidRDefault="00B875DE" w:rsidP="00B875DE">
      <w:pPr>
        <w:pStyle w:val="NormalBold"/>
      </w:pPr>
      <w:r w:rsidRPr="006F4A98">
        <w:rPr>
          <w:rStyle w:val="HideTWBExt"/>
          <w:b w:val="0"/>
        </w:rPr>
        <w:t>&lt;Article&gt;</w:t>
      </w:r>
      <w:r w:rsidRPr="006F4A98">
        <w:t>Stavak 32.a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5FB49C5" w14:textId="77777777" w:rsidTr="002A2BCC">
        <w:trPr>
          <w:trHeight w:hRule="exact" w:val="240"/>
          <w:jc w:val="center"/>
        </w:trPr>
        <w:tc>
          <w:tcPr>
            <w:tcW w:w="9752" w:type="dxa"/>
            <w:gridSpan w:val="2"/>
            <w:tcBorders>
              <w:top w:val="nil"/>
              <w:left w:val="nil"/>
              <w:bottom w:val="nil"/>
              <w:right w:val="nil"/>
            </w:tcBorders>
          </w:tcPr>
          <w:p w14:paraId="4771DB6A" w14:textId="77777777" w:rsidR="00B875DE" w:rsidRPr="006F4A98" w:rsidRDefault="00B875DE" w:rsidP="002A2BCC"/>
        </w:tc>
      </w:tr>
      <w:tr w:rsidR="006F4A98" w:rsidRPr="006F4A98" w14:paraId="780E87F3" w14:textId="77777777" w:rsidTr="002A2BCC">
        <w:trPr>
          <w:trHeight w:val="240"/>
          <w:jc w:val="center"/>
        </w:trPr>
        <w:tc>
          <w:tcPr>
            <w:tcW w:w="4876" w:type="dxa"/>
            <w:tcBorders>
              <w:top w:val="nil"/>
              <w:left w:val="nil"/>
              <w:bottom w:val="nil"/>
              <w:right w:val="nil"/>
            </w:tcBorders>
          </w:tcPr>
          <w:p w14:paraId="444A09B8"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763BB1F" w14:textId="77777777" w:rsidR="00B875DE" w:rsidRPr="006F4A98" w:rsidRDefault="00B875DE" w:rsidP="002A2BCC">
            <w:pPr>
              <w:pStyle w:val="AmColumnHeading"/>
            </w:pPr>
            <w:r w:rsidRPr="006F4A98">
              <w:t>Izmjena</w:t>
            </w:r>
          </w:p>
        </w:tc>
      </w:tr>
      <w:tr w:rsidR="006F4A98" w:rsidRPr="006F4A98" w14:paraId="5DC2A7EE" w14:textId="77777777" w:rsidTr="002A2BCC">
        <w:trPr>
          <w:jc w:val="center"/>
        </w:trPr>
        <w:tc>
          <w:tcPr>
            <w:tcW w:w="4876" w:type="dxa"/>
            <w:tcBorders>
              <w:top w:val="nil"/>
              <w:left w:val="nil"/>
              <w:bottom w:val="nil"/>
              <w:right w:val="nil"/>
            </w:tcBorders>
          </w:tcPr>
          <w:p w14:paraId="60826080" w14:textId="77777777" w:rsidR="00B875DE" w:rsidRPr="006F4A98" w:rsidRDefault="00B875DE" w:rsidP="002A2BCC">
            <w:pPr>
              <w:pStyle w:val="Normal6a"/>
            </w:pPr>
          </w:p>
        </w:tc>
        <w:tc>
          <w:tcPr>
            <w:tcW w:w="4876" w:type="dxa"/>
            <w:tcBorders>
              <w:top w:val="nil"/>
              <w:left w:val="nil"/>
              <w:bottom w:val="nil"/>
              <w:right w:val="nil"/>
            </w:tcBorders>
          </w:tcPr>
          <w:p w14:paraId="04BCE5A5" w14:textId="77777777" w:rsidR="00B875DE" w:rsidRPr="006F4A98" w:rsidRDefault="00B875DE" w:rsidP="002A2BCC">
            <w:pPr>
              <w:pStyle w:val="Normal6a"/>
            </w:pPr>
            <w:r w:rsidRPr="006F4A98">
              <w:rPr>
                <w:b/>
                <w:i/>
              </w:rPr>
              <w:t>32.a</w:t>
            </w:r>
            <w:r w:rsidRPr="006F4A98">
              <w:tab/>
            </w:r>
            <w:r w:rsidRPr="006F4A98">
              <w:rPr>
                <w:b/>
                <w:i/>
              </w:rPr>
              <w:t>ističe učinke erozije i povlačenja obale na priobalnim područjima, posebno na područjima na kojima su uspostavljene i razvijene aktivnosti akvakulture; u tom pogledu poziva na provedbu europskog plana za otpornost obale, koji bi obuhvaćao integrirano upravljanje obalnim zonama, interakciju kopna i mora, onečišćenje mora i kopna, mjere prilagodbe obale i ciljanu potporu akvakulturi;</w:t>
            </w:r>
          </w:p>
        </w:tc>
      </w:tr>
    </w:tbl>
    <w:p w14:paraId="0FB1501F"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205B7601" w14:textId="77777777" w:rsidR="00B875DE" w:rsidRPr="006F4A98" w:rsidRDefault="00B875DE" w:rsidP="00B875DE">
      <w:r w:rsidRPr="006F4A98">
        <w:rPr>
          <w:rStyle w:val="HideTWBExt"/>
        </w:rPr>
        <w:t>&lt;/Amend&gt;</w:t>
      </w:r>
    </w:p>
    <w:p w14:paraId="30443B38"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244</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4A09295" w14:textId="77777777" w:rsidR="00B875DE" w:rsidRPr="006F4A98" w:rsidRDefault="00B875DE" w:rsidP="00B875DE">
      <w:pPr>
        <w:pStyle w:val="NormalBold"/>
      </w:pPr>
      <w:r w:rsidRPr="006F4A98">
        <w:rPr>
          <w:rStyle w:val="HideTWBExt"/>
          <w:b w:val="0"/>
        </w:rPr>
        <w:t>&lt;RepeatBlock-By&gt;&lt;Members&gt;</w:t>
      </w:r>
      <w:r w:rsidRPr="006F4A98">
        <w:t xml:space="preserve">Carmen </w:t>
      </w:r>
      <w:proofErr w:type="spellStart"/>
      <w:r w:rsidRPr="006F4A98">
        <w:t>Crespo</w:t>
      </w:r>
      <w:proofErr w:type="spellEnd"/>
      <w:r w:rsidRPr="006F4A98">
        <w:t xml:space="preserve"> Díaz</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5F2443A8" w14:textId="77777777" w:rsidR="00B875DE" w:rsidRPr="006F4A98" w:rsidRDefault="00B875DE" w:rsidP="00B875DE">
      <w:pPr>
        <w:pStyle w:val="NormalBold"/>
      </w:pPr>
      <w:r w:rsidRPr="006F4A98">
        <w:rPr>
          <w:rStyle w:val="HideTWBExt"/>
          <w:b w:val="0"/>
        </w:rPr>
        <w:t>&lt;/RepeatBlock-By&gt;</w:t>
      </w:r>
    </w:p>
    <w:p w14:paraId="0D446298"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13871D8A" w14:textId="77777777" w:rsidR="00B875DE" w:rsidRPr="006F4A98" w:rsidRDefault="00B875DE" w:rsidP="00B875DE">
      <w:pPr>
        <w:pStyle w:val="NormalBold"/>
      </w:pPr>
      <w:r w:rsidRPr="006F4A98">
        <w:rPr>
          <w:rStyle w:val="HideTWBExt"/>
          <w:b w:val="0"/>
        </w:rPr>
        <w:t>&lt;Article&gt;</w:t>
      </w:r>
      <w:r w:rsidRPr="006F4A98">
        <w:t>Stavak 32.a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246E05BB" w14:textId="77777777" w:rsidTr="002A2BCC">
        <w:trPr>
          <w:trHeight w:hRule="exact" w:val="240"/>
          <w:jc w:val="center"/>
        </w:trPr>
        <w:tc>
          <w:tcPr>
            <w:tcW w:w="9752" w:type="dxa"/>
            <w:gridSpan w:val="2"/>
            <w:tcBorders>
              <w:top w:val="nil"/>
              <w:left w:val="nil"/>
              <w:bottom w:val="nil"/>
              <w:right w:val="nil"/>
            </w:tcBorders>
          </w:tcPr>
          <w:p w14:paraId="4184F313" w14:textId="77777777" w:rsidR="00B875DE" w:rsidRPr="006F4A98" w:rsidRDefault="00B875DE" w:rsidP="002A2BCC"/>
        </w:tc>
      </w:tr>
      <w:tr w:rsidR="006F4A98" w:rsidRPr="006F4A98" w14:paraId="46BBACC1" w14:textId="77777777" w:rsidTr="002A2BCC">
        <w:trPr>
          <w:trHeight w:val="240"/>
          <w:jc w:val="center"/>
        </w:trPr>
        <w:tc>
          <w:tcPr>
            <w:tcW w:w="4876" w:type="dxa"/>
            <w:tcBorders>
              <w:top w:val="nil"/>
              <w:left w:val="nil"/>
              <w:bottom w:val="nil"/>
              <w:right w:val="nil"/>
            </w:tcBorders>
          </w:tcPr>
          <w:p w14:paraId="2BDEAB01"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8531790" w14:textId="77777777" w:rsidR="00B875DE" w:rsidRPr="006F4A98" w:rsidRDefault="00B875DE" w:rsidP="002A2BCC">
            <w:pPr>
              <w:pStyle w:val="AmColumnHeading"/>
            </w:pPr>
            <w:r w:rsidRPr="006F4A98">
              <w:t>Izmjena</w:t>
            </w:r>
          </w:p>
        </w:tc>
      </w:tr>
      <w:tr w:rsidR="006F4A98" w:rsidRPr="006F4A98" w14:paraId="2A28E484" w14:textId="77777777" w:rsidTr="002A2BCC">
        <w:trPr>
          <w:jc w:val="center"/>
        </w:trPr>
        <w:tc>
          <w:tcPr>
            <w:tcW w:w="4876" w:type="dxa"/>
            <w:tcBorders>
              <w:top w:val="nil"/>
              <w:left w:val="nil"/>
              <w:bottom w:val="nil"/>
              <w:right w:val="nil"/>
            </w:tcBorders>
          </w:tcPr>
          <w:p w14:paraId="28DF3FDB" w14:textId="77777777" w:rsidR="00B875DE" w:rsidRPr="006F4A98" w:rsidRDefault="00B875DE" w:rsidP="002A2BCC">
            <w:pPr>
              <w:pStyle w:val="Normal6a"/>
            </w:pPr>
          </w:p>
        </w:tc>
        <w:tc>
          <w:tcPr>
            <w:tcW w:w="4876" w:type="dxa"/>
            <w:tcBorders>
              <w:top w:val="nil"/>
              <w:left w:val="nil"/>
              <w:bottom w:val="nil"/>
              <w:right w:val="nil"/>
            </w:tcBorders>
          </w:tcPr>
          <w:p w14:paraId="17A182F0" w14:textId="77777777" w:rsidR="00B875DE" w:rsidRPr="006F4A98" w:rsidRDefault="00B875DE" w:rsidP="002A2BCC">
            <w:pPr>
              <w:pStyle w:val="Normal6a"/>
            </w:pPr>
            <w:r w:rsidRPr="006F4A98">
              <w:rPr>
                <w:b/>
                <w:i/>
              </w:rPr>
              <w:t>32.a</w:t>
            </w:r>
            <w:r w:rsidRPr="006F4A98">
              <w:tab/>
            </w:r>
            <w:r w:rsidRPr="006F4A98">
              <w:rPr>
                <w:b/>
                <w:i/>
              </w:rPr>
              <w:t xml:space="preserve">naglašava da bi paralelno funkcioniranje različitih upotreba trebalo uključivati posebne kriterije prema vrsti ribolovnog alata i da bi se trebala izbjeći automatska isključenja bez znanstvenog uporišta, posebno kad je riječ o reguliranom </w:t>
            </w:r>
            <w:proofErr w:type="spellStart"/>
            <w:r w:rsidRPr="006F4A98">
              <w:rPr>
                <w:b/>
                <w:i/>
              </w:rPr>
              <w:t>koćarenju</w:t>
            </w:r>
            <w:proofErr w:type="spellEnd"/>
            <w:r w:rsidRPr="006F4A98">
              <w:rPr>
                <w:b/>
                <w:i/>
              </w:rPr>
              <w:t xml:space="preserve"> i područjima koja imaju dugu tradiciju ribolova;</w:t>
            </w:r>
          </w:p>
        </w:tc>
      </w:tr>
    </w:tbl>
    <w:p w14:paraId="7DD35FAF"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{ES}</w:t>
      </w:r>
      <w:proofErr w:type="spellStart"/>
      <w:r w:rsidRPr="006F4A98">
        <w:t>es</w:t>
      </w:r>
      <w:proofErr w:type="spellEnd"/>
      <w:r w:rsidRPr="006F4A98">
        <w:rPr>
          <w:rStyle w:val="HideTWBExt"/>
        </w:rPr>
        <w:t>&lt;/Original&gt;</w:t>
      </w:r>
    </w:p>
    <w:p w14:paraId="310AC492" w14:textId="77777777" w:rsidR="00B875DE" w:rsidRPr="006F4A98" w:rsidRDefault="00B875DE" w:rsidP="00B875DE">
      <w:r w:rsidRPr="006F4A98">
        <w:rPr>
          <w:rStyle w:val="HideTWBExt"/>
        </w:rPr>
        <w:t>&lt;/Amend&gt;</w:t>
      </w:r>
    </w:p>
    <w:p w14:paraId="08DBEB2E"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245</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77D9F53C" w14:textId="77777777" w:rsidR="00B875DE" w:rsidRPr="006F4A98" w:rsidRDefault="00B875DE" w:rsidP="00B875DE">
      <w:pPr>
        <w:pStyle w:val="NormalBold"/>
      </w:pPr>
      <w:r w:rsidRPr="006F4A98">
        <w:rPr>
          <w:rStyle w:val="HideTWBExt"/>
          <w:b w:val="0"/>
        </w:rPr>
        <w:t>&lt;RepeatBlock-By&gt;&lt;Members&gt;</w:t>
      </w:r>
      <w:r w:rsidRPr="006F4A98">
        <w:t xml:space="preserve">France </w:t>
      </w:r>
      <w:proofErr w:type="spellStart"/>
      <w:r w:rsidRPr="006F4A98">
        <w:t>Jamet</w:t>
      </w:r>
      <w:proofErr w:type="spellEnd"/>
      <w:r w:rsidRPr="006F4A98">
        <w:t xml:space="preserve">, António </w:t>
      </w:r>
      <w:proofErr w:type="spellStart"/>
      <w:r w:rsidRPr="006F4A98">
        <w:t>Tânger</w:t>
      </w:r>
      <w:proofErr w:type="spellEnd"/>
      <w:r w:rsidRPr="006F4A98">
        <w:t xml:space="preserve"> </w:t>
      </w:r>
      <w:proofErr w:type="spellStart"/>
      <w:r w:rsidRPr="006F4A98">
        <w:t>Corrêa</w:t>
      </w:r>
      <w:proofErr w:type="spellEnd"/>
      <w:r w:rsidRPr="006F4A98">
        <w:t xml:space="preserve">, Ton </w:t>
      </w:r>
      <w:proofErr w:type="spellStart"/>
      <w:r w:rsidRPr="006F4A98">
        <w:t>Diepeveen</w:t>
      </w:r>
      <w:proofErr w:type="spellEnd"/>
      <w:r w:rsidRPr="006F4A98">
        <w:rPr>
          <w:rStyle w:val="HideTWBExt"/>
          <w:b w:val="0"/>
        </w:rPr>
        <w:t>&lt;/Members&gt;</w:t>
      </w:r>
    </w:p>
    <w:p w14:paraId="7FA20178" w14:textId="77777777" w:rsidR="00B875DE" w:rsidRPr="006F4A98" w:rsidRDefault="00B875DE" w:rsidP="00B875DE">
      <w:pPr>
        <w:pStyle w:val="NormalBold"/>
      </w:pPr>
      <w:r w:rsidRPr="006F4A98">
        <w:rPr>
          <w:rStyle w:val="HideTWBExt"/>
          <w:b w:val="0"/>
        </w:rPr>
        <w:t>&lt;/RepeatBlock-By&gt;</w:t>
      </w:r>
    </w:p>
    <w:p w14:paraId="051F5068"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1D5C6A58" w14:textId="77777777" w:rsidR="00B875DE" w:rsidRPr="006F4A98" w:rsidRDefault="00B875DE" w:rsidP="00B875DE">
      <w:pPr>
        <w:pStyle w:val="NormalBold"/>
      </w:pPr>
      <w:r w:rsidRPr="006F4A98">
        <w:rPr>
          <w:rStyle w:val="HideTWBExt"/>
          <w:b w:val="0"/>
        </w:rPr>
        <w:t>&lt;Article&gt;</w:t>
      </w:r>
      <w:r w:rsidRPr="006F4A98">
        <w:t>Stavak 32.a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2A30AAC4" w14:textId="77777777" w:rsidTr="002A2BCC">
        <w:trPr>
          <w:trHeight w:hRule="exact" w:val="240"/>
          <w:jc w:val="center"/>
        </w:trPr>
        <w:tc>
          <w:tcPr>
            <w:tcW w:w="9752" w:type="dxa"/>
            <w:gridSpan w:val="2"/>
            <w:tcBorders>
              <w:top w:val="nil"/>
              <w:left w:val="nil"/>
              <w:bottom w:val="nil"/>
              <w:right w:val="nil"/>
            </w:tcBorders>
          </w:tcPr>
          <w:p w14:paraId="7D686D29" w14:textId="77777777" w:rsidR="00B875DE" w:rsidRPr="006F4A98" w:rsidRDefault="00B875DE" w:rsidP="002A2BCC"/>
        </w:tc>
      </w:tr>
      <w:tr w:rsidR="006F4A98" w:rsidRPr="006F4A98" w14:paraId="339D0FAB" w14:textId="77777777" w:rsidTr="002A2BCC">
        <w:trPr>
          <w:trHeight w:val="240"/>
          <w:jc w:val="center"/>
        </w:trPr>
        <w:tc>
          <w:tcPr>
            <w:tcW w:w="4876" w:type="dxa"/>
            <w:tcBorders>
              <w:top w:val="nil"/>
              <w:left w:val="nil"/>
              <w:bottom w:val="nil"/>
              <w:right w:val="nil"/>
            </w:tcBorders>
          </w:tcPr>
          <w:p w14:paraId="2813F832"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21256B96" w14:textId="77777777" w:rsidR="00B875DE" w:rsidRPr="006F4A98" w:rsidRDefault="00B875DE" w:rsidP="002A2BCC">
            <w:pPr>
              <w:pStyle w:val="AmColumnHeading"/>
            </w:pPr>
            <w:r w:rsidRPr="006F4A98">
              <w:t>Izmjena</w:t>
            </w:r>
          </w:p>
        </w:tc>
      </w:tr>
      <w:tr w:rsidR="006F4A98" w:rsidRPr="006F4A98" w14:paraId="518383BE" w14:textId="77777777" w:rsidTr="002A2BCC">
        <w:trPr>
          <w:jc w:val="center"/>
        </w:trPr>
        <w:tc>
          <w:tcPr>
            <w:tcW w:w="4876" w:type="dxa"/>
            <w:tcBorders>
              <w:top w:val="nil"/>
              <w:left w:val="nil"/>
              <w:bottom w:val="nil"/>
              <w:right w:val="nil"/>
            </w:tcBorders>
          </w:tcPr>
          <w:p w14:paraId="2B6ED31D" w14:textId="77777777" w:rsidR="00B875DE" w:rsidRPr="006F4A98" w:rsidRDefault="00B875DE" w:rsidP="002A2BCC">
            <w:pPr>
              <w:pStyle w:val="Normal6a"/>
            </w:pPr>
          </w:p>
        </w:tc>
        <w:tc>
          <w:tcPr>
            <w:tcW w:w="4876" w:type="dxa"/>
            <w:tcBorders>
              <w:top w:val="nil"/>
              <w:left w:val="nil"/>
              <w:bottom w:val="nil"/>
              <w:right w:val="nil"/>
            </w:tcBorders>
          </w:tcPr>
          <w:p w14:paraId="55A5B7A8" w14:textId="77777777" w:rsidR="00B875DE" w:rsidRPr="006F4A98" w:rsidRDefault="00B875DE" w:rsidP="002A2BCC">
            <w:pPr>
              <w:pStyle w:val="Normal6a"/>
            </w:pPr>
            <w:r w:rsidRPr="006F4A98">
              <w:rPr>
                <w:b/>
                <w:i/>
              </w:rPr>
              <w:t>32.a</w:t>
            </w:r>
            <w:r w:rsidRPr="006F4A98">
              <w:tab/>
            </w:r>
            <w:r w:rsidRPr="006F4A98">
              <w:rPr>
                <w:b/>
                <w:i/>
              </w:rPr>
              <w:t>duboko je zabrinut zbog reforme različitih strukturnih fondova i novog VFO-a koju je predložila Komisija, a kojom će se znatno smanjiti sredstva dodijeljena ribarstvu i time ugroziti poboljšanje provedbe Direktive o prostornom planiranju morskog područja;</w:t>
            </w:r>
          </w:p>
        </w:tc>
      </w:tr>
    </w:tbl>
    <w:p w14:paraId="3D61F673"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72387F3A" w14:textId="77777777" w:rsidR="00B875DE" w:rsidRPr="006F4A98" w:rsidRDefault="00B875DE" w:rsidP="00B875DE">
      <w:r w:rsidRPr="006F4A98">
        <w:rPr>
          <w:rStyle w:val="HideTWBExt"/>
        </w:rPr>
        <w:t>&lt;/Amend&gt;</w:t>
      </w:r>
    </w:p>
    <w:p w14:paraId="4FF7778E"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246</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63B26B2F" w14:textId="77777777" w:rsidR="00B875DE" w:rsidRPr="006F4A98" w:rsidRDefault="00B875DE" w:rsidP="00B875DE">
      <w:pPr>
        <w:pStyle w:val="NormalBold"/>
      </w:pPr>
      <w:r w:rsidRPr="006F4A98">
        <w:rPr>
          <w:rStyle w:val="HideTWBExt"/>
          <w:b w:val="0"/>
        </w:rPr>
        <w:t>&lt;RepeatBlock-By&gt;&lt;Members&gt;</w:t>
      </w:r>
      <w:r w:rsidRPr="006F4A98">
        <w:t xml:space="preserve">Stéphanie </w:t>
      </w:r>
      <w:proofErr w:type="spellStart"/>
      <w:r w:rsidRPr="006F4A98">
        <w:t>Yon-Courtin</w:t>
      </w:r>
      <w:proofErr w:type="spellEnd"/>
      <w:r w:rsidRPr="006F4A98">
        <w:rPr>
          <w:rStyle w:val="HideTWBExt"/>
          <w:b w:val="0"/>
        </w:rPr>
        <w:t>&lt;/Members&gt;</w:t>
      </w:r>
    </w:p>
    <w:p w14:paraId="4EC6D9CB" w14:textId="77777777" w:rsidR="00B875DE" w:rsidRPr="006F4A98" w:rsidRDefault="00B875DE" w:rsidP="00B875DE">
      <w:pPr>
        <w:pStyle w:val="NormalBold"/>
      </w:pPr>
      <w:r w:rsidRPr="006F4A98">
        <w:rPr>
          <w:rStyle w:val="HideTWBExt"/>
          <w:b w:val="0"/>
        </w:rPr>
        <w:t>&lt;/RepeatBlock-By&gt;</w:t>
      </w:r>
    </w:p>
    <w:p w14:paraId="3D9E13EB"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46EE9AC" w14:textId="77777777" w:rsidR="00B875DE" w:rsidRPr="006F4A98" w:rsidRDefault="00B875DE" w:rsidP="00B875DE">
      <w:pPr>
        <w:pStyle w:val="NormalBold"/>
      </w:pPr>
      <w:r w:rsidRPr="006F4A98">
        <w:rPr>
          <w:rStyle w:val="HideTWBExt"/>
          <w:b w:val="0"/>
        </w:rPr>
        <w:t>&lt;Article&gt;</w:t>
      </w:r>
      <w:r w:rsidRPr="006F4A98">
        <w:t>Stavak 33.</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B230E7B" w14:textId="77777777" w:rsidTr="002A2BCC">
        <w:trPr>
          <w:trHeight w:hRule="exact" w:val="240"/>
          <w:jc w:val="center"/>
        </w:trPr>
        <w:tc>
          <w:tcPr>
            <w:tcW w:w="9752" w:type="dxa"/>
            <w:gridSpan w:val="2"/>
            <w:tcBorders>
              <w:top w:val="nil"/>
              <w:left w:val="nil"/>
              <w:bottom w:val="nil"/>
              <w:right w:val="nil"/>
            </w:tcBorders>
          </w:tcPr>
          <w:p w14:paraId="5E075A60" w14:textId="77777777" w:rsidR="00B875DE" w:rsidRPr="006F4A98" w:rsidRDefault="00B875DE" w:rsidP="002A2BCC"/>
        </w:tc>
      </w:tr>
      <w:tr w:rsidR="006F4A98" w:rsidRPr="006F4A98" w14:paraId="3394B339" w14:textId="77777777" w:rsidTr="002A2BCC">
        <w:trPr>
          <w:trHeight w:val="240"/>
          <w:jc w:val="center"/>
        </w:trPr>
        <w:tc>
          <w:tcPr>
            <w:tcW w:w="4876" w:type="dxa"/>
            <w:tcBorders>
              <w:top w:val="nil"/>
              <w:left w:val="nil"/>
              <w:bottom w:val="nil"/>
              <w:right w:val="nil"/>
            </w:tcBorders>
          </w:tcPr>
          <w:p w14:paraId="6AEF7D51"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0A77734" w14:textId="77777777" w:rsidR="00B875DE" w:rsidRPr="006F4A98" w:rsidRDefault="00B875DE" w:rsidP="002A2BCC">
            <w:pPr>
              <w:pStyle w:val="AmColumnHeading"/>
            </w:pPr>
            <w:r w:rsidRPr="006F4A98">
              <w:t>Izmjena</w:t>
            </w:r>
          </w:p>
        </w:tc>
      </w:tr>
      <w:tr w:rsidR="006F4A98" w:rsidRPr="006F4A98" w14:paraId="2CA7D5FF" w14:textId="77777777" w:rsidTr="002A2BCC">
        <w:trPr>
          <w:jc w:val="center"/>
        </w:trPr>
        <w:tc>
          <w:tcPr>
            <w:tcW w:w="4876" w:type="dxa"/>
            <w:tcBorders>
              <w:top w:val="nil"/>
              <w:left w:val="nil"/>
              <w:bottom w:val="nil"/>
              <w:right w:val="nil"/>
            </w:tcBorders>
          </w:tcPr>
          <w:p w14:paraId="6AAC676D" w14:textId="77777777" w:rsidR="00B875DE" w:rsidRPr="006F4A98" w:rsidRDefault="00B875DE" w:rsidP="002A2BCC">
            <w:pPr>
              <w:pStyle w:val="Normal6a"/>
            </w:pPr>
            <w:r w:rsidRPr="006F4A98">
              <w:t>33.</w:t>
            </w:r>
            <w:r w:rsidRPr="006F4A98">
              <w:tab/>
              <w:t xml:space="preserve">ističe potrebu za dodjelom izdašnih sredstava za prikupljanje podataka i znanstvena istraživanja kao i za poboljšanjem razmjene podataka i koordinacije među državama članicama; smatra da će </w:t>
            </w:r>
            <w:proofErr w:type="spellStart"/>
            <w:r w:rsidRPr="006F4A98">
              <w:t>standardiziraniji</w:t>
            </w:r>
            <w:proofErr w:type="spellEnd"/>
            <w:r w:rsidRPr="006F4A98">
              <w:t xml:space="preserve"> i usklađeniji podaci i metodologije pomoći u tome da </w:t>
            </w:r>
            <w:r w:rsidRPr="006F4A98">
              <w:lastRenderedPageBreak/>
              <w:t xml:space="preserve">ribarstvo i akvakultura imaju svoje mjesto u prostornom planiranju morskog područja; u tom pogledu naglašava potrebu za razvojem i ažuriranjem znanstvenih podataka o utjecaju klimatskih promjena na ribolovne resurse, naročito onih koji se odnose na promjene u vezi </w:t>
            </w:r>
            <w:r w:rsidRPr="006F4A98">
              <w:rPr>
                <w:b/>
                <w:i/>
              </w:rPr>
              <w:t>sa</w:t>
            </w:r>
            <w:r w:rsidRPr="006F4A98">
              <w:t xml:space="preserve"> ribljim stokovima ili na njihovo raseljavanje;</w:t>
            </w:r>
          </w:p>
        </w:tc>
        <w:tc>
          <w:tcPr>
            <w:tcW w:w="4876" w:type="dxa"/>
            <w:tcBorders>
              <w:top w:val="nil"/>
              <w:left w:val="nil"/>
              <w:bottom w:val="nil"/>
              <w:right w:val="nil"/>
            </w:tcBorders>
          </w:tcPr>
          <w:p w14:paraId="73089E25" w14:textId="77777777" w:rsidR="00B875DE" w:rsidRPr="006F4A98" w:rsidRDefault="00B875DE" w:rsidP="002A2BCC">
            <w:pPr>
              <w:pStyle w:val="Normal6a"/>
            </w:pPr>
            <w:r w:rsidRPr="006F4A98">
              <w:lastRenderedPageBreak/>
              <w:t>33.</w:t>
            </w:r>
            <w:r w:rsidRPr="006F4A98">
              <w:tab/>
              <w:t xml:space="preserve">ističe potrebu za dodjelom izdašnih sredstava za prikupljanje podataka i znanstvena istraživanja kao i za poboljšanjem razmjene podataka i koordinacije među državama članicama; smatra da će </w:t>
            </w:r>
            <w:proofErr w:type="spellStart"/>
            <w:r w:rsidRPr="006F4A98">
              <w:t>standardiziraniji</w:t>
            </w:r>
            <w:proofErr w:type="spellEnd"/>
            <w:r w:rsidRPr="006F4A98">
              <w:t xml:space="preserve"> i usklađeniji podaci i metodologije pomoći u tome da </w:t>
            </w:r>
            <w:r w:rsidRPr="006F4A98">
              <w:lastRenderedPageBreak/>
              <w:t xml:space="preserve">ribarstvo i akvakultura imaju svoje mjesto u prostornom planiranju morskog područja; u tom pogledu naglašava potrebu za razvojem i ažuriranjem znanstvenih podataka o utjecaju klimatskih promjena na ribolovne resurse, naročito onih koji se odnose na promjene u vezi </w:t>
            </w:r>
            <w:r w:rsidRPr="006F4A98">
              <w:rPr>
                <w:b/>
                <w:i/>
              </w:rPr>
              <w:t xml:space="preserve">s geografskom rasprostranjenošću ribljih stokova, </w:t>
            </w:r>
            <w:proofErr w:type="spellStart"/>
            <w:r w:rsidRPr="006F4A98">
              <w:rPr>
                <w:b/>
                <w:i/>
              </w:rPr>
              <w:t>mrijestilištima</w:t>
            </w:r>
            <w:proofErr w:type="spellEnd"/>
            <w:r w:rsidRPr="006F4A98">
              <w:rPr>
                <w:b/>
                <w:i/>
              </w:rPr>
              <w:t>,</w:t>
            </w:r>
            <w:r w:rsidRPr="006F4A98">
              <w:t xml:space="preserve"> ribljim stokovima ili na njihovo raseljavanje;</w:t>
            </w:r>
          </w:p>
        </w:tc>
      </w:tr>
    </w:tbl>
    <w:p w14:paraId="3DC9687C"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72BA3682" w14:textId="77777777" w:rsidR="00B875DE" w:rsidRPr="006F4A98" w:rsidRDefault="00B875DE" w:rsidP="00B875DE">
      <w:r w:rsidRPr="006F4A98">
        <w:rPr>
          <w:rStyle w:val="HideTWBExt"/>
        </w:rPr>
        <w:t>&lt;/Amend&gt;</w:t>
      </w:r>
    </w:p>
    <w:p w14:paraId="30A442AD"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247</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289EB107" w14:textId="77777777" w:rsidR="00B875DE" w:rsidRPr="006F4A98" w:rsidRDefault="00B875DE" w:rsidP="00B875DE">
      <w:pPr>
        <w:pStyle w:val="NormalBold"/>
      </w:pPr>
      <w:r w:rsidRPr="006F4A98">
        <w:rPr>
          <w:rStyle w:val="HideTWBExt"/>
          <w:b w:val="0"/>
        </w:rPr>
        <w:t>&lt;RepeatBlock-By&gt;&lt;Members&gt;</w:t>
      </w:r>
      <w:r w:rsidRPr="006F4A98">
        <w:t xml:space="preserve">Isabella </w:t>
      </w:r>
      <w:proofErr w:type="spellStart"/>
      <w:r w:rsidRPr="006F4A98">
        <w:t>Lövin</w:t>
      </w:r>
      <w:proofErr w:type="spellEnd"/>
      <w:r w:rsidRPr="006F4A98">
        <w:rPr>
          <w:rStyle w:val="HideTWBExt"/>
          <w:b w:val="0"/>
        </w:rPr>
        <w:t>&lt;/Members&gt;</w:t>
      </w:r>
    </w:p>
    <w:p w14:paraId="6AFA2CA3" w14:textId="77777777" w:rsidR="00B875DE" w:rsidRPr="006F4A98" w:rsidRDefault="00B875DE" w:rsidP="00B875DE">
      <w:r w:rsidRPr="006F4A98">
        <w:rPr>
          <w:rStyle w:val="HideTWBExt"/>
        </w:rPr>
        <w:t>&lt;AuNomDe&gt;</w:t>
      </w:r>
      <w:r w:rsidRPr="006F4A98">
        <w:rPr>
          <w:rStyle w:val="HideTWBInt"/>
        </w:rPr>
        <w:t>{Verts/ALE}</w:t>
      </w:r>
      <w:r w:rsidRPr="006F4A98">
        <w:t xml:space="preserve">u ime Kluba zastupnika </w:t>
      </w:r>
      <w:proofErr w:type="spellStart"/>
      <w:r w:rsidRPr="006F4A98">
        <w:t>Verts</w:t>
      </w:r>
      <w:proofErr w:type="spellEnd"/>
      <w:r w:rsidRPr="006F4A98">
        <w:t>/ALE-a</w:t>
      </w:r>
      <w:r w:rsidRPr="006F4A98">
        <w:rPr>
          <w:rStyle w:val="HideTWBExt"/>
        </w:rPr>
        <w:t>&lt;/</w:t>
      </w:r>
      <w:proofErr w:type="spellStart"/>
      <w:r w:rsidRPr="006F4A98">
        <w:rPr>
          <w:rStyle w:val="HideTWBExt"/>
        </w:rPr>
        <w:t>AuNomDe</w:t>
      </w:r>
      <w:proofErr w:type="spellEnd"/>
      <w:r w:rsidRPr="006F4A98">
        <w:rPr>
          <w:rStyle w:val="HideTWBExt"/>
        </w:rPr>
        <w:t>&gt;</w:t>
      </w:r>
    </w:p>
    <w:p w14:paraId="1A8F53EA" w14:textId="77777777" w:rsidR="00B875DE" w:rsidRPr="006F4A98" w:rsidRDefault="00B875DE" w:rsidP="00B875DE">
      <w:pPr>
        <w:pStyle w:val="NormalBold"/>
      </w:pPr>
      <w:r w:rsidRPr="006F4A98">
        <w:rPr>
          <w:rStyle w:val="HideTWBExt"/>
          <w:b w:val="0"/>
        </w:rPr>
        <w:t>&lt;/RepeatBlock-By&gt;</w:t>
      </w:r>
    </w:p>
    <w:p w14:paraId="079304AA"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E269A44" w14:textId="77777777" w:rsidR="00B875DE" w:rsidRPr="006F4A98" w:rsidRDefault="00B875DE" w:rsidP="00B875DE">
      <w:pPr>
        <w:pStyle w:val="NormalBold"/>
      </w:pPr>
      <w:r w:rsidRPr="006F4A98">
        <w:rPr>
          <w:rStyle w:val="HideTWBExt"/>
          <w:b w:val="0"/>
        </w:rPr>
        <w:t>&lt;Article&gt;</w:t>
      </w:r>
      <w:r w:rsidRPr="006F4A98">
        <w:t>Stavak 33.</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F61F926" w14:textId="77777777" w:rsidTr="002A2BCC">
        <w:trPr>
          <w:trHeight w:hRule="exact" w:val="240"/>
          <w:jc w:val="center"/>
        </w:trPr>
        <w:tc>
          <w:tcPr>
            <w:tcW w:w="9752" w:type="dxa"/>
            <w:gridSpan w:val="2"/>
            <w:tcBorders>
              <w:top w:val="nil"/>
              <w:left w:val="nil"/>
              <w:bottom w:val="nil"/>
              <w:right w:val="nil"/>
            </w:tcBorders>
          </w:tcPr>
          <w:p w14:paraId="19F8F880" w14:textId="77777777" w:rsidR="00B875DE" w:rsidRPr="006F4A98" w:rsidRDefault="00B875DE" w:rsidP="002A2BCC"/>
        </w:tc>
      </w:tr>
      <w:tr w:rsidR="006F4A98" w:rsidRPr="006F4A98" w14:paraId="7B2BDB32" w14:textId="77777777" w:rsidTr="002A2BCC">
        <w:trPr>
          <w:trHeight w:val="240"/>
          <w:jc w:val="center"/>
        </w:trPr>
        <w:tc>
          <w:tcPr>
            <w:tcW w:w="4876" w:type="dxa"/>
            <w:tcBorders>
              <w:top w:val="nil"/>
              <w:left w:val="nil"/>
              <w:bottom w:val="nil"/>
              <w:right w:val="nil"/>
            </w:tcBorders>
          </w:tcPr>
          <w:p w14:paraId="6CA01EEA"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55CED771" w14:textId="77777777" w:rsidR="00B875DE" w:rsidRPr="006F4A98" w:rsidRDefault="00B875DE" w:rsidP="002A2BCC">
            <w:pPr>
              <w:pStyle w:val="AmColumnHeading"/>
            </w:pPr>
            <w:r w:rsidRPr="006F4A98">
              <w:t>Izmjena</w:t>
            </w:r>
          </w:p>
        </w:tc>
      </w:tr>
      <w:tr w:rsidR="006F4A98" w:rsidRPr="006F4A98" w14:paraId="0E703747" w14:textId="77777777" w:rsidTr="002A2BCC">
        <w:trPr>
          <w:jc w:val="center"/>
        </w:trPr>
        <w:tc>
          <w:tcPr>
            <w:tcW w:w="4876" w:type="dxa"/>
            <w:tcBorders>
              <w:top w:val="nil"/>
              <w:left w:val="nil"/>
              <w:bottom w:val="nil"/>
              <w:right w:val="nil"/>
            </w:tcBorders>
          </w:tcPr>
          <w:p w14:paraId="5C850280" w14:textId="77777777" w:rsidR="00B875DE" w:rsidRPr="006F4A98" w:rsidRDefault="00B875DE" w:rsidP="002A2BCC">
            <w:pPr>
              <w:pStyle w:val="Normal6a"/>
            </w:pPr>
            <w:r w:rsidRPr="006F4A98">
              <w:t>33.</w:t>
            </w:r>
            <w:r w:rsidRPr="006F4A98">
              <w:tab/>
              <w:t xml:space="preserve">ističe potrebu za dodjelom izdašnih sredstava za prikupljanje podataka i znanstvena istraživanja kao i za poboljšanjem razmjene podataka i koordinacije među državama članicama; smatra da će </w:t>
            </w:r>
            <w:proofErr w:type="spellStart"/>
            <w:r w:rsidRPr="006F4A98">
              <w:t>standardiziraniji</w:t>
            </w:r>
            <w:proofErr w:type="spellEnd"/>
            <w:r w:rsidRPr="006F4A98">
              <w:t xml:space="preserve"> i usklađeniji podaci i metodologije pomoći u tome da ribarstvo i akvakultura imaju svoje mjesto u prostornom planiranju morskog područja; u tom pogledu naglašava potrebu za razvojem i ažuriranjem znanstvenih podataka o utjecaju klimatskih promjena na </w:t>
            </w:r>
            <w:r w:rsidRPr="006F4A98">
              <w:rPr>
                <w:b/>
                <w:i/>
              </w:rPr>
              <w:t>ribolovne</w:t>
            </w:r>
            <w:r w:rsidRPr="006F4A98">
              <w:t xml:space="preserve"> resurse, naročito onih koji se odnose na promjene u vezi sa ribljim stokovima ili na njihovo raseljavanje;</w:t>
            </w:r>
          </w:p>
        </w:tc>
        <w:tc>
          <w:tcPr>
            <w:tcW w:w="4876" w:type="dxa"/>
            <w:tcBorders>
              <w:top w:val="nil"/>
              <w:left w:val="nil"/>
              <w:bottom w:val="nil"/>
              <w:right w:val="nil"/>
            </w:tcBorders>
          </w:tcPr>
          <w:p w14:paraId="75BDD3B8" w14:textId="77777777" w:rsidR="00B875DE" w:rsidRPr="006F4A98" w:rsidRDefault="00B875DE" w:rsidP="002A2BCC">
            <w:pPr>
              <w:pStyle w:val="Normal6a"/>
            </w:pPr>
            <w:r w:rsidRPr="006F4A98">
              <w:t>33.</w:t>
            </w:r>
            <w:r w:rsidRPr="006F4A98">
              <w:tab/>
              <w:t xml:space="preserve">ističe potrebu za dodjelom izdašnih sredstava za prikupljanje podataka i znanstvena istraživanja kao i za poboljšanjem razmjene podataka i koordinacije među državama članicama; smatra da će </w:t>
            </w:r>
            <w:proofErr w:type="spellStart"/>
            <w:r w:rsidRPr="006F4A98">
              <w:t>standardiziraniji</w:t>
            </w:r>
            <w:proofErr w:type="spellEnd"/>
            <w:r w:rsidRPr="006F4A98">
              <w:t xml:space="preserve"> i usklađeniji podaci i metodologije pomoći u tome da ribarstvo i akvakultura imaju svoje mjesto u prostornom planiranju morskog područja; u tom pogledu naglašava potrebu za razvojem i ažuriranjem znanstvenih podataka o utjecaju klimatskih promjena na </w:t>
            </w:r>
            <w:r w:rsidRPr="006F4A98">
              <w:rPr>
                <w:b/>
                <w:i/>
              </w:rPr>
              <w:t>morske vodne</w:t>
            </w:r>
            <w:r w:rsidRPr="006F4A98">
              <w:t xml:space="preserve"> resurse, naročito onih koji se odnose na promjene u vezi sa ribljim stokovima ili na njihovo raseljavanje;</w:t>
            </w:r>
          </w:p>
        </w:tc>
      </w:tr>
    </w:tbl>
    <w:p w14:paraId="020554F8"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21996E16" w14:textId="77777777" w:rsidR="00B875DE" w:rsidRPr="006F4A98" w:rsidRDefault="00B875DE" w:rsidP="00B875DE">
      <w:r w:rsidRPr="006F4A98">
        <w:rPr>
          <w:rStyle w:val="HideTWBExt"/>
        </w:rPr>
        <w:t>&lt;/Amend&gt;</w:t>
      </w:r>
    </w:p>
    <w:p w14:paraId="2DC70C68"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248</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833C567" w14:textId="77777777" w:rsidR="00B875DE" w:rsidRPr="006F4A98" w:rsidRDefault="00B875DE" w:rsidP="00B875DE">
      <w:pPr>
        <w:pStyle w:val="NormalBold"/>
      </w:pPr>
      <w:r w:rsidRPr="006F4A98">
        <w:rPr>
          <w:rStyle w:val="HideTWBExt"/>
          <w:b w:val="0"/>
        </w:rPr>
        <w:t>&lt;RepeatBlock-By&gt;&lt;Members&gt;</w:t>
      </w:r>
      <w:r w:rsidRPr="006F4A98">
        <w:t xml:space="preserve">Stéphanie </w:t>
      </w:r>
      <w:proofErr w:type="spellStart"/>
      <w:r w:rsidRPr="006F4A98">
        <w:t>Yon-Courtin</w:t>
      </w:r>
      <w:proofErr w:type="spellEnd"/>
      <w:r w:rsidRPr="006F4A98">
        <w:rPr>
          <w:rStyle w:val="HideTWBExt"/>
          <w:b w:val="0"/>
        </w:rPr>
        <w:t>&lt;/Members&gt;</w:t>
      </w:r>
    </w:p>
    <w:p w14:paraId="0528CF2C" w14:textId="77777777" w:rsidR="00B875DE" w:rsidRPr="006F4A98" w:rsidRDefault="00B875DE" w:rsidP="00B875DE">
      <w:pPr>
        <w:pStyle w:val="NormalBold"/>
      </w:pPr>
      <w:r w:rsidRPr="006F4A98">
        <w:rPr>
          <w:rStyle w:val="HideTWBExt"/>
          <w:b w:val="0"/>
        </w:rPr>
        <w:t>&lt;/RepeatBlock-By&gt;</w:t>
      </w:r>
    </w:p>
    <w:p w14:paraId="09A07ACB"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C936CE0" w14:textId="77777777" w:rsidR="00B875DE" w:rsidRPr="006F4A98" w:rsidRDefault="00B875DE" w:rsidP="00B875DE">
      <w:pPr>
        <w:pStyle w:val="NormalBold"/>
      </w:pPr>
      <w:r w:rsidRPr="006F4A98">
        <w:rPr>
          <w:rStyle w:val="HideTWBExt"/>
          <w:b w:val="0"/>
        </w:rPr>
        <w:t>&lt;Article&gt;</w:t>
      </w:r>
      <w:r w:rsidRPr="006F4A98">
        <w:t>Stavak 33.a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AC289F9" w14:textId="77777777" w:rsidTr="002A2BCC">
        <w:trPr>
          <w:trHeight w:hRule="exact" w:val="240"/>
          <w:jc w:val="center"/>
        </w:trPr>
        <w:tc>
          <w:tcPr>
            <w:tcW w:w="9752" w:type="dxa"/>
            <w:gridSpan w:val="2"/>
            <w:tcBorders>
              <w:top w:val="nil"/>
              <w:left w:val="nil"/>
              <w:bottom w:val="nil"/>
              <w:right w:val="nil"/>
            </w:tcBorders>
          </w:tcPr>
          <w:p w14:paraId="6EC4B0E1" w14:textId="77777777" w:rsidR="00B875DE" w:rsidRPr="006F4A98" w:rsidRDefault="00B875DE" w:rsidP="002A2BCC"/>
        </w:tc>
      </w:tr>
      <w:tr w:rsidR="006F4A98" w:rsidRPr="006F4A98" w14:paraId="1DDAE418" w14:textId="77777777" w:rsidTr="002A2BCC">
        <w:trPr>
          <w:trHeight w:val="240"/>
          <w:jc w:val="center"/>
        </w:trPr>
        <w:tc>
          <w:tcPr>
            <w:tcW w:w="4876" w:type="dxa"/>
            <w:tcBorders>
              <w:top w:val="nil"/>
              <w:left w:val="nil"/>
              <w:bottom w:val="nil"/>
              <w:right w:val="nil"/>
            </w:tcBorders>
          </w:tcPr>
          <w:p w14:paraId="6433CE07"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3273C1B4" w14:textId="77777777" w:rsidR="00B875DE" w:rsidRPr="006F4A98" w:rsidRDefault="00B875DE" w:rsidP="002A2BCC">
            <w:pPr>
              <w:pStyle w:val="AmColumnHeading"/>
            </w:pPr>
            <w:r w:rsidRPr="006F4A98">
              <w:t>Izmjena</w:t>
            </w:r>
          </w:p>
        </w:tc>
      </w:tr>
      <w:tr w:rsidR="006F4A98" w:rsidRPr="006F4A98" w14:paraId="257843FB" w14:textId="77777777" w:rsidTr="002A2BCC">
        <w:trPr>
          <w:jc w:val="center"/>
        </w:trPr>
        <w:tc>
          <w:tcPr>
            <w:tcW w:w="4876" w:type="dxa"/>
            <w:tcBorders>
              <w:top w:val="nil"/>
              <w:left w:val="nil"/>
              <w:bottom w:val="nil"/>
              <w:right w:val="nil"/>
            </w:tcBorders>
          </w:tcPr>
          <w:p w14:paraId="716D2E0E" w14:textId="77777777" w:rsidR="00B875DE" w:rsidRPr="006F4A98" w:rsidRDefault="00B875DE" w:rsidP="002A2BCC">
            <w:pPr>
              <w:pStyle w:val="Normal6a"/>
            </w:pPr>
          </w:p>
        </w:tc>
        <w:tc>
          <w:tcPr>
            <w:tcW w:w="4876" w:type="dxa"/>
            <w:tcBorders>
              <w:top w:val="nil"/>
              <w:left w:val="nil"/>
              <w:bottom w:val="nil"/>
              <w:right w:val="nil"/>
            </w:tcBorders>
          </w:tcPr>
          <w:p w14:paraId="048CB7EA" w14:textId="77777777" w:rsidR="00B875DE" w:rsidRPr="006F4A98" w:rsidRDefault="00B875DE" w:rsidP="002A2BCC">
            <w:pPr>
              <w:pStyle w:val="Normal6a"/>
            </w:pPr>
            <w:r w:rsidRPr="006F4A98">
              <w:rPr>
                <w:b/>
                <w:i/>
              </w:rPr>
              <w:t>33.a</w:t>
            </w:r>
            <w:r w:rsidRPr="006F4A98">
              <w:tab/>
            </w:r>
            <w:r w:rsidRPr="006F4A98">
              <w:rPr>
                <w:b/>
                <w:i/>
              </w:rPr>
              <w:t>smatra da bi se budućom Europskom inicijativom za promatranje oceana trebalo ojačati i uskladiti prikupljanje podataka o moru, čime bi se doprinijelo poboljšanom prostornom planiranju morskog područja; isto tako poziva na iskorištavanje potencijala Europskog digitalnog blizanca oceana kako bi se bolje razumjeli i predvidjeli učinci klimatskih promjena na stanje mora i morskih resursa te razvile odgovarajuće strategije pomorskog planiranja;</w:t>
            </w:r>
          </w:p>
        </w:tc>
      </w:tr>
    </w:tbl>
    <w:p w14:paraId="11D4C1F6"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2A21C2AD" w14:textId="77777777" w:rsidR="00B875DE" w:rsidRPr="006F4A98" w:rsidRDefault="00B875DE" w:rsidP="00B875DE">
      <w:r w:rsidRPr="006F4A98">
        <w:rPr>
          <w:rStyle w:val="HideTWBExt"/>
        </w:rPr>
        <w:t>&lt;/Amend&gt;</w:t>
      </w:r>
    </w:p>
    <w:p w14:paraId="050F7EDD"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249</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3E82A2A0" w14:textId="77777777" w:rsidR="00B875DE" w:rsidRPr="006F4A98" w:rsidRDefault="00B875DE" w:rsidP="00B875DE">
      <w:pPr>
        <w:pStyle w:val="NormalBold"/>
      </w:pPr>
      <w:r w:rsidRPr="006F4A98">
        <w:rPr>
          <w:rStyle w:val="HideTWBExt"/>
          <w:b w:val="0"/>
        </w:rPr>
        <w:t>&lt;RepeatBlock-By&gt;&lt;Members&gt;</w:t>
      </w:r>
      <w:r w:rsidRPr="006F4A98">
        <w:t xml:space="preserve">Eric </w:t>
      </w:r>
      <w:proofErr w:type="spellStart"/>
      <w:r w:rsidRPr="006F4A98">
        <w:t>Sargiacomo</w:t>
      </w:r>
      <w:proofErr w:type="spellEnd"/>
      <w:r w:rsidRPr="006F4A98">
        <w:t xml:space="preserve">, </w:t>
      </w:r>
      <w:proofErr w:type="spellStart"/>
      <w:r w:rsidRPr="006F4A98">
        <w:t>Idoia</w:t>
      </w:r>
      <w:proofErr w:type="spellEnd"/>
      <w:r w:rsidRPr="006F4A98">
        <w:t xml:space="preserve"> </w:t>
      </w:r>
      <w:proofErr w:type="spellStart"/>
      <w:r w:rsidRPr="006F4A98">
        <w:t>Mendia</w:t>
      </w:r>
      <w:proofErr w:type="spellEnd"/>
      <w:r w:rsidRPr="006F4A98">
        <w:rPr>
          <w:rStyle w:val="HideTWBExt"/>
          <w:b w:val="0"/>
        </w:rPr>
        <w:t>&lt;/Members&gt;</w:t>
      </w:r>
    </w:p>
    <w:p w14:paraId="34A5B2C3" w14:textId="77777777" w:rsidR="00B875DE" w:rsidRPr="006F4A98" w:rsidRDefault="00B875DE" w:rsidP="00B875DE">
      <w:pPr>
        <w:pStyle w:val="NormalBold"/>
      </w:pPr>
      <w:r w:rsidRPr="006F4A98">
        <w:rPr>
          <w:rStyle w:val="HideTWBExt"/>
          <w:b w:val="0"/>
        </w:rPr>
        <w:t>&lt;/RepeatBlock-By&gt;</w:t>
      </w:r>
    </w:p>
    <w:p w14:paraId="53C7A620"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D3CF7D0" w14:textId="77777777" w:rsidR="00B875DE" w:rsidRPr="006F4A98" w:rsidRDefault="00B875DE" w:rsidP="00B875DE">
      <w:pPr>
        <w:pStyle w:val="NormalBold"/>
      </w:pPr>
      <w:r w:rsidRPr="006F4A98">
        <w:rPr>
          <w:rStyle w:val="HideTWBExt"/>
          <w:b w:val="0"/>
        </w:rPr>
        <w:t>&lt;Article&gt;</w:t>
      </w:r>
      <w:r w:rsidRPr="006F4A98">
        <w:t>Stavak 33.a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4F2B8DF7" w14:textId="77777777" w:rsidTr="002A2BCC">
        <w:trPr>
          <w:trHeight w:hRule="exact" w:val="240"/>
          <w:jc w:val="center"/>
        </w:trPr>
        <w:tc>
          <w:tcPr>
            <w:tcW w:w="9752" w:type="dxa"/>
            <w:gridSpan w:val="2"/>
            <w:tcBorders>
              <w:top w:val="nil"/>
              <w:left w:val="nil"/>
              <w:bottom w:val="nil"/>
              <w:right w:val="nil"/>
            </w:tcBorders>
          </w:tcPr>
          <w:p w14:paraId="16FBA667" w14:textId="77777777" w:rsidR="00B875DE" w:rsidRPr="006F4A98" w:rsidRDefault="00B875DE" w:rsidP="002A2BCC"/>
        </w:tc>
      </w:tr>
      <w:tr w:rsidR="006F4A98" w:rsidRPr="006F4A98" w14:paraId="1AA1E6C0" w14:textId="77777777" w:rsidTr="002A2BCC">
        <w:trPr>
          <w:trHeight w:val="240"/>
          <w:jc w:val="center"/>
        </w:trPr>
        <w:tc>
          <w:tcPr>
            <w:tcW w:w="4876" w:type="dxa"/>
            <w:tcBorders>
              <w:top w:val="nil"/>
              <w:left w:val="nil"/>
              <w:bottom w:val="nil"/>
              <w:right w:val="nil"/>
            </w:tcBorders>
          </w:tcPr>
          <w:p w14:paraId="54F220AF"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7DCBF40" w14:textId="77777777" w:rsidR="00B875DE" w:rsidRPr="006F4A98" w:rsidRDefault="00B875DE" w:rsidP="002A2BCC">
            <w:pPr>
              <w:pStyle w:val="AmColumnHeading"/>
            </w:pPr>
            <w:r w:rsidRPr="006F4A98">
              <w:t>Izmjena</w:t>
            </w:r>
          </w:p>
        </w:tc>
      </w:tr>
      <w:tr w:rsidR="006F4A98" w:rsidRPr="006F4A98" w14:paraId="61375A89" w14:textId="77777777" w:rsidTr="002A2BCC">
        <w:trPr>
          <w:jc w:val="center"/>
        </w:trPr>
        <w:tc>
          <w:tcPr>
            <w:tcW w:w="4876" w:type="dxa"/>
            <w:tcBorders>
              <w:top w:val="nil"/>
              <w:left w:val="nil"/>
              <w:bottom w:val="nil"/>
              <w:right w:val="nil"/>
            </w:tcBorders>
          </w:tcPr>
          <w:p w14:paraId="501E07D3" w14:textId="77777777" w:rsidR="00B875DE" w:rsidRPr="006F4A98" w:rsidRDefault="00B875DE" w:rsidP="002A2BCC">
            <w:pPr>
              <w:pStyle w:val="Normal6a"/>
            </w:pPr>
          </w:p>
        </w:tc>
        <w:tc>
          <w:tcPr>
            <w:tcW w:w="4876" w:type="dxa"/>
            <w:tcBorders>
              <w:top w:val="nil"/>
              <w:left w:val="nil"/>
              <w:bottom w:val="nil"/>
              <w:right w:val="nil"/>
            </w:tcBorders>
          </w:tcPr>
          <w:p w14:paraId="2B1F0CB6" w14:textId="77777777" w:rsidR="00B875DE" w:rsidRPr="006F4A98" w:rsidRDefault="00B875DE" w:rsidP="002A2BCC">
            <w:pPr>
              <w:pStyle w:val="Normal6a"/>
            </w:pPr>
            <w:r w:rsidRPr="006F4A98">
              <w:rPr>
                <w:b/>
                <w:i/>
              </w:rPr>
              <w:t>33.a</w:t>
            </w:r>
            <w:r w:rsidRPr="006F4A98">
              <w:tab/>
            </w:r>
            <w:r w:rsidRPr="006F4A98">
              <w:rPr>
                <w:b/>
                <w:i/>
              </w:rPr>
              <w:t>naglašava da aktivno sudjelovanje ribara u oblikovanju i evaluaciji zaštićenih morskih područja te upravljanju njima doprinosi većoj okolišnoj učinkovitosti, većem prihvaćanju mjera očuvanja i boljoj integraciji tih tema u prostorno planiranje morskog područja;</w:t>
            </w:r>
          </w:p>
        </w:tc>
      </w:tr>
    </w:tbl>
    <w:p w14:paraId="2399315B"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47074600" w14:textId="77777777" w:rsidR="00B875DE" w:rsidRPr="006F4A98" w:rsidRDefault="00B875DE" w:rsidP="00B875DE">
      <w:r w:rsidRPr="006F4A98">
        <w:rPr>
          <w:rStyle w:val="HideTWBExt"/>
        </w:rPr>
        <w:t>&lt;/Amend&gt;</w:t>
      </w:r>
    </w:p>
    <w:p w14:paraId="7C60056C"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250</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ABCEEFB" w14:textId="77777777" w:rsidR="00B875DE" w:rsidRPr="006F4A98" w:rsidRDefault="00B875DE" w:rsidP="00B875DE">
      <w:pPr>
        <w:pStyle w:val="NormalBold"/>
      </w:pPr>
      <w:r w:rsidRPr="006F4A98">
        <w:rPr>
          <w:rStyle w:val="HideTWBExt"/>
          <w:b w:val="0"/>
        </w:rPr>
        <w:t>&lt;RepeatBlock-By&gt;&lt;Members&gt;</w:t>
      </w:r>
      <w:r w:rsidRPr="006F4A98">
        <w:t xml:space="preserve">Paulo Do </w:t>
      </w:r>
      <w:proofErr w:type="spellStart"/>
      <w:r w:rsidRPr="006F4A98">
        <w:t>Nascimento</w:t>
      </w:r>
      <w:proofErr w:type="spellEnd"/>
      <w:r w:rsidRPr="006F4A98">
        <w:t xml:space="preserve"> </w:t>
      </w:r>
      <w:proofErr w:type="spellStart"/>
      <w:r w:rsidRPr="006F4A98">
        <w:t>Cabral</w:t>
      </w:r>
      <w:proofErr w:type="spellEnd"/>
      <w:r w:rsidRPr="006F4A98">
        <w:rPr>
          <w:rStyle w:val="HideTWBExt"/>
          <w:b w:val="0"/>
        </w:rPr>
        <w:t>&lt;/Members&gt;</w:t>
      </w:r>
    </w:p>
    <w:p w14:paraId="0D28D8A5" w14:textId="77777777" w:rsidR="00B875DE" w:rsidRPr="006F4A98" w:rsidRDefault="00B875DE" w:rsidP="00B875DE">
      <w:pPr>
        <w:pStyle w:val="NormalBold"/>
      </w:pPr>
      <w:r w:rsidRPr="006F4A98">
        <w:rPr>
          <w:rStyle w:val="HideTWBExt"/>
          <w:b w:val="0"/>
        </w:rPr>
        <w:t>&lt;/RepeatBlock-By&gt;</w:t>
      </w:r>
    </w:p>
    <w:p w14:paraId="730BF406"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C9D9253" w14:textId="77777777" w:rsidR="00B875DE" w:rsidRPr="006F4A98" w:rsidRDefault="00B875DE" w:rsidP="00B875DE">
      <w:pPr>
        <w:pStyle w:val="NormalBold"/>
      </w:pPr>
      <w:r w:rsidRPr="006F4A98">
        <w:rPr>
          <w:rStyle w:val="HideTWBExt"/>
          <w:b w:val="0"/>
        </w:rPr>
        <w:t>&lt;Article&gt;</w:t>
      </w:r>
      <w:r w:rsidRPr="006F4A98">
        <w:t>Stavak 33.a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EF94619" w14:textId="77777777" w:rsidTr="002A2BCC">
        <w:trPr>
          <w:trHeight w:hRule="exact" w:val="240"/>
          <w:jc w:val="center"/>
        </w:trPr>
        <w:tc>
          <w:tcPr>
            <w:tcW w:w="9752" w:type="dxa"/>
            <w:gridSpan w:val="2"/>
            <w:tcBorders>
              <w:top w:val="nil"/>
              <w:left w:val="nil"/>
              <w:bottom w:val="nil"/>
              <w:right w:val="nil"/>
            </w:tcBorders>
          </w:tcPr>
          <w:p w14:paraId="340355A4" w14:textId="77777777" w:rsidR="00B875DE" w:rsidRPr="006F4A98" w:rsidRDefault="00B875DE" w:rsidP="002A2BCC"/>
        </w:tc>
      </w:tr>
      <w:tr w:rsidR="006F4A98" w:rsidRPr="006F4A98" w14:paraId="4E6C750E" w14:textId="77777777" w:rsidTr="002A2BCC">
        <w:trPr>
          <w:trHeight w:val="240"/>
          <w:jc w:val="center"/>
        </w:trPr>
        <w:tc>
          <w:tcPr>
            <w:tcW w:w="4876" w:type="dxa"/>
            <w:tcBorders>
              <w:top w:val="nil"/>
              <w:left w:val="nil"/>
              <w:bottom w:val="nil"/>
              <w:right w:val="nil"/>
            </w:tcBorders>
          </w:tcPr>
          <w:p w14:paraId="3C031EE6" w14:textId="77777777" w:rsidR="00B875DE" w:rsidRPr="006F4A98" w:rsidRDefault="00B875DE" w:rsidP="002A2BCC">
            <w:pPr>
              <w:pStyle w:val="AmColumnHeading"/>
            </w:pPr>
            <w:r w:rsidRPr="006F4A98">
              <w:lastRenderedPageBreak/>
              <w:t>Prijedlog rezolucije</w:t>
            </w:r>
          </w:p>
        </w:tc>
        <w:tc>
          <w:tcPr>
            <w:tcW w:w="4876" w:type="dxa"/>
            <w:tcBorders>
              <w:top w:val="nil"/>
              <w:left w:val="nil"/>
              <w:bottom w:val="nil"/>
              <w:right w:val="nil"/>
            </w:tcBorders>
          </w:tcPr>
          <w:p w14:paraId="5EC53418" w14:textId="77777777" w:rsidR="00B875DE" w:rsidRPr="006F4A98" w:rsidRDefault="00B875DE" w:rsidP="002A2BCC">
            <w:pPr>
              <w:pStyle w:val="AmColumnHeading"/>
            </w:pPr>
            <w:r w:rsidRPr="006F4A98">
              <w:t>Izmjena</w:t>
            </w:r>
          </w:p>
        </w:tc>
      </w:tr>
      <w:tr w:rsidR="006F4A98" w:rsidRPr="006F4A98" w14:paraId="4C1B26EB" w14:textId="77777777" w:rsidTr="002A2BCC">
        <w:trPr>
          <w:jc w:val="center"/>
        </w:trPr>
        <w:tc>
          <w:tcPr>
            <w:tcW w:w="4876" w:type="dxa"/>
            <w:tcBorders>
              <w:top w:val="nil"/>
              <w:left w:val="nil"/>
              <w:bottom w:val="nil"/>
              <w:right w:val="nil"/>
            </w:tcBorders>
          </w:tcPr>
          <w:p w14:paraId="31D368FD" w14:textId="77777777" w:rsidR="00B875DE" w:rsidRPr="006F4A98" w:rsidRDefault="00B875DE" w:rsidP="002A2BCC">
            <w:pPr>
              <w:pStyle w:val="Normal6a"/>
            </w:pPr>
          </w:p>
        </w:tc>
        <w:tc>
          <w:tcPr>
            <w:tcW w:w="4876" w:type="dxa"/>
            <w:tcBorders>
              <w:top w:val="nil"/>
              <w:left w:val="nil"/>
              <w:bottom w:val="nil"/>
              <w:right w:val="nil"/>
            </w:tcBorders>
          </w:tcPr>
          <w:p w14:paraId="166F6FA7" w14:textId="77777777" w:rsidR="00B875DE" w:rsidRPr="006F4A98" w:rsidRDefault="00B875DE" w:rsidP="002A2BCC">
            <w:pPr>
              <w:pStyle w:val="Normal6a"/>
            </w:pPr>
            <w:r w:rsidRPr="006F4A98">
              <w:rPr>
                <w:b/>
                <w:i/>
              </w:rPr>
              <w:t>33.a</w:t>
            </w:r>
            <w:r w:rsidRPr="006F4A98">
              <w:tab/>
            </w:r>
            <w:r w:rsidRPr="006F4A98">
              <w:rPr>
                <w:b/>
                <w:i/>
              </w:rPr>
              <w:t>naglašava potrebu za povezivanjem prostornog planiranja morskog područja s Europskim fondom za pomorstvo, ribarstvo i akvakulturu i programom Obzor Europa kako bi se potaknula istraživanja i inovacije u područjima koja su posebno namijenjena za održive i inovativne upotrebe;</w:t>
            </w:r>
          </w:p>
        </w:tc>
      </w:tr>
    </w:tbl>
    <w:p w14:paraId="48B0E9A0"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{PT}</w:t>
      </w:r>
      <w:r w:rsidRPr="006F4A98">
        <w:t>pt</w:t>
      </w:r>
      <w:r w:rsidRPr="006F4A98">
        <w:rPr>
          <w:rStyle w:val="HideTWBExt"/>
        </w:rPr>
        <w:t>&lt;/Original&gt;</w:t>
      </w:r>
    </w:p>
    <w:p w14:paraId="45FF7A50" w14:textId="77777777" w:rsidR="00B875DE" w:rsidRPr="006F4A98" w:rsidRDefault="00B875DE" w:rsidP="00B875DE">
      <w:r w:rsidRPr="006F4A98">
        <w:rPr>
          <w:rStyle w:val="HideTWBExt"/>
        </w:rPr>
        <w:t>&lt;/Amend&gt;</w:t>
      </w:r>
    </w:p>
    <w:p w14:paraId="1D9897F7"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251</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20A9296" w14:textId="77777777" w:rsidR="00B875DE" w:rsidRPr="006F4A98" w:rsidRDefault="00B875DE" w:rsidP="00B875DE">
      <w:pPr>
        <w:pStyle w:val="NormalBold"/>
      </w:pPr>
      <w:r w:rsidRPr="006F4A98">
        <w:rPr>
          <w:rStyle w:val="HideTWBExt"/>
          <w:b w:val="0"/>
        </w:rPr>
        <w:t>&lt;RepeatBlock-By&gt;&lt;Members&gt;</w:t>
      </w:r>
      <w:proofErr w:type="spellStart"/>
      <w:r w:rsidRPr="006F4A98">
        <w:t>Sander</w:t>
      </w:r>
      <w:proofErr w:type="spellEnd"/>
      <w:r w:rsidRPr="006F4A98">
        <w:t xml:space="preserve"> </w:t>
      </w:r>
      <w:proofErr w:type="spellStart"/>
      <w:r w:rsidRPr="006F4A98">
        <w:t>Smit</w:t>
      </w:r>
      <w:proofErr w:type="spellEnd"/>
      <w:r w:rsidRPr="006F4A98">
        <w:t xml:space="preserve">, Isabelle </w:t>
      </w:r>
      <w:proofErr w:type="spellStart"/>
      <w:r w:rsidRPr="006F4A98">
        <w:t>Le</w:t>
      </w:r>
      <w:proofErr w:type="spellEnd"/>
      <w:r w:rsidRPr="006F4A98">
        <w:t xml:space="preserve"> </w:t>
      </w:r>
      <w:proofErr w:type="spellStart"/>
      <w:r w:rsidRPr="006F4A98">
        <w:t>Callennec</w:t>
      </w:r>
      <w:proofErr w:type="spellEnd"/>
      <w:r w:rsidRPr="006F4A98">
        <w:t xml:space="preserve">, Marco Falcone, Carmen </w:t>
      </w:r>
      <w:proofErr w:type="spellStart"/>
      <w:r w:rsidRPr="006F4A98">
        <w:t>Crespo</w:t>
      </w:r>
      <w:proofErr w:type="spellEnd"/>
      <w:r w:rsidRPr="006F4A98">
        <w:t xml:space="preserve"> Díaz</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6AA62C47" w14:textId="77777777" w:rsidR="00B875DE" w:rsidRPr="006F4A98" w:rsidRDefault="00B875DE" w:rsidP="00B875DE">
      <w:pPr>
        <w:pStyle w:val="NormalBold"/>
      </w:pPr>
      <w:r w:rsidRPr="006F4A98">
        <w:rPr>
          <w:rStyle w:val="HideTWBExt"/>
          <w:b w:val="0"/>
        </w:rPr>
        <w:t>&lt;/RepeatBlock-By&gt;</w:t>
      </w:r>
    </w:p>
    <w:p w14:paraId="03FD8AF2"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30C826A7" w14:textId="77777777" w:rsidR="00B875DE" w:rsidRPr="006F4A98" w:rsidRDefault="00B875DE" w:rsidP="00B875DE">
      <w:pPr>
        <w:pStyle w:val="NormalBold"/>
      </w:pPr>
      <w:r w:rsidRPr="006F4A98">
        <w:rPr>
          <w:rStyle w:val="HideTWBExt"/>
          <w:b w:val="0"/>
        </w:rPr>
        <w:t>&lt;Article&gt;</w:t>
      </w:r>
      <w:r w:rsidRPr="006F4A98">
        <w:t>Stavak 33.a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1FA870A" w14:textId="77777777" w:rsidTr="002A2BCC">
        <w:trPr>
          <w:trHeight w:hRule="exact" w:val="240"/>
          <w:jc w:val="center"/>
        </w:trPr>
        <w:tc>
          <w:tcPr>
            <w:tcW w:w="9752" w:type="dxa"/>
            <w:gridSpan w:val="2"/>
            <w:tcBorders>
              <w:top w:val="nil"/>
              <w:left w:val="nil"/>
              <w:bottom w:val="nil"/>
              <w:right w:val="nil"/>
            </w:tcBorders>
          </w:tcPr>
          <w:p w14:paraId="097FAC1D" w14:textId="77777777" w:rsidR="00B875DE" w:rsidRPr="006F4A98" w:rsidRDefault="00B875DE" w:rsidP="002A2BCC"/>
        </w:tc>
      </w:tr>
      <w:tr w:rsidR="006F4A98" w:rsidRPr="006F4A98" w14:paraId="2DED4006" w14:textId="77777777" w:rsidTr="002A2BCC">
        <w:trPr>
          <w:trHeight w:val="240"/>
          <w:jc w:val="center"/>
        </w:trPr>
        <w:tc>
          <w:tcPr>
            <w:tcW w:w="4876" w:type="dxa"/>
            <w:tcBorders>
              <w:top w:val="nil"/>
              <w:left w:val="nil"/>
              <w:bottom w:val="nil"/>
              <w:right w:val="nil"/>
            </w:tcBorders>
          </w:tcPr>
          <w:p w14:paraId="031B4E72"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99D2DA7" w14:textId="77777777" w:rsidR="00B875DE" w:rsidRPr="006F4A98" w:rsidRDefault="00B875DE" w:rsidP="002A2BCC">
            <w:pPr>
              <w:pStyle w:val="AmColumnHeading"/>
            </w:pPr>
            <w:r w:rsidRPr="006F4A98">
              <w:t>Izmjena</w:t>
            </w:r>
          </w:p>
        </w:tc>
      </w:tr>
      <w:tr w:rsidR="006F4A98" w:rsidRPr="006F4A98" w14:paraId="30F033EB" w14:textId="77777777" w:rsidTr="002A2BCC">
        <w:trPr>
          <w:jc w:val="center"/>
        </w:trPr>
        <w:tc>
          <w:tcPr>
            <w:tcW w:w="4876" w:type="dxa"/>
            <w:tcBorders>
              <w:top w:val="nil"/>
              <w:left w:val="nil"/>
              <w:bottom w:val="nil"/>
              <w:right w:val="nil"/>
            </w:tcBorders>
          </w:tcPr>
          <w:p w14:paraId="01BDE8A5" w14:textId="77777777" w:rsidR="00B875DE" w:rsidRPr="006F4A98" w:rsidRDefault="00B875DE" w:rsidP="002A2BCC">
            <w:pPr>
              <w:pStyle w:val="Normal6a"/>
            </w:pPr>
          </w:p>
        </w:tc>
        <w:tc>
          <w:tcPr>
            <w:tcW w:w="4876" w:type="dxa"/>
            <w:tcBorders>
              <w:top w:val="nil"/>
              <w:left w:val="nil"/>
              <w:bottom w:val="nil"/>
              <w:right w:val="nil"/>
            </w:tcBorders>
          </w:tcPr>
          <w:p w14:paraId="6D92B9D6" w14:textId="77777777" w:rsidR="00B875DE" w:rsidRPr="006F4A98" w:rsidRDefault="00B875DE" w:rsidP="002A2BCC">
            <w:pPr>
              <w:pStyle w:val="Normal6a"/>
            </w:pPr>
            <w:r w:rsidRPr="006F4A98">
              <w:rPr>
                <w:b/>
                <w:i/>
              </w:rPr>
              <w:t>33.a</w:t>
            </w:r>
            <w:r w:rsidRPr="006F4A98">
              <w:tab/>
            </w:r>
            <w:r w:rsidRPr="006F4A98">
              <w:rPr>
                <w:b/>
                <w:i/>
              </w:rPr>
              <w:t>podržava da se pri prostornom planiranju morskog područja odlučnije primjenjuje pristup na razini morskog bazena kako bi se osigurala potpuna integracija ribarstva u prekogranične okvire planiranja i kako ono ne bi bilo u nepovoljnom položaju zbog fragmentiranih nacionalnih odluka;</w:t>
            </w:r>
          </w:p>
        </w:tc>
      </w:tr>
    </w:tbl>
    <w:p w14:paraId="0A047B71"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690052F3" w14:textId="77777777" w:rsidR="00B875DE" w:rsidRPr="006F4A98" w:rsidRDefault="00B875DE" w:rsidP="00B875DE">
      <w:r w:rsidRPr="006F4A98">
        <w:rPr>
          <w:rStyle w:val="HideTWBExt"/>
        </w:rPr>
        <w:t>&lt;/Amend&gt;</w:t>
      </w:r>
    </w:p>
    <w:p w14:paraId="24D2D945"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252</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7E5E217" w14:textId="77777777" w:rsidR="00B875DE" w:rsidRPr="006F4A98" w:rsidRDefault="00B875DE" w:rsidP="00B875DE">
      <w:pPr>
        <w:pStyle w:val="NormalBold"/>
      </w:pPr>
      <w:r w:rsidRPr="006F4A98">
        <w:rPr>
          <w:rStyle w:val="HideTWBExt"/>
          <w:b w:val="0"/>
        </w:rPr>
        <w:t>&lt;RepeatBlock-By&gt;&lt;Members&gt;</w:t>
      </w:r>
      <w:r w:rsidRPr="006F4A98">
        <w:t xml:space="preserve">Stéphanie </w:t>
      </w:r>
      <w:proofErr w:type="spellStart"/>
      <w:r w:rsidRPr="006F4A98">
        <w:t>Yon-Courtin</w:t>
      </w:r>
      <w:proofErr w:type="spellEnd"/>
      <w:r w:rsidRPr="006F4A98">
        <w:rPr>
          <w:rStyle w:val="HideTWBExt"/>
          <w:b w:val="0"/>
        </w:rPr>
        <w:t>&lt;/Members&gt;</w:t>
      </w:r>
    </w:p>
    <w:p w14:paraId="591F64C5" w14:textId="77777777" w:rsidR="00B875DE" w:rsidRPr="006F4A98" w:rsidRDefault="00B875DE" w:rsidP="00B875DE">
      <w:pPr>
        <w:pStyle w:val="NormalBold"/>
      </w:pPr>
      <w:r w:rsidRPr="006F4A98">
        <w:rPr>
          <w:rStyle w:val="HideTWBExt"/>
          <w:b w:val="0"/>
        </w:rPr>
        <w:t>&lt;/RepeatBlock-By&gt;</w:t>
      </w:r>
    </w:p>
    <w:p w14:paraId="2469C04C"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0802D836" w14:textId="77777777" w:rsidR="00B875DE" w:rsidRPr="006F4A98" w:rsidRDefault="00B875DE" w:rsidP="00B875DE">
      <w:pPr>
        <w:pStyle w:val="NormalBold"/>
      </w:pPr>
      <w:r w:rsidRPr="006F4A98">
        <w:rPr>
          <w:rStyle w:val="HideTWBExt"/>
          <w:b w:val="0"/>
        </w:rPr>
        <w:t>&lt;Article&gt;</w:t>
      </w:r>
      <w:r w:rsidRPr="006F4A98">
        <w:t>Stavak 33.b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664DF83" w14:textId="77777777" w:rsidTr="002A2BCC">
        <w:trPr>
          <w:trHeight w:hRule="exact" w:val="240"/>
          <w:jc w:val="center"/>
        </w:trPr>
        <w:tc>
          <w:tcPr>
            <w:tcW w:w="9752" w:type="dxa"/>
            <w:gridSpan w:val="2"/>
            <w:tcBorders>
              <w:top w:val="nil"/>
              <w:left w:val="nil"/>
              <w:bottom w:val="nil"/>
              <w:right w:val="nil"/>
            </w:tcBorders>
          </w:tcPr>
          <w:p w14:paraId="702D56B9" w14:textId="77777777" w:rsidR="00B875DE" w:rsidRPr="006F4A98" w:rsidRDefault="00B875DE" w:rsidP="002A2BCC"/>
        </w:tc>
      </w:tr>
      <w:tr w:rsidR="006F4A98" w:rsidRPr="006F4A98" w14:paraId="62E327F7" w14:textId="77777777" w:rsidTr="002A2BCC">
        <w:trPr>
          <w:trHeight w:val="240"/>
          <w:jc w:val="center"/>
        </w:trPr>
        <w:tc>
          <w:tcPr>
            <w:tcW w:w="4876" w:type="dxa"/>
            <w:tcBorders>
              <w:top w:val="nil"/>
              <w:left w:val="nil"/>
              <w:bottom w:val="nil"/>
              <w:right w:val="nil"/>
            </w:tcBorders>
          </w:tcPr>
          <w:p w14:paraId="36DF5212"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305C6032" w14:textId="77777777" w:rsidR="00B875DE" w:rsidRPr="006F4A98" w:rsidRDefault="00B875DE" w:rsidP="002A2BCC">
            <w:pPr>
              <w:pStyle w:val="AmColumnHeading"/>
            </w:pPr>
            <w:r w:rsidRPr="006F4A98">
              <w:t>Izmjena</w:t>
            </w:r>
          </w:p>
        </w:tc>
      </w:tr>
      <w:tr w:rsidR="006F4A98" w:rsidRPr="006F4A98" w14:paraId="3B66103A" w14:textId="77777777" w:rsidTr="002A2BCC">
        <w:trPr>
          <w:jc w:val="center"/>
        </w:trPr>
        <w:tc>
          <w:tcPr>
            <w:tcW w:w="4876" w:type="dxa"/>
            <w:tcBorders>
              <w:top w:val="nil"/>
              <w:left w:val="nil"/>
              <w:bottom w:val="nil"/>
              <w:right w:val="nil"/>
            </w:tcBorders>
          </w:tcPr>
          <w:p w14:paraId="3F812BB6" w14:textId="77777777" w:rsidR="00B875DE" w:rsidRPr="006F4A98" w:rsidRDefault="00B875DE" w:rsidP="002A2BCC">
            <w:pPr>
              <w:pStyle w:val="Normal6a"/>
            </w:pPr>
          </w:p>
        </w:tc>
        <w:tc>
          <w:tcPr>
            <w:tcW w:w="4876" w:type="dxa"/>
            <w:tcBorders>
              <w:top w:val="nil"/>
              <w:left w:val="nil"/>
              <w:bottom w:val="nil"/>
              <w:right w:val="nil"/>
            </w:tcBorders>
          </w:tcPr>
          <w:p w14:paraId="5976BE0E" w14:textId="77777777" w:rsidR="00B875DE" w:rsidRPr="006F4A98" w:rsidRDefault="00B875DE" w:rsidP="002A2BCC">
            <w:pPr>
              <w:pStyle w:val="Normal6a"/>
            </w:pPr>
            <w:r w:rsidRPr="006F4A98">
              <w:rPr>
                <w:b/>
                <w:i/>
              </w:rPr>
              <w:t>33.b</w:t>
            </w:r>
            <w:r w:rsidRPr="006F4A98">
              <w:tab/>
            </w:r>
            <w:r w:rsidRPr="006F4A98">
              <w:rPr>
                <w:b/>
                <w:i/>
              </w:rPr>
              <w:t xml:space="preserve">smatra da bi Komisija i države članice trebale poticati upotrebu digitalnih tehnologija kao što su europski alati umjetne inteligencije za potporu </w:t>
            </w:r>
            <w:r w:rsidRPr="006F4A98">
              <w:rPr>
                <w:b/>
                <w:i/>
              </w:rPr>
              <w:lastRenderedPageBreak/>
              <w:t>prostornom planiranju morskog područja;</w:t>
            </w:r>
          </w:p>
        </w:tc>
      </w:tr>
    </w:tbl>
    <w:p w14:paraId="5589658C"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13099BF5" w14:textId="77777777" w:rsidR="00B875DE" w:rsidRPr="006F4A98" w:rsidRDefault="00B875DE" w:rsidP="00B875DE">
      <w:r w:rsidRPr="006F4A98">
        <w:rPr>
          <w:rStyle w:val="HideTWBExt"/>
        </w:rPr>
        <w:t>&lt;/Amend&gt;</w:t>
      </w:r>
    </w:p>
    <w:p w14:paraId="35CB7D80"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253</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A9A747C" w14:textId="77777777" w:rsidR="00B875DE" w:rsidRPr="006F4A98" w:rsidRDefault="00B875DE" w:rsidP="00B875DE">
      <w:pPr>
        <w:pStyle w:val="NormalBold"/>
      </w:pPr>
      <w:r w:rsidRPr="006F4A98">
        <w:rPr>
          <w:rStyle w:val="HideTWBExt"/>
          <w:b w:val="0"/>
        </w:rPr>
        <w:t>&lt;RepeatBlock-By&gt;&lt;Members&gt;</w:t>
      </w:r>
      <w:r w:rsidRPr="006F4A98">
        <w:t xml:space="preserve">Eric </w:t>
      </w:r>
      <w:proofErr w:type="spellStart"/>
      <w:r w:rsidRPr="006F4A98">
        <w:t>Sargiacomo</w:t>
      </w:r>
      <w:proofErr w:type="spellEnd"/>
      <w:r w:rsidRPr="006F4A98">
        <w:t xml:space="preserve">, </w:t>
      </w:r>
      <w:proofErr w:type="spellStart"/>
      <w:r w:rsidRPr="006F4A98">
        <w:t>Idoia</w:t>
      </w:r>
      <w:proofErr w:type="spellEnd"/>
      <w:r w:rsidRPr="006F4A98">
        <w:t xml:space="preserve"> </w:t>
      </w:r>
      <w:proofErr w:type="spellStart"/>
      <w:r w:rsidRPr="006F4A98">
        <w:t>Mendia</w:t>
      </w:r>
      <w:proofErr w:type="spellEnd"/>
      <w:r w:rsidRPr="006F4A98">
        <w:rPr>
          <w:rStyle w:val="HideTWBExt"/>
          <w:b w:val="0"/>
        </w:rPr>
        <w:t>&lt;/Members&gt;</w:t>
      </w:r>
    </w:p>
    <w:p w14:paraId="7273A2D8" w14:textId="77777777" w:rsidR="00B875DE" w:rsidRPr="006F4A98" w:rsidRDefault="00B875DE" w:rsidP="00B875DE">
      <w:pPr>
        <w:pStyle w:val="NormalBold"/>
      </w:pPr>
      <w:r w:rsidRPr="006F4A98">
        <w:rPr>
          <w:rStyle w:val="HideTWBExt"/>
          <w:b w:val="0"/>
        </w:rPr>
        <w:t>&lt;/RepeatBlock-By&gt;</w:t>
      </w:r>
    </w:p>
    <w:p w14:paraId="593B2497"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CF792E4" w14:textId="77777777" w:rsidR="00B875DE" w:rsidRPr="006F4A98" w:rsidRDefault="00B875DE" w:rsidP="00B875DE">
      <w:pPr>
        <w:pStyle w:val="NormalBold"/>
      </w:pPr>
      <w:r w:rsidRPr="006F4A98">
        <w:rPr>
          <w:rStyle w:val="HideTWBExt"/>
          <w:b w:val="0"/>
        </w:rPr>
        <w:t>&lt;Article&gt;</w:t>
      </w:r>
      <w:r w:rsidRPr="006F4A98">
        <w:t>Stavak 34.</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8C22A83" w14:textId="77777777" w:rsidTr="002A2BCC">
        <w:trPr>
          <w:trHeight w:hRule="exact" w:val="240"/>
          <w:jc w:val="center"/>
        </w:trPr>
        <w:tc>
          <w:tcPr>
            <w:tcW w:w="9752" w:type="dxa"/>
            <w:gridSpan w:val="2"/>
            <w:tcBorders>
              <w:top w:val="nil"/>
              <w:left w:val="nil"/>
              <w:bottom w:val="nil"/>
              <w:right w:val="nil"/>
            </w:tcBorders>
          </w:tcPr>
          <w:p w14:paraId="50CB0D18" w14:textId="77777777" w:rsidR="00B875DE" w:rsidRPr="006F4A98" w:rsidRDefault="00B875DE" w:rsidP="002A2BCC"/>
        </w:tc>
      </w:tr>
      <w:tr w:rsidR="006F4A98" w:rsidRPr="006F4A98" w14:paraId="70B06AA0" w14:textId="77777777" w:rsidTr="002A2BCC">
        <w:trPr>
          <w:trHeight w:val="240"/>
          <w:jc w:val="center"/>
        </w:trPr>
        <w:tc>
          <w:tcPr>
            <w:tcW w:w="4876" w:type="dxa"/>
            <w:tcBorders>
              <w:top w:val="nil"/>
              <w:left w:val="nil"/>
              <w:bottom w:val="nil"/>
              <w:right w:val="nil"/>
            </w:tcBorders>
          </w:tcPr>
          <w:p w14:paraId="6BE5A06E"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34888AE" w14:textId="77777777" w:rsidR="00B875DE" w:rsidRPr="006F4A98" w:rsidRDefault="00B875DE" w:rsidP="002A2BCC">
            <w:pPr>
              <w:pStyle w:val="AmColumnHeading"/>
            </w:pPr>
            <w:r w:rsidRPr="006F4A98">
              <w:t>Izmjena</w:t>
            </w:r>
          </w:p>
        </w:tc>
      </w:tr>
      <w:tr w:rsidR="006F4A98" w:rsidRPr="006F4A98" w14:paraId="37A806FE" w14:textId="77777777" w:rsidTr="002A2BCC">
        <w:trPr>
          <w:jc w:val="center"/>
        </w:trPr>
        <w:tc>
          <w:tcPr>
            <w:tcW w:w="4876" w:type="dxa"/>
            <w:tcBorders>
              <w:top w:val="nil"/>
              <w:left w:val="nil"/>
              <w:bottom w:val="nil"/>
              <w:right w:val="nil"/>
            </w:tcBorders>
          </w:tcPr>
          <w:p w14:paraId="3AF78026" w14:textId="77777777" w:rsidR="00B875DE" w:rsidRPr="006F4A98" w:rsidRDefault="00B875DE" w:rsidP="002A2BCC">
            <w:pPr>
              <w:pStyle w:val="Normal6a"/>
            </w:pPr>
            <w:r w:rsidRPr="006F4A98">
              <w:t>34.</w:t>
            </w:r>
            <w:r w:rsidRPr="006F4A98">
              <w:tab/>
              <w:t>poziva Komisiju da strogo nadzire provedbu Direktive o prostornom planiranju morskog područja; smatra da bi sljedeće izvješće o evaluaciji Direktive o prostornom planiranju morskog područja trebalo biti usmjereno na prostorni utjecaj na ribarstvo i akvakulturu, sudjelovanje dionika i prekograničnu suradnju te da bi u njemu trebalo iznijeti preporuke o tome kako bi se Direktivom o prostornom planiranju morskog područja mogli ostvariti bolji rezultati u pogledu okolišne, socijalne i gospodarske održivosti;</w:t>
            </w:r>
          </w:p>
        </w:tc>
        <w:tc>
          <w:tcPr>
            <w:tcW w:w="4876" w:type="dxa"/>
            <w:tcBorders>
              <w:top w:val="nil"/>
              <w:left w:val="nil"/>
              <w:bottom w:val="nil"/>
              <w:right w:val="nil"/>
            </w:tcBorders>
          </w:tcPr>
          <w:p w14:paraId="43FC0DBE" w14:textId="77777777" w:rsidR="00B875DE" w:rsidRPr="006F4A98" w:rsidRDefault="00B875DE" w:rsidP="002A2BCC">
            <w:pPr>
              <w:pStyle w:val="Normal6a"/>
            </w:pPr>
            <w:r w:rsidRPr="006F4A98">
              <w:t>34.</w:t>
            </w:r>
            <w:r w:rsidRPr="006F4A98">
              <w:tab/>
              <w:t xml:space="preserve">poziva Komisiju da strogo nadzire provedbu Direktive o prostornom planiranju morskog područja; smatra da bi sljedeće izvješće o evaluaciji Direktive o prostornom planiranju morskog područja trebalo biti usmjereno na prostorni utjecaj na ribarstvo i akvakulturu, sudjelovanje dionika i prekograničnu suradnju te da bi u njemu trebalo iznijeti preporuke o tome kako bi se Direktivom o prostornom planiranju morskog područja mogli ostvariti bolji rezultati u pogledu okolišne, socijalne i gospodarske održivosti; </w:t>
            </w:r>
            <w:r w:rsidRPr="006F4A98">
              <w:rPr>
                <w:b/>
                <w:i/>
              </w:rPr>
              <w:t>smatra da se prostorno planiranje morskog područja mora ocijeniti u smislu prostorne pravde, koja se tumači kao pravedna raspodjela koristi i ograničenja među akterima, područjima i generacijama, a ne samo u pogledu njegove gospodarske ili administrativne učinkovitosti;</w:t>
            </w:r>
          </w:p>
        </w:tc>
      </w:tr>
    </w:tbl>
    <w:p w14:paraId="4421175D"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448A2380" w14:textId="77777777" w:rsidR="00B875DE" w:rsidRPr="006F4A98" w:rsidRDefault="00B875DE" w:rsidP="00B875DE">
      <w:r w:rsidRPr="006F4A98">
        <w:rPr>
          <w:rStyle w:val="HideTWBExt"/>
        </w:rPr>
        <w:t>&lt;/Amend&gt;</w:t>
      </w:r>
    </w:p>
    <w:p w14:paraId="541E676F"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254</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2D72FD0B" w14:textId="77777777" w:rsidR="00B875DE" w:rsidRPr="006F4A98" w:rsidRDefault="00B875DE" w:rsidP="00B875DE">
      <w:pPr>
        <w:pStyle w:val="NormalBold"/>
      </w:pPr>
      <w:r w:rsidRPr="006F4A98">
        <w:rPr>
          <w:rStyle w:val="HideTWBExt"/>
          <w:b w:val="0"/>
        </w:rPr>
        <w:t>&lt;RepeatBlock-By&gt;&lt;Members&gt;</w:t>
      </w:r>
      <w:r w:rsidRPr="006F4A98">
        <w:t xml:space="preserve">Isabella </w:t>
      </w:r>
      <w:proofErr w:type="spellStart"/>
      <w:r w:rsidRPr="006F4A98">
        <w:t>Lövin</w:t>
      </w:r>
      <w:proofErr w:type="spellEnd"/>
      <w:r w:rsidRPr="006F4A98">
        <w:rPr>
          <w:rStyle w:val="HideTWBExt"/>
          <w:b w:val="0"/>
        </w:rPr>
        <w:t>&lt;/Members&gt;</w:t>
      </w:r>
    </w:p>
    <w:p w14:paraId="2F62622B" w14:textId="77777777" w:rsidR="00B875DE" w:rsidRPr="006F4A98" w:rsidRDefault="00B875DE" w:rsidP="00B875DE">
      <w:r w:rsidRPr="006F4A98">
        <w:rPr>
          <w:rStyle w:val="HideTWBExt"/>
        </w:rPr>
        <w:t>&lt;AuNomDe&gt;</w:t>
      </w:r>
      <w:r w:rsidRPr="006F4A98">
        <w:rPr>
          <w:rStyle w:val="HideTWBInt"/>
        </w:rPr>
        <w:t>{Verts/ALE}</w:t>
      </w:r>
      <w:r w:rsidRPr="006F4A98">
        <w:t xml:space="preserve">u ime Kluba zastupnika </w:t>
      </w:r>
      <w:proofErr w:type="spellStart"/>
      <w:r w:rsidRPr="006F4A98">
        <w:t>Verts</w:t>
      </w:r>
      <w:proofErr w:type="spellEnd"/>
      <w:r w:rsidRPr="006F4A98">
        <w:t>/ALE-a</w:t>
      </w:r>
      <w:r w:rsidRPr="006F4A98">
        <w:rPr>
          <w:rStyle w:val="HideTWBExt"/>
        </w:rPr>
        <w:t>&lt;/</w:t>
      </w:r>
      <w:proofErr w:type="spellStart"/>
      <w:r w:rsidRPr="006F4A98">
        <w:rPr>
          <w:rStyle w:val="HideTWBExt"/>
        </w:rPr>
        <w:t>AuNomDe</w:t>
      </w:r>
      <w:proofErr w:type="spellEnd"/>
      <w:r w:rsidRPr="006F4A98">
        <w:rPr>
          <w:rStyle w:val="HideTWBExt"/>
        </w:rPr>
        <w:t>&gt;</w:t>
      </w:r>
    </w:p>
    <w:p w14:paraId="6C5CD6EC" w14:textId="77777777" w:rsidR="00B875DE" w:rsidRPr="006F4A98" w:rsidRDefault="00B875DE" w:rsidP="00B875DE">
      <w:pPr>
        <w:pStyle w:val="NormalBold"/>
      </w:pPr>
      <w:r w:rsidRPr="006F4A98">
        <w:rPr>
          <w:rStyle w:val="HideTWBExt"/>
          <w:b w:val="0"/>
        </w:rPr>
        <w:t>&lt;/RepeatBlock-By&gt;</w:t>
      </w:r>
    </w:p>
    <w:p w14:paraId="40AE0AA1"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6FDA95BB" w14:textId="77777777" w:rsidR="00B875DE" w:rsidRPr="006F4A98" w:rsidRDefault="00B875DE" w:rsidP="00B875DE">
      <w:pPr>
        <w:pStyle w:val="NormalBold"/>
      </w:pPr>
      <w:r w:rsidRPr="006F4A98">
        <w:rPr>
          <w:rStyle w:val="HideTWBExt"/>
          <w:b w:val="0"/>
        </w:rPr>
        <w:t>&lt;Article&gt;</w:t>
      </w:r>
      <w:r w:rsidRPr="006F4A98">
        <w:t>Stavak 34.</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6C5AE899" w14:textId="77777777" w:rsidTr="002A2BCC">
        <w:trPr>
          <w:trHeight w:hRule="exact" w:val="240"/>
          <w:jc w:val="center"/>
        </w:trPr>
        <w:tc>
          <w:tcPr>
            <w:tcW w:w="9752" w:type="dxa"/>
            <w:gridSpan w:val="2"/>
            <w:tcBorders>
              <w:top w:val="nil"/>
              <w:left w:val="nil"/>
              <w:bottom w:val="nil"/>
              <w:right w:val="nil"/>
            </w:tcBorders>
          </w:tcPr>
          <w:p w14:paraId="2FAF1F92" w14:textId="77777777" w:rsidR="00B875DE" w:rsidRPr="006F4A98" w:rsidRDefault="00B875DE" w:rsidP="002A2BCC"/>
        </w:tc>
      </w:tr>
      <w:tr w:rsidR="006F4A98" w:rsidRPr="006F4A98" w14:paraId="2E1BBF3A" w14:textId="77777777" w:rsidTr="002A2BCC">
        <w:trPr>
          <w:trHeight w:val="240"/>
          <w:jc w:val="center"/>
        </w:trPr>
        <w:tc>
          <w:tcPr>
            <w:tcW w:w="4876" w:type="dxa"/>
            <w:tcBorders>
              <w:top w:val="nil"/>
              <w:left w:val="nil"/>
              <w:bottom w:val="nil"/>
              <w:right w:val="nil"/>
            </w:tcBorders>
          </w:tcPr>
          <w:p w14:paraId="769A1723"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07686BD" w14:textId="77777777" w:rsidR="00B875DE" w:rsidRPr="006F4A98" w:rsidRDefault="00B875DE" w:rsidP="002A2BCC">
            <w:pPr>
              <w:pStyle w:val="AmColumnHeading"/>
            </w:pPr>
            <w:r w:rsidRPr="006F4A98">
              <w:t>Izmjena</w:t>
            </w:r>
          </w:p>
        </w:tc>
      </w:tr>
      <w:tr w:rsidR="006F4A98" w:rsidRPr="006F4A98" w14:paraId="666A765E" w14:textId="77777777" w:rsidTr="002A2BCC">
        <w:trPr>
          <w:jc w:val="center"/>
        </w:trPr>
        <w:tc>
          <w:tcPr>
            <w:tcW w:w="4876" w:type="dxa"/>
            <w:tcBorders>
              <w:top w:val="nil"/>
              <w:left w:val="nil"/>
              <w:bottom w:val="nil"/>
              <w:right w:val="nil"/>
            </w:tcBorders>
          </w:tcPr>
          <w:p w14:paraId="7983E13E" w14:textId="77777777" w:rsidR="00B875DE" w:rsidRPr="006F4A98" w:rsidRDefault="00B875DE" w:rsidP="002A2BCC">
            <w:pPr>
              <w:pStyle w:val="Normal6a"/>
            </w:pPr>
            <w:r w:rsidRPr="006F4A98">
              <w:lastRenderedPageBreak/>
              <w:t>34.</w:t>
            </w:r>
            <w:r w:rsidRPr="006F4A98">
              <w:tab/>
              <w:t>poziva Komisiju da strogo nadzire provedbu Direktive o prostornom planiranju morskog područja; smatra da bi sljedeće izvješće o evaluaciji Direktive o prostornom planiranju morskog područja trebalo biti usmjereno na prostorni utjecaj na ribarstvo i akvakulturu, sudjelovanje dionika i prekograničnu suradnju te da bi u njemu trebalo iznijeti preporuke o tome kako bi se Direktivom o prostornom planiranju morskog područja mogli ostvariti bolji rezultati u pogledu okolišne, socijalne i gospodarske održivosti;</w:t>
            </w:r>
          </w:p>
        </w:tc>
        <w:tc>
          <w:tcPr>
            <w:tcW w:w="4876" w:type="dxa"/>
            <w:tcBorders>
              <w:top w:val="nil"/>
              <w:left w:val="nil"/>
              <w:bottom w:val="nil"/>
              <w:right w:val="nil"/>
            </w:tcBorders>
          </w:tcPr>
          <w:p w14:paraId="53650B2C" w14:textId="77777777" w:rsidR="00B875DE" w:rsidRPr="006F4A98" w:rsidRDefault="00B875DE" w:rsidP="002A2BCC">
            <w:pPr>
              <w:pStyle w:val="Normal6a"/>
            </w:pPr>
            <w:r w:rsidRPr="006F4A98">
              <w:t>34.</w:t>
            </w:r>
            <w:r w:rsidRPr="006F4A98">
              <w:tab/>
              <w:t xml:space="preserve">poziva Komisiju da strogo nadzire provedbu Direktive o prostornom planiranju morskog područja; smatra da bi sljedeće izvješće o evaluaciji Direktive o prostornom planiranju morskog područja trebalo biti usmjereno na prostorni utjecaj na ribarstvo i akvakulturu, </w:t>
            </w:r>
            <w:r w:rsidRPr="006F4A98">
              <w:rPr>
                <w:b/>
                <w:i/>
              </w:rPr>
              <w:t xml:space="preserve"> kao i postizanje ciljeva u području bioraznolikosti, klime i obnovljivih izvora energije,</w:t>
            </w:r>
            <w:r w:rsidRPr="006F4A98">
              <w:t xml:space="preserve"> sudjelovanje dionika i prekograničnu suradnju te da bi u njemu trebalo iznijeti preporuke o tome kako bi se Direktivom o prostornom planiranju morskog područja mogli ostvariti bolji rezultati u pogledu okolišne, socijalne i gospodarske održivosti;</w:t>
            </w:r>
          </w:p>
        </w:tc>
      </w:tr>
    </w:tbl>
    <w:p w14:paraId="1D4BD6C2"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017A8574" w14:textId="77777777" w:rsidR="00B875DE" w:rsidRPr="006F4A98" w:rsidRDefault="00B875DE" w:rsidP="00B875DE">
      <w:r w:rsidRPr="006F4A98">
        <w:rPr>
          <w:rStyle w:val="HideTWBExt"/>
        </w:rPr>
        <w:t>&lt;/Amend&gt;</w:t>
      </w:r>
    </w:p>
    <w:p w14:paraId="53026889"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255</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E712B1C" w14:textId="77777777" w:rsidR="00B875DE" w:rsidRPr="006F4A98" w:rsidRDefault="00B875DE" w:rsidP="00B875DE">
      <w:pPr>
        <w:pStyle w:val="NormalBold"/>
      </w:pPr>
      <w:r w:rsidRPr="006F4A98">
        <w:rPr>
          <w:rStyle w:val="HideTWBExt"/>
          <w:b w:val="0"/>
        </w:rPr>
        <w:t>&lt;RepeatBlock-By&gt;&lt;Members&gt;</w:t>
      </w:r>
      <w:r w:rsidRPr="006F4A98">
        <w:t xml:space="preserve">Luke </w:t>
      </w:r>
      <w:proofErr w:type="spellStart"/>
      <w:r w:rsidRPr="006F4A98">
        <w:t>Ming</w:t>
      </w:r>
      <w:proofErr w:type="spellEnd"/>
      <w:r w:rsidRPr="006F4A98">
        <w:t xml:space="preserve"> </w:t>
      </w:r>
      <w:proofErr w:type="spellStart"/>
      <w:r w:rsidRPr="006F4A98">
        <w:t>Flanagan</w:t>
      </w:r>
      <w:proofErr w:type="spellEnd"/>
      <w:r w:rsidRPr="006F4A98">
        <w:rPr>
          <w:rStyle w:val="HideTWBExt"/>
          <w:b w:val="0"/>
        </w:rPr>
        <w:t>&lt;/Members&gt;</w:t>
      </w:r>
    </w:p>
    <w:p w14:paraId="768F94C1" w14:textId="77777777" w:rsidR="00B875DE" w:rsidRPr="006F4A98" w:rsidRDefault="00B875DE" w:rsidP="00B875DE">
      <w:pPr>
        <w:pStyle w:val="NormalBold"/>
      </w:pPr>
      <w:r w:rsidRPr="006F4A98">
        <w:rPr>
          <w:rStyle w:val="HideTWBExt"/>
          <w:b w:val="0"/>
        </w:rPr>
        <w:t>&lt;/RepeatBlock-By&gt;</w:t>
      </w:r>
    </w:p>
    <w:p w14:paraId="7D4AAA2B"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346F2FC7" w14:textId="77777777" w:rsidR="00B875DE" w:rsidRPr="006F4A98" w:rsidRDefault="00B875DE" w:rsidP="00B875DE">
      <w:pPr>
        <w:pStyle w:val="NormalBold"/>
      </w:pPr>
      <w:r w:rsidRPr="006F4A98">
        <w:rPr>
          <w:rStyle w:val="HideTWBExt"/>
          <w:b w:val="0"/>
        </w:rPr>
        <w:t>&lt;Article&gt;</w:t>
      </w:r>
      <w:r w:rsidRPr="006F4A98">
        <w:t>Stavak 34.</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20FC8E52" w14:textId="77777777" w:rsidTr="002A2BCC">
        <w:trPr>
          <w:trHeight w:hRule="exact" w:val="240"/>
          <w:jc w:val="center"/>
        </w:trPr>
        <w:tc>
          <w:tcPr>
            <w:tcW w:w="9752" w:type="dxa"/>
            <w:gridSpan w:val="2"/>
            <w:tcBorders>
              <w:top w:val="nil"/>
              <w:left w:val="nil"/>
              <w:bottom w:val="nil"/>
              <w:right w:val="nil"/>
            </w:tcBorders>
          </w:tcPr>
          <w:p w14:paraId="2888BE62" w14:textId="77777777" w:rsidR="00B875DE" w:rsidRPr="006F4A98" w:rsidRDefault="00B875DE" w:rsidP="002A2BCC"/>
        </w:tc>
      </w:tr>
      <w:tr w:rsidR="006F4A98" w:rsidRPr="006F4A98" w14:paraId="1FD69DC5" w14:textId="77777777" w:rsidTr="002A2BCC">
        <w:trPr>
          <w:trHeight w:val="240"/>
          <w:jc w:val="center"/>
        </w:trPr>
        <w:tc>
          <w:tcPr>
            <w:tcW w:w="4876" w:type="dxa"/>
            <w:tcBorders>
              <w:top w:val="nil"/>
              <w:left w:val="nil"/>
              <w:bottom w:val="nil"/>
              <w:right w:val="nil"/>
            </w:tcBorders>
          </w:tcPr>
          <w:p w14:paraId="13EC95AA"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7636653C" w14:textId="77777777" w:rsidR="00B875DE" w:rsidRPr="006F4A98" w:rsidRDefault="00B875DE" w:rsidP="002A2BCC">
            <w:pPr>
              <w:pStyle w:val="AmColumnHeading"/>
            </w:pPr>
            <w:r w:rsidRPr="006F4A98">
              <w:t>Izmjena</w:t>
            </w:r>
          </w:p>
        </w:tc>
      </w:tr>
      <w:tr w:rsidR="006F4A98" w:rsidRPr="006F4A98" w14:paraId="62CD01DA" w14:textId="77777777" w:rsidTr="002A2BCC">
        <w:trPr>
          <w:jc w:val="center"/>
        </w:trPr>
        <w:tc>
          <w:tcPr>
            <w:tcW w:w="4876" w:type="dxa"/>
            <w:tcBorders>
              <w:top w:val="nil"/>
              <w:left w:val="nil"/>
              <w:bottom w:val="nil"/>
              <w:right w:val="nil"/>
            </w:tcBorders>
          </w:tcPr>
          <w:p w14:paraId="076F427F" w14:textId="77777777" w:rsidR="00B875DE" w:rsidRPr="006F4A98" w:rsidRDefault="00B875DE" w:rsidP="002A2BCC">
            <w:pPr>
              <w:pStyle w:val="Normal6a"/>
            </w:pPr>
            <w:r w:rsidRPr="006F4A98">
              <w:t>34.</w:t>
            </w:r>
            <w:r w:rsidRPr="006F4A98">
              <w:tab/>
              <w:t>poziva Komisiju da strogo nadzire provedbu Direktive o prostornom planiranju morskog područja; smatra da bi sljedeće izvješće o evaluaciji Direktive o prostornom planiranju morskog područja trebalo biti usmjereno na prostorni utjecaj na ribarstvo i akvakulturu, sudjelovanje dionika i prekograničnu suradnju te da bi u njemu trebalo iznijeti preporuke o tome kako bi se Direktivom o prostornom planiranju morskog područja mogli ostvariti bolji rezultati u pogledu okolišne, socijalne i gospodarske održivosti;</w:t>
            </w:r>
          </w:p>
        </w:tc>
        <w:tc>
          <w:tcPr>
            <w:tcW w:w="4876" w:type="dxa"/>
            <w:tcBorders>
              <w:top w:val="nil"/>
              <w:left w:val="nil"/>
              <w:bottom w:val="nil"/>
              <w:right w:val="nil"/>
            </w:tcBorders>
          </w:tcPr>
          <w:p w14:paraId="5256B0E4" w14:textId="77777777" w:rsidR="00B875DE" w:rsidRPr="006F4A98" w:rsidRDefault="00B875DE" w:rsidP="002A2BCC">
            <w:pPr>
              <w:pStyle w:val="Normal6a"/>
            </w:pPr>
            <w:r w:rsidRPr="006F4A98">
              <w:t>34.</w:t>
            </w:r>
            <w:r w:rsidRPr="006F4A98">
              <w:tab/>
              <w:t>poziva Komisiju da strogo nadzire provedbu Direktive o prostornom planiranju morskog područja; smatra da bi sljedeće izvješće o evaluaciji Direktive o prostornom planiranju morskog područja trebalo biti usmjereno na prostorni utjecaj na ribarstvo i akvakulturu, sudjelovanje dionika i prekograničnu suradnju</w:t>
            </w:r>
            <w:r w:rsidRPr="006F4A98">
              <w:rPr>
                <w:b/>
                <w:i/>
              </w:rPr>
              <w:t>, kao i postizanje ciljeva u području bioraznolikosti, klime i obnovljivih izvora energije,</w:t>
            </w:r>
            <w:r w:rsidRPr="006F4A98">
              <w:t xml:space="preserve"> te da bi u njemu trebalo iznijeti preporuke o tome kako bi se Direktivom o prostornom planiranju morskog područja mogli ostvariti bolji rezultati u pogledu okolišne, socijalne i gospodarske održivosti;</w:t>
            </w:r>
          </w:p>
        </w:tc>
      </w:tr>
    </w:tbl>
    <w:p w14:paraId="6DCCFF07"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6C60B2E4" w14:textId="77777777" w:rsidR="00B875DE" w:rsidRPr="006F4A98" w:rsidRDefault="00B875DE" w:rsidP="00B875DE">
      <w:r w:rsidRPr="006F4A98">
        <w:rPr>
          <w:rStyle w:val="HideTWBExt"/>
        </w:rPr>
        <w:t>&lt;/Amend&gt;</w:t>
      </w:r>
    </w:p>
    <w:p w14:paraId="39D7185A" w14:textId="77777777" w:rsidR="00B875DE" w:rsidRPr="006F4A98" w:rsidRDefault="00B875DE" w:rsidP="00B875DE">
      <w:pPr>
        <w:pStyle w:val="AmNumberTabs"/>
      </w:pPr>
      <w:r w:rsidRPr="006F4A98">
        <w:rPr>
          <w:rStyle w:val="HideTWBExt"/>
          <w:b w:val="0"/>
        </w:rPr>
        <w:lastRenderedPageBreak/>
        <w:t>&lt;Amend&gt;</w:t>
      </w:r>
      <w:r w:rsidRPr="006F4A98">
        <w:t>Amandman</w:t>
      </w:r>
      <w:r w:rsidRPr="006F4A98">
        <w:tab/>
      </w:r>
      <w:r w:rsidRPr="006F4A98">
        <w:tab/>
      </w:r>
      <w:r w:rsidRPr="006F4A98">
        <w:rPr>
          <w:rStyle w:val="HideTWBExt"/>
          <w:b w:val="0"/>
        </w:rPr>
        <w:t>&lt;NumAm&gt;</w:t>
      </w:r>
      <w:r w:rsidRPr="006F4A98">
        <w:t>256</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BCE1655" w14:textId="77777777" w:rsidR="00B875DE" w:rsidRPr="006F4A98" w:rsidRDefault="00B875DE" w:rsidP="00B875DE">
      <w:pPr>
        <w:pStyle w:val="NormalBold"/>
      </w:pPr>
      <w:r w:rsidRPr="006F4A98">
        <w:rPr>
          <w:rStyle w:val="HideTWBExt"/>
          <w:b w:val="0"/>
        </w:rPr>
        <w:t>&lt;RepeatBlock-By&gt;&lt;Members&gt;</w:t>
      </w:r>
      <w:r w:rsidRPr="006F4A98">
        <w:t>Marco Falcone</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7C3B61FD" w14:textId="77777777" w:rsidR="00B875DE" w:rsidRPr="006F4A98" w:rsidRDefault="00B875DE" w:rsidP="00B875DE">
      <w:pPr>
        <w:pStyle w:val="NormalBold"/>
      </w:pPr>
      <w:r w:rsidRPr="006F4A98">
        <w:rPr>
          <w:rStyle w:val="HideTWBExt"/>
          <w:b w:val="0"/>
        </w:rPr>
        <w:t>&lt;/RepeatBlock-By&gt;</w:t>
      </w:r>
    </w:p>
    <w:p w14:paraId="0D2B2013"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A7A2170" w14:textId="77777777" w:rsidR="00B875DE" w:rsidRPr="006F4A98" w:rsidRDefault="00B875DE" w:rsidP="00B875DE">
      <w:pPr>
        <w:pStyle w:val="NormalBold"/>
      </w:pPr>
      <w:r w:rsidRPr="006F4A98">
        <w:rPr>
          <w:rStyle w:val="HideTWBExt"/>
          <w:b w:val="0"/>
        </w:rPr>
        <w:t>&lt;Article&gt;</w:t>
      </w:r>
      <w:r w:rsidRPr="006F4A98">
        <w:t>Stavak 35.</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FBB9E00" w14:textId="77777777" w:rsidTr="002A2BCC">
        <w:trPr>
          <w:trHeight w:hRule="exact" w:val="240"/>
          <w:jc w:val="center"/>
        </w:trPr>
        <w:tc>
          <w:tcPr>
            <w:tcW w:w="9752" w:type="dxa"/>
            <w:gridSpan w:val="2"/>
            <w:tcBorders>
              <w:top w:val="nil"/>
              <w:left w:val="nil"/>
              <w:bottom w:val="nil"/>
              <w:right w:val="nil"/>
            </w:tcBorders>
          </w:tcPr>
          <w:p w14:paraId="4A61A9CB" w14:textId="77777777" w:rsidR="00B875DE" w:rsidRPr="006F4A98" w:rsidRDefault="00B875DE" w:rsidP="002A2BCC"/>
        </w:tc>
      </w:tr>
      <w:tr w:rsidR="006F4A98" w:rsidRPr="006F4A98" w14:paraId="09AA1E8B" w14:textId="77777777" w:rsidTr="002A2BCC">
        <w:trPr>
          <w:trHeight w:val="240"/>
          <w:jc w:val="center"/>
        </w:trPr>
        <w:tc>
          <w:tcPr>
            <w:tcW w:w="4876" w:type="dxa"/>
            <w:tcBorders>
              <w:top w:val="nil"/>
              <w:left w:val="nil"/>
              <w:bottom w:val="nil"/>
              <w:right w:val="nil"/>
            </w:tcBorders>
          </w:tcPr>
          <w:p w14:paraId="7BA923E3"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22D2BD05" w14:textId="77777777" w:rsidR="00B875DE" w:rsidRPr="006F4A98" w:rsidRDefault="00B875DE" w:rsidP="002A2BCC">
            <w:pPr>
              <w:pStyle w:val="AmColumnHeading"/>
            </w:pPr>
            <w:r w:rsidRPr="006F4A98">
              <w:t>Izmjena</w:t>
            </w:r>
          </w:p>
        </w:tc>
      </w:tr>
      <w:tr w:rsidR="006F4A98" w:rsidRPr="006F4A98" w14:paraId="255CC726" w14:textId="77777777" w:rsidTr="002A2BCC">
        <w:trPr>
          <w:jc w:val="center"/>
        </w:trPr>
        <w:tc>
          <w:tcPr>
            <w:tcW w:w="4876" w:type="dxa"/>
            <w:tcBorders>
              <w:top w:val="nil"/>
              <w:left w:val="nil"/>
              <w:bottom w:val="nil"/>
              <w:right w:val="nil"/>
            </w:tcBorders>
          </w:tcPr>
          <w:p w14:paraId="5E627709" w14:textId="77777777" w:rsidR="00B875DE" w:rsidRPr="006F4A98" w:rsidRDefault="00B875DE" w:rsidP="002A2BCC">
            <w:pPr>
              <w:pStyle w:val="Normal6a"/>
            </w:pPr>
            <w:r w:rsidRPr="006F4A98">
              <w:t>35.</w:t>
            </w:r>
            <w:r w:rsidRPr="006F4A98">
              <w:tab/>
              <w:t>poziva Komisiju da konsolidira Europsku platformu za prostorno planiranje morskog područja te da u tom smislu osigura primjere projekata prostornog planiranja morskog područja, alata za mapiranje i dobrih praksi; u tom pogledu potiče države članice da se u većoj mjeri koriste tom platformom pri razvoju svojih prostornih planova morskog područja;</w:t>
            </w:r>
          </w:p>
        </w:tc>
        <w:tc>
          <w:tcPr>
            <w:tcW w:w="4876" w:type="dxa"/>
            <w:tcBorders>
              <w:top w:val="nil"/>
              <w:left w:val="nil"/>
              <w:bottom w:val="nil"/>
              <w:right w:val="nil"/>
            </w:tcBorders>
          </w:tcPr>
          <w:p w14:paraId="027D8B7C" w14:textId="77777777" w:rsidR="00B875DE" w:rsidRPr="006F4A98" w:rsidRDefault="00B875DE" w:rsidP="002A2BCC">
            <w:pPr>
              <w:pStyle w:val="Normal6a"/>
            </w:pPr>
            <w:r w:rsidRPr="006F4A98">
              <w:t>35.</w:t>
            </w:r>
            <w:r w:rsidRPr="006F4A98">
              <w:tab/>
              <w:t>poziva Komisiju da konsolidira Europsku platformu za prostorno planiranje morskog područja te da u tom smislu osigura primjere projekata prostornog planiranja morskog područja, alata za mapiranje i dobrih praksi; u tom pogledu potiče države članice da se u većoj mjeri koriste tom platformom pri razvoju svojih prostornih planova morskog područja;</w:t>
            </w:r>
            <w:r w:rsidRPr="006F4A98">
              <w:rPr>
                <w:b/>
                <w:i/>
              </w:rPr>
              <w:t> potiče države članice da pokrenu studije usmjerene na utvrđivanje područja koja su najpogodnija za razvoj energije vjetra na moru „uzimajući u obzir sukobe i sinergije s drugim načinima uporabe mora i obale”;</w:t>
            </w:r>
          </w:p>
        </w:tc>
      </w:tr>
    </w:tbl>
    <w:p w14:paraId="7350D1FF"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{IT}</w:t>
      </w:r>
      <w:proofErr w:type="spellStart"/>
      <w:r w:rsidRPr="006F4A98">
        <w:t>it</w:t>
      </w:r>
      <w:proofErr w:type="spellEnd"/>
      <w:r w:rsidRPr="006F4A98">
        <w:rPr>
          <w:rStyle w:val="HideTWBExt"/>
        </w:rPr>
        <w:t>&lt;/Original&gt;</w:t>
      </w:r>
    </w:p>
    <w:p w14:paraId="7E9528A2" w14:textId="77777777" w:rsidR="00B875DE" w:rsidRPr="006F4A98" w:rsidRDefault="00B875DE" w:rsidP="00B875DE">
      <w:r w:rsidRPr="006F4A98">
        <w:rPr>
          <w:rStyle w:val="HideTWBExt"/>
        </w:rPr>
        <w:t>&lt;/Amend&gt;</w:t>
      </w:r>
    </w:p>
    <w:p w14:paraId="018E3242"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257</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72AC1FA" w14:textId="77777777" w:rsidR="00B875DE" w:rsidRPr="006F4A98" w:rsidRDefault="00B875DE" w:rsidP="00B875DE">
      <w:pPr>
        <w:pStyle w:val="NormalBold"/>
      </w:pPr>
      <w:r w:rsidRPr="006F4A98">
        <w:rPr>
          <w:rStyle w:val="HideTWBExt"/>
          <w:b w:val="0"/>
        </w:rPr>
        <w:t>&lt;RepeatBlock-By&gt;&lt;Members&gt;</w:t>
      </w:r>
      <w:r w:rsidRPr="006F4A98">
        <w:t xml:space="preserve">Eric </w:t>
      </w:r>
      <w:proofErr w:type="spellStart"/>
      <w:r w:rsidRPr="006F4A98">
        <w:t>Sargiacomo</w:t>
      </w:r>
      <w:proofErr w:type="spellEnd"/>
      <w:r w:rsidRPr="006F4A98">
        <w:t xml:space="preserve">, </w:t>
      </w:r>
      <w:proofErr w:type="spellStart"/>
      <w:r w:rsidRPr="006F4A98">
        <w:t>Idoia</w:t>
      </w:r>
      <w:proofErr w:type="spellEnd"/>
      <w:r w:rsidRPr="006F4A98">
        <w:t xml:space="preserve"> </w:t>
      </w:r>
      <w:proofErr w:type="spellStart"/>
      <w:r w:rsidRPr="006F4A98">
        <w:t>Mendia</w:t>
      </w:r>
      <w:proofErr w:type="spellEnd"/>
      <w:r w:rsidRPr="006F4A98">
        <w:rPr>
          <w:rStyle w:val="HideTWBExt"/>
          <w:b w:val="0"/>
        </w:rPr>
        <w:t>&lt;/Members&gt;</w:t>
      </w:r>
    </w:p>
    <w:p w14:paraId="4E606FE8" w14:textId="77777777" w:rsidR="00B875DE" w:rsidRPr="006F4A98" w:rsidRDefault="00B875DE" w:rsidP="00B875DE">
      <w:pPr>
        <w:pStyle w:val="NormalBold"/>
      </w:pPr>
      <w:r w:rsidRPr="006F4A98">
        <w:rPr>
          <w:rStyle w:val="HideTWBExt"/>
          <w:b w:val="0"/>
        </w:rPr>
        <w:t>&lt;/RepeatBlock-By&gt;</w:t>
      </w:r>
    </w:p>
    <w:p w14:paraId="64B205A6"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1C8FA080" w14:textId="77777777" w:rsidR="00B875DE" w:rsidRPr="006F4A98" w:rsidRDefault="00B875DE" w:rsidP="00B875DE">
      <w:pPr>
        <w:pStyle w:val="NormalBold"/>
      </w:pPr>
      <w:r w:rsidRPr="006F4A98">
        <w:rPr>
          <w:rStyle w:val="HideTWBExt"/>
          <w:b w:val="0"/>
        </w:rPr>
        <w:t>&lt;Article&gt;</w:t>
      </w:r>
      <w:r w:rsidRPr="006F4A98">
        <w:t>Stavak 35.</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A4200C4" w14:textId="77777777" w:rsidTr="002A2BCC">
        <w:trPr>
          <w:trHeight w:hRule="exact" w:val="240"/>
          <w:jc w:val="center"/>
        </w:trPr>
        <w:tc>
          <w:tcPr>
            <w:tcW w:w="9752" w:type="dxa"/>
            <w:gridSpan w:val="2"/>
            <w:tcBorders>
              <w:top w:val="nil"/>
              <w:left w:val="nil"/>
              <w:bottom w:val="nil"/>
              <w:right w:val="nil"/>
            </w:tcBorders>
          </w:tcPr>
          <w:p w14:paraId="4D0D1741" w14:textId="77777777" w:rsidR="00B875DE" w:rsidRPr="006F4A98" w:rsidRDefault="00B875DE" w:rsidP="002A2BCC"/>
        </w:tc>
      </w:tr>
      <w:tr w:rsidR="006F4A98" w:rsidRPr="006F4A98" w14:paraId="4A6D6E98" w14:textId="77777777" w:rsidTr="002A2BCC">
        <w:trPr>
          <w:trHeight w:val="240"/>
          <w:jc w:val="center"/>
        </w:trPr>
        <w:tc>
          <w:tcPr>
            <w:tcW w:w="4876" w:type="dxa"/>
            <w:tcBorders>
              <w:top w:val="nil"/>
              <w:left w:val="nil"/>
              <w:bottom w:val="nil"/>
              <w:right w:val="nil"/>
            </w:tcBorders>
          </w:tcPr>
          <w:p w14:paraId="2124251D"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2B08F13" w14:textId="77777777" w:rsidR="00B875DE" w:rsidRPr="006F4A98" w:rsidRDefault="00B875DE" w:rsidP="002A2BCC">
            <w:pPr>
              <w:pStyle w:val="AmColumnHeading"/>
            </w:pPr>
            <w:r w:rsidRPr="006F4A98">
              <w:t>Izmjena</w:t>
            </w:r>
          </w:p>
        </w:tc>
      </w:tr>
      <w:tr w:rsidR="006F4A98" w:rsidRPr="006F4A98" w14:paraId="7F73CB5E" w14:textId="77777777" w:rsidTr="002A2BCC">
        <w:trPr>
          <w:jc w:val="center"/>
        </w:trPr>
        <w:tc>
          <w:tcPr>
            <w:tcW w:w="4876" w:type="dxa"/>
            <w:tcBorders>
              <w:top w:val="nil"/>
              <w:left w:val="nil"/>
              <w:bottom w:val="nil"/>
              <w:right w:val="nil"/>
            </w:tcBorders>
          </w:tcPr>
          <w:p w14:paraId="63389AE1" w14:textId="77777777" w:rsidR="00B875DE" w:rsidRPr="006F4A98" w:rsidRDefault="00B875DE" w:rsidP="002A2BCC">
            <w:pPr>
              <w:pStyle w:val="Normal6a"/>
            </w:pPr>
            <w:r w:rsidRPr="006F4A98">
              <w:t>35.</w:t>
            </w:r>
            <w:r w:rsidRPr="006F4A98">
              <w:tab/>
              <w:t>poziva Komisiju da konsolidira Europsku platformu za prostorno planiranje morskog područja te da u tom smislu osigura primjere projekata prostornog planiranja morskog područja, alata za mapiranje i dobrih praksi; u tom pogledu potiče države članice da se u većoj mjeri koriste tom platformom pri razvoju svojih prostornih planova morskog područja;</w:t>
            </w:r>
          </w:p>
        </w:tc>
        <w:tc>
          <w:tcPr>
            <w:tcW w:w="4876" w:type="dxa"/>
            <w:tcBorders>
              <w:top w:val="nil"/>
              <w:left w:val="nil"/>
              <w:bottom w:val="nil"/>
              <w:right w:val="nil"/>
            </w:tcBorders>
          </w:tcPr>
          <w:p w14:paraId="0D9A9C88" w14:textId="77777777" w:rsidR="00B875DE" w:rsidRPr="006F4A98" w:rsidRDefault="00B875DE" w:rsidP="002A2BCC">
            <w:pPr>
              <w:pStyle w:val="Normal6a"/>
            </w:pPr>
            <w:r w:rsidRPr="006F4A98">
              <w:t>35.</w:t>
            </w:r>
            <w:r w:rsidRPr="006F4A98">
              <w:tab/>
              <w:t xml:space="preserve">poziva Komisiju da konsolidira Europsku platformu za prostorno planiranje morskog područja te da u tom smislu osigura primjere projekata prostornog planiranja morskog područja, alata za mapiranje i dobrih praksi; u tom pogledu potiče države članice da se u većoj mjeri koriste tom platformom pri razvoju svojih prostornih planova morskog područja </w:t>
            </w:r>
            <w:r w:rsidRPr="006F4A98">
              <w:rPr>
                <w:b/>
                <w:i/>
              </w:rPr>
              <w:t xml:space="preserve">kako bi potaknule transparentne političke arbitraže, a da pritom ne isključe istinsko savjetovanje u rješavanju sukoba </w:t>
            </w:r>
            <w:r w:rsidRPr="006F4A98">
              <w:rPr>
                <w:b/>
                <w:i/>
              </w:rPr>
              <w:lastRenderedPageBreak/>
              <w:t>upotrebe i interesa</w:t>
            </w:r>
            <w:r w:rsidRPr="006F4A98">
              <w:t>;</w:t>
            </w:r>
          </w:p>
        </w:tc>
      </w:tr>
    </w:tbl>
    <w:p w14:paraId="184DDDAC"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7E3DC129" w14:textId="77777777" w:rsidR="00B875DE" w:rsidRPr="006F4A98" w:rsidRDefault="00B875DE" w:rsidP="00B875DE">
      <w:r w:rsidRPr="006F4A98">
        <w:rPr>
          <w:rStyle w:val="HideTWBExt"/>
        </w:rPr>
        <w:t>&lt;/Amend&gt;</w:t>
      </w:r>
    </w:p>
    <w:p w14:paraId="0863410E"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258</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62C35DDF" w14:textId="77777777" w:rsidR="00B875DE" w:rsidRPr="006F4A98" w:rsidRDefault="00B875DE" w:rsidP="00B875DE">
      <w:pPr>
        <w:pStyle w:val="NormalBold"/>
      </w:pPr>
      <w:r w:rsidRPr="006F4A98">
        <w:rPr>
          <w:rStyle w:val="HideTWBExt"/>
          <w:b w:val="0"/>
        </w:rPr>
        <w:t>&lt;RepeatBlock-By&gt;&lt;Members&gt;</w:t>
      </w:r>
      <w:r w:rsidRPr="006F4A98">
        <w:t xml:space="preserve">Eric </w:t>
      </w:r>
      <w:proofErr w:type="spellStart"/>
      <w:r w:rsidRPr="006F4A98">
        <w:t>Sargiacomo</w:t>
      </w:r>
      <w:proofErr w:type="spellEnd"/>
      <w:r w:rsidRPr="006F4A98">
        <w:t xml:space="preserve">, </w:t>
      </w:r>
      <w:proofErr w:type="spellStart"/>
      <w:r w:rsidRPr="006F4A98">
        <w:t>Idoia</w:t>
      </w:r>
      <w:proofErr w:type="spellEnd"/>
      <w:r w:rsidRPr="006F4A98">
        <w:t xml:space="preserve"> </w:t>
      </w:r>
      <w:proofErr w:type="spellStart"/>
      <w:r w:rsidRPr="006F4A98">
        <w:t>Mendia</w:t>
      </w:r>
      <w:proofErr w:type="spellEnd"/>
      <w:r w:rsidRPr="006F4A98">
        <w:rPr>
          <w:rStyle w:val="HideTWBExt"/>
          <w:b w:val="0"/>
        </w:rPr>
        <w:t>&lt;/Members&gt;</w:t>
      </w:r>
    </w:p>
    <w:p w14:paraId="7BF51F28" w14:textId="77777777" w:rsidR="00B875DE" w:rsidRPr="006F4A98" w:rsidRDefault="00B875DE" w:rsidP="00B875DE">
      <w:pPr>
        <w:pStyle w:val="NormalBold"/>
      </w:pPr>
      <w:r w:rsidRPr="006F4A98">
        <w:rPr>
          <w:rStyle w:val="HideTWBExt"/>
          <w:b w:val="0"/>
        </w:rPr>
        <w:t>&lt;/RepeatBlock-By&gt;</w:t>
      </w:r>
    </w:p>
    <w:p w14:paraId="05B937FF"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DA5EBDC" w14:textId="77777777" w:rsidR="00B875DE" w:rsidRPr="006F4A98" w:rsidRDefault="00B875DE" w:rsidP="00B875DE">
      <w:pPr>
        <w:pStyle w:val="NormalBold"/>
      </w:pPr>
      <w:r w:rsidRPr="006F4A98">
        <w:rPr>
          <w:rStyle w:val="HideTWBExt"/>
          <w:b w:val="0"/>
        </w:rPr>
        <w:t>&lt;Article&gt;</w:t>
      </w:r>
      <w:r w:rsidRPr="006F4A98">
        <w:t>Stavak 36.</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6DA013CD" w14:textId="77777777" w:rsidTr="002A2BCC">
        <w:trPr>
          <w:trHeight w:hRule="exact" w:val="240"/>
          <w:jc w:val="center"/>
        </w:trPr>
        <w:tc>
          <w:tcPr>
            <w:tcW w:w="9752" w:type="dxa"/>
            <w:gridSpan w:val="2"/>
            <w:tcBorders>
              <w:top w:val="nil"/>
              <w:left w:val="nil"/>
              <w:bottom w:val="nil"/>
              <w:right w:val="nil"/>
            </w:tcBorders>
          </w:tcPr>
          <w:p w14:paraId="51560F91" w14:textId="77777777" w:rsidR="00B875DE" w:rsidRPr="006F4A98" w:rsidRDefault="00B875DE" w:rsidP="002A2BCC"/>
        </w:tc>
      </w:tr>
      <w:tr w:rsidR="006F4A98" w:rsidRPr="006F4A98" w14:paraId="7EE1A22B" w14:textId="77777777" w:rsidTr="002A2BCC">
        <w:trPr>
          <w:trHeight w:val="240"/>
          <w:jc w:val="center"/>
        </w:trPr>
        <w:tc>
          <w:tcPr>
            <w:tcW w:w="4876" w:type="dxa"/>
            <w:tcBorders>
              <w:top w:val="nil"/>
              <w:left w:val="nil"/>
              <w:bottom w:val="nil"/>
              <w:right w:val="nil"/>
            </w:tcBorders>
          </w:tcPr>
          <w:p w14:paraId="31248F6B"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29EBDBB" w14:textId="77777777" w:rsidR="00B875DE" w:rsidRPr="006F4A98" w:rsidRDefault="00B875DE" w:rsidP="002A2BCC">
            <w:pPr>
              <w:pStyle w:val="AmColumnHeading"/>
            </w:pPr>
            <w:r w:rsidRPr="006F4A98">
              <w:t>Izmjena</w:t>
            </w:r>
          </w:p>
        </w:tc>
      </w:tr>
      <w:tr w:rsidR="006F4A98" w:rsidRPr="006F4A98" w14:paraId="64B2AC13" w14:textId="77777777" w:rsidTr="002A2BCC">
        <w:trPr>
          <w:jc w:val="center"/>
        </w:trPr>
        <w:tc>
          <w:tcPr>
            <w:tcW w:w="4876" w:type="dxa"/>
            <w:tcBorders>
              <w:top w:val="nil"/>
              <w:left w:val="nil"/>
              <w:bottom w:val="nil"/>
              <w:right w:val="nil"/>
            </w:tcBorders>
          </w:tcPr>
          <w:p w14:paraId="311759C3" w14:textId="77777777" w:rsidR="00B875DE" w:rsidRPr="006F4A98" w:rsidRDefault="00B875DE" w:rsidP="002A2BCC">
            <w:pPr>
              <w:pStyle w:val="Normal6a"/>
            </w:pPr>
            <w:r w:rsidRPr="006F4A98">
              <w:t>36.</w:t>
            </w:r>
            <w:r w:rsidRPr="006F4A98">
              <w:tab/>
              <w:t>podupire reviziju Direktive o prostornom planiranju morskog područja kao dio „Akt o oceanima”, čije se donošenje očekuje 2026.; smatra da bi se tom revizijom trebao uspostaviti dosljedan okvir za poboljšanje koordinacije između postojećeg zakonodavstva i regulatornog okvira pojednostavnjenjem propisa koji se preklapaju, usklađivanjem ciljeva, uvođenjem snažnijih obvezujućih i mjerljivih ciljeva u prostorne planove morskog područja, većom usklađenosti prostornog planiranja morskog i kopnenog područja te uspostavom alata za zajedničko upravljanje; smatra da bi se revizijom Direktive o prostornom planiranju morskog područja također trebao produbiti prekogranični, višenamjenski pristup i dimenzija sudjelovanja dionika;</w:t>
            </w:r>
          </w:p>
        </w:tc>
        <w:tc>
          <w:tcPr>
            <w:tcW w:w="4876" w:type="dxa"/>
            <w:tcBorders>
              <w:top w:val="nil"/>
              <w:left w:val="nil"/>
              <w:bottom w:val="nil"/>
              <w:right w:val="nil"/>
            </w:tcBorders>
          </w:tcPr>
          <w:p w14:paraId="67DB5758" w14:textId="77777777" w:rsidR="00B875DE" w:rsidRPr="006F4A98" w:rsidRDefault="00B875DE" w:rsidP="002A2BCC">
            <w:pPr>
              <w:pStyle w:val="Normal6a"/>
            </w:pPr>
            <w:r w:rsidRPr="006F4A98">
              <w:t>36.</w:t>
            </w:r>
            <w:r w:rsidRPr="006F4A98">
              <w:tab/>
              <w:t>podupire reviziju Direktive o prostornom planiranju morskog područja kao dio „Akt o oceanima”, čije se donošenje očekuje 2026.; smatra da bi se tom revizijom trebao uspostaviti dosljedan okvir za poboljšanje koordinacije između postojećeg zakonodavstva i regulatornog okvira pojednostavnjenjem propisa koji se preklapaju, usklađivanjem ciljeva, uvođenjem snažnijih obvezujućih i mjerljivih ciljeva u prostorne planove morskog područja, većom usklađenosti prostornog planiranja morskog i kopnenog područja te uspostavom alata za zajedničko upravljanje</w:t>
            </w:r>
            <w:r w:rsidRPr="006F4A98">
              <w:rPr>
                <w:b/>
                <w:i/>
              </w:rPr>
              <w:t>; smatra da bi u okviru te revizije odredbe o sudjelovanju dionika, posebno ribara i obalnih zajednica, trebale postati pravno obvezujuće, i to uvođenjem zajedničkih minimalnih obveza primjenjivih na sve države članice; smatra da bi tom revizijom trebalo izričito integrirati socijalne i teritorijalne ciljeve, uključujući zaštitu socijalnih prava pomorskih radnika, uvođenjem mjerljivih pokazatelja koji se odnose na zapošljavanje, sigurnost i teritorijalnu koheziju</w:t>
            </w:r>
            <w:r w:rsidRPr="006F4A98">
              <w:t>; smatra da bi se revizijom Direktive o prostornom planiranju morskog područja također trebao produbiti prekogranični, višenamjenski pristup i dimenzija sudjelovanja dionika;</w:t>
            </w:r>
          </w:p>
        </w:tc>
      </w:tr>
    </w:tbl>
    <w:p w14:paraId="35803E54"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13E3E5CC" w14:textId="77777777" w:rsidR="00B875DE" w:rsidRPr="006F4A98" w:rsidRDefault="00B875DE" w:rsidP="00B875DE">
      <w:r w:rsidRPr="006F4A98">
        <w:rPr>
          <w:rStyle w:val="HideTWBExt"/>
        </w:rPr>
        <w:lastRenderedPageBreak/>
        <w:t>&lt;/Amend&gt;</w:t>
      </w:r>
    </w:p>
    <w:p w14:paraId="6F2390F1"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259</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27C5939" w14:textId="77777777" w:rsidR="00B875DE" w:rsidRPr="006F4A98" w:rsidRDefault="00B875DE" w:rsidP="00B875DE">
      <w:pPr>
        <w:pStyle w:val="NormalBold"/>
      </w:pPr>
      <w:r w:rsidRPr="006F4A98">
        <w:rPr>
          <w:rStyle w:val="HideTWBExt"/>
          <w:b w:val="0"/>
        </w:rPr>
        <w:t>&lt;RepeatBlock-By&gt;&lt;Members&gt;</w:t>
      </w:r>
      <w:r w:rsidRPr="006F4A98">
        <w:t xml:space="preserve">Stéphanie </w:t>
      </w:r>
      <w:proofErr w:type="spellStart"/>
      <w:r w:rsidRPr="006F4A98">
        <w:t>Yon-Courtin</w:t>
      </w:r>
      <w:proofErr w:type="spellEnd"/>
      <w:r w:rsidRPr="006F4A98">
        <w:rPr>
          <w:rStyle w:val="HideTWBExt"/>
          <w:b w:val="0"/>
        </w:rPr>
        <w:t>&lt;/Members&gt;</w:t>
      </w:r>
    </w:p>
    <w:p w14:paraId="3777BA4C" w14:textId="77777777" w:rsidR="00B875DE" w:rsidRPr="006F4A98" w:rsidRDefault="00B875DE" w:rsidP="00B875DE">
      <w:pPr>
        <w:pStyle w:val="NormalBold"/>
      </w:pPr>
      <w:r w:rsidRPr="006F4A98">
        <w:rPr>
          <w:rStyle w:val="HideTWBExt"/>
          <w:b w:val="0"/>
        </w:rPr>
        <w:t>&lt;/RepeatBlock-By&gt;</w:t>
      </w:r>
    </w:p>
    <w:p w14:paraId="0732C03E"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105BAB4" w14:textId="77777777" w:rsidR="00B875DE" w:rsidRPr="006F4A98" w:rsidRDefault="00B875DE" w:rsidP="00B875DE">
      <w:pPr>
        <w:pStyle w:val="NormalBold"/>
      </w:pPr>
      <w:r w:rsidRPr="006F4A98">
        <w:rPr>
          <w:rStyle w:val="HideTWBExt"/>
          <w:b w:val="0"/>
        </w:rPr>
        <w:t>&lt;Article&gt;</w:t>
      </w:r>
      <w:r w:rsidRPr="006F4A98">
        <w:t>Stavak 36.</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6E8287AF" w14:textId="77777777" w:rsidTr="002A2BCC">
        <w:trPr>
          <w:trHeight w:hRule="exact" w:val="240"/>
          <w:jc w:val="center"/>
        </w:trPr>
        <w:tc>
          <w:tcPr>
            <w:tcW w:w="9752" w:type="dxa"/>
            <w:gridSpan w:val="2"/>
            <w:tcBorders>
              <w:top w:val="nil"/>
              <w:left w:val="nil"/>
              <w:bottom w:val="nil"/>
              <w:right w:val="nil"/>
            </w:tcBorders>
          </w:tcPr>
          <w:p w14:paraId="13D85D5D" w14:textId="77777777" w:rsidR="00B875DE" w:rsidRPr="006F4A98" w:rsidRDefault="00B875DE" w:rsidP="002A2BCC"/>
        </w:tc>
      </w:tr>
      <w:tr w:rsidR="006F4A98" w:rsidRPr="006F4A98" w14:paraId="79A15B1E" w14:textId="77777777" w:rsidTr="002A2BCC">
        <w:trPr>
          <w:trHeight w:val="240"/>
          <w:jc w:val="center"/>
        </w:trPr>
        <w:tc>
          <w:tcPr>
            <w:tcW w:w="4876" w:type="dxa"/>
            <w:tcBorders>
              <w:top w:val="nil"/>
              <w:left w:val="nil"/>
              <w:bottom w:val="nil"/>
              <w:right w:val="nil"/>
            </w:tcBorders>
          </w:tcPr>
          <w:p w14:paraId="209C28AE"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21D16877" w14:textId="77777777" w:rsidR="00B875DE" w:rsidRPr="006F4A98" w:rsidRDefault="00B875DE" w:rsidP="002A2BCC">
            <w:pPr>
              <w:pStyle w:val="AmColumnHeading"/>
            </w:pPr>
            <w:r w:rsidRPr="006F4A98">
              <w:t>Izmjena</w:t>
            </w:r>
          </w:p>
        </w:tc>
      </w:tr>
      <w:tr w:rsidR="006F4A98" w:rsidRPr="006F4A98" w14:paraId="0902A332" w14:textId="77777777" w:rsidTr="002A2BCC">
        <w:trPr>
          <w:jc w:val="center"/>
        </w:trPr>
        <w:tc>
          <w:tcPr>
            <w:tcW w:w="4876" w:type="dxa"/>
            <w:tcBorders>
              <w:top w:val="nil"/>
              <w:left w:val="nil"/>
              <w:bottom w:val="nil"/>
              <w:right w:val="nil"/>
            </w:tcBorders>
          </w:tcPr>
          <w:p w14:paraId="3E318F73" w14:textId="77777777" w:rsidR="00B875DE" w:rsidRPr="006F4A98" w:rsidRDefault="00B875DE" w:rsidP="002A2BCC">
            <w:pPr>
              <w:pStyle w:val="Normal6a"/>
            </w:pPr>
            <w:r w:rsidRPr="006F4A98">
              <w:t>36.</w:t>
            </w:r>
            <w:r w:rsidRPr="006F4A98">
              <w:tab/>
              <w:t>podupire reviziju Direktive o prostornom planiranju morskog područja kao dio „Akt o oceanima”, čije se donošenje očekuje 2026.; smatra da bi se tom revizijom trebao uspostaviti dosljedan okvir za poboljšanje koordinacije između postojećeg zakonodavstva i regulatornog okvira pojednostavnjenjem propisa koji se preklapaju, usklađivanjem ciljeva, uvođenjem snažnijih obvezujućih i mjerljivih ciljeva u prostorne planove morskog područja, većom usklađenosti prostornog planiranja morskog i kopnenog područja te uspostavom alata za zajedničko upravljanje; smatra da bi se revizijom Direktive o prostornom planiranju morskog područja također trebao produbiti prekogranični, višenamjenski pristup i dimenzija sudjelovanja dionika;</w:t>
            </w:r>
          </w:p>
        </w:tc>
        <w:tc>
          <w:tcPr>
            <w:tcW w:w="4876" w:type="dxa"/>
            <w:tcBorders>
              <w:top w:val="nil"/>
              <w:left w:val="nil"/>
              <w:bottom w:val="nil"/>
              <w:right w:val="nil"/>
            </w:tcBorders>
          </w:tcPr>
          <w:p w14:paraId="0E590ADE" w14:textId="77777777" w:rsidR="00B875DE" w:rsidRPr="006F4A98" w:rsidRDefault="00B875DE" w:rsidP="002A2BCC">
            <w:pPr>
              <w:pStyle w:val="Normal6a"/>
            </w:pPr>
            <w:r w:rsidRPr="006F4A98">
              <w:t>36.</w:t>
            </w:r>
            <w:r w:rsidRPr="006F4A98">
              <w:tab/>
              <w:t>podupire reviziju Direktive o prostornom planiranju morskog područja kao dio „Akt o oceanima”, čije se donošenje očekuje 2026.; smatra da bi se tom revizijom trebao uspostaviti dosljedan okvir za poboljšanje koordinacije između postojećeg zakonodavstva i regulatornog okvira pojednostavnjenjem propisa koji se preklapaju, usklađivanjem ciljeva, uvođenjem snažnijih obvezujućih i mjerljivih ciljeva u prostorne planove morskog područja, većom usklađenosti prostornog planiranja morskog i kopnenog područja te uspostavom alata za zajedničko upravljanje; smatra da bi se revizijom Direktive o prostornom planiranju morskog područja također trebao produbiti prekogranični, višenamjenski pristup i dimenzija sudjelovanja dionika;</w:t>
            </w:r>
            <w:r w:rsidRPr="006F4A98">
              <w:rPr>
                <w:b/>
                <w:i/>
              </w:rPr>
              <w:t> smatra da bi Akt o oceanima trebao uključivati sve teritorije EU-a i uzeti u obzir njihove specifične značajke, posebno u slučaju najudaljenijih regija i prekomorskih zemalja i područja;</w:t>
            </w:r>
          </w:p>
        </w:tc>
      </w:tr>
    </w:tbl>
    <w:p w14:paraId="453B5FA6"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11D13CC6" w14:textId="77777777" w:rsidR="00B875DE" w:rsidRPr="006F4A98" w:rsidRDefault="00B875DE" w:rsidP="00B875DE">
      <w:r w:rsidRPr="006F4A98">
        <w:rPr>
          <w:rStyle w:val="HideTWBExt"/>
        </w:rPr>
        <w:t>&lt;/Amend&gt;</w:t>
      </w:r>
    </w:p>
    <w:p w14:paraId="180A32FB"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260</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5A5275F0" w14:textId="77777777" w:rsidR="00B875DE" w:rsidRPr="006F4A98" w:rsidRDefault="00B875DE" w:rsidP="00B875DE">
      <w:pPr>
        <w:pStyle w:val="NormalBold"/>
      </w:pPr>
      <w:r w:rsidRPr="006F4A98">
        <w:rPr>
          <w:rStyle w:val="HideTWBExt"/>
          <w:b w:val="0"/>
        </w:rPr>
        <w:t>&lt;RepeatBlock-By&gt;&lt;Members&gt;</w:t>
      </w:r>
      <w:r w:rsidRPr="006F4A98">
        <w:t xml:space="preserve">Luke </w:t>
      </w:r>
      <w:proofErr w:type="spellStart"/>
      <w:r w:rsidRPr="006F4A98">
        <w:t>Ming</w:t>
      </w:r>
      <w:proofErr w:type="spellEnd"/>
      <w:r w:rsidRPr="006F4A98">
        <w:t xml:space="preserve"> </w:t>
      </w:r>
      <w:proofErr w:type="spellStart"/>
      <w:r w:rsidRPr="006F4A98">
        <w:t>Flanagan</w:t>
      </w:r>
      <w:proofErr w:type="spellEnd"/>
      <w:r w:rsidRPr="006F4A98">
        <w:rPr>
          <w:rStyle w:val="HideTWBExt"/>
          <w:b w:val="0"/>
        </w:rPr>
        <w:t>&lt;/Members&gt;</w:t>
      </w:r>
    </w:p>
    <w:p w14:paraId="28835F37" w14:textId="77777777" w:rsidR="00B875DE" w:rsidRPr="006F4A98" w:rsidRDefault="00B875DE" w:rsidP="00B875DE">
      <w:pPr>
        <w:pStyle w:val="NormalBold"/>
      </w:pPr>
      <w:r w:rsidRPr="006F4A98">
        <w:rPr>
          <w:rStyle w:val="HideTWBExt"/>
          <w:b w:val="0"/>
        </w:rPr>
        <w:t>&lt;/RepeatBlock-By&gt;</w:t>
      </w:r>
    </w:p>
    <w:p w14:paraId="52E89174"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3F20EC21" w14:textId="77777777" w:rsidR="00B875DE" w:rsidRPr="006F4A98" w:rsidRDefault="00B875DE" w:rsidP="00B875DE">
      <w:pPr>
        <w:pStyle w:val="NormalBold"/>
      </w:pPr>
      <w:r w:rsidRPr="006F4A98">
        <w:rPr>
          <w:rStyle w:val="HideTWBExt"/>
          <w:b w:val="0"/>
        </w:rPr>
        <w:t>&lt;Article&gt;</w:t>
      </w:r>
      <w:r w:rsidRPr="006F4A98">
        <w:t>Stavak 36.</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47F285C" w14:textId="77777777" w:rsidTr="002A2BCC">
        <w:trPr>
          <w:trHeight w:hRule="exact" w:val="240"/>
          <w:jc w:val="center"/>
        </w:trPr>
        <w:tc>
          <w:tcPr>
            <w:tcW w:w="9752" w:type="dxa"/>
            <w:gridSpan w:val="2"/>
            <w:tcBorders>
              <w:top w:val="nil"/>
              <w:left w:val="nil"/>
              <w:bottom w:val="nil"/>
              <w:right w:val="nil"/>
            </w:tcBorders>
          </w:tcPr>
          <w:p w14:paraId="6D0F716C" w14:textId="77777777" w:rsidR="00B875DE" w:rsidRPr="006F4A98" w:rsidRDefault="00B875DE" w:rsidP="002A2BCC"/>
        </w:tc>
      </w:tr>
      <w:tr w:rsidR="006F4A98" w:rsidRPr="006F4A98" w14:paraId="5E935D56" w14:textId="77777777" w:rsidTr="002A2BCC">
        <w:trPr>
          <w:trHeight w:val="240"/>
          <w:jc w:val="center"/>
        </w:trPr>
        <w:tc>
          <w:tcPr>
            <w:tcW w:w="4876" w:type="dxa"/>
            <w:tcBorders>
              <w:top w:val="nil"/>
              <w:left w:val="nil"/>
              <w:bottom w:val="nil"/>
              <w:right w:val="nil"/>
            </w:tcBorders>
          </w:tcPr>
          <w:p w14:paraId="1D3C0919"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2335B5FD" w14:textId="77777777" w:rsidR="00B875DE" w:rsidRPr="006F4A98" w:rsidRDefault="00B875DE" w:rsidP="002A2BCC">
            <w:pPr>
              <w:pStyle w:val="AmColumnHeading"/>
            </w:pPr>
            <w:r w:rsidRPr="006F4A98">
              <w:t>Izmjena</w:t>
            </w:r>
          </w:p>
        </w:tc>
      </w:tr>
      <w:tr w:rsidR="006F4A98" w:rsidRPr="006F4A98" w14:paraId="123808B3" w14:textId="77777777" w:rsidTr="002A2BCC">
        <w:trPr>
          <w:jc w:val="center"/>
        </w:trPr>
        <w:tc>
          <w:tcPr>
            <w:tcW w:w="4876" w:type="dxa"/>
            <w:tcBorders>
              <w:top w:val="nil"/>
              <w:left w:val="nil"/>
              <w:bottom w:val="nil"/>
              <w:right w:val="nil"/>
            </w:tcBorders>
          </w:tcPr>
          <w:p w14:paraId="56708F72" w14:textId="77777777" w:rsidR="00B875DE" w:rsidRPr="006F4A98" w:rsidRDefault="00B875DE" w:rsidP="002A2BCC">
            <w:pPr>
              <w:pStyle w:val="Normal6a"/>
            </w:pPr>
            <w:r w:rsidRPr="006F4A98">
              <w:t>36.</w:t>
            </w:r>
            <w:r w:rsidRPr="006F4A98">
              <w:tab/>
              <w:t xml:space="preserve">podupire reviziju Direktive o prostornom planiranju morskog područja </w:t>
            </w:r>
            <w:r w:rsidRPr="006F4A98">
              <w:lastRenderedPageBreak/>
              <w:t xml:space="preserve">kao dio „Akt o oceanima”, </w:t>
            </w:r>
            <w:r w:rsidRPr="006F4A98">
              <w:rPr>
                <w:b/>
                <w:i/>
              </w:rPr>
              <w:t>čije</w:t>
            </w:r>
            <w:r w:rsidRPr="006F4A98">
              <w:t xml:space="preserve"> se </w:t>
            </w:r>
            <w:r w:rsidRPr="006F4A98">
              <w:rPr>
                <w:b/>
                <w:i/>
              </w:rPr>
              <w:t>donošenje</w:t>
            </w:r>
            <w:r w:rsidRPr="006F4A98">
              <w:t xml:space="preserve"> očekuje 2026.; smatra da bi se tom revizijom trebao uspostaviti dosljedan okvir za poboljšanje koordinacije između postojećeg zakonodavstva i regulatornog okvira pojednostavnjenjem propisa koji se preklapaju, usklađivanjem ciljeva, uvođenjem snažnijih obvezujućih i mjerljivih ciljeva u prostorne planove morskog područja, većom usklađenosti prostornog planiranja morskog i kopnenog područja te uspostavom alata za zajedničko upravljanje; smatra da bi se revizijom Direktive o prostornom planiranju morskog područja također trebao produbiti prekogranični, višenamjenski pristup </w:t>
            </w:r>
            <w:r w:rsidRPr="006F4A98">
              <w:rPr>
                <w:b/>
                <w:i/>
              </w:rPr>
              <w:t>i dimenzija sudjelovanja</w:t>
            </w:r>
            <w:r w:rsidRPr="006F4A98">
              <w:t xml:space="preserve"> dionika;</w:t>
            </w:r>
          </w:p>
        </w:tc>
        <w:tc>
          <w:tcPr>
            <w:tcW w:w="4876" w:type="dxa"/>
            <w:tcBorders>
              <w:top w:val="nil"/>
              <w:left w:val="nil"/>
              <w:bottom w:val="nil"/>
              <w:right w:val="nil"/>
            </w:tcBorders>
          </w:tcPr>
          <w:p w14:paraId="373BF523" w14:textId="77777777" w:rsidR="00B875DE" w:rsidRPr="006F4A98" w:rsidRDefault="00B875DE" w:rsidP="002A2BCC">
            <w:pPr>
              <w:pStyle w:val="Normal6a"/>
            </w:pPr>
            <w:r w:rsidRPr="006F4A98">
              <w:lastRenderedPageBreak/>
              <w:t>36.</w:t>
            </w:r>
            <w:r w:rsidRPr="006F4A98">
              <w:tab/>
              <w:t xml:space="preserve">podupire reviziju Direktive o prostornom planiranju morskog područja </w:t>
            </w:r>
            <w:r w:rsidRPr="006F4A98">
              <w:lastRenderedPageBreak/>
              <w:t xml:space="preserve">kao dio „Akt o oceanima”, </w:t>
            </w:r>
            <w:r w:rsidRPr="006F4A98">
              <w:rPr>
                <w:b/>
                <w:i/>
              </w:rPr>
              <w:t>čiji</w:t>
            </w:r>
            <w:r w:rsidRPr="006F4A98">
              <w:t xml:space="preserve"> se </w:t>
            </w:r>
            <w:r w:rsidRPr="006F4A98">
              <w:rPr>
                <w:b/>
                <w:i/>
              </w:rPr>
              <w:t>prijedlog</w:t>
            </w:r>
            <w:r w:rsidRPr="006F4A98">
              <w:t xml:space="preserve"> očekuje 2026.; smatra da bi se tom revizijom trebao uspostaviti dosljedan </w:t>
            </w:r>
            <w:r w:rsidRPr="006F4A98">
              <w:rPr>
                <w:b/>
                <w:i/>
              </w:rPr>
              <w:t>regulatorni</w:t>
            </w:r>
            <w:r w:rsidRPr="006F4A98">
              <w:t xml:space="preserve"> okvir za poboljšanje koordinacije između postojećeg zakonodavstva i regulatornog okvira pojednostavnjenjem propisa koji se preklapaju,</w:t>
            </w:r>
            <w:r w:rsidRPr="006F4A98">
              <w:rPr>
                <w:b/>
                <w:i/>
              </w:rPr>
              <w:t xml:space="preserve"> jačanjem i</w:t>
            </w:r>
            <w:r w:rsidRPr="006F4A98">
              <w:t xml:space="preserve"> usklađivanjem ciljeva </w:t>
            </w:r>
            <w:r w:rsidRPr="006F4A98">
              <w:rPr>
                <w:b/>
                <w:i/>
              </w:rPr>
              <w:t>za obnovu morskih ekosustava i prijelaz na pravedno i regenerativno plavo gospodarstvo</w:t>
            </w:r>
            <w:r w:rsidRPr="006F4A98">
              <w:t xml:space="preserve">, uvođenjem snažnijih obvezujućih i mjerljivih ciljeva u prostorne planove morskog područja, većom usklađenosti prostornog planiranja morskog i kopnenog područja te uspostavom alata za zajedničko upravljanje; smatra da bi se revizijom Direktive o prostornom planiranju morskog područja također trebao produbiti prekogranični, višenamjenski pristup </w:t>
            </w:r>
            <w:r w:rsidRPr="006F4A98">
              <w:rPr>
                <w:b/>
                <w:i/>
              </w:rPr>
              <w:t>ublažavanju kumulativnih učinaka i poboljšati sudjelovanje</w:t>
            </w:r>
            <w:r w:rsidRPr="006F4A98">
              <w:t xml:space="preserve"> dionika;</w:t>
            </w:r>
          </w:p>
        </w:tc>
      </w:tr>
    </w:tbl>
    <w:p w14:paraId="0AB26B5C"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79CD61F7" w14:textId="77777777" w:rsidR="00B875DE" w:rsidRPr="006F4A98" w:rsidRDefault="00B875DE" w:rsidP="00B875DE">
      <w:r w:rsidRPr="006F4A98">
        <w:rPr>
          <w:rStyle w:val="HideTWBExt"/>
        </w:rPr>
        <w:t>&lt;/Amend&gt;</w:t>
      </w:r>
    </w:p>
    <w:p w14:paraId="0CA8BDF8"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261</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08C8F43" w14:textId="77777777" w:rsidR="00B875DE" w:rsidRPr="006F4A98" w:rsidRDefault="00B875DE" w:rsidP="00B875DE">
      <w:pPr>
        <w:pStyle w:val="NormalBold"/>
      </w:pPr>
      <w:r w:rsidRPr="006F4A98">
        <w:rPr>
          <w:rStyle w:val="HideTWBExt"/>
          <w:b w:val="0"/>
        </w:rPr>
        <w:t>&lt;RepeatBlock-By&gt;&lt;Members&gt;</w:t>
      </w:r>
      <w:r w:rsidRPr="006F4A98">
        <w:t>Marco Falcone</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6B60D1B5" w14:textId="77777777" w:rsidR="00B875DE" w:rsidRPr="006F4A98" w:rsidRDefault="00B875DE" w:rsidP="00B875DE">
      <w:pPr>
        <w:pStyle w:val="NormalBold"/>
      </w:pPr>
      <w:r w:rsidRPr="006F4A98">
        <w:rPr>
          <w:rStyle w:val="HideTWBExt"/>
          <w:b w:val="0"/>
        </w:rPr>
        <w:t>&lt;/RepeatBlock-By&gt;</w:t>
      </w:r>
    </w:p>
    <w:p w14:paraId="7C59FAD2"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2F8440D" w14:textId="77777777" w:rsidR="00B875DE" w:rsidRPr="006F4A98" w:rsidRDefault="00B875DE" w:rsidP="00B875DE">
      <w:pPr>
        <w:pStyle w:val="NormalBold"/>
      </w:pPr>
      <w:r w:rsidRPr="006F4A98">
        <w:rPr>
          <w:rStyle w:val="HideTWBExt"/>
          <w:b w:val="0"/>
        </w:rPr>
        <w:t>&lt;Article&gt;</w:t>
      </w:r>
      <w:r w:rsidRPr="006F4A98">
        <w:t>Stavak 36.</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8235D14" w14:textId="77777777" w:rsidTr="002A2BCC">
        <w:trPr>
          <w:trHeight w:hRule="exact" w:val="240"/>
          <w:jc w:val="center"/>
        </w:trPr>
        <w:tc>
          <w:tcPr>
            <w:tcW w:w="9752" w:type="dxa"/>
            <w:gridSpan w:val="2"/>
            <w:tcBorders>
              <w:top w:val="nil"/>
              <w:left w:val="nil"/>
              <w:bottom w:val="nil"/>
              <w:right w:val="nil"/>
            </w:tcBorders>
          </w:tcPr>
          <w:p w14:paraId="295760A5" w14:textId="77777777" w:rsidR="00B875DE" w:rsidRPr="006F4A98" w:rsidRDefault="00B875DE" w:rsidP="002A2BCC"/>
        </w:tc>
      </w:tr>
      <w:tr w:rsidR="006F4A98" w:rsidRPr="006F4A98" w14:paraId="67D7D111" w14:textId="77777777" w:rsidTr="002A2BCC">
        <w:trPr>
          <w:trHeight w:val="240"/>
          <w:jc w:val="center"/>
        </w:trPr>
        <w:tc>
          <w:tcPr>
            <w:tcW w:w="4876" w:type="dxa"/>
            <w:tcBorders>
              <w:top w:val="nil"/>
              <w:left w:val="nil"/>
              <w:bottom w:val="nil"/>
              <w:right w:val="nil"/>
            </w:tcBorders>
          </w:tcPr>
          <w:p w14:paraId="1FB69884"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3B05C809" w14:textId="77777777" w:rsidR="00B875DE" w:rsidRPr="006F4A98" w:rsidRDefault="00B875DE" w:rsidP="002A2BCC">
            <w:pPr>
              <w:pStyle w:val="AmColumnHeading"/>
            </w:pPr>
            <w:r w:rsidRPr="006F4A98">
              <w:t>Izmjena</w:t>
            </w:r>
          </w:p>
        </w:tc>
      </w:tr>
      <w:tr w:rsidR="006F4A98" w:rsidRPr="006F4A98" w14:paraId="2EB467FA" w14:textId="77777777" w:rsidTr="002A2BCC">
        <w:trPr>
          <w:jc w:val="center"/>
        </w:trPr>
        <w:tc>
          <w:tcPr>
            <w:tcW w:w="4876" w:type="dxa"/>
            <w:tcBorders>
              <w:top w:val="nil"/>
              <w:left w:val="nil"/>
              <w:bottom w:val="nil"/>
              <w:right w:val="nil"/>
            </w:tcBorders>
          </w:tcPr>
          <w:p w14:paraId="5D7C642C" w14:textId="77777777" w:rsidR="00B875DE" w:rsidRPr="006F4A98" w:rsidRDefault="00B875DE" w:rsidP="002A2BCC">
            <w:pPr>
              <w:pStyle w:val="Normal6a"/>
            </w:pPr>
            <w:r w:rsidRPr="006F4A98">
              <w:t>36.</w:t>
            </w:r>
            <w:r w:rsidRPr="006F4A98">
              <w:tab/>
              <w:t xml:space="preserve">podupire reviziju Direktive o prostornom planiranju morskog područja kao dio „Akt o oceanima”, čije se donošenje očekuje 2026.; smatra da bi se tom revizijom trebao uspostaviti dosljedan okvir za poboljšanje koordinacije između postojećeg zakonodavstva i regulatornog okvira pojednostavnjenjem propisa koji se preklapaju, usklađivanjem ciljeva, uvođenjem snažnijih obvezujućih i mjerljivih ciljeva u prostorne planove morskog područja, većom usklađenosti prostornog planiranja morskog i kopnenog </w:t>
            </w:r>
            <w:r w:rsidRPr="006F4A98">
              <w:lastRenderedPageBreak/>
              <w:t>područja te uspostavom alata za zajedničko upravljanje; smatra da bi se revizijom Direktive o prostornom planiranju morskog područja također trebao produbiti prekogranični, višenamjenski pristup i dimenzija sudjelovanja dionika;</w:t>
            </w:r>
          </w:p>
        </w:tc>
        <w:tc>
          <w:tcPr>
            <w:tcW w:w="4876" w:type="dxa"/>
            <w:tcBorders>
              <w:top w:val="nil"/>
              <w:left w:val="nil"/>
              <w:bottom w:val="nil"/>
              <w:right w:val="nil"/>
            </w:tcBorders>
          </w:tcPr>
          <w:p w14:paraId="081BD483" w14:textId="77777777" w:rsidR="00B875DE" w:rsidRPr="006F4A98" w:rsidRDefault="00B875DE" w:rsidP="002A2BCC">
            <w:pPr>
              <w:pStyle w:val="Normal6a"/>
            </w:pPr>
            <w:r w:rsidRPr="006F4A98">
              <w:lastRenderedPageBreak/>
              <w:t>36.</w:t>
            </w:r>
            <w:r w:rsidRPr="006F4A98">
              <w:tab/>
              <w:t xml:space="preserve">podupire reviziju Direktive o prostornom planiranju morskog područja kao dio „Akt o oceanima”, čije se donošenje očekuje 2026.; smatra da bi se tom revizijom trebao uspostaviti dosljedan okvir za poboljšanje koordinacije između postojećeg zakonodavstva i regulatornog okvira pojednostavnjenjem propisa koji se preklapaju, usklađivanjem ciljeva, uvođenjem snažnijih obvezujućih i mjerljivih ciljeva u prostorne planove morskog područja, većom usklađenosti prostornog planiranja morskog i kopnenog </w:t>
            </w:r>
            <w:r w:rsidRPr="006F4A98">
              <w:lastRenderedPageBreak/>
              <w:t>područja te uspostavom alata za zajedničko upravljanje; smatra da bi se revizijom Direktive o prostornom planiranju morskog područja također trebao produbiti prekogranični, višenamjenski pristup i dimenzija sudjelovanja dionika;</w:t>
            </w:r>
            <w:r w:rsidRPr="006F4A98">
              <w:rPr>
                <w:b/>
                <w:i/>
              </w:rPr>
              <w:t> nadalje, smatra da je potrebno izričito integrirati načelo izoliranosti i predvidjeti posebne mjere i ciljane fleksibilnosti za otočne i najudaljenije regije;</w:t>
            </w:r>
          </w:p>
        </w:tc>
      </w:tr>
    </w:tbl>
    <w:p w14:paraId="5A05B91C"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{IT}</w:t>
      </w:r>
      <w:proofErr w:type="spellStart"/>
      <w:r w:rsidRPr="006F4A98">
        <w:t>it</w:t>
      </w:r>
      <w:proofErr w:type="spellEnd"/>
      <w:r w:rsidRPr="006F4A98">
        <w:rPr>
          <w:rStyle w:val="HideTWBExt"/>
        </w:rPr>
        <w:t>&lt;/Original&gt;</w:t>
      </w:r>
    </w:p>
    <w:p w14:paraId="289B5877" w14:textId="77777777" w:rsidR="00B875DE" w:rsidRPr="006F4A98" w:rsidRDefault="00B875DE" w:rsidP="00B875DE">
      <w:r w:rsidRPr="006F4A98">
        <w:rPr>
          <w:rStyle w:val="HideTWBExt"/>
        </w:rPr>
        <w:t>&lt;/Amend&gt;</w:t>
      </w:r>
    </w:p>
    <w:p w14:paraId="612CFAD7"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262</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59FE7B2" w14:textId="77777777" w:rsidR="00B875DE" w:rsidRPr="006F4A98" w:rsidRDefault="00B875DE" w:rsidP="00B875DE">
      <w:pPr>
        <w:pStyle w:val="NormalBold"/>
      </w:pPr>
      <w:r w:rsidRPr="006F4A98">
        <w:rPr>
          <w:rStyle w:val="HideTWBExt"/>
          <w:b w:val="0"/>
        </w:rPr>
        <w:t>&lt;RepeatBlock-By&gt;&lt;Members&gt;</w:t>
      </w:r>
      <w:r w:rsidRPr="006F4A98">
        <w:t xml:space="preserve">France </w:t>
      </w:r>
      <w:proofErr w:type="spellStart"/>
      <w:r w:rsidRPr="006F4A98">
        <w:t>Jamet</w:t>
      </w:r>
      <w:proofErr w:type="spellEnd"/>
      <w:r w:rsidRPr="006F4A98">
        <w:t xml:space="preserve">, António </w:t>
      </w:r>
      <w:proofErr w:type="spellStart"/>
      <w:r w:rsidRPr="006F4A98">
        <w:t>Tânger</w:t>
      </w:r>
      <w:proofErr w:type="spellEnd"/>
      <w:r w:rsidRPr="006F4A98">
        <w:t xml:space="preserve"> </w:t>
      </w:r>
      <w:proofErr w:type="spellStart"/>
      <w:r w:rsidRPr="006F4A98">
        <w:t>Corrêa</w:t>
      </w:r>
      <w:proofErr w:type="spellEnd"/>
      <w:r w:rsidRPr="006F4A98">
        <w:t xml:space="preserve">, Ton </w:t>
      </w:r>
      <w:proofErr w:type="spellStart"/>
      <w:r w:rsidRPr="006F4A98">
        <w:t>Diepeveen</w:t>
      </w:r>
      <w:proofErr w:type="spellEnd"/>
      <w:r w:rsidRPr="006F4A98">
        <w:rPr>
          <w:rStyle w:val="HideTWBExt"/>
          <w:b w:val="0"/>
        </w:rPr>
        <w:t>&lt;/Members&gt;</w:t>
      </w:r>
    </w:p>
    <w:p w14:paraId="3288461F" w14:textId="77777777" w:rsidR="00B875DE" w:rsidRPr="006F4A98" w:rsidRDefault="00B875DE" w:rsidP="00B875DE">
      <w:pPr>
        <w:pStyle w:val="NormalBold"/>
      </w:pPr>
      <w:r w:rsidRPr="006F4A98">
        <w:rPr>
          <w:rStyle w:val="HideTWBExt"/>
          <w:b w:val="0"/>
        </w:rPr>
        <w:t>&lt;/RepeatBlock-By&gt;</w:t>
      </w:r>
    </w:p>
    <w:p w14:paraId="30F6DE6B"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09BF6978" w14:textId="77777777" w:rsidR="00B875DE" w:rsidRPr="006F4A98" w:rsidRDefault="00B875DE" w:rsidP="00B875DE">
      <w:pPr>
        <w:pStyle w:val="NormalBold"/>
      </w:pPr>
      <w:r w:rsidRPr="006F4A98">
        <w:rPr>
          <w:rStyle w:val="HideTWBExt"/>
          <w:b w:val="0"/>
        </w:rPr>
        <w:t>&lt;Article&gt;</w:t>
      </w:r>
      <w:r w:rsidRPr="006F4A98">
        <w:t>Stavak 36.</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23CC55D" w14:textId="77777777" w:rsidTr="002A2BCC">
        <w:trPr>
          <w:trHeight w:hRule="exact" w:val="240"/>
          <w:jc w:val="center"/>
        </w:trPr>
        <w:tc>
          <w:tcPr>
            <w:tcW w:w="9752" w:type="dxa"/>
            <w:gridSpan w:val="2"/>
            <w:tcBorders>
              <w:top w:val="nil"/>
              <w:left w:val="nil"/>
              <w:bottom w:val="nil"/>
              <w:right w:val="nil"/>
            </w:tcBorders>
          </w:tcPr>
          <w:p w14:paraId="0F3DD5B9" w14:textId="77777777" w:rsidR="00B875DE" w:rsidRPr="006F4A98" w:rsidRDefault="00B875DE" w:rsidP="002A2BCC"/>
        </w:tc>
      </w:tr>
      <w:tr w:rsidR="006F4A98" w:rsidRPr="006F4A98" w14:paraId="3F343183" w14:textId="77777777" w:rsidTr="002A2BCC">
        <w:trPr>
          <w:trHeight w:val="240"/>
          <w:jc w:val="center"/>
        </w:trPr>
        <w:tc>
          <w:tcPr>
            <w:tcW w:w="4876" w:type="dxa"/>
            <w:tcBorders>
              <w:top w:val="nil"/>
              <w:left w:val="nil"/>
              <w:bottom w:val="nil"/>
              <w:right w:val="nil"/>
            </w:tcBorders>
          </w:tcPr>
          <w:p w14:paraId="006C729B"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5B755469" w14:textId="77777777" w:rsidR="00B875DE" w:rsidRPr="006F4A98" w:rsidRDefault="00B875DE" w:rsidP="002A2BCC">
            <w:pPr>
              <w:pStyle w:val="AmColumnHeading"/>
            </w:pPr>
            <w:r w:rsidRPr="006F4A98">
              <w:t>Izmjena</w:t>
            </w:r>
          </w:p>
        </w:tc>
      </w:tr>
      <w:tr w:rsidR="006F4A98" w:rsidRPr="006F4A98" w14:paraId="74E24676" w14:textId="77777777" w:rsidTr="002A2BCC">
        <w:trPr>
          <w:jc w:val="center"/>
        </w:trPr>
        <w:tc>
          <w:tcPr>
            <w:tcW w:w="4876" w:type="dxa"/>
            <w:tcBorders>
              <w:top w:val="nil"/>
              <w:left w:val="nil"/>
              <w:bottom w:val="nil"/>
              <w:right w:val="nil"/>
            </w:tcBorders>
          </w:tcPr>
          <w:p w14:paraId="505C4D13" w14:textId="77777777" w:rsidR="00B875DE" w:rsidRPr="006F4A98" w:rsidRDefault="00B875DE" w:rsidP="002A2BCC">
            <w:pPr>
              <w:pStyle w:val="Normal6a"/>
            </w:pPr>
            <w:r w:rsidRPr="006F4A98">
              <w:t>36.</w:t>
            </w:r>
            <w:r w:rsidRPr="006F4A98">
              <w:tab/>
              <w:t xml:space="preserve">podupire reviziju Direktive o prostornom planiranju morskog područja </w:t>
            </w:r>
            <w:r w:rsidRPr="006F4A98">
              <w:rPr>
                <w:b/>
                <w:i/>
              </w:rPr>
              <w:t>kao dio „Akt o oceanima”, čije se donošenje očekuje 2026.</w:t>
            </w:r>
            <w:r w:rsidRPr="006F4A98">
              <w:t xml:space="preserve">; smatra da bi se tom revizijom trebao uspostaviti dosljedan okvir za poboljšanje koordinacije između postojećeg zakonodavstva i regulatornog okvira pojednostavnjenjem propisa koji se preklapaju, usklađivanjem </w:t>
            </w:r>
            <w:r w:rsidRPr="006F4A98">
              <w:rPr>
                <w:b/>
                <w:i/>
              </w:rPr>
              <w:t>ciljeva, uvođenjem snažnijih obvezujućih i</w:t>
            </w:r>
            <w:r w:rsidRPr="006F4A98">
              <w:t xml:space="preserve"> mjerljivih ciljeva u </w:t>
            </w:r>
            <w:r w:rsidRPr="006F4A98">
              <w:rPr>
                <w:b/>
                <w:i/>
              </w:rPr>
              <w:t>prostorne planove</w:t>
            </w:r>
            <w:r w:rsidRPr="006F4A98">
              <w:t xml:space="preserve"> morskog područja, većom usklađenosti prostornog planiranja morskog i kopnenog područja te uspostavom alata za zajedničko upravljanje; smatra da bi se revizijom Direktive o prostornom planiranju morskog područja </w:t>
            </w:r>
            <w:r w:rsidRPr="006F4A98">
              <w:rPr>
                <w:b/>
                <w:i/>
              </w:rPr>
              <w:t>također trebao produbiti prekogranični, višenamjenski pristup i dimenzija sudjelovanja dionika</w:t>
            </w:r>
            <w:r w:rsidRPr="006F4A98">
              <w:t>;</w:t>
            </w:r>
          </w:p>
        </w:tc>
        <w:tc>
          <w:tcPr>
            <w:tcW w:w="4876" w:type="dxa"/>
            <w:tcBorders>
              <w:top w:val="nil"/>
              <w:left w:val="nil"/>
              <w:bottom w:val="nil"/>
              <w:right w:val="nil"/>
            </w:tcBorders>
          </w:tcPr>
          <w:p w14:paraId="0005AD9E" w14:textId="77777777" w:rsidR="00B875DE" w:rsidRPr="006F4A98" w:rsidRDefault="00B875DE" w:rsidP="002A2BCC">
            <w:pPr>
              <w:pStyle w:val="Normal6a"/>
            </w:pPr>
            <w:r w:rsidRPr="006F4A98">
              <w:t>36.</w:t>
            </w:r>
            <w:r w:rsidRPr="006F4A98">
              <w:tab/>
              <w:t xml:space="preserve">podupire reviziju Direktive o prostornom planiranju morskog područja; smatra da bi se tom revizijom trebao uspostaviti dosljedan okvir za poboljšanje koordinacije između postojećeg zakonodavstva i regulatornog okvira pojednostavnjenjem propisa koji se preklapaju, usklađivanjem mjerljivih ciljeva u </w:t>
            </w:r>
            <w:r w:rsidRPr="006F4A98">
              <w:rPr>
                <w:b/>
                <w:i/>
              </w:rPr>
              <w:t>prostornim planovima</w:t>
            </w:r>
            <w:r w:rsidRPr="006F4A98">
              <w:t xml:space="preserve"> morskog područja, većom usklađenosti prostornog planiranja morskog i kopnenog područja te uspostavom alata za zajedničko upravljanje; smatra da bi se revizijom Direktive o prostornom planiranju morskog područja </w:t>
            </w:r>
            <w:r w:rsidRPr="006F4A98">
              <w:rPr>
                <w:b/>
                <w:i/>
              </w:rPr>
              <w:t>trebalo osigurati zadržavanje duha izvorne direktive, ostavljajući državama članicama širok manevarski prostor</w:t>
            </w:r>
            <w:r w:rsidRPr="006F4A98">
              <w:t>;</w:t>
            </w:r>
          </w:p>
        </w:tc>
      </w:tr>
    </w:tbl>
    <w:p w14:paraId="27B60253"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0C83E952" w14:textId="77777777" w:rsidR="00B875DE" w:rsidRPr="006F4A98" w:rsidRDefault="00B875DE" w:rsidP="00B875DE">
      <w:r w:rsidRPr="006F4A98">
        <w:rPr>
          <w:rStyle w:val="HideTWBExt"/>
        </w:rPr>
        <w:t>&lt;/Amend&gt;</w:t>
      </w:r>
    </w:p>
    <w:p w14:paraId="14E38F8D" w14:textId="77777777" w:rsidR="00B875DE" w:rsidRPr="006F4A98" w:rsidRDefault="00B875DE" w:rsidP="00B875DE">
      <w:pPr>
        <w:pStyle w:val="AmNumberTabs"/>
      </w:pPr>
      <w:r w:rsidRPr="006F4A98">
        <w:rPr>
          <w:rStyle w:val="HideTWBExt"/>
          <w:b w:val="0"/>
        </w:rPr>
        <w:lastRenderedPageBreak/>
        <w:t>&lt;Amend&gt;</w:t>
      </w:r>
      <w:r w:rsidRPr="006F4A98">
        <w:t>Amandman</w:t>
      </w:r>
      <w:r w:rsidRPr="006F4A98">
        <w:tab/>
      </w:r>
      <w:r w:rsidRPr="006F4A98">
        <w:tab/>
      </w:r>
      <w:r w:rsidRPr="006F4A98">
        <w:rPr>
          <w:rStyle w:val="HideTWBExt"/>
          <w:b w:val="0"/>
        </w:rPr>
        <w:t>&lt;NumAm&gt;</w:t>
      </w:r>
      <w:r w:rsidRPr="006F4A98">
        <w:t>263</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7906C992" w14:textId="77777777" w:rsidR="00B875DE" w:rsidRPr="006F4A98" w:rsidRDefault="00B875DE" w:rsidP="00B875DE">
      <w:pPr>
        <w:pStyle w:val="NormalBold"/>
      </w:pPr>
      <w:r w:rsidRPr="006F4A98">
        <w:rPr>
          <w:rStyle w:val="HideTWBExt"/>
          <w:b w:val="0"/>
        </w:rPr>
        <w:t>&lt;RepeatBlock-By&gt;&lt;Members&gt;</w:t>
      </w:r>
      <w:r w:rsidRPr="006F4A98">
        <w:t xml:space="preserve">Francisco José </w:t>
      </w:r>
      <w:proofErr w:type="spellStart"/>
      <w:r w:rsidRPr="006F4A98">
        <w:t>Millán</w:t>
      </w:r>
      <w:proofErr w:type="spellEnd"/>
      <w:r w:rsidRPr="006F4A98">
        <w:t xml:space="preserve"> </w:t>
      </w:r>
      <w:proofErr w:type="spellStart"/>
      <w:r w:rsidRPr="006F4A98">
        <w:t>Mon</w:t>
      </w:r>
      <w:proofErr w:type="spellEnd"/>
      <w:r w:rsidRPr="006F4A98">
        <w:t>, Gabriel Mato</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146FCC78" w14:textId="77777777" w:rsidR="00B875DE" w:rsidRPr="006F4A98" w:rsidRDefault="00B875DE" w:rsidP="00B875DE">
      <w:pPr>
        <w:pStyle w:val="NormalBold"/>
      </w:pPr>
      <w:r w:rsidRPr="006F4A98">
        <w:rPr>
          <w:rStyle w:val="HideTWBExt"/>
          <w:b w:val="0"/>
        </w:rPr>
        <w:t>&lt;/RepeatBlock-By&gt;</w:t>
      </w:r>
    </w:p>
    <w:p w14:paraId="2003D6C3"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E52AF09" w14:textId="77777777" w:rsidR="00B875DE" w:rsidRPr="006F4A98" w:rsidRDefault="00B875DE" w:rsidP="00B875DE">
      <w:pPr>
        <w:pStyle w:val="NormalBold"/>
      </w:pPr>
      <w:r w:rsidRPr="006F4A98">
        <w:rPr>
          <w:rStyle w:val="HideTWBExt"/>
          <w:b w:val="0"/>
        </w:rPr>
        <w:t>&lt;Article&gt;</w:t>
      </w:r>
      <w:r w:rsidRPr="006F4A98">
        <w:t>Stavak 36.</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273D2296" w14:textId="77777777" w:rsidTr="002A2BCC">
        <w:trPr>
          <w:trHeight w:hRule="exact" w:val="240"/>
          <w:jc w:val="center"/>
        </w:trPr>
        <w:tc>
          <w:tcPr>
            <w:tcW w:w="9752" w:type="dxa"/>
            <w:gridSpan w:val="2"/>
            <w:tcBorders>
              <w:top w:val="nil"/>
              <w:left w:val="nil"/>
              <w:bottom w:val="nil"/>
              <w:right w:val="nil"/>
            </w:tcBorders>
          </w:tcPr>
          <w:p w14:paraId="5511CEF3" w14:textId="77777777" w:rsidR="00B875DE" w:rsidRPr="006F4A98" w:rsidRDefault="00B875DE" w:rsidP="002A2BCC"/>
        </w:tc>
      </w:tr>
      <w:tr w:rsidR="006F4A98" w:rsidRPr="006F4A98" w14:paraId="3A2F9540" w14:textId="77777777" w:rsidTr="002A2BCC">
        <w:trPr>
          <w:trHeight w:val="240"/>
          <w:jc w:val="center"/>
        </w:trPr>
        <w:tc>
          <w:tcPr>
            <w:tcW w:w="4876" w:type="dxa"/>
            <w:tcBorders>
              <w:top w:val="nil"/>
              <w:left w:val="nil"/>
              <w:bottom w:val="nil"/>
              <w:right w:val="nil"/>
            </w:tcBorders>
          </w:tcPr>
          <w:p w14:paraId="6F6493F4"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08CF214" w14:textId="77777777" w:rsidR="00B875DE" w:rsidRPr="006F4A98" w:rsidRDefault="00B875DE" w:rsidP="002A2BCC">
            <w:pPr>
              <w:pStyle w:val="AmColumnHeading"/>
            </w:pPr>
            <w:r w:rsidRPr="006F4A98">
              <w:t>Izmjena</w:t>
            </w:r>
          </w:p>
        </w:tc>
      </w:tr>
      <w:tr w:rsidR="006F4A98" w:rsidRPr="006F4A98" w14:paraId="7C12333F" w14:textId="77777777" w:rsidTr="002A2BCC">
        <w:trPr>
          <w:jc w:val="center"/>
        </w:trPr>
        <w:tc>
          <w:tcPr>
            <w:tcW w:w="4876" w:type="dxa"/>
            <w:tcBorders>
              <w:top w:val="nil"/>
              <w:left w:val="nil"/>
              <w:bottom w:val="nil"/>
              <w:right w:val="nil"/>
            </w:tcBorders>
          </w:tcPr>
          <w:p w14:paraId="4E7D83A1" w14:textId="77777777" w:rsidR="00B875DE" w:rsidRPr="006F4A98" w:rsidRDefault="00B875DE" w:rsidP="002A2BCC">
            <w:pPr>
              <w:pStyle w:val="Normal6a"/>
            </w:pPr>
            <w:r w:rsidRPr="006F4A98">
              <w:t>36.</w:t>
            </w:r>
            <w:r w:rsidRPr="006F4A98">
              <w:tab/>
              <w:t xml:space="preserve">podupire reviziju Direktive o prostornom planiranju morskog područja kao dio „Akt o oceanima”, čije se donošenje očekuje 2026.; smatra da bi se tom revizijom trebao uspostaviti dosljedan okvir za poboljšanje koordinacije između postojećeg zakonodavstva i regulatornog okvira pojednostavnjenjem propisa koji se preklapaju, usklađivanjem ciljeva, </w:t>
            </w:r>
            <w:r w:rsidRPr="006F4A98">
              <w:rPr>
                <w:b/>
                <w:i/>
              </w:rPr>
              <w:t>uvođenjem snažnijih obvezujućih i mjerljivih ciljeva u prostorne planove morskog područja,</w:t>
            </w:r>
            <w:r w:rsidRPr="006F4A98">
              <w:t xml:space="preserve"> većom usklađenosti prostornog planiranja morskog i kopnenog područja te uspostavom alata za zajedničko upravljanje; smatra da bi se revizijom Direktive o prostornom planiranju morskog područja također trebao produbiti prekogranični, višenamjenski pristup i dimenzija sudjelovanja dionika;</w:t>
            </w:r>
          </w:p>
        </w:tc>
        <w:tc>
          <w:tcPr>
            <w:tcW w:w="4876" w:type="dxa"/>
            <w:tcBorders>
              <w:top w:val="nil"/>
              <w:left w:val="nil"/>
              <w:bottom w:val="nil"/>
              <w:right w:val="nil"/>
            </w:tcBorders>
          </w:tcPr>
          <w:p w14:paraId="402F9274" w14:textId="77777777" w:rsidR="00B875DE" w:rsidRPr="006F4A98" w:rsidRDefault="00B875DE" w:rsidP="002A2BCC">
            <w:pPr>
              <w:pStyle w:val="Normal6a"/>
            </w:pPr>
            <w:r w:rsidRPr="006F4A98">
              <w:t>36.</w:t>
            </w:r>
            <w:r w:rsidRPr="006F4A98">
              <w:tab/>
              <w:t xml:space="preserve">podupire reviziju Direktive o prostornom planiranju morskog područja kao dio „Akt o oceanima”, čije se donošenje očekuje 2026.; smatra da bi se tom revizijom trebao uspostaviti dosljedan okvir za poboljšanje koordinacije između postojećeg zakonodavstva i regulatornog okvira pojednostavnjenjem propisa koji se preklapaju, usklađivanjem ciljeva, većom usklađenosti prostornog planiranja morskog i kopnenog područja te uspostavom alata za zajedničko upravljanje; smatra da bi se revizijom Direktive o prostornom planiranju morskog područja također trebao produbiti prekogranični, višenamjenski pristup i dimenzija sudjelovanja dionika; </w:t>
            </w:r>
            <w:r w:rsidRPr="006F4A98">
              <w:rPr>
                <w:b/>
                <w:i/>
              </w:rPr>
              <w:t>njome se ne bi trebale nametati nikakve dodatne nove obveze osim postojeće pravne stečevine Unije u području energetike, prometa, ribarstva i okoliša;</w:t>
            </w:r>
          </w:p>
        </w:tc>
      </w:tr>
    </w:tbl>
    <w:p w14:paraId="6144E02F"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2A596549" w14:textId="77777777" w:rsidR="00B875DE" w:rsidRPr="006F4A98" w:rsidRDefault="00B875DE" w:rsidP="00B875DE">
      <w:r w:rsidRPr="006F4A98">
        <w:rPr>
          <w:rStyle w:val="HideTWBExt"/>
        </w:rPr>
        <w:t>&lt;/Amend&gt;</w:t>
      </w:r>
    </w:p>
    <w:p w14:paraId="4CBE7EA2"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264</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30CF946" w14:textId="77777777" w:rsidR="00B875DE" w:rsidRPr="006F4A98" w:rsidRDefault="00B875DE" w:rsidP="00B875DE">
      <w:pPr>
        <w:pStyle w:val="NormalBold"/>
      </w:pPr>
      <w:r w:rsidRPr="006F4A98">
        <w:rPr>
          <w:rStyle w:val="HideTWBExt"/>
          <w:b w:val="0"/>
        </w:rPr>
        <w:t>&lt;RepeatBlock-By&gt;&lt;Members&gt;</w:t>
      </w:r>
      <w:proofErr w:type="spellStart"/>
      <w:r w:rsidRPr="006F4A98">
        <w:t>Bert</w:t>
      </w:r>
      <w:proofErr w:type="spellEnd"/>
      <w:r w:rsidRPr="006F4A98">
        <w:t xml:space="preserve">-Jan </w:t>
      </w:r>
      <w:proofErr w:type="spellStart"/>
      <w:r w:rsidRPr="006F4A98">
        <w:t>Ruissen</w:t>
      </w:r>
      <w:proofErr w:type="spellEnd"/>
      <w:r w:rsidRPr="006F4A98">
        <w:rPr>
          <w:rStyle w:val="HideTWBExt"/>
          <w:b w:val="0"/>
        </w:rPr>
        <w:t>&lt;/Members&gt;</w:t>
      </w:r>
    </w:p>
    <w:p w14:paraId="63C3C5E6" w14:textId="77777777" w:rsidR="00B875DE" w:rsidRPr="006F4A98" w:rsidRDefault="00B875DE" w:rsidP="00B875DE">
      <w:pPr>
        <w:pStyle w:val="NormalBold"/>
      </w:pPr>
      <w:r w:rsidRPr="006F4A98">
        <w:rPr>
          <w:rStyle w:val="HideTWBExt"/>
          <w:b w:val="0"/>
        </w:rPr>
        <w:t>&lt;/RepeatBlock-By&gt;</w:t>
      </w:r>
    </w:p>
    <w:p w14:paraId="688BEFBB"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5B78B758" w14:textId="77777777" w:rsidR="00B875DE" w:rsidRPr="006F4A98" w:rsidRDefault="00B875DE" w:rsidP="00B875DE">
      <w:pPr>
        <w:pStyle w:val="NormalBold"/>
      </w:pPr>
      <w:r w:rsidRPr="006F4A98">
        <w:rPr>
          <w:rStyle w:val="HideTWBExt"/>
          <w:b w:val="0"/>
        </w:rPr>
        <w:t>&lt;Article&gt;</w:t>
      </w:r>
      <w:r w:rsidRPr="006F4A98">
        <w:t>Stavak 36.</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4A1653AA" w14:textId="77777777" w:rsidTr="002A2BCC">
        <w:trPr>
          <w:trHeight w:hRule="exact" w:val="240"/>
          <w:jc w:val="center"/>
        </w:trPr>
        <w:tc>
          <w:tcPr>
            <w:tcW w:w="9752" w:type="dxa"/>
            <w:gridSpan w:val="2"/>
            <w:tcBorders>
              <w:top w:val="nil"/>
              <w:left w:val="nil"/>
              <w:bottom w:val="nil"/>
              <w:right w:val="nil"/>
            </w:tcBorders>
          </w:tcPr>
          <w:p w14:paraId="411E7FB7" w14:textId="77777777" w:rsidR="00B875DE" w:rsidRPr="006F4A98" w:rsidRDefault="00B875DE" w:rsidP="002A2BCC"/>
        </w:tc>
      </w:tr>
      <w:tr w:rsidR="006F4A98" w:rsidRPr="006F4A98" w14:paraId="3854CF9A" w14:textId="77777777" w:rsidTr="002A2BCC">
        <w:trPr>
          <w:trHeight w:val="240"/>
          <w:jc w:val="center"/>
        </w:trPr>
        <w:tc>
          <w:tcPr>
            <w:tcW w:w="4876" w:type="dxa"/>
            <w:tcBorders>
              <w:top w:val="nil"/>
              <w:left w:val="nil"/>
              <w:bottom w:val="nil"/>
              <w:right w:val="nil"/>
            </w:tcBorders>
          </w:tcPr>
          <w:p w14:paraId="559485D6"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3DDF3DDB" w14:textId="77777777" w:rsidR="00B875DE" w:rsidRPr="006F4A98" w:rsidRDefault="00B875DE" w:rsidP="002A2BCC">
            <w:pPr>
              <w:pStyle w:val="AmColumnHeading"/>
            </w:pPr>
            <w:r w:rsidRPr="006F4A98">
              <w:t>Izmjena</w:t>
            </w:r>
          </w:p>
        </w:tc>
      </w:tr>
      <w:tr w:rsidR="006F4A98" w:rsidRPr="006F4A98" w14:paraId="3AC3049E" w14:textId="77777777" w:rsidTr="002A2BCC">
        <w:trPr>
          <w:jc w:val="center"/>
        </w:trPr>
        <w:tc>
          <w:tcPr>
            <w:tcW w:w="4876" w:type="dxa"/>
            <w:tcBorders>
              <w:top w:val="nil"/>
              <w:left w:val="nil"/>
              <w:bottom w:val="nil"/>
              <w:right w:val="nil"/>
            </w:tcBorders>
          </w:tcPr>
          <w:p w14:paraId="28AD2701" w14:textId="77777777" w:rsidR="00B875DE" w:rsidRPr="006F4A98" w:rsidRDefault="00B875DE" w:rsidP="002A2BCC">
            <w:pPr>
              <w:pStyle w:val="Normal6a"/>
            </w:pPr>
            <w:r w:rsidRPr="006F4A98">
              <w:t>36.</w:t>
            </w:r>
            <w:r w:rsidRPr="006F4A98">
              <w:tab/>
              <w:t xml:space="preserve">podupire reviziju Direktive o prostornom planiranju morskog područja kao dio „Akt o oceanima”, čije se donošenje očekuje 2026.; smatra da bi se tom revizijom trebao uspostaviti dosljedan okvir za poboljšanje koordinacije između postojećeg zakonodavstva i regulatornog </w:t>
            </w:r>
            <w:r w:rsidRPr="006F4A98">
              <w:lastRenderedPageBreak/>
              <w:t xml:space="preserve">okvira pojednostavnjenjem propisa koji se preklapaju, usklađivanjem ciljeva, </w:t>
            </w:r>
            <w:r w:rsidRPr="006F4A98">
              <w:rPr>
                <w:b/>
                <w:i/>
              </w:rPr>
              <w:t>uvođenjem snažnijih obvezujućih i mjerljivih ciljeva u prostorne planove morskog područja,</w:t>
            </w:r>
            <w:r w:rsidRPr="006F4A98">
              <w:t xml:space="preserve"> većom usklađenosti prostornog planiranja morskog i kopnenog područja te uspostavom alata za zajedničko upravljanje; smatra da bi se revizijom Direktive o prostornom planiranju morskog područja također trebao produbiti prekogranični, višenamjenski pristup i dimenzija sudjelovanja dionika;</w:t>
            </w:r>
          </w:p>
        </w:tc>
        <w:tc>
          <w:tcPr>
            <w:tcW w:w="4876" w:type="dxa"/>
            <w:tcBorders>
              <w:top w:val="nil"/>
              <w:left w:val="nil"/>
              <w:bottom w:val="nil"/>
              <w:right w:val="nil"/>
            </w:tcBorders>
          </w:tcPr>
          <w:p w14:paraId="15BE25F6" w14:textId="77777777" w:rsidR="00B875DE" w:rsidRPr="006F4A98" w:rsidRDefault="00B875DE" w:rsidP="002A2BCC">
            <w:pPr>
              <w:pStyle w:val="Normal6a"/>
            </w:pPr>
            <w:r w:rsidRPr="006F4A98">
              <w:lastRenderedPageBreak/>
              <w:t>36.</w:t>
            </w:r>
            <w:r w:rsidRPr="006F4A98">
              <w:tab/>
              <w:t xml:space="preserve">podupire reviziju Direktive o prostornom planiranju morskog područja kao dio „Akt o oceanima”, čije se donošenje očekuje 2026.; smatra da bi se tom revizijom trebao uspostaviti dosljedan okvir za poboljšanje koordinacije između postojećeg zakonodavstva i regulatornog </w:t>
            </w:r>
            <w:r w:rsidRPr="006F4A98">
              <w:lastRenderedPageBreak/>
              <w:t>okvira pojednostavnjenjem propisa koji se preklapaju, usklađivanjem ciljeva, većom usklađenosti prostornog planiranja morskog i kopnenog područja te uspostavom alata za zajedničko upravljanje; smatra da bi se revizijom Direktive o prostornom planiranju morskog područja također trebao produbiti prekogranični, višenamjenski pristup i dimenzija sudjelovanja dionika;</w:t>
            </w:r>
          </w:p>
        </w:tc>
      </w:tr>
    </w:tbl>
    <w:p w14:paraId="6694E85A"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79A2C56B" w14:textId="77777777" w:rsidR="00B875DE" w:rsidRPr="006F4A98" w:rsidRDefault="00B875DE" w:rsidP="00B875DE">
      <w:r w:rsidRPr="006F4A98">
        <w:rPr>
          <w:rStyle w:val="HideTWBExt"/>
        </w:rPr>
        <w:t>&lt;/Amend&gt;</w:t>
      </w:r>
    </w:p>
    <w:p w14:paraId="76CF667B"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265</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D9B61FD" w14:textId="77777777" w:rsidR="00B875DE" w:rsidRPr="006F4A98" w:rsidRDefault="00B875DE" w:rsidP="00B875DE">
      <w:pPr>
        <w:pStyle w:val="NormalBold"/>
      </w:pPr>
      <w:r w:rsidRPr="006F4A98">
        <w:rPr>
          <w:rStyle w:val="HideTWBExt"/>
          <w:b w:val="0"/>
        </w:rPr>
        <w:t>&lt;RepeatBlock-By&gt;&lt;Members&gt;</w:t>
      </w:r>
      <w:r w:rsidRPr="006F4A98">
        <w:t xml:space="preserve">Isabella </w:t>
      </w:r>
      <w:proofErr w:type="spellStart"/>
      <w:r w:rsidRPr="006F4A98">
        <w:t>Lövin</w:t>
      </w:r>
      <w:proofErr w:type="spellEnd"/>
      <w:r w:rsidRPr="006F4A98">
        <w:rPr>
          <w:rStyle w:val="HideTWBExt"/>
          <w:b w:val="0"/>
        </w:rPr>
        <w:t>&lt;/Members&gt;</w:t>
      </w:r>
    </w:p>
    <w:p w14:paraId="1D0AF091" w14:textId="77777777" w:rsidR="00B875DE" w:rsidRPr="006F4A98" w:rsidRDefault="00B875DE" w:rsidP="00B875DE">
      <w:r w:rsidRPr="006F4A98">
        <w:rPr>
          <w:rStyle w:val="HideTWBExt"/>
        </w:rPr>
        <w:t>&lt;AuNomDe&gt;</w:t>
      </w:r>
      <w:r w:rsidRPr="006F4A98">
        <w:rPr>
          <w:rStyle w:val="HideTWBInt"/>
        </w:rPr>
        <w:t>{Verts/ALE}</w:t>
      </w:r>
      <w:r w:rsidRPr="006F4A98">
        <w:t xml:space="preserve">u ime Kluba zastupnika </w:t>
      </w:r>
      <w:proofErr w:type="spellStart"/>
      <w:r w:rsidRPr="006F4A98">
        <w:t>Verts</w:t>
      </w:r>
      <w:proofErr w:type="spellEnd"/>
      <w:r w:rsidRPr="006F4A98">
        <w:t>/ALE-a</w:t>
      </w:r>
      <w:r w:rsidRPr="006F4A98">
        <w:rPr>
          <w:rStyle w:val="HideTWBExt"/>
        </w:rPr>
        <w:t>&lt;/</w:t>
      </w:r>
      <w:proofErr w:type="spellStart"/>
      <w:r w:rsidRPr="006F4A98">
        <w:rPr>
          <w:rStyle w:val="HideTWBExt"/>
        </w:rPr>
        <w:t>AuNomDe</w:t>
      </w:r>
      <w:proofErr w:type="spellEnd"/>
      <w:r w:rsidRPr="006F4A98">
        <w:rPr>
          <w:rStyle w:val="HideTWBExt"/>
        </w:rPr>
        <w:t>&gt;</w:t>
      </w:r>
    </w:p>
    <w:p w14:paraId="47BBB35B" w14:textId="77777777" w:rsidR="00B875DE" w:rsidRPr="006F4A98" w:rsidRDefault="00B875DE" w:rsidP="00B875DE">
      <w:pPr>
        <w:pStyle w:val="NormalBold"/>
      </w:pPr>
      <w:r w:rsidRPr="006F4A98">
        <w:rPr>
          <w:rStyle w:val="HideTWBExt"/>
          <w:b w:val="0"/>
        </w:rPr>
        <w:t>&lt;/RepeatBlock-By&gt;</w:t>
      </w:r>
    </w:p>
    <w:p w14:paraId="06DC8B3F"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55D6938D" w14:textId="77777777" w:rsidR="00B875DE" w:rsidRPr="006F4A98" w:rsidRDefault="00B875DE" w:rsidP="00B875DE">
      <w:pPr>
        <w:pStyle w:val="NormalBold"/>
      </w:pPr>
      <w:r w:rsidRPr="006F4A98">
        <w:rPr>
          <w:rStyle w:val="HideTWBExt"/>
          <w:b w:val="0"/>
        </w:rPr>
        <w:t>&lt;Article&gt;</w:t>
      </w:r>
      <w:r w:rsidRPr="006F4A98">
        <w:t>Stavak 36.</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15032F8" w14:textId="77777777" w:rsidTr="002A2BCC">
        <w:trPr>
          <w:trHeight w:hRule="exact" w:val="240"/>
          <w:jc w:val="center"/>
        </w:trPr>
        <w:tc>
          <w:tcPr>
            <w:tcW w:w="9752" w:type="dxa"/>
            <w:gridSpan w:val="2"/>
            <w:tcBorders>
              <w:top w:val="nil"/>
              <w:left w:val="nil"/>
              <w:bottom w:val="nil"/>
              <w:right w:val="nil"/>
            </w:tcBorders>
          </w:tcPr>
          <w:p w14:paraId="23E773BF" w14:textId="77777777" w:rsidR="00B875DE" w:rsidRPr="006F4A98" w:rsidRDefault="00B875DE" w:rsidP="002A2BCC"/>
        </w:tc>
      </w:tr>
      <w:tr w:rsidR="006F4A98" w:rsidRPr="006F4A98" w14:paraId="6EF66461" w14:textId="77777777" w:rsidTr="002A2BCC">
        <w:trPr>
          <w:trHeight w:val="240"/>
          <w:jc w:val="center"/>
        </w:trPr>
        <w:tc>
          <w:tcPr>
            <w:tcW w:w="4876" w:type="dxa"/>
            <w:tcBorders>
              <w:top w:val="nil"/>
              <w:left w:val="nil"/>
              <w:bottom w:val="nil"/>
              <w:right w:val="nil"/>
            </w:tcBorders>
          </w:tcPr>
          <w:p w14:paraId="7CBFF9A1"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BD895C4" w14:textId="77777777" w:rsidR="00B875DE" w:rsidRPr="006F4A98" w:rsidRDefault="00B875DE" w:rsidP="002A2BCC">
            <w:pPr>
              <w:pStyle w:val="AmColumnHeading"/>
            </w:pPr>
            <w:r w:rsidRPr="006F4A98">
              <w:t>Izmjena</w:t>
            </w:r>
          </w:p>
        </w:tc>
      </w:tr>
      <w:tr w:rsidR="006F4A98" w:rsidRPr="006F4A98" w14:paraId="67D31BA2" w14:textId="77777777" w:rsidTr="002A2BCC">
        <w:trPr>
          <w:jc w:val="center"/>
        </w:trPr>
        <w:tc>
          <w:tcPr>
            <w:tcW w:w="4876" w:type="dxa"/>
            <w:tcBorders>
              <w:top w:val="nil"/>
              <w:left w:val="nil"/>
              <w:bottom w:val="nil"/>
              <w:right w:val="nil"/>
            </w:tcBorders>
          </w:tcPr>
          <w:p w14:paraId="7D75D7E4" w14:textId="77777777" w:rsidR="00B875DE" w:rsidRPr="006F4A98" w:rsidRDefault="00B875DE" w:rsidP="002A2BCC">
            <w:pPr>
              <w:pStyle w:val="Normal6a"/>
            </w:pPr>
            <w:r w:rsidRPr="006F4A98">
              <w:t>36.</w:t>
            </w:r>
            <w:r w:rsidRPr="006F4A98">
              <w:tab/>
              <w:t xml:space="preserve">podupire reviziju Direktive o prostornom planiranju morskog područja kao dio „Akt o oceanima”, čije se donošenje očekuje 2026.; smatra da bi se </w:t>
            </w:r>
            <w:r w:rsidRPr="006F4A98">
              <w:rPr>
                <w:b/>
                <w:i/>
              </w:rPr>
              <w:t>tom revizijom</w:t>
            </w:r>
            <w:r w:rsidRPr="006F4A98">
              <w:t xml:space="preserve"> trebao uspostaviti dosljedan okvir za poboljšanje koordinacije između postojećeg zakonodavstva i regulatornog okvira pojednostavnjenjem propisa koji se preklapaju, usklađivanjem ciljeva, uvođenjem snažnijih obvezujućih i mjerljivih ciljeva u prostorne planove morskog područja, većom usklađenosti prostornog planiranja morskog i kopnenog područja te uspostavom alata za zajedničko upravljanje; smatra da bi se revizijom Direktive o prostornom planiranju morskog područja također trebao produbiti prekogranični, višenamjenski pristup i dimenzija sudjelovanja dionika;</w:t>
            </w:r>
          </w:p>
        </w:tc>
        <w:tc>
          <w:tcPr>
            <w:tcW w:w="4876" w:type="dxa"/>
            <w:tcBorders>
              <w:top w:val="nil"/>
              <w:left w:val="nil"/>
              <w:bottom w:val="nil"/>
              <w:right w:val="nil"/>
            </w:tcBorders>
          </w:tcPr>
          <w:p w14:paraId="2CE8535F" w14:textId="77777777" w:rsidR="00B875DE" w:rsidRPr="006F4A98" w:rsidRDefault="00B875DE" w:rsidP="002A2BCC">
            <w:pPr>
              <w:pStyle w:val="Normal6a"/>
            </w:pPr>
            <w:r w:rsidRPr="006F4A98">
              <w:t>36.</w:t>
            </w:r>
            <w:r w:rsidRPr="006F4A98">
              <w:tab/>
              <w:t xml:space="preserve">podupire reviziju Direktive o prostornom planiranju morskog područja </w:t>
            </w:r>
            <w:r w:rsidRPr="006F4A98">
              <w:rPr>
                <w:b/>
                <w:i/>
              </w:rPr>
              <w:t>i Okvirne direktive o pomorskoj strategiji</w:t>
            </w:r>
            <w:r w:rsidRPr="006F4A98">
              <w:t xml:space="preserve"> kao </w:t>
            </w:r>
            <w:r w:rsidRPr="006F4A98">
              <w:rPr>
                <w:b/>
                <w:i/>
              </w:rPr>
              <w:t>ključan</w:t>
            </w:r>
            <w:r w:rsidRPr="006F4A98">
              <w:t xml:space="preserve"> dio „Akt o oceanima”, čije se donošenje očekuje 2026.; smatra da bi se </w:t>
            </w:r>
            <w:r w:rsidRPr="006F4A98">
              <w:rPr>
                <w:b/>
                <w:i/>
              </w:rPr>
              <w:t>tim revizijama zajednički</w:t>
            </w:r>
            <w:r w:rsidRPr="006F4A98">
              <w:t xml:space="preserve"> trebao uspostaviti dosljedan okvir za poboljšanje koordinacije između postojećeg zakonodavstva i regulatornog okvira pojednostavnjenjem propisa koji se preklapaju, usklađivanjem ciljeva, uvođenjem snažnijih obvezujućih i mjerljivih ciljeva u prostorne planove morskog područja, većom usklađenosti prostornog planiranja morskog i kopnenog područja te uspostavom alata za zajedničko upravljanje; smatra da bi se revizijom Direktive o prostornom planiranju morskog područja </w:t>
            </w:r>
            <w:r w:rsidRPr="006F4A98">
              <w:rPr>
                <w:b/>
                <w:i/>
              </w:rPr>
              <w:t>i Okvirne direktive o pomorskoj strategiji</w:t>
            </w:r>
            <w:r w:rsidRPr="006F4A98">
              <w:t xml:space="preserve"> također trebao produbiti prekogranični, višenamjenski pristup i dimenzija sudjelovanja dionika;</w:t>
            </w:r>
          </w:p>
        </w:tc>
      </w:tr>
    </w:tbl>
    <w:p w14:paraId="28D7F191"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7F5B07BC" w14:textId="77777777" w:rsidR="00B875DE" w:rsidRPr="006F4A98" w:rsidRDefault="00B875DE" w:rsidP="00B875DE">
      <w:r w:rsidRPr="006F4A98">
        <w:rPr>
          <w:rStyle w:val="HideTWBExt"/>
        </w:rPr>
        <w:t>&lt;/Amend&gt;</w:t>
      </w:r>
    </w:p>
    <w:p w14:paraId="243B5E4E"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266</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49DAEE7" w14:textId="77777777" w:rsidR="00B875DE" w:rsidRPr="006F4A98" w:rsidRDefault="00B875DE" w:rsidP="00B875DE">
      <w:pPr>
        <w:pStyle w:val="NormalBold"/>
      </w:pPr>
      <w:r w:rsidRPr="006F4A98">
        <w:rPr>
          <w:rStyle w:val="HideTWBExt"/>
          <w:b w:val="0"/>
        </w:rPr>
        <w:t>&lt;RepeatBlock-By&gt;&lt;Members&gt;</w:t>
      </w:r>
      <w:r w:rsidRPr="006F4A98">
        <w:t xml:space="preserve">Carmen </w:t>
      </w:r>
      <w:proofErr w:type="spellStart"/>
      <w:r w:rsidRPr="006F4A98">
        <w:t>Crespo</w:t>
      </w:r>
      <w:proofErr w:type="spellEnd"/>
      <w:r w:rsidRPr="006F4A98">
        <w:t xml:space="preserve"> Díaz</w:t>
      </w:r>
      <w:r w:rsidRPr="006F4A98">
        <w:rPr>
          <w:rStyle w:val="HideTWBExt"/>
          <w:b w:val="0"/>
        </w:rPr>
        <w:t>&lt;/</w:t>
      </w:r>
      <w:proofErr w:type="spellStart"/>
      <w:r w:rsidRPr="006F4A98">
        <w:rPr>
          <w:rStyle w:val="HideTWBExt"/>
          <w:b w:val="0"/>
        </w:rPr>
        <w:t>Members</w:t>
      </w:r>
      <w:proofErr w:type="spellEnd"/>
      <w:r w:rsidRPr="006F4A98">
        <w:rPr>
          <w:rStyle w:val="HideTWBExt"/>
          <w:b w:val="0"/>
        </w:rPr>
        <w:t>&gt;</w:t>
      </w:r>
    </w:p>
    <w:p w14:paraId="004BA239" w14:textId="77777777" w:rsidR="00B875DE" w:rsidRPr="006F4A98" w:rsidRDefault="00B875DE" w:rsidP="00B875DE">
      <w:pPr>
        <w:pStyle w:val="NormalBold"/>
      </w:pPr>
      <w:r w:rsidRPr="006F4A98">
        <w:rPr>
          <w:rStyle w:val="HideTWBExt"/>
          <w:b w:val="0"/>
        </w:rPr>
        <w:t>&lt;/RepeatBlock-By&gt;</w:t>
      </w:r>
    </w:p>
    <w:p w14:paraId="709B1110"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07EA810A" w14:textId="77777777" w:rsidR="00B875DE" w:rsidRPr="006F4A98" w:rsidRDefault="00B875DE" w:rsidP="00B875DE">
      <w:pPr>
        <w:pStyle w:val="NormalBold"/>
      </w:pPr>
      <w:r w:rsidRPr="006F4A98">
        <w:rPr>
          <w:rStyle w:val="HideTWBExt"/>
          <w:b w:val="0"/>
        </w:rPr>
        <w:t>&lt;Article&gt;</w:t>
      </w:r>
      <w:r w:rsidRPr="006F4A98">
        <w:t>Stavak 36.a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1FAF704C" w14:textId="77777777" w:rsidTr="002A2BCC">
        <w:trPr>
          <w:trHeight w:hRule="exact" w:val="240"/>
          <w:jc w:val="center"/>
        </w:trPr>
        <w:tc>
          <w:tcPr>
            <w:tcW w:w="9752" w:type="dxa"/>
            <w:gridSpan w:val="2"/>
            <w:tcBorders>
              <w:top w:val="nil"/>
              <w:left w:val="nil"/>
              <w:bottom w:val="nil"/>
              <w:right w:val="nil"/>
            </w:tcBorders>
          </w:tcPr>
          <w:p w14:paraId="4A64FFA0" w14:textId="77777777" w:rsidR="00B875DE" w:rsidRPr="006F4A98" w:rsidRDefault="00B875DE" w:rsidP="002A2BCC"/>
        </w:tc>
      </w:tr>
      <w:tr w:rsidR="006F4A98" w:rsidRPr="006F4A98" w14:paraId="0598A462" w14:textId="77777777" w:rsidTr="002A2BCC">
        <w:trPr>
          <w:trHeight w:val="240"/>
          <w:jc w:val="center"/>
        </w:trPr>
        <w:tc>
          <w:tcPr>
            <w:tcW w:w="4876" w:type="dxa"/>
            <w:tcBorders>
              <w:top w:val="nil"/>
              <w:left w:val="nil"/>
              <w:bottom w:val="nil"/>
              <w:right w:val="nil"/>
            </w:tcBorders>
          </w:tcPr>
          <w:p w14:paraId="2873DEEA"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003B7F8B" w14:textId="77777777" w:rsidR="00B875DE" w:rsidRPr="006F4A98" w:rsidRDefault="00B875DE" w:rsidP="002A2BCC">
            <w:pPr>
              <w:pStyle w:val="AmColumnHeading"/>
            </w:pPr>
            <w:r w:rsidRPr="006F4A98">
              <w:t>Izmjena</w:t>
            </w:r>
          </w:p>
        </w:tc>
      </w:tr>
      <w:tr w:rsidR="006F4A98" w:rsidRPr="006F4A98" w14:paraId="2EE1E5D9" w14:textId="77777777" w:rsidTr="002A2BCC">
        <w:trPr>
          <w:jc w:val="center"/>
        </w:trPr>
        <w:tc>
          <w:tcPr>
            <w:tcW w:w="4876" w:type="dxa"/>
            <w:tcBorders>
              <w:top w:val="nil"/>
              <w:left w:val="nil"/>
              <w:bottom w:val="nil"/>
              <w:right w:val="nil"/>
            </w:tcBorders>
          </w:tcPr>
          <w:p w14:paraId="4BE6EF83" w14:textId="77777777" w:rsidR="00B875DE" w:rsidRPr="006F4A98" w:rsidRDefault="00B875DE" w:rsidP="002A2BCC">
            <w:pPr>
              <w:pStyle w:val="Normal6a"/>
            </w:pPr>
          </w:p>
        </w:tc>
        <w:tc>
          <w:tcPr>
            <w:tcW w:w="4876" w:type="dxa"/>
            <w:tcBorders>
              <w:top w:val="nil"/>
              <w:left w:val="nil"/>
              <w:bottom w:val="nil"/>
              <w:right w:val="nil"/>
            </w:tcBorders>
          </w:tcPr>
          <w:p w14:paraId="757F475E" w14:textId="77777777" w:rsidR="00B875DE" w:rsidRPr="006F4A98" w:rsidRDefault="00B875DE" w:rsidP="002A2BCC">
            <w:pPr>
              <w:pStyle w:val="Normal6a"/>
            </w:pPr>
            <w:r w:rsidRPr="006F4A98">
              <w:rPr>
                <w:b/>
                <w:i/>
              </w:rPr>
              <w:t>36.a</w:t>
            </w:r>
            <w:r w:rsidRPr="006F4A98">
              <w:tab/>
            </w:r>
            <w:r w:rsidRPr="006F4A98">
              <w:rPr>
                <w:b/>
                <w:i/>
              </w:rPr>
              <w:t>traži da se u reviziji Direktive o prostornom planiranju morskog područja i predstojećem Aktu o oceanima ribarstvo izričito prepozna kao prioritetna upotreba morskog područja od općeg javnog i strateškog interesa za Europsku uniju, kao što je to slučaj s drugim kritičnim infrastrukturama;</w:t>
            </w:r>
          </w:p>
        </w:tc>
      </w:tr>
    </w:tbl>
    <w:p w14:paraId="2B3B83AF"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{ES}</w:t>
      </w:r>
      <w:proofErr w:type="spellStart"/>
      <w:r w:rsidRPr="006F4A98">
        <w:t>es</w:t>
      </w:r>
      <w:proofErr w:type="spellEnd"/>
      <w:r w:rsidRPr="006F4A98">
        <w:rPr>
          <w:rStyle w:val="HideTWBExt"/>
        </w:rPr>
        <w:t>&lt;/Original&gt;</w:t>
      </w:r>
    </w:p>
    <w:p w14:paraId="25379FDA" w14:textId="77777777" w:rsidR="00B875DE" w:rsidRPr="006F4A98" w:rsidRDefault="00B875DE" w:rsidP="00B875DE">
      <w:r w:rsidRPr="006F4A98">
        <w:rPr>
          <w:rStyle w:val="HideTWBExt"/>
        </w:rPr>
        <w:t>&lt;/Amend&gt;</w:t>
      </w:r>
    </w:p>
    <w:p w14:paraId="3DDE4C54"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267</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1422FEA5" w14:textId="77777777" w:rsidR="00B875DE" w:rsidRPr="006F4A98" w:rsidRDefault="00B875DE" w:rsidP="00B875DE">
      <w:pPr>
        <w:pStyle w:val="NormalBold"/>
      </w:pPr>
      <w:r w:rsidRPr="006F4A98">
        <w:rPr>
          <w:rStyle w:val="HideTWBExt"/>
          <w:b w:val="0"/>
        </w:rPr>
        <w:t>&lt;RepeatBlock-By&gt;&lt;Members&gt;</w:t>
      </w:r>
      <w:proofErr w:type="spellStart"/>
      <w:r w:rsidRPr="006F4A98">
        <w:t>Sander</w:t>
      </w:r>
      <w:proofErr w:type="spellEnd"/>
      <w:r w:rsidRPr="006F4A98">
        <w:t xml:space="preserve"> </w:t>
      </w:r>
      <w:proofErr w:type="spellStart"/>
      <w:r w:rsidRPr="006F4A98">
        <w:t>Smit</w:t>
      </w:r>
      <w:proofErr w:type="spellEnd"/>
      <w:r w:rsidRPr="006F4A98">
        <w:t xml:space="preserve">, Isabelle </w:t>
      </w:r>
      <w:proofErr w:type="spellStart"/>
      <w:r w:rsidRPr="006F4A98">
        <w:t>Le</w:t>
      </w:r>
      <w:proofErr w:type="spellEnd"/>
      <w:r w:rsidRPr="006F4A98">
        <w:t xml:space="preserve"> </w:t>
      </w:r>
      <w:proofErr w:type="spellStart"/>
      <w:r w:rsidRPr="006F4A98">
        <w:t>Callennec</w:t>
      </w:r>
      <w:proofErr w:type="spellEnd"/>
      <w:r w:rsidRPr="006F4A98">
        <w:t xml:space="preserve">, Marco Falcone, Carmen </w:t>
      </w:r>
      <w:proofErr w:type="spellStart"/>
      <w:r w:rsidRPr="006F4A98">
        <w:t>Crespo</w:t>
      </w:r>
      <w:proofErr w:type="spellEnd"/>
      <w:r w:rsidRPr="006F4A98">
        <w:t xml:space="preserve"> Díaz, Paulo Do </w:t>
      </w:r>
      <w:proofErr w:type="spellStart"/>
      <w:r w:rsidRPr="006F4A98">
        <w:t>Nascimento</w:t>
      </w:r>
      <w:proofErr w:type="spellEnd"/>
      <w:r w:rsidRPr="006F4A98">
        <w:t xml:space="preserve"> </w:t>
      </w:r>
      <w:proofErr w:type="spellStart"/>
      <w:r w:rsidRPr="006F4A98">
        <w:t>Cabral</w:t>
      </w:r>
      <w:proofErr w:type="spellEnd"/>
      <w:r w:rsidRPr="006F4A98">
        <w:rPr>
          <w:rStyle w:val="HideTWBExt"/>
          <w:b w:val="0"/>
        </w:rPr>
        <w:t>&lt;/Members&gt;</w:t>
      </w:r>
    </w:p>
    <w:p w14:paraId="1D8FC866" w14:textId="77777777" w:rsidR="00B875DE" w:rsidRPr="006F4A98" w:rsidRDefault="00B875DE" w:rsidP="00B875DE">
      <w:pPr>
        <w:pStyle w:val="NormalBold"/>
      </w:pPr>
      <w:r w:rsidRPr="006F4A98">
        <w:rPr>
          <w:rStyle w:val="HideTWBExt"/>
          <w:b w:val="0"/>
        </w:rPr>
        <w:t>&lt;/RepeatBlock-By&gt;</w:t>
      </w:r>
    </w:p>
    <w:p w14:paraId="3007BD55"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33F73C46" w14:textId="77777777" w:rsidR="00B875DE" w:rsidRPr="006F4A98" w:rsidRDefault="00B875DE" w:rsidP="00B875DE">
      <w:pPr>
        <w:pStyle w:val="NormalBold"/>
      </w:pPr>
      <w:r w:rsidRPr="006F4A98">
        <w:rPr>
          <w:rStyle w:val="HideTWBExt"/>
          <w:b w:val="0"/>
        </w:rPr>
        <w:t>&lt;Article&gt;</w:t>
      </w:r>
      <w:r w:rsidRPr="006F4A98">
        <w:t>Stavak 36.a (novi)</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EA1655E" w14:textId="77777777" w:rsidTr="002A2BCC">
        <w:trPr>
          <w:trHeight w:hRule="exact" w:val="240"/>
          <w:jc w:val="center"/>
        </w:trPr>
        <w:tc>
          <w:tcPr>
            <w:tcW w:w="9752" w:type="dxa"/>
            <w:gridSpan w:val="2"/>
            <w:tcBorders>
              <w:top w:val="nil"/>
              <w:left w:val="nil"/>
              <w:bottom w:val="nil"/>
              <w:right w:val="nil"/>
            </w:tcBorders>
          </w:tcPr>
          <w:p w14:paraId="2ED00D77" w14:textId="77777777" w:rsidR="00B875DE" w:rsidRPr="006F4A98" w:rsidRDefault="00B875DE" w:rsidP="002A2BCC"/>
        </w:tc>
      </w:tr>
      <w:tr w:rsidR="006F4A98" w:rsidRPr="006F4A98" w14:paraId="10C2CC66" w14:textId="77777777" w:rsidTr="002A2BCC">
        <w:trPr>
          <w:trHeight w:val="240"/>
          <w:jc w:val="center"/>
        </w:trPr>
        <w:tc>
          <w:tcPr>
            <w:tcW w:w="4876" w:type="dxa"/>
            <w:tcBorders>
              <w:top w:val="nil"/>
              <w:left w:val="nil"/>
              <w:bottom w:val="nil"/>
              <w:right w:val="nil"/>
            </w:tcBorders>
          </w:tcPr>
          <w:p w14:paraId="10BAD0DF"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9EBA917" w14:textId="77777777" w:rsidR="00B875DE" w:rsidRPr="006F4A98" w:rsidRDefault="00B875DE" w:rsidP="002A2BCC">
            <w:pPr>
              <w:pStyle w:val="AmColumnHeading"/>
            </w:pPr>
            <w:r w:rsidRPr="006F4A98">
              <w:t>Izmjena</w:t>
            </w:r>
          </w:p>
        </w:tc>
      </w:tr>
      <w:tr w:rsidR="006F4A98" w:rsidRPr="006F4A98" w14:paraId="55D57B2E" w14:textId="77777777" w:rsidTr="002A2BCC">
        <w:trPr>
          <w:jc w:val="center"/>
        </w:trPr>
        <w:tc>
          <w:tcPr>
            <w:tcW w:w="4876" w:type="dxa"/>
            <w:tcBorders>
              <w:top w:val="nil"/>
              <w:left w:val="nil"/>
              <w:bottom w:val="nil"/>
              <w:right w:val="nil"/>
            </w:tcBorders>
          </w:tcPr>
          <w:p w14:paraId="1C280DE5" w14:textId="77777777" w:rsidR="00B875DE" w:rsidRPr="006F4A98" w:rsidRDefault="00B875DE" w:rsidP="002A2BCC">
            <w:pPr>
              <w:pStyle w:val="Normal6a"/>
            </w:pPr>
          </w:p>
        </w:tc>
        <w:tc>
          <w:tcPr>
            <w:tcW w:w="4876" w:type="dxa"/>
            <w:tcBorders>
              <w:top w:val="nil"/>
              <w:left w:val="nil"/>
              <w:bottom w:val="nil"/>
              <w:right w:val="nil"/>
            </w:tcBorders>
          </w:tcPr>
          <w:p w14:paraId="47A9BD71" w14:textId="77777777" w:rsidR="00B875DE" w:rsidRPr="006F4A98" w:rsidRDefault="00B875DE" w:rsidP="002A2BCC">
            <w:pPr>
              <w:pStyle w:val="Normal6a"/>
            </w:pPr>
            <w:r w:rsidRPr="006F4A98">
              <w:rPr>
                <w:b/>
                <w:i/>
              </w:rPr>
              <w:t>36.a</w:t>
            </w:r>
            <w:r w:rsidRPr="006F4A98">
              <w:tab/>
            </w:r>
            <w:r w:rsidRPr="006F4A98">
              <w:rPr>
                <w:b/>
                <w:i/>
              </w:rPr>
              <w:t>naglašava da se budućim Aktom EU-a o oceanima u okviru prostornog planiranja morskog područja mora izričito osigurati prostor za ribarstvo, u skladu s ciljevima prehrambene neovisnosti, konkurentnosti plavog gospodarstva i strateške autonomije;</w:t>
            </w:r>
          </w:p>
        </w:tc>
      </w:tr>
    </w:tbl>
    <w:p w14:paraId="79E37976"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26B79755" w14:textId="77777777" w:rsidR="00B875DE" w:rsidRPr="006F4A98" w:rsidRDefault="00B875DE" w:rsidP="00B875DE">
      <w:r w:rsidRPr="006F4A98">
        <w:rPr>
          <w:rStyle w:val="HideTWBExt"/>
        </w:rPr>
        <w:t>&lt;/Amend&gt;</w:t>
      </w:r>
    </w:p>
    <w:p w14:paraId="16D538FA"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268</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CF79542" w14:textId="77777777" w:rsidR="00B875DE" w:rsidRPr="006F4A98" w:rsidRDefault="00B875DE" w:rsidP="00B875DE">
      <w:pPr>
        <w:pStyle w:val="NormalBold"/>
      </w:pPr>
      <w:r w:rsidRPr="006F4A98">
        <w:rPr>
          <w:rStyle w:val="HideTWBExt"/>
          <w:b w:val="0"/>
        </w:rPr>
        <w:t>&lt;RepeatBlock-By&gt;&lt;Members&gt;</w:t>
      </w:r>
      <w:r w:rsidRPr="006F4A98">
        <w:t xml:space="preserve">France </w:t>
      </w:r>
      <w:proofErr w:type="spellStart"/>
      <w:r w:rsidRPr="006F4A98">
        <w:t>Jamet</w:t>
      </w:r>
      <w:proofErr w:type="spellEnd"/>
      <w:r w:rsidRPr="006F4A98">
        <w:t xml:space="preserve">, António </w:t>
      </w:r>
      <w:proofErr w:type="spellStart"/>
      <w:r w:rsidRPr="006F4A98">
        <w:t>Tânger</w:t>
      </w:r>
      <w:proofErr w:type="spellEnd"/>
      <w:r w:rsidRPr="006F4A98">
        <w:t xml:space="preserve"> </w:t>
      </w:r>
      <w:proofErr w:type="spellStart"/>
      <w:r w:rsidRPr="006F4A98">
        <w:t>Corrêa</w:t>
      </w:r>
      <w:proofErr w:type="spellEnd"/>
      <w:r w:rsidRPr="006F4A98">
        <w:t xml:space="preserve">, Ton </w:t>
      </w:r>
      <w:proofErr w:type="spellStart"/>
      <w:r w:rsidRPr="006F4A98">
        <w:t>Diepeveen</w:t>
      </w:r>
      <w:proofErr w:type="spellEnd"/>
      <w:r w:rsidRPr="006F4A98">
        <w:rPr>
          <w:rStyle w:val="HideTWBExt"/>
          <w:b w:val="0"/>
        </w:rPr>
        <w:t>&lt;/Members&gt;</w:t>
      </w:r>
    </w:p>
    <w:p w14:paraId="1125AE91" w14:textId="77777777" w:rsidR="00B875DE" w:rsidRPr="006F4A98" w:rsidRDefault="00B875DE" w:rsidP="00B875DE">
      <w:pPr>
        <w:pStyle w:val="NormalBold"/>
      </w:pPr>
      <w:r w:rsidRPr="006F4A98">
        <w:rPr>
          <w:rStyle w:val="HideTWBExt"/>
          <w:b w:val="0"/>
        </w:rPr>
        <w:lastRenderedPageBreak/>
        <w:t>&lt;/RepeatBlock-By&gt;</w:t>
      </w:r>
    </w:p>
    <w:p w14:paraId="6DA69CE2"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2BDD6A63" w14:textId="77777777" w:rsidR="00B875DE" w:rsidRPr="006F4A98" w:rsidRDefault="00B875DE" w:rsidP="00B875DE">
      <w:pPr>
        <w:pStyle w:val="NormalBold"/>
      </w:pPr>
      <w:r w:rsidRPr="006F4A98">
        <w:rPr>
          <w:rStyle w:val="HideTWBExt"/>
          <w:b w:val="0"/>
        </w:rPr>
        <w:t>&lt;Article&gt;</w:t>
      </w:r>
      <w:r w:rsidRPr="006F4A98">
        <w:t>Stavak 37.</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0AEA6491" w14:textId="77777777" w:rsidTr="002A2BCC">
        <w:trPr>
          <w:trHeight w:hRule="exact" w:val="240"/>
          <w:jc w:val="center"/>
        </w:trPr>
        <w:tc>
          <w:tcPr>
            <w:tcW w:w="9752" w:type="dxa"/>
            <w:gridSpan w:val="2"/>
            <w:tcBorders>
              <w:top w:val="nil"/>
              <w:left w:val="nil"/>
              <w:bottom w:val="nil"/>
              <w:right w:val="nil"/>
            </w:tcBorders>
          </w:tcPr>
          <w:p w14:paraId="68471B2C" w14:textId="77777777" w:rsidR="00B875DE" w:rsidRPr="006F4A98" w:rsidRDefault="00B875DE" w:rsidP="002A2BCC"/>
        </w:tc>
      </w:tr>
      <w:tr w:rsidR="006F4A98" w:rsidRPr="006F4A98" w14:paraId="067FC872" w14:textId="77777777" w:rsidTr="002A2BCC">
        <w:trPr>
          <w:trHeight w:val="240"/>
          <w:jc w:val="center"/>
        </w:trPr>
        <w:tc>
          <w:tcPr>
            <w:tcW w:w="4876" w:type="dxa"/>
            <w:tcBorders>
              <w:top w:val="nil"/>
              <w:left w:val="nil"/>
              <w:bottom w:val="nil"/>
              <w:right w:val="nil"/>
            </w:tcBorders>
          </w:tcPr>
          <w:p w14:paraId="5D20D2A2"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F3D8763" w14:textId="77777777" w:rsidR="00B875DE" w:rsidRPr="006F4A98" w:rsidRDefault="00B875DE" w:rsidP="002A2BCC">
            <w:pPr>
              <w:pStyle w:val="AmColumnHeading"/>
            </w:pPr>
            <w:r w:rsidRPr="006F4A98">
              <w:t>Izmjena</w:t>
            </w:r>
          </w:p>
        </w:tc>
      </w:tr>
      <w:tr w:rsidR="006F4A98" w:rsidRPr="006F4A98" w14:paraId="38A7D69A" w14:textId="77777777" w:rsidTr="002A2BCC">
        <w:trPr>
          <w:jc w:val="center"/>
        </w:trPr>
        <w:tc>
          <w:tcPr>
            <w:tcW w:w="4876" w:type="dxa"/>
            <w:tcBorders>
              <w:top w:val="nil"/>
              <w:left w:val="nil"/>
              <w:bottom w:val="nil"/>
              <w:right w:val="nil"/>
            </w:tcBorders>
          </w:tcPr>
          <w:p w14:paraId="6F396AF8" w14:textId="77777777" w:rsidR="00B875DE" w:rsidRPr="006F4A98" w:rsidRDefault="00B875DE" w:rsidP="002A2BCC">
            <w:pPr>
              <w:pStyle w:val="Normal6a"/>
            </w:pPr>
            <w:r w:rsidRPr="006F4A98">
              <w:rPr>
                <w:b/>
                <w:i/>
              </w:rPr>
              <w:t>37.</w:t>
            </w:r>
            <w:r w:rsidRPr="006F4A98">
              <w:tab/>
            </w:r>
            <w:r w:rsidRPr="006F4A98">
              <w:rPr>
                <w:b/>
                <w:i/>
              </w:rPr>
              <w:t>smatra da bi predstojeća revizija Direktive o prostornom planiranju morskog područja trebala biti popraćena akcijskim planom i namjenskim financijskim sredstvima, posebno u sljedećem višegodišnjem financijskom okviru;</w:t>
            </w:r>
          </w:p>
        </w:tc>
        <w:tc>
          <w:tcPr>
            <w:tcW w:w="4876" w:type="dxa"/>
            <w:tcBorders>
              <w:top w:val="nil"/>
              <w:left w:val="nil"/>
              <w:bottom w:val="nil"/>
              <w:right w:val="nil"/>
            </w:tcBorders>
          </w:tcPr>
          <w:p w14:paraId="08C996B8" w14:textId="77777777" w:rsidR="00B875DE" w:rsidRPr="006F4A98" w:rsidRDefault="00B875DE" w:rsidP="002A2BCC">
            <w:pPr>
              <w:pStyle w:val="Normal6a"/>
            </w:pPr>
            <w:r w:rsidRPr="006F4A98">
              <w:rPr>
                <w:b/>
                <w:i/>
              </w:rPr>
              <w:t>Briše se.</w:t>
            </w:r>
          </w:p>
        </w:tc>
      </w:tr>
    </w:tbl>
    <w:p w14:paraId="19E0AFE8"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5BC92894" w14:textId="77777777" w:rsidR="00B875DE" w:rsidRPr="006F4A98" w:rsidRDefault="00B875DE" w:rsidP="00B875DE">
      <w:r w:rsidRPr="006F4A98">
        <w:rPr>
          <w:rStyle w:val="HideTWBExt"/>
        </w:rPr>
        <w:t>&lt;/Amend&gt;</w:t>
      </w:r>
    </w:p>
    <w:p w14:paraId="3EDE8108"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269</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7908F176" w14:textId="77777777" w:rsidR="00B875DE" w:rsidRPr="006F4A98" w:rsidRDefault="00B875DE" w:rsidP="00B875DE">
      <w:pPr>
        <w:pStyle w:val="NormalBold"/>
      </w:pPr>
      <w:r w:rsidRPr="006F4A98">
        <w:rPr>
          <w:rStyle w:val="HideTWBExt"/>
          <w:b w:val="0"/>
        </w:rPr>
        <w:t>&lt;RepeatBlock-By&gt;&lt;Members&gt;</w:t>
      </w:r>
      <w:proofErr w:type="spellStart"/>
      <w:r w:rsidRPr="006F4A98">
        <w:t>Bert</w:t>
      </w:r>
      <w:proofErr w:type="spellEnd"/>
      <w:r w:rsidRPr="006F4A98">
        <w:t xml:space="preserve">-Jan </w:t>
      </w:r>
      <w:proofErr w:type="spellStart"/>
      <w:r w:rsidRPr="006F4A98">
        <w:t>Ruissen</w:t>
      </w:r>
      <w:proofErr w:type="spellEnd"/>
      <w:r w:rsidRPr="006F4A98">
        <w:rPr>
          <w:rStyle w:val="HideTWBExt"/>
          <w:b w:val="0"/>
        </w:rPr>
        <w:t>&lt;/Members&gt;</w:t>
      </w:r>
    </w:p>
    <w:p w14:paraId="672428BC" w14:textId="77777777" w:rsidR="00B875DE" w:rsidRPr="006F4A98" w:rsidRDefault="00B875DE" w:rsidP="00B875DE">
      <w:pPr>
        <w:pStyle w:val="NormalBold"/>
      </w:pPr>
      <w:r w:rsidRPr="006F4A98">
        <w:rPr>
          <w:rStyle w:val="HideTWBExt"/>
          <w:b w:val="0"/>
        </w:rPr>
        <w:t>&lt;/RepeatBlock-By&gt;</w:t>
      </w:r>
    </w:p>
    <w:p w14:paraId="713BB1A6"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1A1B2917" w14:textId="77777777" w:rsidR="00B875DE" w:rsidRPr="006F4A98" w:rsidRDefault="00B875DE" w:rsidP="00B875DE">
      <w:pPr>
        <w:pStyle w:val="NormalBold"/>
      </w:pPr>
      <w:r w:rsidRPr="006F4A98">
        <w:rPr>
          <w:rStyle w:val="HideTWBExt"/>
          <w:b w:val="0"/>
        </w:rPr>
        <w:t>&lt;Article&gt;</w:t>
      </w:r>
      <w:r w:rsidRPr="006F4A98">
        <w:t>Stavak 37.</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987DA64" w14:textId="77777777" w:rsidTr="002A2BCC">
        <w:trPr>
          <w:trHeight w:hRule="exact" w:val="240"/>
          <w:jc w:val="center"/>
        </w:trPr>
        <w:tc>
          <w:tcPr>
            <w:tcW w:w="9752" w:type="dxa"/>
            <w:gridSpan w:val="2"/>
            <w:tcBorders>
              <w:top w:val="nil"/>
              <w:left w:val="nil"/>
              <w:bottom w:val="nil"/>
              <w:right w:val="nil"/>
            </w:tcBorders>
          </w:tcPr>
          <w:p w14:paraId="1F040D88" w14:textId="77777777" w:rsidR="00B875DE" w:rsidRPr="006F4A98" w:rsidRDefault="00B875DE" w:rsidP="002A2BCC"/>
        </w:tc>
      </w:tr>
      <w:tr w:rsidR="006F4A98" w:rsidRPr="006F4A98" w14:paraId="3EBE02D2" w14:textId="77777777" w:rsidTr="002A2BCC">
        <w:trPr>
          <w:trHeight w:val="240"/>
          <w:jc w:val="center"/>
        </w:trPr>
        <w:tc>
          <w:tcPr>
            <w:tcW w:w="4876" w:type="dxa"/>
            <w:tcBorders>
              <w:top w:val="nil"/>
              <w:left w:val="nil"/>
              <w:bottom w:val="nil"/>
              <w:right w:val="nil"/>
            </w:tcBorders>
          </w:tcPr>
          <w:p w14:paraId="6BD2332C"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7A022122" w14:textId="77777777" w:rsidR="00B875DE" w:rsidRPr="006F4A98" w:rsidRDefault="00B875DE" w:rsidP="002A2BCC">
            <w:pPr>
              <w:pStyle w:val="AmColumnHeading"/>
            </w:pPr>
            <w:r w:rsidRPr="006F4A98">
              <w:t>Izmjena</w:t>
            </w:r>
          </w:p>
        </w:tc>
      </w:tr>
      <w:tr w:rsidR="006F4A98" w:rsidRPr="006F4A98" w14:paraId="3284AE93" w14:textId="77777777" w:rsidTr="002A2BCC">
        <w:trPr>
          <w:jc w:val="center"/>
        </w:trPr>
        <w:tc>
          <w:tcPr>
            <w:tcW w:w="4876" w:type="dxa"/>
            <w:tcBorders>
              <w:top w:val="nil"/>
              <w:left w:val="nil"/>
              <w:bottom w:val="nil"/>
              <w:right w:val="nil"/>
            </w:tcBorders>
          </w:tcPr>
          <w:p w14:paraId="1A7F1AAB" w14:textId="77777777" w:rsidR="00B875DE" w:rsidRPr="006F4A98" w:rsidRDefault="00B875DE" w:rsidP="002A2BCC">
            <w:pPr>
              <w:pStyle w:val="Normal6a"/>
            </w:pPr>
            <w:r w:rsidRPr="006F4A98">
              <w:rPr>
                <w:b/>
                <w:i/>
              </w:rPr>
              <w:t>37.</w:t>
            </w:r>
            <w:r w:rsidRPr="006F4A98">
              <w:tab/>
            </w:r>
            <w:r w:rsidRPr="006F4A98">
              <w:rPr>
                <w:b/>
                <w:i/>
              </w:rPr>
              <w:t>smatra da bi predstojeća revizija Direktive o prostornom planiranju morskog područja trebala biti popraćena akcijskim planom i namjenskim financijskim sredstvima, posebno u sljedećem višegodišnjem financijskom okviru;</w:t>
            </w:r>
          </w:p>
        </w:tc>
        <w:tc>
          <w:tcPr>
            <w:tcW w:w="4876" w:type="dxa"/>
            <w:tcBorders>
              <w:top w:val="nil"/>
              <w:left w:val="nil"/>
              <w:bottom w:val="nil"/>
              <w:right w:val="nil"/>
            </w:tcBorders>
          </w:tcPr>
          <w:p w14:paraId="192EC693" w14:textId="77777777" w:rsidR="00B875DE" w:rsidRPr="006F4A98" w:rsidRDefault="00B875DE" w:rsidP="002A2BCC">
            <w:pPr>
              <w:pStyle w:val="Normal6a"/>
            </w:pPr>
            <w:r w:rsidRPr="006F4A98">
              <w:rPr>
                <w:b/>
                <w:i/>
              </w:rPr>
              <w:t>Briše se.</w:t>
            </w:r>
          </w:p>
        </w:tc>
      </w:tr>
    </w:tbl>
    <w:p w14:paraId="272A0795"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1271B23A" w14:textId="77777777" w:rsidR="00B875DE" w:rsidRPr="006F4A98" w:rsidRDefault="00B875DE" w:rsidP="00B875DE">
      <w:r w:rsidRPr="006F4A98">
        <w:rPr>
          <w:rStyle w:val="HideTWBExt"/>
        </w:rPr>
        <w:t>&lt;/Amend&gt;</w:t>
      </w:r>
    </w:p>
    <w:p w14:paraId="0D8D7348"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270</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068C3773" w14:textId="77777777" w:rsidR="00B875DE" w:rsidRPr="006F4A98" w:rsidRDefault="00B875DE" w:rsidP="00B875DE">
      <w:pPr>
        <w:pStyle w:val="NormalBold"/>
      </w:pPr>
      <w:r w:rsidRPr="006F4A98">
        <w:rPr>
          <w:rStyle w:val="HideTWBExt"/>
          <w:b w:val="0"/>
        </w:rPr>
        <w:t>&lt;RepeatBlock-By&gt;&lt;Members&gt;</w:t>
      </w:r>
      <w:r w:rsidRPr="006F4A98">
        <w:t xml:space="preserve">Nora </w:t>
      </w:r>
      <w:proofErr w:type="spellStart"/>
      <w:r w:rsidRPr="006F4A98">
        <w:t>Junco</w:t>
      </w:r>
      <w:proofErr w:type="spellEnd"/>
      <w:r w:rsidRPr="006F4A98">
        <w:t xml:space="preserve"> García, Stephen Nikola </w:t>
      </w:r>
      <w:proofErr w:type="spellStart"/>
      <w:r w:rsidRPr="006F4A98">
        <w:t>Bartulica</w:t>
      </w:r>
      <w:proofErr w:type="spellEnd"/>
      <w:r w:rsidRPr="006F4A98">
        <w:t xml:space="preserve">, Giuseppe </w:t>
      </w:r>
      <w:proofErr w:type="spellStart"/>
      <w:r w:rsidRPr="006F4A98">
        <w:t>Milazzo</w:t>
      </w:r>
      <w:proofErr w:type="spellEnd"/>
      <w:r w:rsidRPr="006F4A98">
        <w:t xml:space="preserve">, </w:t>
      </w:r>
      <w:proofErr w:type="spellStart"/>
      <w:r w:rsidRPr="006F4A98">
        <w:t>Emmanouil</w:t>
      </w:r>
      <w:proofErr w:type="spellEnd"/>
      <w:r w:rsidRPr="006F4A98">
        <w:t xml:space="preserve"> </w:t>
      </w:r>
      <w:proofErr w:type="spellStart"/>
      <w:r w:rsidRPr="006F4A98">
        <w:t>Fragkos</w:t>
      </w:r>
      <w:proofErr w:type="spellEnd"/>
      <w:r w:rsidRPr="006F4A98">
        <w:t xml:space="preserve">, Diego </w:t>
      </w:r>
      <w:proofErr w:type="spellStart"/>
      <w:r w:rsidRPr="006F4A98">
        <w:t>Solier</w:t>
      </w:r>
      <w:proofErr w:type="spellEnd"/>
      <w:r w:rsidRPr="006F4A98">
        <w:rPr>
          <w:rStyle w:val="HideTWBExt"/>
          <w:b w:val="0"/>
        </w:rPr>
        <w:t>&lt;/Members&gt;</w:t>
      </w:r>
    </w:p>
    <w:p w14:paraId="4C37E349" w14:textId="77777777" w:rsidR="00B875DE" w:rsidRPr="006F4A98" w:rsidRDefault="00B875DE" w:rsidP="00B875DE">
      <w:pPr>
        <w:pStyle w:val="NormalBold"/>
      </w:pPr>
      <w:r w:rsidRPr="006F4A98">
        <w:rPr>
          <w:rStyle w:val="HideTWBExt"/>
          <w:b w:val="0"/>
        </w:rPr>
        <w:t>&lt;/RepeatBlock-By&gt;</w:t>
      </w:r>
    </w:p>
    <w:p w14:paraId="17173D51"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197FF13" w14:textId="77777777" w:rsidR="00B875DE" w:rsidRPr="006F4A98" w:rsidRDefault="00B875DE" w:rsidP="00B875DE">
      <w:pPr>
        <w:pStyle w:val="NormalBold"/>
      </w:pPr>
      <w:r w:rsidRPr="006F4A98">
        <w:rPr>
          <w:rStyle w:val="HideTWBExt"/>
          <w:b w:val="0"/>
        </w:rPr>
        <w:t>&lt;Article&gt;</w:t>
      </w:r>
      <w:r w:rsidRPr="006F4A98">
        <w:t>Stavak 37.</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716C7785" w14:textId="77777777" w:rsidTr="002A2BCC">
        <w:trPr>
          <w:trHeight w:hRule="exact" w:val="240"/>
          <w:jc w:val="center"/>
        </w:trPr>
        <w:tc>
          <w:tcPr>
            <w:tcW w:w="9752" w:type="dxa"/>
            <w:gridSpan w:val="2"/>
            <w:tcBorders>
              <w:top w:val="nil"/>
              <w:left w:val="nil"/>
              <w:bottom w:val="nil"/>
              <w:right w:val="nil"/>
            </w:tcBorders>
          </w:tcPr>
          <w:p w14:paraId="6F217403" w14:textId="77777777" w:rsidR="00B875DE" w:rsidRPr="006F4A98" w:rsidRDefault="00B875DE" w:rsidP="002A2BCC"/>
        </w:tc>
      </w:tr>
      <w:tr w:rsidR="006F4A98" w:rsidRPr="006F4A98" w14:paraId="12343BDB" w14:textId="77777777" w:rsidTr="002A2BCC">
        <w:trPr>
          <w:trHeight w:val="240"/>
          <w:jc w:val="center"/>
        </w:trPr>
        <w:tc>
          <w:tcPr>
            <w:tcW w:w="4876" w:type="dxa"/>
            <w:tcBorders>
              <w:top w:val="nil"/>
              <w:left w:val="nil"/>
              <w:bottom w:val="nil"/>
              <w:right w:val="nil"/>
            </w:tcBorders>
          </w:tcPr>
          <w:p w14:paraId="693220D3"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43223411" w14:textId="77777777" w:rsidR="00B875DE" w:rsidRPr="006F4A98" w:rsidRDefault="00B875DE" w:rsidP="002A2BCC">
            <w:pPr>
              <w:pStyle w:val="AmColumnHeading"/>
            </w:pPr>
            <w:r w:rsidRPr="006F4A98">
              <w:t>Izmjena</w:t>
            </w:r>
          </w:p>
        </w:tc>
      </w:tr>
      <w:tr w:rsidR="006F4A98" w:rsidRPr="006F4A98" w14:paraId="4CFA975B" w14:textId="77777777" w:rsidTr="002A2BCC">
        <w:trPr>
          <w:jc w:val="center"/>
        </w:trPr>
        <w:tc>
          <w:tcPr>
            <w:tcW w:w="4876" w:type="dxa"/>
            <w:tcBorders>
              <w:top w:val="nil"/>
              <w:left w:val="nil"/>
              <w:bottom w:val="nil"/>
              <w:right w:val="nil"/>
            </w:tcBorders>
          </w:tcPr>
          <w:p w14:paraId="78E90590" w14:textId="77777777" w:rsidR="00B875DE" w:rsidRPr="006F4A98" w:rsidRDefault="00B875DE" w:rsidP="002A2BCC">
            <w:pPr>
              <w:pStyle w:val="Normal6a"/>
            </w:pPr>
            <w:r w:rsidRPr="006F4A98">
              <w:t>37.</w:t>
            </w:r>
            <w:r w:rsidRPr="006F4A98">
              <w:tab/>
              <w:t xml:space="preserve">smatra da bi predstojeća revizija Direktive o prostornom planiranju morskog </w:t>
            </w:r>
            <w:r w:rsidRPr="006F4A98">
              <w:lastRenderedPageBreak/>
              <w:t>područja trebala biti popraćena akcijskim planom i namjenskim financijskim sredstvima, posebno u sljedećem višegodišnjem financijskom okviru;</w:t>
            </w:r>
          </w:p>
        </w:tc>
        <w:tc>
          <w:tcPr>
            <w:tcW w:w="4876" w:type="dxa"/>
            <w:tcBorders>
              <w:top w:val="nil"/>
              <w:left w:val="nil"/>
              <w:bottom w:val="nil"/>
              <w:right w:val="nil"/>
            </w:tcBorders>
          </w:tcPr>
          <w:p w14:paraId="1E8770AE" w14:textId="77777777" w:rsidR="00B875DE" w:rsidRPr="006F4A98" w:rsidRDefault="00B875DE" w:rsidP="002A2BCC">
            <w:pPr>
              <w:pStyle w:val="Normal6a"/>
            </w:pPr>
            <w:r w:rsidRPr="006F4A98">
              <w:lastRenderedPageBreak/>
              <w:t>37.</w:t>
            </w:r>
            <w:r w:rsidRPr="006F4A98">
              <w:tab/>
              <w:t xml:space="preserve">smatra da bi predstojeća revizija Direktive o prostornom planiranju morskog </w:t>
            </w:r>
            <w:r w:rsidRPr="006F4A98">
              <w:lastRenderedPageBreak/>
              <w:t xml:space="preserve">područja trebala biti popraćena </w:t>
            </w:r>
            <w:r w:rsidRPr="006F4A98">
              <w:rPr>
                <w:b/>
                <w:i/>
              </w:rPr>
              <w:t>jasnim i operativnim</w:t>
            </w:r>
            <w:r w:rsidRPr="006F4A98">
              <w:t xml:space="preserve"> akcijskim planom i namjenskim financijskim sredstvima, posebno u sljedećem višegodišnjem financijskom okviru; </w:t>
            </w:r>
            <w:r w:rsidRPr="006F4A98">
              <w:rPr>
                <w:b/>
                <w:i/>
              </w:rPr>
              <w:t>naglašava da bi ta sredstva trebala biti dostatna, predvidljiva i lako dostupna te da bi se prvenstveno trebala koristiti za mjere s konkretnim učinkom na konkurentnost, gospodarsku održivost i prilagodbu sektora ribarstva, uz smanjenje prekomjerne birokracije, nepotrebnog administrativnog opterećenja i srednjeg rukovodećeg kadra;</w:t>
            </w:r>
          </w:p>
        </w:tc>
      </w:tr>
    </w:tbl>
    <w:p w14:paraId="448D5739"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{ES}</w:t>
      </w:r>
      <w:proofErr w:type="spellStart"/>
      <w:r w:rsidRPr="006F4A98">
        <w:t>es</w:t>
      </w:r>
      <w:proofErr w:type="spellEnd"/>
      <w:r w:rsidRPr="006F4A98">
        <w:rPr>
          <w:rStyle w:val="HideTWBExt"/>
        </w:rPr>
        <w:t>&lt;/Original&gt;</w:t>
      </w:r>
    </w:p>
    <w:p w14:paraId="7D580563" w14:textId="77777777" w:rsidR="00B875DE" w:rsidRPr="006F4A98" w:rsidRDefault="00B875DE" w:rsidP="00B875DE">
      <w:r w:rsidRPr="006F4A98">
        <w:rPr>
          <w:rStyle w:val="HideTWBExt"/>
        </w:rPr>
        <w:t>&lt;/Amend&gt;</w:t>
      </w:r>
    </w:p>
    <w:p w14:paraId="693D1800"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271</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67CE9EA6" w14:textId="77777777" w:rsidR="00B875DE" w:rsidRPr="006F4A98" w:rsidRDefault="00B875DE" w:rsidP="00B875DE">
      <w:pPr>
        <w:pStyle w:val="NormalBold"/>
      </w:pPr>
      <w:r w:rsidRPr="006F4A98">
        <w:rPr>
          <w:rStyle w:val="HideTWBExt"/>
          <w:b w:val="0"/>
        </w:rPr>
        <w:t>&lt;RepeatBlock-By&gt;&lt;Members&gt;</w:t>
      </w:r>
      <w:r w:rsidRPr="006F4A98">
        <w:t xml:space="preserve">Paulo Do </w:t>
      </w:r>
      <w:proofErr w:type="spellStart"/>
      <w:r w:rsidRPr="006F4A98">
        <w:t>Nascimento</w:t>
      </w:r>
      <w:proofErr w:type="spellEnd"/>
      <w:r w:rsidRPr="006F4A98">
        <w:t xml:space="preserve"> </w:t>
      </w:r>
      <w:proofErr w:type="spellStart"/>
      <w:r w:rsidRPr="006F4A98">
        <w:t>Cabral</w:t>
      </w:r>
      <w:proofErr w:type="spellEnd"/>
      <w:r w:rsidRPr="006F4A98">
        <w:rPr>
          <w:rStyle w:val="HideTWBExt"/>
          <w:b w:val="0"/>
        </w:rPr>
        <w:t>&lt;/Members&gt;</w:t>
      </w:r>
    </w:p>
    <w:p w14:paraId="7CA940A9" w14:textId="77777777" w:rsidR="00B875DE" w:rsidRPr="006F4A98" w:rsidRDefault="00B875DE" w:rsidP="00B875DE">
      <w:pPr>
        <w:pStyle w:val="NormalBold"/>
      </w:pPr>
      <w:r w:rsidRPr="006F4A98">
        <w:rPr>
          <w:rStyle w:val="HideTWBExt"/>
          <w:b w:val="0"/>
        </w:rPr>
        <w:t>&lt;/RepeatBlock-By&gt;</w:t>
      </w:r>
    </w:p>
    <w:p w14:paraId="042284FD"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3B549F79" w14:textId="77777777" w:rsidR="00B875DE" w:rsidRPr="006F4A98" w:rsidRDefault="00B875DE" w:rsidP="00B875DE">
      <w:pPr>
        <w:pStyle w:val="NormalBold"/>
      </w:pPr>
      <w:r w:rsidRPr="006F4A98">
        <w:rPr>
          <w:rStyle w:val="HideTWBExt"/>
          <w:b w:val="0"/>
        </w:rPr>
        <w:t>&lt;Article&gt;</w:t>
      </w:r>
      <w:r w:rsidRPr="006F4A98">
        <w:t>Stavak 37.</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E238E0D" w14:textId="77777777" w:rsidTr="002A2BCC">
        <w:trPr>
          <w:trHeight w:hRule="exact" w:val="240"/>
          <w:jc w:val="center"/>
        </w:trPr>
        <w:tc>
          <w:tcPr>
            <w:tcW w:w="9752" w:type="dxa"/>
            <w:gridSpan w:val="2"/>
            <w:tcBorders>
              <w:top w:val="nil"/>
              <w:left w:val="nil"/>
              <w:bottom w:val="nil"/>
              <w:right w:val="nil"/>
            </w:tcBorders>
          </w:tcPr>
          <w:p w14:paraId="3876BC53" w14:textId="77777777" w:rsidR="00B875DE" w:rsidRPr="006F4A98" w:rsidRDefault="00B875DE" w:rsidP="002A2BCC"/>
        </w:tc>
      </w:tr>
      <w:tr w:rsidR="006F4A98" w:rsidRPr="006F4A98" w14:paraId="04CE6426" w14:textId="77777777" w:rsidTr="002A2BCC">
        <w:trPr>
          <w:trHeight w:val="240"/>
          <w:jc w:val="center"/>
        </w:trPr>
        <w:tc>
          <w:tcPr>
            <w:tcW w:w="4876" w:type="dxa"/>
            <w:tcBorders>
              <w:top w:val="nil"/>
              <w:left w:val="nil"/>
              <w:bottom w:val="nil"/>
              <w:right w:val="nil"/>
            </w:tcBorders>
          </w:tcPr>
          <w:p w14:paraId="750D50A7"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ADBFEE5" w14:textId="77777777" w:rsidR="00B875DE" w:rsidRPr="006F4A98" w:rsidRDefault="00B875DE" w:rsidP="002A2BCC">
            <w:pPr>
              <w:pStyle w:val="AmColumnHeading"/>
            </w:pPr>
            <w:r w:rsidRPr="006F4A98">
              <w:t>Izmjena</w:t>
            </w:r>
          </w:p>
        </w:tc>
      </w:tr>
      <w:tr w:rsidR="006F4A98" w:rsidRPr="006F4A98" w14:paraId="08D5CDF6" w14:textId="77777777" w:rsidTr="002A2BCC">
        <w:trPr>
          <w:jc w:val="center"/>
        </w:trPr>
        <w:tc>
          <w:tcPr>
            <w:tcW w:w="4876" w:type="dxa"/>
            <w:tcBorders>
              <w:top w:val="nil"/>
              <w:left w:val="nil"/>
              <w:bottom w:val="nil"/>
              <w:right w:val="nil"/>
            </w:tcBorders>
          </w:tcPr>
          <w:p w14:paraId="7CE4A7D2" w14:textId="77777777" w:rsidR="00B875DE" w:rsidRPr="006F4A98" w:rsidRDefault="00B875DE" w:rsidP="002A2BCC">
            <w:pPr>
              <w:pStyle w:val="Normal6a"/>
            </w:pPr>
            <w:r w:rsidRPr="006F4A98">
              <w:t>37.</w:t>
            </w:r>
            <w:r w:rsidRPr="006F4A98">
              <w:tab/>
              <w:t>smatra da bi predstojeća revizija Direktive o prostornom planiranju morskog područja trebala biti popraćena akcijskim planom i namjenskim financijskim sredstvima, posebno u sljedećem višegodišnjem financijskom okviru;</w:t>
            </w:r>
          </w:p>
        </w:tc>
        <w:tc>
          <w:tcPr>
            <w:tcW w:w="4876" w:type="dxa"/>
            <w:tcBorders>
              <w:top w:val="nil"/>
              <w:left w:val="nil"/>
              <w:bottom w:val="nil"/>
              <w:right w:val="nil"/>
            </w:tcBorders>
          </w:tcPr>
          <w:p w14:paraId="6B070EF5" w14:textId="77777777" w:rsidR="00B875DE" w:rsidRPr="006F4A98" w:rsidRDefault="00B875DE" w:rsidP="002A2BCC">
            <w:pPr>
              <w:pStyle w:val="Normal6a"/>
            </w:pPr>
            <w:r w:rsidRPr="006F4A98">
              <w:t>37.</w:t>
            </w:r>
            <w:r w:rsidRPr="006F4A98">
              <w:tab/>
              <w:t xml:space="preserve">smatra da bi predstojeća revizija Direktive o prostornom planiranju morskog područja trebala biti popraćena akcijskim planom i namjenskim financijskim sredstvima, posebno u sljedećem višegodišnjem financijskom okviru; </w:t>
            </w:r>
            <w:r w:rsidRPr="006F4A98">
              <w:rPr>
                <w:b/>
                <w:i/>
              </w:rPr>
              <w:t>ističe važnost potpune provedbe članka 349. Ugovora o funkcioniranju Europske unije i poštovanja kontinuirane predanosti EU-a najudaljenijim regijama predlaganjem posebnih proračunskih sredstava u okviru višegodišnjeg financijskog okvira za razdoblje 2028. – 2034.;</w:t>
            </w:r>
          </w:p>
        </w:tc>
      </w:tr>
    </w:tbl>
    <w:p w14:paraId="0D4AFAB6"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{PT}</w:t>
      </w:r>
      <w:r w:rsidRPr="006F4A98">
        <w:t>pt</w:t>
      </w:r>
      <w:r w:rsidRPr="006F4A98">
        <w:rPr>
          <w:rStyle w:val="HideTWBExt"/>
        </w:rPr>
        <w:t>&lt;/Original&gt;</w:t>
      </w:r>
    </w:p>
    <w:p w14:paraId="1080CF45" w14:textId="77777777" w:rsidR="00B875DE" w:rsidRPr="006F4A98" w:rsidRDefault="00B875DE" w:rsidP="00B875DE">
      <w:r w:rsidRPr="006F4A98">
        <w:rPr>
          <w:rStyle w:val="HideTWBExt"/>
        </w:rPr>
        <w:t>&lt;/Amend&gt;</w:t>
      </w:r>
    </w:p>
    <w:p w14:paraId="37B80E3B"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272</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2B06D1B0" w14:textId="77777777" w:rsidR="00B875DE" w:rsidRPr="006F4A98" w:rsidRDefault="00B875DE" w:rsidP="00B875DE">
      <w:pPr>
        <w:pStyle w:val="NormalBold"/>
      </w:pPr>
      <w:r w:rsidRPr="006F4A98">
        <w:rPr>
          <w:rStyle w:val="HideTWBExt"/>
          <w:b w:val="0"/>
        </w:rPr>
        <w:t>&lt;RepeatBlock-By&gt;&lt;Members&gt;</w:t>
      </w:r>
      <w:proofErr w:type="spellStart"/>
      <w:r w:rsidRPr="006F4A98">
        <w:t>Sakis</w:t>
      </w:r>
      <w:proofErr w:type="spellEnd"/>
      <w:r w:rsidRPr="006F4A98">
        <w:t xml:space="preserve"> </w:t>
      </w:r>
      <w:proofErr w:type="spellStart"/>
      <w:r w:rsidRPr="006F4A98">
        <w:t>Arnaoutoglou</w:t>
      </w:r>
      <w:proofErr w:type="spellEnd"/>
      <w:r w:rsidRPr="006F4A98">
        <w:rPr>
          <w:rStyle w:val="HideTWBExt"/>
          <w:b w:val="0"/>
        </w:rPr>
        <w:t>&lt;/Members&gt;</w:t>
      </w:r>
    </w:p>
    <w:p w14:paraId="3FA72820" w14:textId="77777777" w:rsidR="00B875DE" w:rsidRPr="006F4A98" w:rsidRDefault="00B875DE" w:rsidP="00B875DE">
      <w:pPr>
        <w:pStyle w:val="NormalBold"/>
      </w:pPr>
      <w:r w:rsidRPr="006F4A98">
        <w:rPr>
          <w:rStyle w:val="HideTWBExt"/>
          <w:b w:val="0"/>
        </w:rPr>
        <w:t>&lt;/RepeatBlock-By&gt;</w:t>
      </w:r>
    </w:p>
    <w:p w14:paraId="0ABB2FA4"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4A1F5C27" w14:textId="77777777" w:rsidR="00B875DE" w:rsidRPr="006F4A98" w:rsidRDefault="00B875DE" w:rsidP="00B875DE">
      <w:pPr>
        <w:pStyle w:val="NormalBold"/>
      </w:pPr>
      <w:r w:rsidRPr="006F4A98">
        <w:rPr>
          <w:rStyle w:val="HideTWBExt"/>
          <w:b w:val="0"/>
        </w:rPr>
        <w:t>&lt;Article&gt;</w:t>
      </w:r>
      <w:r w:rsidRPr="006F4A98">
        <w:t>Stavak 37.</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4142CCE" w14:textId="77777777" w:rsidTr="002A2BCC">
        <w:trPr>
          <w:trHeight w:hRule="exact" w:val="240"/>
          <w:jc w:val="center"/>
        </w:trPr>
        <w:tc>
          <w:tcPr>
            <w:tcW w:w="9752" w:type="dxa"/>
            <w:gridSpan w:val="2"/>
            <w:tcBorders>
              <w:top w:val="nil"/>
              <w:left w:val="nil"/>
              <w:bottom w:val="nil"/>
              <w:right w:val="nil"/>
            </w:tcBorders>
          </w:tcPr>
          <w:p w14:paraId="301F1923" w14:textId="77777777" w:rsidR="00B875DE" w:rsidRPr="006F4A98" w:rsidRDefault="00B875DE" w:rsidP="002A2BCC"/>
        </w:tc>
      </w:tr>
      <w:tr w:rsidR="006F4A98" w:rsidRPr="006F4A98" w14:paraId="3137ED59" w14:textId="77777777" w:rsidTr="002A2BCC">
        <w:trPr>
          <w:trHeight w:val="240"/>
          <w:jc w:val="center"/>
        </w:trPr>
        <w:tc>
          <w:tcPr>
            <w:tcW w:w="4876" w:type="dxa"/>
            <w:tcBorders>
              <w:top w:val="nil"/>
              <w:left w:val="nil"/>
              <w:bottom w:val="nil"/>
              <w:right w:val="nil"/>
            </w:tcBorders>
          </w:tcPr>
          <w:p w14:paraId="0507B38E"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3800476" w14:textId="77777777" w:rsidR="00B875DE" w:rsidRPr="006F4A98" w:rsidRDefault="00B875DE" w:rsidP="002A2BCC">
            <w:pPr>
              <w:pStyle w:val="AmColumnHeading"/>
            </w:pPr>
            <w:r w:rsidRPr="006F4A98">
              <w:t>Izmjena</w:t>
            </w:r>
          </w:p>
        </w:tc>
      </w:tr>
      <w:tr w:rsidR="006F4A98" w:rsidRPr="006F4A98" w14:paraId="2AC55992" w14:textId="77777777" w:rsidTr="002A2BCC">
        <w:trPr>
          <w:jc w:val="center"/>
        </w:trPr>
        <w:tc>
          <w:tcPr>
            <w:tcW w:w="4876" w:type="dxa"/>
            <w:tcBorders>
              <w:top w:val="nil"/>
              <w:left w:val="nil"/>
              <w:bottom w:val="nil"/>
              <w:right w:val="nil"/>
            </w:tcBorders>
          </w:tcPr>
          <w:p w14:paraId="499937F0" w14:textId="77777777" w:rsidR="00B875DE" w:rsidRPr="006F4A98" w:rsidRDefault="00B875DE" w:rsidP="002A2BCC">
            <w:pPr>
              <w:pStyle w:val="Normal6a"/>
            </w:pPr>
            <w:r w:rsidRPr="006F4A98">
              <w:t>37.</w:t>
            </w:r>
            <w:r w:rsidRPr="006F4A98">
              <w:tab/>
              <w:t>smatra da bi predstojeća revizija Direktive o prostornom planiranju morskog područja trebala biti popraćena akcijskim planom i namjenskim financijskim sredstvima, posebno u sljedećem višegodišnjem financijskom okviru;</w:t>
            </w:r>
          </w:p>
        </w:tc>
        <w:tc>
          <w:tcPr>
            <w:tcW w:w="4876" w:type="dxa"/>
            <w:tcBorders>
              <w:top w:val="nil"/>
              <w:left w:val="nil"/>
              <w:bottom w:val="nil"/>
              <w:right w:val="nil"/>
            </w:tcBorders>
          </w:tcPr>
          <w:p w14:paraId="1603CC67" w14:textId="77777777" w:rsidR="00B875DE" w:rsidRPr="006F4A98" w:rsidRDefault="00B875DE" w:rsidP="002A2BCC">
            <w:pPr>
              <w:pStyle w:val="Normal6a"/>
            </w:pPr>
            <w:r w:rsidRPr="006F4A98">
              <w:t>37.</w:t>
            </w:r>
            <w:r w:rsidRPr="006F4A98">
              <w:tab/>
              <w:t xml:space="preserve">smatra da bi predstojeća revizija Direktive o prostornom planiranju morskog područja trebala biti popraćena </w:t>
            </w:r>
            <w:r w:rsidRPr="006F4A98">
              <w:rPr>
                <w:b/>
                <w:i/>
              </w:rPr>
              <w:t>potpunim</w:t>
            </w:r>
            <w:r w:rsidRPr="006F4A98">
              <w:t xml:space="preserve"> akcijskim planom</w:t>
            </w:r>
            <w:r w:rsidRPr="006F4A98">
              <w:rPr>
                <w:b/>
                <w:i/>
              </w:rPr>
              <w:t>, jasno definiranim ciljevima</w:t>
            </w:r>
            <w:r w:rsidRPr="006F4A98">
              <w:t xml:space="preserve"> i </w:t>
            </w:r>
            <w:r w:rsidRPr="006F4A98">
              <w:rPr>
                <w:b/>
                <w:i/>
              </w:rPr>
              <w:t>dostatnim</w:t>
            </w:r>
            <w:r w:rsidRPr="006F4A98">
              <w:t xml:space="preserve"> namjenskim financijskim sredstvima, posebno u sljedećem višegodišnjem financijskom okviru</w:t>
            </w:r>
            <w:r w:rsidRPr="006F4A98">
              <w:rPr>
                <w:b/>
                <w:i/>
              </w:rPr>
              <w:t>, kako bi se osigurala njezina učinkovita provedba i izbjegli negativni učinci na države članice i dionike</w:t>
            </w:r>
            <w:r w:rsidRPr="006F4A98">
              <w:t>;</w:t>
            </w:r>
          </w:p>
        </w:tc>
      </w:tr>
    </w:tbl>
    <w:p w14:paraId="7009FAD2"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{EL}</w:t>
      </w:r>
      <w:proofErr w:type="spellStart"/>
      <w:r w:rsidRPr="006F4A98">
        <w:t>el</w:t>
      </w:r>
      <w:proofErr w:type="spellEnd"/>
      <w:r w:rsidRPr="006F4A98">
        <w:rPr>
          <w:rStyle w:val="HideTWBExt"/>
        </w:rPr>
        <w:t>&lt;/Original&gt;</w:t>
      </w:r>
    </w:p>
    <w:p w14:paraId="49E840C0" w14:textId="77777777" w:rsidR="00B875DE" w:rsidRPr="006F4A98" w:rsidRDefault="00B875DE" w:rsidP="00B875DE">
      <w:r w:rsidRPr="006F4A98">
        <w:rPr>
          <w:rStyle w:val="HideTWBExt"/>
        </w:rPr>
        <w:t>&lt;/Amend&gt;</w:t>
      </w:r>
    </w:p>
    <w:p w14:paraId="5A0B0578"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273</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73DDB737" w14:textId="77777777" w:rsidR="00B875DE" w:rsidRPr="006F4A98" w:rsidRDefault="00B875DE" w:rsidP="00B875DE">
      <w:pPr>
        <w:pStyle w:val="NormalBold"/>
      </w:pPr>
      <w:r w:rsidRPr="006F4A98">
        <w:rPr>
          <w:rStyle w:val="HideTWBExt"/>
          <w:b w:val="0"/>
        </w:rPr>
        <w:t>&lt;RepeatBlock-By&gt;&lt;Members&gt;</w:t>
      </w:r>
      <w:r w:rsidRPr="006F4A98">
        <w:t xml:space="preserve">Isabella </w:t>
      </w:r>
      <w:proofErr w:type="spellStart"/>
      <w:r w:rsidRPr="006F4A98">
        <w:t>Lövin</w:t>
      </w:r>
      <w:proofErr w:type="spellEnd"/>
      <w:r w:rsidRPr="006F4A98">
        <w:rPr>
          <w:rStyle w:val="HideTWBExt"/>
          <w:b w:val="0"/>
        </w:rPr>
        <w:t>&lt;/Members&gt;</w:t>
      </w:r>
    </w:p>
    <w:p w14:paraId="1BCAA508" w14:textId="77777777" w:rsidR="00B875DE" w:rsidRPr="006F4A98" w:rsidRDefault="00B875DE" w:rsidP="00B875DE">
      <w:r w:rsidRPr="006F4A98">
        <w:rPr>
          <w:rStyle w:val="HideTWBExt"/>
        </w:rPr>
        <w:t>&lt;AuNomDe&gt;</w:t>
      </w:r>
      <w:r w:rsidRPr="006F4A98">
        <w:rPr>
          <w:rStyle w:val="HideTWBInt"/>
        </w:rPr>
        <w:t>{Verts/ALE}</w:t>
      </w:r>
      <w:r w:rsidRPr="006F4A98">
        <w:t xml:space="preserve">u ime Kluba zastupnika </w:t>
      </w:r>
      <w:proofErr w:type="spellStart"/>
      <w:r w:rsidRPr="006F4A98">
        <w:t>Verts</w:t>
      </w:r>
      <w:proofErr w:type="spellEnd"/>
      <w:r w:rsidRPr="006F4A98">
        <w:t>/ALE-a</w:t>
      </w:r>
      <w:r w:rsidRPr="006F4A98">
        <w:rPr>
          <w:rStyle w:val="HideTWBExt"/>
        </w:rPr>
        <w:t>&lt;/</w:t>
      </w:r>
      <w:proofErr w:type="spellStart"/>
      <w:r w:rsidRPr="006F4A98">
        <w:rPr>
          <w:rStyle w:val="HideTWBExt"/>
        </w:rPr>
        <w:t>AuNomDe</w:t>
      </w:r>
      <w:proofErr w:type="spellEnd"/>
      <w:r w:rsidRPr="006F4A98">
        <w:rPr>
          <w:rStyle w:val="HideTWBExt"/>
        </w:rPr>
        <w:t>&gt;</w:t>
      </w:r>
    </w:p>
    <w:p w14:paraId="4829D4AF" w14:textId="77777777" w:rsidR="00B875DE" w:rsidRPr="006F4A98" w:rsidRDefault="00B875DE" w:rsidP="00B875DE">
      <w:pPr>
        <w:pStyle w:val="NormalBold"/>
      </w:pPr>
      <w:r w:rsidRPr="006F4A98">
        <w:rPr>
          <w:rStyle w:val="HideTWBExt"/>
          <w:b w:val="0"/>
        </w:rPr>
        <w:t>&lt;/RepeatBlock-By&gt;</w:t>
      </w:r>
    </w:p>
    <w:p w14:paraId="07D120EF"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7CE91EC0" w14:textId="77777777" w:rsidR="00B875DE" w:rsidRPr="006F4A98" w:rsidRDefault="00B875DE" w:rsidP="00B875DE">
      <w:pPr>
        <w:pStyle w:val="NormalBold"/>
      </w:pPr>
      <w:r w:rsidRPr="006F4A98">
        <w:rPr>
          <w:rStyle w:val="HideTWBExt"/>
          <w:b w:val="0"/>
        </w:rPr>
        <w:t>&lt;Article&gt;</w:t>
      </w:r>
      <w:r w:rsidRPr="006F4A98">
        <w:t>Stavak 37.</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3EC74A6C" w14:textId="77777777" w:rsidTr="002A2BCC">
        <w:trPr>
          <w:trHeight w:hRule="exact" w:val="240"/>
          <w:jc w:val="center"/>
        </w:trPr>
        <w:tc>
          <w:tcPr>
            <w:tcW w:w="9752" w:type="dxa"/>
            <w:gridSpan w:val="2"/>
            <w:tcBorders>
              <w:top w:val="nil"/>
              <w:left w:val="nil"/>
              <w:bottom w:val="nil"/>
              <w:right w:val="nil"/>
            </w:tcBorders>
          </w:tcPr>
          <w:p w14:paraId="164DB938" w14:textId="77777777" w:rsidR="00B875DE" w:rsidRPr="006F4A98" w:rsidRDefault="00B875DE" w:rsidP="002A2BCC"/>
        </w:tc>
      </w:tr>
      <w:tr w:rsidR="006F4A98" w:rsidRPr="006F4A98" w14:paraId="03A1C54B" w14:textId="77777777" w:rsidTr="002A2BCC">
        <w:trPr>
          <w:trHeight w:val="240"/>
          <w:jc w:val="center"/>
        </w:trPr>
        <w:tc>
          <w:tcPr>
            <w:tcW w:w="4876" w:type="dxa"/>
            <w:tcBorders>
              <w:top w:val="nil"/>
              <w:left w:val="nil"/>
              <w:bottom w:val="nil"/>
              <w:right w:val="nil"/>
            </w:tcBorders>
          </w:tcPr>
          <w:p w14:paraId="7E7EEA19"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65E7AB41" w14:textId="77777777" w:rsidR="00B875DE" w:rsidRPr="006F4A98" w:rsidRDefault="00B875DE" w:rsidP="002A2BCC">
            <w:pPr>
              <w:pStyle w:val="AmColumnHeading"/>
            </w:pPr>
            <w:r w:rsidRPr="006F4A98">
              <w:t>Izmjena</w:t>
            </w:r>
          </w:p>
        </w:tc>
      </w:tr>
      <w:tr w:rsidR="006F4A98" w:rsidRPr="006F4A98" w14:paraId="1D827417" w14:textId="77777777" w:rsidTr="002A2BCC">
        <w:trPr>
          <w:jc w:val="center"/>
        </w:trPr>
        <w:tc>
          <w:tcPr>
            <w:tcW w:w="4876" w:type="dxa"/>
            <w:tcBorders>
              <w:top w:val="nil"/>
              <w:left w:val="nil"/>
              <w:bottom w:val="nil"/>
              <w:right w:val="nil"/>
            </w:tcBorders>
          </w:tcPr>
          <w:p w14:paraId="701A7834" w14:textId="77777777" w:rsidR="00B875DE" w:rsidRPr="006F4A98" w:rsidRDefault="00B875DE" w:rsidP="002A2BCC">
            <w:pPr>
              <w:pStyle w:val="Normal6a"/>
            </w:pPr>
            <w:r w:rsidRPr="006F4A98">
              <w:t>37.</w:t>
            </w:r>
            <w:r w:rsidRPr="006F4A98">
              <w:tab/>
              <w:t xml:space="preserve">smatra da bi predstojeća revizija Direktive o prostornom planiranju morskog područja trebala biti popraćena akcijskim planom </w:t>
            </w:r>
            <w:r w:rsidRPr="006F4A98">
              <w:rPr>
                <w:b/>
                <w:i/>
              </w:rPr>
              <w:t>i namjenskim</w:t>
            </w:r>
            <w:r w:rsidRPr="006F4A98">
              <w:t xml:space="preserve"> financijskim sredstvima, posebno u sljedećem višegodišnjem financijskom okviru;</w:t>
            </w:r>
          </w:p>
        </w:tc>
        <w:tc>
          <w:tcPr>
            <w:tcW w:w="4876" w:type="dxa"/>
            <w:tcBorders>
              <w:top w:val="nil"/>
              <w:left w:val="nil"/>
              <w:bottom w:val="nil"/>
              <w:right w:val="nil"/>
            </w:tcBorders>
          </w:tcPr>
          <w:p w14:paraId="4282584E" w14:textId="77777777" w:rsidR="00B875DE" w:rsidRPr="006F4A98" w:rsidRDefault="00B875DE" w:rsidP="002A2BCC">
            <w:pPr>
              <w:pStyle w:val="Normal6a"/>
            </w:pPr>
            <w:r w:rsidRPr="006F4A98">
              <w:t>37.</w:t>
            </w:r>
            <w:r w:rsidRPr="006F4A98">
              <w:tab/>
              <w:t xml:space="preserve">smatra da bi predstojeća revizija Direktive o prostornom planiranju morskog područja trebala biti popraćena akcijskim planom </w:t>
            </w:r>
            <w:r w:rsidRPr="006F4A98">
              <w:rPr>
                <w:b/>
                <w:i/>
              </w:rPr>
              <w:t>povezanim s provedbom Pakta o oceanima te dostatnim</w:t>
            </w:r>
            <w:r w:rsidRPr="006F4A98">
              <w:t xml:space="preserve"> financijskim sredstvima, posebno u sljedećem višegodišnjem financijskom okviru;</w:t>
            </w:r>
          </w:p>
        </w:tc>
      </w:tr>
    </w:tbl>
    <w:p w14:paraId="30AC6256" w14:textId="77777777" w:rsidR="00B875DE" w:rsidRPr="006F4A98" w:rsidRDefault="00B875DE" w:rsidP="00B875DE">
      <w:pPr>
        <w:pStyle w:val="AmOrLang"/>
      </w:pPr>
      <w:proofErr w:type="spellStart"/>
      <w:r w:rsidRPr="006F4A98">
        <w:t>Or</w:t>
      </w:r>
      <w:proofErr w:type="spellEnd"/>
      <w:r w:rsidRPr="006F4A98">
        <w:t xml:space="preserve">. </w:t>
      </w:r>
      <w:r w:rsidRPr="006F4A98">
        <w:rPr>
          <w:rStyle w:val="HideTWBExt"/>
        </w:rPr>
        <w:t>&lt;Original&gt;</w:t>
      </w:r>
      <w:r w:rsidRPr="006F4A98">
        <w:rPr>
          <w:rStyle w:val="HideTWBInt"/>
        </w:rPr>
        <w:t>{EN}</w:t>
      </w:r>
      <w:proofErr w:type="spellStart"/>
      <w:r w:rsidRPr="006F4A98">
        <w:t>en</w:t>
      </w:r>
      <w:proofErr w:type="spellEnd"/>
      <w:r w:rsidRPr="006F4A98">
        <w:rPr>
          <w:rStyle w:val="HideTWBExt"/>
        </w:rPr>
        <w:t>&lt;/Original&gt;</w:t>
      </w:r>
    </w:p>
    <w:p w14:paraId="604537C2" w14:textId="77777777" w:rsidR="00B875DE" w:rsidRPr="006F4A98" w:rsidRDefault="00B875DE" w:rsidP="00B875DE">
      <w:r w:rsidRPr="006F4A98">
        <w:rPr>
          <w:rStyle w:val="HideTWBExt"/>
        </w:rPr>
        <w:t>&lt;/Amend&gt;</w:t>
      </w:r>
    </w:p>
    <w:p w14:paraId="73E215C0" w14:textId="77777777" w:rsidR="00B875DE" w:rsidRPr="006F4A98" w:rsidRDefault="00B875DE" w:rsidP="00B875DE">
      <w:pPr>
        <w:pStyle w:val="AmNumberTabs"/>
      </w:pPr>
      <w:r w:rsidRPr="006F4A98">
        <w:rPr>
          <w:rStyle w:val="HideTWBExt"/>
          <w:b w:val="0"/>
        </w:rPr>
        <w:t>&lt;Amend&gt;</w:t>
      </w:r>
      <w:r w:rsidRPr="006F4A98">
        <w:t>Amandman</w:t>
      </w:r>
      <w:r w:rsidRPr="006F4A98">
        <w:tab/>
      </w:r>
      <w:r w:rsidRPr="006F4A98">
        <w:tab/>
      </w:r>
      <w:r w:rsidRPr="006F4A98">
        <w:rPr>
          <w:rStyle w:val="HideTWBExt"/>
          <w:b w:val="0"/>
        </w:rPr>
        <w:t>&lt;NumAm&gt;</w:t>
      </w:r>
      <w:r w:rsidRPr="006F4A98">
        <w:t>274</w:t>
      </w:r>
      <w:r w:rsidRPr="006F4A98">
        <w:rPr>
          <w:rStyle w:val="HideTWBExt"/>
          <w:b w:val="0"/>
        </w:rPr>
        <w:t>&lt;/</w:t>
      </w:r>
      <w:proofErr w:type="spellStart"/>
      <w:r w:rsidRPr="006F4A98">
        <w:rPr>
          <w:rStyle w:val="HideTWBExt"/>
          <w:b w:val="0"/>
        </w:rPr>
        <w:t>NumAm</w:t>
      </w:r>
      <w:proofErr w:type="spellEnd"/>
      <w:r w:rsidRPr="006F4A98">
        <w:rPr>
          <w:rStyle w:val="HideTWBExt"/>
          <w:b w:val="0"/>
        </w:rPr>
        <w:t>&gt;</w:t>
      </w:r>
    </w:p>
    <w:p w14:paraId="436949BB" w14:textId="77777777" w:rsidR="00B875DE" w:rsidRPr="006F4A98" w:rsidRDefault="00B875DE" w:rsidP="00B875DE">
      <w:pPr>
        <w:pStyle w:val="NormalBold"/>
      </w:pPr>
      <w:r w:rsidRPr="006F4A98">
        <w:rPr>
          <w:rStyle w:val="HideTWBExt"/>
          <w:b w:val="0"/>
        </w:rPr>
        <w:t>&lt;RepeatBlock-By&gt;&lt;Members&gt;</w:t>
      </w:r>
      <w:r w:rsidRPr="006F4A98">
        <w:t xml:space="preserve">Isabelle </w:t>
      </w:r>
      <w:proofErr w:type="spellStart"/>
      <w:r w:rsidRPr="006F4A98">
        <w:t>Le</w:t>
      </w:r>
      <w:proofErr w:type="spellEnd"/>
      <w:r w:rsidRPr="006F4A98">
        <w:t xml:space="preserve"> </w:t>
      </w:r>
      <w:proofErr w:type="spellStart"/>
      <w:r w:rsidRPr="006F4A98">
        <w:t>Callennec</w:t>
      </w:r>
      <w:proofErr w:type="spellEnd"/>
      <w:r w:rsidRPr="006F4A98">
        <w:rPr>
          <w:rStyle w:val="HideTWBExt"/>
          <w:b w:val="0"/>
        </w:rPr>
        <w:t>&lt;/Members&gt;</w:t>
      </w:r>
    </w:p>
    <w:p w14:paraId="393E62D3" w14:textId="77777777" w:rsidR="00B875DE" w:rsidRPr="006F4A98" w:rsidRDefault="00B875DE" w:rsidP="00B875DE">
      <w:pPr>
        <w:pStyle w:val="NormalBold"/>
      </w:pPr>
      <w:r w:rsidRPr="006F4A98">
        <w:rPr>
          <w:rStyle w:val="HideTWBExt"/>
          <w:b w:val="0"/>
        </w:rPr>
        <w:t>&lt;/RepeatBlock-By&gt;</w:t>
      </w:r>
    </w:p>
    <w:p w14:paraId="296214F7" w14:textId="77777777" w:rsidR="00B875DE" w:rsidRPr="006F4A98" w:rsidRDefault="00B875DE" w:rsidP="00B875DE">
      <w:pPr>
        <w:pStyle w:val="NormalBold"/>
      </w:pPr>
      <w:r w:rsidRPr="006F4A98">
        <w:rPr>
          <w:rStyle w:val="HideTWBExt"/>
          <w:b w:val="0"/>
        </w:rPr>
        <w:t>&lt;DocAmend&gt;</w:t>
      </w:r>
      <w:r w:rsidRPr="006F4A98">
        <w:t>Prijedlog rezolucije</w:t>
      </w:r>
      <w:r w:rsidRPr="006F4A98">
        <w:rPr>
          <w:rStyle w:val="HideTWBExt"/>
          <w:b w:val="0"/>
        </w:rPr>
        <w:t>&lt;/</w:t>
      </w:r>
      <w:proofErr w:type="spellStart"/>
      <w:r w:rsidRPr="006F4A98">
        <w:rPr>
          <w:rStyle w:val="HideTWBExt"/>
          <w:b w:val="0"/>
        </w:rPr>
        <w:t>DocAmend</w:t>
      </w:r>
      <w:proofErr w:type="spellEnd"/>
      <w:r w:rsidRPr="006F4A98">
        <w:rPr>
          <w:rStyle w:val="HideTWBExt"/>
          <w:b w:val="0"/>
        </w:rPr>
        <w:t>&gt;</w:t>
      </w:r>
    </w:p>
    <w:p w14:paraId="32CB192E" w14:textId="77777777" w:rsidR="00B875DE" w:rsidRPr="006F4A98" w:rsidRDefault="00B875DE" w:rsidP="00B875DE">
      <w:pPr>
        <w:pStyle w:val="NormalBold"/>
      </w:pPr>
      <w:r w:rsidRPr="006F4A98">
        <w:rPr>
          <w:rStyle w:val="HideTWBExt"/>
          <w:b w:val="0"/>
        </w:rPr>
        <w:t>&lt;Article&gt;</w:t>
      </w:r>
      <w:r w:rsidRPr="006F4A98">
        <w:t>Stavak 38.</w:t>
      </w:r>
      <w:r w:rsidRPr="006F4A98">
        <w:rPr>
          <w:rStyle w:val="HideTWBExt"/>
          <w:b w:val="0"/>
        </w:rPr>
        <w:t>&lt;/</w:t>
      </w:r>
      <w:proofErr w:type="spellStart"/>
      <w:r w:rsidRPr="006F4A98">
        <w:rPr>
          <w:rStyle w:val="HideTWBExt"/>
          <w:b w:val="0"/>
        </w:rPr>
        <w:t>Article</w:t>
      </w:r>
      <w:proofErr w:type="spellEnd"/>
      <w:r w:rsidRPr="006F4A98">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4A98" w:rsidRPr="006F4A98" w14:paraId="563A5EC0" w14:textId="77777777" w:rsidTr="002A2BCC">
        <w:trPr>
          <w:trHeight w:hRule="exact" w:val="240"/>
          <w:jc w:val="center"/>
        </w:trPr>
        <w:tc>
          <w:tcPr>
            <w:tcW w:w="9752" w:type="dxa"/>
            <w:gridSpan w:val="2"/>
            <w:tcBorders>
              <w:top w:val="nil"/>
              <w:left w:val="nil"/>
              <w:bottom w:val="nil"/>
              <w:right w:val="nil"/>
            </w:tcBorders>
          </w:tcPr>
          <w:p w14:paraId="3491BE32" w14:textId="77777777" w:rsidR="00B875DE" w:rsidRPr="006F4A98" w:rsidRDefault="00B875DE" w:rsidP="002A2BCC"/>
        </w:tc>
      </w:tr>
      <w:tr w:rsidR="006F4A98" w:rsidRPr="006F4A98" w14:paraId="468FFBA6" w14:textId="77777777" w:rsidTr="002A2BCC">
        <w:trPr>
          <w:trHeight w:val="240"/>
          <w:jc w:val="center"/>
        </w:trPr>
        <w:tc>
          <w:tcPr>
            <w:tcW w:w="4876" w:type="dxa"/>
            <w:tcBorders>
              <w:top w:val="nil"/>
              <w:left w:val="nil"/>
              <w:bottom w:val="nil"/>
              <w:right w:val="nil"/>
            </w:tcBorders>
          </w:tcPr>
          <w:p w14:paraId="1851DCBF" w14:textId="77777777" w:rsidR="00B875DE" w:rsidRPr="006F4A98" w:rsidRDefault="00B875DE" w:rsidP="002A2BCC">
            <w:pPr>
              <w:pStyle w:val="AmColumnHeading"/>
            </w:pPr>
            <w:r w:rsidRPr="006F4A98">
              <w:t>Prijedlog rezolucije</w:t>
            </w:r>
          </w:p>
        </w:tc>
        <w:tc>
          <w:tcPr>
            <w:tcW w:w="4876" w:type="dxa"/>
            <w:tcBorders>
              <w:top w:val="nil"/>
              <w:left w:val="nil"/>
              <w:bottom w:val="nil"/>
              <w:right w:val="nil"/>
            </w:tcBorders>
          </w:tcPr>
          <w:p w14:paraId="178E3B92" w14:textId="77777777" w:rsidR="00B875DE" w:rsidRPr="006F4A98" w:rsidRDefault="00B875DE" w:rsidP="002A2BCC">
            <w:pPr>
              <w:pStyle w:val="AmColumnHeading"/>
            </w:pPr>
            <w:r w:rsidRPr="006F4A98">
              <w:t>Izmjena</w:t>
            </w:r>
          </w:p>
        </w:tc>
      </w:tr>
      <w:tr w:rsidR="006F4A98" w:rsidRPr="006F4A98" w14:paraId="753B87E3" w14:textId="77777777" w:rsidTr="002A2BCC">
        <w:trPr>
          <w:jc w:val="center"/>
        </w:trPr>
        <w:tc>
          <w:tcPr>
            <w:tcW w:w="4876" w:type="dxa"/>
            <w:tcBorders>
              <w:top w:val="nil"/>
              <w:left w:val="nil"/>
              <w:bottom w:val="nil"/>
              <w:right w:val="nil"/>
            </w:tcBorders>
          </w:tcPr>
          <w:p w14:paraId="1CB5DE35" w14:textId="77777777" w:rsidR="00B875DE" w:rsidRPr="006F4A98" w:rsidRDefault="00B875DE" w:rsidP="002A2BCC">
            <w:pPr>
              <w:pStyle w:val="Normal6a"/>
            </w:pPr>
            <w:r w:rsidRPr="006F4A98">
              <w:t>38.</w:t>
            </w:r>
            <w:r w:rsidRPr="006F4A98">
              <w:tab/>
              <w:t xml:space="preserve">poziva Komisiju da u potpunosti integrira prostorno planiranje morskog </w:t>
            </w:r>
            <w:r w:rsidRPr="006F4A98">
              <w:lastRenderedPageBreak/>
              <w:t xml:space="preserve">područja u razvoj svoje vizije za ribarstvo i akvakulturu za 2040. te da te inicijative poveže sa zaključkom evaluacije zajedničke </w:t>
            </w:r>
            <w:proofErr w:type="spellStart"/>
            <w:r w:rsidRPr="006F4A98">
              <w:t>ribarstvene</w:t>
            </w:r>
            <w:proofErr w:type="spellEnd"/>
            <w:r w:rsidRPr="006F4A98">
              <w:t xml:space="preserve"> politike;</w:t>
            </w:r>
          </w:p>
        </w:tc>
        <w:tc>
          <w:tcPr>
            <w:tcW w:w="4876" w:type="dxa"/>
            <w:tcBorders>
              <w:top w:val="nil"/>
              <w:left w:val="nil"/>
              <w:bottom w:val="nil"/>
              <w:right w:val="nil"/>
            </w:tcBorders>
          </w:tcPr>
          <w:p w14:paraId="081A5500" w14:textId="77777777" w:rsidR="00B875DE" w:rsidRPr="006F4A98" w:rsidRDefault="00B875DE" w:rsidP="002A2BCC">
            <w:pPr>
              <w:pStyle w:val="Normal6a"/>
            </w:pPr>
            <w:r w:rsidRPr="006F4A98">
              <w:lastRenderedPageBreak/>
              <w:t>38.</w:t>
            </w:r>
            <w:r w:rsidRPr="006F4A98">
              <w:tab/>
              <w:t xml:space="preserve">poziva Komisiju da u potpunosti integrira prostorno planiranje morskog </w:t>
            </w:r>
            <w:r w:rsidRPr="006F4A98">
              <w:lastRenderedPageBreak/>
              <w:t xml:space="preserve">područja u razvoj svoje vizije za ribarstvo i akvakulturu za 2040. te da te inicijative poveže sa zaključkom evaluacije zajedničke </w:t>
            </w:r>
            <w:proofErr w:type="spellStart"/>
            <w:r w:rsidRPr="006F4A98">
              <w:t>ribarstvene</w:t>
            </w:r>
            <w:proofErr w:type="spellEnd"/>
            <w:r w:rsidRPr="006F4A98">
              <w:t xml:space="preserve"> politike </w:t>
            </w:r>
            <w:r w:rsidRPr="006F4A98">
              <w:rPr>
                <w:b/>
                <w:i/>
              </w:rPr>
              <w:t>osiguravanjem potrebnih sredstava u sljedećim višegodišnjim financijskim okvirima</w:t>
            </w:r>
            <w:r w:rsidRPr="006F4A98">
              <w:t>;</w:t>
            </w:r>
          </w:p>
        </w:tc>
      </w:tr>
    </w:tbl>
    <w:p w14:paraId="07D8F3B9" w14:textId="77777777" w:rsidR="00B875DE" w:rsidRPr="006F4A98" w:rsidRDefault="00B875DE" w:rsidP="00B875DE">
      <w:pPr>
        <w:pStyle w:val="AmOrLang"/>
      </w:pPr>
      <w:proofErr w:type="spellStart"/>
      <w:r w:rsidRPr="006F4A98">
        <w:lastRenderedPageBreak/>
        <w:t>Or</w:t>
      </w:r>
      <w:proofErr w:type="spellEnd"/>
      <w:r w:rsidRPr="006F4A98">
        <w:t xml:space="preserve">. </w:t>
      </w:r>
      <w:r w:rsidRPr="006F4A98">
        <w:rPr>
          <w:rStyle w:val="HideTWBExt"/>
        </w:rPr>
        <w:t>&lt;Original&gt;</w:t>
      </w:r>
      <w:r w:rsidRPr="006F4A98">
        <w:rPr>
          <w:rStyle w:val="HideTWBInt"/>
        </w:rPr>
        <w:t>{FR}</w:t>
      </w:r>
      <w:proofErr w:type="spellStart"/>
      <w:r w:rsidRPr="006F4A98">
        <w:t>fr</w:t>
      </w:r>
      <w:proofErr w:type="spellEnd"/>
      <w:r w:rsidRPr="006F4A98">
        <w:rPr>
          <w:rStyle w:val="HideTWBExt"/>
        </w:rPr>
        <w:t>&lt;/Original&gt;</w:t>
      </w:r>
    </w:p>
    <w:p w14:paraId="290AB52F" w14:textId="03CCAA9C" w:rsidR="00B875DE" w:rsidRPr="006F4A98" w:rsidRDefault="00B875DE" w:rsidP="00B875DE">
      <w:r w:rsidRPr="006F4A98">
        <w:rPr>
          <w:rStyle w:val="HideTWBExt"/>
        </w:rPr>
        <w:t>&lt;/Amend&gt;&lt;/RepeatBlock-Amend&gt;</w:t>
      </w:r>
    </w:p>
    <w:p w14:paraId="5AC15431" w14:textId="3D8DF550" w:rsidR="00586428" w:rsidRPr="006F4A98" w:rsidRDefault="00586428" w:rsidP="00B875DE"/>
    <w:sectPr w:rsidR="00586428" w:rsidRPr="006F4A98" w:rsidSect="00B44F1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FB51D" w14:textId="77777777" w:rsidR="003A0B92" w:rsidRPr="00135B89" w:rsidRDefault="003A0B92">
      <w:r w:rsidRPr="00135B89">
        <w:separator/>
      </w:r>
    </w:p>
  </w:endnote>
  <w:endnote w:type="continuationSeparator" w:id="0">
    <w:p w14:paraId="5398E33C" w14:textId="77777777" w:rsidR="003A0B92" w:rsidRPr="00135B89" w:rsidRDefault="003A0B92">
      <w:r w:rsidRPr="00135B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15008" w14:textId="77777777" w:rsidR="00B44F1C" w:rsidRPr="00135B89" w:rsidRDefault="00B44F1C" w:rsidP="00B44F1C">
    <w:pPr>
      <w:pStyle w:val="EPFooter"/>
    </w:pPr>
    <w:r w:rsidRPr="00135B89">
      <w:t>PE</w:t>
    </w:r>
    <w:r w:rsidRPr="006F4A98">
      <w:rPr>
        <w:rStyle w:val="HideTWBExt"/>
      </w:rPr>
      <w:t>&lt;</w:t>
    </w:r>
    <w:proofErr w:type="spellStart"/>
    <w:r w:rsidRPr="006F4A98">
      <w:rPr>
        <w:rStyle w:val="HideTWBExt"/>
      </w:rPr>
      <w:t>NoPE</w:t>
    </w:r>
    <w:proofErr w:type="spellEnd"/>
    <w:r w:rsidRPr="006F4A98">
      <w:rPr>
        <w:rStyle w:val="HideTWBExt"/>
      </w:rPr>
      <w:t>&gt;</w:t>
    </w:r>
    <w:r w:rsidRPr="00135B89">
      <w:t>784.267</w:t>
    </w:r>
    <w:r w:rsidRPr="006F4A98">
      <w:rPr>
        <w:rStyle w:val="HideTWBExt"/>
      </w:rPr>
      <w:t>&lt;/</w:t>
    </w:r>
    <w:proofErr w:type="spellStart"/>
    <w:r w:rsidRPr="006F4A98">
      <w:rPr>
        <w:rStyle w:val="HideTWBExt"/>
      </w:rPr>
      <w:t>NoPE</w:t>
    </w:r>
    <w:proofErr w:type="spellEnd"/>
    <w:r w:rsidRPr="006F4A98">
      <w:rPr>
        <w:rStyle w:val="HideTWBExt"/>
      </w:rPr>
      <w:t>&gt;&lt;Version&gt;</w:t>
    </w:r>
    <w:r w:rsidRPr="00135B89">
      <w:t>v02-00</w:t>
    </w:r>
    <w:r w:rsidRPr="006F4A98">
      <w:rPr>
        <w:rStyle w:val="HideTWBExt"/>
      </w:rPr>
      <w:t>&lt;/</w:t>
    </w:r>
    <w:proofErr w:type="spellStart"/>
    <w:r w:rsidRPr="006F4A98">
      <w:rPr>
        <w:rStyle w:val="HideTWBExt"/>
      </w:rPr>
      <w:t>Version</w:t>
    </w:r>
    <w:proofErr w:type="spellEnd"/>
    <w:r w:rsidRPr="006F4A98">
      <w:rPr>
        <w:rStyle w:val="HideTWBExt"/>
      </w:rPr>
      <w:t>&gt;</w:t>
    </w:r>
    <w:r w:rsidRPr="00135B89">
      <w:tab/>
    </w:r>
    <w:r w:rsidRPr="00135B89">
      <w:fldChar w:fldCharType="begin"/>
    </w:r>
    <w:r w:rsidRPr="00135B89">
      <w:instrText xml:space="preserve"> PAGE  \* MERGEFORMAT </w:instrText>
    </w:r>
    <w:r w:rsidRPr="00135B89">
      <w:fldChar w:fldCharType="separate"/>
    </w:r>
    <w:r w:rsidRPr="00135B89">
      <w:rPr>
        <w:noProof/>
      </w:rPr>
      <w:t>140</w:t>
    </w:r>
    <w:r w:rsidRPr="00135B89">
      <w:fldChar w:fldCharType="end"/>
    </w:r>
    <w:r w:rsidRPr="00135B89">
      <w:t>/</w:t>
    </w:r>
    <w:r w:rsidR="00A16B64">
      <w:fldChar w:fldCharType="begin"/>
    </w:r>
    <w:r w:rsidR="00A16B64">
      <w:instrText xml:space="preserve"> NUMPAGES  \* MERGEFORMAT </w:instrText>
    </w:r>
    <w:r w:rsidR="00A16B64">
      <w:fldChar w:fldCharType="separate"/>
    </w:r>
    <w:r w:rsidRPr="00135B89">
      <w:rPr>
        <w:noProof/>
      </w:rPr>
      <w:t>140</w:t>
    </w:r>
    <w:r w:rsidR="00A16B64">
      <w:rPr>
        <w:noProof/>
      </w:rPr>
      <w:fldChar w:fldCharType="end"/>
    </w:r>
    <w:r w:rsidRPr="00135B89">
      <w:tab/>
    </w:r>
    <w:r w:rsidRPr="006F4A98">
      <w:rPr>
        <w:rStyle w:val="HideTWBExt"/>
      </w:rPr>
      <w:t>&lt;PathFdR&gt;</w:t>
    </w:r>
    <w:r w:rsidRPr="00135B89">
      <w:t>AM\1337286HR.docx</w:t>
    </w:r>
    <w:r w:rsidRPr="006F4A98">
      <w:rPr>
        <w:rStyle w:val="HideTWBExt"/>
      </w:rPr>
      <w:t>&lt;/</w:t>
    </w:r>
    <w:proofErr w:type="spellStart"/>
    <w:r w:rsidRPr="006F4A98">
      <w:rPr>
        <w:rStyle w:val="HideTWBExt"/>
      </w:rPr>
      <w:t>PathFdR</w:t>
    </w:r>
    <w:proofErr w:type="spellEnd"/>
    <w:r w:rsidRPr="006F4A98">
      <w:rPr>
        <w:rStyle w:val="HideTWBExt"/>
      </w:rPr>
      <w:t>&gt;</w:t>
    </w:r>
  </w:p>
  <w:p w14:paraId="543FBF9B" w14:textId="64DA0B0D" w:rsidR="00586428" w:rsidRPr="00135B89" w:rsidRDefault="00B44F1C" w:rsidP="00B44F1C">
    <w:pPr>
      <w:pStyle w:val="EPFooter2"/>
    </w:pPr>
    <w:r w:rsidRPr="00135B89">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03F55" w14:textId="77777777" w:rsidR="00B44F1C" w:rsidRPr="00135B89" w:rsidRDefault="00B44F1C" w:rsidP="00B44F1C">
    <w:pPr>
      <w:pStyle w:val="EPFooter"/>
    </w:pPr>
    <w:r w:rsidRPr="006F4A98">
      <w:rPr>
        <w:rStyle w:val="HideTWBExt"/>
      </w:rPr>
      <w:t>&lt;PathFdR&gt;</w:t>
    </w:r>
    <w:r w:rsidRPr="00135B89">
      <w:t>AM\1337286HR.docx</w:t>
    </w:r>
    <w:r w:rsidRPr="006F4A98">
      <w:rPr>
        <w:rStyle w:val="HideTWBExt"/>
      </w:rPr>
      <w:t>&lt;/</w:t>
    </w:r>
    <w:proofErr w:type="spellStart"/>
    <w:r w:rsidRPr="006F4A98">
      <w:rPr>
        <w:rStyle w:val="HideTWBExt"/>
      </w:rPr>
      <w:t>PathFdR</w:t>
    </w:r>
    <w:proofErr w:type="spellEnd"/>
    <w:r w:rsidRPr="006F4A98">
      <w:rPr>
        <w:rStyle w:val="HideTWBExt"/>
      </w:rPr>
      <w:t>&gt;</w:t>
    </w:r>
    <w:r w:rsidRPr="00135B89">
      <w:tab/>
    </w:r>
    <w:r w:rsidRPr="00135B89">
      <w:fldChar w:fldCharType="begin"/>
    </w:r>
    <w:r w:rsidRPr="00135B89">
      <w:instrText xml:space="preserve"> PAGE  \* MERGEFORMAT </w:instrText>
    </w:r>
    <w:r w:rsidRPr="00135B89">
      <w:fldChar w:fldCharType="separate"/>
    </w:r>
    <w:r w:rsidRPr="00135B89">
      <w:rPr>
        <w:noProof/>
      </w:rPr>
      <w:t>139</w:t>
    </w:r>
    <w:r w:rsidRPr="00135B89">
      <w:fldChar w:fldCharType="end"/>
    </w:r>
    <w:r w:rsidRPr="00135B89">
      <w:t>/</w:t>
    </w:r>
    <w:r w:rsidR="00A16B64">
      <w:fldChar w:fldCharType="begin"/>
    </w:r>
    <w:r w:rsidR="00A16B64">
      <w:instrText xml:space="preserve"> NUMPAGES  \* MERGEFORMAT </w:instrText>
    </w:r>
    <w:r w:rsidR="00A16B64">
      <w:fldChar w:fldCharType="separate"/>
    </w:r>
    <w:r w:rsidRPr="00135B89">
      <w:rPr>
        <w:noProof/>
      </w:rPr>
      <w:t>140</w:t>
    </w:r>
    <w:r w:rsidR="00A16B64">
      <w:rPr>
        <w:noProof/>
      </w:rPr>
      <w:fldChar w:fldCharType="end"/>
    </w:r>
    <w:r w:rsidRPr="00135B89">
      <w:tab/>
      <w:t>PE</w:t>
    </w:r>
    <w:r w:rsidRPr="006F4A98">
      <w:rPr>
        <w:rStyle w:val="HideTWBExt"/>
      </w:rPr>
      <w:t>&lt;</w:t>
    </w:r>
    <w:proofErr w:type="spellStart"/>
    <w:r w:rsidRPr="006F4A98">
      <w:rPr>
        <w:rStyle w:val="HideTWBExt"/>
      </w:rPr>
      <w:t>NoPE</w:t>
    </w:r>
    <w:proofErr w:type="spellEnd"/>
    <w:r w:rsidRPr="006F4A98">
      <w:rPr>
        <w:rStyle w:val="HideTWBExt"/>
      </w:rPr>
      <w:t>&gt;</w:t>
    </w:r>
    <w:r w:rsidRPr="00135B89">
      <w:t>784.267</w:t>
    </w:r>
    <w:r w:rsidRPr="006F4A98">
      <w:rPr>
        <w:rStyle w:val="HideTWBExt"/>
      </w:rPr>
      <w:t>&lt;/</w:t>
    </w:r>
    <w:proofErr w:type="spellStart"/>
    <w:r w:rsidRPr="006F4A98">
      <w:rPr>
        <w:rStyle w:val="HideTWBExt"/>
      </w:rPr>
      <w:t>NoPE</w:t>
    </w:r>
    <w:proofErr w:type="spellEnd"/>
    <w:r w:rsidRPr="006F4A98">
      <w:rPr>
        <w:rStyle w:val="HideTWBExt"/>
      </w:rPr>
      <w:t>&gt;&lt;Version&gt;</w:t>
    </w:r>
    <w:r w:rsidRPr="00135B89">
      <w:t>v02-00</w:t>
    </w:r>
    <w:r w:rsidRPr="006F4A98">
      <w:rPr>
        <w:rStyle w:val="HideTWBExt"/>
      </w:rPr>
      <w:t>&lt;/</w:t>
    </w:r>
    <w:proofErr w:type="spellStart"/>
    <w:r w:rsidRPr="006F4A98">
      <w:rPr>
        <w:rStyle w:val="HideTWBExt"/>
      </w:rPr>
      <w:t>Version</w:t>
    </w:r>
    <w:proofErr w:type="spellEnd"/>
    <w:r w:rsidRPr="006F4A98">
      <w:rPr>
        <w:rStyle w:val="HideTWBExt"/>
      </w:rPr>
      <w:t>&gt;</w:t>
    </w:r>
  </w:p>
  <w:p w14:paraId="79619D32" w14:textId="3E604DAA" w:rsidR="00586428" w:rsidRPr="00135B89" w:rsidRDefault="00B44F1C" w:rsidP="00B44F1C">
    <w:pPr>
      <w:pStyle w:val="EPFooter2"/>
    </w:pPr>
    <w:r w:rsidRPr="00135B89">
      <w:tab/>
    </w:r>
    <w:r w:rsidRPr="00135B89">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2A779" w14:textId="77777777" w:rsidR="00B44F1C" w:rsidRPr="00135B89" w:rsidRDefault="00B44F1C" w:rsidP="00B44F1C">
    <w:pPr>
      <w:pStyle w:val="EPFooter"/>
    </w:pPr>
    <w:r w:rsidRPr="006F4A98">
      <w:rPr>
        <w:rStyle w:val="HideTWBExt"/>
      </w:rPr>
      <w:t>&lt;PathFdR&gt;</w:t>
    </w:r>
    <w:r w:rsidRPr="00135B89">
      <w:t>AM\1337286HR.docx</w:t>
    </w:r>
    <w:r w:rsidRPr="006F4A98">
      <w:rPr>
        <w:rStyle w:val="HideTWBExt"/>
      </w:rPr>
      <w:t>&lt;/</w:t>
    </w:r>
    <w:proofErr w:type="spellStart"/>
    <w:r w:rsidRPr="006F4A98">
      <w:rPr>
        <w:rStyle w:val="HideTWBExt"/>
      </w:rPr>
      <w:t>PathFdR</w:t>
    </w:r>
    <w:proofErr w:type="spellEnd"/>
    <w:r w:rsidRPr="006F4A98">
      <w:rPr>
        <w:rStyle w:val="HideTWBExt"/>
      </w:rPr>
      <w:t>&gt;</w:t>
    </w:r>
    <w:r w:rsidRPr="00135B89">
      <w:tab/>
    </w:r>
    <w:r w:rsidRPr="00135B89">
      <w:tab/>
      <w:t>PE</w:t>
    </w:r>
    <w:r w:rsidRPr="006F4A98">
      <w:rPr>
        <w:rStyle w:val="HideTWBExt"/>
      </w:rPr>
      <w:t>&lt;</w:t>
    </w:r>
    <w:proofErr w:type="spellStart"/>
    <w:r w:rsidRPr="006F4A98">
      <w:rPr>
        <w:rStyle w:val="HideTWBExt"/>
      </w:rPr>
      <w:t>NoPE</w:t>
    </w:r>
    <w:proofErr w:type="spellEnd"/>
    <w:r w:rsidRPr="006F4A98">
      <w:rPr>
        <w:rStyle w:val="HideTWBExt"/>
      </w:rPr>
      <w:t>&gt;</w:t>
    </w:r>
    <w:r w:rsidRPr="00135B89">
      <w:t>784.267</w:t>
    </w:r>
    <w:r w:rsidRPr="006F4A98">
      <w:rPr>
        <w:rStyle w:val="HideTWBExt"/>
      </w:rPr>
      <w:t>&lt;/</w:t>
    </w:r>
    <w:proofErr w:type="spellStart"/>
    <w:r w:rsidRPr="006F4A98">
      <w:rPr>
        <w:rStyle w:val="HideTWBExt"/>
      </w:rPr>
      <w:t>NoPE</w:t>
    </w:r>
    <w:proofErr w:type="spellEnd"/>
    <w:r w:rsidRPr="006F4A98">
      <w:rPr>
        <w:rStyle w:val="HideTWBExt"/>
      </w:rPr>
      <w:t>&gt;&lt;Version&gt;</w:t>
    </w:r>
    <w:r w:rsidRPr="00135B89">
      <w:t>v02-00</w:t>
    </w:r>
    <w:r w:rsidRPr="006F4A98">
      <w:rPr>
        <w:rStyle w:val="HideTWBExt"/>
      </w:rPr>
      <w:t>&lt;/</w:t>
    </w:r>
    <w:proofErr w:type="spellStart"/>
    <w:r w:rsidRPr="006F4A98">
      <w:rPr>
        <w:rStyle w:val="HideTWBExt"/>
      </w:rPr>
      <w:t>Version</w:t>
    </w:r>
    <w:proofErr w:type="spellEnd"/>
    <w:r w:rsidRPr="006F4A98">
      <w:rPr>
        <w:rStyle w:val="HideTWBExt"/>
      </w:rPr>
      <w:t>&gt;</w:t>
    </w:r>
  </w:p>
  <w:p w14:paraId="54EDBCDB" w14:textId="0A81E5A9" w:rsidR="00586428" w:rsidRPr="00135B89" w:rsidRDefault="00B44F1C" w:rsidP="00B44F1C">
    <w:pPr>
      <w:pStyle w:val="EPFooter2"/>
    </w:pPr>
    <w:r w:rsidRPr="00135B89">
      <w:t>HR</w:t>
    </w:r>
    <w:r w:rsidRPr="00135B89">
      <w:tab/>
    </w:r>
    <w:r w:rsidRPr="00135B89">
      <w:rPr>
        <w:b w:val="0"/>
        <w:i/>
        <w:color w:val="C0C0C0"/>
        <w:sz w:val="22"/>
      </w:rPr>
      <w:t>Ujedinjena u raznolikosti</w:t>
    </w:r>
    <w:r w:rsidRPr="00135B89">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10EF1" w14:textId="77777777" w:rsidR="003A0B92" w:rsidRPr="00135B89" w:rsidRDefault="003A0B92">
      <w:r w:rsidRPr="00135B89">
        <w:separator/>
      </w:r>
    </w:p>
  </w:footnote>
  <w:footnote w:type="continuationSeparator" w:id="0">
    <w:p w14:paraId="4562CA40" w14:textId="77777777" w:rsidR="003A0B92" w:rsidRPr="00135B89" w:rsidRDefault="003A0B92">
      <w:r w:rsidRPr="00135B8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21BDD" w14:textId="77777777" w:rsidR="006F4A98" w:rsidRDefault="006F4A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031CF" w14:textId="77777777" w:rsidR="006F4A98" w:rsidRDefault="006F4A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08E23" w14:textId="77777777" w:rsidR="006F4A98" w:rsidRDefault="006F4A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7"/>
    <w:docVar w:name="TXTLANGUE" w:val="HR"/>
    <w:docVar w:name="TXTLANGUEMIN" w:val="hr"/>
    <w:docVar w:name="TXTNRPE" w:val="784.267"/>
    <w:docVar w:name="TXTPEorAP" w:val="PE"/>
    <w:docVar w:name="TXTROUTE" w:val="AM\1337286HR.docx"/>
    <w:docVar w:name="TXTVERSION" w:val="02-00"/>
  </w:docVars>
  <w:rsids>
    <w:rsidRoot w:val="00A77B3E"/>
    <w:rsid w:val="00094FA5"/>
    <w:rsid w:val="000B7CC2"/>
    <w:rsid w:val="000F3F61"/>
    <w:rsid w:val="00135B89"/>
    <w:rsid w:val="00192A0E"/>
    <w:rsid w:val="00194A87"/>
    <w:rsid w:val="001F33FA"/>
    <w:rsid w:val="002129F0"/>
    <w:rsid w:val="002B6EE8"/>
    <w:rsid w:val="00315F36"/>
    <w:rsid w:val="00344250"/>
    <w:rsid w:val="003500B9"/>
    <w:rsid w:val="003A0B92"/>
    <w:rsid w:val="00586428"/>
    <w:rsid w:val="00683888"/>
    <w:rsid w:val="006F4A98"/>
    <w:rsid w:val="0072571F"/>
    <w:rsid w:val="0075261D"/>
    <w:rsid w:val="00975DDA"/>
    <w:rsid w:val="009C6455"/>
    <w:rsid w:val="00A16B64"/>
    <w:rsid w:val="00A77B3E"/>
    <w:rsid w:val="00B44F1C"/>
    <w:rsid w:val="00B875DE"/>
    <w:rsid w:val="00BC1C00"/>
    <w:rsid w:val="00C1284C"/>
    <w:rsid w:val="00C33B6C"/>
    <w:rsid w:val="00C976F6"/>
    <w:rsid w:val="00CA2A55"/>
    <w:rsid w:val="00DC0634"/>
    <w:rsid w:val="00E2013C"/>
    <w:rsid w:val="00E45FD5"/>
    <w:rsid w:val="00EB227F"/>
    <w:rsid w:val="00F959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C8107E5"/>
  <w15:docId w15:val="{B73E6CBE-4F78-4C0C-86F2-97928B6AE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344250"/>
    <w:pPr>
      <w:tabs>
        <w:tab w:val="center" w:pos="4513"/>
        <w:tab w:val="right" w:pos="9026"/>
      </w:tabs>
    </w:pPr>
  </w:style>
  <w:style w:type="character" w:customStyle="1" w:styleId="HeaderChar">
    <w:name w:val="Header Char"/>
    <w:basedOn w:val="DefaultParagraphFont"/>
    <w:link w:val="Header"/>
    <w:rsid w:val="00344250"/>
    <w:rPr>
      <w:sz w:val="24"/>
      <w:szCs w:val="24"/>
    </w:rPr>
  </w:style>
  <w:style w:type="paragraph" w:styleId="Revision">
    <w:name w:val="Revision"/>
    <w:hidden/>
    <w:uiPriority w:val="99"/>
    <w:semiHidden/>
    <w:rsid w:val="0072571F"/>
    <w:rPr>
      <w:sz w:val="24"/>
      <w:szCs w:val="24"/>
    </w:rPr>
  </w:style>
  <w:style w:type="paragraph" w:styleId="Footer">
    <w:name w:val="footer"/>
    <w:basedOn w:val="Normal"/>
    <w:link w:val="FooterChar"/>
    <w:rsid w:val="00315F36"/>
    <w:pPr>
      <w:tabs>
        <w:tab w:val="center" w:pos="4513"/>
        <w:tab w:val="right" w:pos="9026"/>
      </w:tabs>
    </w:pPr>
  </w:style>
  <w:style w:type="character" w:customStyle="1" w:styleId="FooterChar">
    <w:name w:val="Footer Char"/>
    <w:basedOn w:val="DefaultParagraphFont"/>
    <w:link w:val="Footer"/>
    <w:rsid w:val="00315F36"/>
    <w:rPr>
      <w:sz w:val="24"/>
      <w:szCs w:val="24"/>
    </w:rPr>
  </w:style>
  <w:style w:type="character" w:styleId="CommentReference">
    <w:name w:val="annotation reference"/>
    <w:basedOn w:val="DefaultParagraphFont"/>
    <w:rsid w:val="00E2013C"/>
    <w:rPr>
      <w:sz w:val="16"/>
      <w:szCs w:val="16"/>
    </w:rPr>
  </w:style>
  <w:style w:type="paragraph" w:styleId="CommentText">
    <w:name w:val="annotation text"/>
    <w:basedOn w:val="Normal"/>
    <w:link w:val="CommentTextChar"/>
    <w:rsid w:val="00E2013C"/>
    <w:rPr>
      <w:sz w:val="20"/>
      <w:szCs w:val="20"/>
    </w:rPr>
  </w:style>
  <w:style w:type="character" w:customStyle="1" w:styleId="CommentTextChar">
    <w:name w:val="Comment Text Char"/>
    <w:basedOn w:val="DefaultParagraphFont"/>
    <w:link w:val="CommentText"/>
    <w:rsid w:val="00E2013C"/>
  </w:style>
  <w:style w:type="paragraph" w:styleId="CommentSubject">
    <w:name w:val="annotation subject"/>
    <w:basedOn w:val="CommentText"/>
    <w:next w:val="CommentText"/>
    <w:link w:val="CommentSubjectChar"/>
    <w:rsid w:val="00E2013C"/>
    <w:rPr>
      <w:b/>
      <w:bCs/>
    </w:rPr>
  </w:style>
  <w:style w:type="character" w:customStyle="1" w:styleId="CommentSubjectChar">
    <w:name w:val="Comment Subject Char"/>
    <w:basedOn w:val="CommentTextChar"/>
    <w:link w:val="CommentSubject"/>
    <w:rsid w:val="00E201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139</Pages>
  <Words>27298</Words>
  <Characters>175209</Characters>
  <Application>Microsoft Office Word</Application>
  <DocSecurity>0</DocSecurity>
  <Lines>7532</Lines>
  <Paragraphs>2402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2026-02-20T08:28:00Z</dcterms:created>
  <dcterms:modified xsi:type="dcterms:W3CDTF">2026-02-20T08:28:00Z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1337286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362562</vt:lpwstr>
  </property>
  <property fmtid="{D5CDD505-2E9C-101B-9397-08002B2CF9AE}" pid="7" name="dmxml.render.traceId">
    <vt:lpwstr>69832fcfbda85ed4a454d77c7d44f087</vt:lpwstr>
  </property>
  <property fmtid="{D5CDD505-2E9C-101B-9397-08002B2CF9AE}" pid="8" name="FooterPath">
    <vt:lpwstr>AM\1337286HR.docx</vt:lpwstr>
  </property>
  <property fmtid="{D5CDD505-2E9C-101B-9397-08002B2CF9AE}" pid="9" name="LastEdited with">
    <vt:lpwstr>10.2.1 Build [20260110]</vt:lpwstr>
  </property>
  <property fmtid="{D5CDD505-2E9C-101B-9397-08002B2CF9AE}" pid="10" name="OriLang">
    <vt:lpwstr>EN</vt:lpwstr>
  </property>
  <property fmtid="{D5CDD505-2E9C-101B-9397-08002B2CF9AE}" pid="11" name="PE Number">
    <vt:lpwstr>784.267</vt:lpwstr>
  </property>
  <property fmtid="{D5CDD505-2E9C-101B-9397-08002B2CF9AE}" pid="12" name="SendToEpades">
    <vt:lpwstr>OK(AMNUM) - 2026/02/10 18:52</vt:lpwstr>
  </property>
  <property fmtid="{D5CDD505-2E9C-101B-9397-08002B2CF9AE}" pid="13" name="UID">
    <vt:lpwstr>eu.europa.europarl-DIN1-2026-0000024076_01.00-xm-01.00_text-xml</vt:lpwstr>
  </property>
  <property fmtid="{D5CDD505-2E9C-101B-9397-08002B2CF9AE}" pid="14" name="Bookout">
    <vt:lpwstr>OK - 2026/02/20 09:26</vt:lpwstr>
  </property>
</Properties>
</file>