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443F1" w:rsidRPr="00A24A4F" w14:paraId="5630C7E8" w14:textId="77777777">
        <w:trPr>
          <w:trHeight w:hRule="exact" w:val="1417"/>
          <w:jc w:val="center"/>
        </w:trPr>
        <w:tc>
          <w:tcPr>
            <w:tcW w:w="6804" w:type="dxa"/>
            <w:tcBorders>
              <w:top w:val="nil"/>
              <w:left w:val="nil"/>
              <w:bottom w:val="nil"/>
              <w:right w:val="nil"/>
            </w:tcBorders>
            <w:vAlign w:val="center"/>
          </w:tcPr>
          <w:p w14:paraId="3A1570ED" w14:textId="77777777" w:rsidR="006443F1" w:rsidRPr="00A24A4F" w:rsidRDefault="00A24A4F">
            <w:pPr>
              <w:pStyle w:val="EPName"/>
            </w:pPr>
            <w:r w:rsidRPr="00A24A4F">
              <w:t>Europaparlamentet</w:t>
            </w:r>
          </w:p>
          <w:p w14:paraId="639A0F95" w14:textId="77777777" w:rsidR="006443F1" w:rsidRPr="00A24A4F" w:rsidRDefault="00A24A4F">
            <w:pPr>
              <w:pStyle w:val="EPTerm"/>
            </w:pPr>
            <w:r w:rsidRPr="00A24A4F">
              <w:t>2024-2029</w:t>
            </w:r>
          </w:p>
        </w:tc>
        <w:tc>
          <w:tcPr>
            <w:tcW w:w="2268" w:type="dxa"/>
            <w:tcBorders>
              <w:top w:val="nil"/>
              <w:left w:val="nil"/>
              <w:bottom w:val="nil"/>
              <w:right w:val="nil"/>
            </w:tcBorders>
          </w:tcPr>
          <w:p w14:paraId="2854BF04" w14:textId="77777777" w:rsidR="006443F1" w:rsidRPr="00A24A4F" w:rsidRDefault="00201CE4">
            <w:pPr>
              <w:pStyle w:val="EPLogo"/>
            </w:pPr>
            <w:r>
              <w:pict w14:anchorId="722341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871E5C0" w14:textId="77777777" w:rsidR="006443F1" w:rsidRPr="00A24A4F" w:rsidRDefault="00A24A4F">
      <w:pPr>
        <w:pStyle w:val="LineTop"/>
      </w:pPr>
      <w:r w:rsidRPr="00A24A4F">
        <w:t xml:space="preserve"> </w:t>
      </w:r>
    </w:p>
    <w:p w14:paraId="3487C1C1" w14:textId="77777777" w:rsidR="006443F1" w:rsidRPr="00A24A4F" w:rsidRDefault="00A24A4F">
      <w:pPr>
        <w:pStyle w:val="EPBody"/>
      </w:pPr>
      <w:r w:rsidRPr="00A24A4F">
        <w:rPr>
          <w:rStyle w:val="HideTWBExt"/>
        </w:rPr>
        <w:t>&lt;Commission&gt;</w:t>
      </w:r>
      <w:r w:rsidRPr="00A24A4F">
        <w:rPr>
          <w:rStyle w:val="HideTWBInt"/>
        </w:rPr>
        <w:t>{PECH}</w:t>
      </w:r>
      <w:r w:rsidRPr="00A24A4F">
        <w:t>Fiskeriutskottet</w:t>
      </w:r>
      <w:r w:rsidRPr="00A24A4F">
        <w:rPr>
          <w:rStyle w:val="HideTWBExt"/>
        </w:rPr>
        <w:t>&lt;/Commission&gt;</w:t>
      </w:r>
    </w:p>
    <w:p w14:paraId="5720DC22" w14:textId="77777777" w:rsidR="006443F1" w:rsidRPr="00A24A4F" w:rsidRDefault="00A24A4F">
      <w:pPr>
        <w:pStyle w:val="LineBottom"/>
      </w:pPr>
      <w:r w:rsidRPr="00A24A4F">
        <w:t xml:space="preserve"> </w:t>
      </w:r>
    </w:p>
    <w:p w14:paraId="22A9E815" w14:textId="77777777" w:rsidR="006443F1" w:rsidRPr="00A24A4F" w:rsidRDefault="00A24A4F">
      <w:pPr>
        <w:pStyle w:val="CoverReference"/>
      </w:pPr>
      <w:r w:rsidRPr="00A24A4F">
        <w:rPr>
          <w:rStyle w:val="HideTWBExt"/>
        </w:rPr>
        <w:t>&lt;RefProc&gt;</w:t>
      </w:r>
      <w:r w:rsidRPr="00A24A4F">
        <w:t>2024/2126</w:t>
      </w:r>
      <w:r w:rsidRPr="00A24A4F">
        <w:rPr>
          <w:rStyle w:val="HideTWBExt"/>
        </w:rPr>
        <w:t>&lt;/RefProc&gt;&lt;RefTypeProc&gt;</w:t>
      </w:r>
      <w:r w:rsidRPr="00A24A4F">
        <w:t>(INI)</w:t>
      </w:r>
      <w:r w:rsidRPr="00A24A4F">
        <w:rPr>
          <w:rStyle w:val="HideTWBExt"/>
        </w:rPr>
        <w:t>&lt;/RefTypeProc&gt;</w:t>
      </w:r>
    </w:p>
    <w:p w14:paraId="6B393E66" w14:textId="77777777" w:rsidR="006443F1" w:rsidRPr="00A24A4F" w:rsidRDefault="00A24A4F">
      <w:pPr>
        <w:pStyle w:val="CoverDate"/>
      </w:pPr>
      <w:r w:rsidRPr="00A24A4F">
        <w:rPr>
          <w:rStyle w:val="HideTWBExt"/>
        </w:rPr>
        <w:t>&lt;Date&gt;</w:t>
      </w:r>
      <w:r w:rsidRPr="00A24A4F">
        <w:rPr>
          <w:rStyle w:val="HideTWBInt"/>
        </w:rPr>
        <w:t>{04/02/2026}</w:t>
      </w:r>
      <w:r w:rsidRPr="00A24A4F">
        <w:t>4.2.2026</w:t>
      </w:r>
      <w:r w:rsidRPr="00A24A4F">
        <w:rPr>
          <w:rStyle w:val="HideTWBExt"/>
        </w:rPr>
        <w:t>&lt;/Date&gt;</w:t>
      </w:r>
    </w:p>
    <w:p w14:paraId="0E1BC7EB" w14:textId="77777777" w:rsidR="006443F1" w:rsidRPr="00A24A4F" w:rsidRDefault="00A24A4F">
      <w:pPr>
        <w:pStyle w:val="CoverDocType"/>
      </w:pPr>
      <w:r w:rsidRPr="00A24A4F">
        <w:rPr>
          <w:rStyle w:val="HideTWBExt"/>
        </w:rPr>
        <w:t>&lt;TypeAM&gt;</w:t>
      </w:r>
      <w:r w:rsidRPr="00A24A4F">
        <w:t>ÄNDRINGSFÖRSLAG</w:t>
      </w:r>
      <w:r w:rsidRPr="00A24A4F">
        <w:rPr>
          <w:rStyle w:val="HideTWBExt"/>
        </w:rPr>
        <w:t>&lt;/TypeAM&gt;</w:t>
      </w:r>
    </w:p>
    <w:p w14:paraId="5AD13565" w14:textId="77777777" w:rsidR="006443F1" w:rsidRPr="00A24A4F" w:rsidRDefault="00A24A4F">
      <w:pPr>
        <w:pStyle w:val="CoverDocType24a"/>
      </w:pPr>
      <w:r w:rsidRPr="00A24A4F">
        <w:rPr>
          <w:rStyle w:val="HideTWBExt"/>
        </w:rPr>
        <w:t>&lt;RangeAM&gt;</w:t>
      </w:r>
      <w:r w:rsidRPr="00A24A4F">
        <w:t>1 - 274</w:t>
      </w:r>
      <w:r w:rsidRPr="00A24A4F">
        <w:rPr>
          <w:rStyle w:val="HideTWBExt"/>
        </w:rPr>
        <w:t>&lt;/RangeAM&gt;</w:t>
      </w:r>
    </w:p>
    <w:p w14:paraId="26FA5848" w14:textId="77777777" w:rsidR="006443F1" w:rsidRPr="00A24A4F" w:rsidRDefault="00A24A4F">
      <w:pPr>
        <w:pStyle w:val="CoverBold"/>
      </w:pPr>
      <w:r w:rsidRPr="00A24A4F">
        <w:rPr>
          <w:rStyle w:val="HideTWBExt"/>
        </w:rPr>
        <w:t>&lt;TitreType&gt;</w:t>
      </w:r>
      <w:r w:rsidRPr="00A24A4F">
        <w:t>Förslag till betänkande</w:t>
      </w:r>
      <w:r w:rsidRPr="00A24A4F">
        <w:rPr>
          <w:rStyle w:val="HideTWBExt"/>
        </w:rPr>
        <w:t>&lt;/TitreType&gt;</w:t>
      </w:r>
    </w:p>
    <w:p w14:paraId="6D198DE8" w14:textId="77777777" w:rsidR="006443F1" w:rsidRPr="00A24A4F" w:rsidRDefault="00A24A4F">
      <w:pPr>
        <w:pStyle w:val="CoverBold"/>
      </w:pPr>
      <w:r w:rsidRPr="00A24A4F">
        <w:rPr>
          <w:rStyle w:val="HideTWBExt"/>
        </w:rPr>
        <w:t>&lt;Rapporteur&gt;</w:t>
      </w:r>
      <w:r w:rsidRPr="00A24A4F">
        <w:t>Stéphanie Yon-Courtin</w:t>
      </w:r>
      <w:r w:rsidRPr="00A24A4F">
        <w:rPr>
          <w:rStyle w:val="HideTWBExt"/>
        </w:rPr>
        <w:t>&lt;/Rapporteur&gt;</w:t>
      </w:r>
    </w:p>
    <w:p w14:paraId="0865EFA0" w14:textId="77777777" w:rsidR="006443F1" w:rsidRPr="00A24A4F" w:rsidRDefault="00A24A4F">
      <w:pPr>
        <w:pStyle w:val="CoverNormal24a"/>
      </w:pPr>
      <w:r w:rsidRPr="00A24A4F">
        <w:rPr>
          <w:rStyle w:val="HideTWBExt"/>
        </w:rPr>
        <w:t>&lt;DocRefPE&gt;</w:t>
      </w:r>
      <w:r w:rsidRPr="00A24A4F">
        <w:t>(PE781.431v01-00)</w:t>
      </w:r>
      <w:r w:rsidRPr="00A24A4F">
        <w:rPr>
          <w:rStyle w:val="HideTWBExt"/>
        </w:rPr>
        <w:t>&lt;/DocRefPE&gt;</w:t>
      </w:r>
    </w:p>
    <w:p w14:paraId="49A687CB" w14:textId="77777777" w:rsidR="006443F1" w:rsidRPr="00A24A4F" w:rsidRDefault="00A24A4F">
      <w:pPr>
        <w:pStyle w:val="CoverNormal"/>
      </w:pPr>
      <w:r w:rsidRPr="00A24A4F">
        <w:rPr>
          <w:rStyle w:val="HideTWBExt"/>
        </w:rPr>
        <w:t>&lt;Titre&gt;</w:t>
      </w:r>
      <w:r w:rsidRPr="00A24A4F">
        <w:t>Effekterna av genomförandet av direktiv 2014/89/EU om havsplanering för fisket i utvalda fångst- och havsområden</w:t>
      </w:r>
      <w:r w:rsidRPr="00A24A4F">
        <w:rPr>
          <w:rStyle w:val="HideTWBExt"/>
        </w:rPr>
        <w:t>&lt;/Titre&gt;</w:t>
      </w:r>
    </w:p>
    <w:p w14:paraId="14B45934" w14:textId="77777777" w:rsidR="006443F1" w:rsidRPr="00A24A4F" w:rsidRDefault="00A24A4F">
      <w:pPr>
        <w:pStyle w:val="CoverNormal24a"/>
      </w:pPr>
      <w:r w:rsidRPr="00A24A4F">
        <w:rPr>
          <w:rStyle w:val="HideTWBExt"/>
        </w:rPr>
        <w:t>&lt;DocRef&gt;</w:t>
      </w:r>
      <w:r w:rsidRPr="00A24A4F">
        <w:t>(2024/2126(INI))</w:t>
      </w:r>
      <w:r w:rsidRPr="00A24A4F">
        <w:rPr>
          <w:rStyle w:val="HideTWBExt"/>
        </w:rPr>
        <w:t>&lt;/DocRef&gt;</w:t>
      </w:r>
    </w:p>
    <w:p w14:paraId="65CEED4A" w14:textId="77777777" w:rsidR="006443F1" w:rsidRPr="00A24A4F" w:rsidRDefault="00A24A4F">
      <w:r w:rsidRPr="00A24A4F">
        <w:br w:type="page"/>
      </w:r>
      <w:r w:rsidRPr="00A24A4F">
        <w:lastRenderedPageBreak/>
        <w:t>AM_Com_NonLegReport</w:t>
      </w:r>
    </w:p>
    <w:p w14:paraId="4E722213" w14:textId="77777777" w:rsidR="006443F1" w:rsidRPr="00A24A4F" w:rsidRDefault="00A24A4F">
      <w:pPr>
        <w:pStyle w:val="AmNumberTabs"/>
      </w:pPr>
      <w:r w:rsidRPr="00A24A4F">
        <w:br w:type="page"/>
      </w:r>
      <w:r w:rsidRPr="00A24A4F">
        <w:rPr>
          <w:rStyle w:val="HideTWBExt"/>
        </w:rPr>
        <w:lastRenderedPageBreak/>
        <w:t>&lt;RepeatBlock-Amend&gt;&lt;Amend&gt;</w:t>
      </w:r>
      <w:r w:rsidRPr="00A24A4F">
        <w:t>Ändringsförslag</w:t>
      </w:r>
      <w:r w:rsidRPr="00A24A4F">
        <w:tab/>
      </w:r>
      <w:r w:rsidRPr="00A24A4F">
        <w:tab/>
      </w:r>
      <w:r w:rsidRPr="00A24A4F">
        <w:rPr>
          <w:rStyle w:val="HideTWBExt"/>
        </w:rPr>
        <w:t>&lt;NumAm&gt;</w:t>
      </w:r>
      <w:r w:rsidRPr="00A24A4F">
        <w:t>1</w:t>
      </w:r>
      <w:r w:rsidRPr="00A24A4F">
        <w:rPr>
          <w:rStyle w:val="HideTWBExt"/>
        </w:rPr>
        <w:t>&lt;/NumAm&gt;</w:t>
      </w:r>
    </w:p>
    <w:p w14:paraId="0B9205DA"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7BF73297"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555CC61D" w14:textId="77777777" w:rsidR="006443F1" w:rsidRPr="00A24A4F" w:rsidRDefault="00A24A4F">
      <w:pPr>
        <w:pStyle w:val="NormalBold"/>
      </w:pPr>
      <w:r w:rsidRPr="00A24A4F">
        <w:rPr>
          <w:rStyle w:val="HideTWBExt"/>
          <w:b w:val="0"/>
        </w:rPr>
        <w:t>&lt;/RepeatBlock-By&gt;</w:t>
      </w:r>
    </w:p>
    <w:p w14:paraId="632918B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AA6A1BD" w14:textId="77777777" w:rsidR="006443F1" w:rsidRPr="00A24A4F" w:rsidRDefault="00A24A4F">
      <w:pPr>
        <w:pStyle w:val="NormalBold"/>
      </w:pPr>
      <w:r w:rsidRPr="00A24A4F">
        <w:rPr>
          <w:rStyle w:val="HideTWBExt"/>
        </w:rPr>
        <w:t>&lt;Article&gt;</w:t>
      </w:r>
      <w:r w:rsidRPr="00A24A4F">
        <w:t>Beaktandeled 6a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5FDE8CB" w14:textId="77777777">
        <w:trPr>
          <w:trHeight w:hRule="exact" w:val="240"/>
          <w:jc w:val="center"/>
        </w:trPr>
        <w:tc>
          <w:tcPr>
            <w:tcW w:w="9752" w:type="dxa"/>
            <w:gridSpan w:val="2"/>
            <w:tcBorders>
              <w:top w:val="nil"/>
              <w:left w:val="nil"/>
              <w:bottom w:val="nil"/>
              <w:right w:val="nil"/>
            </w:tcBorders>
          </w:tcPr>
          <w:p w14:paraId="2597A767" w14:textId="77777777" w:rsidR="006443F1" w:rsidRPr="00A24A4F" w:rsidRDefault="006443F1"/>
        </w:tc>
      </w:tr>
      <w:tr w:rsidR="006443F1" w:rsidRPr="00A24A4F" w14:paraId="0CC0A1DF" w14:textId="77777777">
        <w:trPr>
          <w:trHeight w:val="240"/>
          <w:jc w:val="center"/>
        </w:trPr>
        <w:tc>
          <w:tcPr>
            <w:tcW w:w="4876" w:type="dxa"/>
            <w:tcBorders>
              <w:top w:val="nil"/>
              <w:left w:val="nil"/>
              <w:bottom w:val="nil"/>
              <w:right w:val="nil"/>
            </w:tcBorders>
          </w:tcPr>
          <w:p w14:paraId="38D88D7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6B6C56C" w14:textId="77777777" w:rsidR="006443F1" w:rsidRPr="00A24A4F" w:rsidRDefault="00A24A4F">
            <w:pPr>
              <w:pStyle w:val="AmColumnHeading"/>
            </w:pPr>
            <w:r w:rsidRPr="00A24A4F">
              <w:t>Ändringsförslag</w:t>
            </w:r>
          </w:p>
        </w:tc>
      </w:tr>
      <w:tr w:rsidR="006443F1" w:rsidRPr="00A24A4F" w14:paraId="46F8AB0F" w14:textId="77777777">
        <w:trPr>
          <w:jc w:val="center"/>
        </w:trPr>
        <w:tc>
          <w:tcPr>
            <w:tcW w:w="4876" w:type="dxa"/>
            <w:tcBorders>
              <w:top w:val="nil"/>
              <w:left w:val="nil"/>
              <w:bottom w:val="nil"/>
              <w:right w:val="nil"/>
            </w:tcBorders>
          </w:tcPr>
          <w:p w14:paraId="550E8F20" w14:textId="77777777" w:rsidR="006443F1" w:rsidRPr="00A24A4F" w:rsidRDefault="006443F1">
            <w:pPr>
              <w:pStyle w:val="Normal6a"/>
            </w:pPr>
          </w:p>
        </w:tc>
        <w:tc>
          <w:tcPr>
            <w:tcW w:w="4876" w:type="dxa"/>
            <w:tcBorders>
              <w:top w:val="nil"/>
              <w:left w:val="nil"/>
              <w:bottom w:val="nil"/>
              <w:right w:val="nil"/>
            </w:tcBorders>
          </w:tcPr>
          <w:p w14:paraId="2A95916C" w14:textId="77777777" w:rsidR="006443F1" w:rsidRPr="00A24A4F" w:rsidRDefault="00A24A4F">
            <w:pPr>
              <w:pStyle w:val="Normal6a"/>
            </w:pPr>
            <w:r w:rsidRPr="00A24A4F">
              <w:rPr>
                <w:b/>
                <w:i/>
              </w:rPr>
              <w:t>–</w:t>
            </w:r>
            <w:r w:rsidRPr="00A24A4F">
              <w:tab/>
            </w:r>
            <w:r w:rsidRPr="00A24A4F">
              <w:rPr>
                <w:b/>
                <w:i/>
              </w:rPr>
              <w:t>med beaktande av rapporten av den 3 maj 2022 från kommissionen till Europaparlamentet och rådet om framstegen i genomförandet av direktiv 2014/89/EU om upprättandet av en ram för havsplanering,</w:t>
            </w:r>
          </w:p>
        </w:tc>
      </w:tr>
    </w:tbl>
    <w:p w14:paraId="4CC73B9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245BADE" w14:textId="77777777" w:rsidR="006443F1" w:rsidRPr="00A24A4F" w:rsidRDefault="00A24A4F">
      <w:r w:rsidRPr="00A24A4F">
        <w:rPr>
          <w:rStyle w:val="HideTWBExt"/>
        </w:rPr>
        <w:t>&lt;/Amend&gt;</w:t>
      </w:r>
    </w:p>
    <w:p w14:paraId="181E942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w:t>
      </w:r>
      <w:r w:rsidRPr="00A24A4F">
        <w:rPr>
          <w:rStyle w:val="HideTWBExt"/>
        </w:rPr>
        <w:t>&lt;/NumAm&gt;</w:t>
      </w:r>
    </w:p>
    <w:p w14:paraId="6826EDF7"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38840D59" w14:textId="77777777" w:rsidR="006443F1" w:rsidRPr="00A24A4F" w:rsidRDefault="00A24A4F">
      <w:pPr>
        <w:pStyle w:val="NormalBold"/>
      </w:pPr>
      <w:r w:rsidRPr="00A24A4F">
        <w:rPr>
          <w:rStyle w:val="HideTWBExt"/>
          <w:b w:val="0"/>
        </w:rPr>
        <w:t>&lt;/RepeatBlock-By&gt;</w:t>
      </w:r>
    </w:p>
    <w:p w14:paraId="3D00E96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706AE44" w14:textId="77777777" w:rsidR="006443F1" w:rsidRPr="00A24A4F" w:rsidRDefault="00A24A4F">
      <w:pPr>
        <w:pStyle w:val="NormalBold"/>
      </w:pPr>
      <w:r w:rsidRPr="00A24A4F">
        <w:rPr>
          <w:rStyle w:val="HideTWBExt"/>
        </w:rPr>
        <w:t>&lt;Article&gt;</w:t>
      </w:r>
      <w:r w:rsidRPr="00A24A4F">
        <w:t>Beaktandeled 6a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6851A12" w14:textId="77777777">
        <w:trPr>
          <w:trHeight w:hRule="exact" w:val="240"/>
          <w:jc w:val="center"/>
        </w:trPr>
        <w:tc>
          <w:tcPr>
            <w:tcW w:w="9752" w:type="dxa"/>
            <w:gridSpan w:val="2"/>
            <w:tcBorders>
              <w:top w:val="nil"/>
              <w:left w:val="nil"/>
              <w:bottom w:val="nil"/>
              <w:right w:val="nil"/>
            </w:tcBorders>
          </w:tcPr>
          <w:p w14:paraId="06585A19" w14:textId="77777777" w:rsidR="006443F1" w:rsidRPr="00A24A4F" w:rsidRDefault="006443F1"/>
        </w:tc>
      </w:tr>
      <w:tr w:rsidR="006443F1" w:rsidRPr="00A24A4F" w14:paraId="0377CE03" w14:textId="77777777">
        <w:trPr>
          <w:trHeight w:val="240"/>
          <w:jc w:val="center"/>
        </w:trPr>
        <w:tc>
          <w:tcPr>
            <w:tcW w:w="4876" w:type="dxa"/>
            <w:tcBorders>
              <w:top w:val="nil"/>
              <w:left w:val="nil"/>
              <w:bottom w:val="nil"/>
              <w:right w:val="nil"/>
            </w:tcBorders>
          </w:tcPr>
          <w:p w14:paraId="3B45E5B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38AEB76" w14:textId="77777777" w:rsidR="006443F1" w:rsidRPr="00A24A4F" w:rsidRDefault="00A24A4F">
            <w:pPr>
              <w:pStyle w:val="AmColumnHeading"/>
            </w:pPr>
            <w:r w:rsidRPr="00A24A4F">
              <w:t>Ändringsförslag</w:t>
            </w:r>
          </w:p>
        </w:tc>
      </w:tr>
      <w:tr w:rsidR="006443F1" w:rsidRPr="00A24A4F" w14:paraId="1F79B497" w14:textId="77777777">
        <w:trPr>
          <w:jc w:val="center"/>
        </w:trPr>
        <w:tc>
          <w:tcPr>
            <w:tcW w:w="4876" w:type="dxa"/>
            <w:tcBorders>
              <w:top w:val="nil"/>
              <w:left w:val="nil"/>
              <w:bottom w:val="nil"/>
              <w:right w:val="nil"/>
            </w:tcBorders>
          </w:tcPr>
          <w:p w14:paraId="2626E8C9" w14:textId="77777777" w:rsidR="006443F1" w:rsidRPr="00A24A4F" w:rsidRDefault="006443F1">
            <w:pPr>
              <w:pStyle w:val="Normal6a"/>
            </w:pPr>
          </w:p>
        </w:tc>
        <w:tc>
          <w:tcPr>
            <w:tcW w:w="4876" w:type="dxa"/>
            <w:tcBorders>
              <w:top w:val="nil"/>
              <w:left w:val="nil"/>
              <w:bottom w:val="nil"/>
              <w:right w:val="nil"/>
            </w:tcBorders>
          </w:tcPr>
          <w:p w14:paraId="3DBD3A7D" w14:textId="77777777" w:rsidR="006443F1" w:rsidRPr="00A24A4F" w:rsidRDefault="00A24A4F">
            <w:pPr>
              <w:pStyle w:val="Normal6a"/>
            </w:pPr>
            <w:r w:rsidRPr="00A24A4F">
              <w:rPr>
                <w:b/>
                <w:i/>
              </w:rPr>
              <w:t>–</w:t>
            </w:r>
            <w:r w:rsidRPr="00A24A4F">
              <w:tab/>
            </w:r>
            <w:r w:rsidRPr="00A24A4F">
              <w:rPr>
                <w:b/>
                <w:i/>
              </w:rPr>
              <w:t>med beaktande av direktiven om kvalitet på vatten och bekämpning av föroreningar (direktiv 2000/60/EG, direktiv 2008/105/EG, direktiv (EU) 2024/3019, direktiv 91/676/EEG, direktiv 2005/35/EG och förordning (EG) nr 1907/2006),</w:t>
            </w:r>
          </w:p>
        </w:tc>
      </w:tr>
    </w:tbl>
    <w:p w14:paraId="1B11BCE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1288BEAA" w14:textId="77777777" w:rsidR="006443F1" w:rsidRPr="00A24A4F" w:rsidRDefault="00A24A4F">
      <w:r w:rsidRPr="00A24A4F">
        <w:rPr>
          <w:rStyle w:val="HideTWBExt"/>
        </w:rPr>
        <w:t>&lt;/Amend&gt;</w:t>
      </w:r>
    </w:p>
    <w:p w14:paraId="230743F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3</w:t>
      </w:r>
      <w:r w:rsidRPr="00A24A4F">
        <w:rPr>
          <w:rStyle w:val="HideTWBExt"/>
        </w:rPr>
        <w:t>&lt;/NumAm&gt;</w:t>
      </w:r>
    </w:p>
    <w:p w14:paraId="68C659A0"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1C69509B" w14:textId="77777777" w:rsidR="006443F1" w:rsidRPr="00A24A4F" w:rsidRDefault="00A24A4F">
      <w:pPr>
        <w:pStyle w:val="NormalBold"/>
      </w:pPr>
      <w:r w:rsidRPr="00A24A4F">
        <w:rPr>
          <w:rStyle w:val="HideTWBExt"/>
          <w:b w:val="0"/>
        </w:rPr>
        <w:t>&lt;/RepeatBlock-By&gt;</w:t>
      </w:r>
    </w:p>
    <w:p w14:paraId="0F45F8F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A6DE1F9" w14:textId="77777777" w:rsidR="006443F1" w:rsidRPr="00A24A4F" w:rsidRDefault="00A24A4F">
      <w:pPr>
        <w:pStyle w:val="NormalBold"/>
      </w:pPr>
      <w:r w:rsidRPr="00A24A4F">
        <w:rPr>
          <w:rStyle w:val="HideTWBExt"/>
        </w:rPr>
        <w:t>&lt;Article&gt;</w:t>
      </w:r>
      <w:r w:rsidRPr="00A24A4F">
        <w:t>Beaktandeled 6a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6672B8D" w14:textId="77777777">
        <w:trPr>
          <w:trHeight w:hRule="exact" w:val="240"/>
          <w:jc w:val="center"/>
        </w:trPr>
        <w:tc>
          <w:tcPr>
            <w:tcW w:w="9752" w:type="dxa"/>
            <w:gridSpan w:val="2"/>
            <w:tcBorders>
              <w:top w:val="nil"/>
              <w:left w:val="nil"/>
              <w:bottom w:val="nil"/>
              <w:right w:val="nil"/>
            </w:tcBorders>
          </w:tcPr>
          <w:p w14:paraId="3482BBB0" w14:textId="77777777" w:rsidR="006443F1" w:rsidRPr="00A24A4F" w:rsidRDefault="006443F1"/>
        </w:tc>
      </w:tr>
      <w:tr w:rsidR="006443F1" w:rsidRPr="00A24A4F" w14:paraId="481916FD" w14:textId="77777777">
        <w:trPr>
          <w:trHeight w:val="240"/>
          <w:jc w:val="center"/>
        </w:trPr>
        <w:tc>
          <w:tcPr>
            <w:tcW w:w="4876" w:type="dxa"/>
            <w:tcBorders>
              <w:top w:val="nil"/>
              <w:left w:val="nil"/>
              <w:bottom w:val="nil"/>
              <w:right w:val="nil"/>
            </w:tcBorders>
          </w:tcPr>
          <w:p w14:paraId="0EFE872F"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594CA13" w14:textId="77777777" w:rsidR="006443F1" w:rsidRPr="00A24A4F" w:rsidRDefault="00A24A4F">
            <w:pPr>
              <w:pStyle w:val="AmColumnHeading"/>
            </w:pPr>
            <w:r w:rsidRPr="00A24A4F">
              <w:t>Ändringsförslag</w:t>
            </w:r>
          </w:p>
        </w:tc>
      </w:tr>
      <w:tr w:rsidR="006443F1" w:rsidRPr="00A24A4F" w14:paraId="3A6A7965" w14:textId="77777777">
        <w:trPr>
          <w:jc w:val="center"/>
        </w:trPr>
        <w:tc>
          <w:tcPr>
            <w:tcW w:w="4876" w:type="dxa"/>
            <w:tcBorders>
              <w:top w:val="nil"/>
              <w:left w:val="nil"/>
              <w:bottom w:val="nil"/>
              <w:right w:val="nil"/>
            </w:tcBorders>
          </w:tcPr>
          <w:p w14:paraId="0593CAD2" w14:textId="77777777" w:rsidR="006443F1" w:rsidRPr="00A24A4F" w:rsidRDefault="006443F1">
            <w:pPr>
              <w:pStyle w:val="Normal6a"/>
            </w:pPr>
          </w:p>
        </w:tc>
        <w:tc>
          <w:tcPr>
            <w:tcW w:w="4876" w:type="dxa"/>
            <w:tcBorders>
              <w:top w:val="nil"/>
              <w:left w:val="nil"/>
              <w:bottom w:val="nil"/>
              <w:right w:val="nil"/>
            </w:tcBorders>
          </w:tcPr>
          <w:p w14:paraId="11D884C7" w14:textId="77777777" w:rsidR="006443F1" w:rsidRPr="00A24A4F" w:rsidRDefault="00A24A4F">
            <w:pPr>
              <w:pStyle w:val="Normal6a"/>
            </w:pPr>
            <w:r w:rsidRPr="00A24A4F">
              <w:rPr>
                <w:b/>
                <w:i/>
              </w:rPr>
              <w:t>–</w:t>
            </w:r>
            <w:r w:rsidRPr="00A24A4F">
              <w:tab/>
            </w:r>
            <w:r w:rsidRPr="00A24A4F">
              <w:rPr>
                <w:b/>
                <w:i/>
              </w:rPr>
              <w:t xml:space="preserve">med beaktande av Europaparlamentets och rådets </w:t>
            </w:r>
            <w:r w:rsidRPr="00A24A4F">
              <w:rPr>
                <w:b/>
                <w:i/>
              </w:rPr>
              <w:lastRenderedPageBreak/>
              <w:t>förordning (EU) 2024/1991 av den 24 juni 2024 om restaurering av natur och om ändring av förordning (EU) 2022/869,</w:t>
            </w:r>
          </w:p>
        </w:tc>
      </w:tr>
    </w:tbl>
    <w:p w14:paraId="21BFECE3" w14:textId="77777777" w:rsidR="006443F1" w:rsidRPr="00A24A4F" w:rsidRDefault="00A24A4F">
      <w:pPr>
        <w:pStyle w:val="AmOrLang"/>
      </w:pPr>
      <w:r w:rsidRPr="00A24A4F">
        <w:lastRenderedPageBreak/>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AEF8818" w14:textId="77777777" w:rsidR="006443F1" w:rsidRPr="00A24A4F" w:rsidRDefault="00A24A4F">
      <w:r w:rsidRPr="00A24A4F">
        <w:rPr>
          <w:rStyle w:val="HideTWBExt"/>
        </w:rPr>
        <w:t>&lt;/Amend&gt;</w:t>
      </w:r>
    </w:p>
    <w:p w14:paraId="3244F36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4</w:t>
      </w:r>
      <w:r w:rsidRPr="00A24A4F">
        <w:rPr>
          <w:rStyle w:val="HideTWBExt"/>
        </w:rPr>
        <w:t>&lt;/NumAm&gt;</w:t>
      </w:r>
    </w:p>
    <w:p w14:paraId="1A3BC6B0"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02420DDB" w14:textId="77777777" w:rsidR="006443F1" w:rsidRPr="00A24A4F" w:rsidRDefault="00A24A4F">
      <w:pPr>
        <w:pStyle w:val="NormalBold"/>
      </w:pPr>
      <w:r w:rsidRPr="00A24A4F">
        <w:rPr>
          <w:rStyle w:val="HideTWBExt"/>
          <w:b w:val="0"/>
        </w:rPr>
        <w:t>&lt;/RepeatBlock-By&gt;</w:t>
      </w:r>
    </w:p>
    <w:p w14:paraId="3B1A3BB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87194F3" w14:textId="77777777" w:rsidR="006443F1" w:rsidRPr="00A24A4F" w:rsidRDefault="00A24A4F">
      <w:pPr>
        <w:pStyle w:val="NormalBold"/>
      </w:pPr>
      <w:r w:rsidRPr="00A24A4F">
        <w:rPr>
          <w:rStyle w:val="HideTWBExt"/>
        </w:rPr>
        <w:t>&lt;Article&gt;</w:t>
      </w:r>
      <w:r w:rsidRPr="00A24A4F">
        <w:t>Beaktandeled 6b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8C73BDD" w14:textId="77777777">
        <w:trPr>
          <w:trHeight w:hRule="exact" w:val="240"/>
          <w:jc w:val="center"/>
        </w:trPr>
        <w:tc>
          <w:tcPr>
            <w:tcW w:w="9752" w:type="dxa"/>
            <w:gridSpan w:val="2"/>
            <w:tcBorders>
              <w:top w:val="nil"/>
              <w:left w:val="nil"/>
              <w:bottom w:val="nil"/>
              <w:right w:val="nil"/>
            </w:tcBorders>
          </w:tcPr>
          <w:p w14:paraId="386C2B55" w14:textId="77777777" w:rsidR="006443F1" w:rsidRPr="00A24A4F" w:rsidRDefault="006443F1"/>
        </w:tc>
      </w:tr>
      <w:tr w:rsidR="006443F1" w:rsidRPr="00A24A4F" w14:paraId="3922B8E5" w14:textId="77777777">
        <w:trPr>
          <w:trHeight w:val="240"/>
          <w:jc w:val="center"/>
        </w:trPr>
        <w:tc>
          <w:tcPr>
            <w:tcW w:w="4876" w:type="dxa"/>
            <w:tcBorders>
              <w:top w:val="nil"/>
              <w:left w:val="nil"/>
              <w:bottom w:val="nil"/>
              <w:right w:val="nil"/>
            </w:tcBorders>
          </w:tcPr>
          <w:p w14:paraId="7E505AE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BBC7D60" w14:textId="77777777" w:rsidR="006443F1" w:rsidRPr="00A24A4F" w:rsidRDefault="00A24A4F">
            <w:pPr>
              <w:pStyle w:val="AmColumnHeading"/>
            </w:pPr>
            <w:r w:rsidRPr="00A24A4F">
              <w:t>Ändringsförslag</w:t>
            </w:r>
          </w:p>
        </w:tc>
      </w:tr>
      <w:tr w:rsidR="006443F1" w:rsidRPr="00A24A4F" w14:paraId="69BD0DF9" w14:textId="77777777">
        <w:trPr>
          <w:jc w:val="center"/>
        </w:trPr>
        <w:tc>
          <w:tcPr>
            <w:tcW w:w="4876" w:type="dxa"/>
            <w:tcBorders>
              <w:top w:val="nil"/>
              <w:left w:val="nil"/>
              <w:bottom w:val="nil"/>
              <w:right w:val="nil"/>
            </w:tcBorders>
          </w:tcPr>
          <w:p w14:paraId="041C0E20" w14:textId="77777777" w:rsidR="006443F1" w:rsidRPr="00A24A4F" w:rsidRDefault="006443F1">
            <w:pPr>
              <w:pStyle w:val="Normal6a"/>
            </w:pPr>
          </w:p>
        </w:tc>
        <w:tc>
          <w:tcPr>
            <w:tcW w:w="4876" w:type="dxa"/>
            <w:tcBorders>
              <w:top w:val="nil"/>
              <w:left w:val="nil"/>
              <w:bottom w:val="nil"/>
              <w:right w:val="nil"/>
            </w:tcBorders>
          </w:tcPr>
          <w:p w14:paraId="43568870" w14:textId="77777777" w:rsidR="006443F1" w:rsidRPr="00A24A4F" w:rsidRDefault="00A24A4F">
            <w:pPr>
              <w:pStyle w:val="Normal6a"/>
            </w:pPr>
            <w:r w:rsidRPr="00A24A4F">
              <w:rPr>
                <w:b/>
                <w:i/>
              </w:rPr>
              <w:t>–</w:t>
            </w:r>
            <w:r w:rsidRPr="00A24A4F">
              <w:tab/>
            </w:r>
            <w:r w:rsidRPr="00A24A4F">
              <w:rPr>
                <w:b/>
                <w:i/>
              </w:rPr>
              <w:t>med beaktande av kommissionens meddelande av den 20 maj 2020 EU:s strategi för biologisk mångfald för 2030: Ge naturen större plats i våra liv (COM(2020)0380) och parlamentets resolution av den 9 juni 2021 om detta ämne,</w:t>
            </w:r>
          </w:p>
        </w:tc>
      </w:tr>
    </w:tbl>
    <w:p w14:paraId="14CDE8C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A6782D7" w14:textId="77777777" w:rsidR="006443F1" w:rsidRPr="00A24A4F" w:rsidRDefault="00A24A4F">
      <w:r w:rsidRPr="00A24A4F">
        <w:rPr>
          <w:rStyle w:val="HideTWBExt"/>
        </w:rPr>
        <w:t>&lt;/Amend&gt;</w:t>
      </w:r>
    </w:p>
    <w:p w14:paraId="3013519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5</w:t>
      </w:r>
      <w:r w:rsidRPr="00A24A4F">
        <w:rPr>
          <w:rStyle w:val="HideTWBExt"/>
        </w:rPr>
        <w:t>&lt;/NumAm&gt;</w:t>
      </w:r>
    </w:p>
    <w:p w14:paraId="702CEAE2"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063BDDAF" w14:textId="77777777" w:rsidR="006443F1" w:rsidRPr="00A24A4F" w:rsidRDefault="00A24A4F">
      <w:pPr>
        <w:pStyle w:val="NormalBold"/>
      </w:pPr>
      <w:r w:rsidRPr="00A24A4F">
        <w:rPr>
          <w:rStyle w:val="HideTWBExt"/>
          <w:b w:val="0"/>
        </w:rPr>
        <w:t>&lt;/RepeatBlock-By&gt;</w:t>
      </w:r>
    </w:p>
    <w:p w14:paraId="41B4468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C02C5F2" w14:textId="77777777" w:rsidR="006443F1" w:rsidRPr="00A24A4F" w:rsidRDefault="00A24A4F">
      <w:pPr>
        <w:pStyle w:val="NormalBold"/>
      </w:pPr>
      <w:r w:rsidRPr="00A24A4F">
        <w:rPr>
          <w:rStyle w:val="HideTWBExt"/>
        </w:rPr>
        <w:t>&lt;Article&gt;</w:t>
      </w:r>
      <w:r w:rsidRPr="00A24A4F">
        <w:t>Beaktandeled 6b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7385E76" w14:textId="77777777">
        <w:trPr>
          <w:trHeight w:hRule="exact" w:val="240"/>
          <w:jc w:val="center"/>
        </w:trPr>
        <w:tc>
          <w:tcPr>
            <w:tcW w:w="9752" w:type="dxa"/>
            <w:gridSpan w:val="2"/>
            <w:tcBorders>
              <w:top w:val="nil"/>
              <w:left w:val="nil"/>
              <w:bottom w:val="nil"/>
              <w:right w:val="nil"/>
            </w:tcBorders>
          </w:tcPr>
          <w:p w14:paraId="51709607" w14:textId="77777777" w:rsidR="006443F1" w:rsidRPr="00A24A4F" w:rsidRDefault="006443F1"/>
        </w:tc>
      </w:tr>
      <w:tr w:rsidR="006443F1" w:rsidRPr="00A24A4F" w14:paraId="38ED01A5" w14:textId="77777777">
        <w:trPr>
          <w:trHeight w:val="240"/>
          <w:jc w:val="center"/>
        </w:trPr>
        <w:tc>
          <w:tcPr>
            <w:tcW w:w="4876" w:type="dxa"/>
            <w:tcBorders>
              <w:top w:val="nil"/>
              <w:left w:val="nil"/>
              <w:bottom w:val="nil"/>
              <w:right w:val="nil"/>
            </w:tcBorders>
          </w:tcPr>
          <w:p w14:paraId="788CBF7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A9B0A75" w14:textId="77777777" w:rsidR="006443F1" w:rsidRPr="00A24A4F" w:rsidRDefault="00A24A4F">
            <w:pPr>
              <w:pStyle w:val="AmColumnHeading"/>
            </w:pPr>
            <w:r w:rsidRPr="00A24A4F">
              <w:t>Ändringsförslag</w:t>
            </w:r>
          </w:p>
        </w:tc>
      </w:tr>
      <w:tr w:rsidR="006443F1" w:rsidRPr="00A24A4F" w14:paraId="5BFFCA18" w14:textId="77777777">
        <w:trPr>
          <w:jc w:val="center"/>
        </w:trPr>
        <w:tc>
          <w:tcPr>
            <w:tcW w:w="4876" w:type="dxa"/>
            <w:tcBorders>
              <w:top w:val="nil"/>
              <w:left w:val="nil"/>
              <w:bottom w:val="nil"/>
              <w:right w:val="nil"/>
            </w:tcBorders>
          </w:tcPr>
          <w:p w14:paraId="7764FA4B" w14:textId="77777777" w:rsidR="006443F1" w:rsidRPr="00A24A4F" w:rsidRDefault="006443F1">
            <w:pPr>
              <w:pStyle w:val="Normal6a"/>
            </w:pPr>
          </w:p>
        </w:tc>
        <w:tc>
          <w:tcPr>
            <w:tcW w:w="4876" w:type="dxa"/>
            <w:tcBorders>
              <w:top w:val="nil"/>
              <w:left w:val="nil"/>
              <w:bottom w:val="nil"/>
              <w:right w:val="nil"/>
            </w:tcBorders>
          </w:tcPr>
          <w:p w14:paraId="77E309E7" w14:textId="77777777" w:rsidR="006443F1" w:rsidRPr="00A24A4F" w:rsidRDefault="00A24A4F">
            <w:pPr>
              <w:pStyle w:val="Normal6a"/>
            </w:pPr>
            <w:r w:rsidRPr="00A24A4F">
              <w:rPr>
                <w:b/>
                <w:i/>
              </w:rPr>
              <w:t>–</w:t>
            </w:r>
            <w:r w:rsidRPr="00A24A4F">
              <w:tab/>
            </w:r>
            <w:r w:rsidRPr="00A24A4F">
              <w:rPr>
                <w:b/>
                <w:i/>
              </w:rPr>
              <w:t>med beaktande av FAO:s uppförandekod för ansvarsfullt fiske från 2011, särskilt artikel 10,</w:t>
            </w:r>
          </w:p>
        </w:tc>
      </w:tr>
    </w:tbl>
    <w:p w14:paraId="7EF8D93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2BB17B9B" w14:textId="77777777" w:rsidR="006443F1" w:rsidRPr="00A24A4F" w:rsidRDefault="00A24A4F">
      <w:r w:rsidRPr="00A24A4F">
        <w:rPr>
          <w:rStyle w:val="HideTWBExt"/>
        </w:rPr>
        <w:t>&lt;/Amend&gt;</w:t>
      </w:r>
    </w:p>
    <w:p w14:paraId="52DFA95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6</w:t>
      </w:r>
      <w:r w:rsidRPr="00A24A4F">
        <w:rPr>
          <w:rStyle w:val="HideTWBExt"/>
        </w:rPr>
        <w:t>&lt;/NumAm&gt;</w:t>
      </w:r>
    </w:p>
    <w:p w14:paraId="697186F6"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43538952"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76C7F596" w14:textId="77777777" w:rsidR="006443F1" w:rsidRPr="00A24A4F" w:rsidRDefault="00A24A4F">
      <w:pPr>
        <w:pStyle w:val="NormalBold"/>
      </w:pPr>
      <w:r w:rsidRPr="00A24A4F">
        <w:rPr>
          <w:rStyle w:val="HideTWBExt"/>
          <w:b w:val="0"/>
        </w:rPr>
        <w:t>&lt;/RepeatBlock-By&gt;</w:t>
      </w:r>
    </w:p>
    <w:p w14:paraId="702583C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A3D9F71" w14:textId="77777777" w:rsidR="006443F1" w:rsidRPr="00A24A4F" w:rsidRDefault="00A24A4F">
      <w:pPr>
        <w:pStyle w:val="NormalBold"/>
      </w:pPr>
      <w:r w:rsidRPr="00A24A4F">
        <w:rPr>
          <w:rStyle w:val="HideTWBExt"/>
        </w:rPr>
        <w:t>&lt;Article&gt;</w:t>
      </w:r>
      <w:r w:rsidRPr="00A24A4F">
        <w:t>Beaktandeled 8a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DBCD5BC" w14:textId="77777777">
        <w:trPr>
          <w:trHeight w:hRule="exact" w:val="240"/>
          <w:jc w:val="center"/>
        </w:trPr>
        <w:tc>
          <w:tcPr>
            <w:tcW w:w="9752" w:type="dxa"/>
            <w:gridSpan w:val="2"/>
            <w:tcBorders>
              <w:top w:val="nil"/>
              <w:left w:val="nil"/>
              <w:bottom w:val="nil"/>
              <w:right w:val="nil"/>
            </w:tcBorders>
          </w:tcPr>
          <w:p w14:paraId="591AA1C5" w14:textId="77777777" w:rsidR="006443F1" w:rsidRPr="00A24A4F" w:rsidRDefault="006443F1"/>
        </w:tc>
      </w:tr>
      <w:tr w:rsidR="006443F1" w:rsidRPr="00A24A4F" w14:paraId="6B41C774" w14:textId="77777777">
        <w:trPr>
          <w:trHeight w:val="240"/>
          <w:jc w:val="center"/>
        </w:trPr>
        <w:tc>
          <w:tcPr>
            <w:tcW w:w="4876" w:type="dxa"/>
            <w:tcBorders>
              <w:top w:val="nil"/>
              <w:left w:val="nil"/>
              <w:bottom w:val="nil"/>
              <w:right w:val="nil"/>
            </w:tcBorders>
          </w:tcPr>
          <w:p w14:paraId="00607EF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0F39257" w14:textId="77777777" w:rsidR="006443F1" w:rsidRPr="00A24A4F" w:rsidRDefault="00A24A4F">
            <w:pPr>
              <w:pStyle w:val="AmColumnHeading"/>
            </w:pPr>
            <w:r w:rsidRPr="00A24A4F">
              <w:t>Ändringsförslag</w:t>
            </w:r>
          </w:p>
        </w:tc>
      </w:tr>
      <w:tr w:rsidR="006443F1" w:rsidRPr="00A24A4F" w14:paraId="0E09A088" w14:textId="77777777">
        <w:trPr>
          <w:jc w:val="center"/>
        </w:trPr>
        <w:tc>
          <w:tcPr>
            <w:tcW w:w="4876" w:type="dxa"/>
            <w:tcBorders>
              <w:top w:val="nil"/>
              <w:left w:val="nil"/>
              <w:bottom w:val="nil"/>
              <w:right w:val="nil"/>
            </w:tcBorders>
          </w:tcPr>
          <w:p w14:paraId="558DB005" w14:textId="77777777" w:rsidR="006443F1" w:rsidRPr="00A24A4F" w:rsidRDefault="006443F1">
            <w:pPr>
              <w:pStyle w:val="Normal6a"/>
            </w:pPr>
          </w:p>
        </w:tc>
        <w:tc>
          <w:tcPr>
            <w:tcW w:w="4876" w:type="dxa"/>
            <w:tcBorders>
              <w:top w:val="nil"/>
              <w:left w:val="nil"/>
              <w:bottom w:val="nil"/>
              <w:right w:val="nil"/>
            </w:tcBorders>
          </w:tcPr>
          <w:p w14:paraId="37A69E09" w14:textId="77777777" w:rsidR="006443F1" w:rsidRPr="00A24A4F" w:rsidRDefault="00A24A4F">
            <w:pPr>
              <w:pStyle w:val="Normal6a"/>
            </w:pPr>
            <w:r w:rsidRPr="00A24A4F">
              <w:rPr>
                <w:b/>
                <w:i/>
              </w:rPr>
              <w:t>–</w:t>
            </w:r>
            <w:r w:rsidRPr="00A24A4F">
              <w:tab/>
            </w:r>
            <w:r w:rsidRPr="00A24A4F">
              <w:rPr>
                <w:b/>
                <w:i/>
              </w:rPr>
              <w:t>med beaktande av sin resolution av den 6 oktober 2022 om nya impulser för världshaven:</w:t>
            </w:r>
            <w:r w:rsidRPr="00A24A4F">
              <w:t xml:space="preserve"> </w:t>
            </w:r>
            <w:r w:rsidRPr="00A24A4F">
              <w:rPr>
                <w:b/>
                <w:i/>
              </w:rPr>
              <w:t>stärkande av världshavsförvaltningen och den biologiska mångfalden,</w:t>
            </w:r>
          </w:p>
        </w:tc>
      </w:tr>
    </w:tbl>
    <w:p w14:paraId="22602C0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E866308" w14:textId="77777777" w:rsidR="006443F1" w:rsidRPr="00A24A4F" w:rsidRDefault="00A24A4F">
      <w:r w:rsidRPr="00A24A4F">
        <w:rPr>
          <w:rStyle w:val="HideTWBExt"/>
        </w:rPr>
        <w:t>&lt;/Amend&gt;</w:t>
      </w:r>
    </w:p>
    <w:p w14:paraId="64921D3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7</w:t>
      </w:r>
      <w:r w:rsidRPr="00A24A4F">
        <w:rPr>
          <w:rStyle w:val="HideTWBExt"/>
        </w:rPr>
        <w:t>&lt;/NumAm&gt;</w:t>
      </w:r>
    </w:p>
    <w:p w14:paraId="5477DC16"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154323AB" w14:textId="77777777" w:rsidR="006443F1" w:rsidRPr="00A24A4F" w:rsidRDefault="00A24A4F">
      <w:pPr>
        <w:pStyle w:val="NormalBold"/>
      </w:pPr>
      <w:r w:rsidRPr="00A24A4F">
        <w:rPr>
          <w:rStyle w:val="HideTWBExt"/>
          <w:b w:val="0"/>
        </w:rPr>
        <w:t>&lt;/RepeatBlock-By&gt;</w:t>
      </w:r>
    </w:p>
    <w:p w14:paraId="4BBC0B4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8094018" w14:textId="77777777" w:rsidR="006443F1" w:rsidRPr="00A24A4F" w:rsidRDefault="00A24A4F">
      <w:pPr>
        <w:pStyle w:val="NormalBold"/>
      </w:pPr>
      <w:r w:rsidRPr="00A24A4F">
        <w:rPr>
          <w:rStyle w:val="HideTWBExt"/>
        </w:rPr>
        <w:t>&lt;Article&gt;</w:t>
      </w:r>
      <w:r w:rsidRPr="00A24A4F">
        <w:t>Beaktandeled 11a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EEACA6A" w14:textId="77777777">
        <w:trPr>
          <w:trHeight w:hRule="exact" w:val="240"/>
          <w:jc w:val="center"/>
        </w:trPr>
        <w:tc>
          <w:tcPr>
            <w:tcW w:w="9752" w:type="dxa"/>
            <w:gridSpan w:val="2"/>
            <w:tcBorders>
              <w:top w:val="nil"/>
              <w:left w:val="nil"/>
              <w:bottom w:val="nil"/>
              <w:right w:val="nil"/>
            </w:tcBorders>
          </w:tcPr>
          <w:p w14:paraId="65EC8D04" w14:textId="77777777" w:rsidR="006443F1" w:rsidRPr="00A24A4F" w:rsidRDefault="006443F1"/>
        </w:tc>
      </w:tr>
      <w:tr w:rsidR="006443F1" w:rsidRPr="00A24A4F" w14:paraId="1B042294" w14:textId="77777777">
        <w:trPr>
          <w:trHeight w:val="240"/>
          <w:jc w:val="center"/>
        </w:trPr>
        <w:tc>
          <w:tcPr>
            <w:tcW w:w="4876" w:type="dxa"/>
            <w:tcBorders>
              <w:top w:val="nil"/>
              <w:left w:val="nil"/>
              <w:bottom w:val="nil"/>
              <w:right w:val="nil"/>
            </w:tcBorders>
          </w:tcPr>
          <w:p w14:paraId="506416E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AD07ACF" w14:textId="77777777" w:rsidR="006443F1" w:rsidRPr="00A24A4F" w:rsidRDefault="00A24A4F">
            <w:pPr>
              <w:pStyle w:val="AmColumnHeading"/>
            </w:pPr>
            <w:r w:rsidRPr="00A24A4F">
              <w:t>Ändringsförslag</w:t>
            </w:r>
          </w:p>
        </w:tc>
      </w:tr>
      <w:tr w:rsidR="006443F1" w:rsidRPr="00A24A4F" w14:paraId="0A4789AA" w14:textId="77777777">
        <w:trPr>
          <w:jc w:val="center"/>
        </w:trPr>
        <w:tc>
          <w:tcPr>
            <w:tcW w:w="4876" w:type="dxa"/>
            <w:tcBorders>
              <w:top w:val="nil"/>
              <w:left w:val="nil"/>
              <w:bottom w:val="nil"/>
              <w:right w:val="nil"/>
            </w:tcBorders>
          </w:tcPr>
          <w:p w14:paraId="08AF5745" w14:textId="77777777" w:rsidR="006443F1" w:rsidRPr="00A24A4F" w:rsidRDefault="006443F1">
            <w:pPr>
              <w:pStyle w:val="Normal6a"/>
            </w:pPr>
          </w:p>
        </w:tc>
        <w:tc>
          <w:tcPr>
            <w:tcW w:w="4876" w:type="dxa"/>
            <w:tcBorders>
              <w:top w:val="nil"/>
              <w:left w:val="nil"/>
              <w:bottom w:val="nil"/>
              <w:right w:val="nil"/>
            </w:tcBorders>
          </w:tcPr>
          <w:p w14:paraId="49B39AD4" w14:textId="77777777" w:rsidR="006443F1" w:rsidRPr="00A24A4F" w:rsidRDefault="00A24A4F">
            <w:pPr>
              <w:pStyle w:val="Normal6a"/>
            </w:pPr>
            <w:r w:rsidRPr="00A24A4F">
              <w:rPr>
                <w:b/>
                <w:i/>
              </w:rPr>
              <w:t>–</w:t>
            </w:r>
            <w:r w:rsidRPr="00A24A4F">
              <w:tab/>
            </w:r>
            <w:r w:rsidRPr="00A24A4F">
              <w:rPr>
                <w:b/>
                <w:i/>
              </w:rPr>
              <w:t>med beaktande av arbetsdokumentet från kommissionens avdelningar Rapport från kommissionen till rådet och Europaparlamentet om kommissionens bedömning av medlemsstaternas åtgärdsprogram så som de uppdaterats i enlighet med artikel 17 i ramdirektivet om en marin strategi (2008/56/EG),</w:t>
            </w:r>
          </w:p>
        </w:tc>
      </w:tr>
    </w:tbl>
    <w:p w14:paraId="7578FFA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3DF44252" w14:textId="77777777" w:rsidR="006443F1" w:rsidRPr="00A24A4F" w:rsidRDefault="00A24A4F">
      <w:r w:rsidRPr="00A24A4F">
        <w:rPr>
          <w:rStyle w:val="HideTWBExt"/>
        </w:rPr>
        <w:t>&lt;/Amend&gt;</w:t>
      </w:r>
    </w:p>
    <w:p w14:paraId="5EA1147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8</w:t>
      </w:r>
      <w:r w:rsidRPr="00A24A4F">
        <w:rPr>
          <w:rStyle w:val="HideTWBExt"/>
        </w:rPr>
        <w:t>&lt;/NumAm&gt;</w:t>
      </w:r>
    </w:p>
    <w:p w14:paraId="649BCAF0"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47C5369F"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73CD5F01" w14:textId="77777777" w:rsidR="006443F1" w:rsidRPr="00A24A4F" w:rsidRDefault="00A24A4F">
      <w:pPr>
        <w:pStyle w:val="NormalBold"/>
      </w:pPr>
      <w:r w:rsidRPr="00A24A4F">
        <w:rPr>
          <w:rStyle w:val="HideTWBExt"/>
          <w:b w:val="0"/>
        </w:rPr>
        <w:t>&lt;/RepeatBlock-By&gt;</w:t>
      </w:r>
    </w:p>
    <w:p w14:paraId="28C2A32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DF8BC8B" w14:textId="77777777" w:rsidR="006443F1" w:rsidRPr="00A24A4F" w:rsidRDefault="00A24A4F">
      <w:pPr>
        <w:pStyle w:val="NormalBold"/>
      </w:pPr>
      <w:r w:rsidRPr="00A24A4F">
        <w:rPr>
          <w:rStyle w:val="HideTWBExt"/>
        </w:rPr>
        <w:t>&lt;Article&gt;</w:t>
      </w:r>
      <w:r w:rsidRPr="00A24A4F">
        <w:t>Beaktandeled 11a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79A4BE3" w14:textId="77777777">
        <w:trPr>
          <w:trHeight w:hRule="exact" w:val="240"/>
          <w:jc w:val="center"/>
        </w:trPr>
        <w:tc>
          <w:tcPr>
            <w:tcW w:w="9752" w:type="dxa"/>
            <w:gridSpan w:val="2"/>
            <w:tcBorders>
              <w:top w:val="nil"/>
              <w:left w:val="nil"/>
              <w:bottom w:val="nil"/>
              <w:right w:val="nil"/>
            </w:tcBorders>
          </w:tcPr>
          <w:p w14:paraId="5A6609FE" w14:textId="77777777" w:rsidR="006443F1" w:rsidRPr="00A24A4F" w:rsidRDefault="006443F1"/>
        </w:tc>
      </w:tr>
      <w:tr w:rsidR="006443F1" w:rsidRPr="00A24A4F" w14:paraId="645E1D07" w14:textId="77777777">
        <w:trPr>
          <w:trHeight w:val="240"/>
          <w:jc w:val="center"/>
        </w:trPr>
        <w:tc>
          <w:tcPr>
            <w:tcW w:w="4876" w:type="dxa"/>
            <w:tcBorders>
              <w:top w:val="nil"/>
              <w:left w:val="nil"/>
              <w:bottom w:val="nil"/>
              <w:right w:val="nil"/>
            </w:tcBorders>
          </w:tcPr>
          <w:p w14:paraId="155E0B8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3EDC9A8" w14:textId="77777777" w:rsidR="006443F1" w:rsidRPr="00A24A4F" w:rsidRDefault="00A24A4F">
            <w:pPr>
              <w:pStyle w:val="AmColumnHeading"/>
            </w:pPr>
            <w:r w:rsidRPr="00A24A4F">
              <w:t>Ändringsförslag</w:t>
            </w:r>
          </w:p>
        </w:tc>
      </w:tr>
      <w:tr w:rsidR="006443F1" w:rsidRPr="00A24A4F" w14:paraId="755A6D63" w14:textId="77777777">
        <w:trPr>
          <w:jc w:val="center"/>
        </w:trPr>
        <w:tc>
          <w:tcPr>
            <w:tcW w:w="4876" w:type="dxa"/>
            <w:tcBorders>
              <w:top w:val="nil"/>
              <w:left w:val="nil"/>
              <w:bottom w:val="nil"/>
              <w:right w:val="nil"/>
            </w:tcBorders>
          </w:tcPr>
          <w:p w14:paraId="098C7E12" w14:textId="77777777" w:rsidR="006443F1" w:rsidRPr="00A24A4F" w:rsidRDefault="006443F1">
            <w:pPr>
              <w:pStyle w:val="Normal6a"/>
            </w:pPr>
          </w:p>
        </w:tc>
        <w:tc>
          <w:tcPr>
            <w:tcW w:w="4876" w:type="dxa"/>
            <w:tcBorders>
              <w:top w:val="nil"/>
              <w:left w:val="nil"/>
              <w:bottom w:val="nil"/>
              <w:right w:val="nil"/>
            </w:tcBorders>
          </w:tcPr>
          <w:p w14:paraId="6DCD3AEC" w14:textId="77777777" w:rsidR="006443F1" w:rsidRPr="00A24A4F" w:rsidRDefault="00A24A4F">
            <w:pPr>
              <w:pStyle w:val="Normal6a"/>
            </w:pPr>
            <w:r w:rsidRPr="00A24A4F">
              <w:rPr>
                <w:b/>
                <w:i/>
              </w:rPr>
              <w:t>–</w:t>
            </w:r>
            <w:r w:rsidRPr="00A24A4F">
              <w:tab/>
            </w:r>
            <w:r w:rsidRPr="00A24A4F">
              <w:rPr>
                <w:b/>
                <w:i/>
              </w:rPr>
              <w:t>med beaktande av Europeiska revisionsrättens särskilda rapport från 2023 EU:s vattenbrukspolitik – Stagnerande produktion och oklara resultat trots ökat EU-stöd,</w:t>
            </w:r>
          </w:p>
        </w:tc>
      </w:tr>
    </w:tbl>
    <w:p w14:paraId="29236055" w14:textId="77777777" w:rsidR="006443F1" w:rsidRPr="00A24A4F" w:rsidRDefault="00A24A4F">
      <w:pPr>
        <w:pStyle w:val="AmOrLang"/>
      </w:pPr>
      <w:r w:rsidRPr="00A24A4F">
        <w:lastRenderedPageBreak/>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D336FF9" w14:textId="77777777" w:rsidR="006443F1" w:rsidRPr="00A24A4F" w:rsidRDefault="00A24A4F">
      <w:r w:rsidRPr="00A24A4F">
        <w:rPr>
          <w:rStyle w:val="HideTWBExt"/>
        </w:rPr>
        <w:t>&lt;/Amend&gt;</w:t>
      </w:r>
    </w:p>
    <w:p w14:paraId="495B8E2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9</w:t>
      </w:r>
      <w:r w:rsidRPr="00A24A4F">
        <w:rPr>
          <w:rStyle w:val="HideTWBExt"/>
        </w:rPr>
        <w:t>&lt;/NumAm&gt;</w:t>
      </w:r>
    </w:p>
    <w:p w14:paraId="5869612F"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5DC21AF2"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7A908BB4" w14:textId="77777777" w:rsidR="006443F1" w:rsidRPr="00A24A4F" w:rsidRDefault="00A24A4F">
      <w:pPr>
        <w:pStyle w:val="NormalBold"/>
      </w:pPr>
      <w:r w:rsidRPr="00A24A4F">
        <w:rPr>
          <w:rStyle w:val="HideTWBExt"/>
          <w:b w:val="0"/>
        </w:rPr>
        <w:t>&lt;/RepeatBlock-By&gt;</w:t>
      </w:r>
    </w:p>
    <w:p w14:paraId="164C77C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E9B9251" w14:textId="77777777" w:rsidR="006443F1" w:rsidRPr="00A24A4F" w:rsidRDefault="00A24A4F">
      <w:pPr>
        <w:pStyle w:val="NormalBold"/>
      </w:pPr>
      <w:r w:rsidRPr="00A24A4F">
        <w:rPr>
          <w:rStyle w:val="HideTWBExt"/>
        </w:rPr>
        <w:t>&lt;Article&gt;</w:t>
      </w:r>
      <w:r w:rsidRPr="00A24A4F">
        <w:t>Beaktandeled 11b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4E2E456" w14:textId="77777777">
        <w:trPr>
          <w:trHeight w:hRule="exact" w:val="240"/>
          <w:jc w:val="center"/>
        </w:trPr>
        <w:tc>
          <w:tcPr>
            <w:tcW w:w="9752" w:type="dxa"/>
            <w:gridSpan w:val="2"/>
            <w:tcBorders>
              <w:top w:val="nil"/>
              <w:left w:val="nil"/>
              <w:bottom w:val="nil"/>
              <w:right w:val="nil"/>
            </w:tcBorders>
          </w:tcPr>
          <w:p w14:paraId="0148E76D" w14:textId="77777777" w:rsidR="006443F1" w:rsidRPr="00A24A4F" w:rsidRDefault="006443F1"/>
        </w:tc>
      </w:tr>
      <w:tr w:rsidR="006443F1" w:rsidRPr="00A24A4F" w14:paraId="7A11D99A" w14:textId="77777777">
        <w:trPr>
          <w:trHeight w:val="240"/>
          <w:jc w:val="center"/>
        </w:trPr>
        <w:tc>
          <w:tcPr>
            <w:tcW w:w="4876" w:type="dxa"/>
            <w:tcBorders>
              <w:top w:val="nil"/>
              <w:left w:val="nil"/>
              <w:bottom w:val="nil"/>
              <w:right w:val="nil"/>
            </w:tcBorders>
          </w:tcPr>
          <w:p w14:paraId="6F5EA9B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DA26538" w14:textId="77777777" w:rsidR="006443F1" w:rsidRPr="00A24A4F" w:rsidRDefault="00A24A4F">
            <w:pPr>
              <w:pStyle w:val="AmColumnHeading"/>
            </w:pPr>
            <w:r w:rsidRPr="00A24A4F">
              <w:t>Ändringsförslag</w:t>
            </w:r>
          </w:p>
        </w:tc>
      </w:tr>
      <w:tr w:rsidR="006443F1" w:rsidRPr="00A24A4F" w14:paraId="5D4C24DC" w14:textId="77777777">
        <w:trPr>
          <w:jc w:val="center"/>
        </w:trPr>
        <w:tc>
          <w:tcPr>
            <w:tcW w:w="4876" w:type="dxa"/>
            <w:tcBorders>
              <w:top w:val="nil"/>
              <w:left w:val="nil"/>
              <w:bottom w:val="nil"/>
              <w:right w:val="nil"/>
            </w:tcBorders>
          </w:tcPr>
          <w:p w14:paraId="19D5D4FF" w14:textId="77777777" w:rsidR="006443F1" w:rsidRPr="00A24A4F" w:rsidRDefault="006443F1">
            <w:pPr>
              <w:pStyle w:val="Normal6a"/>
            </w:pPr>
          </w:p>
        </w:tc>
        <w:tc>
          <w:tcPr>
            <w:tcW w:w="4876" w:type="dxa"/>
            <w:tcBorders>
              <w:top w:val="nil"/>
              <w:left w:val="nil"/>
              <w:bottom w:val="nil"/>
              <w:right w:val="nil"/>
            </w:tcBorders>
          </w:tcPr>
          <w:p w14:paraId="3B58EB6A" w14:textId="77777777" w:rsidR="006443F1" w:rsidRPr="00A24A4F" w:rsidRDefault="00A24A4F">
            <w:pPr>
              <w:pStyle w:val="Normal6a"/>
            </w:pPr>
            <w:r w:rsidRPr="00A24A4F">
              <w:rPr>
                <w:b/>
                <w:i/>
              </w:rPr>
              <w:t>–</w:t>
            </w:r>
            <w:r w:rsidRPr="00A24A4F">
              <w:tab/>
            </w:r>
            <w:r w:rsidRPr="00A24A4F">
              <w:rPr>
                <w:b/>
                <w:i/>
              </w:rPr>
              <w:t>med beaktande av kommissionens meddelande av den 20 maj 2020 EU:s strategi för biologisk mångfald för 2030: Ge naturen större plats i våra liv,</w:t>
            </w:r>
          </w:p>
        </w:tc>
      </w:tr>
    </w:tbl>
    <w:p w14:paraId="4D2F069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01C42DF" w14:textId="77777777" w:rsidR="006443F1" w:rsidRPr="00A24A4F" w:rsidRDefault="00A24A4F">
      <w:r w:rsidRPr="00A24A4F">
        <w:rPr>
          <w:rStyle w:val="HideTWBExt"/>
        </w:rPr>
        <w:t>&lt;/Amend&gt;</w:t>
      </w:r>
    </w:p>
    <w:p w14:paraId="773E161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10</w:t>
      </w:r>
      <w:r w:rsidRPr="00A24A4F">
        <w:rPr>
          <w:rStyle w:val="HideTWBExt"/>
        </w:rPr>
        <w:t>&lt;/NumAm&gt;</w:t>
      </w:r>
    </w:p>
    <w:p w14:paraId="23E24939"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3B1FD3AB"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4F08174B" w14:textId="77777777" w:rsidR="006443F1" w:rsidRPr="00A24A4F" w:rsidRDefault="00A24A4F">
      <w:pPr>
        <w:pStyle w:val="NormalBold"/>
      </w:pPr>
      <w:r w:rsidRPr="00A24A4F">
        <w:rPr>
          <w:rStyle w:val="HideTWBExt"/>
          <w:b w:val="0"/>
        </w:rPr>
        <w:t>&lt;/RepeatBlock-By&gt;</w:t>
      </w:r>
    </w:p>
    <w:p w14:paraId="04727FBA"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79AB021" w14:textId="77777777" w:rsidR="006443F1" w:rsidRPr="00A24A4F" w:rsidRDefault="00A24A4F">
      <w:pPr>
        <w:pStyle w:val="NormalBold"/>
      </w:pPr>
      <w:r w:rsidRPr="00A24A4F">
        <w:rPr>
          <w:rStyle w:val="HideTWBExt"/>
        </w:rPr>
        <w:t>&lt;Article&gt;</w:t>
      </w:r>
      <w:r w:rsidRPr="00A24A4F">
        <w:t>Beaktandeled 11c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DEDAAEF" w14:textId="77777777">
        <w:trPr>
          <w:trHeight w:hRule="exact" w:val="240"/>
          <w:jc w:val="center"/>
        </w:trPr>
        <w:tc>
          <w:tcPr>
            <w:tcW w:w="9752" w:type="dxa"/>
            <w:gridSpan w:val="2"/>
            <w:tcBorders>
              <w:top w:val="nil"/>
              <w:left w:val="nil"/>
              <w:bottom w:val="nil"/>
              <w:right w:val="nil"/>
            </w:tcBorders>
          </w:tcPr>
          <w:p w14:paraId="4463A63F" w14:textId="77777777" w:rsidR="006443F1" w:rsidRPr="00A24A4F" w:rsidRDefault="006443F1"/>
        </w:tc>
      </w:tr>
      <w:tr w:rsidR="006443F1" w:rsidRPr="00A24A4F" w14:paraId="65E0A881" w14:textId="77777777">
        <w:trPr>
          <w:trHeight w:val="240"/>
          <w:jc w:val="center"/>
        </w:trPr>
        <w:tc>
          <w:tcPr>
            <w:tcW w:w="4876" w:type="dxa"/>
            <w:tcBorders>
              <w:top w:val="nil"/>
              <w:left w:val="nil"/>
              <w:bottom w:val="nil"/>
              <w:right w:val="nil"/>
            </w:tcBorders>
          </w:tcPr>
          <w:p w14:paraId="61C369D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0BF4C59" w14:textId="77777777" w:rsidR="006443F1" w:rsidRPr="00A24A4F" w:rsidRDefault="00A24A4F">
            <w:pPr>
              <w:pStyle w:val="AmColumnHeading"/>
            </w:pPr>
            <w:r w:rsidRPr="00A24A4F">
              <w:t>Ändringsförslag</w:t>
            </w:r>
          </w:p>
        </w:tc>
      </w:tr>
      <w:tr w:rsidR="006443F1" w:rsidRPr="00A24A4F" w14:paraId="29727805" w14:textId="77777777">
        <w:trPr>
          <w:jc w:val="center"/>
        </w:trPr>
        <w:tc>
          <w:tcPr>
            <w:tcW w:w="4876" w:type="dxa"/>
            <w:tcBorders>
              <w:top w:val="nil"/>
              <w:left w:val="nil"/>
              <w:bottom w:val="nil"/>
              <w:right w:val="nil"/>
            </w:tcBorders>
          </w:tcPr>
          <w:p w14:paraId="76AD4336" w14:textId="77777777" w:rsidR="006443F1" w:rsidRPr="00A24A4F" w:rsidRDefault="006443F1">
            <w:pPr>
              <w:pStyle w:val="Normal6a"/>
            </w:pPr>
          </w:p>
        </w:tc>
        <w:tc>
          <w:tcPr>
            <w:tcW w:w="4876" w:type="dxa"/>
            <w:tcBorders>
              <w:top w:val="nil"/>
              <w:left w:val="nil"/>
              <w:bottom w:val="nil"/>
              <w:right w:val="nil"/>
            </w:tcBorders>
          </w:tcPr>
          <w:p w14:paraId="6FF87376" w14:textId="77777777" w:rsidR="006443F1" w:rsidRPr="00A24A4F" w:rsidRDefault="00A24A4F">
            <w:pPr>
              <w:pStyle w:val="Normal6a"/>
            </w:pPr>
            <w:r w:rsidRPr="00A24A4F">
              <w:rPr>
                <w:b/>
                <w:i/>
              </w:rPr>
              <w:t>–</w:t>
            </w:r>
            <w:r w:rsidRPr="00A24A4F">
              <w:tab/>
            </w:r>
            <w:r w:rsidRPr="00A24A4F">
              <w:rPr>
                <w:b/>
                <w:i/>
              </w:rPr>
              <w:t>med beaktande av kommissionens meddelande av den 5 juni 2025 Den europeiska världshavspakten (COM(2025)0281),</w:t>
            </w:r>
          </w:p>
        </w:tc>
      </w:tr>
    </w:tbl>
    <w:p w14:paraId="27731EE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6762C0A" w14:textId="77777777" w:rsidR="006443F1" w:rsidRPr="00A24A4F" w:rsidRDefault="00A24A4F">
      <w:r w:rsidRPr="00A24A4F">
        <w:rPr>
          <w:rStyle w:val="HideTWBExt"/>
        </w:rPr>
        <w:t>&lt;/Amend&gt;</w:t>
      </w:r>
    </w:p>
    <w:p w14:paraId="7E84291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11</w:t>
      </w:r>
      <w:r w:rsidRPr="00A24A4F">
        <w:rPr>
          <w:rStyle w:val="HideTWBExt"/>
        </w:rPr>
        <w:t>&lt;/NumAm&gt;</w:t>
      </w:r>
    </w:p>
    <w:p w14:paraId="2F2A2131"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7E481EC0"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2FD0B6AB" w14:textId="77777777" w:rsidR="006443F1" w:rsidRPr="00A24A4F" w:rsidRDefault="00A24A4F">
      <w:pPr>
        <w:pStyle w:val="NormalBold"/>
      </w:pPr>
      <w:r w:rsidRPr="00A24A4F">
        <w:rPr>
          <w:rStyle w:val="HideTWBExt"/>
          <w:b w:val="0"/>
        </w:rPr>
        <w:t>&lt;/RepeatBlock-By&gt;</w:t>
      </w:r>
    </w:p>
    <w:p w14:paraId="74FC8EF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8059990" w14:textId="77777777" w:rsidR="006443F1" w:rsidRPr="00A24A4F" w:rsidRDefault="00A24A4F">
      <w:pPr>
        <w:pStyle w:val="NormalBold"/>
      </w:pPr>
      <w:r w:rsidRPr="00A24A4F">
        <w:rPr>
          <w:rStyle w:val="HideTWBExt"/>
        </w:rPr>
        <w:t>&lt;Article&gt;</w:t>
      </w:r>
      <w:r w:rsidRPr="00A24A4F">
        <w:t>Beaktandeled 13a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1D68AD1" w14:textId="77777777">
        <w:trPr>
          <w:trHeight w:hRule="exact" w:val="240"/>
          <w:jc w:val="center"/>
        </w:trPr>
        <w:tc>
          <w:tcPr>
            <w:tcW w:w="9752" w:type="dxa"/>
            <w:gridSpan w:val="2"/>
            <w:tcBorders>
              <w:top w:val="nil"/>
              <w:left w:val="nil"/>
              <w:bottom w:val="nil"/>
              <w:right w:val="nil"/>
            </w:tcBorders>
          </w:tcPr>
          <w:p w14:paraId="29E0D84B" w14:textId="77777777" w:rsidR="006443F1" w:rsidRPr="00A24A4F" w:rsidRDefault="006443F1"/>
        </w:tc>
      </w:tr>
      <w:tr w:rsidR="006443F1" w:rsidRPr="00A24A4F" w14:paraId="2A4B5B79" w14:textId="77777777">
        <w:trPr>
          <w:trHeight w:val="240"/>
          <w:jc w:val="center"/>
        </w:trPr>
        <w:tc>
          <w:tcPr>
            <w:tcW w:w="4876" w:type="dxa"/>
            <w:tcBorders>
              <w:top w:val="nil"/>
              <w:left w:val="nil"/>
              <w:bottom w:val="nil"/>
              <w:right w:val="nil"/>
            </w:tcBorders>
          </w:tcPr>
          <w:p w14:paraId="0E98380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0AA8F62" w14:textId="77777777" w:rsidR="006443F1" w:rsidRPr="00A24A4F" w:rsidRDefault="00A24A4F">
            <w:pPr>
              <w:pStyle w:val="AmColumnHeading"/>
            </w:pPr>
            <w:r w:rsidRPr="00A24A4F">
              <w:t>Ändringsförslag</w:t>
            </w:r>
          </w:p>
        </w:tc>
      </w:tr>
      <w:tr w:rsidR="006443F1" w:rsidRPr="00A24A4F" w14:paraId="569154BD" w14:textId="77777777">
        <w:trPr>
          <w:jc w:val="center"/>
        </w:trPr>
        <w:tc>
          <w:tcPr>
            <w:tcW w:w="4876" w:type="dxa"/>
            <w:tcBorders>
              <w:top w:val="nil"/>
              <w:left w:val="nil"/>
              <w:bottom w:val="nil"/>
              <w:right w:val="nil"/>
            </w:tcBorders>
          </w:tcPr>
          <w:p w14:paraId="280105A1" w14:textId="77777777" w:rsidR="006443F1" w:rsidRPr="00A24A4F" w:rsidRDefault="006443F1">
            <w:pPr>
              <w:pStyle w:val="Normal6a"/>
            </w:pPr>
          </w:p>
        </w:tc>
        <w:tc>
          <w:tcPr>
            <w:tcW w:w="4876" w:type="dxa"/>
            <w:tcBorders>
              <w:top w:val="nil"/>
              <w:left w:val="nil"/>
              <w:bottom w:val="nil"/>
              <w:right w:val="nil"/>
            </w:tcBorders>
          </w:tcPr>
          <w:p w14:paraId="4A41BA35" w14:textId="77777777" w:rsidR="006443F1" w:rsidRPr="00A24A4F" w:rsidRDefault="00A24A4F">
            <w:pPr>
              <w:pStyle w:val="Normal6a"/>
            </w:pPr>
            <w:r w:rsidRPr="00A24A4F">
              <w:rPr>
                <w:b/>
                <w:i/>
              </w:rPr>
              <w:t>–</w:t>
            </w:r>
            <w:r w:rsidRPr="00A24A4F">
              <w:tab/>
            </w:r>
            <w:r w:rsidRPr="00A24A4F">
              <w:rPr>
                <w:b/>
                <w:i/>
              </w:rPr>
              <w:t>med beaktande av det globala Kunming–Montreal-ramverket för biologisk mångfald från 2022,</w:t>
            </w:r>
          </w:p>
        </w:tc>
      </w:tr>
    </w:tbl>
    <w:p w14:paraId="206CB1C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4ECCDFA" w14:textId="77777777" w:rsidR="006443F1" w:rsidRPr="00A24A4F" w:rsidRDefault="00A24A4F">
      <w:r w:rsidRPr="00A24A4F">
        <w:rPr>
          <w:rStyle w:val="HideTWBExt"/>
        </w:rPr>
        <w:t>&lt;/Amend&gt;</w:t>
      </w:r>
    </w:p>
    <w:p w14:paraId="0BA6A98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12</w:t>
      </w:r>
      <w:r w:rsidRPr="00A24A4F">
        <w:rPr>
          <w:rStyle w:val="HideTWBExt"/>
        </w:rPr>
        <w:t>&lt;/NumAm&gt;</w:t>
      </w:r>
    </w:p>
    <w:p w14:paraId="13C2018D"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14C23479"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7963CCE9" w14:textId="77777777" w:rsidR="006443F1" w:rsidRPr="00A24A4F" w:rsidRDefault="00A24A4F">
      <w:pPr>
        <w:pStyle w:val="NormalBold"/>
      </w:pPr>
      <w:r w:rsidRPr="00A24A4F">
        <w:rPr>
          <w:rStyle w:val="HideTWBExt"/>
          <w:b w:val="0"/>
        </w:rPr>
        <w:t>&lt;/RepeatBlock-By&gt;</w:t>
      </w:r>
    </w:p>
    <w:p w14:paraId="04B9076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95CA3C0" w14:textId="77777777" w:rsidR="006443F1" w:rsidRPr="00A24A4F" w:rsidRDefault="00A24A4F">
      <w:pPr>
        <w:pStyle w:val="NormalBold"/>
      </w:pPr>
      <w:r w:rsidRPr="00A24A4F">
        <w:rPr>
          <w:rStyle w:val="HideTWBExt"/>
        </w:rPr>
        <w:t>&lt;Article&gt;</w:t>
      </w:r>
      <w:r w:rsidRPr="00A24A4F">
        <w:t>Beaktandeled 13b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FA1EB0A" w14:textId="77777777">
        <w:trPr>
          <w:trHeight w:hRule="exact" w:val="240"/>
          <w:jc w:val="center"/>
        </w:trPr>
        <w:tc>
          <w:tcPr>
            <w:tcW w:w="9752" w:type="dxa"/>
            <w:gridSpan w:val="2"/>
            <w:tcBorders>
              <w:top w:val="nil"/>
              <w:left w:val="nil"/>
              <w:bottom w:val="nil"/>
              <w:right w:val="nil"/>
            </w:tcBorders>
          </w:tcPr>
          <w:p w14:paraId="0202C73C" w14:textId="77777777" w:rsidR="006443F1" w:rsidRPr="00A24A4F" w:rsidRDefault="006443F1"/>
        </w:tc>
      </w:tr>
      <w:tr w:rsidR="006443F1" w:rsidRPr="00A24A4F" w14:paraId="640242A0" w14:textId="77777777">
        <w:trPr>
          <w:trHeight w:val="240"/>
          <w:jc w:val="center"/>
        </w:trPr>
        <w:tc>
          <w:tcPr>
            <w:tcW w:w="4876" w:type="dxa"/>
            <w:tcBorders>
              <w:top w:val="nil"/>
              <w:left w:val="nil"/>
              <w:bottom w:val="nil"/>
              <w:right w:val="nil"/>
            </w:tcBorders>
          </w:tcPr>
          <w:p w14:paraId="41C2B8D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63A41FC" w14:textId="77777777" w:rsidR="006443F1" w:rsidRPr="00A24A4F" w:rsidRDefault="00A24A4F">
            <w:pPr>
              <w:pStyle w:val="AmColumnHeading"/>
            </w:pPr>
            <w:r w:rsidRPr="00A24A4F">
              <w:t>Ändringsförslag</w:t>
            </w:r>
          </w:p>
        </w:tc>
      </w:tr>
      <w:tr w:rsidR="006443F1" w:rsidRPr="00A24A4F" w14:paraId="36392DD7" w14:textId="77777777">
        <w:trPr>
          <w:jc w:val="center"/>
        </w:trPr>
        <w:tc>
          <w:tcPr>
            <w:tcW w:w="4876" w:type="dxa"/>
            <w:tcBorders>
              <w:top w:val="nil"/>
              <w:left w:val="nil"/>
              <w:bottom w:val="nil"/>
              <w:right w:val="nil"/>
            </w:tcBorders>
          </w:tcPr>
          <w:p w14:paraId="45C2EB69" w14:textId="77777777" w:rsidR="006443F1" w:rsidRPr="00A24A4F" w:rsidRDefault="006443F1">
            <w:pPr>
              <w:pStyle w:val="Normal6a"/>
            </w:pPr>
          </w:p>
        </w:tc>
        <w:tc>
          <w:tcPr>
            <w:tcW w:w="4876" w:type="dxa"/>
            <w:tcBorders>
              <w:top w:val="nil"/>
              <w:left w:val="nil"/>
              <w:bottom w:val="nil"/>
              <w:right w:val="nil"/>
            </w:tcBorders>
          </w:tcPr>
          <w:p w14:paraId="61CDFB93" w14:textId="77777777" w:rsidR="006443F1" w:rsidRPr="00A24A4F" w:rsidRDefault="00A24A4F">
            <w:pPr>
              <w:pStyle w:val="Normal6a"/>
            </w:pPr>
            <w:r w:rsidRPr="00A24A4F">
              <w:rPr>
                <w:b/>
                <w:i/>
              </w:rPr>
              <w:t>–</w:t>
            </w:r>
            <w:r w:rsidRPr="00A24A4F">
              <w:tab/>
            </w:r>
            <w:r w:rsidRPr="00A24A4F">
              <w:rPr>
                <w:b/>
                <w:i/>
              </w:rPr>
              <w:t>med beaktande av rapporten från september 2019 från den mellanstatliga panelen för klimatförändringar Special Report on the Ocean and Cryosphere in a Changing Climate (särskild rapport om havet och kryosfären i ett förändrat klimat),</w:t>
            </w:r>
          </w:p>
        </w:tc>
      </w:tr>
    </w:tbl>
    <w:p w14:paraId="4AA0591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487765F" w14:textId="77777777" w:rsidR="006443F1" w:rsidRPr="00A24A4F" w:rsidRDefault="00A24A4F">
      <w:r w:rsidRPr="00A24A4F">
        <w:rPr>
          <w:rStyle w:val="HideTWBExt"/>
        </w:rPr>
        <w:t>&lt;/Amend&gt;</w:t>
      </w:r>
    </w:p>
    <w:p w14:paraId="5BD4BCE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13</w:t>
      </w:r>
      <w:r w:rsidRPr="00A24A4F">
        <w:rPr>
          <w:rStyle w:val="HideTWBExt"/>
        </w:rPr>
        <w:t>&lt;/NumAm&gt;</w:t>
      </w:r>
    </w:p>
    <w:p w14:paraId="0B5FD212"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760AC272" w14:textId="77777777" w:rsidR="006443F1" w:rsidRPr="00A24A4F" w:rsidRDefault="00A24A4F">
      <w:pPr>
        <w:pStyle w:val="NormalBold"/>
      </w:pPr>
      <w:r w:rsidRPr="00A24A4F">
        <w:rPr>
          <w:rStyle w:val="HideTWBExt"/>
          <w:b w:val="0"/>
        </w:rPr>
        <w:t>&lt;/RepeatBlock-By&gt;</w:t>
      </w:r>
    </w:p>
    <w:p w14:paraId="15D27B5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6D1751E" w14:textId="77777777" w:rsidR="006443F1" w:rsidRPr="00A24A4F" w:rsidRDefault="00A24A4F">
      <w:pPr>
        <w:pStyle w:val="NormalBold"/>
      </w:pPr>
      <w:r w:rsidRPr="00A24A4F">
        <w:rPr>
          <w:rStyle w:val="HideTWBExt"/>
        </w:rPr>
        <w:t>&lt;Article&gt;</w:t>
      </w:r>
      <w:r w:rsidRPr="00A24A4F">
        <w:t>Beaktandeled 15a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CEE92BD" w14:textId="77777777">
        <w:trPr>
          <w:trHeight w:hRule="exact" w:val="240"/>
          <w:jc w:val="center"/>
        </w:trPr>
        <w:tc>
          <w:tcPr>
            <w:tcW w:w="9752" w:type="dxa"/>
            <w:gridSpan w:val="2"/>
            <w:tcBorders>
              <w:top w:val="nil"/>
              <w:left w:val="nil"/>
              <w:bottom w:val="nil"/>
              <w:right w:val="nil"/>
            </w:tcBorders>
          </w:tcPr>
          <w:p w14:paraId="6C86DD8E" w14:textId="77777777" w:rsidR="006443F1" w:rsidRPr="00A24A4F" w:rsidRDefault="006443F1"/>
        </w:tc>
      </w:tr>
      <w:tr w:rsidR="006443F1" w:rsidRPr="00A24A4F" w14:paraId="0A786EB6" w14:textId="77777777">
        <w:trPr>
          <w:trHeight w:val="240"/>
          <w:jc w:val="center"/>
        </w:trPr>
        <w:tc>
          <w:tcPr>
            <w:tcW w:w="4876" w:type="dxa"/>
            <w:tcBorders>
              <w:top w:val="nil"/>
              <w:left w:val="nil"/>
              <w:bottom w:val="nil"/>
              <w:right w:val="nil"/>
            </w:tcBorders>
          </w:tcPr>
          <w:p w14:paraId="378023C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9E8FE81" w14:textId="77777777" w:rsidR="006443F1" w:rsidRPr="00A24A4F" w:rsidRDefault="00A24A4F">
            <w:pPr>
              <w:pStyle w:val="AmColumnHeading"/>
            </w:pPr>
            <w:r w:rsidRPr="00A24A4F">
              <w:t>Ändringsförslag</w:t>
            </w:r>
          </w:p>
        </w:tc>
      </w:tr>
      <w:tr w:rsidR="006443F1" w:rsidRPr="00A24A4F" w14:paraId="3E3712E5" w14:textId="77777777">
        <w:trPr>
          <w:jc w:val="center"/>
        </w:trPr>
        <w:tc>
          <w:tcPr>
            <w:tcW w:w="4876" w:type="dxa"/>
            <w:tcBorders>
              <w:top w:val="nil"/>
              <w:left w:val="nil"/>
              <w:bottom w:val="nil"/>
              <w:right w:val="nil"/>
            </w:tcBorders>
          </w:tcPr>
          <w:p w14:paraId="493BF969" w14:textId="77777777" w:rsidR="006443F1" w:rsidRPr="00A24A4F" w:rsidRDefault="006443F1">
            <w:pPr>
              <w:pStyle w:val="Normal6a"/>
            </w:pPr>
          </w:p>
        </w:tc>
        <w:tc>
          <w:tcPr>
            <w:tcW w:w="4876" w:type="dxa"/>
            <w:tcBorders>
              <w:top w:val="nil"/>
              <w:left w:val="nil"/>
              <w:bottom w:val="nil"/>
              <w:right w:val="nil"/>
            </w:tcBorders>
          </w:tcPr>
          <w:p w14:paraId="1CDBFAF4" w14:textId="77777777" w:rsidR="006443F1" w:rsidRPr="00A24A4F" w:rsidRDefault="00A24A4F">
            <w:pPr>
              <w:pStyle w:val="Normal6a"/>
            </w:pPr>
            <w:r w:rsidRPr="00A24A4F">
              <w:rPr>
                <w:b/>
                <w:i/>
              </w:rPr>
              <w:t>–</w:t>
            </w:r>
            <w:r w:rsidRPr="00A24A4F">
              <w:tab/>
            </w:r>
            <w:r w:rsidRPr="00A24A4F">
              <w:rPr>
                <w:b/>
                <w:i/>
              </w:rPr>
              <w:t>med beaktande av FN:s livsmedels- och jordbruksorganisations (FAO) frivilliga riktlinjer för säkerställande av ett hållbart småskaligt fiske i förbindelse med tryggad livsmedelsförsörjning och fattigdomsutrotning,</w:t>
            </w:r>
          </w:p>
        </w:tc>
      </w:tr>
    </w:tbl>
    <w:p w14:paraId="61DCB42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AF74721" w14:textId="77777777" w:rsidR="006443F1" w:rsidRPr="00A24A4F" w:rsidRDefault="00A24A4F">
      <w:r w:rsidRPr="00A24A4F">
        <w:rPr>
          <w:rStyle w:val="HideTWBExt"/>
        </w:rPr>
        <w:t>&lt;/Amend&gt;</w:t>
      </w:r>
    </w:p>
    <w:p w14:paraId="2B70A17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14</w:t>
      </w:r>
      <w:r w:rsidRPr="00A24A4F">
        <w:rPr>
          <w:rStyle w:val="HideTWBExt"/>
        </w:rPr>
        <w:t>&lt;/NumAm&gt;</w:t>
      </w:r>
    </w:p>
    <w:p w14:paraId="1AEF4267"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67D319AB" w14:textId="77777777" w:rsidR="006443F1" w:rsidRPr="00A24A4F" w:rsidRDefault="00A24A4F">
      <w:pPr>
        <w:pStyle w:val="NormalBold"/>
      </w:pPr>
      <w:r w:rsidRPr="00A24A4F">
        <w:rPr>
          <w:rStyle w:val="HideTWBExt"/>
          <w:b w:val="0"/>
        </w:rPr>
        <w:t>&lt;/RepeatBlock-By&gt;</w:t>
      </w:r>
    </w:p>
    <w:p w14:paraId="288CB46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8F28460" w14:textId="77777777" w:rsidR="006443F1" w:rsidRPr="00A24A4F" w:rsidRDefault="00A24A4F">
      <w:pPr>
        <w:pStyle w:val="NormalBold"/>
      </w:pPr>
      <w:r w:rsidRPr="00A24A4F">
        <w:rPr>
          <w:rStyle w:val="HideTWBExt"/>
        </w:rPr>
        <w:t>&lt;Article&gt;</w:t>
      </w:r>
      <w:r w:rsidRPr="00A24A4F">
        <w:t>Skäl A</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E6ADBCA" w14:textId="77777777">
        <w:trPr>
          <w:trHeight w:hRule="exact" w:val="240"/>
          <w:jc w:val="center"/>
        </w:trPr>
        <w:tc>
          <w:tcPr>
            <w:tcW w:w="9752" w:type="dxa"/>
            <w:gridSpan w:val="2"/>
            <w:tcBorders>
              <w:top w:val="nil"/>
              <w:left w:val="nil"/>
              <w:bottom w:val="nil"/>
              <w:right w:val="nil"/>
            </w:tcBorders>
          </w:tcPr>
          <w:p w14:paraId="4ACD3B5A" w14:textId="77777777" w:rsidR="006443F1" w:rsidRPr="00A24A4F" w:rsidRDefault="006443F1"/>
        </w:tc>
      </w:tr>
      <w:tr w:rsidR="006443F1" w:rsidRPr="00A24A4F" w14:paraId="080A2B80" w14:textId="77777777">
        <w:trPr>
          <w:trHeight w:val="240"/>
          <w:jc w:val="center"/>
        </w:trPr>
        <w:tc>
          <w:tcPr>
            <w:tcW w:w="4876" w:type="dxa"/>
            <w:tcBorders>
              <w:top w:val="nil"/>
              <w:left w:val="nil"/>
              <w:bottom w:val="nil"/>
              <w:right w:val="nil"/>
            </w:tcBorders>
          </w:tcPr>
          <w:p w14:paraId="247EA40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967A3F8" w14:textId="77777777" w:rsidR="006443F1" w:rsidRPr="00A24A4F" w:rsidRDefault="00A24A4F">
            <w:pPr>
              <w:pStyle w:val="AmColumnHeading"/>
            </w:pPr>
            <w:r w:rsidRPr="00A24A4F">
              <w:t>Ändringsförslag</w:t>
            </w:r>
          </w:p>
        </w:tc>
      </w:tr>
      <w:tr w:rsidR="006443F1" w:rsidRPr="00A24A4F" w14:paraId="1BFF9080" w14:textId="77777777">
        <w:trPr>
          <w:jc w:val="center"/>
        </w:trPr>
        <w:tc>
          <w:tcPr>
            <w:tcW w:w="4876" w:type="dxa"/>
            <w:tcBorders>
              <w:top w:val="nil"/>
              <w:left w:val="nil"/>
              <w:bottom w:val="nil"/>
              <w:right w:val="nil"/>
            </w:tcBorders>
          </w:tcPr>
          <w:p w14:paraId="09338F24" w14:textId="77777777" w:rsidR="006443F1" w:rsidRPr="00A24A4F" w:rsidRDefault="00A24A4F">
            <w:pPr>
              <w:pStyle w:val="Normal6a"/>
            </w:pPr>
            <w:r w:rsidRPr="00A24A4F">
              <w:t>A.</w:t>
            </w:r>
            <w:r w:rsidRPr="00A24A4F">
              <w:tab/>
              <w:t>Ökad konkurrens om tillträde till havsområdet från olika verksamheter och sektorer, såsom fiske, vattenbruk, sjötransport, sjöfart, havsbaserad förnybar energi, naturskydd, kustturism, undervattenskablar och rörledningar eller försvar, leder till ökade konflikter om användningen av havsområdet.</w:t>
            </w:r>
          </w:p>
        </w:tc>
        <w:tc>
          <w:tcPr>
            <w:tcW w:w="4876" w:type="dxa"/>
            <w:tcBorders>
              <w:top w:val="nil"/>
              <w:left w:val="nil"/>
              <w:bottom w:val="nil"/>
              <w:right w:val="nil"/>
            </w:tcBorders>
          </w:tcPr>
          <w:p w14:paraId="1A07100D" w14:textId="77777777" w:rsidR="006443F1" w:rsidRPr="00A24A4F" w:rsidRDefault="00A24A4F">
            <w:pPr>
              <w:pStyle w:val="Normal6a"/>
            </w:pPr>
            <w:r w:rsidRPr="00A24A4F">
              <w:t>A.</w:t>
            </w:r>
            <w:r w:rsidRPr="00A24A4F">
              <w:tab/>
              <w:t xml:space="preserve">Ökad konkurrens om tillträde till havsområdet från olika verksamheter och sektorer, såsom fiske, vattenbruk, sjötransport, sjöfart, havsbaserad förnybar energi, naturskydd, kustturism, </w:t>
            </w:r>
            <w:r w:rsidRPr="00A24A4F">
              <w:rPr>
                <w:b/>
                <w:i/>
              </w:rPr>
              <w:t>fritidsbåtar, verksamhet för att utvinna och bortskaffa sediment från havsbotten genom muddring,</w:t>
            </w:r>
            <w:r w:rsidRPr="00A24A4F">
              <w:t xml:space="preserve"> undervattenskablar och rörledningar eller försvar, leder till ökade konflikter om användningen av havsområdet.</w:t>
            </w:r>
          </w:p>
        </w:tc>
      </w:tr>
    </w:tbl>
    <w:p w14:paraId="365746C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D44318A" w14:textId="77777777" w:rsidR="006443F1" w:rsidRPr="00A24A4F" w:rsidRDefault="00A24A4F">
      <w:r w:rsidRPr="00A24A4F">
        <w:rPr>
          <w:rStyle w:val="HideTWBExt"/>
        </w:rPr>
        <w:t>&lt;/Amend&gt;</w:t>
      </w:r>
    </w:p>
    <w:p w14:paraId="4C2D59C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15</w:t>
      </w:r>
      <w:r w:rsidRPr="00A24A4F">
        <w:rPr>
          <w:rStyle w:val="HideTWBExt"/>
        </w:rPr>
        <w:t>&lt;/NumAm&gt;</w:t>
      </w:r>
    </w:p>
    <w:p w14:paraId="02D99DDB" w14:textId="77777777" w:rsidR="006443F1" w:rsidRPr="00A24A4F" w:rsidRDefault="00A24A4F">
      <w:pPr>
        <w:pStyle w:val="NormalBold"/>
      </w:pPr>
      <w:r w:rsidRPr="00A24A4F">
        <w:rPr>
          <w:rStyle w:val="HideTWBExt"/>
          <w:b w:val="0"/>
        </w:rPr>
        <w:t>&lt;RepeatBlock-By&gt;&lt;Members&gt;</w:t>
      </w:r>
      <w:r w:rsidRPr="00A24A4F">
        <w:t>Paulo Do Nascimento Cabral</w:t>
      </w:r>
      <w:r w:rsidRPr="00A24A4F">
        <w:rPr>
          <w:rStyle w:val="HideTWBExt"/>
          <w:b w:val="0"/>
        </w:rPr>
        <w:t>&lt;/Members&gt;</w:t>
      </w:r>
    </w:p>
    <w:p w14:paraId="71899261" w14:textId="77777777" w:rsidR="006443F1" w:rsidRPr="00A24A4F" w:rsidRDefault="00A24A4F">
      <w:pPr>
        <w:pStyle w:val="NormalBold"/>
      </w:pPr>
      <w:r w:rsidRPr="00A24A4F">
        <w:rPr>
          <w:rStyle w:val="HideTWBExt"/>
          <w:b w:val="0"/>
        </w:rPr>
        <w:t>&lt;/RepeatBlock-By&gt;</w:t>
      </w:r>
    </w:p>
    <w:p w14:paraId="45C1797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A5CCBAE" w14:textId="77777777" w:rsidR="006443F1" w:rsidRPr="00A24A4F" w:rsidRDefault="00A24A4F">
      <w:pPr>
        <w:pStyle w:val="NormalBold"/>
      </w:pPr>
      <w:r w:rsidRPr="00A24A4F">
        <w:rPr>
          <w:rStyle w:val="HideTWBExt"/>
        </w:rPr>
        <w:t>&lt;Article&gt;</w:t>
      </w:r>
      <w:r w:rsidRPr="00A24A4F">
        <w:t>Skäl A</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48F14C5" w14:textId="77777777">
        <w:trPr>
          <w:trHeight w:hRule="exact" w:val="240"/>
          <w:jc w:val="center"/>
        </w:trPr>
        <w:tc>
          <w:tcPr>
            <w:tcW w:w="9752" w:type="dxa"/>
            <w:gridSpan w:val="2"/>
            <w:tcBorders>
              <w:top w:val="nil"/>
              <w:left w:val="nil"/>
              <w:bottom w:val="nil"/>
              <w:right w:val="nil"/>
            </w:tcBorders>
          </w:tcPr>
          <w:p w14:paraId="44FE8DB4" w14:textId="77777777" w:rsidR="006443F1" w:rsidRPr="00A24A4F" w:rsidRDefault="006443F1"/>
        </w:tc>
      </w:tr>
      <w:tr w:rsidR="006443F1" w:rsidRPr="00A24A4F" w14:paraId="2F2347DF" w14:textId="77777777">
        <w:trPr>
          <w:trHeight w:val="240"/>
          <w:jc w:val="center"/>
        </w:trPr>
        <w:tc>
          <w:tcPr>
            <w:tcW w:w="4876" w:type="dxa"/>
            <w:tcBorders>
              <w:top w:val="nil"/>
              <w:left w:val="nil"/>
              <w:bottom w:val="nil"/>
              <w:right w:val="nil"/>
            </w:tcBorders>
          </w:tcPr>
          <w:p w14:paraId="301CB65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88CDDBC" w14:textId="77777777" w:rsidR="006443F1" w:rsidRPr="00A24A4F" w:rsidRDefault="00A24A4F">
            <w:pPr>
              <w:pStyle w:val="AmColumnHeading"/>
            </w:pPr>
            <w:r w:rsidRPr="00A24A4F">
              <w:t>Ändringsförslag</w:t>
            </w:r>
          </w:p>
        </w:tc>
      </w:tr>
      <w:tr w:rsidR="006443F1" w:rsidRPr="00A24A4F" w14:paraId="759FBB9D" w14:textId="77777777">
        <w:trPr>
          <w:jc w:val="center"/>
        </w:trPr>
        <w:tc>
          <w:tcPr>
            <w:tcW w:w="4876" w:type="dxa"/>
            <w:tcBorders>
              <w:top w:val="nil"/>
              <w:left w:val="nil"/>
              <w:bottom w:val="nil"/>
              <w:right w:val="nil"/>
            </w:tcBorders>
          </w:tcPr>
          <w:p w14:paraId="7788EFEE" w14:textId="77777777" w:rsidR="006443F1" w:rsidRPr="00A24A4F" w:rsidRDefault="00A24A4F">
            <w:pPr>
              <w:pStyle w:val="Normal6a"/>
            </w:pPr>
            <w:r w:rsidRPr="00A24A4F">
              <w:t>A.</w:t>
            </w:r>
            <w:r w:rsidRPr="00A24A4F">
              <w:tab/>
              <w:t>Ökad konkurrens om tillträde till havsområdet från olika verksamheter och sektorer, såsom fiske, vattenbruk, sjötransport, sjöfart, havsbaserad förnybar energi, naturskydd, kustturism, undervattenskablar och rörledningar eller försvar, leder till ökade konflikter om användningen av havsområdet.</w:t>
            </w:r>
          </w:p>
        </w:tc>
        <w:tc>
          <w:tcPr>
            <w:tcW w:w="4876" w:type="dxa"/>
            <w:tcBorders>
              <w:top w:val="nil"/>
              <w:left w:val="nil"/>
              <w:bottom w:val="nil"/>
              <w:right w:val="nil"/>
            </w:tcBorders>
          </w:tcPr>
          <w:p w14:paraId="5B6966F5" w14:textId="77777777" w:rsidR="006443F1" w:rsidRPr="00A24A4F" w:rsidRDefault="00A24A4F">
            <w:pPr>
              <w:pStyle w:val="Normal6a"/>
            </w:pPr>
            <w:r w:rsidRPr="00A24A4F">
              <w:t>A.</w:t>
            </w:r>
            <w:r w:rsidRPr="00A24A4F">
              <w:tab/>
              <w:t xml:space="preserve">Ökad konkurrens om tillträde till havsområdet från olika verksamheter och sektorer, såsom fiske, vattenbruk, sjötransport, sjöfart, </w:t>
            </w:r>
            <w:r w:rsidRPr="00A24A4F">
              <w:rPr>
                <w:b/>
                <w:i/>
              </w:rPr>
              <w:t>muddring,</w:t>
            </w:r>
            <w:r w:rsidRPr="00A24A4F">
              <w:t xml:space="preserve"> havsbaserad förnybar energi, naturskydd </w:t>
            </w:r>
            <w:r w:rsidRPr="00A24A4F">
              <w:rPr>
                <w:b/>
                <w:i/>
              </w:rPr>
              <w:t>och skydd av kulturarv under vatten</w:t>
            </w:r>
            <w:r w:rsidRPr="00A24A4F">
              <w:t xml:space="preserve">, kustturism, undervattenskablar och rörledningar eller försvar </w:t>
            </w:r>
            <w:proofErr w:type="gramStart"/>
            <w:r w:rsidRPr="00A24A4F">
              <w:rPr>
                <w:b/>
                <w:i/>
              </w:rPr>
              <w:t>m.m.</w:t>
            </w:r>
            <w:proofErr w:type="gramEnd"/>
            <w:r w:rsidRPr="00A24A4F">
              <w:t>, leder till ökade konflikter om användningen av havsområdet.</w:t>
            </w:r>
          </w:p>
        </w:tc>
      </w:tr>
    </w:tbl>
    <w:p w14:paraId="0BED647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2D3492A2" w14:textId="77777777" w:rsidR="006443F1" w:rsidRPr="00A24A4F" w:rsidRDefault="00A24A4F">
      <w:r w:rsidRPr="00A24A4F">
        <w:rPr>
          <w:rStyle w:val="HideTWBExt"/>
        </w:rPr>
        <w:t>&lt;/Amend&gt;</w:t>
      </w:r>
    </w:p>
    <w:p w14:paraId="54EA236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16</w:t>
      </w:r>
      <w:r w:rsidRPr="00A24A4F">
        <w:rPr>
          <w:rStyle w:val="HideTWBExt"/>
        </w:rPr>
        <w:t>&lt;/NumAm&gt;</w:t>
      </w:r>
    </w:p>
    <w:p w14:paraId="355DC685"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69959F73"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2C12F564" w14:textId="77777777" w:rsidR="006443F1" w:rsidRPr="00A24A4F" w:rsidRDefault="00A24A4F">
      <w:pPr>
        <w:pStyle w:val="NormalBold"/>
      </w:pPr>
      <w:r w:rsidRPr="00A24A4F">
        <w:rPr>
          <w:rStyle w:val="HideTWBExt"/>
          <w:b w:val="0"/>
        </w:rPr>
        <w:t>&lt;/RepeatBlock-By&gt;</w:t>
      </w:r>
    </w:p>
    <w:p w14:paraId="6E5CC56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80E1CF1" w14:textId="77777777" w:rsidR="006443F1" w:rsidRPr="00A24A4F" w:rsidRDefault="00A24A4F">
      <w:pPr>
        <w:pStyle w:val="NormalBold"/>
      </w:pPr>
      <w:r w:rsidRPr="00A24A4F">
        <w:rPr>
          <w:rStyle w:val="HideTWBExt"/>
        </w:rPr>
        <w:t>&lt;Article&gt;</w:t>
      </w:r>
      <w:r w:rsidRPr="00A24A4F">
        <w:t>Skäl A</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4E4A754" w14:textId="77777777">
        <w:trPr>
          <w:trHeight w:hRule="exact" w:val="240"/>
          <w:jc w:val="center"/>
        </w:trPr>
        <w:tc>
          <w:tcPr>
            <w:tcW w:w="9752" w:type="dxa"/>
            <w:gridSpan w:val="2"/>
            <w:tcBorders>
              <w:top w:val="nil"/>
              <w:left w:val="nil"/>
              <w:bottom w:val="nil"/>
              <w:right w:val="nil"/>
            </w:tcBorders>
          </w:tcPr>
          <w:p w14:paraId="5079349F" w14:textId="77777777" w:rsidR="006443F1" w:rsidRPr="00A24A4F" w:rsidRDefault="006443F1"/>
        </w:tc>
      </w:tr>
      <w:tr w:rsidR="006443F1" w:rsidRPr="00A24A4F" w14:paraId="06C53E6A" w14:textId="77777777">
        <w:trPr>
          <w:trHeight w:val="240"/>
          <w:jc w:val="center"/>
        </w:trPr>
        <w:tc>
          <w:tcPr>
            <w:tcW w:w="4876" w:type="dxa"/>
            <w:tcBorders>
              <w:top w:val="nil"/>
              <w:left w:val="nil"/>
              <w:bottom w:val="nil"/>
              <w:right w:val="nil"/>
            </w:tcBorders>
          </w:tcPr>
          <w:p w14:paraId="62F42D1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C738514" w14:textId="77777777" w:rsidR="006443F1" w:rsidRPr="00A24A4F" w:rsidRDefault="00A24A4F">
            <w:pPr>
              <w:pStyle w:val="AmColumnHeading"/>
            </w:pPr>
            <w:r w:rsidRPr="00A24A4F">
              <w:t>Ändringsförslag</w:t>
            </w:r>
          </w:p>
        </w:tc>
      </w:tr>
      <w:tr w:rsidR="006443F1" w:rsidRPr="00A24A4F" w14:paraId="76F60D13" w14:textId="77777777">
        <w:trPr>
          <w:jc w:val="center"/>
        </w:trPr>
        <w:tc>
          <w:tcPr>
            <w:tcW w:w="4876" w:type="dxa"/>
            <w:tcBorders>
              <w:top w:val="nil"/>
              <w:left w:val="nil"/>
              <w:bottom w:val="nil"/>
              <w:right w:val="nil"/>
            </w:tcBorders>
          </w:tcPr>
          <w:p w14:paraId="57F81C6F" w14:textId="77777777" w:rsidR="006443F1" w:rsidRPr="00A24A4F" w:rsidRDefault="00A24A4F">
            <w:pPr>
              <w:pStyle w:val="Normal6a"/>
            </w:pPr>
            <w:r w:rsidRPr="00A24A4F">
              <w:t>A.</w:t>
            </w:r>
            <w:r w:rsidRPr="00A24A4F">
              <w:tab/>
              <w:t>Ökad konkurrens om tillträde till havsområdet från olika verksamheter och sektorer, såsom fiske, vattenbruk, sjötransport, sjöfart, havsbaserad förnybar energi, naturskydd, kustturism, undervattenskablar och rörledningar eller försvar, leder till ökade konflikter om användningen av havsområdet.</w:t>
            </w:r>
          </w:p>
        </w:tc>
        <w:tc>
          <w:tcPr>
            <w:tcW w:w="4876" w:type="dxa"/>
            <w:tcBorders>
              <w:top w:val="nil"/>
              <w:left w:val="nil"/>
              <w:bottom w:val="nil"/>
              <w:right w:val="nil"/>
            </w:tcBorders>
          </w:tcPr>
          <w:p w14:paraId="6467A371" w14:textId="77777777" w:rsidR="006443F1" w:rsidRPr="00A24A4F" w:rsidRDefault="00A24A4F">
            <w:pPr>
              <w:pStyle w:val="Normal6a"/>
            </w:pPr>
            <w:r w:rsidRPr="00A24A4F">
              <w:t>A.</w:t>
            </w:r>
            <w:r w:rsidRPr="00A24A4F">
              <w:tab/>
              <w:t xml:space="preserve">Ökad konkurrens om tillträde till havsområdet från olika verksamheter och sektorer, såsom fiske, vattenbruk, sjötransport, sjöfart, havsbaserad förnybar energi, naturskydd, kustturism, undervattenskablar och rörledningar eller försvar, leder till </w:t>
            </w:r>
            <w:r w:rsidRPr="00A24A4F">
              <w:rPr>
                <w:b/>
                <w:i/>
              </w:rPr>
              <w:t>större kumulativa påfrestningar på marina ekosystem samt</w:t>
            </w:r>
            <w:r w:rsidRPr="00A24A4F">
              <w:t xml:space="preserve"> ökade konflikter om användningen av havsområdet.</w:t>
            </w:r>
          </w:p>
        </w:tc>
      </w:tr>
    </w:tbl>
    <w:p w14:paraId="586088B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A6A97CD" w14:textId="77777777" w:rsidR="006443F1" w:rsidRPr="00A24A4F" w:rsidRDefault="00A24A4F">
      <w:r w:rsidRPr="00A24A4F">
        <w:rPr>
          <w:rStyle w:val="HideTWBExt"/>
        </w:rPr>
        <w:t>&lt;/Amend&gt;</w:t>
      </w:r>
    </w:p>
    <w:p w14:paraId="364E3E7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17</w:t>
      </w:r>
      <w:r w:rsidRPr="00A24A4F">
        <w:rPr>
          <w:rStyle w:val="HideTWBExt"/>
        </w:rPr>
        <w:t>&lt;/NumAm&gt;</w:t>
      </w:r>
    </w:p>
    <w:p w14:paraId="72BFD88F"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44E3EB06" w14:textId="77777777" w:rsidR="006443F1" w:rsidRPr="00A24A4F" w:rsidRDefault="00A24A4F">
      <w:pPr>
        <w:pStyle w:val="NormalBold"/>
      </w:pPr>
      <w:r w:rsidRPr="00A24A4F">
        <w:rPr>
          <w:rStyle w:val="HideTWBExt"/>
          <w:b w:val="0"/>
        </w:rPr>
        <w:t>&lt;/RepeatBlock-By&gt;</w:t>
      </w:r>
    </w:p>
    <w:p w14:paraId="76BC0F6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7A8EF64" w14:textId="77777777" w:rsidR="006443F1" w:rsidRPr="00A24A4F" w:rsidRDefault="00A24A4F">
      <w:pPr>
        <w:pStyle w:val="NormalBold"/>
      </w:pPr>
      <w:r w:rsidRPr="00A24A4F">
        <w:rPr>
          <w:rStyle w:val="HideTWBExt"/>
        </w:rPr>
        <w:t>&lt;Article&gt;</w:t>
      </w:r>
      <w:r w:rsidRPr="00A24A4F">
        <w:t>Skäl A</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F395444" w14:textId="77777777">
        <w:trPr>
          <w:trHeight w:hRule="exact" w:val="240"/>
          <w:jc w:val="center"/>
        </w:trPr>
        <w:tc>
          <w:tcPr>
            <w:tcW w:w="9752" w:type="dxa"/>
            <w:gridSpan w:val="2"/>
            <w:tcBorders>
              <w:top w:val="nil"/>
              <w:left w:val="nil"/>
              <w:bottom w:val="nil"/>
              <w:right w:val="nil"/>
            </w:tcBorders>
          </w:tcPr>
          <w:p w14:paraId="16F48FB2" w14:textId="77777777" w:rsidR="006443F1" w:rsidRPr="00A24A4F" w:rsidRDefault="006443F1"/>
        </w:tc>
      </w:tr>
      <w:tr w:rsidR="006443F1" w:rsidRPr="00A24A4F" w14:paraId="4364AE58" w14:textId="77777777">
        <w:trPr>
          <w:trHeight w:val="240"/>
          <w:jc w:val="center"/>
        </w:trPr>
        <w:tc>
          <w:tcPr>
            <w:tcW w:w="4876" w:type="dxa"/>
            <w:tcBorders>
              <w:top w:val="nil"/>
              <w:left w:val="nil"/>
              <w:bottom w:val="nil"/>
              <w:right w:val="nil"/>
            </w:tcBorders>
          </w:tcPr>
          <w:p w14:paraId="15627BD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E349C7F" w14:textId="77777777" w:rsidR="006443F1" w:rsidRPr="00A24A4F" w:rsidRDefault="00A24A4F">
            <w:pPr>
              <w:pStyle w:val="AmColumnHeading"/>
            </w:pPr>
            <w:r w:rsidRPr="00A24A4F">
              <w:t>Ändringsförslag</w:t>
            </w:r>
          </w:p>
        </w:tc>
      </w:tr>
      <w:tr w:rsidR="006443F1" w:rsidRPr="00A24A4F" w14:paraId="722B12F7" w14:textId="77777777">
        <w:trPr>
          <w:jc w:val="center"/>
        </w:trPr>
        <w:tc>
          <w:tcPr>
            <w:tcW w:w="4876" w:type="dxa"/>
            <w:tcBorders>
              <w:top w:val="nil"/>
              <w:left w:val="nil"/>
              <w:bottom w:val="nil"/>
              <w:right w:val="nil"/>
            </w:tcBorders>
          </w:tcPr>
          <w:p w14:paraId="088149B4" w14:textId="77777777" w:rsidR="006443F1" w:rsidRPr="00A24A4F" w:rsidRDefault="00A24A4F">
            <w:pPr>
              <w:pStyle w:val="Normal6a"/>
            </w:pPr>
            <w:r w:rsidRPr="00A24A4F">
              <w:t>A.</w:t>
            </w:r>
            <w:r w:rsidRPr="00A24A4F">
              <w:tab/>
              <w:t>Ökad konkurrens om tillträde till havsområdet från olika verksamheter och sektorer, såsom fiske, vattenbruk, sjötransport, sjöfart, havsbaserad förnybar energi, naturskydd, kustturism, undervattenskablar och rörledningar eller försvar, leder till ökade konflikter om användningen av havsområdet.</w:t>
            </w:r>
          </w:p>
        </w:tc>
        <w:tc>
          <w:tcPr>
            <w:tcW w:w="4876" w:type="dxa"/>
            <w:tcBorders>
              <w:top w:val="nil"/>
              <w:left w:val="nil"/>
              <w:bottom w:val="nil"/>
              <w:right w:val="nil"/>
            </w:tcBorders>
          </w:tcPr>
          <w:p w14:paraId="62F528CC" w14:textId="77777777" w:rsidR="006443F1" w:rsidRPr="00A24A4F" w:rsidRDefault="00A24A4F">
            <w:pPr>
              <w:pStyle w:val="Normal6a"/>
            </w:pPr>
            <w:r w:rsidRPr="00A24A4F">
              <w:t>A.</w:t>
            </w:r>
            <w:r w:rsidRPr="00A24A4F">
              <w:tab/>
              <w:t>Ökad konkurrens om tillträde till havsområdet från olika verksamheter och sektorer, såsom fiske, vattenbruk, sjötransport, sjöfart, havsbaserad förnybar energi, naturskydd, kustturism, undervattenskablar och rörledningar eller försvar, leder till ökade konflikter om användningen av havsområdet</w:t>
            </w:r>
            <w:r w:rsidRPr="00A24A4F">
              <w:rPr>
                <w:b/>
                <w:i/>
              </w:rPr>
              <w:t>, särskilt för de småskaliga och icke-industriella flottorna</w:t>
            </w:r>
            <w:r w:rsidRPr="00A24A4F">
              <w:t>.</w:t>
            </w:r>
          </w:p>
        </w:tc>
      </w:tr>
    </w:tbl>
    <w:p w14:paraId="79838D6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6D4BC67" w14:textId="77777777" w:rsidR="006443F1" w:rsidRPr="00A24A4F" w:rsidRDefault="00A24A4F">
      <w:r w:rsidRPr="00A24A4F">
        <w:rPr>
          <w:rStyle w:val="HideTWBExt"/>
        </w:rPr>
        <w:t>&lt;/Amend&gt;</w:t>
      </w:r>
    </w:p>
    <w:p w14:paraId="6A4C8B5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18</w:t>
      </w:r>
      <w:r w:rsidRPr="00A24A4F">
        <w:rPr>
          <w:rStyle w:val="HideTWBExt"/>
        </w:rPr>
        <w:t>&lt;/NumAm&gt;</w:t>
      </w:r>
    </w:p>
    <w:p w14:paraId="158B67B9"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2016DE21" w14:textId="77777777" w:rsidR="006443F1" w:rsidRPr="00A24A4F" w:rsidRDefault="00A24A4F">
      <w:pPr>
        <w:pStyle w:val="NormalBold"/>
      </w:pPr>
      <w:r w:rsidRPr="00A24A4F">
        <w:rPr>
          <w:rStyle w:val="HideTWBExt"/>
          <w:b w:val="0"/>
        </w:rPr>
        <w:t>&lt;/RepeatBlock-By&gt;</w:t>
      </w:r>
    </w:p>
    <w:p w14:paraId="28545B2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738AAE0" w14:textId="77777777" w:rsidR="006443F1" w:rsidRPr="00A24A4F" w:rsidRDefault="00A24A4F">
      <w:pPr>
        <w:pStyle w:val="NormalBold"/>
      </w:pPr>
      <w:r w:rsidRPr="00A24A4F">
        <w:rPr>
          <w:rStyle w:val="HideTWBExt"/>
        </w:rPr>
        <w:t>&lt;Article&gt;</w:t>
      </w:r>
      <w:r w:rsidRPr="00A24A4F">
        <w:t>Skäl A</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32A274D" w14:textId="77777777">
        <w:trPr>
          <w:trHeight w:hRule="exact" w:val="240"/>
          <w:jc w:val="center"/>
        </w:trPr>
        <w:tc>
          <w:tcPr>
            <w:tcW w:w="9752" w:type="dxa"/>
            <w:gridSpan w:val="2"/>
            <w:tcBorders>
              <w:top w:val="nil"/>
              <w:left w:val="nil"/>
              <w:bottom w:val="nil"/>
              <w:right w:val="nil"/>
            </w:tcBorders>
          </w:tcPr>
          <w:p w14:paraId="64001B74" w14:textId="77777777" w:rsidR="006443F1" w:rsidRPr="00A24A4F" w:rsidRDefault="006443F1"/>
        </w:tc>
      </w:tr>
      <w:tr w:rsidR="006443F1" w:rsidRPr="00A24A4F" w14:paraId="1E22F727" w14:textId="77777777">
        <w:trPr>
          <w:trHeight w:val="240"/>
          <w:jc w:val="center"/>
        </w:trPr>
        <w:tc>
          <w:tcPr>
            <w:tcW w:w="4876" w:type="dxa"/>
            <w:tcBorders>
              <w:top w:val="nil"/>
              <w:left w:val="nil"/>
              <w:bottom w:val="nil"/>
              <w:right w:val="nil"/>
            </w:tcBorders>
          </w:tcPr>
          <w:p w14:paraId="33329FF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82FD59F" w14:textId="77777777" w:rsidR="006443F1" w:rsidRPr="00A24A4F" w:rsidRDefault="00A24A4F">
            <w:pPr>
              <w:pStyle w:val="AmColumnHeading"/>
            </w:pPr>
            <w:r w:rsidRPr="00A24A4F">
              <w:t>Ändringsförslag</w:t>
            </w:r>
          </w:p>
        </w:tc>
      </w:tr>
      <w:tr w:rsidR="006443F1" w:rsidRPr="00A24A4F" w14:paraId="08E4C525" w14:textId="77777777">
        <w:trPr>
          <w:jc w:val="center"/>
        </w:trPr>
        <w:tc>
          <w:tcPr>
            <w:tcW w:w="4876" w:type="dxa"/>
            <w:tcBorders>
              <w:top w:val="nil"/>
              <w:left w:val="nil"/>
              <w:bottom w:val="nil"/>
              <w:right w:val="nil"/>
            </w:tcBorders>
          </w:tcPr>
          <w:p w14:paraId="3E704419" w14:textId="77777777" w:rsidR="006443F1" w:rsidRPr="00A24A4F" w:rsidRDefault="00A24A4F">
            <w:pPr>
              <w:pStyle w:val="Normal6a"/>
            </w:pPr>
            <w:r w:rsidRPr="00A24A4F">
              <w:t>A.</w:t>
            </w:r>
            <w:r w:rsidRPr="00A24A4F">
              <w:tab/>
              <w:t xml:space="preserve">Ökad konkurrens om tillträde till havsområdet från olika verksamheter och sektorer, såsom fiske, vattenbruk, sjötransport, sjöfart, havsbaserad förnybar energi, naturskydd, kustturism, undervattenskablar och rörledningar eller försvar, leder till </w:t>
            </w:r>
            <w:r w:rsidRPr="00A24A4F">
              <w:rPr>
                <w:b/>
                <w:i/>
              </w:rPr>
              <w:t>ökade</w:t>
            </w:r>
            <w:r w:rsidRPr="00A24A4F">
              <w:t xml:space="preserve"> konflikter om användningen av havsområdet.</w:t>
            </w:r>
          </w:p>
        </w:tc>
        <w:tc>
          <w:tcPr>
            <w:tcW w:w="4876" w:type="dxa"/>
            <w:tcBorders>
              <w:top w:val="nil"/>
              <w:left w:val="nil"/>
              <w:bottom w:val="nil"/>
              <w:right w:val="nil"/>
            </w:tcBorders>
          </w:tcPr>
          <w:p w14:paraId="73F13E02" w14:textId="77777777" w:rsidR="006443F1" w:rsidRPr="00A24A4F" w:rsidRDefault="00A24A4F">
            <w:pPr>
              <w:pStyle w:val="Normal6a"/>
            </w:pPr>
            <w:r w:rsidRPr="00A24A4F">
              <w:t>A.</w:t>
            </w:r>
            <w:r w:rsidRPr="00A24A4F">
              <w:tab/>
              <w:t xml:space="preserve">Ökad konkurrens om tillträde till havsområdet från olika verksamheter och sektorer, såsom fiske, vattenbruk, sjötransport, sjöfart, havsbaserad förnybar energi, naturskydd, kustturism, undervattenskablar och rörledningar eller försvar, leder till </w:t>
            </w:r>
            <w:r w:rsidRPr="00A24A4F">
              <w:rPr>
                <w:b/>
                <w:i/>
              </w:rPr>
              <w:t>större påfrestningar på marina ekosystem och fler</w:t>
            </w:r>
            <w:r w:rsidRPr="00A24A4F">
              <w:t xml:space="preserve"> konflikter om användningen av havsområdet.</w:t>
            </w:r>
          </w:p>
        </w:tc>
      </w:tr>
    </w:tbl>
    <w:p w14:paraId="4B6BDE0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430A3BC" w14:textId="77777777" w:rsidR="006443F1" w:rsidRPr="00A24A4F" w:rsidRDefault="00A24A4F">
      <w:r w:rsidRPr="00A24A4F">
        <w:rPr>
          <w:rStyle w:val="HideTWBExt"/>
        </w:rPr>
        <w:t>&lt;/Amend&gt;</w:t>
      </w:r>
    </w:p>
    <w:p w14:paraId="59060ED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19</w:t>
      </w:r>
      <w:r w:rsidRPr="00A24A4F">
        <w:rPr>
          <w:rStyle w:val="HideTWBExt"/>
        </w:rPr>
        <w:t>&lt;/NumAm&gt;</w:t>
      </w:r>
    </w:p>
    <w:p w14:paraId="5873C94F"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6CFEC3EC" w14:textId="77777777" w:rsidR="006443F1" w:rsidRPr="00A24A4F" w:rsidRDefault="00A24A4F">
      <w:pPr>
        <w:pStyle w:val="NormalBold"/>
      </w:pPr>
      <w:r w:rsidRPr="00A24A4F">
        <w:rPr>
          <w:rStyle w:val="HideTWBExt"/>
          <w:b w:val="0"/>
        </w:rPr>
        <w:t>&lt;/RepeatBlock-By&gt;</w:t>
      </w:r>
    </w:p>
    <w:p w14:paraId="04AF27FA"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E9D6362" w14:textId="77777777" w:rsidR="006443F1" w:rsidRPr="00A24A4F" w:rsidRDefault="00A24A4F">
      <w:pPr>
        <w:pStyle w:val="NormalBold"/>
      </w:pPr>
      <w:r w:rsidRPr="00A24A4F">
        <w:rPr>
          <w:rStyle w:val="HideTWBExt"/>
        </w:rPr>
        <w:t>&lt;Article&gt;</w:t>
      </w:r>
      <w:r w:rsidRPr="00A24A4F">
        <w:t>Skäl A</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2BF64FD" w14:textId="77777777">
        <w:trPr>
          <w:trHeight w:hRule="exact" w:val="240"/>
          <w:jc w:val="center"/>
        </w:trPr>
        <w:tc>
          <w:tcPr>
            <w:tcW w:w="9752" w:type="dxa"/>
            <w:gridSpan w:val="2"/>
            <w:tcBorders>
              <w:top w:val="nil"/>
              <w:left w:val="nil"/>
              <w:bottom w:val="nil"/>
              <w:right w:val="nil"/>
            </w:tcBorders>
          </w:tcPr>
          <w:p w14:paraId="06FA7DF9" w14:textId="77777777" w:rsidR="006443F1" w:rsidRPr="00A24A4F" w:rsidRDefault="006443F1"/>
        </w:tc>
      </w:tr>
      <w:tr w:rsidR="006443F1" w:rsidRPr="00A24A4F" w14:paraId="2068DEC7" w14:textId="77777777">
        <w:trPr>
          <w:trHeight w:val="240"/>
          <w:jc w:val="center"/>
        </w:trPr>
        <w:tc>
          <w:tcPr>
            <w:tcW w:w="4876" w:type="dxa"/>
            <w:tcBorders>
              <w:top w:val="nil"/>
              <w:left w:val="nil"/>
              <w:bottom w:val="nil"/>
              <w:right w:val="nil"/>
            </w:tcBorders>
          </w:tcPr>
          <w:p w14:paraId="13922C3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9B6AF1D" w14:textId="77777777" w:rsidR="006443F1" w:rsidRPr="00A24A4F" w:rsidRDefault="00A24A4F">
            <w:pPr>
              <w:pStyle w:val="AmColumnHeading"/>
            </w:pPr>
            <w:r w:rsidRPr="00A24A4F">
              <w:t>Ändringsförslag</w:t>
            </w:r>
          </w:p>
        </w:tc>
      </w:tr>
      <w:tr w:rsidR="006443F1" w:rsidRPr="00A24A4F" w14:paraId="5E9A4B36" w14:textId="77777777">
        <w:trPr>
          <w:jc w:val="center"/>
        </w:trPr>
        <w:tc>
          <w:tcPr>
            <w:tcW w:w="4876" w:type="dxa"/>
            <w:tcBorders>
              <w:top w:val="nil"/>
              <w:left w:val="nil"/>
              <w:bottom w:val="nil"/>
              <w:right w:val="nil"/>
            </w:tcBorders>
          </w:tcPr>
          <w:p w14:paraId="723739B4" w14:textId="77777777" w:rsidR="006443F1" w:rsidRPr="00A24A4F" w:rsidRDefault="00A24A4F">
            <w:pPr>
              <w:pStyle w:val="Normal6a"/>
            </w:pPr>
            <w:r w:rsidRPr="00A24A4F">
              <w:t>A.</w:t>
            </w:r>
            <w:r w:rsidRPr="00A24A4F">
              <w:tab/>
              <w:t>Ökad konkurrens om tillträde till havsområdet från olika verksamheter och sektorer, såsom fiske, vattenbruk, sjötransport, sjöfart, havsbaserad förnybar energi, naturskydd, kustturism, undervattenskablar och rörledningar eller försvar, leder till ökade konflikter om användningen av havsområdet.</w:t>
            </w:r>
          </w:p>
        </w:tc>
        <w:tc>
          <w:tcPr>
            <w:tcW w:w="4876" w:type="dxa"/>
            <w:tcBorders>
              <w:top w:val="nil"/>
              <w:left w:val="nil"/>
              <w:bottom w:val="nil"/>
              <w:right w:val="nil"/>
            </w:tcBorders>
          </w:tcPr>
          <w:p w14:paraId="4BAD9E2F" w14:textId="77777777" w:rsidR="006443F1" w:rsidRPr="00A24A4F" w:rsidRDefault="00A24A4F">
            <w:pPr>
              <w:pStyle w:val="Normal6a"/>
            </w:pPr>
            <w:r w:rsidRPr="00A24A4F">
              <w:t>A.</w:t>
            </w:r>
            <w:r w:rsidRPr="00A24A4F">
              <w:tab/>
              <w:t xml:space="preserve">Ökad konkurrens om tillträde till havsområdet från olika verksamheter och sektorer, såsom fiske, vattenbruk, sjötransport, sjöfart, havsbaserad förnybar energi, naturskydd, kustturism, </w:t>
            </w:r>
            <w:r w:rsidRPr="00A24A4F">
              <w:rPr>
                <w:b/>
                <w:i/>
              </w:rPr>
              <w:t>fritidsbåtstrafik,</w:t>
            </w:r>
            <w:r w:rsidRPr="00A24A4F">
              <w:t xml:space="preserve"> undervattenskablar och rörledningar eller försvar, leder till ökade konflikter om användningen av havsområdet.</w:t>
            </w:r>
          </w:p>
        </w:tc>
      </w:tr>
    </w:tbl>
    <w:p w14:paraId="6044442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35F7C82A" w14:textId="77777777" w:rsidR="006443F1" w:rsidRPr="00A24A4F" w:rsidRDefault="00A24A4F">
      <w:r w:rsidRPr="00A24A4F">
        <w:rPr>
          <w:rStyle w:val="HideTWBExt"/>
        </w:rPr>
        <w:t>&lt;/Amend&gt;</w:t>
      </w:r>
    </w:p>
    <w:p w14:paraId="7DC6C2F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20</w:t>
      </w:r>
      <w:r w:rsidRPr="00A24A4F">
        <w:rPr>
          <w:rStyle w:val="HideTWBExt"/>
        </w:rPr>
        <w:t>&lt;/NumAm&gt;</w:t>
      </w:r>
    </w:p>
    <w:p w14:paraId="4D32FB36"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37DC3357" w14:textId="77777777" w:rsidR="006443F1" w:rsidRPr="00A24A4F" w:rsidRDefault="00A24A4F">
      <w:pPr>
        <w:pStyle w:val="NormalBold"/>
      </w:pPr>
      <w:r w:rsidRPr="00A24A4F">
        <w:rPr>
          <w:rStyle w:val="HideTWBExt"/>
          <w:b w:val="0"/>
        </w:rPr>
        <w:t>&lt;/RepeatBlock-By&gt;</w:t>
      </w:r>
    </w:p>
    <w:p w14:paraId="15AA599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33BA62F" w14:textId="77777777" w:rsidR="006443F1" w:rsidRPr="00A24A4F" w:rsidRDefault="00A24A4F">
      <w:pPr>
        <w:pStyle w:val="NormalBold"/>
      </w:pPr>
      <w:r w:rsidRPr="00A24A4F">
        <w:rPr>
          <w:rStyle w:val="HideTWBExt"/>
        </w:rPr>
        <w:t>&lt;Article&gt;</w:t>
      </w:r>
      <w:r w:rsidRPr="00A24A4F">
        <w:t>Skäl Aa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38DE235" w14:textId="77777777">
        <w:trPr>
          <w:trHeight w:hRule="exact" w:val="240"/>
          <w:jc w:val="center"/>
        </w:trPr>
        <w:tc>
          <w:tcPr>
            <w:tcW w:w="9752" w:type="dxa"/>
            <w:gridSpan w:val="2"/>
            <w:tcBorders>
              <w:top w:val="nil"/>
              <w:left w:val="nil"/>
              <w:bottom w:val="nil"/>
              <w:right w:val="nil"/>
            </w:tcBorders>
          </w:tcPr>
          <w:p w14:paraId="626338FB" w14:textId="77777777" w:rsidR="006443F1" w:rsidRPr="00A24A4F" w:rsidRDefault="006443F1"/>
        </w:tc>
      </w:tr>
      <w:tr w:rsidR="006443F1" w:rsidRPr="00A24A4F" w14:paraId="37F12AA0" w14:textId="77777777">
        <w:trPr>
          <w:trHeight w:val="240"/>
          <w:jc w:val="center"/>
        </w:trPr>
        <w:tc>
          <w:tcPr>
            <w:tcW w:w="4876" w:type="dxa"/>
            <w:tcBorders>
              <w:top w:val="nil"/>
              <w:left w:val="nil"/>
              <w:bottom w:val="nil"/>
              <w:right w:val="nil"/>
            </w:tcBorders>
          </w:tcPr>
          <w:p w14:paraId="452BC9B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BE76A98" w14:textId="77777777" w:rsidR="006443F1" w:rsidRPr="00A24A4F" w:rsidRDefault="00A24A4F">
            <w:pPr>
              <w:pStyle w:val="AmColumnHeading"/>
            </w:pPr>
            <w:r w:rsidRPr="00A24A4F">
              <w:t>Ändringsförslag</w:t>
            </w:r>
          </w:p>
        </w:tc>
      </w:tr>
      <w:tr w:rsidR="006443F1" w:rsidRPr="00A24A4F" w14:paraId="37BF4760" w14:textId="77777777">
        <w:trPr>
          <w:jc w:val="center"/>
        </w:trPr>
        <w:tc>
          <w:tcPr>
            <w:tcW w:w="4876" w:type="dxa"/>
            <w:tcBorders>
              <w:top w:val="nil"/>
              <w:left w:val="nil"/>
              <w:bottom w:val="nil"/>
              <w:right w:val="nil"/>
            </w:tcBorders>
          </w:tcPr>
          <w:p w14:paraId="39FD1B0F" w14:textId="77777777" w:rsidR="006443F1" w:rsidRPr="00A24A4F" w:rsidRDefault="006443F1">
            <w:pPr>
              <w:pStyle w:val="Normal6a"/>
            </w:pPr>
          </w:p>
        </w:tc>
        <w:tc>
          <w:tcPr>
            <w:tcW w:w="4876" w:type="dxa"/>
            <w:tcBorders>
              <w:top w:val="nil"/>
              <w:left w:val="nil"/>
              <w:bottom w:val="nil"/>
              <w:right w:val="nil"/>
            </w:tcBorders>
          </w:tcPr>
          <w:p w14:paraId="3E03ED9C" w14:textId="77777777" w:rsidR="006443F1" w:rsidRPr="00A24A4F" w:rsidRDefault="00A24A4F">
            <w:pPr>
              <w:pStyle w:val="Normal6a"/>
            </w:pPr>
            <w:r w:rsidRPr="00A24A4F">
              <w:rPr>
                <w:b/>
                <w:i/>
              </w:rPr>
              <w:t>Aa.</w:t>
            </w:r>
            <w:r w:rsidRPr="00A24A4F">
              <w:tab/>
            </w:r>
            <w:r w:rsidRPr="00A24A4F">
              <w:rPr>
                <w:b/>
                <w:i/>
              </w:rPr>
              <w:t>Fiske och vattenbruk är strategiska sektorer för EU:s säkerhet och suveränitet, särskilt när det gäller livsmedelstrygghet, konkurrenskraft, kustsamhällens motståndskraft och maritim suveränitet.</w:t>
            </w:r>
            <w:r w:rsidRPr="00A24A4F">
              <w:t xml:space="preserve"> </w:t>
            </w:r>
            <w:r w:rsidRPr="00A24A4F">
              <w:rPr>
                <w:b/>
                <w:i/>
              </w:rPr>
              <w:t>Europeiska fiskeriprodukter är både hälsosamma och närproducerade livsmedel som hör till de bästa alternativen när det gäller växthusgasutsläpp i förhållande till mängden ätligt protein.</w:t>
            </w:r>
          </w:p>
        </w:tc>
      </w:tr>
    </w:tbl>
    <w:p w14:paraId="4021EF3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70E2D370" w14:textId="77777777" w:rsidR="006443F1" w:rsidRPr="00A24A4F" w:rsidRDefault="00A24A4F">
      <w:r w:rsidRPr="00A24A4F">
        <w:rPr>
          <w:rStyle w:val="HideTWBExt"/>
        </w:rPr>
        <w:t>&lt;/Amend&gt;</w:t>
      </w:r>
    </w:p>
    <w:p w14:paraId="48D6744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21</w:t>
      </w:r>
      <w:r w:rsidRPr="00A24A4F">
        <w:rPr>
          <w:rStyle w:val="HideTWBExt"/>
        </w:rPr>
        <w:t>&lt;/NumAm&gt;</w:t>
      </w:r>
    </w:p>
    <w:p w14:paraId="6638E805"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3029E22E" w14:textId="77777777" w:rsidR="006443F1" w:rsidRPr="00A24A4F" w:rsidRDefault="00A24A4F">
      <w:pPr>
        <w:pStyle w:val="NormalBold"/>
      </w:pPr>
      <w:r w:rsidRPr="00A24A4F">
        <w:rPr>
          <w:rStyle w:val="HideTWBExt"/>
          <w:b w:val="0"/>
        </w:rPr>
        <w:t>&lt;/RepeatBlock-By&gt;</w:t>
      </w:r>
    </w:p>
    <w:p w14:paraId="51D6DAC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A94A704" w14:textId="77777777" w:rsidR="006443F1" w:rsidRPr="00A24A4F" w:rsidRDefault="00A24A4F">
      <w:pPr>
        <w:pStyle w:val="NormalBold"/>
      </w:pPr>
      <w:r w:rsidRPr="00A24A4F">
        <w:rPr>
          <w:rStyle w:val="HideTWBExt"/>
        </w:rPr>
        <w:t>&lt;Article&gt;</w:t>
      </w:r>
      <w:r w:rsidRPr="00A24A4F">
        <w:t>Skäl Aa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3B60470" w14:textId="77777777">
        <w:trPr>
          <w:trHeight w:hRule="exact" w:val="240"/>
          <w:jc w:val="center"/>
        </w:trPr>
        <w:tc>
          <w:tcPr>
            <w:tcW w:w="9752" w:type="dxa"/>
            <w:gridSpan w:val="2"/>
            <w:tcBorders>
              <w:top w:val="nil"/>
              <w:left w:val="nil"/>
              <w:bottom w:val="nil"/>
              <w:right w:val="nil"/>
            </w:tcBorders>
          </w:tcPr>
          <w:p w14:paraId="73D8154C" w14:textId="77777777" w:rsidR="006443F1" w:rsidRPr="00A24A4F" w:rsidRDefault="006443F1"/>
        </w:tc>
      </w:tr>
      <w:tr w:rsidR="006443F1" w:rsidRPr="00A24A4F" w14:paraId="5FFD166E" w14:textId="77777777">
        <w:trPr>
          <w:trHeight w:val="240"/>
          <w:jc w:val="center"/>
        </w:trPr>
        <w:tc>
          <w:tcPr>
            <w:tcW w:w="4876" w:type="dxa"/>
            <w:tcBorders>
              <w:top w:val="nil"/>
              <w:left w:val="nil"/>
              <w:bottom w:val="nil"/>
              <w:right w:val="nil"/>
            </w:tcBorders>
          </w:tcPr>
          <w:p w14:paraId="38D5120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1219279" w14:textId="77777777" w:rsidR="006443F1" w:rsidRPr="00A24A4F" w:rsidRDefault="00A24A4F">
            <w:pPr>
              <w:pStyle w:val="AmColumnHeading"/>
            </w:pPr>
            <w:r w:rsidRPr="00A24A4F">
              <w:t>Ändringsförslag</w:t>
            </w:r>
          </w:p>
        </w:tc>
      </w:tr>
      <w:tr w:rsidR="006443F1" w:rsidRPr="00A24A4F" w14:paraId="15F7459A" w14:textId="77777777">
        <w:trPr>
          <w:jc w:val="center"/>
        </w:trPr>
        <w:tc>
          <w:tcPr>
            <w:tcW w:w="4876" w:type="dxa"/>
            <w:tcBorders>
              <w:top w:val="nil"/>
              <w:left w:val="nil"/>
              <w:bottom w:val="nil"/>
              <w:right w:val="nil"/>
            </w:tcBorders>
          </w:tcPr>
          <w:p w14:paraId="0B525813" w14:textId="77777777" w:rsidR="006443F1" w:rsidRPr="00A24A4F" w:rsidRDefault="006443F1">
            <w:pPr>
              <w:pStyle w:val="Normal6a"/>
            </w:pPr>
          </w:p>
        </w:tc>
        <w:tc>
          <w:tcPr>
            <w:tcW w:w="4876" w:type="dxa"/>
            <w:tcBorders>
              <w:top w:val="nil"/>
              <w:left w:val="nil"/>
              <w:bottom w:val="nil"/>
              <w:right w:val="nil"/>
            </w:tcBorders>
          </w:tcPr>
          <w:p w14:paraId="710989C5" w14:textId="77777777" w:rsidR="006443F1" w:rsidRPr="00A24A4F" w:rsidRDefault="00A24A4F">
            <w:pPr>
              <w:pStyle w:val="Normal6a"/>
            </w:pPr>
            <w:r w:rsidRPr="00A24A4F">
              <w:rPr>
                <w:b/>
                <w:i/>
              </w:rPr>
              <w:t>Aa.</w:t>
            </w:r>
            <w:r w:rsidRPr="00A24A4F">
              <w:tab/>
            </w:r>
            <w:r w:rsidRPr="00A24A4F">
              <w:rPr>
                <w:b/>
                <w:i/>
              </w:rPr>
              <w:t>Havsplaneringen måste beakta försvars- och säkerhetsrelaterade verksamheter och aktiviteter, såsom övervakning av exklusiva ekonomiska zoner, skydd av sjöfartshandel, gemensamma militärövningar, bekämpning av olaglig handel, minröjning, bekämpning av piratverksamhet samt luft- och satellitövervakning, och hur dessa samspelar med ekonomisk verksamhet som har anknytning till havet och den marina miljön.</w:t>
            </w:r>
          </w:p>
        </w:tc>
      </w:tr>
    </w:tbl>
    <w:p w14:paraId="4A35E25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037E7D7" w14:textId="77777777" w:rsidR="006443F1" w:rsidRPr="00A24A4F" w:rsidRDefault="00A24A4F">
      <w:r w:rsidRPr="00A24A4F">
        <w:rPr>
          <w:rStyle w:val="HideTWBExt"/>
        </w:rPr>
        <w:t>&lt;/Amend&gt;</w:t>
      </w:r>
    </w:p>
    <w:p w14:paraId="4BC5CF3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22</w:t>
      </w:r>
      <w:r w:rsidRPr="00A24A4F">
        <w:rPr>
          <w:rStyle w:val="HideTWBExt"/>
        </w:rPr>
        <w:t>&lt;/NumAm&gt;</w:t>
      </w:r>
    </w:p>
    <w:p w14:paraId="7EAC3079"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2ECC7F94" w14:textId="77777777" w:rsidR="006443F1" w:rsidRPr="00A24A4F" w:rsidRDefault="00A24A4F">
      <w:pPr>
        <w:pStyle w:val="NormalBold"/>
      </w:pPr>
      <w:r w:rsidRPr="00A24A4F">
        <w:rPr>
          <w:rStyle w:val="HideTWBExt"/>
          <w:b w:val="0"/>
        </w:rPr>
        <w:t>&lt;/RepeatBlock-By&gt;</w:t>
      </w:r>
    </w:p>
    <w:p w14:paraId="764720B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1BEDF0E" w14:textId="77777777" w:rsidR="006443F1" w:rsidRPr="00A24A4F" w:rsidRDefault="00A24A4F">
      <w:pPr>
        <w:pStyle w:val="NormalBold"/>
      </w:pPr>
      <w:r w:rsidRPr="00A24A4F">
        <w:rPr>
          <w:rStyle w:val="HideTWBExt"/>
        </w:rPr>
        <w:t>&lt;Article&gt;</w:t>
      </w:r>
      <w:r w:rsidRPr="00A24A4F">
        <w:t>Skäl Aa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D478D9A" w14:textId="77777777">
        <w:trPr>
          <w:trHeight w:hRule="exact" w:val="240"/>
          <w:jc w:val="center"/>
        </w:trPr>
        <w:tc>
          <w:tcPr>
            <w:tcW w:w="9752" w:type="dxa"/>
            <w:gridSpan w:val="2"/>
            <w:tcBorders>
              <w:top w:val="nil"/>
              <w:left w:val="nil"/>
              <w:bottom w:val="nil"/>
              <w:right w:val="nil"/>
            </w:tcBorders>
          </w:tcPr>
          <w:p w14:paraId="327FD628" w14:textId="77777777" w:rsidR="006443F1" w:rsidRPr="00A24A4F" w:rsidRDefault="006443F1"/>
        </w:tc>
      </w:tr>
      <w:tr w:rsidR="006443F1" w:rsidRPr="00A24A4F" w14:paraId="487C9BAD" w14:textId="77777777">
        <w:trPr>
          <w:trHeight w:val="240"/>
          <w:jc w:val="center"/>
        </w:trPr>
        <w:tc>
          <w:tcPr>
            <w:tcW w:w="4876" w:type="dxa"/>
            <w:tcBorders>
              <w:top w:val="nil"/>
              <w:left w:val="nil"/>
              <w:bottom w:val="nil"/>
              <w:right w:val="nil"/>
            </w:tcBorders>
          </w:tcPr>
          <w:p w14:paraId="6D103B5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2C05B55" w14:textId="77777777" w:rsidR="006443F1" w:rsidRPr="00A24A4F" w:rsidRDefault="00A24A4F">
            <w:pPr>
              <w:pStyle w:val="AmColumnHeading"/>
            </w:pPr>
            <w:r w:rsidRPr="00A24A4F">
              <w:t>Ändringsförslag</w:t>
            </w:r>
          </w:p>
        </w:tc>
      </w:tr>
      <w:tr w:rsidR="006443F1" w:rsidRPr="00A24A4F" w14:paraId="1ECA3D1A" w14:textId="77777777">
        <w:trPr>
          <w:jc w:val="center"/>
        </w:trPr>
        <w:tc>
          <w:tcPr>
            <w:tcW w:w="4876" w:type="dxa"/>
            <w:tcBorders>
              <w:top w:val="nil"/>
              <w:left w:val="nil"/>
              <w:bottom w:val="nil"/>
              <w:right w:val="nil"/>
            </w:tcBorders>
          </w:tcPr>
          <w:p w14:paraId="6F6D26D8" w14:textId="77777777" w:rsidR="006443F1" w:rsidRPr="00A24A4F" w:rsidRDefault="006443F1">
            <w:pPr>
              <w:pStyle w:val="Normal6a"/>
            </w:pPr>
          </w:p>
        </w:tc>
        <w:tc>
          <w:tcPr>
            <w:tcW w:w="4876" w:type="dxa"/>
            <w:tcBorders>
              <w:top w:val="nil"/>
              <w:left w:val="nil"/>
              <w:bottom w:val="nil"/>
              <w:right w:val="nil"/>
            </w:tcBorders>
          </w:tcPr>
          <w:p w14:paraId="497814FE" w14:textId="77777777" w:rsidR="006443F1" w:rsidRPr="00A24A4F" w:rsidRDefault="00A24A4F">
            <w:pPr>
              <w:pStyle w:val="Normal6a"/>
            </w:pPr>
            <w:r w:rsidRPr="00A24A4F">
              <w:rPr>
                <w:b/>
                <w:i/>
              </w:rPr>
              <w:t>Aa.</w:t>
            </w:r>
            <w:r w:rsidRPr="00A24A4F">
              <w:tab/>
            </w:r>
            <w:r w:rsidRPr="00A24A4F">
              <w:rPr>
                <w:b/>
                <w:i/>
              </w:rPr>
              <w:t>På grund av sin ökaraktär brottas unionens öregioner, såsom Sicilien och Sardinien, med permanenta strukturella nackdelar som påverkar den territoriella kontinuiteten, produktionskostnaderna, marknadstillträdet och fiskets och vattenbrukets ekonomiska hållbarhet.</w:t>
            </w:r>
          </w:p>
        </w:tc>
      </w:tr>
    </w:tbl>
    <w:p w14:paraId="4F96C65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6643E4C6" w14:textId="77777777" w:rsidR="006443F1" w:rsidRPr="00A24A4F" w:rsidRDefault="00A24A4F">
      <w:r w:rsidRPr="00A24A4F">
        <w:rPr>
          <w:rStyle w:val="HideTWBExt"/>
        </w:rPr>
        <w:t>&lt;/Amend&gt;</w:t>
      </w:r>
    </w:p>
    <w:p w14:paraId="55AC72B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23</w:t>
      </w:r>
      <w:r w:rsidRPr="00A24A4F">
        <w:rPr>
          <w:rStyle w:val="HideTWBExt"/>
        </w:rPr>
        <w:t>&lt;/NumAm&gt;</w:t>
      </w:r>
    </w:p>
    <w:p w14:paraId="53B9E12C"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1D003725"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2C5037F8" w14:textId="77777777" w:rsidR="006443F1" w:rsidRPr="00A24A4F" w:rsidRDefault="00A24A4F">
      <w:pPr>
        <w:pStyle w:val="NormalBold"/>
      </w:pPr>
      <w:r w:rsidRPr="00A24A4F">
        <w:rPr>
          <w:rStyle w:val="HideTWBExt"/>
          <w:b w:val="0"/>
        </w:rPr>
        <w:t>&lt;/RepeatBlock-By&gt;</w:t>
      </w:r>
    </w:p>
    <w:p w14:paraId="1C80016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5C2C43A" w14:textId="77777777" w:rsidR="006443F1" w:rsidRPr="00A24A4F" w:rsidRDefault="00A24A4F">
      <w:pPr>
        <w:pStyle w:val="NormalBold"/>
      </w:pPr>
      <w:r w:rsidRPr="00A24A4F">
        <w:rPr>
          <w:rStyle w:val="HideTWBExt"/>
        </w:rPr>
        <w:t>&lt;Article&gt;</w:t>
      </w:r>
      <w:r w:rsidRPr="00A24A4F">
        <w:t>Skäl Aa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3AB451C" w14:textId="77777777">
        <w:trPr>
          <w:trHeight w:hRule="exact" w:val="240"/>
          <w:jc w:val="center"/>
        </w:trPr>
        <w:tc>
          <w:tcPr>
            <w:tcW w:w="9752" w:type="dxa"/>
            <w:gridSpan w:val="2"/>
            <w:tcBorders>
              <w:top w:val="nil"/>
              <w:left w:val="nil"/>
              <w:bottom w:val="nil"/>
              <w:right w:val="nil"/>
            </w:tcBorders>
          </w:tcPr>
          <w:p w14:paraId="4BEECFEB" w14:textId="77777777" w:rsidR="006443F1" w:rsidRPr="00A24A4F" w:rsidRDefault="006443F1"/>
        </w:tc>
      </w:tr>
      <w:tr w:rsidR="006443F1" w:rsidRPr="00A24A4F" w14:paraId="3DE5832A" w14:textId="77777777">
        <w:trPr>
          <w:trHeight w:val="240"/>
          <w:jc w:val="center"/>
        </w:trPr>
        <w:tc>
          <w:tcPr>
            <w:tcW w:w="4876" w:type="dxa"/>
            <w:tcBorders>
              <w:top w:val="nil"/>
              <w:left w:val="nil"/>
              <w:bottom w:val="nil"/>
              <w:right w:val="nil"/>
            </w:tcBorders>
          </w:tcPr>
          <w:p w14:paraId="7C871BB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63FEFF5" w14:textId="77777777" w:rsidR="006443F1" w:rsidRPr="00A24A4F" w:rsidRDefault="00A24A4F">
            <w:pPr>
              <w:pStyle w:val="AmColumnHeading"/>
            </w:pPr>
            <w:r w:rsidRPr="00A24A4F">
              <w:t>Ändringsförslag</w:t>
            </w:r>
          </w:p>
        </w:tc>
      </w:tr>
      <w:tr w:rsidR="006443F1" w:rsidRPr="00A24A4F" w14:paraId="0F4BE394" w14:textId="77777777">
        <w:trPr>
          <w:jc w:val="center"/>
        </w:trPr>
        <w:tc>
          <w:tcPr>
            <w:tcW w:w="4876" w:type="dxa"/>
            <w:tcBorders>
              <w:top w:val="nil"/>
              <w:left w:val="nil"/>
              <w:bottom w:val="nil"/>
              <w:right w:val="nil"/>
            </w:tcBorders>
          </w:tcPr>
          <w:p w14:paraId="28E5B116" w14:textId="77777777" w:rsidR="006443F1" w:rsidRPr="00A24A4F" w:rsidRDefault="006443F1">
            <w:pPr>
              <w:pStyle w:val="Normal6a"/>
            </w:pPr>
          </w:p>
        </w:tc>
        <w:tc>
          <w:tcPr>
            <w:tcW w:w="4876" w:type="dxa"/>
            <w:tcBorders>
              <w:top w:val="nil"/>
              <w:left w:val="nil"/>
              <w:bottom w:val="nil"/>
              <w:right w:val="nil"/>
            </w:tcBorders>
          </w:tcPr>
          <w:p w14:paraId="0EC74FC5" w14:textId="77777777" w:rsidR="006443F1" w:rsidRPr="00A24A4F" w:rsidRDefault="00A24A4F">
            <w:pPr>
              <w:pStyle w:val="Normal6a"/>
            </w:pPr>
            <w:r w:rsidRPr="00A24A4F">
              <w:rPr>
                <w:b/>
                <w:i/>
              </w:rPr>
              <w:t>Aa.</w:t>
            </w:r>
            <w:r w:rsidRPr="00A24A4F">
              <w:tab/>
            </w:r>
            <w:r w:rsidRPr="00A24A4F">
              <w:rPr>
                <w:b/>
                <w:i/>
              </w:rPr>
              <w:t>Europeiska unionen har åtagit sig att senast 2030 säkerställa att minst 30 % av de skadade ekosystemen till havs och vid kusterna restaureras på ett ändamålsenligt sätt för att öka den biologiska mångfalden och stärka ekosystemens funktioner och tjänster, den ekologiska integriteten och konnektiviteten.</w:t>
            </w:r>
          </w:p>
        </w:tc>
      </w:tr>
    </w:tbl>
    <w:p w14:paraId="6D66624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BD542DE" w14:textId="77777777" w:rsidR="006443F1" w:rsidRPr="00A24A4F" w:rsidRDefault="00A24A4F">
      <w:r w:rsidRPr="00A24A4F">
        <w:rPr>
          <w:rStyle w:val="HideTWBExt"/>
        </w:rPr>
        <w:t>&lt;/Amend&gt;</w:t>
      </w:r>
    </w:p>
    <w:p w14:paraId="0F7308E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24</w:t>
      </w:r>
      <w:r w:rsidRPr="00A24A4F">
        <w:rPr>
          <w:rStyle w:val="HideTWBExt"/>
        </w:rPr>
        <w:t>&lt;/NumAm&gt;</w:t>
      </w:r>
    </w:p>
    <w:p w14:paraId="4B295FFB" w14:textId="77777777" w:rsidR="006443F1" w:rsidRPr="00A24A4F" w:rsidRDefault="00A24A4F">
      <w:pPr>
        <w:pStyle w:val="NormalBold"/>
      </w:pPr>
      <w:r w:rsidRPr="00A24A4F">
        <w:rPr>
          <w:rStyle w:val="HideTWBExt"/>
          <w:b w:val="0"/>
        </w:rPr>
        <w:t>&lt;RepeatBlock-By&gt;&lt;Members&gt;</w:t>
      </w:r>
      <w:r w:rsidRPr="00A24A4F">
        <w:t>France Jamet, António Tânger Corrêa, Ton Diepeveen</w:t>
      </w:r>
      <w:r w:rsidRPr="00A24A4F">
        <w:rPr>
          <w:rStyle w:val="HideTWBExt"/>
          <w:b w:val="0"/>
        </w:rPr>
        <w:t>&lt;/Members&gt;</w:t>
      </w:r>
    </w:p>
    <w:p w14:paraId="0D5406C4" w14:textId="77777777" w:rsidR="006443F1" w:rsidRPr="00A24A4F" w:rsidRDefault="00A24A4F">
      <w:pPr>
        <w:pStyle w:val="NormalBold"/>
      </w:pPr>
      <w:r w:rsidRPr="00A24A4F">
        <w:rPr>
          <w:rStyle w:val="HideTWBExt"/>
          <w:b w:val="0"/>
        </w:rPr>
        <w:t>&lt;/RepeatBlock-By&gt;</w:t>
      </w:r>
    </w:p>
    <w:p w14:paraId="6B9433D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F969B00" w14:textId="77777777" w:rsidR="006443F1" w:rsidRPr="00A24A4F" w:rsidRDefault="00A24A4F">
      <w:pPr>
        <w:pStyle w:val="NormalBold"/>
      </w:pPr>
      <w:r w:rsidRPr="00A24A4F">
        <w:rPr>
          <w:rStyle w:val="HideTWBExt"/>
        </w:rPr>
        <w:t>&lt;Article&gt;</w:t>
      </w:r>
      <w:r w:rsidRPr="00A24A4F">
        <w:t>Skäl Aa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60DBC33" w14:textId="77777777">
        <w:trPr>
          <w:trHeight w:hRule="exact" w:val="240"/>
          <w:jc w:val="center"/>
        </w:trPr>
        <w:tc>
          <w:tcPr>
            <w:tcW w:w="9752" w:type="dxa"/>
            <w:gridSpan w:val="2"/>
            <w:tcBorders>
              <w:top w:val="nil"/>
              <w:left w:val="nil"/>
              <w:bottom w:val="nil"/>
              <w:right w:val="nil"/>
            </w:tcBorders>
          </w:tcPr>
          <w:p w14:paraId="3FC51043" w14:textId="77777777" w:rsidR="006443F1" w:rsidRPr="00A24A4F" w:rsidRDefault="006443F1"/>
        </w:tc>
      </w:tr>
      <w:tr w:rsidR="006443F1" w:rsidRPr="00A24A4F" w14:paraId="34053632" w14:textId="77777777">
        <w:trPr>
          <w:trHeight w:val="240"/>
          <w:jc w:val="center"/>
        </w:trPr>
        <w:tc>
          <w:tcPr>
            <w:tcW w:w="4876" w:type="dxa"/>
            <w:tcBorders>
              <w:top w:val="nil"/>
              <w:left w:val="nil"/>
              <w:bottom w:val="nil"/>
              <w:right w:val="nil"/>
            </w:tcBorders>
          </w:tcPr>
          <w:p w14:paraId="57F9AC8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05D3D4B" w14:textId="77777777" w:rsidR="006443F1" w:rsidRPr="00A24A4F" w:rsidRDefault="00A24A4F">
            <w:pPr>
              <w:pStyle w:val="AmColumnHeading"/>
            </w:pPr>
            <w:r w:rsidRPr="00A24A4F">
              <w:t>Ändringsförslag</w:t>
            </w:r>
          </w:p>
        </w:tc>
      </w:tr>
      <w:tr w:rsidR="006443F1" w:rsidRPr="00A24A4F" w14:paraId="1B215144" w14:textId="77777777">
        <w:trPr>
          <w:jc w:val="center"/>
        </w:trPr>
        <w:tc>
          <w:tcPr>
            <w:tcW w:w="4876" w:type="dxa"/>
            <w:tcBorders>
              <w:top w:val="nil"/>
              <w:left w:val="nil"/>
              <w:bottom w:val="nil"/>
              <w:right w:val="nil"/>
            </w:tcBorders>
          </w:tcPr>
          <w:p w14:paraId="46FCEEBC" w14:textId="77777777" w:rsidR="006443F1" w:rsidRPr="00A24A4F" w:rsidRDefault="006443F1">
            <w:pPr>
              <w:pStyle w:val="Normal6a"/>
            </w:pPr>
          </w:p>
        </w:tc>
        <w:tc>
          <w:tcPr>
            <w:tcW w:w="4876" w:type="dxa"/>
            <w:tcBorders>
              <w:top w:val="nil"/>
              <w:left w:val="nil"/>
              <w:bottom w:val="nil"/>
              <w:right w:val="nil"/>
            </w:tcBorders>
          </w:tcPr>
          <w:p w14:paraId="705F8294" w14:textId="77777777" w:rsidR="006443F1" w:rsidRPr="00A24A4F" w:rsidRDefault="00A24A4F">
            <w:pPr>
              <w:pStyle w:val="Normal6a"/>
            </w:pPr>
            <w:r w:rsidRPr="00A24A4F">
              <w:rPr>
                <w:b/>
                <w:i/>
              </w:rPr>
              <w:t>Aa.</w:t>
            </w:r>
            <w:r w:rsidRPr="00A24A4F">
              <w:tab/>
            </w:r>
            <w:r w:rsidRPr="00A24A4F">
              <w:rPr>
                <w:b/>
                <w:i/>
              </w:rPr>
              <w:t>Havsbaserad vindkraft medför oåterkalleliga konsekvenser för försvinnandet av historiska fångstområden för fiskare, särskilt småskaliga fiskare.</w:t>
            </w:r>
          </w:p>
        </w:tc>
      </w:tr>
    </w:tbl>
    <w:p w14:paraId="68376DF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3181F1B9" w14:textId="77777777" w:rsidR="006443F1" w:rsidRPr="00A24A4F" w:rsidRDefault="00A24A4F">
      <w:r w:rsidRPr="00A24A4F">
        <w:rPr>
          <w:rStyle w:val="HideTWBExt"/>
        </w:rPr>
        <w:t>&lt;/Amend&gt;</w:t>
      </w:r>
    </w:p>
    <w:p w14:paraId="6123160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25</w:t>
      </w:r>
      <w:r w:rsidRPr="00A24A4F">
        <w:rPr>
          <w:rStyle w:val="HideTWBExt"/>
        </w:rPr>
        <w:t>&lt;/NumAm&gt;</w:t>
      </w:r>
    </w:p>
    <w:p w14:paraId="1A100F5D"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752A24F2"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6CD840A9" w14:textId="77777777" w:rsidR="006443F1" w:rsidRPr="00A24A4F" w:rsidRDefault="00A24A4F">
      <w:pPr>
        <w:pStyle w:val="NormalBold"/>
      </w:pPr>
      <w:r w:rsidRPr="00A24A4F">
        <w:rPr>
          <w:rStyle w:val="HideTWBExt"/>
          <w:b w:val="0"/>
        </w:rPr>
        <w:t>&lt;/RepeatBlock-By&gt;</w:t>
      </w:r>
    </w:p>
    <w:p w14:paraId="3F359133"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5102A79" w14:textId="77777777" w:rsidR="006443F1" w:rsidRPr="00A24A4F" w:rsidRDefault="00A24A4F">
      <w:pPr>
        <w:pStyle w:val="NormalBold"/>
      </w:pPr>
      <w:r w:rsidRPr="00A24A4F">
        <w:rPr>
          <w:rStyle w:val="HideTWBExt"/>
        </w:rPr>
        <w:t>&lt;Article&gt;</w:t>
      </w:r>
      <w:r w:rsidRPr="00A24A4F">
        <w:t>Skäl Ab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56008FE" w14:textId="77777777">
        <w:trPr>
          <w:trHeight w:hRule="exact" w:val="240"/>
          <w:jc w:val="center"/>
        </w:trPr>
        <w:tc>
          <w:tcPr>
            <w:tcW w:w="9752" w:type="dxa"/>
            <w:gridSpan w:val="2"/>
            <w:tcBorders>
              <w:top w:val="nil"/>
              <w:left w:val="nil"/>
              <w:bottom w:val="nil"/>
              <w:right w:val="nil"/>
            </w:tcBorders>
          </w:tcPr>
          <w:p w14:paraId="583A085F" w14:textId="77777777" w:rsidR="006443F1" w:rsidRPr="00A24A4F" w:rsidRDefault="006443F1"/>
        </w:tc>
      </w:tr>
      <w:tr w:rsidR="006443F1" w:rsidRPr="00A24A4F" w14:paraId="60460026" w14:textId="77777777">
        <w:trPr>
          <w:trHeight w:val="240"/>
          <w:jc w:val="center"/>
        </w:trPr>
        <w:tc>
          <w:tcPr>
            <w:tcW w:w="4876" w:type="dxa"/>
            <w:tcBorders>
              <w:top w:val="nil"/>
              <w:left w:val="nil"/>
              <w:bottom w:val="nil"/>
              <w:right w:val="nil"/>
            </w:tcBorders>
          </w:tcPr>
          <w:p w14:paraId="1045C20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F307003" w14:textId="77777777" w:rsidR="006443F1" w:rsidRPr="00A24A4F" w:rsidRDefault="00A24A4F">
            <w:pPr>
              <w:pStyle w:val="AmColumnHeading"/>
            </w:pPr>
            <w:r w:rsidRPr="00A24A4F">
              <w:t>Ändringsförslag</w:t>
            </w:r>
          </w:p>
        </w:tc>
      </w:tr>
      <w:tr w:rsidR="006443F1" w:rsidRPr="00A24A4F" w14:paraId="132094F8" w14:textId="77777777">
        <w:trPr>
          <w:jc w:val="center"/>
        </w:trPr>
        <w:tc>
          <w:tcPr>
            <w:tcW w:w="4876" w:type="dxa"/>
            <w:tcBorders>
              <w:top w:val="nil"/>
              <w:left w:val="nil"/>
              <w:bottom w:val="nil"/>
              <w:right w:val="nil"/>
            </w:tcBorders>
          </w:tcPr>
          <w:p w14:paraId="7880A292" w14:textId="77777777" w:rsidR="006443F1" w:rsidRPr="00A24A4F" w:rsidRDefault="006443F1">
            <w:pPr>
              <w:pStyle w:val="Normal6a"/>
            </w:pPr>
          </w:p>
        </w:tc>
        <w:tc>
          <w:tcPr>
            <w:tcW w:w="4876" w:type="dxa"/>
            <w:tcBorders>
              <w:top w:val="nil"/>
              <w:left w:val="nil"/>
              <w:bottom w:val="nil"/>
              <w:right w:val="nil"/>
            </w:tcBorders>
          </w:tcPr>
          <w:p w14:paraId="79E9A309" w14:textId="77777777" w:rsidR="006443F1" w:rsidRPr="00A24A4F" w:rsidRDefault="00A24A4F">
            <w:pPr>
              <w:pStyle w:val="Normal6a"/>
            </w:pPr>
            <w:r w:rsidRPr="00A24A4F">
              <w:rPr>
                <w:b/>
                <w:i/>
              </w:rPr>
              <w:t>Ab.</w:t>
            </w:r>
            <w:r w:rsidRPr="00A24A4F">
              <w:tab/>
            </w:r>
            <w:r w:rsidRPr="00A24A4F">
              <w:rPr>
                <w:b/>
                <w:i/>
              </w:rPr>
              <w:t>Europeiska unionen har åtagit sig att senast 2030 säkerställa och möjliggöra att minst 30 % av kust- och havsområden, särskilt områden av särskild betydelse för biologisk mångfald och ekosystemfunktioner och ekosystemtjänster, ändamålsenligt bevaras och förvaltas genom ekologiskt representativa, väl förbundna och rättvist förvaltade system av skyddsområden och andra ändamålsenliga områdesbaserade bevarandeåtgärder.</w:t>
            </w:r>
          </w:p>
        </w:tc>
      </w:tr>
    </w:tbl>
    <w:p w14:paraId="63FFBBF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4DA0230" w14:textId="77777777" w:rsidR="006443F1" w:rsidRPr="00A24A4F" w:rsidRDefault="00A24A4F">
      <w:r w:rsidRPr="00A24A4F">
        <w:rPr>
          <w:rStyle w:val="HideTWBExt"/>
        </w:rPr>
        <w:t>&lt;/Amend&gt;</w:t>
      </w:r>
    </w:p>
    <w:p w14:paraId="1A92CC0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26</w:t>
      </w:r>
      <w:r w:rsidRPr="00A24A4F">
        <w:rPr>
          <w:rStyle w:val="HideTWBExt"/>
        </w:rPr>
        <w:t>&lt;/NumAm&gt;</w:t>
      </w:r>
    </w:p>
    <w:p w14:paraId="0CA9BAD4"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667116C7" w14:textId="77777777" w:rsidR="006443F1" w:rsidRPr="00A24A4F" w:rsidRDefault="00A24A4F">
      <w:pPr>
        <w:pStyle w:val="NormalBold"/>
      </w:pPr>
      <w:r w:rsidRPr="00A24A4F">
        <w:rPr>
          <w:rStyle w:val="HideTWBExt"/>
          <w:b w:val="0"/>
        </w:rPr>
        <w:t>&lt;/RepeatBlock-By&gt;</w:t>
      </w:r>
    </w:p>
    <w:p w14:paraId="1B83C03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872A5E0" w14:textId="77777777" w:rsidR="006443F1" w:rsidRPr="00A24A4F" w:rsidRDefault="00A24A4F">
      <w:pPr>
        <w:pStyle w:val="NormalBold"/>
      </w:pPr>
      <w:r w:rsidRPr="00A24A4F">
        <w:rPr>
          <w:rStyle w:val="HideTWBExt"/>
        </w:rPr>
        <w:t>&lt;Article&gt;</w:t>
      </w:r>
      <w:r w:rsidRPr="00A24A4F">
        <w:t>Skäl B</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BA08A14" w14:textId="77777777">
        <w:trPr>
          <w:trHeight w:hRule="exact" w:val="240"/>
          <w:jc w:val="center"/>
        </w:trPr>
        <w:tc>
          <w:tcPr>
            <w:tcW w:w="9752" w:type="dxa"/>
            <w:gridSpan w:val="2"/>
            <w:tcBorders>
              <w:top w:val="nil"/>
              <w:left w:val="nil"/>
              <w:bottom w:val="nil"/>
              <w:right w:val="nil"/>
            </w:tcBorders>
          </w:tcPr>
          <w:p w14:paraId="51524150" w14:textId="77777777" w:rsidR="006443F1" w:rsidRPr="00A24A4F" w:rsidRDefault="006443F1"/>
        </w:tc>
      </w:tr>
      <w:tr w:rsidR="006443F1" w:rsidRPr="00A24A4F" w14:paraId="267DB322" w14:textId="77777777">
        <w:trPr>
          <w:trHeight w:val="240"/>
          <w:jc w:val="center"/>
        </w:trPr>
        <w:tc>
          <w:tcPr>
            <w:tcW w:w="4876" w:type="dxa"/>
            <w:tcBorders>
              <w:top w:val="nil"/>
              <w:left w:val="nil"/>
              <w:bottom w:val="nil"/>
              <w:right w:val="nil"/>
            </w:tcBorders>
          </w:tcPr>
          <w:p w14:paraId="38DE104F"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A2487E2" w14:textId="77777777" w:rsidR="006443F1" w:rsidRPr="00A24A4F" w:rsidRDefault="00A24A4F">
            <w:pPr>
              <w:pStyle w:val="AmColumnHeading"/>
            </w:pPr>
            <w:r w:rsidRPr="00A24A4F">
              <w:t>Ändringsförslag</w:t>
            </w:r>
          </w:p>
        </w:tc>
      </w:tr>
      <w:tr w:rsidR="006443F1" w:rsidRPr="00A24A4F" w14:paraId="17AB3787" w14:textId="77777777">
        <w:trPr>
          <w:jc w:val="center"/>
        </w:trPr>
        <w:tc>
          <w:tcPr>
            <w:tcW w:w="4876" w:type="dxa"/>
            <w:tcBorders>
              <w:top w:val="nil"/>
              <w:left w:val="nil"/>
              <w:bottom w:val="nil"/>
              <w:right w:val="nil"/>
            </w:tcBorders>
          </w:tcPr>
          <w:p w14:paraId="3F4DE483" w14:textId="77777777" w:rsidR="006443F1" w:rsidRPr="00A24A4F" w:rsidRDefault="00A24A4F">
            <w:pPr>
              <w:pStyle w:val="Normal6a"/>
            </w:pPr>
            <w:r w:rsidRPr="00A24A4F">
              <w:t>B.</w:t>
            </w:r>
            <w:r w:rsidRPr="00A24A4F">
              <w:tab/>
              <w:t xml:space="preserve">EU:s havsplaneringsdirektiv fastställer en gemensam ram för hur medlemsstaterna ska organisera användningen av sina marina vatten och syftar till att främja en hållbar utveckling av den blå ekonomin </w:t>
            </w:r>
            <w:r w:rsidRPr="00A24A4F">
              <w:rPr>
                <w:b/>
                <w:i/>
              </w:rPr>
              <w:t>och till att minska konflikter mellan sektorer</w:t>
            </w:r>
            <w:r w:rsidRPr="00A24A4F">
              <w:t>.</w:t>
            </w:r>
          </w:p>
        </w:tc>
        <w:tc>
          <w:tcPr>
            <w:tcW w:w="4876" w:type="dxa"/>
            <w:tcBorders>
              <w:top w:val="nil"/>
              <w:left w:val="nil"/>
              <w:bottom w:val="nil"/>
              <w:right w:val="nil"/>
            </w:tcBorders>
          </w:tcPr>
          <w:p w14:paraId="2A44422B" w14:textId="77777777" w:rsidR="006443F1" w:rsidRPr="00A24A4F" w:rsidRDefault="00A24A4F">
            <w:pPr>
              <w:pStyle w:val="Normal6a"/>
            </w:pPr>
            <w:r w:rsidRPr="00A24A4F">
              <w:t>B.</w:t>
            </w:r>
            <w:r w:rsidRPr="00A24A4F">
              <w:tab/>
              <w:t>EU:s havsplaneringsdirektiv fastställer en gemensam ram för hur medlemsstaterna ska organisera användningen av sina marina vatten och syftar till att främja en hållbar utveckling av den blå ekonomin</w:t>
            </w:r>
            <w:r w:rsidRPr="00A24A4F">
              <w:rPr>
                <w:b/>
                <w:i/>
              </w:rPr>
              <w:t>, men har tendens att gynna framväxten av kapitalintensiva och rumsligt exklusiva ekonomiska verksamheter, vilket riskerar att marginalisera traditionell, mobil och kollektiv havsverksamhet, i synnerhet fiske</w:t>
            </w:r>
            <w:r w:rsidRPr="00A24A4F">
              <w:t>.</w:t>
            </w:r>
          </w:p>
        </w:tc>
      </w:tr>
    </w:tbl>
    <w:p w14:paraId="1E7DE99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5F7744DB" w14:textId="77777777" w:rsidR="006443F1" w:rsidRPr="00A24A4F" w:rsidRDefault="00A24A4F">
      <w:r w:rsidRPr="00A24A4F">
        <w:rPr>
          <w:rStyle w:val="HideTWBExt"/>
        </w:rPr>
        <w:t>&lt;/Amend&gt;</w:t>
      </w:r>
    </w:p>
    <w:p w14:paraId="7D99813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27</w:t>
      </w:r>
      <w:r w:rsidRPr="00A24A4F">
        <w:rPr>
          <w:rStyle w:val="HideTWBExt"/>
        </w:rPr>
        <w:t>&lt;/NumAm&gt;</w:t>
      </w:r>
    </w:p>
    <w:p w14:paraId="04FE0368"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1FD54EBA" w14:textId="77777777" w:rsidR="006443F1" w:rsidRPr="00A24A4F" w:rsidRDefault="00A24A4F">
      <w:pPr>
        <w:pStyle w:val="NormalBold"/>
      </w:pPr>
      <w:r w:rsidRPr="00A24A4F">
        <w:rPr>
          <w:rStyle w:val="HideTWBExt"/>
          <w:b w:val="0"/>
        </w:rPr>
        <w:t>&lt;/RepeatBlock-By&gt;</w:t>
      </w:r>
    </w:p>
    <w:p w14:paraId="5539F3E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B4F1048" w14:textId="77777777" w:rsidR="006443F1" w:rsidRPr="00A24A4F" w:rsidRDefault="00A24A4F">
      <w:pPr>
        <w:pStyle w:val="NormalBold"/>
      </w:pPr>
      <w:r w:rsidRPr="00A24A4F">
        <w:rPr>
          <w:rStyle w:val="HideTWBExt"/>
        </w:rPr>
        <w:t>&lt;Article&gt;</w:t>
      </w:r>
      <w:r w:rsidRPr="00A24A4F">
        <w:t>Skäl B</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17D963C" w14:textId="77777777">
        <w:trPr>
          <w:trHeight w:hRule="exact" w:val="240"/>
          <w:jc w:val="center"/>
        </w:trPr>
        <w:tc>
          <w:tcPr>
            <w:tcW w:w="9752" w:type="dxa"/>
            <w:gridSpan w:val="2"/>
            <w:tcBorders>
              <w:top w:val="nil"/>
              <w:left w:val="nil"/>
              <w:bottom w:val="nil"/>
              <w:right w:val="nil"/>
            </w:tcBorders>
          </w:tcPr>
          <w:p w14:paraId="13305D72" w14:textId="77777777" w:rsidR="006443F1" w:rsidRPr="00A24A4F" w:rsidRDefault="006443F1"/>
        </w:tc>
      </w:tr>
      <w:tr w:rsidR="006443F1" w:rsidRPr="00A24A4F" w14:paraId="65D160D0" w14:textId="77777777">
        <w:trPr>
          <w:trHeight w:val="240"/>
          <w:jc w:val="center"/>
        </w:trPr>
        <w:tc>
          <w:tcPr>
            <w:tcW w:w="4876" w:type="dxa"/>
            <w:tcBorders>
              <w:top w:val="nil"/>
              <w:left w:val="nil"/>
              <w:bottom w:val="nil"/>
              <w:right w:val="nil"/>
            </w:tcBorders>
          </w:tcPr>
          <w:p w14:paraId="09F9620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F316A8C" w14:textId="77777777" w:rsidR="006443F1" w:rsidRPr="00A24A4F" w:rsidRDefault="00A24A4F">
            <w:pPr>
              <w:pStyle w:val="AmColumnHeading"/>
            </w:pPr>
            <w:r w:rsidRPr="00A24A4F">
              <w:t>Ändringsförslag</w:t>
            </w:r>
          </w:p>
        </w:tc>
      </w:tr>
      <w:tr w:rsidR="006443F1" w:rsidRPr="00A24A4F" w14:paraId="75C71077" w14:textId="77777777">
        <w:trPr>
          <w:jc w:val="center"/>
        </w:trPr>
        <w:tc>
          <w:tcPr>
            <w:tcW w:w="4876" w:type="dxa"/>
            <w:tcBorders>
              <w:top w:val="nil"/>
              <w:left w:val="nil"/>
              <w:bottom w:val="nil"/>
              <w:right w:val="nil"/>
            </w:tcBorders>
          </w:tcPr>
          <w:p w14:paraId="2C7BF13E" w14:textId="77777777" w:rsidR="006443F1" w:rsidRPr="00A24A4F" w:rsidRDefault="00A24A4F">
            <w:pPr>
              <w:pStyle w:val="Normal6a"/>
            </w:pPr>
            <w:r w:rsidRPr="00A24A4F">
              <w:t>B.</w:t>
            </w:r>
            <w:r w:rsidRPr="00A24A4F">
              <w:tab/>
              <w:t>EU:s havsplaneringsdirektiv fastställer en gemensam ram för hur medlemsstaterna ska organisera användningen av sina marina vatten och syftar till att främja en hållbar utveckling av den blå ekonomin och till att minska konflikter mellan sektorer.</w:t>
            </w:r>
          </w:p>
        </w:tc>
        <w:tc>
          <w:tcPr>
            <w:tcW w:w="4876" w:type="dxa"/>
            <w:tcBorders>
              <w:top w:val="nil"/>
              <w:left w:val="nil"/>
              <w:bottom w:val="nil"/>
              <w:right w:val="nil"/>
            </w:tcBorders>
          </w:tcPr>
          <w:p w14:paraId="29E29DA8" w14:textId="77777777" w:rsidR="006443F1" w:rsidRPr="00A24A4F" w:rsidRDefault="00A24A4F">
            <w:pPr>
              <w:pStyle w:val="Normal6a"/>
            </w:pPr>
            <w:r w:rsidRPr="00A24A4F">
              <w:t>B.</w:t>
            </w:r>
            <w:r w:rsidRPr="00A24A4F">
              <w:tab/>
              <w:t xml:space="preserve">EU:s havsplaneringsdirektiv fastställer en gemensam ram för hur medlemsstaterna ska organisera användningen av sina marina vatten och syftar till att främja en hållbar utveckling av </w:t>
            </w:r>
            <w:r w:rsidRPr="00A24A4F">
              <w:rPr>
                <w:b/>
                <w:i/>
              </w:rPr>
              <w:t>och tillväxt i</w:t>
            </w:r>
            <w:r w:rsidRPr="00A24A4F">
              <w:t xml:space="preserve"> den blå ekonomin och till att minska konflikter mellan sektorer. </w:t>
            </w:r>
            <w:r w:rsidRPr="00A24A4F">
              <w:rPr>
                <w:b/>
                <w:i/>
              </w:rPr>
              <w:t>Det bör inte införa ytterligare nya skyldigheter utöver det befintliga EU-regelverket på områdena energi, transport, fiskeri och miljö.</w:t>
            </w:r>
          </w:p>
        </w:tc>
      </w:tr>
    </w:tbl>
    <w:p w14:paraId="70CFAEA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A6BF53D" w14:textId="77777777" w:rsidR="006443F1" w:rsidRPr="00A24A4F" w:rsidRDefault="00A24A4F">
      <w:r w:rsidRPr="00A24A4F">
        <w:rPr>
          <w:rStyle w:val="HideTWBExt"/>
        </w:rPr>
        <w:t>&lt;/Amend&gt;</w:t>
      </w:r>
    </w:p>
    <w:p w14:paraId="4AAC046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28</w:t>
      </w:r>
      <w:r w:rsidRPr="00A24A4F">
        <w:rPr>
          <w:rStyle w:val="HideTWBExt"/>
        </w:rPr>
        <w:t>&lt;/NumAm&gt;</w:t>
      </w:r>
    </w:p>
    <w:p w14:paraId="44316B5C"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36F08C01" w14:textId="77777777" w:rsidR="006443F1" w:rsidRPr="00A24A4F" w:rsidRDefault="00A24A4F">
      <w:pPr>
        <w:pStyle w:val="NormalBold"/>
      </w:pPr>
      <w:r w:rsidRPr="00A24A4F">
        <w:rPr>
          <w:rStyle w:val="HideTWBExt"/>
          <w:b w:val="0"/>
        </w:rPr>
        <w:t>&lt;/RepeatBlock-By&gt;</w:t>
      </w:r>
    </w:p>
    <w:p w14:paraId="4537C533"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7951045" w14:textId="77777777" w:rsidR="006443F1" w:rsidRPr="00A24A4F" w:rsidRDefault="00A24A4F">
      <w:pPr>
        <w:pStyle w:val="NormalBold"/>
      </w:pPr>
      <w:r w:rsidRPr="00A24A4F">
        <w:rPr>
          <w:rStyle w:val="HideTWBExt"/>
        </w:rPr>
        <w:t>&lt;Article&gt;</w:t>
      </w:r>
      <w:r w:rsidRPr="00A24A4F">
        <w:t>Skäl B</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EA4FA5E" w14:textId="77777777">
        <w:trPr>
          <w:trHeight w:hRule="exact" w:val="240"/>
          <w:jc w:val="center"/>
        </w:trPr>
        <w:tc>
          <w:tcPr>
            <w:tcW w:w="9752" w:type="dxa"/>
            <w:gridSpan w:val="2"/>
            <w:tcBorders>
              <w:top w:val="nil"/>
              <w:left w:val="nil"/>
              <w:bottom w:val="nil"/>
              <w:right w:val="nil"/>
            </w:tcBorders>
          </w:tcPr>
          <w:p w14:paraId="7C9DD944" w14:textId="77777777" w:rsidR="006443F1" w:rsidRPr="00A24A4F" w:rsidRDefault="006443F1"/>
        </w:tc>
      </w:tr>
      <w:tr w:rsidR="006443F1" w:rsidRPr="00A24A4F" w14:paraId="7C99C3CB" w14:textId="77777777">
        <w:trPr>
          <w:trHeight w:val="240"/>
          <w:jc w:val="center"/>
        </w:trPr>
        <w:tc>
          <w:tcPr>
            <w:tcW w:w="4876" w:type="dxa"/>
            <w:tcBorders>
              <w:top w:val="nil"/>
              <w:left w:val="nil"/>
              <w:bottom w:val="nil"/>
              <w:right w:val="nil"/>
            </w:tcBorders>
          </w:tcPr>
          <w:p w14:paraId="2A25BAF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481A4BE" w14:textId="77777777" w:rsidR="006443F1" w:rsidRPr="00A24A4F" w:rsidRDefault="00A24A4F">
            <w:pPr>
              <w:pStyle w:val="AmColumnHeading"/>
            </w:pPr>
            <w:r w:rsidRPr="00A24A4F">
              <w:t>Ändringsförslag</w:t>
            </w:r>
          </w:p>
        </w:tc>
      </w:tr>
      <w:tr w:rsidR="006443F1" w:rsidRPr="00A24A4F" w14:paraId="1E3586C4" w14:textId="77777777">
        <w:trPr>
          <w:jc w:val="center"/>
        </w:trPr>
        <w:tc>
          <w:tcPr>
            <w:tcW w:w="4876" w:type="dxa"/>
            <w:tcBorders>
              <w:top w:val="nil"/>
              <w:left w:val="nil"/>
              <w:bottom w:val="nil"/>
              <w:right w:val="nil"/>
            </w:tcBorders>
          </w:tcPr>
          <w:p w14:paraId="31F93A7C" w14:textId="77777777" w:rsidR="006443F1" w:rsidRPr="00A24A4F" w:rsidRDefault="00A24A4F">
            <w:pPr>
              <w:pStyle w:val="Normal6a"/>
            </w:pPr>
            <w:r w:rsidRPr="00A24A4F">
              <w:t>B.</w:t>
            </w:r>
            <w:r w:rsidRPr="00A24A4F">
              <w:tab/>
              <w:t>EU:s havsplaneringsdirektiv fastställer en gemensam ram för hur medlemsstaterna ska organisera användningen av sina marina vatten och syftar till att främja en hållbar utveckling av den blå ekonomin och till att minska konflikter mellan sektorer.</w:t>
            </w:r>
          </w:p>
        </w:tc>
        <w:tc>
          <w:tcPr>
            <w:tcW w:w="4876" w:type="dxa"/>
            <w:tcBorders>
              <w:top w:val="nil"/>
              <w:left w:val="nil"/>
              <w:bottom w:val="nil"/>
              <w:right w:val="nil"/>
            </w:tcBorders>
          </w:tcPr>
          <w:p w14:paraId="414564B7" w14:textId="77777777" w:rsidR="006443F1" w:rsidRPr="00A24A4F" w:rsidRDefault="00A24A4F">
            <w:pPr>
              <w:pStyle w:val="Normal6a"/>
            </w:pPr>
            <w:r w:rsidRPr="00A24A4F">
              <w:t>B.</w:t>
            </w:r>
            <w:r w:rsidRPr="00A24A4F">
              <w:tab/>
              <w:t xml:space="preserve">EU:s havsplaneringsdirektiv fastställer en gemensam ram för hur medlemsstaterna </w:t>
            </w:r>
            <w:r w:rsidRPr="00A24A4F">
              <w:rPr>
                <w:b/>
                <w:i/>
              </w:rPr>
              <w:t>och territorier med medlagstiftande befogenheter</w:t>
            </w:r>
            <w:r w:rsidRPr="00A24A4F">
              <w:t> ska organisera användningen av sina marina vatten och syftar till att främja en hållbar utveckling av den blå ekonomin och till att minska konflikter mellan sektorer.</w:t>
            </w:r>
          </w:p>
        </w:tc>
      </w:tr>
    </w:tbl>
    <w:p w14:paraId="067FCF3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03D4BCA" w14:textId="77777777" w:rsidR="006443F1" w:rsidRPr="00A24A4F" w:rsidRDefault="00A24A4F">
      <w:r w:rsidRPr="00A24A4F">
        <w:rPr>
          <w:rStyle w:val="HideTWBExt"/>
        </w:rPr>
        <w:t>&lt;/Amend&gt;</w:t>
      </w:r>
    </w:p>
    <w:p w14:paraId="7A918A4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29</w:t>
      </w:r>
      <w:r w:rsidRPr="00A24A4F">
        <w:rPr>
          <w:rStyle w:val="HideTWBExt"/>
        </w:rPr>
        <w:t>&lt;/NumAm&gt;</w:t>
      </w:r>
    </w:p>
    <w:p w14:paraId="3C72B669" w14:textId="77777777" w:rsidR="006443F1" w:rsidRPr="00A24A4F" w:rsidRDefault="00A24A4F">
      <w:pPr>
        <w:pStyle w:val="NormalBold"/>
      </w:pPr>
      <w:r w:rsidRPr="00A24A4F">
        <w:rPr>
          <w:rStyle w:val="HideTWBExt"/>
          <w:b w:val="0"/>
        </w:rPr>
        <w:t>&lt;RepeatBlock-By&gt;&lt;Members&gt;</w:t>
      </w:r>
      <w:r w:rsidRPr="00A24A4F">
        <w:t>Carmen Crespo Díaz</w:t>
      </w:r>
      <w:r w:rsidRPr="00A24A4F">
        <w:rPr>
          <w:rStyle w:val="HideTWBExt"/>
          <w:b w:val="0"/>
        </w:rPr>
        <w:t>&lt;/Members&gt;</w:t>
      </w:r>
    </w:p>
    <w:p w14:paraId="17CCB449" w14:textId="77777777" w:rsidR="006443F1" w:rsidRPr="00A24A4F" w:rsidRDefault="00A24A4F">
      <w:pPr>
        <w:pStyle w:val="NormalBold"/>
      </w:pPr>
      <w:r w:rsidRPr="00A24A4F">
        <w:rPr>
          <w:rStyle w:val="HideTWBExt"/>
          <w:b w:val="0"/>
        </w:rPr>
        <w:t>&lt;/RepeatBlock-By&gt;</w:t>
      </w:r>
    </w:p>
    <w:p w14:paraId="232D1BB4"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48C914D" w14:textId="77777777" w:rsidR="006443F1" w:rsidRPr="00A24A4F" w:rsidRDefault="00A24A4F">
      <w:pPr>
        <w:pStyle w:val="NormalBold"/>
      </w:pPr>
      <w:r w:rsidRPr="00A24A4F">
        <w:rPr>
          <w:rStyle w:val="HideTWBExt"/>
        </w:rPr>
        <w:t>&lt;Article&gt;</w:t>
      </w:r>
      <w:r w:rsidRPr="00A24A4F">
        <w:t>Skäl Ba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2E100E9" w14:textId="77777777">
        <w:trPr>
          <w:trHeight w:hRule="exact" w:val="240"/>
          <w:jc w:val="center"/>
        </w:trPr>
        <w:tc>
          <w:tcPr>
            <w:tcW w:w="9752" w:type="dxa"/>
            <w:gridSpan w:val="2"/>
            <w:tcBorders>
              <w:top w:val="nil"/>
              <w:left w:val="nil"/>
              <w:bottom w:val="nil"/>
              <w:right w:val="nil"/>
            </w:tcBorders>
          </w:tcPr>
          <w:p w14:paraId="6FAEE055" w14:textId="77777777" w:rsidR="006443F1" w:rsidRPr="00A24A4F" w:rsidRDefault="006443F1"/>
        </w:tc>
      </w:tr>
      <w:tr w:rsidR="006443F1" w:rsidRPr="00A24A4F" w14:paraId="6DCAD2A9" w14:textId="77777777">
        <w:trPr>
          <w:trHeight w:val="240"/>
          <w:jc w:val="center"/>
        </w:trPr>
        <w:tc>
          <w:tcPr>
            <w:tcW w:w="4876" w:type="dxa"/>
            <w:tcBorders>
              <w:top w:val="nil"/>
              <w:left w:val="nil"/>
              <w:bottom w:val="nil"/>
              <w:right w:val="nil"/>
            </w:tcBorders>
          </w:tcPr>
          <w:p w14:paraId="2CECB10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F4F3C59" w14:textId="77777777" w:rsidR="006443F1" w:rsidRPr="00A24A4F" w:rsidRDefault="00A24A4F">
            <w:pPr>
              <w:pStyle w:val="AmColumnHeading"/>
            </w:pPr>
            <w:r w:rsidRPr="00A24A4F">
              <w:t>Ändringsförslag</w:t>
            </w:r>
          </w:p>
        </w:tc>
      </w:tr>
      <w:tr w:rsidR="006443F1" w:rsidRPr="00A24A4F" w14:paraId="5544F820" w14:textId="77777777">
        <w:trPr>
          <w:jc w:val="center"/>
        </w:trPr>
        <w:tc>
          <w:tcPr>
            <w:tcW w:w="4876" w:type="dxa"/>
            <w:tcBorders>
              <w:top w:val="nil"/>
              <w:left w:val="nil"/>
              <w:bottom w:val="nil"/>
              <w:right w:val="nil"/>
            </w:tcBorders>
          </w:tcPr>
          <w:p w14:paraId="19007D4E" w14:textId="77777777" w:rsidR="006443F1" w:rsidRPr="00A24A4F" w:rsidRDefault="006443F1">
            <w:pPr>
              <w:pStyle w:val="Normal6a"/>
            </w:pPr>
          </w:p>
        </w:tc>
        <w:tc>
          <w:tcPr>
            <w:tcW w:w="4876" w:type="dxa"/>
            <w:tcBorders>
              <w:top w:val="nil"/>
              <w:left w:val="nil"/>
              <w:bottom w:val="nil"/>
              <w:right w:val="nil"/>
            </w:tcBorders>
          </w:tcPr>
          <w:p w14:paraId="42D3DFFE" w14:textId="77777777" w:rsidR="006443F1" w:rsidRPr="00A24A4F" w:rsidRDefault="00A24A4F">
            <w:pPr>
              <w:pStyle w:val="Normal6a"/>
            </w:pPr>
            <w:r w:rsidRPr="00A24A4F">
              <w:rPr>
                <w:b/>
                <w:i/>
              </w:rPr>
              <w:t>Ba.</w:t>
            </w:r>
            <w:r w:rsidRPr="00A24A4F">
              <w:tab/>
            </w:r>
            <w:r w:rsidRPr="00A24A4F">
              <w:rPr>
                <w:b/>
                <w:i/>
              </w:rPr>
              <w:t>Av de blå livsmedel – fisk och skaldjur – som konsumeras i EU importeras för närvarande omkring 70 %, vilket skapar ett strukturellt beroende av länder utanför EU och försvagar unionens livsmedelssuveränitet.</w:t>
            </w:r>
            <w:r w:rsidRPr="00A24A4F">
              <w:t xml:space="preserve"> </w:t>
            </w:r>
            <w:r w:rsidRPr="00A24A4F">
              <w:rPr>
                <w:b/>
                <w:i/>
              </w:rPr>
              <w:t>Samtidigt har den europeiska fiskeflottan krymp avsevärt under de senaste tio åren och bestod i slutet av 2024 av 69 045 fartyg, vilket innebär en minskning med över 13 %</w:t>
            </w:r>
            <w:r w:rsidRPr="00A24A4F">
              <w:rPr>
                <w:b/>
                <w:i/>
                <w:vertAlign w:val="superscript"/>
              </w:rPr>
              <w:t>1 a</w:t>
            </w:r>
            <w:r w:rsidRPr="00A24A4F">
              <w:t xml:space="preserve"> </w:t>
            </w:r>
            <w:r w:rsidRPr="00A24A4F">
              <w:rPr>
                <w:b/>
                <w:i/>
              </w:rPr>
              <w:t>jämfört med 2014.</w:t>
            </w:r>
            <w:r w:rsidRPr="00A24A4F">
              <w:t xml:space="preserve"> </w:t>
            </w:r>
            <w:r w:rsidRPr="00A24A4F">
              <w:rPr>
                <w:b/>
                <w:i/>
              </w:rPr>
              <w:t>Sammantaget med den ökande konkurrensen om användningen av havsområdet äventyrar denna minskning sektorns ekonomiska bärkraft, generationsskiftet och den europeiska flottans kapacitet att konkurrera på internationell nivå.</w:t>
            </w:r>
            <w:r w:rsidRPr="00A24A4F">
              <w:t xml:space="preserve"> </w:t>
            </w:r>
            <w:r w:rsidRPr="00A24A4F">
              <w:rPr>
                <w:b/>
                <w:i/>
              </w:rPr>
              <w:t>Därför är det mycket viktigt att garantera tillräcklig, balanserad och förutsägbar tillgång till havsområdet för att utveckla ett konkurrenskraftig europeiskt fiske, såsom konstateras i den europeiska världshavspakten.</w:t>
            </w:r>
          </w:p>
        </w:tc>
      </w:tr>
      <w:tr w:rsidR="006443F1" w:rsidRPr="00A24A4F" w14:paraId="097D92FA" w14:textId="77777777">
        <w:trPr>
          <w:jc w:val="center"/>
        </w:trPr>
        <w:tc>
          <w:tcPr>
            <w:tcW w:w="4876" w:type="dxa"/>
            <w:tcBorders>
              <w:top w:val="nil"/>
              <w:left w:val="nil"/>
              <w:bottom w:val="nil"/>
              <w:right w:val="nil"/>
            </w:tcBorders>
          </w:tcPr>
          <w:p w14:paraId="51EFD032" w14:textId="77777777" w:rsidR="006443F1" w:rsidRPr="00A24A4F" w:rsidRDefault="006443F1"/>
        </w:tc>
        <w:tc>
          <w:tcPr>
            <w:tcW w:w="4876" w:type="dxa"/>
            <w:tcBorders>
              <w:top w:val="nil"/>
              <w:left w:val="nil"/>
              <w:bottom w:val="nil"/>
              <w:right w:val="nil"/>
            </w:tcBorders>
          </w:tcPr>
          <w:p w14:paraId="7812EF91" w14:textId="77777777" w:rsidR="006443F1" w:rsidRPr="00A24A4F" w:rsidRDefault="00A24A4F">
            <w:pPr>
              <w:pStyle w:val="Normal6a"/>
            </w:pPr>
            <w:r w:rsidRPr="00A24A4F">
              <w:rPr>
                <w:b/>
                <w:i/>
              </w:rPr>
              <w:t>_________________</w:t>
            </w:r>
          </w:p>
        </w:tc>
      </w:tr>
      <w:tr w:rsidR="006443F1" w:rsidRPr="00A24A4F" w14:paraId="677780AC" w14:textId="77777777">
        <w:trPr>
          <w:jc w:val="center"/>
        </w:trPr>
        <w:tc>
          <w:tcPr>
            <w:tcW w:w="4876" w:type="dxa"/>
            <w:tcBorders>
              <w:top w:val="nil"/>
              <w:left w:val="nil"/>
              <w:bottom w:val="nil"/>
              <w:right w:val="nil"/>
            </w:tcBorders>
          </w:tcPr>
          <w:p w14:paraId="317C39B1" w14:textId="77777777" w:rsidR="006443F1" w:rsidRPr="00A24A4F" w:rsidRDefault="006443F1"/>
        </w:tc>
        <w:tc>
          <w:tcPr>
            <w:tcW w:w="4876" w:type="dxa"/>
            <w:tcBorders>
              <w:top w:val="nil"/>
              <w:left w:val="nil"/>
              <w:bottom w:val="nil"/>
              <w:right w:val="nil"/>
            </w:tcBorders>
          </w:tcPr>
          <w:p w14:paraId="05BE0FF9" w14:textId="77777777" w:rsidR="006443F1" w:rsidRPr="00A24A4F" w:rsidRDefault="00A24A4F">
            <w:pPr>
              <w:pStyle w:val="Normal6a"/>
            </w:pPr>
            <w:r w:rsidRPr="00201CE4">
              <w:rPr>
                <w:b/>
                <w:i/>
                <w:vertAlign w:val="superscript"/>
                <w:lang w:val="en-GB"/>
              </w:rPr>
              <w:t>1 a</w:t>
            </w:r>
            <w:r w:rsidRPr="00201CE4">
              <w:rPr>
                <w:lang w:val="en-GB"/>
              </w:rPr>
              <w:t xml:space="preserve"> </w:t>
            </w:r>
            <w:r w:rsidRPr="00201CE4">
              <w:rPr>
                <w:b/>
                <w:i/>
                <w:lang w:val="en-GB"/>
              </w:rPr>
              <w:t>Facts and figures on the common fisheries policy.</w:t>
            </w:r>
            <w:r w:rsidRPr="00201CE4">
              <w:rPr>
                <w:lang w:val="en-GB"/>
              </w:rPr>
              <w:t xml:space="preserve"> </w:t>
            </w:r>
            <w:r w:rsidRPr="00A24A4F">
              <w:rPr>
                <w:b/>
                <w:i/>
              </w:rPr>
              <w:t>Basic statistical data:</w:t>
            </w:r>
            <w:r w:rsidRPr="00A24A4F">
              <w:t xml:space="preserve"> </w:t>
            </w:r>
            <w:r w:rsidRPr="00A24A4F">
              <w:rPr>
                <w:b/>
                <w:i/>
              </w:rPr>
              <w:t>2025.</w:t>
            </w:r>
          </w:p>
        </w:tc>
      </w:tr>
    </w:tbl>
    <w:p w14:paraId="6E902FA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2C822750" w14:textId="77777777" w:rsidR="006443F1" w:rsidRPr="00A24A4F" w:rsidRDefault="00A24A4F">
      <w:r w:rsidRPr="00A24A4F">
        <w:rPr>
          <w:rStyle w:val="HideTWBExt"/>
        </w:rPr>
        <w:t>&lt;/Amend&gt;</w:t>
      </w:r>
    </w:p>
    <w:p w14:paraId="182B00B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30</w:t>
      </w:r>
      <w:r w:rsidRPr="00A24A4F">
        <w:rPr>
          <w:rStyle w:val="HideTWBExt"/>
        </w:rPr>
        <w:t>&lt;/NumAm&gt;</w:t>
      </w:r>
    </w:p>
    <w:p w14:paraId="44C6CEA9"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19F2F7FF" w14:textId="77777777" w:rsidR="006443F1" w:rsidRPr="00A24A4F" w:rsidRDefault="00A24A4F">
      <w:pPr>
        <w:pStyle w:val="NormalBold"/>
      </w:pPr>
      <w:r w:rsidRPr="00A24A4F">
        <w:rPr>
          <w:rStyle w:val="HideTWBExt"/>
          <w:b w:val="0"/>
        </w:rPr>
        <w:t>&lt;/RepeatBlock-By&gt;</w:t>
      </w:r>
    </w:p>
    <w:p w14:paraId="1920B9D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7875763" w14:textId="77777777" w:rsidR="006443F1" w:rsidRPr="00A24A4F" w:rsidRDefault="00A24A4F">
      <w:pPr>
        <w:pStyle w:val="NormalBold"/>
      </w:pPr>
      <w:r w:rsidRPr="00A24A4F">
        <w:rPr>
          <w:rStyle w:val="HideTWBExt"/>
        </w:rPr>
        <w:t>&lt;Article&gt;</w:t>
      </w:r>
      <w:r w:rsidRPr="00A24A4F">
        <w:t>Skäl Ba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948E555" w14:textId="77777777">
        <w:trPr>
          <w:trHeight w:hRule="exact" w:val="240"/>
          <w:jc w:val="center"/>
        </w:trPr>
        <w:tc>
          <w:tcPr>
            <w:tcW w:w="9752" w:type="dxa"/>
            <w:gridSpan w:val="2"/>
            <w:tcBorders>
              <w:top w:val="nil"/>
              <w:left w:val="nil"/>
              <w:bottom w:val="nil"/>
              <w:right w:val="nil"/>
            </w:tcBorders>
          </w:tcPr>
          <w:p w14:paraId="3E302D5C" w14:textId="77777777" w:rsidR="006443F1" w:rsidRPr="00A24A4F" w:rsidRDefault="006443F1"/>
        </w:tc>
      </w:tr>
      <w:tr w:rsidR="006443F1" w:rsidRPr="00A24A4F" w14:paraId="37AFA2DD" w14:textId="77777777">
        <w:trPr>
          <w:trHeight w:val="240"/>
          <w:jc w:val="center"/>
        </w:trPr>
        <w:tc>
          <w:tcPr>
            <w:tcW w:w="4876" w:type="dxa"/>
            <w:tcBorders>
              <w:top w:val="nil"/>
              <w:left w:val="nil"/>
              <w:bottom w:val="nil"/>
              <w:right w:val="nil"/>
            </w:tcBorders>
          </w:tcPr>
          <w:p w14:paraId="5C92CF9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73281F1" w14:textId="77777777" w:rsidR="006443F1" w:rsidRPr="00A24A4F" w:rsidRDefault="00A24A4F">
            <w:pPr>
              <w:pStyle w:val="AmColumnHeading"/>
            </w:pPr>
            <w:r w:rsidRPr="00A24A4F">
              <w:t>Ändringsförslag</w:t>
            </w:r>
          </w:p>
        </w:tc>
      </w:tr>
      <w:tr w:rsidR="006443F1" w:rsidRPr="00A24A4F" w14:paraId="04EB6B87" w14:textId="77777777">
        <w:trPr>
          <w:jc w:val="center"/>
        </w:trPr>
        <w:tc>
          <w:tcPr>
            <w:tcW w:w="4876" w:type="dxa"/>
            <w:tcBorders>
              <w:top w:val="nil"/>
              <w:left w:val="nil"/>
              <w:bottom w:val="nil"/>
              <w:right w:val="nil"/>
            </w:tcBorders>
          </w:tcPr>
          <w:p w14:paraId="6807C77B" w14:textId="77777777" w:rsidR="006443F1" w:rsidRPr="00A24A4F" w:rsidRDefault="006443F1">
            <w:pPr>
              <w:pStyle w:val="Normal6a"/>
            </w:pPr>
          </w:p>
        </w:tc>
        <w:tc>
          <w:tcPr>
            <w:tcW w:w="4876" w:type="dxa"/>
            <w:tcBorders>
              <w:top w:val="nil"/>
              <w:left w:val="nil"/>
              <w:bottom w:val="nil"/>
              <w:right w:val="nil"/>
            </w:tcBorders>
          </w:tcPr>
          <w:p w14:paraId="0D7CB9AA" w14:textId="77777777" w:rsidR="006443F1" w:rsidRPr="00A24A4F" w:rsidRDefault="00A24A4F">
            <w:pPr>
              <w:pStyle w:val="Normal6a"/>
            </w:pPr>
            <w:r w:rsidRPr="00A24A4F">
              <w:rPr>
                <w:b/>
                <w:i/>
              </w:rPr>
              <w:t>Ba.</w:t>
            </w:r>
            <w:r w:rsidRPr="00A24A4F">
              <w:tab/>
            </w:r>
            <w:r w:rsidRPr="00A24A4F">
              <w:rPr>
                <w:b/>
                <w:i/>
              </w:rPr>
              <w:t>Unionen kan tillhandahålla en ram för havsplanering, men det är ändå medlemsstaterna som har ansvar för och befogenhet att utarbeta och fastställa formen på och innehållet i dessa planer för sina marina vatten, inklusive institutionella arrangemang och, i förekommande fall, fördelning av havsområdet till olika verksamheter och användningsområden.</w:t>
            </w:r>
          </w:p>
        </w:tc>
      </w:tr>
    </w:tbl>
    <w:p w14:paraId="5688D96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B0A446D" w14:textId="77777777" w:rsidR="006443F1" w:rsidRPr="00A24A4F" w:rsidRDefault="00A24A4F">
      <w:r w:rsidRPr="00A24A4F">
        <w:rPr>
          <w:rStyle w:val="HideTWBExt"/>
        </w:rPr>
        <w:t>&lt;/Amend&gt;</w:t>
      </w:r>
    </w:p>
    <w:p w14:paraId="33EFDFE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31</w:t>
      </w:r>
      <w:r w:rsidRPr="00A24A4F">
        <w:rPr>
          <w:rStyle w:val="HideTWBExt"/>
        </w:rPr>
        <w:t>&lt;/NumAm&gt;</w:t>
      </w:r>
    </w:p>
    <w:p w14:paraId="146DF771" w14:textId="77777777" w:rsidR="006443F1" w:rsidRPr="00A24A4F" w:rsidRDefault="00A24A4F">
      <w:pPr>
        <w:pStyle w:val="NormalBold"/>
      </w:pPr>
      <w:r w:rsidRPr="00A24A4F">
        <w:rPr>
          <w:rStyle w:val="HideTWBExt"/>
          <w:b w:val="0"/>
        </w:rPr>
        <w:t>&lt;RepeatBlock-By&gt;&lt;Members&gt;</w:t>
      </w:r>
      <w:r w:rsidRPr="00A24A4F">
        <w:t>Paulo Do Nascimento Cabral</w:t>
      </w:r>
      <w:r w:rsidRPr="00A24A4F">
        <w:rPr>
          <w:rStyle w:val="HideTWBExt"/>
          <w:b w:val="0"/>
        </w:rPr>
        <w:t>&lt;/Members&gt;</w:t>
      </w:r>
    </w:p>
    <w:p w14:paraId="59BA5EF3" w14:textId="77777777" w:rsidR="006443F1" w:rsidRPr="00A24A4F" w:rsidRDefault="00A24A4F">
      <w:pPr>
        <w:pStyle w:val="NormalBold"/>
      </w:pPr>
      <w:r w:rsidRPr="00A24A4F">
        <w:rPr>
          <w:rStyle w:val="HideTWBExt"/>
          <w:b w:val="0"/>
        </w:rPr>
        <w:t>&lt;/RepeatBlock-By&gt;</w:t>
      </w:r>
    </w:p>
    <w:p w14:paraId="5DD9734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A2782CA" w14:textId="77777777" w:rsidR="006443F1" w:rsidRPr="00A24A4F" w:rsidRDefault="00A24A4F">
      <w:pPr>
        <w:pStyle w:val="NormalBold"/>
      </w:pPr>
      <w:r w:rsidRPr="00A24A4F">
        <w:rPr>
          <w:rStyle w:val="HideTWBExt"/>
        </w:rPr>
        <w:t>&lt;Article&gt;</w:t>
      </w:r>
      <w:r w:rsidRPr="00A24A4F">
        <w:t>Skäl Ba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76BF6FF" w14:textId="77777777">
        <w:trPr>
          <w:trHeight w:hRule="exact" w:val="240"/>
          <w:jc w:val="center"/>
        </w:trPr>
        <w:tc>
          <w:tcPr>
            <w:tcW w:w="9752" w:type="dxa"/>
            <w:gridSpan w:val="2"/>
            <w:tcBorders>
              <w:top w:val="nil"/>
              <w:left w:val="nil"/>
              <w:bottom w:val="nil"/>
              <w:right w:val="nil"/>
            </w:tcBorders>
          </w:tcPr>
          <w:p w14:paraId="58D17B17" w14:textId="77777777" w:rsidR="006443F1" w:rsidRPr="00A24A4F" w:rsidRDefault="006443F1"/>
        </w:tc>
      </w:tr>
      <w:tr w:rsidR="006443F1" w:rsidRPr="00A24A4F" w14:paraId="311267F7" w14:textId="77777777">
        <w:trPr>
          <w:trHeight w:val="240"/>
          <w:jc w:val="center"/>
        </w:trPr>
        <w:tc>
          <w:tcPr>
            <w:tcW w:w="4876" w:type="dxa"/>
            <w:tcBorders>
              <w:top w:val="nil"/>
              <w:left w:val="nil"/>
              <w:bottom w:val="nil"/>
              <w:right w:val="nil"/>
            </w:tcBorders>
          </w:tcPr>
          <w:p w14:paraId="03EF861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6F78768" w14:textId="77777777" w:rsidR="006443F1" w:rsidRPr="00A24A4F" w:rsidRDefault="00A24A4F">
            <w:pPr>
              <w:pStyle w:val="AmColumnHeading"/>
            </w:pPr>
            <w:r w:rsidRPr="00A24A4F">
              <w:t>Ändringsförslag</w:t>
            </w:r>
          </w:p>
        </w:tc>
      </w:tr>
      <w:tr w:rsidR="006443F1" w:rsidRPr="00A24A4F" w14:paraId="0B28D638" w14:textId="77777777">
        <w:trPr>
          <w:jc w:val="center"/>
        </w:trPr>
        <w:tc>
          <w:tcPr>
            <w:tcW w:w="4876" w:type="dxa"/>
            <w:tcBorders>
              <w:top w:val="nil"/>
              <w:left w:val="nil"/>
              <w:bottom w:val="nil"/>
              <w:right w:val="nil"/>
            </w:tcBorders>
          </w:tcPr>
          <w:p w14:paraId="2A2B37A3" w14:textId="77777777" w:rsidR="006443F1" w:rsidRPr="00A24A4F" w:rsidRDefault="006443F1">
            <w:pPr>
              <w:pStyle w:val="Normal6a"/>
            </w:pPr>
          </w:p>
        </w:tc>
        <w:tc>
          <w:tcPr>
            <w:tcW w:w="4876" w:type="dxa"/>
            <w:tcBorders>
              <w:top w:val="nil"/>
              <w:left w:val="nil"/>
              <w:bottom w:val="nil"/>
              <w:right w:val="nil"/>
            </w:tcBorders>
          </w:tcPr>
          <w:p w14:paraId="570237F0" w14:textId="77777777" w:rsidR="006443F1" w:rsidRPr="00A24A4F" w:rsidRDefault="00A24A4F">
            <w:pPr>
              <w:pStyle w:val="Normal6a"/>
            </w:pPr>
            <w:r w:rsidRPr="00A24A4F">
              <w:rPr>
                <w:b/>
                <w:i/>
              </w:rPr>
              <w:t>Ba.</w:t>
            </w:r>
            <w:r w:rsidRPr="00A24A4F">
              <w:tab/>
            </w:r>
            <w:r w:rsidRPr="00A24A4F">
              <w:rPr>
                <w:b/>
                <w:i/>
              </w:rPr>
              <w:t>Europaparlamentet framhåller att tack vare den ram för havsplanering som fastställs i direktiv 2014/89/EU har samtliga medlemsstater för första gången samtidigt utarbetat nationella havsplaner och de har även samarbetat över gränserna.</w:t>
            </w:r>
          </w:p>
        </w:tc>
      </w:tr>
    </w:tbl>
    <w:p w14:paraId="38AEE8A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291F2A80" w14:textId="77777777" w:rsidR="006443F1" w:rsidRPr="00A24A4F" w:rsidRDefault="00A24A4F">
      <w:r w:rsidRPr="00A24A4F">
        <w:rPr>
          <w:rStyle w:val="HideTWBExt"/>
        </w:rPr>
        <w:t>&lt;/Amend&gt;</w:t>
      </w:r>
    </w:p>
    <w:p w14:paraId="2BAE4B5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32</w:t>
      </w:r>
      <w:r w:rsidRPr="00A24A4F">
        <w:rPr>
          <w:rStyle w:val="HideTWBExt"/>
        </w:rPr>
        <w:t>&lt;/NumAm&gt;</w:t>
      </w:r>
    </w:p>
    <w:p w14:paraId="588C1B98" w14:textId="77777777" w:rsidR="006443F1" w:rsidRPr="00A24A4F" w:rsidRDefault="00A24A4F">
      <w:pPr>
        <w:pStyle w:val="NormalBold"/>
      </w:pPr>
      <w:r w:rsidRPr="00A24A4F">
        <w:rPr>
          <w:rStyle w:val="HideTWBExt"/>
          <w:b w:val="0"/>
        </w:rPr>
        <w:t>&lt;RepeatBlock-By&gt;&lt;Members&gt;</w:t>
      </w:r>
      <w:r w:rsidRPr="00A24A4F">
        <w:t>France Jamet, António Tânger Corrêa, Ton Diepeveen</w:t>
      </w:r>
      <w:r w:rsidRPr="00A24A4F">
        <w:rPr>
          <w:rStyle w:val="HideTWBExt"/>
          <w:b w:val="0"/>
        </w:rPr>
        <w:t>&lt;/Members&gt;</w:t>
      </w:r>
    </w:p>
    <w:p w14:paraId="120B86C4" w14:textId="77777777" w:rsidR="006443F1" w:rsidRPr="00A24A4F" w:rsidRDefault="00A24A4F">
      <w:pPr>
        <w:pStyle w:val="NormalBold"/>
      </w:pPr>
      <w:r w:rsidRPr="00A24A4F">
        <w:rPr>
          <w:rStyle w:val="HideTWBExt"/>
          <w:b w:val="0"/>
        </w:rPr>
        <w:t>&lt;/RepeatBlock-By&gt;</w:t>
      </w:r>
    </w:p>
    <w:p w14:paraId="5F3DB9E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E12F085" w14:textId="77777777" w:rsidR="006443F1" w:rsidRPr="00A24A4F" w:rsidRDefault="00A24A4F">
      <w:pPr>
        <w:pStyle w:val="NormalBold"/>
      </w:pPr>
      <w:r w:rsidRPr="00A24A4F">
        <w:rPr>
          <w:rStyle w:val="HideTWBExt"/>
        </w:rPr>
        <w:t>&lt;Article&gt;</w:t>
      </w:r>
      <w:r w:rsidRPr="00A24A4F">
        <w:t>Skäl Ba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F7FBCC0" w14:textId="77777777">
        <w:trPr>
          <w:trHeight w:hRule="exact" w:val="240"/>
          <w:jc w:val="center"/>
        </w:trPr>
        <w:tc>
          <w:tcPr>
            <w:tcW w:w="9752" w:type="dxa"/>
            <w:gridSpan w:val="2"/>
            <w:tcBorders>
              <w:top w:val="nil"/>
              <w:left w:val="nil"/>
              <w:bottom w:val="nil"/>
              <w:right w:val="nil"/>
            </w:tcBorders>
          </w:tcPr>
          <w:p w14:paraId="17A21156" w14:textId="77777777" w:rsidR="006443F1" w:rsidRPr="00A24A4F" w:rsidRDefault="006443F1"/>
        </w:tc>
      </w:tr>
      <w:tr w:rsidR="006443F1" w:rsidRPr="00A24A4F" w14:paraId="2282AB57" w14:textId="77777777">
        <w:trPr>
          <w:trHeight w:val="240"/>
          <w:jc w:val="center"/>
        </w:trPr>
        <w:tc>
          <w:tcPr>
            <w:tcW w:w="4876" w:type="dxa"/>
            <w:tcBorders>
              <w:top w:val="nil"/>
              <w:left w:val="nil"/>
              <w:bottom w:val="nil"/>
              <w:right w:val="nil"/>
            </w:tcBorders>
          </w:tcPr>
          <w:p w14:paraId="2278E78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3579884" w14:textId="77777777" w:rsidR="006443F1" w:rsidRPr="00A24A4F" w:rsidRDefault="00A24A4F">
            <w:pPr>
              <w:pStyle w:val="AmColumnHeading"/>
            </w:pPr>
            <w:r w:rsidRPr="00A24A4F">
              <w:t>Ändringsförslag</w:t>
            </w:r>
          </w:p>
        </w:tc>
      </w:tr>
      <w:tr w:rsidR="006443F1" w:rsidRPr="00A24A4F" w14:paraId="4660D6DA" w14:textId="77777777">
        <w:trPr>
          <w:jc w:val="center"/>
        </w:trPr>
        <w:tc>
          <w:tcPr>
            <w:tcW w:w="4876" w:type="dxa"/>
            <w:tcBorders>
              <w:top w:val="nil"/>
              <w:left w:val="nil"/>
              <w:bottom w:val="nil"/>
              <w:right w:val="nil"/>
            </w:tcBorders>
          </w:tcPr>
          <w:p w14:paraId="09F3E29B" w14:textId="77777777" w:rsidR="006443F1" w:rsidRPr="00A24A4F" w:rsidRDefault="006443F1">
            <w:pPr>
              <w:pStyle w:val="Normal6a"/>
            </w:pPr>
          </w:p>
        </w:tc>
        <w:tc>
          <w:tcPr>
            <w:tcW w:w="4876" w:type="dxa"/>
            <w:tcBorders>
              <w:top w:val="nil"/>
              <w:left w:val="nil"/>
              <w:bottom w:val="nil"/>
              <w:right w:val="nil"/>
            </w:tcBorders>
          </w:tcPr>
          <w:p w14:paraId="6C48F80C" w14:textId="77777777" w:rsidR="006443F1" w:rsidRPr="00A24A4F" w:rsidRDefault="00A24A4F">
            <w:pPr>
              <w:pStyle w:val="Normal6a"/>
            </w:pPr>
            <w:r w:rsidRPr="00A24A4F">
              <w:rPr>
                <w:b/>
                <w:i/>
              </w:rPr>
              <w:t>Ba.</w:t>
            </w:r>
            <w:r w:rsidRPr="00A24A4F">
              <w:tab/>
            </w:r>
            <w:r w:rsidRPr="00A24A4F">
              <w:rPr>
                <w:b/>
                <w:i/>
              </w:rPr>
              <w:t>Direktivets anda var att bevara staternas suveränitet över sina territorialvatten.</w:t>
            </w:r>
          </w:p>
        </w:tc>
      </w:tr>
    </w:tbl>
    <w:p w14:paraId="0C1F31A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23C09FF2" w14:textId="77777777" w:rsidR="006443F1" w:rsidRPr="00A24A4F" w:rsidRDefault="00A24A4F">
      <w:r w:rsidRPr="00A24A4F">
        <w:rPr>
          <w:rStyle w:val="HideTWBExt"/>
        </w:rPr>
        <w:t>&lt;/Amend&gt;</w:t>
      </w:r>
    </w:p>
    <w:p w14:paraId="2FC4DD4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33</w:t>
      </w:r>
      <w:r w:rsidRPr="00A24A4F">
        <w:rPr>
          <w:rStyle w:val="HideTWBExt"/>
        </w:rPr>
        <w:t>&lt;/NumAm&gt;</w:t>
      </w:r>
    </w:p>
    <w:p w14:paraId="2E6AE3BC"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55AF7A70" w14:textId="77777777" w:rsidR="006443F1" w:rsidRPr="00A24A4F" w:rsidRDefault="00A24A4F">
      <w:pPr>
        <w:pStyle w:val="NormalBold"/>
      </w:pPr>
      <w:r w:rsidRPr="00A24A4F">
        <w:rPr>
          <w:rStyle w:val="HideTWBExt"/>
          <w:b w:val="0"/>
        </w:rPr>
        <w:t>&lt;/RepeatBlock-By&gt;</w:t>
      </w:r>
    </w:p>
    <w:p w14:paraId="47F8FE0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636C04B" w14:textId="77777777" w:rsidR="006443F1" w:rsidRPr="00A24A4F" w:rsidRDefault="00A24A4F">
      <w:pPr>
        <w:pStyle w:val="NormalBold"/>
      </w:pPr>
      <w:r w:rsidRPr="00A24A4F">
        <w:rPr>
          <w:rStyle w:val="HideTWBExt"/>
        </w:rPr>
        <w:t>&lt;Article&gt;</w:t>
      </w:r>
      <w:r w:rsidRPr="00A24A4F">
        <w:t>Skäl C</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F3443FD" w14:textId="77777777">
        <w:trPr>
          <w:trHeight w:hRule="exact" w:val="240"/>
          <w:jc w:val="center"/>
        </w:trPr>
        <w:tc>
          <w:tcPr>
            <w:tcW w:w="9752" w:type="dxa"/>
            <w:gridSpan w:val="2"/>
            <w:tcBorders>
              <w:top w:val="nil"/>
              <w:left w:val="nil"/>
              <w:bottom w:val="nil"/>
              <w:right w:val="nil"/>
            </w:tcBorders>
          </w:tcPr>
          <w:p w14:paraId="6D7BBDFB" w14:textId="77777777" w:rsidR="006443F1" w:rsidRPr="00A24A4F" w:rsidRDefault="006443F1"/>
        </w:tc>
      </w:tr>
      <w:tr w:rsidR="006443F1" w:rsidRPr="00A24A4F" w14:paraId="158556F0" w14:textId="77777777">
        <w:trPr>
          <w:trHeight w:val="240"/>
          <w:jc w:val="center"/>
        </w:trPr>
        <w:tc>
          <w:tcPr>
            <w:tcW w:w="4876" w:type="dxa"/>
            <w:tcBorders>
              <w:top w:val="nil"/>
              <w:left w:val="nil"/>
              <w:bottom w:val="nil"/>
              <w:right w:val="nil"/>
            </w:tcBorders>
          </w:tcPr>
          <w:p w14:paraId="532119D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7E98AF9" w14:textId="77777777" w:rsidR="006443F1" w:rsidRPr="00A24A4F" w:rsidRDefault="00A24A4F">
            <w:pPr>
              <w:pStyle w:val="AmColumnHeading"/>
            </w:pPr>
            <w:r w:rsidRPr="00A24A4F">
              <w:t>Ändringsförslag</w:t>
            </w:r>
          </w:p>
        </w:tc>
      </w:tr>
      <w:tr w:rsidR="006443F1" w:rsidRPr="00A24A4F" w14:paraId="2C5B95E1" w14:textId="77777777">
        <w:trPr>
          <w:jc w:val="center"/>
        </w:trPr>
        <w:tc>
          <w:tcPr>
            <w:tcW w:w="4876" w:type="dxa"/>
            <w:tcBorders>
              <w:top w:val="nil"/>
              <w:left w:val="nil"/>
              <w:bottom w:val="nil"/>
              <w:right w:val="nil"/>
            </w:tcBorders>
          </w:tcPr>
          <w:p w14:paraId="3764FEEB" w14:textId="77777777" w:rsidR="006443F1" w:rsidRPr="00A24A4F" w:rsidRDefault="00A24A4F">
            <w:pPr>
              <w:pStyle w:val="Normal6a"/>
            </w:pPr>
            <w:r w:rsidRPr="00A24A4F">
              <w:t>C.</w:t>
            </w:r>
            <w:r w:rsidRPr="00A24A4F">
              <w:tab/>
              <w:t xml:space="preserve">Havsplaneringsdirektivet bidrar till miljöskyddet genom att främja en hållbar användning av havsområdet </w:t>
            </w:r>
            <w:r w:rsidRPr="00A24A4F">
              <w:rPr>
                <w:b/>
                <w:i/>
              </w:rPr>
              <w:t>och föreskriver att medlemsstaterna måste tillämpa en ekosystembaserad strategi</w:t>
            </w:r>
            <w:r w:rsidRPr="00A24A4F">
              <w:t>.</w:t>
            </w:r>
          </w:p>
        </w:tc>
        <w:tc>
          <w:tcPr>
            <w:tcW w:w="4876" w:type="dxa"/>
            <w:tcBorders>
              <w:top w:val="nil"/>
              <w:left w:val="nil"/>
              <w:bottom w:val="nil"/>
              <w:right w:val="nil"/>
            </w:tcBorders>
          </w:tcPr>
          <w:p w14:paraId="38944D05" w14:textId="77777777" w:rsidR="006443F1" w:rsidRPr="00A24A4F" w:rsidRDefault="00A24A4F">
            <w:pPr>
              <w:pStyle w:val="Normal6a"/>
            </w:pPr>
            <w:r w:rsidRPr="00A24A4F">
              <w:t>C.</w:t>
            </w:r>
            <w:r w:rsidRPr="00A24A4F">
              <w:tab/>
              <w:t xml:space="preserve">Havsplaneringsdirektivet bidrar till miljöskyddet genom att främja en hållbar användning av havsområdet </w:t>
            </w:r>
            <w:r w:rsidRPr="00A24A4F">
              <w:rPr>
                <w:b/>
                <w:i/>
              </w:rPr>
              <w:t>i syfte att säkerställa en verklig jämvikt mellan miljömässiga, sociala och ekonomiska mål, utan att traditionella verksamheter systematiskt underordnas ekonomiska tillväxtkrav</w:t>
            </w:r>
            <w:r w:rsidRPr="00A24A4F">
              <w:t>.</w:t>
            </w:r>
          </w:p>
        </w:tc>
      </w:tr>
    </w:tbl>
    <w:p w14:paraId="5091A32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7E2C8413" w14:textId="77777777" w:rsidR="006443F1" w:rsidRPr="00A24A4F" w:rsidRDefault="00A24A4F">
      <w:r w:rsidRPr="00A24A4F">
        <w:rPr>
          <w:rStyle w:val="HideTWBExt"/>
        </w:rPr>
        <w:t>&lt;/Amend&gt;</w:t>
      </w:r>
    </w:p>
    <w:p w14:paraId="0CD3D19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34</w:t>
      </w:r>
      <w:r w:rsidRPr="00A24A4F">
        <w:rPr>
          <w:rStyle w:val="HideTWBExt"/>
        </w:rPr>
        <w:t>&lt;/NumAm&gt;</w:t>
      </w:r>
    </w:p>
    <w:p w14:paraId="351CCECC"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2D363763"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13F78B30" w14:textId="77777777" w:rsidR="006443F1" w:rsidRPr="00A24A4F" w:rsidRDefault="00A24A4F">
      <w:pPr>
        <w:pStyle w:val="NormalBold"/>
      </w:pPr>
      <w:r w:rsidRPr="00A24A4F">
        <w:rPr>
          <w:rStyle w:val="HideTWBExt"/>
          <w:b w:val="0"/>
        </w:rPr>
        <w:t>&lt;/RepeatBlock-By&gt;</w:t>
      </w:r>
    </w:p>
    <w:p w14:paraId="1AA3691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A0330C3" w14:textId="77777777" w:rsidR="006443F1" w:rsidRPr="00A24A4F" w:rsidRDefault="00A24A4F">
      <w:pPr>
        <w:pStyle w:val="NormalBold"/>
      </w:pPr>
      <w:r w:rsidRPr="00A24A4F">
        <w:rPr>
          <w:rStyle w:val="HideTWBExt"/>
        </w:rPr>
        <w:t>&lt;Article&gt;</w:t>
      </w:r>
      <w:r w:rsidRPr="00A24A4F">
        <w:t>Skäl C</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6DC9D2A" w14:textId="77777777">
        <w:trPr>
          <w:trHeight w:hRule="exact" w:val="240"/>
          <w:jc w:val="center"/>
        </w:trPr>
        <w:tc>
          <w:tcPr>
            <w:tcW w:w="9752" w:type="dxa"/>
            <w:gridSpan w:val="2"/>
            <w:tcBorders>
              <w:top w:val="nil"/>
              <w:left w:val="nil"/>
              <w:bottom w:val="nil"/>
              <w:right w:val="nil"/>
            </w:tcBorders>
          </w:tcPr>
          <w:p w14:paraId="37724C0F" w14:textId="77777777" w:rsidR="006443F1" w:rsidRPr="00A24A4F" w:rsidRDefault="006443F1"/>
        </w:tc>
      </w:tr>
      <w:tr w:rsidR="006443F1" w:rsidRPr="00A24A4F" w14:paraId="141FB4C2" w14:textId="77777777">
        <w:trPr>
          <w:trHeight w:val="240"/>
          <w:jc w:val="center"/>
        </w:trPr>
        <w:tc>
          <w:tcPr>
            <w:tcW w:w="4876" w:type="dxa"/>
            <w:tcBorders>
              <w:top w:val="nil"/>
              <w:left w:val="nil"/>
              <w:bottom w:val="nil"/>
              <w:right w:val="nil"/>
            </w:tcBorders>
          </w:tcPr>
          <w:p w14:paraId="4886133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A9B552E" w14:textId="77777777" w:rsidR="006443F1" w:rsidRPr="00A24A4F" w:rsidRDefault="00A24A4F">
            <w:pPr>
              <w:pStyle w:val="AmColumnHeading"/>
            </w:pPr>
            <w:r w:rsidRPr="00A24A4F">
              <w:t>Ändringsförslag</w:t>
            </w:r>
          </w:p>
        </w:tc>
      </w:tr>
      <w:tr w:rsidR="006443F1" w:rsidRPr="00A24A4F" w14:paraId="32052ABD" w14:textId="77777777">
        <w:trPr>
          <w:jc w:val="center"/>
        </w:trPr>
        <w:tc>
          <w:tcPr>
            <w:tcW w:w="4876" w:type="dxa"/>
            <w:tcBorders>
              <w:top w:val="nil"/>
              <w:left w:val="nil"/>
              <w:bottom w:val="nil"/>
              <w:right w:val="nil"/>
            </w:tcBorders>
          </w:tcPr>
          <w:p w14:paraId="1F66314C" w14:textId="77777777" w:rsidR="006443F1" w:rsidRPr="00A24A4F" w:rsidRDefault="00A24A4F">
            <w:pPr>
              <w:pStyle w:val="Normal6a"/>
            </w:pPr>
            <w:r w:rsidRPr="00A24A4F">
              <w:t>C.</w:t>
            </w:r>
            <w:r w:rsidRPr="00A24A4F">
              <w:tab/>
              <w:t xml:space="preserve">Havsplaneringsdirektivet bidrar till miljöskyddet genom att främja en hållbar användning av </w:t>
            </w:r>
            <w:r w:rsidRPr="00A24A4F">
              <w:rPr>
                <w:b/>
                <w:i/>
              </w:rPr>
              <w:t>havsområdet</w:t>
            </w:r>
            <w:r w:rsidRPr="00A24A4F">
              <w:t xml:space="preserve"> och föreskriver att medlemsstaterna måste tillämpa en ekosystembaserad strategi.</w:t>
            </w:r>
          </w:p>
        </w:tc>
        <w:tc>
          <w:tcPr>
            <w:tcW w:w="4876" w:type="dxa"/>
            <w:tcBorders>
              <w:top w:val="nil"/>
              <w:left w:val="nil"/>
              <w:bottom w:val="nil"/>
              <w:right w:val="nil"/>
            </w:tcBorders>
          </w:tcPr>
          <w:p w14:paraId="2E7DFAA4" w14:textId="77777777" w:rsidR="006443F1" w:rsidRPr="00A24A4F" w:rsidRDefault="00A24A4F">
            <w:pPr>
              <w:pStyle w:val="Normal6a"/>
            </w:pPr>
            <w:r w:rsidRPr="00A24A4F">
              <w:t>C.</w:t>
            </w:r>
            <w:r w:rsidRPr="00A24A4F">
              <w:tab/>
              <w:t xml:space="preserve">Havsplaneringsdirektivet bidrar till miljöskyddet genom att främja en hållbar användning av </w:t>
            </w:r>
            <w:r w:rsidRPr="00A24A4F">
              <w:rPr>
                <w:b/>
                <w:i/>
              </w:rPr>
              <w:t>marina resurser</w:t>
            </w:r>
            <w:r w:rsidRPr="00A24A4F">
              <w:t xml:space="preserve"> och föreskriver att medlemsstaterna måste tillämpa en ekosystembaserad strategi.</w:t>
            </w:r>
          </w:p>
        </w:tc>
      </w:tr>
    </w:tbl>
    <w:p w14:paraId="0B45613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FB02D0F" w14:textId="77777777" w:rsidR="006443F1" w:rsidRPr="00A24A4F" w:rsidRDefault="00A24A4F">
      <w:r w:rsidRPr="00A24A4F">
        <w:rPr>
          <w:rStyle w:val="HideTWBExt"/>
        </w:rPr>
        <w:t>&lt;/Amend&gt;</w:t>
      </w:r>
    </w:p>
    <w:p w14:paraId="24BD98B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35</w:t>
      </w:r>
      <w:r w:rsidRPr="00A24A4F">
        <w:rPr>
          <w:rStyle w:val="HideTWBExt"/>
        </w:rPr>
        <w:t>&lt;/NumAm&gt;</w:t>
      </w:r>
    </w:p>
    <w:p w14:paraId="1898F037"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3E441CE3" w14:textId="77777777" w:rsidR="006443F1" w:rsidRPr="00A24A4F" w:rsidRDefault="00A24A4F">
      <w:pPr>
        <w:pStyle w:val="NormalBold"/>
      </w:pPr>
      <w:r w:rsidRPr="00A24A4F">
        <w:rPr>
          <w:rStyle w:val="HideTWBExt"/>
          <w:b w:val="0"/>
        </w:rPr>
        <w:t>&lt;/RepeatBlock-By&gt;</w:t>
      </w:r>
    </w:p>
    <w:p w14:paraId="5614FF1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E89F767" w14:textId="77777777" w:rsidR="006443F1" w:rsidRPr="00A24A4F" w:rsidRDefault="00A24A4F">
      <w:pPr>
        <w:pStyle w:val="NormalBold"/>
      </w:pPr>
      <w:r w:rsidRPr="00A24A4F">
        <w:rPr>
          <w:rStyle w:val="HideTWBExt"/>
        </w:rPr>
        <w:t>&lt;Article&gt;</w:t>
      </w:r>
      <w:r w:rsidRPr="00A24A4F">
        <w:t>Skäl D</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C3660C9" w14:textId="77777777">
        <w:trPr>
          <w:trHeight w:hRule="exact" w:val="240"/>
          <w:jc w:val="center"/>
        </w:trPr>
        <w:tc>
          <w:tcPr>
            <w:tcW w:w="9752" w:type="dxa"/>
            <w:gridSpan w:val="2"/>
            <w:tcBorders>
              <w:top w:val="nil"/>
              <w:left w:val="nil"/>
              <w:bottom w:val="nil"/>
              <w:right w:val="nil"/>
            </w:tcBorders>
          </w:tcPr>
          <w:p w14:paraId="0DE52E85" w14:textId="77777777" w:rsidR="006443F1" w:rsidRPr="00A24A4F" w:rsidRDefault="006443F1"/>
        </w:tc>
      </w:tr>
      <w:tr w:rsidR="006443F1" w:rsidRPr="00A24A4F" w14:paraId="13EA22E6" w14:textId="77777777">
        <w:trPr>
          <w:trHeight w:val="240"/>
          <w:jc w:val="center"/>
        </w:trPr>
        <w:tc>
          <w:tcPr>
            <w:tcW w:w="4876" w:type="dxa"/>
            <w:tcBorders>
              <w:top w:val="nil"/>
              <w:left w:val="nil"/>
              <w:bottom w:val="nil"/>
              <w:right w:val="nil"/>
            </w:tcBorders>
          </w:tcPr>
          <w:p w14:paraId="3D2BC8E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3C6FD24" w14:textId="77777777" w:rsidR="006443F1" w:rsidRPr="00A24A4F" w:rsidRDefault="00A24A4F">
            <w:pPr>
              <w:pStyle w:val="AmColumnHeading"/>
            </w:pPr>
            <w:r w:rsidRPr="00A24A4F">
              <w:t>Ändringsförslag</w:t>
            </w:r>
          </w:p>
        </w:tc>
      </w:tr>
      <w:tr w:rsidR="006443F1" w:rsidRPr="00A24A4F" w14:paraId="36A79D9B" w14:textId="77777777">
        <w:trPr>
          <w:jc w:val="center"/>
        </w:trPr>
        <w:tc>
          <w:tcPr>
            <w:tcW w:w="4876" w:type="dxa"/>
            <w:tcBorders>
              <w:top w:val="nil"/>
              <w:left w:val="nil"/>
              <w:bottom w:val="nil"/>
              <w:right w:val="nil"/>
            </w:tcBorders>
          </w:tcPr>
          <w:p w14:paraId="18499CB6" w14:textId="77777777" w:rsidR="006443F1" w:rsidRPr="00A24A4F" w:rsidRDefault="00A24A4F">
            <w:pPr>
              <w:pStyle w:val="Normal6a"/>
            </w:pPr>
            <w:r w:rsidRPr="00A24A4F">
              <w:t>D.</w:t>
            </w:r>
            <w:r w:rsidRPr="00A24A4F">
              <w:tab/>
              <w:t xml:space="preserve">Havsplaneringsdirektivet är nära kopplat till genomförandet av annan EU-lagstiftning </w:t>
            </w:r>
            <w:r w:rsidRPr="00A24A4F">
              <w:rPr>
                <w:b/>
                <w:i/>
              </w:rPr>
              <w:t>och internationella rättsliga instrument</w:t>
            </w:r>
            <w:r w:rsidRPr="00A24A4F">
              <w:t>, såsom ramdirektivet om en marin strategi, förordningen om den gemensamma fiskeripolitiken, habitat- och fågeldirektiven, ramdirektivet för vatten</w:t>
            </w:r>
            <w:r w:rsidRPr="00A24A4F">
              <w:rPr>
                <w:vertAlign w:val="superscript"/>
              </w:rPr>
              <w:t>10</w:t>
            </w:r>
            <w:r w:rsidRPr="00A24A4F">
              <w:rPr>
                <w:b/>
                <w:i/>
              </w:rPr>
              <w:t>och det</w:t>
            </w:r>
            <w:r w:rsidRPr="00A24A4F">
              <w:t xml:space="preserve"> globala Kunming–Montreal-ramverket för biologisk mångfald.</w:t>
            </w:r>
          </w:p>
        </w:tc>
        <w:tc>
          <w:tcPr>
            <w:tcW w:w="4876" w:type="dxa"/>
            <w:tcBorders>
              <w:top w:val="nil"/>
              <w:left w:val="nil"/>
              <w:bottom w:val="nil"/>
              <w:right w:val="nil"/>
            </w:tcBorders>
          </w:tcPr>
          <w:p w14:paraId="5B0DACB6" w14:textId="77777777" w:rsidR="006443F1" w:rsidRPr="00A24A4F" w:rsidRDefault="00A24A4F">
            <w:pPr>
              <w:pStyle w:val="Normal6a"/>
            </w:pPr>
            <w:r w:rsidRPr="00A24A4F">
              <w:t>D.</w:t>
            </w:r>
            <w:r w:rsidRPr="00A24A4F">
              <w:tab/>
              <w:t>Havsplaneringsdirektivet är nära kopplat till genomförandet av annan EU-lagstiftning, såsom ramdirektivet om en marin strategi, förordningen om den gemensamma fiskeripolitiken, habitat- och fågeldirektiven, ramdirektivet för vatten</w:t>
            </w:r>
            <w:r w:rsidRPr="00A24A4F">
              <w:rPr>
                <w:vertAlign w:val="superscript"/>
              </w:rPr>
              <w:t>10</w:t>
            </w:r>
            <w:r w:rsidRPr="00A24A4F">
              <w:rPr>
                <w:b/>
                <w:i/>
              </w:rPr>
              <w:t> , och internationella rättsliga instrument, såsom det icke-bindande</w:t>
            </w:r>
            <w:r w:rsidRPr="00A24A4F">
              <w:t xml:space="preserve"> globala Kunming–Montreal-ramverket för biologisk mångfald.</w:t>
            </w:r>
          </w:p>
        </w:tc>
      </w:tr>
      <w:tr w:rsidR="006443F1" w:rsidRPr="00A24A4F" w14:paraId="28C893D9" w14:textId="77777777">
        <w:trPr>
          <w:jc w:val="center"/>
        </w:trPr>
        <w:tc>
          <w:tcPr>
            <w:tcW w:w="4876" w:type="dxa"/>
            <w:tcBorders>
              <w:top w:val="nil"/>
              <w:left w:val="nil"/>
              <w:bottom w:val="nil"/>
              <w:right w:val="nil"/>
            </w:tcBorders>
          </w:tcPr>
          <w:p w14:paraId="575614D4" w14:textId="77777777" w:rsidR="006443F1" w:rsidRPr="00A24A4F" w:rsidRDefault="00A24A4F">
            <w:pPr>
              <w:pStyle w:val="Normal6a"/>
            </w:pPr>
            <w:r w:rsidRPr="00A24A4F">
              <w:rPr>
                <w:b/>
                <w:i/>
              </w:rPr>
              <w:t>_________________</w:t>
            </w:r>
          </w:p>
        </w:tc>
        <w:tc>
          <w:tcPr>
            <w:tcW w:w="4876" w:type="dxa"/>
            <w:tcBorders>
              <w:top w:val="nil"/>
              <w:left w:val="nil"/>
              <w:bottom w:val="nil"/>
              <w:right w:val="nil"/>
            </w:tcBorders>
          </w:tcPr>
          <w:p w14:paraId="1C69FAD6" w14:textId="77777777" w:rsidR="006443F1" w:rsidRPr="00A24A4F" w:rsidRDefault="00A24A4F">
            <w:pPr>
              <w:pStyle w:val="Normal6a"/>
            </w:pPr>
            <w:r w:rsidRPr="00A24A4F">
              <w:rPr>
                <w:b/>
                <w:i/>
              </w:rPr>
              <w:t>_________________</w:t>
            </w:r>
          </w:p>
        </w:tc>
      </w:tr>
      <w:tr w:rsidR="006443F1" w:rsidRPr="00A24A4F" w14:paraId="06F9D693" w14:textId="77777777">
        <w:trPr>
          <w:jc w:val="center"/>
        </w:trPr>
        <w:tc>
          <w:tcPr>
            <w:tcW w:w="4876" w:type="dxa"/>
            <w:tcBorders>
              <w:top w:val="nil"/>
              <w:left w:val="nil"/>
              <w:bottom w:val="nil"/>
              <w:right w:val="nil"/>
            </w:tcBorders>
          </w:tcPr>
          <w:p w14:paraId="31DCB6D6" w14:textId="77777777" w:rsidR="006443F1" w:rsidRPr="00A24A4F" w:rsidRDefault="00A24A4F">
            <w:pPr>
              <w:pStyle w:val="Normal6a"/>
            </w:pPr>
            <w:r w:rsidRPr="00A24A4F">
              <w:rPr>
                <w:vertAlign w:val="superscript"/>
              </w:rPr>
              <w:t>10</w:t>
            </w:r>
            <w:r w:rsidRPr="00A24A4F">
              <w:t xml:space="preserve"> Europaparlamentets och rådets direktiv 2000/60/EG av den 23 oktober 2000 om upprättande av en ram för gemenskapens åtgärder på vattenpolitikens område (EGT L 327, 22.12.2000, s. 1, ELI: http://data.europa.eu/eli/dir/2000/60/oj).</w:t>
            </w:r>
          </w:p>
        </w:tc>
        <w:tc>
          <w:tcPr>
            <w:tcW w:w="4876" w:type="dxa"/>
            <w:tcBorders>
              <w:top w:val="nil"/>
              <w:left w:val="nil"/>
              <w:bottom w:val="nil"/>
              <w:right w:val="nil"/>
            </w:tcBorders>
          </w:tcPr>
          <w:p w14:paraId="7B5F02C2" w14:textId="77777777" w:rsidR="006443F1" w:rsidRPr="00A24A4F" w:rsidRDefault="00A24A4F">
            <w:pPr>
              <w:pStyle w:val="Normal6a"/>
            </w:pPr>
            <w:r w:rsidRPr="00A24A4F">
              <w:rPr>
                <w:vertAlign w:val="superscript"/>
              </w:rPr>
              <w:t>10</w:t>
            </w:r>
            <w:r w:rsidRPr="00A24A4F">
              <w:t xml:space="preserve"> Europaparlamentets och rådets direktiv 2000/60/EG av den 23 oktober 2000 om upprättande av en ram för gemenskapens åtgärder på vattenpolitikens område (EGT L 327, 22.12.2000, s. 1, ELI: http://data.europa.eu/eli/dir/2000/60/oj).</w:t>
            </w:r>
          </w:p>
        </w:tc>
      </w:tr>
    </w:tbl>
    <w:p w14:paraId="39A96FE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43630EE" w14:textId="77777777" w:rsidR="006443F1" w:rsidRPr="00A24A4F" w:rsidRDefault="00A24A4F">
      <w:r w:rsidRPr="00A24A4F">
        <w:rPr>
          <w:rStyle w:val="HideTWBExt"/>
        </w:rPr>
        <w:t>&lt;/Amend&gt;</w:t>
      </w:r>
    </w:p>
    <w:p w14:paraId="1DFFEFA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36</w:t>
      </w:r>
      <w:r w:rsidRPr="00A24A4F">
        <w:rPr>
          <w:rStyle w:val="HideTWBExt"/>
        </w:rPr>
        <w:t>&lt;/NumAm&gt;</w:t>
      </w:r>
    </w:p>
    <w:p w14:paraId="7E99C7A9"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6C8D911B"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0E04BC9C" w14:textId="77777777" w:rsidR="006443F1" w:rsidRPr="00A24A4F" w:rsidRDefault="00A24A4F">
      <w:pPr>
        <w:pStyle w:val="NormalBold"/>
      </w:pPr>
      <w:r w:rsidRPr="00A24A4F">
        <w:rPr>
          <w:rStyle w:val="HideTWBExt"/>
          <w:b w:val="0"/>
        </w:rPr>
        <w:t>&lt;/RepeatBlock-By&gt;</w:t>
      </w:r>
    </w:p>
    <w:p w14:paraId="66C473A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994C1DB" w14:textId="77777777" w:rsidR="006443F1" w:rsidRPr="00A24A4F" w:rsidRDefault="00A24A4F">
      <w:pPr>
        <w:pStyle w:val="NormalBold"/>
      </w:pPr>
      <w:r w:rsidRPr="00A24A4F">
        <w:rPr>
          <w:rStyle w:val="HideTWBExt"/>
        </w:rPr>
        <w:t>&lt;Article&gt;</w:t>
      </w:r>
      <w:r w:rsidRPr="00A24A4F">
        <w:t>Skäl E</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3F44110" w14:textId="77777777">
        <w:trPr>
          <w:trHeight w:hRule="exact" w:val="240"/>
          <w:jc w:val="center"/>
        </w:trPr>
        <w:tc>
          <w:tcPr>
            <w:tcW w:w="9752" w:type="dxa"/>
            <w:gridSpan w:val="2"/>
            <w:tcBorders>
              <w:top w:val="nil"/>
              <w:left w:val="nil"/>
              <w:bottom w:val="nil"/>
              <w:right w:val="nil"/>
            </w:tcBorders>
          </w:tcPr>
          <w:p w14:paraId="7ADDA447" w14:textId="77777777" w:rsidR="006443F1" w:rsidRPr="00A24A4F" w:rsidRDefault="006443F1"/>
        </w:tc>
      </w:tr>
      <w:tr w:rsidR="006443F1" w:rsidRPr="00A24A4F" w14:paraId="7FF07443" w14:textId="77777777">
        <w:trPr>
          <w:trHeight w:val="240"/>
          <w:jc w:val="center"/>
        </w:trPr>
        <w:tc>
          <w:tcPr>
            <w:tcW w:w="4876" w:type="dxa"/>
            <w:tcBorders>
              <w:top w:val="nil"/>
              <w:left w:val="nil"/>
              <w:bottom w:val="nil"/>
              <w:right w:val="nil"/>
            </w:tcBorders>
          </w:tcPr>
          <w:p w14:paraId="6C70D3A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F74D3DC" w14:textId="77777777" w:rsidR="006443F1" w:rsidRPr="00A24A4F" w:rsidRDefault="00A24A4F">
            <w:pPr>
              <w:pStyle w:val="AmColumnHeading"/>
            </w:pPr>
            <w:r w:rsidRPr="00A24A4F">
              <w:t>Ändringsförslag</w:t>
            </w:r>
          </w:p>
        </w:tc>
      </w:tr>
      <w:tr w:rsidR="006443F1" w:rsidRPr="00A24A4F" w14:paraId="1B13E2FD" w14:textId="77777777">
        <w:trPr>
          <w:jc w:val="center"/>
        </w:trPr>
        <w:tc>
          <w:tcPr>
            <w:tcW w:w="4876" w:type="dxa"/>
            <w:tcBorders>
              <w:top w:val="nil"/>
              <w:left w:val="nil"/>
              <w:bottom w:val="nil"/>
              <w:right w:val="nil"/>
            </w:tcBorders>
          </w:tcPr>
          <w:p w14:paraId="46A92A45" w14:textId="77777777" w:rsidR="006443F1" w:rsidRPr="00A24A4F" w:rsidRDefault="00A24A4F">
            <w:pPr>
              <w:pStyle w:val="Normal6a"/>
            </w:pPr>
            <w:r w:rsidRPr="00A24A4F">
              <w:t>E.</w:t>
            </w:r>
            <w:r w:rsidRPr="00A24A4F">
              <w:tab/>
              <w:t>Efter antagandet av havsplaneringsdirektivet var de 22 medlemsstater som har en kustlinje skyldiga att utse behöriga myndigheter senast 2016 och anta nationella havsplaner för sina marina vatten senast den 31 mars 2021.</w:t>
            </w:r>
          </w:p>
        </w:tc>
        <w:tc>
          <w:tcPr>
            <w:tcW w:w="4876" w:type="dxa"/>
            <w:tcBorders>
              <w:top w:val="nil"/>
              <w:left w:val="nil"/>
              <w:bottom w:val="nil"/>
              <w:right w:val="nil"/>
            </w:tcBorders>
          </w:tcPr>
          <w:p w14:paraId="62C783B0" w14:textId="77777777" w:rsidR="006443F1" w:rsidRPr="00A24A4F" w:rsidRDefault="00A24A4F">
            <w:pPr>
              <w:pStyle w:val="Normal6a"/>
            </w:pPr>
            <w:r w:rsidRPr="00A24A4F">
              <w:t>E.</w:t>
            </w:r>
            <w:r w:rsidRPr="00A24A4F">
              <w:tab/>
              <w:t xml:space="preserve">Efter antagandet av havsplaneringsdirektivet var de 22 medlemsstater som har en kustlinje skyldiga att utse behöriga myndigheter senast 2016 och anta nationella havsplaner för sina marina vatten senast den 31 mars 2021. </w:t>
            </w:r>
            <w:r w:rsidRPr="00A24A4F">
              <w:rPr>
                <w:b/>
                <w:i/>
              </w:rPr>
              <w:t>Minst åtta medlemsstater respekterade inte direktivets tidsfrist för upprättande och/eller anmälning av havsplaner.</w:t>
            </w:r>
          </w:p>
        </w:tc>
      </w:tr>
    </w:tbl>
    <w:p w14:paraId="64F7B48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DD5E78E" w14:textId="77777777" w:rsidR="006443F1" w:rsidRPr="00A24A4F" w:rsidRDefault="00A24A4F">
      <w:r w:rsidRPr="00A24A4F">
        <w:rPr>
          <w:rStyle w:val="HideTWBExt"/>
        </w:rPr>
        <w:t>&lt;/Amend&gt;</w:t>
      </w:r>
    </w:p>
    <w:p w14:paraId="6220E8C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37</w:t>
      </w:r>
      <w:r w:rsidRPr="00A24A4F">
        <w:rPr>
          <w:rStyle w:val="HideTWBExt"/>
        </w:rPr>
        <w:t>&lt;/NumAm&gt;</w:t>
      </w:r>
    </w:p>
    <w:p w14:paraId="238E40D5"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2359E381" w14:textId="77777777" w:rsidR="006443F1" w:rsidRPr="00A24A4F" w:rsidRDefault="00A24A4F">
      <w:pPr>
        <w:pStyle w:val="NormalBold"/>
      </w:pPr>
      <w:r w:rsidRPr="00A24A4F">
        <w:rPr>
          <w:rStyle w:val="HideTWBExt"/>
          <w:b w:val="0"/>
        </w:rPr>
        <w:t>&lt;/RepeatBlock-By&gt;</w:t>
      </w:r>
    </w:p>
    <w:p w14:paraId="4A79813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25EDB0C" w14:textId="77777777" w:rsidR="006443F1" w:rsidRPr="00A24A4F" w:rsidRDefault="00A24A4F">
      <w:pPr>
        <w:pStyle w:val="NormalBold"/>
      </w:pPr>
      <w:r w:rsidRPr="00A24A4F">
        <w:rPr>
          <w:rStyle w:val="HideTWBExt"/>
        </w:rPr>
        <w:t>&lt;Article&gt;</w:t>
      </w:r>
      <w:r w:rsidRPr="00A24A4F">
        <w:t>Skäl G</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131855F" w14:textId="77777777">
        <w:trPr>
          <w:trHeight w:hRule="exact" w:val="240"/>
          <w:jc w:val="center"/>
        </w:trPr>
        <w:tc>
          <w:tcPr>
            <w:tcW w:w="9752" w:type="dxa"/>
            <w:gridSpan w:val="2"/>
            <w:tcBorders>
              <w:top w:val="nil"/>
              <w:left w:val="nil"/>
              <w:bottom w:val="nil"/>
              <w:right w:val="nil"/>
            </w:tcBorders>
          </w:tcPr>
          <w:p w14:paraId="7C061A72" w14:textId="77777777" w:rsidR="006443F1" w:rsidRPr="00A24A4F" w:rsidRDefault="006443F1"/>
        </w:tc>
      </w:tr>
      <w:tr w:rsidR="006443F1" w:rsidRPr="00A24A4F" w14:paraId="18A7557F" w14:textId="77777777">
        <w:trPr>
          <w:trHeight w:val="240"/>
          <w:jc w:val="center"/>
        </w:trPr>
        <w:tc>
          <w:tcPr>
            <w:tcW w:w="4876" w:type="dxa"/>
            <w:tcBorders>
              <w:top w:val="nil"/>
              <w:left w:val="nil"/>
              <w:bottom w:val="nil"/>
              <w:right w:val="nil"/>
            </w:tcBorders>
          </w:tcPr>
          <w:p w14:paraId="33D64E0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F7C2514" w14:textId="77777777" w:rsidR="006443F1" w:rsidRPr="00A24A4F" w:rsidRDefault="00A24A4F">
            <w:pPr>
              <w:pStyle w:val="AmColumnHeading"/>
            </w:pPr>
            <w:r w:rsidRPr="00A24A4F">
              <w:t>Ändringsförslag</w:t>
            </w:r>
          </w:p>
        </w:tc>
      </w:tr>
      <w:tr w:rsidR="006443F1" w:rsidRPr="00A24A4F" w14:paraId="50E764F3" w14:textId="77777777">
        <w:trPr>
          <w:jc w:val="center"/>
        </w:trPr>
        <w:tc>
          <w:tcPr>
            <w:tcW w:w="4876" w:type="dxa"/>
            <w:tcBorders>
              <w:top w:val="nil"/>
              <w:left w:val="nil"/>
              <w:bottom w:val="nil"/>
              <w:right w:val="nil"/>
            </w:tcBorders>
          </w:tcPr>
          <w:p w14:paraId="6687ABD2" w14:textId="77777777" w:rsidR="006443F1" w:rsidRPr="00A24A4F" w:rsidRDefault="00A24A4F">
            <w:pPr>
              <w:pStyle w:val="Normal6a"/>
            </w:pPr>
            <w:r w:rsidRPr="00A24A4F">
              <w:t>G.</w:t>
            </w:r>
            <w:r w:rsidRPr="00A24A4F">
              <w:tab/>
              <w:t xml:space="preserve">Vid utarbetandet av havsplaner måste medlemsstaterna beakta miljömässiga, ekonomiska, sociala och säkerhetsrelaterade aspekter, samspelet mellan land och hav samt gränsöverskridande samarbete, och </w:t>
            </w:r>
            <w:r w:rsidRPr="00A24A4F">
              <w:rPr>
                <w:b/>
                <w:i/>
              </w:rPr>
              <w:t>säkerställa att alla berörda parter</w:t>
            </w:r>
            <w:r w:rsidRPr="00A24A4F">
              <w:t xml:space="preserve"> deltar.</w:t>
            </w:r>
          </w:p>
        </w:tc>
        <w:tc>
          <w:tcPr>
            <w:tcW w:w="4876" w:type="dxa"/>
            <w:tcBorders>
              <w:top w:val="nil"/>
              <w:left w:val="nil"/>
              <w:bottom w:val="nil"/>
              <w:right w:val="nil"/>
            </w:tcBorders>
          </w:tcPr>
          <w:p w14:paraId="7DD78A73" w14:textId="77777777" w:rsidR="006443F1" w:rsidRPr="00A24A4F" w:rsidRDefault="00A24A4F">
            <w:pPr>
              <w:pStyle w:val="Normal6a"/>
            </w:pPr>
            <w:r w:rsidRPr="00A24A4F">
              <w:t>G.</w:t>
            </w:r>
            <w:r w:rsidRPr="00A24A4F">
              <w:tab/>
              <w:t xml:space="preserve">Vid utarbetandet av havsplaner måste medlemsstaterna beakta miljömässiga, ekonomiska, sociala och säkerhetsrelaterade aspekter, samspelet mellan land och hav samt gränsöverskridande samarbete, och </w:t>
            </w:r>
            <w:r w:rsidRPr="00A24A4F">
              <w:rPr>
                <w:b/>
                <w:i/>
              </w:rPr>
              <w:t>även garantera att fiskare och deras representantorganisationer i ett tidigt skede, kontinuerligt och verkningsfullt</w:t>
            </w:r>
            <w:r w:rsidRPr="00A24A4F">
              <w:t xml:space="preserve"> deltar </w:t>
            </w:r>
            <w:r w:rsidRPr="00A24A4F">
              <w:rPr>
                <w:b/>
                <w:i/>
              </w:rPr>
              <w:t>i hela beslutsprocessen, och inte bara i en rådgivande roll</w:t>
            </w:r>
            <w:r w:rsidRPr="00A24A4F">
              <w:t>.</w:t>
            </w:r>
          </w:p>
        </w:tc>
      </w:tr>
    </w:tbl>
    <w:p w14:paraId="58188BD4" w14:textId="77777777" w:rsidR="006443F1" w:rsidRPr="00201CE4" w:rsidRDefault="00A24A4F">
      <w:pPr>
        <w:pStyle w:val="AmOrLang"/>
        <w:rPr>
          <w:lang w:val="pt-PT"/>
        </w:rPr>
      </w:pPr>
      <w:proofErr w:type="spellStart"/>
      <w:r w:rsidRPr="00201CE4">
        <w:rPr>
          <w:lang w:val="pt-PT"/>
        </w:rPr>
        <w:t>Or</w:t>
      </w:r>
      <w:proofErr w:type="spellEnd"/>
      <w:r w:rsidRPr="00201CE4">
        <w:rPr>
          <w:lang w:val="pt-PT"/>
        </w:rPr>
        <w:t xml:space="preserve">. </w:t>
      </w:r>
      <w:r w:rsidRPr="00201CE4">
        <w:rPr>
          <w:rStyle w:val="HideTWBExt"/>
          <w:lang w:val="pt-PT"/>
        </w:rPr>
        <w:t>&lt;Original&gt;</w:t>
      </w:r>
      <w:r w:rsidRPr="00201CE4">
        <w:rPr>
          <w:rStyle w:val="HideTWBInt"/>
          <w:lang w:val="pt-PT"/>
        </w:rPr>
        <w:t>{FR}</w:t>
      </w:r>
      <w:proofErr w:type="spellStart"/>
      <w:r w:rsidRPr="00201CE4">
        <w:rPr>
          <w:lang w:val="pt-PT"/>
        </w:rPr>
        <w:t>fr</w:t>
      </w:r>
      <w:proofErr w:type="spellEnd"/>
      <w:r w:rsidRPr="00201CE4">
        <w:rPr>
          <w:rStyle w:val="HideTWBExt"/>
          <w:lang w:val="pt-PT"/>
        </w:rPr>
        <w:t>&lt;/Original&gt;</w:t>
      </w:r>
    </w:p>
    <w:p w14:paraId="40B91DC8" w14:textId="77777777" w:rsidR="006443F1" w:rsidRPr="00201CE4" w:rsidRDefault="00A24A4F">
      <w:pPr>
        <w:rPr>
          <w:lang w:val="pt-PT"/>
        </w:rPr>
      </w:pPr>
      <w:r w:rsidRPr="00201CE4">
        <w:rPr>
          <w:rStyle w:val="HideTWBExt"/>
          <w:lang w:val="pt-PT"/>
        </w:rPr>
        <w:t>&lt;/Amend&gt;</w:t>
      </w:r>
    </w:p>
    <w:p w14:paraId="18B84C5D" w14:textId="77777777" w:rsidR="006443F1" w:rsidRPr="00201CE4" w:rsidRDefault="00A24A4F">
      <w:pPr>
        <w:pStyle w:val="AmNumberTabs"/>
        <w:rPr>
          <w:lang w:val="pt-PT"/>
        </w:rPr>
      </w:pPr>
      <w:r w:rsidRPr="00201CE4">
        <w:rPr>
          <w:rStyle w:val="HideTWBExt"/>
          <w:lang w:val="pt-PT"/>
        </w:rPr>
        <w:t>&lt;Amend&gt;</w:t>
      </w:r>
      <w:proofErr w:type="spellStart"/>
      <w:r w:rsidRPr="00201CE4">
        <w:rPr>
          <w:lang w:val="pt-PT"/>
        </w:rPr>
        <w:t>Ändringsförslag</w:t>
      </w:r>
      <w:proofErr w:type="spellEnd"/>
      <w:r w:rsidRPr="00201CE4">
        <w:rPr>
          <w:lang w:val="pt-PT"/>
        </w:rPr>
        <w:tab/>
      </w:r>
      <w:r w:rsidRPr="00201CE4">
        <w:rPr>
          <w:lang w:val="pt-PT"/>
        </w:rPr>
        <w:tab/>
      </w:r>
      <w:r w:rsidRPr="00201CE4">
        <w:rPr>
          <w:rStyle w:val="HideTWBExt"/>
          <w:lang w:val="pt-PT"/>
        </w:rPr>
        <w:t>&lt;NumAm&gt;</w:t>
      </w:r>
      <w:r w:rsidRPr="00201CE4">
        <w:rPr>
          <w:lang w:val="pt-PT"/>
        </w:rPr>
        <w:t>38</w:t>
      </w:r>
      <w:r w:rsidRPr="00201CE4">
        <w:rPr>
          <w:rStyle w:val="HideTWBExt"/>
          <w:lang w:val="pt-PT"/>
        </w:rPr>
        <w:t>&lt;/NumAm&gt;</w:t>
      </w:r>
    </w:p>
    <w:p w14:paraId="715642EE" w14:textId="77777777" w:rsidR="006443F1" w:rsidRPr="00201CE4" w:rsidRDefault="00A24A4F">
      <w:pPr>
        <w:pStyle w:val="NormalBold"/>
        <w:rPr>
          <w:lang w:val="pt-PT"/>
        </w:rPr>
      </w:pPr>
      <w:r w:rsidRPr="00201CE4">
        <w:rPr>
          <w:rStyle w:val="HideTWBExt"/>
          <w:b w:val="0"/>
          <w:lang w:val="pt-PT"/>
        </w:rPr>
        <w:t>&lt;RepeatBlock-By&gt;&lt;Members&gt;</w:t>
      </w:r>
      <w:r w:rsidRPr="00201CE4">
        <w:rPr>
          <w:lang w:val="pt-PT"/>
        </w:rPr>
        <w:t>Paulo Do Nascimento Cabral</w:t>
      </w:r>
      <w:r w:rsidRPr="00201CE4">
        <w:rPr>
          <w:rStyle w:val="HideTWBExt"/>
          <w:b w:val="0"/>
          <w:lang w:val="pt-PT"/>
        </w:rPr>
        <w:t>&lt;/Members&gt;</w:t>
      </w:r>
    </w:p>
    <w:p w14:paraId="155298AD" w14:textId="77777777" w:rsidR="006443F1" w:rsidRPr="00201CE4" w:rsidRDefault="00A24A4F">
      <w:pPr>
        <w:pStyle w:val="NormalBold"/>
        <w:rPr>
          <w:lang w:val="pt-PT"/>
        </w:rPr>
      </w:pPr>
      <w:r w:rsidRPr="00201CE4">
        <w:rPr>
          <w:rStyle w:val="HideTWBExt"/>
          <w:b w:val="0"/>
          <w:lang w:val="pt-PT"/>
        </w:rPr>
        <w:t>&lt;/RepeatBlock-By&gt;</w:t>
      </w:r>
    </w:p>
    <w:p w14:paraId="1CB7F433"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82009B7" w14:textId="77777777" w:rsidR="006443F1" w:rsidRPr="00A24A4F" w:rsidRDefault="00A24A4F">
      <w:pPr>
        <w:pStyle w:val="NormalBold"/>
      </w:pPr>
      <w:r w:rsidRPr="00A24A4F">
        <w:rPr>
          <w:rStyle w:val="HideTWBExt"/>
        </w:rPr>
        <w:t>&lt;Article&gt;</w:t>
      </w:r>
      <w:r w:rsidRPr="00A24A4F">
        <w:t>Skäl G</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212D8A8" w14:textId="77777777">
        <w:trPr>
          <w:trHeight w:hRule="exact" w:val="240"/>
          <w:jc w:val="center"/>
        </w:trPr>
        <w:tc>
          <w:tcPr>
            <w:tcW w:w="9752" w:type="dxa"/>
            <w:gridSpan w:val="2"/>
            <w:tcBorders>
              <w:top w:val="nil"/>
              <w:left w:val="nil"/>
              <w:bottom w:val="nil"/>
              <w:right w:val="nil"/>
            </w:tcBorders>
          </w:tcPr>
          <w:p w14:paraId="60218C5E" w14:textId="77777777" w:rsidR="006443F1" w:rsidRPr="00A24A4F" w:rsidRDefault="006443F1"/>
        </w:tc>
      </w:tr>
      <w:tr w:rsidR="006443F1" w:rsidRPr="00A24A4F" w14:paraId="3AD0E8D0" w14:textId="77777777">
        <w:trPr>
          <w:trHeight w:val="240"/>
          <w:jc w:val="center"/>
        </w:trPr>
        <w:tc>
          <w:tcPr>
            <w:tcW w:w="4876" w:type="dxa"/>
            <w:tcBorders>
              <w:top w:val="nil"/>
              <w:left w:val="nil"/>
              <w:bottom w:val="nil"/>
              <w:right w:val="nil"/>
            </w:tcBorders>
          </w:tcPr>
          <w:p w14:paraId="280E44B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66F670B" w14:textId="77777777" w:rsidR="006443F1" w:rsidRPr="00A24A4F" w:rsidRDefault="00A24A4F">
            <w:pPr>
              <w:pStyle w:val="AmColumnHeading"/>
            </w:pPr>
            <w:r w:rsidRPr="00A24A4F">
              <w:t>Ändringsförslag</w:t>
            </w:r>
          </w:p>
        </w:tc>
      </w:tr>
      <w:tr w:rsidR="006443F1" w:rsidRPr="00A24A4F" w14:paraId="710E8C74" w14:textId="77777777">
        <w:trPr>
          <w:jc w:val="center"/>
        </w:trPr>
        <w:tc>
          <w:tcPr>
            <w:tcW w:w="4876" w:type="dxa"/>
            <w:tcBorders>
              <w:top w:val="nil"/>
              <w:left w:val="nil"/>
              <w:bottom w:val="nil"/>
              <w:right w:val="nil"/>
            </w:tcBorders>
          </w:tcPr>
          <w:p w14:paraId="7B8048E7" w14:textId="77777777" w:rsidR="006443F1" w:rsidRPr="00A24A4F" w:rsidRDefault="00A24A4F">
            <w:pPr>
              <w:pStyle w:val="Normal6a"/>
            </w:pPr>
            <w:r w:rsidRPr="00A24A4F">
              <w:t>G.</w:t>
            </w:r>
            <w:r w:rsidRPr="00A24A4F">
              <w:tab/>
              <w:t>Vid utarbetandet av havsplaner måste medlemsstaterna beakta miljömässiga, ekonomiska, sociala och säkerhetsrelaterade aspekter, samspelet mellan land och hav samt gränsöverskridande samarbete, och säkerställa att alla berörda parter deltar.</w:t>
            </w:r>
          </w:p>
        </w:tc>
        <w:tc>
          <w:tcPr>
            <w:tcW w:w="4876" w:type="dxa"/>
            <w:tcBorders>
              <w:top w:val="nil"/>
              <w:left w:val="nil"/>
              <w:bottom w:val="nil"/>
              <w:right w:val="nil"/>
            </w:tcBorders>
          </w:tcPr>
          <w:p w14:paraId="0379C1DA" w14:textId="77777777" w:rsidR="006443F1" w:rsidRPr="00A24A4F" w:rsidRDefault="00A24A4F">
            <w:pPr>
              <w:pStyle w:val="Normal6a"/>
            </w:pPr>
            <w:r w:rsidRPr="00A24A4F">
              <w:t>G.</w:t>
            </w:r>
            <w:r w:rsidRPr="00A24A4F">
              <w:tab/>
              <w:t>Vid utarbetandet av havsplaner måste medlemsstaterna beakta miljömässiga, ekonomiska, sociala och säkerhetsrelaterade aspekter, samspelet mellan land och hav samt gränsöverskridande samarbete, och säkerställa att alla berörda parter deltar</w:t>
            </w:r>
            <w:r w:rsidRPr="00A24A4F">
              <w:rPr>
                <w:b/>
                <w:i/>
              </w:rPr>
              <w:t>, inbegripet de yttersta randområdena</w:t>
            </w:r>
            <w:r w:rsidRPr="00A24A4F">
              <w:t>.</w:t>
            </w:r>
          </w:p>
        </w:tc>
      </w:tr>
    </w:tbl>
    <w:p w14:paraId="562F2A3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6A724A94" w14:textId="77777777" w:rsidR="006443F1" w:rsidRPr="00A24A4F" w:rsidRDefault="00A24A4F">
      <w:r w:rsidRPr="00A24A4F">
        <w:rPr>
          <w:rStyle w:val="HideTWBExt"/>
        </w:rPr>
        <w:t>&lt;/Amend&gt;</w:t>
      </w:r>
    </w:p>
    <w:p w14:paraId="3DA3F31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39</w:t>
      </w:r>
      <w:r w:rsidRPr="00A24A4F">
        <w:rPr>
          <w:rStyle w:val="HideTWBExt"/>
        </w:rPr>
        <w:t>&lt;/NumAm&gt;</w:t>
      </w:r>
    </w:p>
    <w:p w14:paraId="55B2C08E"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4591EEB0" w14:textId="77777777" w:rsidR="006443F1" w:rsidRPr="00A24A4F" w:rsidRDefault="00A24A4F">
      <w:pPr>
        <w:pStyle w:val="NormalBold"/>
      </w:pPr>
      <w:r w:rsidRPr="00A24A4F">
        <w:rPr>
          <w:rStyle w:val="HideTWBExt"/>
          <w:b w:val="0"/>
        </w:rPr>
        <w:t>&lt;/RepeatBlock-By&gt;</w:t>
      </w:r>
    </w:p>
    <w:p w14:paraId="0A7EAD6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8CE3B1B" w14:textId="77777777" w:rsidR="006443F1" w:rsidRPr="00A24A4F" w:rsidRDefault="00A24A4F">
      <w:pPr>
        <w:pStyle w:val="NormalBold"/>
      </w:pPr>
      <w:r w:rsidRPr="00A24A4F">
        <w:rPr>
          <w:rStyle w:val="HideTWBExt"/>
        </w:rPr>
        <w:t>&lt;Article&gt;</w:t>
      </w:r>
      <w:r w:rsidRPr="00A24A4F">
        <w:t>Skäl G</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F751BFF" w14:textId="77777777">
        <w:trPr>
          <w:trHeight w:hRule="exact" w:val="240"/>
          <w:jc w:val="center"/>
        </w:trPr>
        <w:tc>
          <w:tcPr>
            <w:tcW w:w="9752" w:type="dxa"/>
            <w:gridSpan w:val="2"/>
            <w:tcBorders>
              <w:top w:val="nil"/>
              <w:left w:val="nil"/>
              <w:bottom w:val="nil"/>
              <w:right w:val="nil"/>
            </w:tcBorders>
          </w:tcPr>
          <w:p w14:paraId="5ABE3E9E" w14:textId="77777777" w:rsidR="006443F1" w:rsidRPr="00A24A4F" w:rsidRDefault="006443F1"/>
        </w:tc>
      </w:tr>
      <w:tr w:rsidR="006443F1" w:rsidRPr="00A24A4F" w14:paraId="24CEDDBD" w14:textId="77777777">
        <w:trPr>
          <w:trHeight w:val="240"/>
          <w:jc w:val="center"/>
        </w:trPr>
        <w:tc>
          <w:tcPr>
            <w:tcW w:w="4876" w:type="dxa"/>
            <w:tcBorders>
              <w:top w:val="nil"/>
              <w:left w:val="nil"/>
              <w:bottom w:val="nil"/>
              <w:right w:val="nil"/>
            </w:tcBorders>
          </w:tcPr>
          <w:p w14:paraId="5ABFF55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134773B" w14:textId="77777777" w:rsidR="006443F1" w:rsidRPr="00A24A4F" w:rsidRDefault="00A24A4F">
            <w:pPr>
              <w:pStyle w:val="AmColumnHeading"/>
            </w:pPr>
            <w:r w:rsidRPr="00A24A4F">
              <w:t>Ändringsförslag</w:t>
            </w:r>
          </w:p>
        </w:tc>
      </w:tr>
      <w:tr w:rsidR="006443F1" w:rsidRPr="00A24A4F" w14:paraId="3CABC1A2" w14:textId="77777777">
        <w:trPr>
          <w:jc w:val="center"/>
        </w:trPr>
        <w:tc>
          <w:tcPr>
            <w:tcW w:w="4876" w:type="dxa"/>
            <w:tcBorders>
              <w:top w:val="nil"/>
              <w:left w:val="nil"/>
              <w:bottom w:val="nil"/>
              <w:right w:val="nil"/>
            </w:tcBorders>
          </w:tcPr>
          <w:p w14:paraId="2F1D6431" w14:textId="77777777" w:rsidR="006443F1" w:rsidRPr="00A24A4F" w:rsidRDefault="00A24A4F">
            <w:pPr>
              <w:pStyle w:val="Normal6a"/>
            </w:pPr>
            <w:r w:rsidRPr="00A24A4F">
              <w:t>G.</w:t>
            </w:r>
            <w:r w:rsidRPr="00A24A4F">
              <w:tab/>
              <w:t>Vid utarbetandet av havsplaner måste medlemsstaterna beakta miljömässiga, ekonomiska, sociala och säkerhetsrelaterade aspekter, samspelet mellan land och hav samt gränsöverskridande samarbete, och säkerställa att alla berörda parter deltar.</w:t>
            </w:r>
          </w:p>
        </w:tc>
        <w:tc>
          <w:tcPr>
            <w:tcW w:w="4876" w:type="dxa"/>
            <w:tcBorders>
              <w:top w:val="nil"/>
              <w:left w:val="nil"/>
              <w:bottom w:val="nil"/>
              <w:right w:val="nil"/>
            </w:tcBorders>
          </w:tcPr>
          <w:p w14:paraId="15997F0D" w14:textId="77777777" w:rsidR="006443F1" w:rsidRPr="00A24A4F" w:rsidRDefault="00A24A4F">
            <w:pPr>
              <w:pStyle w:val="Normal6a"/>
            </w:pPr>
            <w:r w:rsidRPr="00A24A4F">
              <w:t>G.</w:t>
            </w:r>
            <w:r w:rsidRPr="00A24A4F">
              <w:tab/>
              <w:t xml:space="preserve">Vid utarbetandet av havsplaner måste medlemsstaterna beakta miljömässiga, ekonomiska, sociala och säkerhetsrelaterade aspekter, samspelet mellan land och hav samt gränsöverskridande samarbete, och säkerställa att alla berörda parter deltar </w:t>
            </w:r>
            <w:r w:rsidRPr="00A24A4F">
              <w:rPr>
                <w:b/>
                <w:i/>
              </w:rPr>
              <w:t>via en nedifrån och upp-strategi</w:t>
            </w:r>
            <w:r w:rsidRPr="00A24A4F">
              <w:t>.</w:t>
            </w:r>
          </w:p>
        </w:tc>
      </w:tr>
    </w:tbl>
    <w:p w14:paraId="2430284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668565F5" w14:textId="77777777" w:rsidR="006443F1" w:rsidRPr="00A24A4F" w:rsidRDefault="00A24A4F">
      <w:r w:rsidRPr="00A24A4F">
        <w:rPr>
          <w:rStyle w:val="HideTWBExt"/>
        </w:rPr>
        <w:t>&lt;/Amend&gt;</w:t>
      </w:r>
    </w:p>
    <w:p w14:paraId="26A55D1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40</w:t>
      </w:r>
      <w:r w:rsidRPr="00A24A4F">
        <w:rPr>
          <w:rStyle w:val="HideTWBExt"/>
        </w:rPr>
        <w:t>&lt;/NumAm&gt;</w:t>
      </w:r>
    </w:p>
    <w:p w14:paraId="30F21E11"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537847AB" w14:textId="77777777" w:rsidR="006443F1" w:rsidRPr="00A24A4F" w:rsidRDefault="00A24A4F">
      <w:pPr>
        <w:pStyle w:val="NormalBold"/>
      </w:pPr>
      <w:r w:rsidRPr="00A24A4F">
        <w:rPr>
          <w:rStyle w:val="HideTWBExt"/>
          <w:b w:val="0"/>
        </w:rPr>
        <w:t>&lt;/RepeatBlock-By&gt;</w:t>
      </w:r>
    </w:p>
    <w:p w14:paraId="48624EA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E6F325A" w14:textId="77777777" w:rsidR="006443F1" w:rsidRPr="00A24A4F" w:rsidRDefault="00A24A4F">
      <w:pPr>
        <w:pStyle w:val="NormalBold"/>
      </w:pPr>
      <w:r w:rsidRPr="00A24A4F">
        <w:rPr>
          <w:rStyle w:val="HideTWBExt"/>
        </w:rPr>
        <w:t>&lt;Article&gt;</w:t>
      </w:r>
      <w:r w:rsidRPr="00A24A4F">
        <w:t>Skäl Ga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E2F2EB7" w14:textId="77777777">
        <w:trPr>
          <w:trHeight w:hRule="exact" w:val="240"/>
          <w:jc w:val="center"/>
        </w:trPr>
        <w:tc>
          <w:tcPr>
            <w:tcW w:w="9752" w:type="dxa"/>
            <w:gridSpan w:val="2"/>
            <w:tcBorders>
              <w:top w:val="nil"/>
              <w:left w:val="nil"/>
              <w:bottom w:val="nil"/>
              <w:right w:val="nil"/>
            </w:tcBorders>
          </w:tcPr>
          <w:p w14:paraId="0AEBABEC" w14:textId="77777777" w:rsidR="006443F1" w:rsidRPr="00A24A4F" w:rsidRDefault="006443F1"/>
        </w:tc>
      </w:tr>
      <w:tr w:rsidR="006443F1" w:rsidRPr="00A24A4F" w14:paraId="7D4F1899" w14:textId="77777777">
        <w:trPr>
          <w:trHeight w:val="240"/>
          <w:jc w:val="center"/>
        </w:trPr>
        <w:tc>
          <w:tcPr>
            <w:tcW w:w="4876" w:type="dxa"/>
            <w:tcBorders>
              <w:top w:val="nil"/>
              <w:left w:val="nil"/>
              <w:bottom w:val="nil"/>
              <w:right w:val="nil"/>
            </w:tcBorders>
          </w:tcPr>
          <w:p w14:paraId="431FDBE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842FF76" w14:textId="77777777" w:rsidR="006443F1" w:rsidRPr="00A24A4F" w:rsidRDefault="00A24A4F">
            <w:pPr>
              <w:pStyle w:val="AmColumnHeading"/>
            </w:pPr>
            <w:r w:rsidRPr="00A24A4F">
              <w:t>Ändringsförslag</w:t>
            </w:r>
          </w:p>
        </w:tc>
      </w:tr>
      <w:tr w:rsidR="006443F1" w:rsidRPr="00A24A4F" w14:paraId="5C0C7A4D" w14:textId="77777777">
        <w:trPr>
          <w:jc w:val="center"/>
        </w:trPr>
        <w:tc>
          <w:tcPr>
            <w:tcW w:w="4876" w:type="dxa"/>
            <w:tcBorders>
              <w:top w:val="nil"/>
              <w:left w:val="nil"/>
              <w:bottom w:val="nil"/>
              <w:right w:val="nil"/>
            </w:tcBorders>
          </w:tcPr>
          <w:p w14:paraId="5E6F9167" w14:textId="77777777" w:rsidR="006443F1" w:rsidRPr="00A24A4F" w:rsidRDefault="006443F1">
            <w:pPr>
              <w:pStyle w:val="Normal6a"/>
            </w:pPr>
          </w:p>
        </w:tc>
        <w:tc>
          <w:tcPr>
            <w:tcW w:w="4876" w:type="dxa"/>
            <w:tcBorders>
              <w:top w:val="nil"/>
              <w:left w:val="nil"/>
              <w:bottom w:val="nil"/>
              <w:right w:val="nil"/>
            </w:tcBorders>
          </w:tcPr>
          <w:p w14:paraId="792A04F1" w14:textId="77777777" w:rsidR="006443F1" w:rsidRPr="00A24A4F" w:rsidRDefault="00A24A4F">
            <w:pPr>
              <w:pStyle w:val="Normal6a"/>
            </w:pPr>
            <w:r w:rsidRPr="00A24A4F">
              <w:rPr>
                <w:b/>
                <w:i/>
              </w:rPr>
              <w:t>Ga.</w:t>
            </w:r>
            <w:r w:rsidRPr="00A24A4F">
              <w:tab/>
            </w:r>
            <w:r w:rsidRPr="00A24A4F">
              <w:rPr>
                <w:b/>
                <w:i/>
              </w:rPr>
              <w:t>Medlemsstaterna bör samråda och samordna sina planer med relevanta medlemsstater och samarbeta med myndigheter i tredjeländer i den aktuella marina regionen.</w:t>
            </w:r>
            <w:r w:rsidRPr="00A24A4F">
              <w:t xml:space="preserve"> </w:t>
            </w:r>
            <w:r w:rsidRPr="00A24A4F">
              <w:rPr>
                <w:b/>
                <w:i/>
              </w:rPr>
              <w:t>Med tanke på skillnaderna mellan olika marina regioner eller delregioner och kustområden är det inte lämpligt att på unionsnivå i detalj ange i vilken form detta samarbete bör ske.</w:t>
            </w:r>
          </w:p>
        </w:tc>
      </w:tr>
    </w:tbl>
    <w:p w14:paraId="65BCB36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33BC260" w14:textId="77777777" w:rsidR="006443F1" w:rsidRPr="00A24A4F" w:rsidRDefault="00A24A4F">
      <w:r w:rsidRPr="00A24A4F">
        <w:rPr>
          <w:rStyle w:val="HideTWBExt"/>
        </w:rPr>
        <w:t>&lt;/Amend&gt;</w:t>
      </w:r>
    </w:p>
    <w:p w14:paraId="769CA0A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41</w:t>
      </w:r>
      <w:r w:rsidRPr="00A24A4F">
        <w:rPr>
          <w:rStyle w:val="HideTWBExt"/>
        </w:rPr>
        <w:t>&lt;/NumAm&gt;</w:t>
      </w:r>
    </w:p>
    <w:p w14:paraId="71CD422C"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6A7081B3" w14:textId="77777777" w:rsidR="006443F1" w:rsidRPr="00A24A4F" w:rsidRDefault="00A24A4F">
      <w:pPr>
        <w:pStyle w:val="NormalBold"/>
      </w:pPr>
      <w:r w:rsidRPr="00A24A4F">
        <w:rPr>
          <w:rStyle w:val="HideTWBExt"/>
          <w:b w:val="0"/>
        </w:rPr>
        <w:t>&lt;/RepeatBlock-By&gt;</w:t>
      </w:r>
    </w:p>
    <w:p w14:paraId="792CA9A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174A47D" w14:textId="77777777" w:rsidR="006443F1" w:rsidRPr="00A24A4F" w:rsidRDefault="00A24A4F">
      <w:pPr>
        <w:pStyle w:val="NormalBold"/>
      </w:pPr>
      <w:r w:rsidRPr="00A24A4F">
        <w:rPr>
          <w:rStyle w:val="HideTWBExt"/>
        </w:rPr>
        <w:t>&lt;Article&gt;</w:t>
      </w:r>
      <w:r w:rsidRPr="00A24A4F">
        <w:t>Skäl Ga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025F2A8" w14:textId="77777777">
        <w:trPr>
          <w:trHeight w:hRule="exact" w:val="240"/>
          <w:jc w:val="center"/>
        </w:trPr>
        <w:tc>
          <w:tcPr>
            <w:tcW w:w="9752" w:type="dxa"/>
            <w:gridSpan w:val="2"/>
            <w:tcBorders>
              <w:top w:val="nil"/>
              <w:left w:val="nil"/>
              <w:bottom w:val="nil"/>
              <w:right w:val="nil"/>
            </w:tcBorders>
          </w:tcPr>
          <w:p w14:paraId="32D713F8" w14:textId="77777777" w:rsidR="006443F1" w:rsidRPr="00A24A4F" w:rsidRDefault="006443F1"/>
        </w:tc>
      </w:tr>
      <w:tr w:rsidR="006443F1" w:rsidRPr="00A24A4F" w14:paraId="2126DD8B" w14:textId="77777777">
        <w:trPr>
          <w:trHeight w:val="240"/>
          <w:jc w:val="center"/>
        </w:trPr>
        <w:tc>
          <w:tcPr>
            <w:tcW w:w="4876" w:type="dxa"/>
            <w:tcBorders>
              <w:top w:val="nil"/>
              <w:left w:val="nil"/>
              <w:bottom w:val="nil"/>
              <w:right w:val="nil"/>
            </w:tcBorders>
          </w:tcPr>
          <w:p w14:paraId="4ADAB72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3B21044" w14:textId="77777777" w:rsidR="006443F1" w:rsidRPr="00A24A4F" w:rsidRDefault="00A24A4F">
            <w:pPr>
              <w:pStyle w:val="AmColumnHeading"/>
            </w:pPr>
            <w:r w:rsidRPr="00A24A4F">
              <w:t>Ändringsförslag</w:t>
            </w:r>
          </w:p>
        </w:tc>
      </w:tr>
      <w:tr w:rsidR="006443F1" w:rsidRPr="00A24A4F" w14:paraId="7F29A07F" w14:textId="77777777">
        <w:trPr>
          <w:jc w:val="center"/>
        </w:trPr>
        <w:tc>
          <w:tcPr>
            <w:tcW w:w="4876" w:type="dxa"/>
            <w:tcBorders>
              <w:top w:val="nil"/>
              <w:left w:val="nil"/>
              <w:bottom w:val="nil"/>
              <w:right w:val="nil"/>
            </w:tcBorders>
          </w:tcPr>
          <w:p w14:paraId="6B0DD2FE" w14:textId="77777777" w:rsidR="006443F1" w:rsidRPr="00A24A4F" w:rsidRDefault="006443F1">
            <w:pPr>
              <w:pStyle w:val="Normal6a"/>
            </w:pPr>
          </w:p>
        </w:tc>
        <w:tc>
          <w:tcPr>
            <w:tcW w:w="4876" w:type="dxa"/>
            <w:tcBorders>
              <w:top w:val="nil"/>
              <w:left w:val="nil"/>
              <w:bottom w:val="nil"/>
              <w:right w:val="nil"/>
            </w:tcBorders>
          </w:tcPr>
          <w:p w14:paraId="0C644EA4" w14:textId="77777777" w:rsidR="006443F1" w:rsidRPr="00A24A4F" w:rsidRDefault="00A24A4F">
            <w:pPr>
              <w:pStyle w:val="Normal6a"/>
            </w:pPr>
            <w:r w:rsidRPr="00A24A4F">
              <w:rPr>
                <w:b/>
                <w:i/>
              </w:rPr>
              <w:t>Ga.</w:t>
            </w:r>
            <w:r w:rsidRPr="00A24A4F">
              <w:tab/>
            </w:r>
            <w:r w:rsidRPr="00A24A4F">
              <w:rPr>
                <w:b/>
                <w:i/>
              </w:rPr>
              <w:t>När medlemsstaterna utarbetar havsplaner måste de anstränga sig mer för att inkludera fiskare och skaldjurssamlare i syfte att säkerställa en rättvis fördelning av havsområdet och undvika konflikter mellan sektorer.</w:t>
            </w:r>
          </w:p>
        </w:tc>
      </w:tr>
    </w:tbl>
    <w:p w14:paraId="7AFF2DC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A8D39D7" w14:textId="77777777" w:rsidR="006443F1" w:rsidRPr="00A24A4F" w:rsidRDefault="00A24A4F">
      <w:r w:rsidRPr="00A24A4F">
        <w:rPr>
          <w:rStyle w:val="HideTWBExt"/>
        </w:rPr>
        <w:t>&lt;/Amend&gt;</w:t>
      </w:r>
    </w:p>
    <w:p w14:paraId="06F0A64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42</w:t>
      </w:r>
      <w:r w:rsidRPr="00A24A4F">
        <w:rPr>
          <w:rStyle w:val="HideTWBExt"/>
        </w:rPr>
        <w:t>&lt;/NumAm&gt;</w:t>
      </w:r>
    </w:p>
    <w:p w14:paraId="5927BBF9"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6463128D" w14:textId="77777777" w:rsidR="006443F1" w:rsidRPr="00A24A4F" w:rsidRDefault="00A24A4F">
      <w:pPr>
        <w:pStyle w:val="NormalBold"/>
      </w:pPr>
      <w:r w:rsidRPr="00A24A4F">
        <w:rPr>
          <w:rStyle w:val="HideTWBExt"/>
          <w:b w:val="0"/>
        </w:rPr>
        <w:t>&lt;/RepeatBlock-By&gt;</w:t>
      </w:r>
    </w:p>
    <w:p w14:paraId="47CB95E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8434B62" w14:textId="77777777" w:rsidR="006443F1" w:rsidRPr="00A24A4F" w:rsidRDefault="00A24A4F">
      <w:pPr>
        <w:pStyle w:val="NormalBold"/>
      </w:pPr>
      <w:r w:rsidRPr="00A24A4F">
        <w:rPr>
          <w:rStyle w:val="HideTWBExt"/>
        </w:rPr>
        <w:t>&lt;Article&gt;</w:t>
      </w:r>
      <w:r w:rsidRPr="00A24A4F">
        <w:t>Skäl Ha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F5DD28A" w14:textId="77777777">
        <w:trPr>
          <w:trHeight w:hRule="exact" w:val="240"/>
          <w:jc w:val="center"/>
        </w:trPr>
        <w:tc>
          <w:tcPr>
            <w:tcW w:w="9752" w:type="dxa"/>
            <w:gridSpan w:val="2"/>
            <w:tcBorders>
              <w:top w:val="nil"/>
              <w:left w:val="nil"/>
              <w:bottom w:val="nil"/>
              <w:right w:val="nil"/>
            </w:tcBorders>
          </w:tcPr>
          <w:p w14:paraId="78AFE7D5" w14:textId="77777777" w:rsidR="006443F1" w:rsidRPr="00A24A4F" w:rsidRDefault="006443F1"/>
        </w:tc>
      </w:tr>
      <w:tr w:rsidR="006443F1" w:rsidRPr="00A24A4F" w14:paraId="07A35375" w14:textId="77777777">
        <w:trPr>
          <w:trHeight w:val="240"/>
          <w:jc w:val="center"/>
        </w:trPr>
        <w:tc>
          <w:tcPr>
            <w:tcW w:w="4876" w:type="dxa"/>
            <w:tcBorders>
              <w:top w:val="nil"/>
              <w:left w:val="nil"/>
              <w:bottom w:val="nil"/>
              <w:right w:val="nil"/>
            </w:tcBorders>
          </w:tcPr>
          <w:p w14:paraId="1D62AAD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D4192A2" w14:textId="77777777" w:rsidR="006443F1" w:rsidRPr="00A24A4F" w:rsidRDefault="00A24A4F">
            <w:pPr>
              <w:pStyle w:val="AmColumnHeading"/>
            </w:pPr>
            <w:r w:rsidRPr="00A24A4F">
              <w:t>Ändringsförslag</w:t>
            </w:r>
          </w:p>
        </w:tc>
      </w:tr>
      <w:tr w:rsidR="006443F1" w:rsidRPr="00A24A4F" w14:paraId="620B3140" w14:textId="77777777">
        <w:trPr>
          <w:jc w:val="center"/>
        </w:trPr>
        <w:tc>
          <w:tcPr>
            <w:tcW w:w="4876" w:type="dxa"/>
            <w:tcBorders>
              <w:top w:val="nil"/>
              <w:left w:val="nil"/>
              <w:bottom w:val="nil"/>
              <w:right w:val="nil"/>
            </w:tcBorders>
          </w:tcPr>
          <w:p w14:paraId="1FC553B2" w14:textId="77777777" w:rsidR="006443F1" w:rsidRPr="00A24A4F" w:rsidRDefault="006443F1">
            <w:pPr>
              <w:pStyle w:val="Normal6a"/>
            </w:pPr>
          </w:p>
        </w:tc>
        <w:tc>
          <w:tcPr>
            <w:tcW w:w="4876" w:type="dxa"/>
            <w:tcBorders>
              <w:top w:val="nil"/>
              <w:left w:val="nil"/>
              <w:bottom w:val="nil"/>
              <w:right w:val="nil"/>
            </w:tcBorders>
          </w:tcPr>
          <w:p w14:paraId="7028A33C" w14:textId="77777777" w:rsidR="006443F1" w:rsidRPr="00A24A4F" w:rsidRDefault="00A24A4F">
            <w:pPr>
              <w:pStyle w:val="Normal6a"/>
            </w:pPr>
            <w:r w:rsidRPr="00A24A4F">
              <w:rPr>
                <w:b/>
                <w:i/>
              </w:rPr>
              <w:t>Ha.</w:t>
            </w:r>
            <w:r w:rsidRPr="00A24A4F">
              <w:tab/>
            </w:r>
            <w:r w:rsidRPr="00A24A4F">
              <w:rPr>
                <w:b/>
                <w:i/>
              </w:rPr>
              <w:t>Effekterna av havsplaneringen varierar kraftigt mellan olika havsområden och territorier, och vissa kustregioner har en ökad koncentration av rumsliga begränsningar och konkurrerande verksamheter, vilket förvärrar de territoriella obalanserna inom unionen.</w:t>
            </w:r>
          </w:p>
        </w:tc>
      </w:tr>
    </w:tbl>
    <w:p w14:paraId="626D593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18045B37" w14:textId="77777777" w:rsidR="006443F1" w:rsidRPr="00A24A4F" w:rsidRDefault="00A24A4F">
      <w:r w:rsidRPr="00A24A4F">
        <w:rPr>
          <w:rStyle w:val="HideTWBExt"/>
        </w:rPr>
        <w:t>&lt;/Amend&gt;</w:t>
      </w:r>
    </w:p>
    <w:p w14:paraId="7A2C045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43</w:t>
      </w:r>
      <w:r w:rsidRPr="00A24A4F">
        <w:rPr>
          <w:rStyle w:val="HideTWBExt"/>
        </w:rPr>
        <w:t>&lt;/NumAm&gt;</w:t>
      </w:r>
    </w:p>
    <w:p w14:paraId="05AFD374"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454FCC34" w14:textId="77777777" w:rsidR="006443F1" w:rsidRPr="00A24A4F" w:rsidRDefault="00A24A4F">
      <w:pPr>
        <w:pStyle w:val="NormalBold"/>
      </w:pPr>
      <w:r w:rsidRPr="00A24A4F">
        <w:rPr>
          <w:rStyle w:val="HideTWBExt"/>
          <w:b w:val="0"/>
        </w:rPr>
        <w:t>&lt;/RepeatBlock-By&gt;</w:t>
      </w:r>
    </w:p>
    <w:p w14:paraId="2159B02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8C85431" w14:textId="77777777" w:rsidR="006443F1" w:rsidRPr="00A24A4F" w:rsidRDefault="00A24A4F">
      <w:pPr>
        <w:pStyle w:val="NormalBold"/>
      </w:pPr>
      <w:r w:rsidRPr="00A24A4F">
        <w:rPr>
          <w:rStyle w:val="HideTWBExt"/>
        </w:rPr>
        <w:t>&lt;Article&gt;</w:t>
      </w:r>
      <w:r w:rsidRPr="00A24A4F">
        <w:t>Skäl Ha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0BFDA70" w14:textId="77777777">
        <w:trPr>
          <w:trHeight w:hRule="exact" w:val="240"/>
          <w:jc w:val="center"/>
        </w:trPr>
        <w:tc>
          <w:tcPr>
            <w:tcW w:w="9752" w:type="dxa"/>
            <w:gridSpan w:val="2"/>
            <w:tcBorders>
              <w:top w:val="nil"/>
              <w:left w:val="nil"/>
              <w:bottom w:val="nil"/>
              <w:right w:val="nil"/>
            </w:tcBorders>
          </w:tcPr>
          <w:p w14:paraId="085284DD" w14:textId="77777777" w:rsidR="006443F1" w:rsidRPr="00A24A4F" w:rsidRDefault="006443F1"/>
        </w:tc>
      </w:tr>
      <w:tr w:rsidR="006443F1" w:rsidRPr="00A24A4F" w14:paraId="3E6BE85F" w14:textId="77777777">
        <w:trPr>
          <w:trHeight w:val="240"/>
          <w:jc w:val="center"/>
        </w:trPr>
        <w:tc>
          <w:tcPr>
            <w:tcW w:w="4876" w:type="dxa"/>
            <w:tcBorders>
              <w:top w:val="nil"/>
              <w:left w:val="nil"/>
              <w:bottom w:val="nil"/>
              <w:right w:val="nil"/>
            </w:tcBorders>
          </w:tcPr>
          <w:p w14:paraId="3B2BF7D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0CEF3CE" w14:textId="77777777" w:rsidR="006443F1" w:rsidRPr="00A24A4F" w:rsidRDefault="00A24A4F">
            <w:pPr>
              <w:pStyle w:val="AmColumnHeading"/>
            </w:pPr>
            <w:r w:rsidRPr="00A24A4F">
              <w:t>Ändringsförslag</w:t>
            </w:r>
          </w:p>
        </w:tc>
      </w:tr>
      <w:tr w:rsidR="006443F1" w:rsidRPr="00A24A4F" w14:paraId="43E9F2EB" w14:textId="77777777">
        <w:trPr>
          <w:jc w:val="center"/>
        </w:trPr>
        <w:tc>
          <w:tcPr>
            <w:tcW w:w="4876" w:type="dxa"/>
            <w:tcBorders>
              <w:top w:val="nil"/>
              <w:left w:val="nil"/>
              <w:bottom w:val="nil"/>
              <w:right w:val="nil"/>
            </w:tcBorders>
          </w:tcPr>
          <w:p w14:paraId="4CBE69BD" w14:textId="77777777" w:rsidR="006443F1" w:rsidRPr="00A24A4F" w:rsidRDefault="006443F1">
            <w:pPr>
              <w:pStyle w:val="Normal6a"/>
            </w:pPr>
          </w:p>
        </w:tc>
        <w:tc>
          <w:tcPr>
            <w:tcW w:w="4876" w:type="dxa"/>
            <w:tcBorders>
              <w:top w:val="nil"/>
              <w:left w:val="nil"/>
              <w:bottom w:val="nil"/>
              <w:right w:val="nil"/>
            </w:tcBorders>
          </w:tcPr>
          <w:p w14:paraId="3FEB60B6" w14:textId="77777777" w:rsidR="006443F1" w:rsidRPr="00A24A4F" w:rsidRDefault="00A24A4F">
            <w:pPr>
              <w:pStyle w:val="Normal6a"/>
            </w:pPr>
            <w:r w:rsidRPr="00A24A4F">
              <w:rPr>
                <w:b/>
                <w:i/>
              </w:rPr>
              <w:t>Ha.</w:t>
            </w:r>
            <w:r w:rsidRPr="00A24A4F">
              <w:tab/>
            </w:r>
            <w:r w:rsidRPr="00A24A4F">
              <w:rPr>
                <w:b/>
                <w:i/>
              </w:rPr>
              <w:t>En universallösning fungerar inte för tillämpningen av det här direktivet, och regionala skillnader bör beaktas.</w:t>
            </w:r>
          </w:p>
        </w:tc>
      </w:tr>
    </w:tbl>
    <w:p w14:paraId="0119022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7756C43" w14:textId="77777777" w:rsidR="006443F1" w:rsidRPr="00A24A4F" w:rsidRDefault="00A24A4F">
      <w:r w:rsidRPr="00A24A4F">
        <w:rPr>
          <w:rStyle w:val="HideTWBExt"/>
        </w:rPr>
        <w:t>&lt;/Amend&gt;</w:t>
      </w:r>
    </w:p>
    <w:p w14:paraId="2EC7201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44</w:t>
      </w:r>
      <w:r w:rsidRPr="00A24A4F">
        <w:rPr>
          <w:rStyle w:val="HideTWBExt"/>
        </w:rPr>
        <w:t>&lt;/NumAm&gt;</w:t>
      </w:r>
    </w:p>
    <w:p w14:paraId="282781FA"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0EB22951"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63E7C591" w14:textId="77777777" w:rsidR="006443F1" w:rsidRPr="00A24A4F" w:rsidRDefault="00A24A4F">
      <w:pPr>
        <w:pStyle w:val="NormalBold"/>
      </w:pPr>
      <w:r w:rsidRPr="00A24A4F">
        <w:rPr>
          <w:rStyle w:val="HideTWBExt"/>
          <w:b w:val="0"/>
        </w:rPr>
        <w:t>&lt;/RepeatBlock-By&gt;</w:t>
      </w:r>
    </w:p>
    <w:p w14:paraId="4D932DE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254FC25" w14:textId="77777777" w:rsidR="006443F1" w:rsidRPr="00A24A4F" w:rsidRDefault="00A24A4F">
      <w:pPr>
        <w:pStyle w:val="NormalBold"/>
      </w:pPr>
      <w:r w:rsidRPr="00A24A4F">
        <w:rPr>
          <w:rStyle w:val="HideTWBExt"/>
        </w:rPr>
        <w:t>&lt;Article&gt;</w:t>
      </w:r>
      <w:r w:rsidRPr="00A24A4F">
        <w:t>Skäl I</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C8B2DE3" w14:textId="77777777">
        <w:trPr>
          <w:trHeight w:hRule="exact" w:val="240"/>
          <w:jc w:val="center"/>
        </w:trPr>
        <w:tc>
          <w:tcPr>
            <w:tcW w:w="9752" w:type="dxa"/>
            <w:gridSpan w:val="2"/>
            <w:tcBorders>
              <w:top w:val="nil"/>
              <w:left w:val="nil"/>
              <w:bottom w:val="nil"/>
              <w:right w:val="nil"/>
            </w:tcBorders>
          </w:tcPr>
          <w:p w14:paraId="3159C945" w14:textId="77777777" w:rsidR="006443F1" w:rsidRPr="00A24A4F" w:rsidRDefault="006443F1"/>
        </w:tc>
      </w:tr>
      <w:tr w:rsidR="006443F1" w:rsidRPr="00A24A4F" w14:paraId="5455036F" w14:textId="77777777">
        <w:trPr>
          <w:trHeight w:val="240"/>
          <w:jc w:val="center"/>
        </w:trPr>
        <w:tc>
          <w:tcPr>
            <w:tcW w:w="4876" w:type="dxa"/>
            <w:tcBorders>
              <w:top w:val="nil"/>
              <w:left w:val="nil"/>
              <w:bottom w:val="nil"/>
              <w:right w:val="nil"/>
            </w:tcBorders>
          </w:tcPr>
          <w:p w14:paraId="626C44C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E97E5BA" w14:textId="77777777" w:rsidR="006443F1" w:rsidRPr="00A24A4F" w:rsidRDefault="00A24A4F">
            <w:pPr>
              <w:pStyle w:val="AmColumnHeading"/>
            </w:pPr>
            <w:r w:rsidRPr="00A24A4F">
              <w:t>Ändringsförslag</w:t>
            </w:r>
          </w:p>
        </w:tc>
      </w:tr>
      <w:tr w:rsidR="006443F1" w:rsidRPr="00A24A4F" w14:paraId="2F59E544" w14:textId="77777777">
        <w:trPr>
          <w:jc w:val="center"/>
        </w:trPr>
        <w:tc>
          <w:tcPr>
            <w:tcW w:w="4876" w:type="dxa"/>
            <w:tcBorders>
              <w:top w:val="nil"/>
              <w:left w:val="nil"/>
              <w:bottom w:val="nil"/>
              <w:right w:val="nil"/>
            </w:tcBorders>
          </w:tcPr>
          <w:p w14:paraId="5C71A4B2" w14:textId="77777777" w:rsidR="006443F1" w:rsidRPr="00A24A4F" w:rsidRDefault="00A24A4F">
            <w:pPr>
              <w:pStyle w:val="Normal6a"/>
            </w:pPr>
            <w:r w:rsidRPr="00A24A4F">
              <w:t>I.</w:t>
            </w:r>
            <w:r w:rsidRPr="00A24A4F">
              <w:tab/>
              <w:t xml:space="preserve">Havsplanerna varierar kraftigt i fråga om art och innehåll, eftersom havsplaneringsdirektivet </w:t>
            </w:r>
            <w:r w:rsidRPr="00A24A4F">
              <w:rPr>
                <w:b/>
                <w:i/>
              </w:rPr>
              <w:t>inte är bindande och</w:t>
            </w:r>
            <w:r w:rsidRPr="00A24A4F">
              <w:t xml:space="preserve"> ger medlemsstaterna stor flexibilitet när det gäller dess genomförande.</w:t>
            </w:r>
          </w:p>
        </w:tc>
        <w:tc>
          <w:tcPr>
            <w:tcW w:w="4876" w:type="dxa"/>
            <w:tcBorders>
              <w:top w:val="nil"/>
              <w:left w:val="nil"/>
              <w:bottom w:val="nil"/>
              <w:right w:val="nil"/>
            </w:tcBorders>
          </w:tcPr>
          <w:p w14:paraId="0EC825AC" w14:textId="77777777" w:rsidR="006443F1" w:rsidRPr="00A24A4F" w:rsidRDefault="00A24A4F">
            <w:pPr>
              <w:pStyle w:val="Normal6a"/>
            </w:pPr>
            <w:r w:rsidRPr="00A24A4F">
              <w:t>I.</w:t>
            </w:r>
            <w:r w:rsidRPr="00A24A4F">
              <w:tab/>
            </w:r>
            <w:r w:rsidRPr="00A24A4F">
              <w:rPr>
                <w:b/>
                <w:i/>
              </w:rPr>
              <w:t>Kriterierna för</w:t>
            </w:r>
            <w:r w:rsidRPr="00A24A4F">
              <w:t xml:space="preserve"> havsplanerna </w:t>
            </w:r>
            <w:r w:rsidRPr="00A24A4F">
              <w:rPr>
                <w:b/>
                <w:i/>
              </w:rPr>
              <w:t>anges inte och</w:t>
            </w:r>
            <w:r w:rsidRPr="00A24A4F">
              <w:t xml:space="preserve"> varierar kraftigt i fråga om art och innehåll, eftersom havsplaneringsdirektivet ger medlemsstaterna stor flexibilitet när det gäller dess genomförande.</w:t>
            </w:r>
          </w:p>
        </w:tc>
      </w:tr>
    </w:tbl>
    <w:p w14:paraId="26BD3AD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4883655" w14:textId="77777777" w:rsidR="006443F1" w:rsidRPr="00A24A4F" w:rsidRDefault="00A24A4F">
      <w:r w:rsidRPr="00A24A4F">
        <w:rPr>
          <w:rStyle w:val="HideTWBExt"/>
        </w:rPr>
        <w:t>&lt;/Amend&gt;</w:t>
      </w:r>
    </w:p>
    <w:p w14:paraId="389932F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45</w:t>
      </w:r>
      <w:r w:rsidRPr="00A24A4F">
        <w:rPr>
          <w:rStyle w:val="HideTWBExt"/>
        </w:rPr>
        <w:t>&lt;/NumAm&gt;</w:t>
      </w:r>
    </w:p>
    <w:p w14:paraId="68462B7D"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66FF45DB" w14:textId="77777777" w:rsidR="006443F1" w:rsidRPr="00A24A4F" w:rsidRDefault="00A24A4F">
      <w:pPr>
        <w:pStyle w:val="NormalBold"/>
      </w:pPr>
      <w:r w:rsidRPr="00A24A4F">
        <w:rPr>
          <w:rStyle w:val="HideTWBExt"/>
          <w:b w:val="0"/>
        </w:rPr>
        <w:t>&lt;/RepeatBlock-By&gt;</w:t>
      </w:r>
    </w:p>
    <w:p w14:paraId="6A27CE8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42B076F" w14:textId="77777777" w:rsidR="006443F1" w:rsidRPr="00A24A4F" w:rsidRDefault="00A24A4F">
      <w:pPr>
        <w:pStyle w:val="NormalBold"/>
      </w:pPr>
      <w:r w:rsidRPr="00A24A4F">
        <w:rPr>
          <w:rStyle w:val="HideTWBExt"/>
        </w:rPr>
        <w:t>&lt;Article&gt;</w:t>
      </w:r>
      <w:r w:rsidRPr="00A24A4F">
        <w:t>Skäl I</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2596AAA" w14:textId="77777777">
        <w:trPr>
          <w:trHeight w:hRule="exact" w:val="240"/>
          <w:jc w:val="center"/>
        </w:trPr>
        <w:tc>
          <w:tcPr>
            <w:tcW w:w="9752" w:type="dxa"/>
            <w:gridSpan w:val="2"/>
            <w:tcBorders>
              <w:top w:val="nil"/>
              <w:left w:val="nil"/>
              <w:bottom w:val="nil"/>
              <w:right w:val="nil"/>
            </w:tcBorders>
          </w:tcPr>
          <w:p w14:paraId="51C8E080" w14:textId="77777777" w:rsidR="006443F1" w:rsidRPr="00A24A4F" w:rsidRDefault="006443F1"/>
        </w:tc>
      </w:tr>
      <w:tr w:rsidR="006443F1" w:rsidRPr="00A24A4F" w14:paraId="5562F396" w14:textId="77777777">
        <w:trPr>
          <w:trHeight w:val="240"/>
          <w:jc w:val="center"/>
        </w:trPr>
        <w:tc>
          <w:tcPr>
            <w:tcW w:w="4876" w:type="dxa"/>
            <w:tcBorders>
              <w:top w:val="nil"/>
              <w:left w:val="nil"/>
              <w:bottom w:val="nil"/>
              <w:right w:val="nil"/>
            </w:tcBorders>
          </w:tcPr>
          <w:p w14:paraId="5B5DBF4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67F86CB" w14:textId="77777777" w:rsidR="006443F1" w:rsidRPr="00A24A4F" w:rsidRDefault="00A24A4F">
            <w:pPr>
              <w:pStyle w:val="AmColumnHeading"/>
            </w:pPr>
            <w:r w:rsidRPr="00A24A4F">
              <w:t>Ändringsförslag</w:t>
            </w:r>
          </w:p>
        </w:tc>
      </w:tr>
      <w:tr w:rsidR="006443F1" w:rsidRPr="00A24A4F" w14:paraId="1C0B2D88" w14:textId="77777777">
        <w:trPr>
          <w:jc w:val="center"/>
        </w:trPr>
        <w:tc>
          <w:tcPr>
            <w:tcW w:w="4876" w:type="dxa"/>
            <w:tcBorders>
              <w:top w:val="nil"/>
              <w:left w:val="nil"/>
              <w:bottom w:val="nil"/>
              <w:right w:val="nil"/>
            </w:tcBorders>
          </w:tcPr>
          <w:p w14:paraId="5027932A" w14:textId="77777777" w:rsidR="006443F1" w:rsidRPr="00A24A4F" w:rsidRDefault="00A24A4F">
            <w:pPr>
              <w:pStyle w:val="Normal6a"/>
            </w:pPr>
            <w:r w:rsidRPr="00A24A4F">
              <w:t>I.</w:t>
            </w:r>
            <w:r w:rsidRPr="00A24A4F">
              <w:tab/>
              <w:t xml:space="preserve">Havsplanerna varierar kraftigt i fråga om art och innehåll, eftersom havsplaneringsdirektivet </w:t>
            </w:r>
            <w:r w:rsidRPr="00A24A4F">
              <w:rPr>
                <w:b/>
                <w:i/>
              </w:rPr>
              <w:t>inte är bindande och</w:t>
            </w:r>
            <w:r w:rsidRPr="00A24A4F">
              <w:t xml:space="preserve"> ger medlemsstaterna stor flexibilitet när det gäller dess genomförande.</w:t>
            </w:r>
          </w:p>
        </w:tc>
        <w:tc>
          <w:tcPr>
            <w:tcW w:w="4876" w:type="dxa"/>
            <w:tcBorders>
              <w:top w:val="nil"/>
              <w:left w:val="nil"/>
              <w:bottom w:val="nil"/>
              <w:right w:val="nil"/>
            </w:tcBorders>
          </w:tcPr>
          <w:p w14:paraId="19458BA6" w14:textId="77777777" w:rsidR="006443F1" w:rsidRPr="00A24A4F" w:rsidRDefault="00A24A4F">
            <w:pPr>
              <w:pStyle w:val="Normal6a"/>
            </w:pPr>
            <w:r w:rsidRPr="00A24A4F">
              <w:t>I.</w:t>
            </w:r>
            <w:r w:rsidRPr="00A24A4F">
              <w:tab/>
              <w:t>Havsplanerna varierar kraftigt i fråga om art och innehåll, eftersom havsplaneringsdirektivet ger medlemsstaterna stor flexibilitet när det gäller dess genomförande.</w:t>
            </w:r>
          </w:p>
        </w:tc>
      </w:tr>
    </w:tbl>
    <w:p w14:paraId="73DE862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ACD9EDF" w14:textId="77777777" w:rsidR="006443F1" w:rsidRPr="00A24A4F" w:rsidRDefault="00A24A4F">
      <w:r w:rsidRPr="00A24A4F">
        <w:rPr>
          <w:rStyle w:val="HideTWBExt"/>
        </w:rPr>
        <w:t>&lt;/Amend&gt;</w:t>
      </w:r>
    </w:p>
    <w:p w14:paraId="7D54B20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46</w:t>
      </w:r>
      <w:r w:rsidRPr="00A24A4F">
        <w:rPr>
          <w:rStyle w:val="HideTWBExt"/>
        </w:rPr>
        <w:t>&lt;/NumAm&gt;</w:t>
      </w:r>
    </w:p>
    <w:p w14:paraId="353F3274"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547F59B1" w14:textId="77777777" w:rsidR="006443F1" w:rsidRPr="00A24A4F" w:rsidRDefault="00A24A4F">
      <w:pPr>
        <w:pStyle w:val="NormalBold"/>
      </w:pPr>
      <w:r w:rsidRPr="00A24A4F">
        <w:rPr>
          <w:rStyle w:val="HideTWBExt"/>
          <w:b w:val="0"/>
        </w:rPr>
        <w:t>&lt;/RepeatBlock-By&gt;</w:t>
      </w:r>
    </w:p>
    <w:p w14:paraId="34A0B51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44F17E2" w14:textId="77777777" w:rsidR="006443F1" w:rsidRPr="00A24A4F" w:rsidRDefault="00A24A4F">
      <w:pPr>
        <w:pStyle w:val="NormalBold"/>
      </w:pPr>
      <w:r w:rsidRPr="00A24A4F">
        <w:rPr>
          <w:rStyle w:val="HideTWBExt"/>
        </w:rPr>
        <w:t>&lt;Article&gt;</w:t>
      </w:r>
      <w:r w:rsidRPr="00A24A4F">
        <w:t>Skäl J</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4349519" w14:textId="77777777">
        <w:trPr>
          <w:trHeight w:hRule="exact" w:val="240"/>
          <w:jc w:val="center"/>
        </w:trPr>
        <w:tc>
          <w:tcPr>
            <w:tcW w:w="9752" w:type="dxa"/>
            <w:gridSpan w:val="2"/>
            <w:tcBorders>
              <w:top w:val="nil"/>
              <w:left w:val="nil"/>
              <w:bottom w:val="nil"/>
              <w:right w:val="nil"/>
            </w:tcBorders>
          </w:tcPr>
          <w:p w14:paraId="3953F040" w14:textId="77777777" w:rsidR="006443F1" w:rsidRPr="00A24A4F" w:rsidRDefault="006443F1"/>
        </w:tc>
      </w:tr>
      <w:tr w:rsidR="006443F1" w:rsidRPr="00A24A4F" w14:paraId="3351389C" w14:textId="77777777">
        <w:trPr>
          <w:trHeight w:val="240"/>
          <w:jc w:val="center"/>
        </w:trPr>
        <w:tc>
          <w:tcPr>
            <w:tcW w:w="4876" w:type="dxa"/>
            <w:tcBorders>
              <w:top w:val="nil"/>
              <w:left w:val="nil"/>
              <w:bottom w:val="nil"/>
              <w:right w:val="nil"/>
            </w:tcBorders>
          </w:tcPr>
          <w:p w14:paraId="5048D5B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53BD46E" w14:textId="77777777" w:rsidR="006443F1" w:rsidRPr="00A24A4F" w:rsidRDefault="00A24A4F">
            <w:pPr>
              <w:pStyle w:val="AmColumnHeading"/>
            </w:pPr>
            <w:r w:rsidRPr="00A24A4F">
              <w:t>Ändringsförslag</w:t>
            </w:r>
          </w:p>
        </w:tc>
      </w:tr>
      <w:tr w:rsidR="006443F1" w:rsidRPr="00A24A4F" w14:paraId="4FD45AC7" w14:textId="77777777">
        <w:trPr>
          <w:jc w:val="center"/>
        </w:trPr>
        <w:tc>
          <w:tcPr>
            <w:tcW w:w="4876" w:type="dxa"/>
            <w:tcBorders>
              <w:top w:val="nil"/>
              <w:left w:val="nil"/>
              <w:bottom w:val="nil"/>
              <w:right w:val="nil"/>
            </w:tcBorders>
          </w:tcPr>
          <w:p w14:paraId="4DF5786F" w14:textId="77777777" w:rsidR="006443F1" w:rsidRPr="00A24A4F" w:rsidRDefault="00A24A4F">
            <w:pPr>
              <w:pStyle w:val="Normal6a"/>
            </w:pPr>
            <w:r w:rsidRPr="00A24A4F">
              <w:t>J.</w:t>
            </w:r>
            <w:r w:rsidRPr="00A24A4F">
              <w:tab/>
              <w:t xml:space="preserve">Det finns ett stort behov av havsplanering i områden med hög koncentration av verksamhet och ett begränsat havsområde, såsom Engelska kanalen </w:t>
            </w:r>
            <w:r w:rsidRPr="00A24A4F">
              <w:rPr>
                <w:b/>
                <w:i/>
              </w:rPr>
              <w:t>eller</w:t>
            </w:r>
            <w:r w:rsidRPr="00A24A4F">
              <w:t xml:space="preserve"> Östersjön.</w:t>
            </w:r>
          </w:p>
        </w:tc>
        <w:tc>
          <w:tcPr>
            <w:tcW w:w="4876" w:type="dxa"/>
            <w:tcBorders>
              <w:top w:val="nil"/>
              <w:left w:val="nil"/>
              <w:bottom w:val="nil"/>
              <w:right w:val="nil"/>
            </w:tcBorders>
          </w:tcPr>
          <w:p w14:paraId="5D1A2A44" w14:textId="77777777" w:rsidR="006443F1" w:rsidRPr="00A24A4F" w:rsidRDefault="00A24A4F">
            <w:pPr>
              <w:pStyle w:val="Normal6a"/>
            </w:pPr>
            <w:r w:rsidRPr="00A24A4F">
              <w:t>J.</w:t>
            </w:r>
            <w:r w:rsidRPr="00A24A4F">
              <w:tab/>
              <w:t>Det finns ett stort behov av havsplanering i områden med hög koncentration av verksamhet och ett begränsat havsområde, såsom Engelska kanalen</w:t>
            </w:r>
            <w:r w:rsidRPr="00A24A4F">
              <w:rPr>
                <w:b/>
                <w:i/>
              </w:rPr>
              <w:t>,</w:t>
            </w:r>
            <w:r w:rsidRPr="00A24A4F">
              <w:t xml:space="preserve"> Östersjön</w:t>
            </w:r>
            <w:r w:rsidRPr="00A24A4F">
              <w:rPr>
                <w:b/>
                <w:i/>
              </w:rPr>
              <w:t>, Medelhavet och respektive öområden, vilka kännetecknas av stor mänsklig påverkan, många konkurrerande användningsområden och begränsade utrymmesalternativ för fisket</w:t>
            </w:r>
            <w:r w:rsidRPr="00A24A4F">
              <w:t>.</w:t>
            </w:r>
          </w:p>
        </w:tc>
      </w:tr>
    </w:tbl>
    <w:p w14:paraId="20AB699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6AFEDC3C" w14:textId="77777777" w:rsidR="006443F1" w:rsidRPr="00A24A4F" w:rsidRDefault="00A24A4F">
      <w:r w:rsidRPr="00A24A4F">
        <w:rPr>
          <w:rStyle w:val="HideTWBExt"/>
        </w:rPr>
        <w:t>&lt;/Amend&gt;</w:t>
      </w:r>
    </w:p>
    <w:p w14:paraId="4E53D8D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47</w:t>
      </w:r>
      <w:r w:rsidRPr="00A24A4F">
        <w:rPr>
          <w:rStyle w:val="HideTWBExt"/>
        </w:rPr>
        <w:t>&lt;/NumAm&gt;</w:t>
      </w:r>
    </w:p>
    <w:p w14:paraId="01B29171" w14:textId="77777777" w:rsidR="006443F1" w:rsidRPr="00A24A4F" w:rsidRDefault="00A24A4F">
      <w:pPr>
        <w:pStyle w:val="NormalBold"/>
      </w:pPr>
      <w:r w:rsidRPr="00A24A4F">
        <w:rPr>
          <w:rStyle w:val="HideTWBExt"/>
          <w:b w:val="0"/>
        </w:rPr>
        <w:t>&lt;RepeatBlock-By&gt;&lt;Members&gt;</w:t>
      </w:r>
      <w:r w:rsidRPr="00A24A4F">
        <w:t>Sakis Arnaoutoglou</w:t>
      </w:r>
      <w:r w:rsidRPr="00A24A4F">
        <w:rPr>
          <w:rStyle w:val="HideTWBExt"/>
          <w:b w:val="0"/>
        </w:rPr>
        <w:t>&lt;/Members&gt;</w:t>
      </w:r>
    </w:p>
    <w:p w14:paraId="3A824DA7" w14:textId="77777777" w:rsidR="006443F1" w:rsidRPr="00A24A4F" w:rsidRDefault="00A24A4F">
      <w:pPr>
        <w:pStyle w:val="NormalBold"/>
      </w:pPr>
      <w:r w:rsidRPr="00A24A4F">
        <w:rPr>
          <w:rStyle w:val="HideTWBExt"/>
          <w:b w:val="0"/>
        </w:rPr>
        <w:t>&lt;/RepeatBlock-By&gt;</w:t>
      </w:r>
    </w:p>
    <w:p w14:paraId="33E9E2F4"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EB4689C" w14:textId="77777777" w:rsidR="006443F1" w:rsidRPr="00A24A4F" w:rsidRDefault="00A24A4F">
      <w:pPr>
        <w:pStyle w:val="NormalBold"/>
      </w:pPr>
      <w:r w:rsidRPr="00A24A4F">
        <w:rPr>
          <w:rStyle w:val="HideTWBExt"/>
        </w:rPr>
        <w:t>&lt;Article&gt;</w:t>
      </w:r>
      <w:r w:rsidRPr="00A24A4F">
        <w:t>Skäl Ia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7D2811F" w14:textId="77777777">
        <w:trPr>
          <w:trHeight w:hRule="exact" w:val="240"/>
          <w:jc w:val="center"/>
        </w:trPr>
        <w:tc>
          <w:tcPr>
            <w:tcW w:w="9752" w:type="dxa"/>
            <w:gridSpan w:val="2"/>
            <w:tcBorders>
              <w:top w:val="nil"/>
              <w:left w:val="nil"/>
              <w:bottom w:val="nil"/>
              <w:right w:val="nil"/>
            </w:tcBorders>
          </w:tcPr>
          <w:p w14:paraId="5A1DE477" w14:textId="77777777" w:rsidR="006443F1" w:rsidRPr="00A24A4F" w:rsidRDefault="006443F1"/>
        </w:tc>
      </w:tr>
      <w:tr w:rsidR="006443F1" w:rsidRPr="00A24A4F" w14:paraId="3DC5B5C1" w14:textId="77777777">
        <w:trPr>
          <w:trHeight w:val="240"/>
          <w:jc w:val="center"/>
        </w:trPr>
        <w:tc>
          <w:tcPr>
            <w:tcW w:w="4876" w:type="dxa"/>
            <w:tcBorders>
              <w:top w:val="nil"/>
              <w:left w:val="nil"/>
              <w:bottom w:val="nil"/>
              <w:right w:val="nil"/>
            </w:tcBorders>
          </w:tcPr>
          <w:p w14:paraId="71B05E9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628FEDA" w14:textId="77777777" w:rsidR="006443F1" w:rsidRPr="00A24A4F" w:rsidRDefault="00A24A4F">
            <w:pPr>
              <w:pStyle w:val="AmColumnHeading"/>
            </w:pPr>
            <w:r w:rsidRPr="00A24A4F">
              <w:t>Ändringsförslag</w:t>
            </w:r>
          </w:p>
        </w:tc>
      </w:tr>
      <w:tr w:rsidR="006443F1" w:rsidRPr="00A24A4F" w14:paraId="2D6B4131" w14:textId="77777777">
        <w:trPr>
          <w:jc w:val="center"/>
        </w:trPr>
        <w:tc>
          <w:tcPr>
            <w:tcW w:w="4876" w:type="dxa"/>
            <w:tcBorders>
              <w:top w:val="nil"/>
              <w:left w:val="nil"/>
              <w:bottom w:val="nil"/>
              <w:right w:val="nil"/>
            </w:tcBorders>
          </w:tcPr>
          <w:p w14:paraId="64DA8EAB" w14:textId="77777777" w:rsidR="006443F1" w:rsidRPr="00A24A4F" w:rsidRDefault="006443F1">
            <w:pPr>
              <w:pStyle w:val="Normal6a"/>
            </w:pPr>
          </w:p>
        </w:tc>
        <w:tc>
          <w:tcPr>
            <w:tcW w:w="4876" w:type="dxa"/>
            <w:tcBorders>
              <w:top w:val="nil"/>
              <w:left w:val="nil"/>
              <w:bottom w:val="nil"/>
              <w:right w:val="nil"/>
            </w:tcBorders>
          </w:tcPr>
          <w:p w14:paraId="2FA022FE" w14:textId="77777777" w:rsidR="006443F1" w:rsidRPr="00A24A4F" w:rsidRDefault="00A24A4F">
            <w:pPr>
              <w:pStyle w:val="Normal6a"/>
            </w:pPr>
            <w:r w:rsidRPr="00A24A4F">
              <w:rPr>
                <w:b/>
                <w:i/>
              </w:rPr>
              <w:t>Ia.</w:t>
            </w:r>
            <w:r w:rsidRPr="00A24A4F">
              <w:tab/>
            </w:r>
            <w:r w:rsidRPr="00A24A4F">
              <w:rPr>
                <w:b/>
                <w:i/>
              </w:rPr>
              <w:t>Den tilltagande territoriella överbelastningen i östra Medelhavet på grund av många olika och ofta konkurrerande användningar av det marina området, i kombination med den institutionella och administrativa fragmenteringen, ökar risken för att det småskaliga fisket ska trängas undan.</w:t>
            </w:r>
            <w:r w:rsidRPr="00A24A4F">
              <w:t xml:space="preserve"> </w:t>
            </w:r>
            <w:r w:rsidRPr="00A24A4F">
              <w:rPr>
                <w:b/>
                <w:i/>
              </w:rPr>
              <w:t>Det småskaliga fisket är en kritiskt viktig pelare för de lokala ekonomierna, livsmedelstryggheten, kustsamhällenas sociala sammanhållning och en hållbar förvaltning av de marina ekosystemen.</w:t>
            </w:r>
            <w:r w:rsidRPr="00A24A4F">
              <w:t xml:space="preserve"> </w:t>
            </w:r>
            <w:r w:rsidRPr="00A24A4F">
              <w:rPr>
                <w:b/>
                <w:i/>
              </w:rPr>
              <w:t>Det gör det nödvändigt med en omedelbar och dokumenterad institutionalisering av prioriterade zoner på grundval av geospatiala och socioekonomiska data.</w:t>
            </w:r>
          </w:p>
        </w:tc>
      </w:tr>
    </w:tbl>
    <w:p w14:paraId="06B0C34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{EL}</w:t>
      </w:r>
      <w:r w:rsidRPr="00A24A4F">
        <w:t>el</w:t>
      </w:r>
      <w:r w:rsidRPr="00A24A4F">
        <w:rPr>
          <w:rStyle w:val="HideTWBExt"/>
        </w:rPr>
        <w:t>&lt;/Original&gt;</w:t>
      </w:r>
    </w:p>
    <w:p w14:paraId="463F4EE8" w14:textId="77777777" w:rsidR="006443F1" w:rsidRPr="00A24A4F" w:rsidRDefault="00A24A4F">
      <w:r w:rsidRPr="00A24A4F">
        <w:rPr>
          <w:rStyle w:val="HideTWBExt"/>
        </w:rPr>
        <w:t>&lt;/Amend&gt;</w:t>
      </w:r>
    </w:p>
    <w:p w14:paraId="05C3004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48</w:t>
      </w:r>
      <w:r w:rsidRPr="00A24A4F">
        <w:rPr>
          <w:rStyle w:val="HideTWBExt"/>
        </w:rPr>
        <w:t>&lt;/NumAm&gt;</w:t>
      </w:r>
    </w:p>
    <w:p w14:paraId="24EDC5FC"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50D11E80" w14:textId="77777777" w:rsidR="006443F1" w:rsidRPr="00A24A4F" w:rsidRDefault="00A24A4F">
      <w:pPr>
        <w:pStyle w:val="NormalBold"/>
      </w:pPr>
      <w:r w:rsidRPr="00A24A4F">
        <w:rPr>
          <w:rStyle w:val="HideTWBExt"/>
          <w:b w:val="0"/>
        </w:rPr>
        <w:t>&lt;/RepeatBlock-By&gt;</w:t>
      </w:r>
    </w:p>
    <w:p w14:paraId="018BF90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1DE5EC8" w14:textId="77777777" w:rsidR="006443F1" w:rsidRPr="00A24A4F" w:rsidRDefault="00A24A4F">
      <w:pPr>
        <w:pStyle w:val="NormalBold"/>
      </w:pPr>
      <w:r w:rsidRPr="00A24A4F">
        <w:rPr>
          <w:rStyle w:val="HideTWBExt"/>
        </w:rPr>
        <w:t>&lt;Article&gt;</w:t>
      </w:r>
      <w:r w:rsidRPr="00A24A4F">
        <w:t>Skäl Ja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D72B3D6" w14:textId="77777777">
        <w:trPr>
          <w:trHeight w:hRule="exact" w:val="240"/>
          <w:jc w:val="center"/>
        </w:trPr>
        <w:tc>
          <w:tcPr>
            <w:tcW w:w="9752" w:type="dxa"/>
            <w:gridSpan w:val="2"/>
            <w:tcBorders>
              <w:top w:val="nil"/>
              <w:left w:val="nil"/>
              <w:bottom w:val="nil"/>
              <w:right w:val="nil"/>
            </w:tcBorders>
          </w:tcPr>
          <w:p w14:paraId="7AE7108C" w14:textId="77777777" w:rsidR="006443F1" w:rsidRPr="00A24A4F" w:rsidRDefault="006443F1"/>
        </w:tc>
      </w:tr>
      <w:tr w:rsidR="006443F1" w:rsidRPr="00A24A4F" w14:paraId="561CFDF2" w14:textId="77777777">
        <w:trPr>
          <w:trHeight w:val="240"/>
          <w:jc w:val="center"/>
        </w:trPr>
        <w:tc>
          <w:tcPr>
            <w:tcW w:w="4876" w:type="dxa"/>
            <w:tcBorders>
              <w:top w:val="nil"/>
              <w:left w:val="nil"/>
              <w:bottom w:val="nil"/>
              <w:right w:val="nil"/>
            </w:tcBorders>
          </w:tcPr>
          <w:p w14:paraId="0469DEA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C8F7233" w14:textId="77777777" w:rsidR="006443F1" w:rsidRPr="00A24A4F" w:rsidRDefault="00A24A4F">
            <w:pPr>
              <w:pStyle w:val="AmColumnHeading"/>
            </w:pPr>
            <w:r w:rsidRPr="00A24A4F">
              <w:t>Ändringsförslag</w:t>
            </w:r>
          </w:p>
        </w:tc>
      </w:tr>
      <w:tr w:rsidR="006443F1" w:rsidRPr="00A24A4F" w14:paraId="2BE1D9BA" w14:textId="77777777">
        <w:trPr>
          <w:jc w:val="center"/>
        </w:trPr>
        <w:tc>
          <w:tcPr>
            <w:tcW w:w="4876" w:type="dxa"/>
            <w:tcBorders>
              <w:top w:val="nil"/>
              <w:left w:val="nil"/>
              <w:bottom w:val="nil"/>
              <w:right w:val="nil"/>
            </w:tcBorders>
          </w:tcPr>
          <w:p w14:paraId="31470AA7" w14:textId="77777777" w:rsidR="006443F1" w:rsidRPr="00A24A4F" w:rsidRDefault="006443F1">
            <w:pPr>
              <w:pStyle w:val="Normal6a"/>
            </w:pPr>
          </w:p>
        </w:tc>
        <w:tc>
          <w:tcPr>
            <w:tcW w:w="4876" w:type="dxa"/>
            <w:tcBorders>
              <w:top w:val="nil"/>
              <w:left w:val="nil"/>
              <w:bottom w:val="nil"/>
              <w:right w:val="nil"/>
            </w:tcBorders>
          </w:tcPr>
          <w:p w14:paraId="0D706510" w14:textId="77777777" w:rsidR="006443F1" w:rsidRPr="00A24A4F" w:rsidRDefault="00A24A4F">
            <w:pPr>
              <w:pStyle w:val="Normal6a"/>
            </w:pPr>
            <w:r w:rsidRPr="00A24A4F">
              <w:rPr>
                <w:b/>
                <w:i/>
              </w:rPr>
              <w:t>Ja.</w:t>
            </w:r>
            <w:r w:rsidRPr="00A24A4F">
              <w:tab/>
            </w:r>
            <w:r w:rsidRPr="00A24A4F">
              <w:rPr>
                <w:b/>
                <w:i/>
              </w:rPr>
              <w:t>Havsplanering måste bidra till unionens territoriella sammanhållning, i enlighet med artikel 174 i fördraget om Europeiska unionens funktionssätt; fiske och vattenbruk utgör inte bara ekonomiska verksamheter utan spelar en grundläggande social roll för att trygga försörjningsmöjligheterna, upprätthålla sysselsättningen och bevara den sociala och kulturella strukturen i kust- och ösamhällen, särskilt i perifera områden och de yttersta randområdena.</w:t>
            </w:r>
          </w:p>
        </w:tc>
      </w:tr>
    </w:tbl>
    <w:p w14:paraId="126A6FE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18543874" w14:textId="77777777" w:rsidR="006443F1" w:rsidRPr="00A24A4F" w:rsidRDefault="00A24A4F">
      <w:r w:rsidRPr="00A24A4F">
        <w:rPr>
          <w:rStyle w:val="HideTWBExt"/>
        </w:rPr>
        <w:t>&lt;/Amend&gt;</w:t>
      </w:r>
    </w:p>
    <w:p w14:paraId="720688D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49</w:t>
      </w:r>
      <w:r w:rsidRPr="00A24A4F">
        <w:rPr>
          <w:rStyle w:val="HideTWBExt"/>
        </w:rPr>
        <w:t>&lt;/NumAm&gt;</w:t>
      </w:r>
    </w:p>
    <w:p w14:paraId="7FBB891F"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58886A50"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0463693D" w14:textId="77777777" w:rsidR="006443F1" w:rsidRPr="00A24A4F" w:rsidRDefault="00A24A4F">
      <w:pPr>
        <w:pStyle w:val="NormalBold"/>
      </w:pPr>
      <w:r w:rsidRPr="00A24A4F">
        <w:rPr>
          <w:rStyle w:val="HideTWBExt"/>
          <w:b w:val="0"/>
        </w:rPr>
        <w:t>&lt;/RepeatBlock-By&gt;</w:t>
      </w:r>
    </w:p>
    <w:p w14:paraId="74C90B6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FC71168" w14:textId="77777777" w:rsidR="006443F1" w:rsidRPr="00A24A4F" w:rsidRDefault="00A24A4F">
      <w:pPr>
        <w:pStyle w:val="NormalBold"/>
      </w:pPr>
      <w:r w:rsidRPr="00A24A4F">
        <w:rPr>
          <w:rStyle w:val="HideTWBExt"/>
        </w:rPr>
        <w:t>&lt;Article&gt;</w:t>
      </w:r>
      <w:r w:rsidRPr="00A24A4F">
        <w:t>Skäl K</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B8F1A9A" w14:textId="77777777">
        <w:trPr>
          <w:trHeight w:hRule="exact" w:val="240"/>
          <w:jc w:val="center"/>
        </w:trPr>
        <w:tc>
          <w:tcPr>
            <w:tcW w:w="9752" w:type="dxa"/>
            <w:gridSpan w:val="2"/>
            <w:tcBorders>
              <w:top w:val="nil"/>
              <w:left w:val="nil"/>
              <w:bottom w:val="nil"/>
              <w:right w:val="nil"/>
            </w:tcBorders>
          </w:tcPr>
          <w:p w14:paraId="72F3BC63" w14:textId="77777777" w:rsidR="006443F1" w:rsidRPr="00A24A4F" w:rsidRDefault="006443F1"/>
        </w:tc>
      </w:tr>
      <w:tr w:rsidR="006443F1" w:rsidRPr="00A24A4F" w14:paraId="1F8CADBF" w14:textId="77777777">
        <w:trPr>
          <w:trHeight w:val="240"/>
          <w:jc w:val="center"/>
        </w:trPr>
        <w:tc>
          <w:tcPr>
            <w:tcW w:w="4876" w:type="dxa"/>
            <w:tcBorders>
              <w:top w:val="nil"/>
              <w:left w:val="nil"/>
              <w:bottom w:val="nil"/>
              <w:right w:val="nil"/>
            </w:tcBorders>
          </w:tcPr>
          <w:p w14:paraId="0BFC4A8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8C3186B" w14:textId="77777777" w:rsidR="006443F1" w:rsidRPr="00A24A4F" w:rsidRDefault="00A24A4F">
            <w:pPr>
              <w:pStyle w:val="AmColumnHeading"/>
            </w:pPr>
            <w:r w:rsidRPr="00A24A4F">
              <w:t>Ändringsförslag</w:t>
            </w:r>
          </w:p>
        </w:tc>
      </w:tr>
      <w:tr w:rsidR="006443F1" w:rsidRPr="00A24A4F" w14:paraId="1E8404BC" w14:textId="77777777">
        <w:trPr>
          <w:jc w:val="center"/>
        </w:trPr>
        <w:tc>
          <w:tcPr>
            <w:tcW w:w="4876" w:type="dxa"/>
            <w:tcBorders>
              <w:top w:val="nil"/>
              <w:left w:val="nil"/>
              <w:bottom w:val="nil"/>
              <w:right w:val="nil"/>
            </w:tcBorders>
          </w:tcPr>
          <w:p w14:paraId="72F228F0" w14:textId="77777777" w:rsidR="006443F1" w:rsidRPr="00A24A4F" w:rsidRDefault="00A24A4F">
            <w:pPr>
              <w:pStyle w:val="Normal6a"/>
            </w:pPr>
            <w:r w:rsidRPr="00A24A4F">
              <w:t>K.</w:t>
            </w:r>
            <w:r w:rsidRPr="00A24A4F">
              <w:tab/>
              <w:t xml:space="preserve">Fiskeri- och vattenbrukssektorerna är under press </w:t>
            </w:r>
            <w:r w:rsidRPr="00A24A4F">
              <w:rPr>
                <w:b/>
                <w:i/>
              </w:rPr>
              <w:t>från framväxande sektorer inom den blå ekonomin, såsom havsbaserad</w:t>
            </w:r>
            <w:r w:rsidRPr="00A24A4F">
              <w:t xml:space="preserve"> förnybar energi</w:t>
            </w:r>
            <w:r w:rsidRPr="00A24A4F">
              <w:rPr>
                <w:b/>
                <w:i/>
              </w:rPr>
              <w:t>, och påverkas av marina bevarandeåtgärder</w:t>
            </w:r>
            <w:r w:rsidRPr="00A24A4F">
              <w:t>.</w:t>
            </w:r>
          </w:p>
        </w:tc>
        <w:tc>
          <w:tcPr>
            <w:tcW w:w="4876" w:type="dxa"/>
            <w:tcBorders>
              <w:top w:val="nil"/>
              <w:left w:val="nil"/>
              <w:bottom w:val="nil"/>
              <w:right w:val="nil"/>
            </w:tcBorders>
          </w:tcPr>
          <w:p w14:paraId="4F197400" w14:textId="77777777" w:rsidR="006443F1" w:rsidRPr="00A24A4F" w:rsidRDefault="00A24A4F">
            <w:pPr>
              <w:pStyle w:val="Normal6a"/>
            </w:pPr>
            <w:r w:rsidRPr="00A24A4F">
              <w:t>K.</w:t>
            </w:r>
            <w:r w:rsidRPr="00A24A4F">
              <w:tab/>
              <w:t xml:space="preserve">Fiskeri- och vattenbrukssektorerna är under press </w:t>
            </w:r>
            <w:r w:rsidRPr="00A24A4F">
              <w:rPr>
                <w:b/>
                <w:i/>
              </w:rPr>
              <w:t>på grund av de marina ekosystemens försämring och den allt större konkurrensen om havsutrymme som krävs för att uppnå EU:s mål och internationella mål för</w:t>
            </w:r>
            <w:r w:rsidRPr="00A24A4F">
              <w:t xml:space="preserve"> förnybar energi </w:t>
            </w:r>
            <w:r w:rsidRPr="00A24A4F">
              <w:rPr>
                <w:b/>
                <w:i/>
              </w:rPr>
              <w:t>och biologisk mångfald</w:t>
            </w:r>
            <w:r w:rsidRPr="00A24A4F">
              <w:t>.</w:t>
            </w:r>
          </w:p>
        </w:tc>
      </w:tr>
    </w:tbl>
    <w:p w14:paraId="49B666E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595A39F" w14:textId="77777777" w:rsidR="006443F1" w:rsidRPr="00A24A4F" w:rsidRDefault="00A24A4F">
      <w:r w:rsidRPr="00A24A4F">
        <w:rPr>
          <w:rStyle w:val="HideTWBExt"/>
        </w:rPr>
        <w:t>&lt;/Amend&gt;</w:t>
      </w:r>
    </w:p>
    <w:p w14:paraId="08B2FB7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50</w:t>
      </w:r>
      <w:r w:rsidRPr="00A24A4F">
        <w:rPr>
          <w:rStyle w:val="HideTWBExt"/>
        </w:rPr>
        <w:t>&lt;/NumAm&gt;</w:t>
      </w:r>
    </w:p>
    <w:p w14:paraId="5565722C"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2FD9E471" w14:textId="77777777" w:rsidR="006443F1" w:rsidRPr="00A24A4F" w:rsidRDefault="00A24A4F">
      <w:pPr>
        <w:pStyle w:val="NormalBold"/>
      </w:pPr>
      <w:r w:rsidRPr="00A24A4F">
        <w:rPr>
          <w:rStyle w:val="HideTWBExt"/>
          <w:b w:val="0"/>
        </w:rPr>
        <w:t>&lt;/RepeatBlock-By&gt;</w:t>
      </w:r>
    </w:p>
    <w:p w14:paraId="551D9073"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A3B7DF7" w14:textId="77777777" w:rsidR="006443F1" w:rsidRPr="00A24A4F" w:rsidRDefault="00A24A4F">
      <w:pPr>
        <w:pStyle w:val="NormalBold"/>
      </w:pPr>
      <w:r w:rsidRPr="00A24A4F">
        <w:rPr>
          <w:rStyle w:val="HideTWBExt"/>
        </w:rPr>
        <w:t>&lt;Article&gt;</w:t>
      </w:r>
      <w:r w:rsidRPr="00A24A4F">
        <w:t>Skäl K</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EC36A64" w14:textId="77777777">
        <w:trPr>
          <w:trHeight w:hRule="exact" w:val="240"/>
          <w:jc w:val="center"/>
        </w:trPr>
        <w:tc>
          <w:tcPr>
            <w:tcW w:w="9752" w:type="dxa"/>
            <w:gridSpan w:val="2"/>
            <w:tcBorders>
              <w:top w:val="nil"/>
              <w:left w:val="nil"/>
              <w:bottom w:val="nil"/>
              <w:right w:val="nil"/>
            </w:tcBorders>
          </w:tcPr>
          <w:p w14:paraId="075C660B" w14:textId="77777777" w:rsidR="006443F1" w:rsidRPr="00A24A4F" w:rsidRDefault="006443F1"/>
        </w:tc>
      </w:tr>
      <w:tr w:rsidR="006443F1" w:rsidRPr="00A24A4F" w14:paraId="6E32E0BD" w14:textId="77777777">
        <w:trPr>
          <w:trHeight w:val="240"/>
          <w:jc w:val="center"/>
        </w:trPr>
        <w:tc>
          <w:tcPr>
            <w:tcW w:w="4876" w:type="dxa"/>
            <w:tcBorders>
              <w:top w:val="nil"/>
              <w:left w:val="nil"/>
              <w:bottom w:val="nil"/>
              <w:right w:val="nil"/>
            </w:tcBorders>
          </w:tcPr>
          <w:p w14:paraId="29D5799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DA641AF" w14:textId="77777777" w:rsidR="006443F1" w:rsidRPr="00A24A4F" w:rsidRDefault="00A24A4F">
            <w:pPr>
              <w:pStyle w:val="AmColumnHeading"/>
            </w:pPr>
            <w:r w:rsidRPr="00A24A4F">
              <w:t>Ändringsförslag</w:t>
            </w:r>
          </w:p>
        </w:tc>
      </w:tr>
      <w:tr w:rsidR="006443F1" w:rsidRPr="00A24A4F" w14:paraId="45A47053" w14:textId="77777777">
        <w:trPr>
          <w:jc w:val="center"/>
        </w:trPr>
        <w:tc>
          <w:tcPr>
            <w:tcW w:w="4876" w:type="dxa"/>
            <w:tcBorders>
              <w:top w:val="nil"/>
              <w:left w:val="nil"/>
              <w:bottom w:val="nil"/>
              <w:right w:val="nil"/>
            </w:tcBorders>
          </w:tcPr>
          <w:p w14:paraId="30E4B0C4" w14:textId="77777777" w:rsidR="006443F1" w:rsidRPr="00A24A4F" w:rsidRDefault="00A24A4F">
            <w:pPr>
              <w:pStyle w:val="Normal6a"/>
            </w:pPr>
            <w:r w:rsidRPr="00A24A4F">
              <w:t>K.</w:t>
            </w:r>
            <w:r w:rsidRPr="00A24A4F">
              <w:tab/>
              <w:t xml:space="preserve">Fiskeri- och vattenbrukssektorerna är under press från framväxande sektorer </w:t>
            </w:r>
            <w:r w:rsidRPr="00A24A4F">
              <w:rPr>
                <w:b/>
                <w:i/>
              </w:rPr>
              <w:t>inom den blå ekonomin</w:t>
            </w:r>
            <w:r w:rsidRPr="00A24A4F">
              <w:t>, såsom havsbaserad förnybar energi</w:t>
            </w:r>
            <w:r w:rsidRPr="00A24A4F">
              <w:rPr>
                <w:b/>
                <w:i/>
              </w:rPr>
              <w:t>, och påverkas av marina bevarandeåtgärder</w:t>
            </w:r>
            <w:r w:rsidRPr="00A24A4F">
              <w:t>.</w:t>
            </w:r>
          </w:p>
        </w:tc>
        <w:tc>
          <w:tcPr>
            <w:tcW w:w="4876" w:type="dxa"/>
            <w:tcBorders>
              <w:top w:val="nil"/>
              <w:left w:val="nil"/>
              <w:bottom w:val="nil"/>
              <w:right w:val="nil"/>
            </w:tcBorders>
          </w:tcPr>
          <w:p w14:paraId="505E1DA7" w14:textId="77777777" w:rsidR="006443F1" w:rsidRPr="00A24A4F" w:rsidRDefault="00A24A4F">
            <w:pPr>
              <w:pStyle w:val="Normal6a"/>
            </w:pPr>
            <w:r w:rsidRPr="00A24A4F">
              <w:t>K.</w:t>
            </w:r>
            <w:r w:rsidRPr="00A24A4F">
              <w:tab/>
            </w:r>
            <w:r w:rsidRPr="00A24A4F">
              <w:rPr>
                <w:b/>
                <w:i/>
              </w:rPr>
              <w:t>Av de sektorer som ingår i den blå ekonomin påverkas</w:t>
            </w:r>
            <w:r w:rsidRPr="00A24A4F">
              <w:t xml:space="preserve"> fiskeri- och vattenbrukssektorerna</w:t>
            </w:r>
            <w:r w:rsidRPr="00A24A4F">
              <w:rPr>
                <w:b/>
                <w:i/>
              </w:rPr>
              <w:t> av marina bevarandeåtgärder och de</w:t>
            </w:r>
            <w:r w:rsidRPr="00A24A4F">
              <w:t xml:space="preserve"> är under press från framväxande sektorer, såsom havsbaserad förnybar energi.</w:t>
            </w:r>
          </w:p>
        </w:tc>
      </w:tr>
    </w:tbl>
    <w:p w14:paraId="5076062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5AD601FE" w14:textId="77777777" w:rsidR="006443F1" w:rsidRPr="00A24A4F" w:rsidRDefault="00A24A4F">
      <w:r w:rsidRPr="00A24A4F">
        <w:rPr>
          <w:rStyle w:val="HideTWBExt"/>
        </w:rPr>
        <w:t>&lt;/Amend&gt;</w:t>
      </w:r>
    </w:p>
    <w:p w14:paraId="5F175D9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51</w:t>
      </w:r>
      <w:r w:rsidRPr="00A24A4F">
        <w:rPr>
          <w:rStyle w:val="HideTWBExt"/>
        </w:rPr>
        <w:t>&lt;/NumAm&gt;</w:t>
      </w:r>
    </w:p>
    <w:p w14:paraId="1E6E4E69" w14:textId="77777777" w:rsidR="006443F1" w:rsidRPr="00A24A4F" w:rsidRDefault="00A24A4F">
      <w:pPr>
        <w:pStyle w:val="NormalBold"/>
      </w:pPr>
      <w:r w:rsidRPr="00A24A4F">
        <w:rPr>
          <w:rStyle w:val="HideTWBExt"/>
          <w:b w:val="0"/>
        </w:rPr>
        <w:t>&lt;RepeatBlock-By&gt;&lt;Members&gt;</w:t>
      </w:r>
      <w:r w:rsidRPr="00A24A4F">
        <w:t>Siegbert Frank Droese, Volker Schnurrbusch</w:t>
      </w:r>
      <w:r w:rsidRPr="00A24A4F">
        <w:rPr>
          <w:rStyle w:val="HideTWBExt"/>
          <w:b w:val="0"/>
        </w:rPr>
        <w:t>&lt;/Members&gt;</w:t>
      </w:r>
    </w:p>
    <w:p w14:paraId="08C2E2D9" w14:textId="77777777" w:rsidR="006443F1" w:rsidRPr="00A24A4F" w:rsidRDefault="00A24A4F">
      <w:pPr>
        <w:pStyle w:val="NormalBold"/>
      </w:pPr>
      <w:r w:rsidRPr="00A24A4F">
        <w:rPr>
          <w:rStyle w:val="HideTWBExt"/>
          <w:b w:val="0"/>
        </w:rPr>
        <w:t>&lt;/RepeatBlock-By&gt;</w:t>
      </w:r>
    </w:p>
    <w:p w14:paraId="378543F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E8E6B13" w14:textId="77777777" w:rsidR="006443F1" w:rsidRPr="00A24A4F" w:rsidRDefault="00A24A4F">
      <w:pPr>
        <w:pStyle w:val="NormalBold"/>
      </w:pPr>
      <w:r w:rsidRPr="00A24A4F">
        <w:rPr>
          <w:rStyle w:val="HideTWBExt"/>
        </w:rPr>
        <w:t>&lt;Article&gt;</w:t>
      </w:r>
      <w:r w:rsidRPr="00A24A4F">
        <w:t>Skäl Ka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942B86B" w14:textId="77777777">
        <w:trPr>
          <w:trHeight w:hRule="exact" w:val="240"/>
          <w:jc w:val="center"/>
        </w:trPr>
        <w:tc>
          <w:tcPr>
            <w:tcW w:w="9752" w:type="dxa"/>
            <w:gridSpan w:val="2"/>
            <w:tcBorders>
              <w:top w:val="nil"/>
              <w:left w:val="nil"/>
              <w:bottom w:val="nil"/>
              <w:right w:val="nil"/>
            </w:tcBorders>
          </w:tcPr>
          <w:p w14:paraId="08AE7ECA" w14:textId="77777777" w:rsidR="006443F1" w:rsidRPr="00A24A4F" w:rsidRDefault="006443F1"/>
        </w:tc>
      </w:tr>
      <w:tr w:rsidR="006443F1" w:rsidRPr="00A24A4F" w14:paraId="4D47E489" w14:textId="77777777">
        <w:trPr>
          <w:trHeight w:val="240"/>
          <w:jc w:val="center"/>
        </w:trPr>
        <w:tc>
          <w:tcPr>
            <w:tcW w:w="4876" w:type="dxa"/>
            <w:tcBorders>
              <w:top w:val="nil"/>
              <w:left w:val="nil"/>
              <w:bottom w:val="nil"/>
              <w:right w:val="nil"/>
            </w:tcBorders>
          </w:tcPr>
          <w:p w14:paraId="7FA99AB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8A14103" w14:textId="77777777" w:rsidR="006443F1" w:rsidRPr="00A24A4F" w:rsidRDefault="00A24A4F">
            <w:pPr>
              <w:pStyle w:val="AmColumnHeading"/>
            </w:pPr>
            <w:r w:rsidRPr="00A24A4F">
              <w:t>Ändringsförslag</w:t>
            </w:r>
          </w:p>
        </w:tc>
      </w:tr>
      <w:tr w:rsidR="006443F1" w:rsidRPr="00A24A4F" w14:paraId="110A2EA7" w14:textId="77777777">
        <w:trPr>
          <w:jc w:val="center"/>
        </w:trPr>
        <w:tc>
          <w:tcPr>
            <w:tcW w:w="4876" w:type="dxa"/>
            <w:tcBorders>
              <w:top w:val="nil"/>
              <w:left w:val="nil"/>
              <w:bottom w:val="nil"/>
              <w:right w:val="nil"/>
            </w:tcBorders>
          </w:tcPr>
          <w:p w14:paraId="5A172A71" w14:textId="77777777" w:rsidR="006443F1" w:rsidRPr="00A24A4F" w:rsidRDefault="006443F1">
            <w:pPr>
              <w:pStyle w:val="Normal6a"/>
            </w:pPr>
          </w:p>
        </w:tc>
        <w:tc>
          <w:tcPr>
            <w:tcW w:w="4876" w:type="dxa"/>
            <w:tcBorders>
              <w:top w:val="nil"/>
              <w:left w:val="nil"/>
              <w:bottom w:val="nil"/>
              <w:right w:val="nil"/>
            </w:tcBorders>
          </w:tcPr>
          <w:p w14:paraId="45C4269D" w14:textId="77777777" w:rsidR="006443F1" w:rsidRPr="00A24A4F" w:rsidRDefault="00A24A4F">
            <w:pPr>
              <w:pStyle w:val="Normal6a"/>
            </w:pPr>
            <w:r w:rsidRPr="00A24A4F">
              <w:rPr>
                <w:b/>
                <w:i/>
              </w:rPr>
              <w:t>Ka.</w:t>
            </w:r>
            <w:r w:rsidRPr="00A24A4F">
              <w:tab/>
            </w:r>
            <w:r w:rsidRPr="00A24A4F">
              <w:rPr>
                <w:b/>
                <w:i/>
              </w:rPr>
              <w:t>Europeiska unionen importerar redan mer än 60 % av den fisk och de skaldjur som konsumeras, och den fortsatta förlusten av fångstområden och produktiva havsområden bidrar till ett allt större beroende av fisk- och skaldjursimporter från länder utanför EU som ofta produceras enligt lägre miljömässiga och sociala standarder än vad som gäller för unionsproducenter, och detta undergräver livsmedelssuveräniteten, den miljömässiga samstämmigheten och kustsamhällenas långsiktiga livsduglighet.</w:t>
            </w:r>
          </w:p>
        </w:tc>
      </w:tr>
    </w:tbl>
    <w:p w14:paraId="4EAC796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9BB7D14" w14:textId="77777777" w:rsidR="006443F1" w:rsidRPr="00A24A4F" w:rsidRDefault="00A24A4F">
      <w:r w:rsidRPr="00A24A4F">
        <w:rPr>
          <w:rStyle w:val="HideTWBExt"/>
        </w:rPr>
        <w:t>&lt;/Amend&gt;</w:t>
      </w:r>
    </w:p>
    <w:p w14:paraId="38BA355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52</w:t>
      </w:r>
      <w:r w:rsidRPr="00A24A4F">
        <w:rPr>
          <w:rStyle w:val="HideTWBExt"/>
        </w:rPr>
        <w:t>&lt;/NumAm&gt;</w:t>
      </w:r>
    </w:p>
    <w:p w14:paraId="5A9E2D77"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014311AA" w14:textId="77777777" w:rsidR="006443F1" w:rsidRPr="00A24A4F" w:rsidRDefault="00A24A4F">
      <w:pPr>
        <w:pStyle w:val="NormalBold"/>
      </w:pPr>
      <w:r w:rsidRPr="00A24A4F">
        <w:rPr>
          <w:rStyle w:val="HideTWBExt"/>
          <w:b w:val="0"/>
        </w:rPr>
        <w:t>&lt;/RepeatBlock-By&gt;</w:t>
      </w:r>
    </w:p>
    <w:p w14:paraId="05095BA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30E1F03" w14:textId="77777777" w:rsidR="006443F1" w:rsidRPr="00A24A4F" w:rsidRDefault="00A24A4F">
      <w:pPr>
        <w:pStyle w:val="NormalBold"/>
      </w:pPr>
      <w:r w:rsidRPr="00A24A4F">
        <w:rPr>
          <w:rStyle w:val="HideTWBExt"/>
        </w:rPr>
        <w:t>&lt;Article&gt;</w:t>
      </w:r>
      <w:r w:rsidRPr="00A24A4F">
        <w:t>Skäl Ka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DB1E0CE" w14:textId="77777777">
        <w:trPr>
          <w:trHeight w:hRule="exact" w:val="240"/>
          <w:jc w:val="center"/>
        </w:trPr>
        <w:tc>
          <w:tcPr>
            <w:tcW w:w="9752" w:type="dxa"/>
            <w:gridSpan w:val="2"/>
            <w:tcBorders>
              <w:top w:val="nil"/>
              <w:left w:val="nil"/>
              <w:bottom w:val="nil"/>
              <w:right w:val="nil"/>
            </w:tcBorders>
          </w:tcPr>
          <w:p w14:paraId="5FC89967" w14:textId="77777777" w:rsidR="006443F1" w:rsidRPr="00A24A4F" w:rsidRDefault="006443F1"/>
        </w:tc>
      </w:tr>
      <w:tr w:rsidR="006443F1" w:rsidRPr="00A24A4F" w14:paraId="68D2C9C8" w14:textId="77777777">
        <w:trPr>
          <w:trHeight w:val="240"/>
          <w:jc w:val="center"/>
        </w:trPr>
        <w:tc>
          <w:tcPr>
            <w:tcW w:w="4876" w:type="dxa"/>
            <w:tcBorders>
              <w:top w:val="nil"/>
              <w:left w:val="nil"/>
              <w:bottom w:val="nil"/>
              <w:right w:val="nil"/>
            </w:tcBorders>
          </w:tcPr>
          <w:p w14:paraId="1C0A174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A2AD8FA" w14:textId="77777777" w:rsidR="006443F1" w:rsidRPr="00A24A4F" w:rsidRDefault="00A24A4F">
            <w:pPr>
              <w:pStyle w:val="AmColumnHeading"/>
            </w:pPr>
            <w:r w:rsidRPr="00A24A4F">
              <w:t>Ändringsförslag</w:t>
            </w:r>
          </w:p>
        </w:tc>
      </w:tr>
      <w:tr w:rsidR="006443F1" w:rsidRPr="00A24A4F" w14:paraId="0FD2E1F2" w14:textId="77777777">
        <w:trPr>
          <w:jc w:val="center"/>
        </w:trPr>
        <w:tc>
          <w:tcPr>
            <w:tcW w:w="4876" w:type="dxa"/>
            <w:tcBorders>
              <w:top w:val="nil"/>
              <w:left w:val="nil"/>
              <w:bottom w:val="nil"/>
              <w:right w:val="nil"/>
            </w:tcBorders>
          </w:tcPr>
          <w:p w14:paraId="7993EB20" w14:textId="77777777" w:rsidR="006443F1" w:rsidRPr="00A24A4F" w:rsidRDefault="006443F1">
            <w:pPr>
              <w:pStyle w:val="Normal6a"/>
            </w:pPr>
          </w:p>
        </w:tc>
        <w:tc>
          <w:tcPr>
            <w:tcW w:w="4876" w:type="dxa"/>
            <w:tcBorders>
              <w:top w:val="nil"/>
              <w:left w:val="nil"/>
              <w:bottom w:val="nil"/>
              <w:right w:val="nil"/>
            </w:tcBorders>
          </w:tcPr>
          <w:p w14:paraId="3AB012ED" w14:textId="77777777" w:rsidR="006443F1" w:rsidRPr="00A24A4F" w:rsidRDefault="00A24A4F">
            <w:pPr>
              <w:pStyle w:val="Normal6a"/>
            </w:pPr>
            <w:r w:rsidRPr="00A24A4F">
              <w:rPr>
                <w:b/>
                <w:i/>
              </w:rPr>
              <w:t>Ka.</w:t>
            </w:r>
            <w:r w:rsidRPr="00A24A4F">
              <w:tab/>
            </w:r>
            <w:r w:rsidRPr="00A24A4F">
              <w:rPr>
                <w:b/>
                <w:i/>
              </w:rPr>
              <w:t>Marina skyddsområden är ett viktigt verktyg för bevarandet av den marina biologiska mångfalden, men deras effektivitet och sociala acceptans är beroende av hur de utformas, förvaltas och kopplas till hållbart fiske, bland annat genom differentierade, vetenskapligt baserade strategier och deltagande av fiskare och kustsamhällen.</w:t>
            </w:r>
          </w:p>
        </w:tc>
      </w:tr>
    </w:tbl>
    <w:p w14:paraId="2832BE3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3DB7C10F" w14:textId="77777777" w:rsidR="006443F1" w:rsidRPr="00A24A4F" w:rsidRDefault="00A24A4F">
      <w:r w:rsidRPr="00A24A4F">
        <w:rPr>
          <w:rStyle w:val="HideTWBExt"/>
        </w:rPr>
        <w:t>&lt;/Amend&gt;</w:t>
      </w:r>
    </w:p>
    <w:p w14:paraId="4D76331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53</w:t>
      </w:r>
      <w:r w:rsidRPr="00A24A4F">
        <w:rPr>
          <w:rStyle w:val="HideTWBExt"/>
        </w:rPr>
        <w:t>&lt;/NumAm&gt;</w:t>
      </w:r>
    </w:p>
    <w:p w14:paraId="4A91EC1E"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5B1C05AD" w14:textId="77777777" w:rsidR="006443F1" w:rsidRPr="00A24A4F" w:rsidRDefault="00A24A4F">
      <w:pPr>
        <w:pStyle w:val="NormalBold"/>
      </w:pPr>
      <w:r w:rsidRPr="00A24A4F">
        <w:rPr>
          <w:rStyle w:val="HideTWBExt"/>
          <w:b w:val="0"/>
        </w:rPr>
        <w:t>&lt;/RepeatBlock-By&gt;</w:t>
      </w:r>
    </w:p>
    <w:p w14:paraId="5D12A253"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EEA3A3F" w14:textId="77777777" w:rsidR="006443F1" w:rsidRPr="00A24A4F" w:rsidRDefault="00A24A4F">
      <w:pPr>
        <w:pStyle w:val="NormalBold"/>
      </w:pPr>
      <w:r w:rsidRPr="00A24A4F">
        <w:rPr>
          <w:rStyle w:val="HideTWBExt"/>
        </w:rPr>
        <w:t>&lt;Article&gt;</w:t>
      </w:r>
      <w:r w:rsidRPr="00A24A4F">
        <w:t>Skäl Ka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8702ED5" w14:textId="77777777">
        <w:trPr>
          <w:trHeight w:hRule="exact" w:val="240"/>
          <w:jc w:val="center"/>
        </w:trPr>
        <w:tc>
          <w:tcPr>
            <w:tcW w:w="9752" w:type="dxa"/>
            <w:gridSpan w:val="2"/>
            <w:tcBorders>
              <w:top w:val="nil"/>
              <w:left w:val="nil"/>
              <w:bottom w:val="nil"/>
              <w:right w:val="nil"/>
            </w:tcBorders>
          </w:tcPr>
          <w:p w14:paraId="6AC95289" w14:textId="77777777" w:rsidR="006443F1" w:rsidRPr="00A24A4F" w:rsidRDefault="006443F1"/>
        </w:tc>
      </w:tr>
      <w:tr w:rsidR="006443F1" w:rsidRPr="00A24A4F" w14:paraId="0E624227" w14:textId="77777777">
        <w:trPr>
          <w:trHeight w:val="240"/>
          <w:jc w:val="center"/>
        </w:trPr>
        <w:tc>
          <w:tcPr>
            <w:tcW w:w="4876" w:type="dxa"/>
            <w:tcBorders>
              <w:top w:val="nil"/>
              <w:left w:val="nil"/>
              <w:bottom w:val="nil"/>
              <w:right w:val="nil"/>
            </w:tcBorders>
          </w:tcPr>
          <w:p w14:paraId="12C16BF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1567F66" w14:textId="77777777" w:rsidR="006443F1" w:rsidRPr="00A24A4F" w:rsidRDefault="00A24A4F">
            <w:pPr>
              <w:pStyle w:val="AmColumnHeading"/>
            </w:pPr>
            <w:r w:rsidRPr="00A24A4F">
              <w:t>Ändringsförslag</w:t>
            </w:r>
          </w:p>
        </w:tc>
      </w:tr>
      <w:tr w:rsidR="006443F1" w:rsidRPr="00A24A4F" w14:paraId="178AD6F0" w14:textId="77777777">
        <w:trPr>
          <w:jc w:val="center"/>
        </w:trPr>
        <w:tc>
          <w:tcPr>
            <w:tcW w:w="4876" w:type="dxa"/>
            <w:tcBorders>
              <w:top w:val="nil"/>
              <w:left w:val="nil"/>
              <w:bottom w:val="nil"/>
              <w:right w:val="nil"/>
            </w:tcBorders>
          </w:tcPr>
          <w:p w14:paraId="6A907A54" w14:textId="77777777" w:rsidR="006443F1" w:rsidRPr="00A24A4F" w:rsidRDefault="006443F1">
            <w:pPr>
              <w:pStyle w:val="Normal6a"/>
            </w:pPr>
          </w:p>
        </w:tc>
        <w:tc>
          <w:tcPr>
            <w:tcW w:w="4876" w:type="dxa"/>
            <w:tcBorders>
              <w:top w:val="nil"/>
              <w:left w:val="nil"/>
              <w:bottom w:val="nil"/>
              <w:right w:val="nil"/>
            </w:tcBorders>
          </w:tcPr>
          <w:p w14:paraId="43B1D024" w14:textId="77777777" w:rsidR="006443F1" w:rsidRPr="00A24A4F" w:rsidRDefault="00A24A4F">
            <w:pPr>
              <w:pStyle w:val="Normal6a"/>
            </w:pPr>
            <w:r w:rsidRPr="00A24A4F">
              <w:rPr>
                <w:b/>
                <w:i/>
              </w:rPr>
              <w:t>Ka.</w:t>
            </w:r>
            <w:r w:rsidRPr="00A24A4F">
              <w:tab/>
            </w:r>
            <w:r w:rsidRPr="00A24A4F">
              <w:rPr>
                <w:b/>
                <w:i/>
              </w:rPr>
              <w:t>Havsbaserad förnybar energi är endast hållbar om den inte inverkar negativt på miljön eller på den ekonomiska, sociala och territoriella sammanhållningen, särskilt i regioner som är beroende av fisket.</w:t>
            </w:r>
          </w:p>
        </w:tc>
      </w:tr>
    </w:tbl>
    <w:p w14:paraId="4464713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C57C4AF" w14:textId="77777777" w:rsidR="006443F1" w:rsidRPr="00A24A4F" w:rsidRDefault="00A24A4F">
      <w:r w:rsidRPr="00A24A4F">
        <w:rPr>
          <w:rStyle w:val="HideTWBExt"/>
        </w:rPr>
        <w:t>&lt;/Amend&gt;</w:t>
      </w:r>
    </w:p>
    <w:p w14:paraId="2E2163E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54</w:t>
      </w:r>
      <w:r w:rsidRPr="00A24A4F">
        <w:rPr>
          <w:rStyle w:val="HideTWBExt"/>
        </w:rPr>
        <w:t>&lt;/NumAm&gt;</w:t>
      </w:r>
    </w:p>
    <w:p w14:paraId="5201CE09"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2A4A0F8E" w14:textId="77777777" w:rsidR="006443F1" w:rsidRPr="00A24A4F" w:rsidRDefault="00A24A4F">
      <w:pPr>
        <w:pStyle w:val="NormalBold"/>
      </w:pPr>
      <w:r w:rsidRPr="00A24A4F">
        <w:rPr>
          <w:rStyle w:val="HideTWBExt"/>
          <w:b w:val="0"/>
        </w:rPr>
        <w:t>&lt;/RepeatBlock-By&gt;</w:t>
      </w:r>
    </w:p>
    <w:p w14:paraId="76437DB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63AF275" w14:textId="77777777" w:rsidR="006443F1" w:rsidRPr="00A24A4F" w:rsidRDefault="00A24A4F">
      <w:pPr>
        <w:pStyle w:val="NormalBold"/>
      </w:pPr>
      <w:r w:rsidRPr="00A24A4F">
        <w:rPr>
          <w:rStyle w:val="HideTWBExt"/>
        </w:rPr>
        <w:t>&lt;Article&gt;</w:t>
      </w:r>
      <w:r w:rsidRPr="00A24A4F">
        <w:t>Skäl Kb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BFB3C28" w14:textId="77777777">
        <w:trPr>
          <w:trHeight w:hRule="exact" w:val="240"/>
          <w:jc w:val="center"/>
        </w:trPr>
        <w:tc>
          <w:tcPr>
            <w:tcW w:w="9752" w:type="dxa"/>
            <w:gridSpan w:val="2"/>
            <w:tcBorders>
              <w:top w:val="nil"/>
              <w:left w:val="nil"/>
              <w:bottom w:val="nil"/>
              <w:right w:val="nil"/>
            </w:tcBorders>
          </w:tcPr>
          <w:p w14:paraId="6E743AA8" w14:textId="77777777" w:rsidR="006443F1" w:rsidRPr="00A24A4F" w:rsidRDefault="006443F1"/>
        </w:tc>
      </w:tr>
      <w:tr w:rsidR="006443F1" w:rsidRPr="00A24A4F" w14:paraId="4F47332F" w14:textId="77777777">
        <w:trPr>
          <w:trHeight w:val="240"/>
          <w:jc w:val="center"/>
        </w:trPr>
        <w:tc>
          <w:tcPr>
            <w:tcW w:w="4876" w:type="dxa"/>
            <w:tcBorders>
              <w:top w:val="nil"/>
              <w:left w:val="nil"/>
              <w:bottom w:val="nil"/>
              <w:right w:val="nil"/>
            </w:tcBorders>
          </w:tcPr>
          <w:p w14:paraId="703FD7E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C4B4948" w14:textId="77777777" w:rsidR="006443F1" w:rsidRPr="00A24A4F" w:rsidRDefault="00A24A4F">
            <w:pPr>
              <w:pStyle w:val="AmColumnHeading"/>
            </w:pPr>
            <w:r w:rsidRPr="00A24A4F">
              <w:t>Ändringsförslag</w:t>
            </w:r>
          </w:p>
        </w:tc>
      </w:tr>
      <w:tr w:rsidR="006443F1" w:rsidRPr="00A24A4F" w14:paraId="794FDC3B" w14:textId="77777777">
        <w:trPr>
          <w:jc w:val="center"/>
        </w:trPr>
        <w:tc>
          <w:tcPr>
            <w:tcW w:w="4876" w:type="dxa"/>
            <w:tcBorders>
              <w:top w:val="nil"/>
              <w:left w:val="nil"/>
              <w:bottom w:val="nil"/>
              <w:right w:val="nil"/>
            </w:tcBorders>
          </w:tcPr>
          <w:p w14:paraId="79837EB8" w14:textId="77777777" w:rsidR="006443F1" w:rsidRPr="00A24A4F" w:rsidRDefault="006443F1">
            <w:pPr>
              <w:pStyle w:val="Normal6a"/>
            </w:pPr>
          </w:p>
        </w:tc>
        <w:tc>
          <w:tcPr>
            <w:tcW w:w="4876" w:type="dxa"/>
            <w:tcBorders>
              <w:top w:val="nil"/>
              <w:left w:val="nil"/>
              <w:bottom w:val="nil"/>
              <w:right w:val="nil"/>
            </w:tcBorders>
          </w:tcPr>
          <w:p w14:paraId="44A14138" w14:textId="77777777" w:rsidR="006443F1" w:rsidRPr="00A24A4F" w:rsidRDefault="00A24A4F">
            <w:pPr>
              <w:pStyle w:val="Normal6a"/>
            </w:pPr>
            <w:r w:rsidRPr="00A24A4F">
              <w:rPr>
                <w:b/>
                <w:i/>
              </w:rPr>
              <w:t>Kb.</w:t>
            </w:r>
            <w:r w:rsidRPr="00A24A4F">
              <w:tab/>
            </w:r>
            <w:r w:rsidRPr="00A24A4F">
              <w:rPr>
                <w:b/>
                <w:i/>
              </w:rPr>
              <w:t>Det är medlemsstaterna själva som beslutar om sin nationell energimix och energiteknik.</w:t>
            </w:r>
          </w:p>
        </w:tc>
      </w:tr>
    </w:tbl>
    <w:p w14:paraId="07C0A9F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5442240" w14:textId="77777777" w:rsidR="006443F1" w:rsidRPr="00A24A4F" w:rsidRDefault="00A24A4F">
      <w:r w:rsidRPr="00A24A4F">
        <w:rPr>
          <w:rStyle w:val="HideTWBExt"/>
        </w:rPr>
        <w:t>&lt;/Amend&gt;</w:t>
      </w:r>
    </w:p>
    <w:p w14:paraId="21E29E5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55</w:t>
      </w:r>
      <w:r w:rsidRPr="00A24A4F">
        <w:rPr>
          <w:rStyle w:val="HideTWBExt"/>
        </w:rPr>
        <w:t>&lt;/NumAm&gt;</w:t>
      </w:r>
    </w:p>
    <w:p w14:paraId="0DE1F03D"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2FCA0C35" w14:textId="77777777" w:rsidR="006443F1" w:rsidRPr="00A24A4F" w:rsidRDefault="00A24A4F">
      <w:pPr>
        <w:pStyle w:val="NormalBold"/>
      </w:pPr>
      <w:r w:rsidRPr="00A24A4F">
        <w:rPr>
          <w:rStyle w:val="HideTWBExt"/>
          <w:b w:val="0"/>
        </w:rPr>
        <w:t>&lt;/RepeatBlock-By&gt;</w:t>
      </w:r>
    </w:p>
    <w:p w14:paraId="754321F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B7C1E30" w14:textId="77777777" w:rsidR="006443F1" w:rsidRPr="00A24A4F" w:rsidRDefault="00A24A4F">
      <w:pPr>
        <w:pStyle w:val="NormalBold"/>
      </w:pPr>
      <w:r w:rsidRPr="00A24A4F">
        <w:rPr>
          <w:rStyle w:val="HideTWBExt"/>
        </w:rPr>
        <w:t>&lt;Article&gt;</w:t>
      </w:r>
      <w:r w:rsidRPr="00A24A4F">
        <w:t>Skäl L</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F903107" w14:textId="77777777">
        <w:trPr>
          <w:trHeight w:hRule="exact" w:val="240"/>
          <w:jc w:val="center"/>
        </w:trPr>
        <w:tc>
          <w:tcPr>
            <w:tcW w:w="9752" w:type="dxa"/>
            <w:gridSpan w:val="2"/>
            <w:tcBorders>
              <w:top w:val="nil"/>
              <w:left w:val="nil"/>
              <w:bottom w:val="nil"/>
              <w:right w:val="nil"/>
            </w:tcBorders>
          </w:tcPr>
          <w:p w14:paraId="539ED64D" w14:textId="77777777" w:rsidR="006443F1" w:rsidRPr="00A24A4F" w:rsidRDefault="006443F1"/>
        </w:tc>
      </w:tr>
      <w:tr w:rsidR="006443F1" w:rsidRPr="00A24A4F" w14:paraId="7A5BFDD2" w14:textId="77777777">
        <w:trPr>
          <w:trHeight w:val="240"/>
          <w:jc w:val="center"/>
        </w:trPr>
        <w:tc>
          <w:tcPr>
            <w:tcW w:w="4876" w:type="dxa"/>
            <w:tcBorders>
              <w:top w:val="nil"/>
              <w:left w:val="nil"/>
              <w:bottom w:val="nil"/>
              <w:right w:val="nil"/>
            </w:tcBorders>
          </w:tcPr>
          <w:p w14:paraId="29B57FF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2FBA0FE" w14:textId="77777777" w:rsidR="006443F1" w:rsidRPr="00A24A4F" w:rsidRDefault="00A24A4F">
            <w:pPr>
              <w:pStyle w:val="AmColumnHeading"/>
            </w:pPr>
            <w:r w:rsidRPr="00A24A4F">
              <w:t>Ändringsförslag</w:t>
            </w:r>
          </w:p>
        </w:tc>
      </w:tr>
      <w:tr w:rsidR="006443F1" w:rsidRPr="00A24A4F" w14:paraId="36E974A8" w14:textId="77777777">
        <w:trPr>
          <w:jc w:val="center"/>
        </w:trPr>
        <w:tc>
          <w:tcPr>
            <w:tcW w:w="4876" w:type="dxa"/>
            <w:tcBorders>
              <w:top w:val="nil"/>
              <w:left w:val="nil"/>
              <w:bottom w:val="nil"/>
              <w:right w:val="nil"/>
            </w:tcBorders>
          </w:tcPr>
          <w:p w14:paraId="3625616B" w14:textId="77777777" w:rsidR="006443F1" w:rsidRPr="00A24A4F" w:rsidRDefault="00A24A4F">
            <w:pPr>
              <w:pStyle w:val="Normal6a"/>
            </w:pPr>
            <w:r w:rsidRPr="00A24A4F">
              <w:t>L.</w:t>
            </w:r>
            <w:r w:rsidRPr="00A24A4F">
              <w:tab/>
              <w:t>Den ökande förlusten av fångstområden leder till att fiskeverksamheten flyttas, att fisketrycket och konkurrensen mellan flottorna ökar och att vissa segment försvinner, särskilt inom det småskaliga fisket.</w:t>
            </w:r>
          </w:p>
        </w:tc>
        <w:tc>
          <w:tcPr>
            <w:tcW w:w="4876" w:type="dxa"/>
            <w:tcBorders>
              <w:top w:val="nil"/>
              <w:left w:val="nil"/>
              <w:bottom w:val="nil"/>
              <w:right w:val="nil"/>
            </w:tcBorders>
          </w:tcPr>
          <w:p w14:paraId="531710B9" w14:textId="77777777" w:rsidR="006443F1" w:rsidRPr="00A24A4F" w:rsidRDefault="00A24A4F">
            <w:pPr>
              <w:pStyle w:val="Normal6a"/>
            </w:pPr>
            <w:r w:rsidRPr="00A24A4F">
              <w:t>L.</w:t>
            </w:r>
            <w:r w:rsidRPr="00A24A4F">
              <w:tab/>
              <w:t>Den ökande förlusten av fångstområden leder till att fiskeverksamheten flyttas, att fisketrycket och konkurrensen mellan flottorna ökar och att vissa segment försvinner, särskilt inom det småskaliga fisket</w:t>
            </w:r>
            <w:r w:rsidRPr="00A24A4F">
              <w:rPr>
                <w:b/>
                <w:i/>
              </w:rPr>
              <w:t>, och i öregionerna äventyrar denna förlust inte bara den ekonomiska verksamheten utan också den sociala sammanhållningen, sysselsättningen och överföringen av maritima traditioner</w:t>
            </w:r>
            <w:r w:rsidRPr="00A24A4F">
              <w:t>.</w:t>
            </w:r>
          </w:p>
        </w:tc>
      </w:tr>
    </w:tbl>
    <w:p w14:paraId="352D16A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1DCA619B" w14:textId="77777777" w:rsidR="006443F1" w:rsidRPr="00A24A4F" w:rsidRDefault="00A24A4F">
      <w:r w:rsidRPr="00A24A4F">
        <w:rPr>
          <w:rStyle w:val="HideTWBExt"/>
        </w:rPr>
        <w:t>&lt;/Amend&gt;</w:t>
      </w:r>
    </w:p>
    <w:p w14:paraId="780F2A7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56</w:t>
      </w:r>
      <w:r w:rsidRPr="00A24A4F">
        <w:rPr>
          <w:rStyle w:val="HideTWBExt"/>
        </w:rPr>
        <w:t>&lt;/NumAm&gt;</w:t>
      </w:r>
    </w:p>
    <w:p w14:paraId="78DDB335"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6C30E246" w14:textId="77777777" w:rsidR="006443F1" w:rsidRPr="00A24A4F" w:rsidRDefault="00A24A4F">
      <w:pPr>
        <w:pStyle w:val="NormalBold"/>
      </w:pPr>
      <w:r w:rsidRPr="00A24A4F">
        <w:rPr>
          <w:rStyle w:val="HideTWBExt"/>
          <w:b w:val="0"/>
        </w:rPr>
        <w:t>&lt;/RepeatBlock-By&gt;</w:t>
      </w:r>
    </w:p>
    <w:p w14:paraId="2A65988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699720D" w14:textId="77777777" w:rsidR="006443F1" w:rsidRPr="00A24A4F" w:rsidRDefault="00A24A4F">
      <w:pPr>
        <w:pStyle w:val="NormalBold"/>
      </w:pPr>
      <w:r w:rsidRPr="00A24A4F">
        <w:rPr>
          <w:rStyle w:val="HideTWBExt"/>
        </w:rPr>
        <w:t>&lt;Article&gt;</w:t>
      </w:r>
      <w:r w:rsidRPr="00A24A4F">
        <w:t>Skäl L</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0FFEE17" w14:textId="77777777">
        <w:trPr>
          <w:trHeight w:hRule="exact" w:val="240"/>
          <w:jc w:val="center"/>
        </w:trPr>
        <w:tc>
          <w:tcPr>
            <w:tcW w:w="9752" w:type="dxa"/>
            <w:gridSpan w:val="2"/>
            <w:tcBorders>
              <w:top w:val="nil"/>
              <w:left w:val="nil"/>
              <w:bottom w:val="nil"/>
              <w:right w:val="nil"/>
            </w:tcBorders>
          </w:tcPr>
          <w:p w14:paraId="17B90BA1" w14:textId="77777777" w:rsidR="006443F1" w:rsidRPr="00A24A4F" w:rsidRDefault="006443F1"/>
        </w:tc>
      </w:tr>
      <w:tr w:rsidR="006443F1" w:rsidRPr="00A24A4F" w14:paraId="477BBBD3" w14:textId="77777777">
        <w:trPr>
          <w:trHeight w:val="240"/>
          <w:jc w:val="center"/>
        </w:trPr>
        <w:tc>
          <w:tcPr>
            <w:tcW w:w="4876" w:type="dxa"/>
            <w:tcBorders>
              <w:top w:val="nil"/>
              <w:left w:val="nil"/>
              <w:bottom w:val="nil"/>
              <w:right w:val="nil"/>
            </w:tcBorders>
          </w:tcPr>
          <w:p w14:paraId="655DB09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64C483A" w14:textId="77777777" w:rsidR="006443F1" w:rsidRPr="00A24A4F" w:rsidRDefault="00A24A4F">
            <w:pPr>
              <w:pStyle w:val="AmColumnHeading"/>
            </w:pPr>
            <w:r w:rsidRPr="00A24A4F">
              <w:t>Ändringsförslag</w:t>
            </w:r>
          </w:p>
        </w:tc>
      </w:tr>
      <w:tr w:rsidR="006443F1" w:rsidRPr="00A24A4F" w14:paraId="49E20A48" w14:textId="77777777">
        <w:trPr>
          <w:jc w:val="center"/>
        </w:trPr>
        <w:tc>
          <w:tcPr>
            <w:tcW w:w="4876" w:type="dxa"/>
            <w:tcBorders>
              <w:top w:val="nil"/>
              <w:left w:val="nil"/>
              <w:bottom w:val="nil"/>
              <w:right w:val="nil"/>
            </w:tcBorders>
          </w:tcPr>
          <w:p w14:paraId="70E176ED" w14:textId="77777777" w:rsidR="006443F1" w:rsidRPr="00A24A4F" w:rsidRDefault="00A24A4F">
            <w:pPr>
              <w:pStyle w:val="Normal6a"/>
            </w:pPr>
            <w:r w:rsidRPr="00A24A4F">
              <w:t>L.</w:t>
            </w:r>
            <w:r w:rsidRPr="00A24A4F">
              <w:tab/>
              <w:t>Den ökande förlusten av fångstområden leder till att fiskeverksamheten flyttas, att fisketrycket och konkurrensen mellan flottorna ökar och att vissa segment försvinner, särskilt inom det småskaliga fisket.</w:t>
            </w:r>
          </w:p>
        </w:tc>
        <w:tc>
          <w:tcPr>
            <w:tcW w:w="4876" w:type="dxa"/>
            <w:tcBorders>
              <w:top w:val="nil"/>
              <w:left w:val="nil"/>
              <w:bottom w:val="nil"/>
              <w:right w:val="nil"/>
            </w:tcBorders>
          </w:tcPr>
          <w:p w14:paraId="149C43CF" w14:textId="77777777" w:rsidR="006443F1" w:rsidRPr="00A24A4F" w:rsidRDefault="00A24A4F">
            <w:pPr>
              <w:pStyle w:val="Normal6a"/>
            </w:pPr>
            <w:r w:rsidRPr="00A24A4F">
              <w:t>L.</w:t>
            </w:r>
            <w:r w:rsidRPr="00A24A4F">
              <w:tab/>
              <w:t>Den ökande förlusten av fångstområden leder till att fiskeverksamheten flyttas, att fisketrycket och konkurrensen mellan flottorna ökar och att vissa segment försvinner, särskilt inom det småskaliga fisket</w:t>
            </w:r>
            <w:r w:rsidRPr="00A24A4F">
              <w:rPr>
                <w:b/>
                <w:i/>
              </w:rPr>
              <w:t>, inbegripet fiskare som fiskar utan fartyg, såsom skaldjurssamlare</w:t>
            </w:r>
            <w:r w:rsidRPr="00A24A4F">
              <w:t>.</w:t>
            </w:r>
          </w:p>
        </w:tc>
      </w:tr>
    </w:tbl>
    <w:p w14:paraId="7FB13AD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D2ACC94" w14:textId="77777777" w:rsidR="006443F1" w:rsidRPr="00A24A4F" w:rsidRDefault="00A24A4F">
      <w:r w:rsidRPr="00A24A4F">
        <w:rPr>
          <w:rStyle w:val="HideTWBExt"/>
        </w:rPr>
        <w:t>&lt;/Amend&gt;</w:t>
      </w:r>
    </w:p>
    <w:p w14:paraId="7DF7237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57</w:t>
      </w:r>
      <w:r w:rsidRPr="00A24A4F">
        <w:rPr>
          <w:rStyle w:val="HideTWBExt"/>
        </w:rPr>
        <w:t>&lt;/NumAm&gt;</w:t>
      </w:r>
    </w:p>
    <w:p w14:paraId="0D18033E"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6D411CCA" w14:textId="77777777" w:rsidR="006443F1" w:rsidRPr="00A24A4F" w:rsidRDefault="00A24A4F">
      <w:pPr>
        <w:pStyle w:val="NormalBold"/>
      </w:pPr>
      <w:r w:rsidRPr="00A24A4F">
        <w:rPr>
          <w:rStyle w:val="HideTWBExt"/>
          <w:b w:val="0"/>
        </w:rPr>
        <w:t>&lt;/RepeatBlock-By&gt;</w:t>
      </w:r>
    </w:p>
    <w:p w14:paraId="75FA653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20A0EA8" w14:textId="77777777" w:rsidR="006443F1" w:rsidRPr="00A24A4F" w:rsidRDefault="00A24A4F">
      <w:pPr>
        <w:pStyle w:val="NormalBold"/>
      </w:pPr>
      <w:r w:rsidRPr="00A24A4F">
        <w:rPr>
          <w:rStyle w:val="HideTWBExt"/>
        </w:rPr>
        <w:t>&lt;Article&gt;</w:t>
      </w:r>
      <w:r w:rsidRPr="00A24A4F">
        <w:t>Skäl L</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FD0A5BA" w14:textId="77777777">
        <w:trPr>
          <w:trHeight w:hRule="exact" w:val="240"/>
          <w:jc w:val="center"/>
        </w:trPr>
        <w:tc>
          <w:tcPr>
            <w:tcW w:w="9752" w:type="dxa"/>
            <w:gridSpan w:val="2"/>
            <w:tcBorders>
              <w:top w:val="nil"/>
              <w:left w:val="nil"/>
              <w:bottom w:val="nil"/>
              <w:right w:val="nil"/>
            </w:tcBorders>
          </w:tcPr>
          <w:p w14:paraId="76E0F980" w14:textId="77777777" w:rsidR="006443F1" w:rsidRPr="00A24A4F" w:rsidRDefault="006443F1"/>
        </w:tc>
      </w:tr>
      <w:tr w:rsidR="006443F1" w:rsidRPr="00A24A4F" w14:paraId="581A5785" w14:textId="77777777">
        <w:trPr>
          <w:trHeight w:val="240"/>
          <w:jc w:val="center"/>
        </w:trPr>
        <w:tc>
          <w:tcPr>
            <w:tcW w:w="4876" w:type="dxa"/>
            <w:tcBorders>
              <w:top w:val="nil"/>
              <w:left w:val="nil"/>
              <w:bottom w:val="nil"/>
              <w:right w:val="nil"/>
            </w:tcBorders>
          </w:tcPr>
          <w:p w14:paraId="72729EB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23FE3FE" w14:textId="77777777" w:rsidR="006443F1" w:rsidRPr="00A24A4F" w:rsidRDefault="00A24A4F">
            <w:pPr>
              <w:pStyle w:val="AmColumnHeading"/>
            </w:pPr>
            <w:r w:rsidRPr="00A24A4F">
              <w:t>Ändringsförslag</w:t>
            </w:r>
          </w:p>
        </w:tc>
      </w:tr>
      <w:tr w:rsidR="006443F1" w:rsidRPr="00A24A4F" w14:paraId="6B4EAF36" w14:textId="77777777">
        <w:trPr>
          <w:jc w:val="center"/>
        </w:trPr>
        <w:tc>
          <w:tcPr>
            <w:tcW w:w="4876" w:type="dxa"/>
            <w:tcBorders>
              <w:top w:val="nil"/>
              <w:left w:val="nil"/>
              <w:bottom w:val="nil"/>
              <w:right w:val="nil"/>
            </w:tcBorders>
          </w:tcPr>
          <w:p w14:paraId="059C77C4" w14:textId="77777777" w:rsidR="006443F1" w:rsidRPr="00A24A4F" w:rsidRDefault="00A24A4F">
            <w:pPr>
              <w:pStyle w:val="Normal6a"/>
            </w:pPr>
            <w:r w:rsidRPr="00A24A4F">
              <w:t>L.</w:t>
            </w:r>
            <w:r w:rsidRPr="00A24A4F">
              <w:tab/>
              <w:t>Den ökande förlusten av fångstområden leder till att fiskeverksamheten flyttas, att fisketrycket och konkurrensen mellan flottorna ökar och att vissa segment försvinner, särskilt inom det småskaliga fisket.</w:t>
            </w:r>
          </w:p>
        </w:tc>
        <w:tc>
          <w:tcPr>
            <w:tcW w:w="4876" w:type="dxa"/>
            <w:tcBorders>
              <w:top w:val="nil"/>
              <w:left w:val="nil"/>
              <w:bottom w:val="nil"/>
              <w:right w:val="nil"/>
            </w:tcBorders>
          </w:tcPr>
          <w:p w14:paraId="5EAB43A3" w14:textId="77777777" w:rsidR="006443F1" w:rsidRPr="00A24A4F" w:rsidRDefault="00A24A4F">
            <w:pPr>
              <w:pStyle w:val="Normal6a"/>
            </w:pPr>
            <w:r w:rsidRPr="00A24A4F">
              <w:t>L.</w:t>
            </w:r>
            <w:r w:rsidRPr="00A24A4F">
              <w:tab/>
              <w:t xml:space="preserve">Den ökande förlusten av fångstområden leder till att fiskeverksamheten flyttas, att fisketrycket och konkurrensen mellan flottorna ökar och att vissa segment </w:t>
            </w:r>
            <w:r w:rsidRPr="00A24A4F">
              <w:rPr>
                <w:b/>
                <w:i/>
              </w:rPr>
              <w:t>som inte kan omlokalisera sin verksamhet</w:t>
            </w:r>
            <w:r w:rsidRPr="00A24A4F">
              <w:t xml:space="preserve"> försvinner, särskilt inom det småskaliga fisket.</w:t>
            </w:r>
          </w:p>
        </w:tc>
      </w:tr>
    </w:tbl>
    <w:p w14:paraId="44A4932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78ADB4E6" w14:textId="77777777" w:rsidR="006443F1" w:rsidRPr="00A24A4F" w:rsidRDefault="00A24A4F">
      <w:r w:rsidRPr="00A24A4F">
        <w:rPr>
          <w:rStyle w:val="HideTWBExt"/>
        </w:rPr>
        <w:t>&lt;/Amend&gt;</w:t>
      </w:r>
    </w:p>
    <w:p w14:paraId="3B01E02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58</w:t>
      </w:r>
      <w:r w:rsidRPr="00A24A4F">
        <w:rPr>
          <w:rStyle w:val="HideTWBExt"/>
        </w:rPr>
        <w:t>&lt;/NumAm&gt;</w:t>
      </w:r>
    </w:p>
    <w:p w14:paraId="52020BAB"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3386797C" w14:textId="77777777" w:rsidR="006443F1" w:rsidRPr="00A24A4F" w:rsidRDefault="00A24A4F">
      <w:pPr>
        <w:pStyle w:val="NormalBold"/>
      </w:pPr>
      <w:r w:rsidRPr="00A24A4F">
        <w:rPr>
          <w:rStyle w:val="HideTWBExt"/>
          <w:b w:val="0"/>
        </w:rPr>
        <w:t>&lt;/RepeatBlock-By&gt;</w:t>
      </w:r>
    </w:p>
    <w:p w14:paraId="48EF662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32E0942" w14:textId="77777777" w:rsidR="006443F1" w:rsidRPr="00A24A4F" w:rsidRDefault="00A24A4F">
      <w:pPr>
        <w:pStyle w:val="NormalBold"/>
      </w:pPr>
      <w:r w:rsidRPr="00A24A4F">
        <w:rPr>
          <w:rStyle w:val="HideTWBExt"/>
        </w:rPr>
        <w:t>&lt;Article&gt;</w:t>
      </w:r>
      <w:r w:rsidRPr="00A24A4F">
        <w:t>Skäl La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3EDED1E" w14:textId="77777777">
        <w:trPr>
          <w:trHeight w:hRule="exact" w:val="240"/>
          <w:jc w:val="center"/>
        </w:trPr>
        <w:tc>
          <w:tcPr>
            <w:tcW w:w="9752" w:type="dxa"/>
            <w:gridSpan w:val="2"/>
            <w:tcBorders>
              <w:top w:val="nil"/>
              <w:left w:val="nil"/>
              <w:bottom w:val="nil"/>
              <w:right w:val="nil"/>
            </w:tcBorders>
          </w:tcPr>
          <w:p w14:paraId="3825F9D3" w14:textId="77777777" w:rsidR="006443F1" w:rsidRPr="00A24A4F" w:rsidRDefault="006443F1"/>
        </w:tc>
      </w:tr>
      <w:tr w:rsidR="006443F1" w:rsidRPr="00A24A4F" w14:paraId="01B9BE0D" w14:textId="77777777">
        <w:trPr>
          <w:trHeight w:val="240"/>
          <w:jc w:val="center"/>
        </w:trPr>
        <w:tc>
          <w:tcPr>
            <w:tcW w:w="4876" w:type="dxa"/>
            <w:tcBorders>
              <w:top w:val="nil"/>
              <w:left w:val="nil"/>
              <w:bottom w:val="nil"/>
              <w:right w:val="nil"/>
            </w:tcBorders>
          </w:tcPr>
          <w:p w14:paraId="79AE6D1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39BF95A" w14:textId="77777777" w:rsidR="006443F1" w:rsidRPr="00A24A4F" w:rsidRDefault="00A24A4F">
            <w:pPr>
              <w:pStyle w:val="AmColumnHeading"/>
            </w:pPr>
            <w:r w:rsidRPr="00A24A4F">
              <w:t>Ändringsförslag</w:t>
            </w:r>
          </w:p>
        </w:tc>
      </w:tr>
      <w:tr w:rsidR="006443F1" w:rsidRPr="00A24A4F" w14:paraId="6213EFC7" w14:textId="77777777">
        <w:trPr>
          <w:jc w:val="center"/>
        </w:trPr>
        <w:tc>
          <w:tcPr>
            <w:tcW w:w="4876" w:type="dxa"/>
            <w:tcBorders>
              <w:top w:val="nil"/>
              <w:left w:val="nil"/>
              <w:bottom w:val="nil"/>
              <w:right w:val="nil"/>
            </w:tcBorders>
          </w:tcPr>
          <w:p w14:paraId="4DBCAFB8" w14:textId="77777777" w:rsidR="006443F1" w:rsidRPr="00A24A4F" w:rsidRDefault="006443F1">
            <w:pPr>
              <w:pStyle w:val="Normal6a"/>
            </w:pPr>
          </w:p>
        </w:tc>
        <w:tc>
          <w:tcPr>
            <w:tcW w:w="4876" w:type="dxa"/>
            <w:tcBorders>
              <w:top w:val="nil"/>
              <w:left w:val="nil"/>
              <w:bottom w:val="nil"/>
              <w:right w:val="nil"/>
            </w:tcBorders>
          </w:tcPr>
          <w:p w14:paraId="5AAE0C1F" w14:textId="77777777" w:rsidR="006443F1" w:rsidRPr="00A24A4F" w:rsidRDefault="00A24A4F">
            <w:pPr>
              <w:pStyle w:val="Normal6a"/>
            </w:pPr>
            <w:r w:rsidRPr="00A24A4F">
              <w:rPr>
                <w:b/>
                <w:i/>
              </w:rPr>
              <w:t>La.</w:t>
            </w:r>
            <w:r w:rsidRPr="00A24A4F">
              <w:tab/>
            </w:r>
            <w:r w:rsidRPr="00A24A4F">
              <w:rPr>
                <w:b/>
                <w:i/>
              </w:rPr>
              <w:t>Den ökande förlusten av fångstområden till följd av konkurrensen mellan olika havsrelaterade verksamheter får direkta sociala konsekvenser i form av exempelvis förlorade arbetstillfällen, osäkra anställningar för yrkesverksamma inom sjöfarten och försämrad livskraft i kustsamhällen, särskilt för det småskaliga fisket.</w:t>
            </w:r>
          </w:p>
        </w:tc>
      </w:tr>
    </w:tbl>
    <w:p w14:paraId="31E2A26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5E7DF01C" w14:textId="77777777" w:rsidR="006443F1" w:rsidRPr="00A24A4F" w:rsidRDefault="00A24A4F">
      <w:r w:rsidRPr="00A24A4F">
        <w:rPr>
          <w:rStyle w:val="HideTWBExt"/>
        </w:rPr>
        <w:t>&lt;/Amend&gt;</w:t>
      </w:r>
    </w:p>
    <w:p w14:paraId="20714B1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59</w:t>
      </w:r>
      <w:r w:rsidRPr="00A24A4F">
        <w:rPr>
          <w:rStyle w:val="HideTWBExt"/>
        </w:rPr>
        <w:t>&lt;/NumAm&gt;</w:t>
      </w:r>
    </w:p>
    <w:p w14:paraId="3559D6C5"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52910640" w14:textId="77777777" w:rsidR="006443F1" w:rsidRPr="00A24A4F" w:rsidRDefault="00A24A4F">
      <w:pPr>
        <w:pStyle w:val="NormalBold"/>
      </w:pPr>
      <w:r w:rsidRPr="00A24A4F">
        <w:rPr>
          <w:rStyle w:val="HideTWBExt"/>
          <w:b w:val="0"/>
        </w:rPr>
        <w:t>&lt;/RepeatBlock-By&gt;</w:t>
      </w:r>
    </w:p>
    <w:p w14:paraId="20A9B86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A149B51" w14:textId="77777777" w:rsidR="006443F1" w:rsidRPr="00A24A4F" w:rsidRDefault="00A24A4F">
      <w:pPr>
        <w:pStyle w:val="NormalBold"/>
      </w:pPr>
      <w:r w:rsidRPr="00A24A4F">
        <w:rPr>
          <w:rStyle w:val="HideTWBExt"/>
        </w:rPr>
        <w:t>&lt;Article&gt;</w:t>
      </w:r>
      <w:r w:rsidRPr="00A24A4F">
        <w:t>Skäl La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C7E3397" w14:textId="77777777">
        <w:trPr>
          <w:trHeight w:hRule="exact" w:val="240"/>
          <w:jc w:val="center"/>
        </w:trPr>
        <w:tc>
          <w:tcPr>
            <w:tcW w:w="9752" w:type="dxa"/>
            <w:gridSpan w:val="2"/>
            <w:tcBorders>
              <w:top w:val="nil"/>
              <w:left w:val="nil"/>
              <w:bottom w:val="nil"/>
              <w:right w:val="nil"/>
            </w:tcBorders>
          </w:tcPr>
          <w:p w14:paraId="73973FF9" w14:textId="77777777" w:rsidR="006443F1" w:rsidRPr="00A24A4F" w:rsidRDefault="006443F1"/>
        </w:tc>
      </w:tr>
      <w:tr w:rsidR="006443F1" w:rsidRPr="00A24A4F" w14:paraId="068BC97C" w14:textId="77777777">
        <w:trPr>
          <w:trHeight w:val="240"/>
          <w:jc w:val="center"/>
        </w:trPr>
        <w:tc>
          <w:tcPr>
            <w:tcW w:w="4876" w:type="dxa"/>
            <w:tcBorders>
              <w:top w:val="nil"/>
              <w:left w:val="nil"/>
              <w:bottom w:val="nil"/>
              <w:right w:val="nil"/>
            </w:tcBorders>
          </w:tcPr>
          <w:p w14:paraId="608DCC5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AE5376B" w14:textId="77777777" w:rsidR="006443F1" w:rsidRPr="00A24A4F" w:rsidRDefault="00A24A4F">
            <w:pPr>
              <w:pStyle w:val="AmColumnHeading"/>
            </w:pPr>
            <w:r w:rsidRPr="00A24A4F">
              <w:t>Ändringsförslag</w:t>
            </w:r>
          </w:p>
        </w:tc>
      </w:tr>
      <w:tr w:rsidR="006443F1" w:rsidRPr="00A24A4F" w14:paraId="06A42969" w14:textId="77777777">
        <w:trPr>
          <w:jc w:val="center"/>
        </w:trPr>
        <w:tc>
          <w:tcPr>
            <w:tcW w:w="4876" w:type="dxa"/>
            <w:tcBorders>
              <w:top w:val="nil"/>
              <w:left w:val="nil"/>
              <w:bottom w:val="nil"/>
              <w:right w:val="nil"/>
            </w:tcBorders>
          </w:tcPr>
          <w:p w14:paraId="3BBD43B5" w14:textId="77777777" w:rsidR="006443F1" w:rsidRPr="00A24A4F" w:rsidRDefault="006443F1">
            <w:pPr>
              <w:pStyle w:val="Normal6a"/>
            </w:pPr>
          </w:p>
        </w:tc>
        <w:tc>
          <w:tcPr>
            <w:tcW w:w="4876" w:type="dxa"/>
            <w:tcBorders>
              <w:top w:val="nil"/>
              <w:left w:val="nil"/>
              <w:bottom w:val="nil"/>
              <w:right w:val="nil"/>
            </w:tcBorders>
          </w:tcPr>
          <w:p w14:paraId="66DB504B" w14:textId="77777777" w:rsidR="006443F1" w:rsidRPr="00A24A4F" w:rsidRDefault="00A24A4F">
            <w:pPr>
              <w:pStyle w:val="Normal6a"/>
            </w:pPr>
            <w:r w:rsidRPr="00A24A4F">
              <w:rPr>
                <w:b/>
                <w:i/>
              </w:rPr>
              <w:t>La.</w:t>
            </w:r>
            <w:r w:rsidRPr="00A24A4F">
              <w:tab/>
            </w:r>
            <w:r w:rsidRPr="00A24A4F">
              <w:rPr>
                <w:b/>
                <w:i/>
              </w:rPr>
              <w:t>Fiskeri- och vattenbrukssektorerna är strategiskt värdefulla eftersom de tryggar försörjningen av hälsosam och hållbar mat som produceras med låga koldioxidutsläpp, och bidrar till unionens livsmedelssuveränitet, och detta strategiska värde bör därför vederbörligen erkännas och ges prioritet i havsplaneringen.</w:t>
            </w:r>
          </w:p>
        </w:tc>
      </w:tr>
    </w:tbl>
    <w:p w14:paraId="62D564A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F834DC2" w14:textId="77777777" w:rsidR="006443F1" w:rsidRPr="00A24A4F" w:rsidRDefault="00A24A4F">
      <w:r w:rsidRPr="00A24A4F">
        <w:rPr>
          <w:rStyle w:val="HideTWBExt"/>
        </w:rPr>
        <w:t>&lt;/Amend&gt;</w:t>
      </w:r>
    </w:p>
    <w:p w14:paraId="5B4AE55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60</w:t>
      </w:r>
      <w:r w:rsidRPr="00A24A4F">
        <w:rPr>
          <w:rStyle w:val="HideTWBExt"/>
        </w:rPr>
        <w:t>&lt;/NumAm&gt;</w:t>
      </w:r>
    </w:p>
    <w:p w14:paraId="634C2619"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7B5E6678" w14:textId="77777777" w:rsidR="006443F1" w:rsidRPr="00A24A4F" w:rsidRDefault="00A24A4F">
      <w:pPr>
        <w:pStyle w:val="NormalBold"/>
      </w:pPr>
      <w:r w:rsidRPr="00A24A4F">
        <w:rPr>
          <w:rStyle w:val="HideTWBExt"/>
          <w:b w:val="0"/>
        </w:rPr>
        <w:t>&lt;/RepeatBlock-By&gt;</w:t>
      </w:r>
    </w:p>
    <w:p w14:paraId="6F8DFE2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55D1CD4" w14:textId="77777777" w:rsidR="006443F1" w:rsidRPr="00A24A4F" w:rsidRDefault="00A24A4F">
      <w:pPr>
        <w:pStyle w:val="NormalBold"/>
      </w:pPr>
      <w:r w:rsidRPr="00A24A4F">
        <w:rPr>
          <w:rStyle w:val="HideTWBExt"/>
        </w:rPr>
        <w:t>&lt;Article&gt;</w:t>
      </w:r>
      <w:r w:rsidRPr="00A24A4F">
        <w:t>Skäl La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F8D1D07" w14:textId="77777777">
        <w:trPr>
          <w:trHeight w:hRule="exact" w:val="240"/>
          <w:jc w:val="center"/>
        </w:trPr>
        <w:tc>
          <w:tcPr>
            <w:tcW w:w="9752" w:type="dxa"/>
            <w:gridSpan w:val="2"/>
            <w:tcBorders>
              <w:top w:val="nil"/>
              <w:left w:val="nil"/>
              <w:bottom w:val="nil"/>
              <w:right w:val="nil"/>
            </w:tcBorders>
          </w:tcPr>
          <w:p w14:paraId="5027BD11" w14:textId="77777777" w:rsidR="006443F1" w:rsidRPr="00A24A4F" w:rsidRDefault="006443F1"/>
        </w:tc>
      </w:tr>
      <w:tr w:rsidR="006443F1" w:rsidRPr="00A24A4F" w14:paraId="20B43C99" w14:textId="77777777">
        <w:trPr>
          <w:trHeight w:val="240"/>
          <w:jc w:val="center"/>
        </w:trPr>
        <w:tc>
          <w:tcPr>
            <w:tcW w:w="4876" w:type="dxa"/>
            <w:tcBorders>
              <w:top w:val="nil"/>
              <w:left w:val="nil"/>
              <w:bottom w:val="nil"/>
              <w:right w:val="nil"/>
            </w:tcBorders>
          </w:tcPr>
          <w:p w14:paraId="039F65F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516A492" w14:textId="77777777" w:rsidR="006443F1" w:rsidRPr="00A24A4F" w:rsidRDefault="00A24A4F">
            <w:pPr>
              <w:pStyle w:val="AmColumnHeading"/>
            </w:pPr>
            <w:r w:rsidRPr="00A24A4F">
              <w:t>Ändringsförslag</w:t>
            </w:r>
          </w:p>
        </w:tc>
      </w:tr>
      <w:tr w:rsidR="006443F1" w:rsidRPr="00A24A4F" w14:paraId="42091C85" w14:textId="77777777">
        <w:trPr>
          <w:jc w:val="center"/>
        </w:trPr>
        <w:tc>
          <w:tcPr>
            <w:tcW w:w="4876" w:type="dxa"/>
            <w:tcBorders>
              <w:top w:val="nil"/>
              <w:left w:val="nil"/>
              <w:bottom w:val="nil"/>
              <w:right w:val="nil"/>
            </w:tcBorders>
          </w:tcPr>
          <w:p w14:paraId="3D857EF7" w14:textId="77777777" w:rsidR="006443F1" w:rsidRPr="00A24A4F" w:rsidRDefault="006443F1">
            <w:pPr>
              <w:pStyle w:val="Normal6a"/>
            </w:pPr>
          </w:p>
        </w:tc>
        <w:tc>
          <w:tcPr>
            <w:tcW w:w="4876" w:type="dxa"/>
            <w:tcBorders>
              <w:top w:val="nil"/>
              <w:left w:val="nil"/>
              <w:bottom w:val="nil"/>
              <w:right w:val="nil"/>
            </w:tcBorders>
          </w:tcPr>
          <w:p w14:paraId="4564AB36" w14:textId="77777777" w:rsidR="006443F1" w:rsidRPr="00A24A4F" w:rsidRDefault="00A24A4F">
            <w:pPr>
              <w:pStyle w:val="Normal6a"/>
            </w:pPr>
            <w:r w:rsidRPr="00A24A4F">
              <w:rPr>
                <w:b/>
                <w:i/>
              </w:rPr>
              <w:t>La.</w:t>
            </w:r>
            <w:r w:rsidRPr="00A24A4F">
              <w:tab/>
            </w:r>
            <w:r w:rsidRPr="00A24A4F">
              <w:rPr>
                <w:b/>
                <w:i/>
              </w:rPr>
              <w:t>Medlemsstaterna bör, i enlighet med den gemensamma fiskeripolitiken, sträva efter att ge småskaliga och icke-industriella fiskare och kustfiskare förmånstillträde inom gränsen på tolv sjömil.</w:t>
            </w:r>
          </w:p>
        </w:tc>
      </w:tr>
    </w:tbl>
    <w:p w14:paraId="7297F55A"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AAC7222" w14:textId="77777777" w:rsidR="006443F1" w:rsidRPr="00A24A4F" w:rsidRDefault="00A24A4F">
      <w:r w:rsidRPr="00A24A4F">
        <w:rPr>
          <w:rStyle w:val="HideTWBExt"/>
        </w:rPr>
        <w:t>&lt;/Amend&gt;</w:t>
      </w:r>
    </w:p>
    <w:p w14:paraId="54A366A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61</w:t>
      </w:r>
      <w:r w:rsidRPr="00A24A4F">
        <w:rPr>
          <w:rStyle w:val="HideTWBExt"/>
        </w:rPr>
        <w:t>&lt;/NumAm&gt;</w:t>
      </w:r>
    </w:p>
    <w:p w14:paraId="1BA7035F"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71390509" w14:textId="77777777" w:rsidR="006443F1" w:rsidRPr="00A24A4F" w:rsidRDefault="00A24A4F">
      <w:pPr>
        <w:pStyle w:val="NormalBold"/>
      </w:pPr>
      <w:r w:rsidRPr="00A24A4F">
        <w:rPr>
          <w:rStyle w:val="HideTWBExt"/>
          <w:b w:val="0"/>
        </w:rPr>
        <w:t>&lt;/RepeatBlock-By&gt;</w:t>
      </w:r>
    </w:p>
    <w:p w14:paraId="33832CF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A60115C" w14:textId="77777777" w:rsidR="006443F1" w:rsidRPr="00A24A4F" w:rsidRDefault="00A24A4F">
      <w:pPr>
        <w:pStyle w:val="NormalBold"/>
      </w:pPr>
      <w:r w:rsidRPr="00A24A4F">
        <w:rPr>
          <w:rStyle w:val="HideTWBExt"/>
        </w:rPr>
        <w:t>&lt;Article&gt;</w:t>
      </w:r>
      <w:r w:rsidRPr="00A24A4F">
        <w:t>Skäl M</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B7CEEA7" w14:textId="77777777">
        <w:trPr>
          <w:trHeight w:hRule="exact" w:val="240"/>
          <w:jc w:val="center"/>
        </w:trPr>
        <w:tc>
          <w:tcPr>
            <w:tcW w:w="9752" w:type="dxa"/>
            <w:gridSpan w:val="2"/>
            <w:tcBorders>
              <w:top w:val="nil"/>
              <w:left w:val="nil"/>
              <w:bottom w:val="nil"/>
              <w:right w:val="nil"/>
            </w:tcBorders>
          </w:tcPr>
          <w:p w14:paraId="6286E145" w14:textId="77777777" w:rsidR="006443F1" w:rsidRPr="00A24A4F" w:rsidRDefault="006443F1"/>
        </w:tc>
      </w:tr>
      <w:tr w:rsidR="006443F1" w:rsidRPr="00A24A4F" w14:paraId="20AE4329" w14:textId="77777777">
        <w:trPr>
          <w:trHeight w:val="240"/>
          <w:jc w:val="center"/>
        </w:trPr>
        <w:tc>
          <w:tcPr>
            <w:tcW w:w="4876" w:type="dxa"/>
            <w:tcBorders>
              <w:top w:val="nil"/>
              <w:left w:val="nil"/>
              <w:bottom w:val="nil"/>
              <w:right w:val="nil"/>
            </w:tcBorders>
          </w:tcPr>
          <w:p w14:paraId="32DC6DA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D67C2F0" w14:textId="77777777" w:rsidR="006443F1" w:rsidRPr="00A24A4F" w:rsidRDefault="00A24A4F">
            <w:pPr>
              <w:pStyle w:val="AmColumnHeading"/>
            </w:pPr>
            <w:r w:rsidRPr="00A24A4F">
              <w:t>Ändringsförslag</w:t>
            </w:r>
          </w:p>
        </w:tc>
      </w:tr>
      <w:tr w:rsidR="006443F1" w:rsidRPr="00A24A4F" w14:paraId="74AA4572" w14:textId="77777777">
        <w:trPr>
          <w:jc w:val="center"/>
        </w:trPr>
        <w:tc>
          <w:tcPr>
            <w:tcW w:w="4876" w:type="dxa"/>
            <w:tcBorders>
              <w:top w:val="nil"/>
              <w:left w:val="nil"/>
              <w:bottom w:val="nil"/>
              <w:right w:val="nil"/>
            </w:tcBorders>
          </w:tcPr>
          <w:p w14:paraId="58534ACB" w14:textId="77777777" w:rsidR="006443F1" w:rsidRPr="00A24A4F" w:rsidRDefault="00A24A4F">
            <w:pPr>
              <w:pStyle w:val="Normal6a"/>
            </w:pPr>
            <w:r w:rsidRPr="00A24A4F">
              <w:t>M.</w:t>
            </w:r>
            <w:r w:rsidRPr="00A24A4F">
              <w:tab/>
              <w:t xml:space="preserve">Havs- och kustområden drabbas av konsekvenserna av klimatförändringar, föroreningar och marint skräp, som också påverkar verksamheter med anknytning till havet, den marina biologiska mångfalden och </w:t>
            </w:r>
            <w:r w:rsidRPr="00A24A4F">
              <w:rPr>
                <w:b/>
                <w:i/>
              </w:rPr>
              <w:t>fiskeresurserna</w:t>
            </w:r>
            <w:r w:rsidRPr="00A24A4F">
              <w:t>.</w:t>
            </w:r>
          </w:p>
        </w:tc>
        <w:tc>
          <w:tcPr>
            <w:tcW w:w="4876" w:type="dxa"/>
            <w:tcBorders>
              <w:top w:val="nil"/>
              <w:left w:val="nil"/>
              <w:bottom w:val="nil"/>
              <w:right w:val="nil"/>
            </w:tcBorders>
          </w:tcPr>
          <w:p w14:paraId="0E6931DB" w14:textId="77777777" w:rsidR="006443F1" w:rsidRPr="00A24A4F" w:rsidRDefault="00A24A4F">
            <w:pPr>
              <w:pStyle w:val="Normal6a"/>
            </w:pPr>
            <w:r w:rsidRPr="00A24A4F">
              <w:t>M.</w:t>
            </w:r>
            <w:r w:rsidRPr="00A24A4F">
              <w:tab/>
              <w:t>Havs- och kustområden drabbas av konsekvenserna av klimatförändringar, föroreningar</w:t>
            </w:r>
            <w:r w:rsidRPr="00A24A4F">
              <w:rPr>
                <w:b/>
                <w:i/>
              </w:rPr>
              <w:t>, särskilt kemiska sådana,</w:t>
            </w:r>
            <w:r w:rsidRPr="00A24A4F">
              <w:t xml:space="preserve"> och marint skräp </w:t>
            </w:r>
            <w:r w:rsidRPr="00A24A4F">
              <w:rPr>
                <w:b/>
                <w:i/>
              </w:rPr>
              <w:t>och avfall från land</w:t>
            </w:r>
            <w:r w:rsidRPr="00A24A4F">
              <w:t xml:space="preserve">, som också påverkar verksamheter med anknytning till havet, den marina biologiska mångfalden och </w:t>
            </w:r>
            <w:r w:rsidRPr="00A24A4F">
              <w:rPr>
                <w:b/>
                <w:i/>
              </w:rPr>
              <w:t>fiske- och vattenbruksresurserna</w:t>
            </w:r>
            <w:r w:rsidRPr="00A24A4F">
              <w:t>.</w:t>
            </w:r>
          </w:p>
        </w:tc>
      </w:tr>
    </w:tbl>
    <w:p w14:paraId="43370AA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31A11D76" w14:textId="77777777" w:rsidR="006443F1" w:rsidRPr="00A24A4F" w:rsidRDefault="00A24A4F">
      <w:r w:rsidRPr="00A24A4F">
        <w:rPr>
          <w:rStyle w:val="HideTWBExt"/>
        </w:rPr>
        <w:t>&lt;/Amend&gt;</w:t>
      </w:r>
    </w:p>
    <w:p w14:paraId="0CF3FB7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62</w:t>
      </w:r>
      <w:r w:rsidRPr="00A24A4F">
        <w:rPr>
          <w:rStyle w:val="HideTWBExt"/>
        </w:rPr>
        <w:t>&lt;/NumAm&gt;</w:t>
      </w:r>
    </w:p>
    <w:p w14:paraId="070264D7"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01E33B77"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056CEFEB" w14:textId="77777777" w:rsidR="006443F1" w:rsidRPr="00A24A4F" w:rsidRDefault="00A24A4F">
      <w:pPr>
        <w:pStyle w:val="NormalBold"/>
      </w:pPr>
      <w:r w:rsidRPr="00A24A4F">
        <w:rPr>
          <w:rStyle w:val="HideTWBExt"/>
          <w:b w:val="0"/>
        </w:rPr>
        <w:t>&lt;/RepeatBlock-By&gt;</w:t>
      </w:r>
    </w:p>
    <w:p w14:paraId="3F3CB9E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7B3BD5B" w14:textId="77777777" w:rsidR="006443F1" w:rsidRPr="00A24A4F" w:rsidRDefault="00A24A4F">
      <w:pPr>
        <w:pStyle w:val="NormalBold"/>
      </w:pPr>
      <w:r w:rsidRPr="00A24A4F">
        <w:rPr>
          <w:rStyle w:val="HideTWBExt"/>
        </w:rPr>
        <w:t>&lt;Article&gt;</w:t>
      </w:r>
      <w:r w:rsidRPr="00A24A4F">
        <w:t>Skäl M</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E63F957" w14:textId="77777777">
        <w:trPr>
          <w:trHeight w:hRule="exact" w:val="240"/>
          <w:jc w:val="center"/>
        </w:trPr>
        <w:tc>
          <w:tcPr>
            <w:tcW w:w="9752" w:type="dxa"/>
            <w:gridSpan w:val="2"/>
            <w:tcBorders>
              <w:top w:val="nil"/>
              <w:left w:val="nil"/>
              <w:bottom w:val="nil"/>
              <w:right w:val="nil"/>
            </w:tcBorders>
          </w:tcPr>
          <w:p w14:paraId="65740155" w14:textId="77777777" w:rsidR="006443F1" w:rsidRPr="00A24A4F" w:rsidRDefault="006443F1"/>
        </w:tc>
      </w:tr>
      <w:tr w:rsidR="006443F1" w:rsidRPr="00A24A4F" w14:paraId="4C8C3D67" w14:textId="77777777">
        <w:trPr>
          <w:trHeight w:val="240"/>
          <w:jc w:val="center"/>
        </w:trPr>
        <w:tc>
          <w:tcPr>
            <w:tcW w:w="4876" w:type="dxa"/>
            <w:tcBorders>
              <w:top w:val="nil"/>
              <w:left w:val="nil"/>
              <w:bottom w:val="nil"/>
              <w:right w:val="nil"/>
            </w:tcBorders>
          </w:tcPr>
          <w:p w14:paraId="4C6141D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A26C624" w14:textId="77777777" w:rsidR="006443F1" w:rsidRPr="00A24A4F" w:rsidRDefault="00A24A4F">
            <w:pPr>
              <w:pStyle w:val="AmColumnHeading"/>
            </w:pPr>
            <w:r w:rsidRPr="00A24A4F">
              <w:t>Ändringsförslag</w:t>
            </w:r>
          </w:p>
        </w:tc>
      </w:tr>
      <w:tr w:rsidR="006443F1" w:rsidRPr="00A24A4F" w14:paraId="3747A0CD" w14:textId="77777777">
        <w:trPr>
          <w:jc w:val="center"/>
        </w:trPr>
        <w:tc>
          <w:tcPr>
            <w:tcW w:w="4876" w:type="dxa"/>
            <w:tcBorders>
              <w:top w:val="nil"/>
              <w:left w:val="nil"/>
              <w:bottom w:val="nil"/>
              <w:right w:val="nil"/>
            </w:tcBorders>
          </w:tcPr>
          <w:p w14:paraId="3B1C6898" w14:textId="77777777" w:rsidR="006443F1" w:rsidRPr="00A24A4F" w:rsidRDefault="00A24A4F">
            <w:pPr>
              <w:pStyle w:val="Normal6a"/>
            </w:pPr>
            <w:r w:rsidRPr="00A24A4F">
              <w:t>M.</w:t>
            </w:r>
            <w:r w:rsidRPr="00A24A4F">
              <w:tab/>
              <w:t>Havs- och kustområden drabbas av konsekvenserna av klimatförändringar, föroreningar och marint skräp, som också påverkar verksamheter med anknytning till havet, den marina biologiska mångfalden och fiskeresurserna.</w:t>
            </w:r>
          </w:p>
        </w:tc>
        <w:tc>
          <w:tcPr>
            <w:tcW w:w="4876" w:type="dxa"/>
            <w:tcBorders>
              <w:top w:val="nil"/>
              <w:left w:val="nil"/>
              <w:bottom w:val="nil"/>
              <w:right w:val="nil"/>
            </w:tcBorders>
          </w:tcPr>
          <w:p w14:paraId="4BE55055" w14:textId="77777777" w:rsidR="006443F1" w:rsidRPr="00A24A4F" w:rsidRDefault="00A24A4F">
            <w:pPr>
              <w:pStyle w:val="Normal6a"/>
            </w:pPr>
            <w:r w:rsidRPr="00A24A4F">
              <w:t>M.</w:t>
            </w:r>
            <w:r w:rsidRPr="00A24A4F">
              <w:tab/>
              <w:t xml:space="preserve">Havs- och kustområden drabbas av konsekvenserna av </w:t>
            </w:r>
            <w:r w:rsidRPr="00A24A4F">
              <w:rPr>
                <w:b/>
                <w:i/>
              </w:rPr>
              <w:t>överfiske,</w:t>
            </w:r>
            <w:r w:rsidRPr="00A24A4F">
              <w:t xml:space="preserve"> klimatförändringar, föroreningar och marint skräp, som också påverkar verksamheter med anknytning till havet, den marina biologiska mångfalden och fiskeresurserna.</w:t>
            </w:r>
          </w:p>
        </w:tc>
      </w:tr>
    </w:tbl>
    <w:p w14:paraId="51F09CB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6B99DFC" w14:textId="77777777" w:rsidR="006443F1" w:rsidRPr="00A24A4F" w:rsidRDefault="00A24A4F">
      <w:r w:rsidRPr="00A24A4F">
        <w:rPr>
          <w:rStyle w:val="HideTWBExt"/>
        </w:rPr>
        <w:t>&lt;/Amend&gt;</w:t>
      </w:r>
    </w:p>
    <w:p w14:paraId="69EE7D2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63</w:t>
      </w:r>
      <w:r w:rsidRPr="00A24A4F">
        <w:rPr>
          <w:rStyle w:val="HideTWBExt"/>
        </w:rPr>
        <w:t>&lt;/NumAm&gt;</w:t>
      </w:r>
    </w:p>
    <w:p w14:paraId="7D44FCC3"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5AA1C7BD" w14:textId="77777777" w:rsidR="006443F1" w:rsidRPr="00A24A4F" w:rsidRDefault="00A24A4F">
      <w:pPr>
        <w:pStyle w:val="NormalBold"/>
      </w:pPr>
      <w:r w:rsidRPr="00A24A4F">
        <w:rPr>
          <w:rStyle w:val="HideTWBExt"/>
          <w:b w:val="0"/>
        </w:rPr>
        <w:t>&lt;/RepeatBlock-By&gt;</w:t>
      </w:r>
    </w:p>
    <w:p w14:paraId="0B78841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9702572" w14:textId="77777777" w:rsidR="006443F1" w:rsidRPr="00A24A4F" w:rsidRDefault="00A24A4F">
      <w:pPr>
        <w:pStyle w:val="NormalBold"/>
      </w:pPr>
      <w:r w:rsidRPr="00A24A4F">
        <w:rPr>
          <w:rStyle w:val="HideTWBExt"/>
        </w:rPr>
        <w:t>&lt;Article&gt;</w:t>
      </w:r>
      <w:r w:rsidRPr="00A24A4F">
        <w:t>Skäl Ma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578332A" w14:textId="77777777">
        <w:trPr>
          <w:trHeight w:hRule="exact" w:val="240"/>
          <w:jc w:val="center"/>
        </w:trPr>
        <w:tc>
          <w:tcPr>
            <w:tcW w:w="9752" w:type="dxa"/>
            <w:gridSpan w:val="2"/>
            <w:tcBorders>
              <w:top w:val="nil"/>
              <w:left w:val="nil"/>
              <w:bottom w:val="nil"/>
              <w:right w:val="nil"/>
            </w:tcBorders>
          </w:tcPr>
          <w:p w14:paraId="4E595E01" w14:textId="77777777" w:rsidR="006443F1" w:rsidRPr="00A24A4F" w:rsidRDefault="006443F1"/>
        </w:tc>
      </w:tr>
      <w:tr w:rsidR="006443F1" w:rsidRPr="00A24A4F" w14:paraId="06CCCDD9" w14:textId="77777777">
        <w:trPr>
          <w:trHeight w:val="240"/>
          <w:jc w:val="center"/>
        </w:trPr>
        <w:tc>
          <w:tcPr>
            <w:tcW w:w="4876" w:type="dxa"/>
            <w:tcBorders>
              <w:top w:val="nil"/>
              <w:left w:val="nil"/>
              <w:bottom w:val="nil"/>
              <w:right w:val="nil"/>
            </w:tcBorders>
          </w:tcPr>
          <w:p w14:paraId="7F4FB43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FC07ECA" w14:textId="77777777" w:rsidR="006443F1" w:rsidRPr="00A24A4F" w:rsidRDefault="00A24A4F">
            <w:pPr>
              <w:pStyle w:val="AmColumnHeading"/>
            </w:pPr>
            <w:r w:rsidRPr="00A24A4F">
              <w:t>Ändringsförslag</w:t>
            </w:r>
          </w:p>
        </w:tc>
      </w:tr>
      <w:tr w:rsidR="006443F1" w:rsidRPr="00A24A4F" w14:paraId="203B7E87" w14:textId="77777777">
        <w:trPr>
          <w:jc w:val="center"/>
        </w:trPr>
        <w:tc>
          <w:tcPr>
            <w:tcW w:w="4876" w:type="dxa"/>
            <w:tcBorders>
              <w:top w:val="nil"/>
              <w:left w:val="nil"/>
              <w:bottom w:val="nil"/>
              <w:right w:val="nil"/>
            </w:tcBorders>
          </w:tcPr>
          <w:p w14:paraId="7A01B5BA" w14:textId="77777777" w:rsidR="006443F1" w:rsidRPr="00A24A4F" w:rsidRDefault="006443F1">
            <w:pPr>
              <w:pStyle w:val="Normal6a"/>
            </w:pPr>
          </w:p>
        </w:tc>
        <w:tc>
          <w:tcPr>
            <w:tcW w:w="4876" w:type="dxa"/>
            <w:tcBorders>
              <w:top w:val="nil"/>
              <w:left w:val="nil"/>
              <w:bottom w:val="nil"/>
              <w:right w:val="nil"/>
            </w:tcBorders>
          </w:tcPr>
          <w:p w14:paraId="2EA58DBE" w14:textId="77777777" w:rsidR="006443F1" w:rsidRPr="00A24A4F" w:rsidRDefault="00A24A4F">
            <w:pPr>
              <w:pStyle w:val="Normal6a"/>
            </w:pPr>
            <w:r w:rsidRPr="00A24A4F">
              <w:rPr>
                <w:b/>
                <w:i/>
              </w:rPr>
              <w:t>Ma.</w:t>
            </w:r>
            <w:r w:rsidRPr="00A24A4F">
              <w:tab/>
            </w:r>
            <w:r w:rsidRPr="00A24A4F">
              <w:rPr>
                <w:b/>
                <w:i/>
              </w:rPr>
              <w:t>Förenade kungarikets utträde ur EU har i grunden förändrat den rumsliga, ekonomiska och fiskerirelaterade balansen i flera havsområden, särskilt Engelska kanalen, Nordsjön och västliga vatten, vilket har lett till en ökad koncentration av EU:s fiske till mindre havsområden.</w:t>
            </w:r>
          </w:p>
        </w:tc>
      </w:tr>
    </w:tbl>
    <w:p w14:paraId="2571C5F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18C4E5DC" w14:textId="77777777" w:rsidR="006443F1" w:rsidRPr="00A24A4F" w:rsidRDefault="00A24A4F">
      <w:r w:rsidRPr="00A24A4F">
        <w:rPr>
          <w:rStyle w:val="HideTWBExt"/>
        </w:rPr>
        <w:t>&lt;/Amend&gt;</w:t>
      </w:r>
    </w:p>
    <w:p w14:paraId="54B2DAD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64</w:t>
      </w:r>
      <w:r w:rsidRPr="00A24A4F">
        <w:rPr>
          <w:rStyle w:val="HideTWBExt"/>
        </w:rPr>
        <w:t>&lt;/NumAm&gt;</w:t>
      </w:r>
    </w:p>
    <w:p w14:paraId="6C81A971"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454E3741" w14:textId="77777777" w:rsidR="006443F1" w:rsidRPr="00A24A4F" w:rsidRDefault="00A24A4F">
      <w:pPr>
        <w:pStyle w:val="NormalBold"/>
      </w:pPr>
      <w:r w:rsidRPr="00A24A4F">
        <w:rPr>
          <w:rStyle w:val="HideTWBExt"/>
          <w:b w:val="0"/>
        </w:rPr>
        <w:t>&lt;/RepeatBlock-By&gt;</w:t>
      </w:r>
    </w:p>
    <w:p w14:paraId="64AAA55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1959D3A" w14:textId="77777777" w:rsidR="006443F1" w:rsidRPr="00A24A4F" w:rsidRDefault="00A24A4F">
      <w:pPr>
        <w:pStyle w:val="NormalBold"/>
      </w:pPr>
      <w:r w:rsidRPr="00A24A4F">
        <w:rPr>
          <w:rStyle w:val="HideTWBExt"/>
        </w:rPr>
        <w:t>&lt;Article&gt;</w:t>
      </w:r>
      <w:r w:rsidRPr="00A24A4F">
        <w:t>Skäl N</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4A7AAF6" w14:textId="77777777">
        <w:trPr>
          <w:trHeight w:hRule="exact" w:val="240"/>
          <w:jc w:val="center"/>
        </w:trPr>
        <w:tc>
          <w:tcPr>
            <w:tcW w:w="9752" w:type="dxa"/>
            <w:gridSpan w:val="2"/>
            <w:tcBorders>
              <w:top w:val="nil"/>
              <w:left w:val="nil"/>
              <w:bottom w:val="nil"/>
              <w:right w:val="nil"/>
            </w:tcBorders>
          </w:tcPr>
          <w:p w14:paraId="63BD6A66" w14:textId="77777777" w:rsidR="006443F1" w:rsidRPr="00A24A4F" w:rsidRDefault="006443F1"/>
        </w:tc>
      </w:tr>
      <w:tr w:rsidR="006443F1" w:rsidRPr="00A24A4F" w14:paraId="2E4005C5" w14:textId="77777777">
        <w:trPr>
          <w:trHeight w:val="240"/>
          <w:jc w:val="center"/>
        </w:trPr>
        <w:tc>
          <w:tcPr>
            <w:tcW w:w="4876" w:type="dxa"/>
            <w:tcBorders>
              <w:top w:val="nil"/>
              <w:left w:val="nil"/>
              <w:bottom w:val="nil"/>
              <w:right w:val="nil"/>
            </w:tcBorders>
          </w:tcPr>
          <w:p w14:paraId="5F5697D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80C6309" w14:textId="77777777" w:rsidR="006443F1" w:rsidRPr="00A24A4F" w:rsidRDefault="00A24A4F">
            <w:pPr>
              <w:pStyle w:val="AmColumnHeading"/>
            </w:pPr>
            <w:r w:rsidRPr="00A24A4F">
              <w:t>Ändringsförslag</w:t>
            </w:r>
          </w:p>
        </w:tc>
      </w:tr>
      <w:tr w:rsidR="006443F1" w:rsidRPr="00A24A4F" w14:paraId="23D3FBCF" w14:textId="77777777">
        <w:trPr>
          <w:jc w:val="center"/>
        </w:trPr>
        <w:tc>
          <w:tcPr>
            <w:tcW w:w="4876" w:type="dxa"/>
            <w:tcBorders>
              <w:top w:val="nil"/>
              <w:left w:val="nil"/>
              <w:bottom w:val="nil"/>
              <w:right w:val="nil"/>
            </w:tcBorders>
          </w:tcPr>
          <w:p w14:paraId="692A2491" w14:textId="77777777" w:rsidR="006443F1" w:rsidRPr="00A24A4F" w:rsidRDefault="00A24A4F">
            <w:pPr>
              <w:pStyle w:val="Normal6a"/>
            </w:pPr>
            <w:r w:rsidRPr="00A24A4F">
              <w:t>N.</w:t>
            </w:r>
            <w:r w:rsidRPr="00A24A4F">
              <w:tab/>
              <w:t>Yrkesverksamma på sjön, såsom fiskare, kan utsättas för vissa risker eller faror i anslutning till fartygssäkerhet eller exponering för vissa typer av olaglig handel längs sjöfartsleder.</w:t>
            </w:r>
          </w:p>
        </w:tc>
        <w:tc>
          <w:tcPr>
            <w:tcW w:w="4876" w:type="dxa"/>
            <w:tcBorders>
              <w:top w:val="nil"/>
              <w:left w:val="nil"/>
              <w:bottom w:val="nil"/>
              <w:right w:val="nil"/>
            </w:tcBorders>
          </w:tcPr>
          <w:p w14:paraId="10C9ABE4" w14:textId="77777777" w:rsidR="006443F1" w:rsidRPr="00A24A4F" w:rsidRDefault="00A24A4F">
            <w:pPr>
              <w:pStyle w:val="Normal6a"/>
            </w:pPr>
            <w:r w:rsidRPr="00A24A4F">
              <w:t>N.</w:t>
            </w:r>
            <w:r w:rsidRPr="00A24A4F">
              <w:tab/>
              <w:t>Yrkesverksamma på sjön, såsom fiskare, kan utsättas för vissa risker eller faror i anslutning till fartygssäkerhet eller exponering för vissa typer av olaglig handel längs sjöfartsleder</w:t>
            </w:r>
            <w:r w:rsidRPr="00A24A4F">
              <w:rPr>
                <w:b/>
                <w:i/>
              </w:rPr>
              <w:t>, till exempel olaglig narkotikahandel</w:t>
            </w:r>
            <w:r w:rsidRPr="00A24A4F">
              <w:t>.</w:t>
            </w:r>
          </w:p>
        </w:tc>
      </w:tr>
    </w:tbl>
    <w:p w14:paraId="166FED9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EFABF4D" w14:textId="77777777" w:rsidR="006443F1" w:rsidRPr="00A24A4F" w:rsidRDefault="00A24A4F">
      <w:r w:rsidRPr="00A24A4F">
        <w:rPr>
          <w:rStyle w:val="HideTWBExt"/>
        </w:rPr>
        <w:t>&lt;/Amend&gt;</w:t>
      </w:r>
    </w:p>
    <w:p w14:paraId="5489DA1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65</w:t>
      </w:r>
      <w:r w:rsidRPr="00A24A4F">
        <w:rPr>
          <w:rStyle w:val="HideTWBExt"/>
        </w:rPr>
        <w:t>&lt;/NumAm&gt;</w:t>
      </w:r>
    </w:p>
    <w:p w14:paraId="477FA9FF"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07A98417" w14:textId="77777777" w:rsidR="006443F1" w:rsidRPr="00A24A4F" w:rsidRDefault="00A24A4F">
      <w:pPr>
        <w:pStyle w:val="NormalBold"/>
      </w:pPr>
      <w:r w:rsidRPr="00A24A4F">
        <w:rPr>
          <w:rStyle w:val="HideTWBExt"/>
          <w:b w:val="0"/>
        </w:rPr>
        <w:t>&lt;/RepeatBlock-By&gt;</w:t>
      </w:r>
    </w:p>
    <w:p w14:paraId="0D3D21C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D458457" w14:textId="77777777" w:rsidR="006443F1" w:rsidRPr="00A24A4F" w:rsidRDefault="00A24A4F">
      <w:pPr>
        <w:pStyle w:val="NormalBold"/>
      </w:pPr>
      <w:r w:rsidRPr="00A24A4F">
        <w:rPr>
          <w:rStyle w:val="HideTWBExt"/>
        </w:rPr>
        <w:t>&lt;Article&gt;</w:t>
      </w:r>
      <w:r w:rsidRPr="00A24A4F">
        <w:t>Skäl Na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8B55A53" w14:textId="77777777">
        <w:trPr>
          <w:trHeight w:hRule="exact" w:val="240"/>
          <w:jc w:val="center"/>
        </w:trPr>
        <w:tc>
          <w:tcPr>
            <w:tcW w:w="9752" w:type="dxa"/>
            <w:gridSpan w:val="2"/>
            <w:tcBorders>
              <w:top w:val="nil"/>
              <w:left w:val="nil"/>
              <w:bottom w:val="nil"/>
              <w:right w:val="nil"/>
            </w:tcBorders>
          </w:tcPr>
          <w:p w14:paraId="6EF2EE85" w14:textId="77777777" w:rsidR="006443F1" w:rsidRPr="00A24A4F" w:rsidRDefault="006443F1"/>
        </w:tc>
      </w:tr>
      <w:tr w:rsidR="006443F1" w:rsidRPr="00A24A4F" w14:paraId="2B9DC862" w14:textId="77777777">
        <w:trPr>
          <w:trHeight w:val="240"/>
          <w:jc w:val="center"/>
        </w:trPr>
        <w:tc>
          <w:tcPr>
            <w:tcW w:w="4876" w:type="dxa"/>
            <w:tcBorders>
              <w:top w:val="nil"/>
              <w:left w:val="nil"/>
              <w:bottom w:val="nil"/>
              <w:right w:val="nil"/>
            </w:tcBorders>
          </w:tcPr>
          <w:p w14:paraId="605725A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A4C491E" w14:textId="77777777" w:rsidR="006443F1" w:rsidRPr="00A24A4F" w:rsidRDefault="00A24A4F">
            <w:pPr>
              <w:pStyle w:val="AmColumnHeading"/>
            </w:pPr>
            <w:r w:rsidRPr="00A24A4F">
              <w:t>Ändringsförslag</w:t>
            </w:r>
          </w:p>
        </w:tc>
      </w:tr>
      <w:tr w:rsidR="006443F1" w:rsidRPr="00A24A4F" w14:paraId="784FEE80" w14:textId="77777777">
        <w:trPr>
          <w:jc w:val="center"/>
        </w:trPr>
        <w:tc>
          <w:tcPr>
            <w:tcW w:w="4876" w:type="dxa"/>
            <w:tcBorders>
              <w:top w:val="nil"/>
              <w:left w:val="nil"/>
              <w:bottom w:val="nil"/>
              <w:right w:val="nil"/>
            </w:tcBorders>
          </w:tcPr>
          <w:p w14:paraId="5F1D3230" w14:textId="77777777" w:rsidR="006443F1" w:rsidRPr="00A24A4F" w:rsidRDefault="006443F1">
            <w:pPr>
              <w:pStyle w:val="Normal6a"/>
            </w:pPr>
          </w:p>
        </w:tc>
        <w:tc>
          <w:tcPr>
            <w:tcW w:w="4876" w:type="dxa"/>
            <w:tcBorders>
              <w:top w:val="nil"/>
              <w:left w:val="nil"/>
              <w:bottom w:val="nil"/>
              <w:right w:val="nil"/>
            </w:tcBorders>
          </w:tcPr>
          <w:p w14:paraId="7E1B4C6D" w14:textId="77777777" w:rsidR="006443F1" w:rsidRPr="00A24A4F" w:rsidRDefault="00A24A4F">
            <w:pPr>
              <w:pStyle w:val="Normal6a"/>
            </w:pPr>
            <w:r w:rsidRPr="00A24A4F">
              <w:rPr>
                <w:b/>
                <w:i/>
              </w:rPr>
              <w:t>Na.</w:t>
            </w:r>
            <w:r w:rsidRPr="00A24A4F">
              <w:tab/>
            </w:r>
            <w:r w:rsidRPr="00A24A4F">
              <w:rPr>
                <w:b/>
                <w:i/>
              </w:rPr>
              <w:t>Yrkesverksamma inom fiske och vattenbruk måste ges säkra, rättvisa och anständiga arbetsvillkor och tillräckligt socialt skydd, och havsplaneringsbeslut kan ha en direkt inverkan på fiskarnas säkerhet, inkomster och arbetsvillkor.</w:t>
            </w:r>
          </w:p>
        </w:tc>
      </w:tr>
    </w:tbl>
    <w:p w14:paraId="2D7D9CE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46F96C96" w14:textId="77777777" w:rsidR="006443F1" w:rsidRPr="00A24A4F" w:rsidRDefault="00A24A4F">
      <w:r w:rsidRPr="00A24A4F">
        <w:rPr>
          <w:rStyle w:val="HideTWBExt"/>
        </w:rPr>
        <w:t>&lt;/Amend&gt;</w:t>
      </w:r>
    </w:p>
    <w:p w14:paraId="69C79D7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66</w:t>
      </w:r>
      <w:r w:rsidRPr="00A24A4F">
        <w:rPr>
          <w:rStyle w:val="HideTWBExt"/>
        </w:rPr>
        <w:t>&lt;/NumAm&gt;</w:t>
      </w:r>
    </w:p>
    <w:p w14:paraId="29EFE7EC"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73A1037A" w14:textId="77777777" w:rsidR="006443F1" w:rsidRPr="00A24A4F" w:rsidRDefault="00A24A4F">
      <w:pPr>
        <w:pStyle w:val="NormalBold"/>
      </w:pPr>
      <w:r w:rsidRPr="00A24A4F">
        <w:rPr>
          <w:rStyle w:val="HideTWBExt"/>
          <w:b w:val="0"/>
        </w:rPr>
        <w:t>&lt;/RepeatBlock-By&gt;</w:t>
      </w:r>
    </w:p>
    <w:p w14:paraId="030F48C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C6690BD" w14:textId="77777777" w:rsidR="006443F1" w:rsidRPr="00A24A4F" w:rsidRDefault="00A24A4F">
      <w:pPr>
        <w:pStyle w:val="NormalBold"/>
      </w:pPr>
      <w:r w:rsidRPr="00A24A4F">
        <w:rPr>
          <w:rStyle w:val="HideTWBExt"/>
        </w:rPr>
        <w:t>&lt;Article&gt;</w:t>
      </w:r>
      <w:r w:rsidRPr="00A24A4F">
        <w:t>Skäl Na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F340C8B" w14:textId="77777777">
        <w:trPr>
          <w:trHeight w:hRule="exact" w:val="240"/>
          <w:jc w:val="center"/>
        </w:trPr>
        <w:tc>
          <w:tcPr>
            <w:tcW w:w="9752" w:type="dxa"/>
            <w:gridSpan w:val="2"/>
            <w:tcBorders>
              <w:top w:val="nil"/>
              <w:left w:val="nil"/>
              <w:bottom w:val="nil"/>
              <w:right w:val="nil"/>
            </w:tcBorders>
          </w:tcPr>
          <w:p w14:paraId="05CB9C33" w14:textId="77777777" w:rsidR="006443F1" w:rsidRPr="00A24A4F" w:rsidRDefault="006443F1"/>
        </w:tc>
      </w:tr>
      <w:tr w:rsidR="006443F1" w:rsidRPr="00A24A4F" w14:paraId="7620CEBB" w14:textId="77777777">
        <w:trPr>
          <w:trHeight w:val="240"/>
          <w:jc w:val="center"/>
        </w:trPr>
        <w:tc>
          <w:tcPr>
            <w:tcW w:w="4876" w:type="dxa"/>
            <w:tcBorders>
              <w:top w:val="nil"/>
              <w:left w:val="nil"/>
              <w:bottom w:val="nil"/>
              <w:right w:val="nil"/>
            </w:tcBorders>
          </w:tcPr>
          <w:p w14:paraId="3AD21D4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9BA9632" w14:textId="77777777" w:rsidR="006443F1" w:rsidRPr="00A24A4F" w:rsidRDefault="00A24A4F">
            <w:pPr>
              <w:pStyle w:val="AmColumnHeading"/>
            </w:pPr>
            <w:r w:rsidRPr="00A24A4F">
              <w:t>Ändringsförslag</w:t>
            </w:r>
          </w:p>
        </w:tc>
      </w:tr>
      <w:tr w:rsidR="006443F1" w:rsidRPr="00A24A4F" w14:paraId="7AEDADD2" w14:textId="77777777">
        <w:trPr>
          <w:jc w:val="center"/>
        </w:trPr>
        <w:tc>
          <w:tcPr>
            <w:tcW w:w="4876" w:type="dxa"/>
            <w:tcBorders>
              <w:top w:val="nil"/>
              <w:left w:val="nil"/>
              <w:bottom w:val="nil"/>
              <w:right w:val="nil"/>
            </w:tcBorders>
          </w:tcPr>
          <w:p w14:paraId="63A7E294" w14:textId="77777777" w:rsidR="006443F1" w:rsidRPr="00A24A4F" w:rsidRDefault="006443F1">
            <w:pPr>
              <w:pStyle w:val="Normal6a"/>
            </w:pPr>
          </w:p>
        </w:tc>
        <w:tc>
          <w:tcPr>
            <w:tcW w:w="4876" w:type="dxa"/>
            <w:tcBorders>
              <w:top w:val="nil"/>
              <w:left w:val="nil"/>
              <w:bottom w:val="nil"/>
              <w:right w:val="nil"/>
            </w:tcBorders>
          </w:tcPr>
          <w:p w14:paraId="3AAC3157" w14:textId="77777777" w:rsidR="006443F1" w:rsidRPr="00A24A4F" w:rsidRDefault="00A24A4F">
            <w:pPr>
              <w:pStyle w:val="Normal6a"/>
            </w:pPr>
            <w:r w:rsidRPr="00A24A4F">
              <w:rPr>
                <w:b/>
                <w:i/>
              </w:rPr>
              <w:t>Na.</w:t>
            </w:r>
            <w:r w:rsidRPr="00A24A4F">
              <w:tab/>
            </w:r>
            <w:r w:rsidRPr="00A24A4F">
              <w:rPr>
                <w:b/>
                <w:i/>
              </w:rPr>
              <w:t>Det geopolitiska läget och de ökande spänningarna skulle kunna öka den militära närvaron och försvarsövningarna i medlemsstaternas territorialvatten, och säkerhets- och försvarsutmaningarna skulle därför kunna ändra på havsplaneringen i vissa områden.</w:t>
            </w:r>
          </w:p>
        </w:tc>
      </w:tr>
    </w:tbl>
    <w:p w14:paraId="0B323B9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2125C649" w14:textId="77777777" w:rsidR="006443F1" w:rsidRPr="00A24A4F" w:rsidRDefault="00A24A4F">
      <w:r w:rsidRPr="00A24A4F">
        <w:rPr>
          <w:rStyle w:val="HideTWBExt"/>
        </w:rPr>
        <w:t>&lt;/Amend&gt;</w:t>
      </w:r>
    </w:p>
    <w:p w14:paraId="4134A69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67</w:t>
      </w:r>
      <w:r w:rsidRPr="00A24A4F">
        <w:rPr>
          <w:rStyle w:val="HideTWBExt"/>
        </w:rPr>
        <w:t>&lt;/NumAm&gt;</w:t>
      </w:r>
    </w:p>
    <w:p w14:paraId="1BE831BF" w14:textId="77777777" w:rsidR="006443F1" w:rsidRPr="00A24A4F" w:rsidRDefault="00A24A4F">
      <w:pPr>
        <w:pStyle w:val="NormalBold"/>
      </w:pPr>
      <w:r w:rsidRPr="00A24A4F">
        <w:rPr>
          <w:rStyle w:val="HideTWBExt"/>
          <w:b w:val="0"/>
        </w:rPr>
        <w:t>&lt;RepeatBlock-By&gt;&lt;Members&gt;</w:t>
      </w:r>
      <w:r w:rsidRPr="00A24A4F">
        <w:t>Carmen Crespo Díaz</w:t>
      </w:r>
      <w:r w:rsidRPr="00A24A4F">
        <w:rPr>
          <w:rStyle w:val="HideTWBExt"/>
          <w:b w:val="0"/>
        </w:rPr>
        <w:t>&lt;/Members&gt;</w:t>
      </w:r>
    </w:p>
    <w:p w14:paraId="35C93106" w14:textId="77777777" w:rsidR="006443F1" w:rsidRPr="00A24A4F" w:rsidRDefault="00A24A4F">
      <w:pPr>
        <w:pStyle w:val="NormalBold"/>
      </w:pPr>
      <w:r w:rsidRPr="00A24A4F">
        <w:rPr>
          <w:rStyle w:val="HideTWBExt"/>
          <w:b w:val="0"/>
        </w:rPr>
        <w:t>&lt;/RepeatBlock-By&gt;</w:t>
      </w:r>
    </w:p>
    <w:p w14:paraId="026A755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924735B" w14:textId="77777777" w:rsidR="006443F1" w:rsidRPr="00A24A4F" w:rsidRDefault="00A24A4F">
      <w:pPr>
        <w:pStyle w:val="NormalBold"/>
      </w:pPr>
      <w:r w:rsidRPr="00A24A4F">
        <w:rPr>
          <w:rStyle w:val="HideTWBExt"/>
        </w:rPr>
        <w:t>&lt;Article&gt;</w:t>
      </w:r>
      <w:r w:rsidRPr="00A24A4F">
        <w:t>Skäl Na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559FBA1" w14:textId="77777777">
        <w:trPr>
          <w:trHeight w:hRule="exact" w:val="240"/>
          <w:jc w:val="center"/>
        </w:trPr>
        <w:tc>
          <w:tcPr>
            <w:tcW w:w="9752" w:type="dxa"/>
            <w:gridSpan w:val="2"/>
            <w:tcBorders>
              <w:top w:val="nil"/>
              <w:left w:val="nil"/>
              <w:bottom w:val="nil"/>
              <w:right w:val="nil"/>
            </w:tcBorders>
          </w:tcPr>
          <w:p w14:paraId="166A415B" w14:textId="77777777" w:rsidR="006443F1" w:rsidRPr="00A24A4F" w:rsidRDefault="006443F1"/>
        </w:tc>
      </w:tr>
      <w:tr w:rsidR="006443F1" w:rsidRPr="00A24A4F" w14:paraId="414EDB2D" w14:textId="77777777">
        <w:trPr>
          <w:trHeight w:val="240"/>
          <w:jc w:val="center"/>
        </w:trPr>
        <w:tc>
          <w:tcPr>
            <w:tcW w:w="4876" w:type="dxa"/>
            <w:tcBorders>
              <w:top w:val="nil"/>
              <w:left w:val="nil"/>
              <w:bottom w:val="nil"/>
              <w:right w:val="nil"/>
            </w:tcBorders>
          </w:tcPr>
          <w:p w14:paraId="6817127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82C94A1" w14:textId="77777777" w:rsidR="006443F1" w:rsidRPr="00A24A4F" w:rsidRDefault="00A24A4F">
            <w:pPr>
              <w:pStyle w:val="AmColumnHeading"/>
            </w:pPr>
            <w:r w:rsidRPr="00A24A4F">
              <w:t>Ändringsförslag</w:t>
            </w:r>
          </w:p>
        </w:tc>
      </w:tr>
      <w:tr w:rsidR="006443F1" w:rsidRPr="00A24A4F" w14:paraId="6669314E" w14:textId="77777777">
        <w:trPr>
          <w:jc w:val="center"/>
        </w:trPr>
        <w:tc>
          <w:tcPr>
            <w:tcW w:w="4876" w:type="dxa"/>
            <w:tcBorders>
              <w:top w:val="nil"/>
              <w:left w:val="nil"/>
              <w:bottom w:val="nil"/>
              <w:right w:val="nil"/>
            </w:tcBorders>
          </w:tcPr>
          <w:p w14:paraId="093B1C67" w14:textId="77777777" w:rsidR="006443F1" w:rsidRPr="00A24A4F" w:rsidRDefault="006443F1">
            <w:pPr>
              <w:pStyle w:val="Normal6a"/>
            </w:pPr>
          </w:p>
        </w:tc>
        <w:tc>
          <w:tcPr>
            <w:tcW w:w="4876" w:type="dxa"/>
            <w:tcBorders>
              <w:top w:val="nil"/>
              <w:left w:val="nil"/>
              <w:bottom w:val="nil"/>
              <w:right w:val="nil"/>
            </w:tcBorders>
          </w:tcPr>
          <w:p w14:paraId="3BBD40BC" w14:textId="77777777" w:rsidR="006443F1" w:rsidRPr="00A24A4F" w:rsidRDefault="00A24A4F">
            <w:pPr>
              <w:pStyle w:val="Normal6a"/>
            </w:pPr>
            <w:r w:rsidRPr="00A24A4F">
              <w:rPr>
                <w:b/>
                <w:i/>
              </w:rPr>
              <w:t>Na.</w:t>
            </w:r>
            <w:r w:rsidRPr="00A24A4F">
              <w:tab/>
            </w:r>
            <w:r w:rsidRPr="00A24A4F">
              <w:rPr>
                <w:b/>
                <w:i/>
              </w:rPr>
              <w:t>Fisket är en strategisk verksamhet för livsmedelssuveräniteten, sysselsättningen i kustsamhällen och unionens territoriella sammanhållning, och för att vara hållbart måste fisket få rättvist tillträde till havsområden utan att behöva stå tillbaka för andra framväxande sektorer.</w:t>
            </w:r>
          </w:p>
        </w:tc>
      </w:tr>
    </w:tbl>
    <w:p w14:paraId="6C95625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39EA77C0" w14:textId="77777777" w:rsidR="006443F1" w:rsidRPr="00A24A4F" w:rsidRDefault="00A24A4F">
      <w:r w:rsidRPr="00A24A4F">
        <w:rPr>
          <w:rStyle w:val="HideTWBExt"/>
        </w:rPr>
        <w:t>&lt;/Amend&gt;</w:t>
      </w:r>
    </w:p>
    <w:p w14:paraId="7300D9F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68</w:t>
      </w:r>
      <w:r w:rsidRPr="00A24A4F">
        <w:rPr>
          <w:rStyle w:val="HideTWBExt"/>
        </w:rPr>
        <w:t>&lt;/NumAm&gt;</w:t>
      </w:r>
    </w:p>
    <w:p w14:paraId="02B7A591"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5A575975" w14:textId="77777777" w:rsidR="006443F1" w:rsidRPr="00A24A4F" w:rsidRDefault="00A24A4F">
      <w:pPr>
        <w:pStyle w:val="NormalBold"/>
      </w:pPr>
      <w:r w:rsidRPr="00A24A4F">
        <w:rPr>
          <w:rStyle w:val="HideTWBExt"/>
          <w:b w:val="0"/>
        </w:rPr>
        <w:t>&lt;/RepeatBlock-By&gt;</w:t>
      </w:r>
    </w:p>
    <w:p w14:paraId="640FB6A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9DFB4CF" w14:textId="77777777" w:rsidR="006443F1" w:rsidRPr="00A24A4F" w:rsidRDefault="00A24A4F">
      <w:pPr>
        <w:pStyle w:val="NormalBold"/>
      </w:pPr>
      <w:r w:rsidRPr="00A24A4F">
        <w:rPr>
          <w:rStyle w:val="HideTWBExt"/>
        </w:rPr>
        <w:t>&lt;Article&gt;</w:t>
      </w:r>
      <w:r w:rsidRPr="00A24A4F">
        <w:t>Skäl O</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002BAED" w14:textId="77777777">
        <w:trPr>
          <w:trHeight w:hRule="exact" w:val="240"/>
          <w:jc w:val="center"/>
        </w:trPr>
        <w:tc>
          <w:tcPr>
            <w:tcW w:w="9752" w:type="dxa"/>
            <w:gridSpan w:val="2"/>
            <w:tcBorders>
              <w:top w:val="nil"/>
              <w:left w:val="nil"/>
              <w:bottom w:val="nil"/>
              <w:right w:val="nil"/>
            </w:tcBorders>
          </w:tcPr>
          <w:p w14:paraId="26283840" w14:textId="77777777" w:rsidR="006443F1" w:rsidRPr="00A24A4F" w:rsidRDefault="006443F1"/>
        </w:tc>
      </w:tr>
      <w:tr w:rsidR="006443F1" w:rsidRPr="00A24A4F" w14:paraId="15F5CA9A" w14:textId="77777777">
        <w:trPr>
          <w:trHeight w:val="240"/>
          <w:jc w:val="center"/>
        </w:trPr>
        <w:tc>
          <w:tcPr>
            <w:tcW w:w="4876" w:type="dxa"/>
            <w:tcBorders>
              <w:top w:val="nil"/>
              <w:left w:val="nil"/>
              <w:bottom w:val="nil"/>
              <w:right w:val="nil"/>
            </w:tcBorders>
          </w:tcPr>
          <w:p w14:paraId="33CA017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7A73DAB" w14:textId="77777777" w:rsidR="006443F1" w:rsidRPr="00A24A4F" w:rsidRDefault="00A24A4F">
            <w:pPr>
              <w:pStyle w:val="AmColumnHeading"/>
            </w:pPr>
            <w:r w:rsidRPr="00A24A4F">
              <w:t>Ändringsförslag</w:t>
            </w:r>
          </w:p>
        </w:tc>
      </w:tr>
      <w:tr w:rsidR="006443F1" w:rsidRPr="00A24A4F" w14:paraId="54BD55AB" w14:textId="77777777">
        <w:trPr>
          <w:jc w:val="center"/>
        </w:trPr>
        <w:tc>
          <w:tcPr>
            <w:tcW w:w="4876" w:type="dxa"/>
            <w:tcBorders>
              <w:top w:val="nil"/>
              <w:left w:val="nil"/>
              <w:bottom w:val="nil"/>
              <w:right w:val="nil"/>
            </w:tcBorders>
          </w:tcPr>
          <w:p w14:paraId="116A24A1" w14:textId="77777777" w:rsidR="006443F1" w:rsidRPr="00A24A4F" w:rsidRDefault="00A24A4F">
            <w:pPr>
              <w:pStyle w:val="Normal6a"/>
            </w:pPr>
            <w:r w:rsidRPr="00A24A4F">
              <w:t>O.</w:t>
            </w:r>
            <w:r w:rsidRPr="00A24A4F">
              <w:tab/>
              <w:t>Många av havsplanerna omfattar endast havsområden och inbegriper inte samspelet mellan land och hav.</w:t>
            </w:r>
          </w:p>
        </w:tc>
        <w:tc>
          <w:tcPr>
            <w:tcW w:w="4876" w:type="dxa"/>
            <w:tcBorders>
              <w:top w:val="nil"/>
              <w:left w:val="nil"/>
              <w:bottom w:val="nil"/>
              <w:right w:val="nil"/>
            </w:tcBorders>
          </w:tcPr>
          <w:p w14:paraId="300BEE2F" w14:textId="77777777" w:rsidR="006443F1" w:rsidRPr="00A24A4F" w:rsidRDefault="00A24A4F">
            <w:pPr>
              <w:pStyle w:val="Normal6a"/>
            </w:pPr>
            <w:r w:rsidRPr="00A24A4F">
              <w:t>O.</w:t>
            </w:r>
            <w:r w:rsidRPr="00A24A4F">
              <w:tab/>
              <w:t xml:space="preserve">Många av havsplanerna omfattar endast havsområden och inbegriper inte samspelet mellan land och hav </w:t>
            </w:r>
            <w:r w:rsidRPr="00A24A4F">
              <w:rPr>
                <w:b/>
                <w:i/>
              </w:rPr>
              <w:t>och i synnerhet landbaserade föroreningars effekter på de marina ekosystemen</w:t>
            </w:r>
            <w:r w:rsidRPr="00A24A4F">
              <w:t>.</w:t>
            </w:r>
          </w:p>
        </w:tc>
      </w:tr>
    </w:tbl>
    <w:p w14:paraId="7E8C5DB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69F4BC40" w14:textId="77777777" w:rsidR="006443F1" w:rsidRPr="00A24A4F" w:rsidRDefault="00A24A4F">
      <w:r w:rsidRPr="00A24A4F">
        <w:rPr>
          <w:rStyle w:val="HideTWBExt"/>
        </w:rPr>
        <w:t>&lt;/Amend&gt;</w:t>
      </w:r>
    </w:p>
    <w:p w14:paraId="6CE6E40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69</w:t>
      </w:r>
      <w:r w:rsidRPr="00A24A4F">
        <w:rPr>
          <w:rStyle w:val="HideTWBExt"/>
        </w:rPr>
        <w:t>&lt;/NumAm&gt;</w:t>
      </w:r>
    </w:p>
    <w:p w14:paraId="70C7A9C6" w14:textId="77777777" w:rsidR="006443F1" w:rsidRPr="00A24A4F" w:rsidRDefault="00A24A4F">
      <w:pPr>
        <w:pStyle w:val="NormalBold"/>
      </w:pPr>
      <w:r w:rsidRPr="00A24A4F">
        <w:rPr>
          <w:rStyle w:val="HideTWBExt"/>
          <w:b w:val="0"/>
        </w:rPr>
        <w:t>&lt;RepeatBlock-By&gt;&lt;Members&gt;</w:t>
      </w:r>
      <w:r w:rsidRPr="00A24A4F">
        <w:t>Magdalena Adamowicz</w:t>
      </w:r>
      <w:r w:rsidRPr="00A24A4F">
        <w:rPr>
          <w:rStyle w:val="HideTWBExt"/>
          <w:b w:val="0"/>
        </w:rPr>
        <w:t>&lt;/Members&gt;</w:t>
      </w:r>
    </w:p>
    <w:p w14:paraId="36C9163A" w14:textId="77777777" w:rsidR="006443F1" w:rsidRPr="00A24A4F" w:rsidRDefault="00A24A4F">
      <w:pPr>
        <w:pStyle w:val="NormalBold"/>
      </w:pPr>
      <w:r w:rsidRPr="00A24A4F">
        <w:rPr>
          <w:rStyle w:val="HideTWBExt"/>
          <w:b w:val="0"/>
        </w:rPr>
        <w:t>&lt;/RepeatBlock-By&gt;</w:t>
      </w:r>
    </w:p>
    <w:p w14:paraId="5B668E4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86E1B02" w14:textId="77777777" w:rsidR="006443F1" w:rsidRPr="00A24A4F" w:rsidRDefault="00A24A4F">
      <w:pPr>
        <w:pStyle w:val="NormalBold"/>
      </w:pPr>
      <w:r w:rsidRPr="00A24A4F">
        <w:rPr>
          <w:rStyle w:val="HideTWBExt"/>
        </w:rPr>
        <w:t>&lt;Article&gt;</w:t>
      </w:r>
      <w:r w:rsidRPr="00A24A4F">
        <w:t>Skäl Oa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BA57EBF" w14:textId="77777777">
        <w:trPr>
          <w:trHeight w:hRule="exact" w:val="240"/>
          <w:jc w:val="center"/>
        </w:trPr>
        <w:tc>
          <w:tcPr>
            <w:tcW w:w="9752" w:type="dxa"/>
            <w:gridSpan w:val="2"/>
            <w:tcBorders>
              <w:top w:val="nil"/>
              <w:left w:val="nil"/>
              <w:bottom w:val="nil"/>
              <w:right w:val="nil"/>
            </w:tcBorders>
          </w:tcPr>
          <w:p w14:paraId="030ED8F2" w14:textId="77777777" w:rsidR="006443F1" w:rsidRPr="00A24A4F" w:rsidRDefault="006443F1"/>
        </w:tc>
      </w:tr>
      <w:tr w:rsidR="006443F1" w:rsidRPr="00A24A4F" w14:paraId="56693A6B" w14:textId="77777777">
        <w:trPr>
          <w:trHeight w:val="240"/>
          <w:jc w:val="center"/>
        </w:trPr>
        <w:tc>
          <w:tcPr>
            <w:tcW w:w="4876" w:type="dxa"/>
            <w:tcBorders>
              <w:top w:val="nil"/>
              <w:left w:val="nil"/>
              <w:bottom w:val="nil"/>
              <w:right w:val="nil"/>
            </w:tcBorders>
          </w:tcPr>
          <w:p w14:paraId="46FC667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BF4B8FA" w14:textId="77777777" w:rsidR="006443F1" w:rsidRPr="00A24A4F" w:rsidRDefault="00A24A4F">
            <w:pPr>
              <w:pStyle w:val="AmColumnHeading"/>
            </w:pPr>
            <w:r w:rsidRPr="00A24A4F">
              <w:t>Ändringsförslag</w:t>
            </w:r>
          </w:p>
        </w:tc>
      </w:tr>
      <w:tr w:rsidR="006443F1" w:rsidRPr="00A24A4F" w14:paraId="2AF04EF5" w14:textId="77777777">
        <w:trPr>
          <w:jc w:val="center"/>
        </w:trPr>
        <w:tc>
          <w:tcPr>
            <w:tcW w:w="4876" w:type="dxa"/>
            <w:tcBorders>
              <w:top w:val="nil"/>
              <w:left w:val="nil"/>
              <w:bottom w:val="nil"/>
              <w:right w:val="nil"/>
            </w:tcBorders>
          </w:tcPr>
          <w:p w14:paraId="1DF2EE6B" w14:textId="77777777" w:rsidR="006443F1" w:rsidRPr="00A24A4F" w:rsidRDefault="006443F1">
            <w:pPr>
              <w:pStyle w:val="Normal6a"/>
            </w:pPr>
          </w:p>
        </w:tc>
        <w:tc>
          <w:tcPr>
            <w:tcW w:w="4876" w:type="dxa"/>
            <w:tcBorders>
              <w:top w:val="nil"/>
              <w:left w:val="nil"/>
              <w:bottom w:val="nil"/>
              <w:right w:val="nil"/>
            </w:tcBorders>
          </w:tcPr>
          <w:p w14:paraId="0BB146A8" w14:textId="77777777" w:rsidR="006443F1" w:rsidRPr="00A24A4F" w:rsidRDefault="00A24A4F">
            <w:pPr>
              <w:pStyle w:val="Normal6a"/>
            </w:pPr>
            <w:r w:rsidRPr="00A24A4F">
              <w:rPr>
                <w:b/>
                <w:i/>
              </w:rPr>
              <w:t>Oa.</w:t>
            </w:r>
            <w:r w:rsidRPr="00A24A4F">
              <w:tab/>
            </w:r>
            <w:r w:rsidRPr="00A24A4F">
              <w:rPr>
                <w:b/>
                <w:i/>
              </w:rPr>
              <w:t>Östersjön kännetecknas av särskilda förhållanden, bland annat det faktum att det är ett innanhav, den höga koncentrationen av olika typer av ekonomisk verksamhet, såsom fiskeri, sjötransporter och utveckling av havsbaserad förnybar energi, och ekosystemets känslighet, vilket kräver en hållbar strategi för havsplanering som är anpassad till regionala förhållanden.</w:t>
            </w:r>
          </w:p>
        </w:tc>
      </w:tr>
    </w:tbl>
    <w:p w14:paraId="6011E21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{PL}</w:t>
      </w:r>
      <w:r w:rsidRPr="00A24A4F">
        <w:t>pl</w:t>
      </w:r>
      <w:r w:rsidRPr="00A24A4F">
        <w:rPr>
          <w:rStyle w:val="HideTWBExt"/>
        </w:rPr>
        <w:t>&lt;/Original&gt;</w:t>
      </w:r>
    </w:p>
    <w:p w14:paraId="291CA64A" w14:textId="77777777" w:rsidR="006443F1" w:rsidRPr="00A24A4F" w:rsidRDefault="00A24A4F">
      <w:r w:rsidRPr="00A24A4F">
        <w:rPr>
          <w:rStyle w:val="HideTWBExt"/>
        </w:rPr>
        <w:t>&lt;/Amend&gt;</w:t>
      </w:r>
    </w:p>
    <w:p w14:paraId="4B24355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70</w:t>
      </w:r>
      <w:r w:rsidRPr="00A24A4F">
        <w:rPr>
          <w:rStyle w:val="HideTWBExt"/>
        </w:rPr>
        <w:t>&lt;/NumAm&gt;</w:t>
      </w:r>
    </w:p>
    <w:p w14:paraId="471FC10B"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283DACCC"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611AD3DE" w14:textId="77777777" w:rsidR="006443F1" w:rsidRPr="00A24A4F" w:rsidRDefault="00A24A4F">
      <w:pPr>
        <w:pStyle w:val="NormalBold"/>
      </w:pPr>
      <w:r w:rsidRPr="00A24A4F">
        <w:rPr>
          <w:rStyle w:val="HideTWBExt"/>
          <w:b w:val="0"/>
        </w:rPr>
        <w:t>&lt;/RepeatBlock-By&gt;</w:t>
      </w:r>
    </w:p>
    <w:p w14:paraId="5D3EC99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CC936F8" w14:textId="77777777" w:rsidR="006443F1" w:rsidRPr="00A24A4F" w:rsidRDefault="00A24A4F">
      <w:pPr>
        <w:pStyle w:val="NormalBold"/>
      </w:pPr>
      <w:r w:rsidRPr="00A24A4F">
        <w:rPr>
          <w:rStyle w:val="HideTWBExt"/>
        </w:rPr>
        <w:t>&lt;Article&gt;</w:t>
      </w:r>
      <w:r w:rsidRPr="00A24A4F">
        <w:t>Skäl Pa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A1CFA33" w14:textId="77777777">
        <w:trPr>
          <w:trHeight w:hRule="exact" w:val="240"/>
          <w:jc w:val="center"/>
        </w:trPr>
        <w:tc>
          <w:tcPr>
            <w:tcW w:w="9752" w:type="dxa"/>
            <w:gridSpan w:val="2"/>
            <w:tcBorders>
              <w:top w:val="nil"/>
              <w:left w:val="nil"/>
              <w:bottom w:val="nil"/>
              <w:right w:val="nil"/>
            </w:tcBorders>
          </w:tcPr>
          <w:p w14:paraId="5E4EA501" w14:textId="77777777" w:rsidR="006443F1" w:rsidRPr="00A24A4F" w:rsidRDefault="006443F1"/>
        </w:tc>
      </w:tr>
      <w:tr w:rsidR="006443F1" w:rsidRPr="00A24A4F" w14:paraId="6ED029F2" w14:textId="77777777">
        <w:trPr>
          <w:trHeight w:val="240"/>
          <w:jc w:val="center"/>
        </w:trPr>
        <w:tc>
          <w:tcPr>
            <w:tcW w:w="4876" w:type="dxa"/>
            <w:tcBorders>
              <w:top w:val="nil"/>
              <w:left w:val="nil"/>
              <w:bottom w:val="nil"/>
              <w:right w:val="nil"/>
            </w:tcBorders>
          </w:tcPr>
          <w:p w14:paraId="14B71A0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F6EF595" w14:textId="77777777" w:rsidR="006443F1" w:rsidRPr="00A24A4F" w:rsidRDefault="00A24A4F">
            <w:pPr>
              <w:pStyle w:val="AmColumnHeading"/>
            </w:pPr>
            <w:r w:rsidRPr="00A24A4F">
              <w:t>Ändringsförslag</w:t>
            </w:r>
          </w:p>
        </w:tc>
      </w:tr>
      <w:tr w:rsidR="006443F1" w:rsidRPr="00A24A4F" w14:paraId="1E61C8BB" w14:textId="77777777">
        <w:trPr>
          <w:jc w:val="center"/>
        </w:trPr>
        <w:tc>
          <w:tcPr>
            <w:tcW w:w="4876" w:type="dxa"/>
            <w:tcBorders>
              <w:top w:val="nil"/>
              <w:left w:val="nil"/>
              <w:bottom w:val="nil"/>
              <w:right w:val="nil"/>
            </w:tcBorders>
          </w:tcPr>
          <w:p w14:paraId="42E61A6E" w14:textId="77777777" w:rsidR="006443F1" w:rsidRPr="00A24A4F" w:rsidRDefault="006443F1">
            <w:pPr>
              <w:pStyle w:val="Normal6a"/>
            </w:pPr>
          </w:p>
        </w:tc>
        <w:tc>
          <w:tcPr>
            <w:tcW w:w="4876" w:type="dxa"/>
            <w:tcBorders>
              <w:top w:val="nil"/>
              <w:left w:val="nil"/>
              <w:bottom w:val="nil"/>
              <w:right w:val="nil"/>
            </w:tcBorders>
          </w:tcPr>
          <w:p w14:paraId="1090CEFF" w14:textId="77777777" w:rsidR="006443F1" w:rsidRPr="00A24A4F" w:rsidRDefault="00A24A4F">
            <w:pPr>
              <w:pStyle w:val="Normal6a"/>
            </w:pPr>
            <w:r w:rsidRPr="00A24A4F">
              <w:rPr>
                <w:b/>
                <w:i/>
              </w:rPr>
              <w:t>Pa.</w:t>
            </w:r>
            <w:r w:rsidRPr="00A24A4F">
              <w:tab/>
            </w:r>
            <w:r w:rsidRPr="00A24A4F">
              <w:rPr>
                <w:b/>
                <w:i/>
              </w:rPr>
              <w:t>Väl förvaltade och effektivt skyddade marina skyddsområden bidrar till långsiktiga fördelar genom återhämtning av bestånd, spridningseffekter till angränsande områden och resilienta kustekonomier.</w:t>
            </w:r>
          </w:p>
        </w:tc>
      </w:tr>
    </w:tbl>
    <w:p w14:paraId="285E7B5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BAE5E12" w14:textId="77777777" w:rsidR="006443F1" w:rsidRPr="00A24A4F" w:rsidRDefault="00A24A4F">
      <w:r w:rsidRPr="00A24A4F">
        <w:rPr>
          <w:rStyle w:val="HideTWBExt"/>
        </w:rPr>
        <w:t>&lt;/Amend&gt;</w:t>
      </w:r>
    </w:p>
    <w:p w14:paraId="7B5BAB7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71</w:t>
      </w:r>
      <w:r w:rsidRPr="00A24A4F">
        <w:rPr>
          <w:rStyle w:val="HideTWBExt"/>
        </w:rPr>
        <w:t>&lt;/NumAm&gt;</w:t>
      </w:r>
    </w:p>
    <w:p w14:paraId="06CE90D0"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3D962A3E" w14:textId="77777777" w:rsidR="006443F1" w:rsidRPr="00A24A4F" w:rsidRDefault="00A24A4F">
      <w:pPr>
        <w:pStyle w:val="NormalBold"/>
      </w:pPr>
      <w:r w:rsidRPr="00A24A4F">
        <w:rPr>
          <w:rStyle w:val="HideTWBExt"/>
          <w:b w:val="0"/>
        </w:rPr>
        <w:t>&lt;/RepeatBlock-By&gt;</w:t>
      </w:r>
    </w:p>
    <w:p w14:paraId="44DF6C9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A5564B9" w14:textId="77777777" w:rsidR="006443F1" w:rsidRPr="00A24A4F" w:rsidRDefault="00A24A4F">
      <w:pPr>
        <w:pStyle w:val="NormalBold"/>
      </w:pPr>
      <w:r w:rsidRPr="00A24A4F">
        <w:rPr>
          <w:rStyle w:val="HideTWBExt"/>
        </w:rPr>
        <w:t>&lt;Article&gt;</w:t>
      </w:r>
      <w:r w:rsidRPr="00A24A4F">
        <w:t>Skäl Pa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2E7E440" w14:textId="77777777">
        <w:trPr>
          <w:trHeight w:hRule="exact" w:val="240"/>
          <w:jc w:val="center"/>
        </w:trPr>
        <w:tc>
          <w:tcPr>
            <w:tcW w:w="9752" w:type="dxa"/>
            <w:gridSpan w:val="2"/>
            <w:tcBorders>
              <w:top w:val="nil"/>
              <w:left w:val="nil"/>
              <w:bottom w:val="nil"/>
              <w:right w:val="nil"/>
            </w:tcBorders>
          </w:tcPr>
          <w:p w14:paraId="4905E9D1" w14:textId="77777777" w:rsidR="006443F1" w:rsidRPr="00A24A4F" w:rsidRDefault="006443F1"/>
        </w:tc>
      </w:tr>
      <w:tr w:rsidR="006443F1" w:rsidRPr="00A24A4F" w14:paraId="1ADAFB27" w14:textId="77777777">
        <w:trPr>
          <w:trHeight w:val="240"/>
          <w:jc w:val="center"/>
        </w:trPr>
        <w:tc>
          <w:tcPr>
            <w:tcW w:w="4876" w:type="dxa"/>
            <w:tcBorders>
              <w:top w:val="nil"/>
              <w:left w:val="nil"/>
              <w:bottom w:val="nil"/>
              <w:right w:val="nil"/>
            </w:tcBorders>
          </w:tcPr>
          <w:p w14:paraId="152C1F4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8B7B657" w14:textId="77777777" w:rsidR="006443F1" w:rsidRPr="00A24A4F" w:rsidRDefault="00A24A4F">
            <w:pPr>
              <w:pStyle w:val="AmColumnHeading"/>
            </w:pPr>
            <w:r w:rsidRPr="00A24A4F">
              <w:t>Ändringsförslag</w:t>
            </w:r>
          </w:p>
        </w:tc>
      </w:tr>
      <w:tr w:rsidR="006443F1" w:rsidRPr="00A24A4F" w14:paraId="698101CB" w14:textId="77777777">
        <w:trPr>
          <w:jc w:val="center"/>
        </w:trPr>
        <w:tc>
          <w:tcPr>
            <w:tcW w:w="4876" w:type="dxa"/>
            <w:tcBorders>
              <w:top w:val="nil"/>
              <w:left w:val="nil"/>
              <w:bottom w:val="nil"/>
              <w:right w:val="nil"/>
            </w:tcBorders>
          </w:tcPr>
          <w:p w14:paraId="5DE1CEF3" w14:textId="77777777" w:rsidR="006443F1" w:rsidRPr="00A24A4F" w:rsidRDefault="006443F1">
            <w:pPr>
              <w:pStyle w:val="Normal6a"/>
            </w:pPr>
          </w:p>
        </w:tc>
        <w:tc>
          <w:tcPr>
            <w:tcW w:w="4876" w:type="dxa"/>
            <w:tcBorders>
              <w:top w:val="nil"/>
              <w:left w:val="nil"/>
              <w:bottom w:val="nil"/>
              <w:right w:val="nil"/>
            </w:tcBorders>
          </w:tcPr>
          <w:p w14:paraId="3ACD1A91" w14:textId="77777777" w:rsidR="006443F1" w:rsidRPr="00A24A4F" w:rsidRDefault="00A24A4F">
            <w:pPr>
              <w:pStyle w:val="Normal6a"/>
            </w:pPr>
            <w:r w:rsidRPr="00A24A4F">
              <w:rPr>
                <w:b/>
                <w:i/>
              </w:rPr>
              <w:t>Pa.</w:t>
            </w:r>
            <w:r w:rsidRPr="00A24A4F">
              <w:tab/>
            </w:r>
            <w:r w:rsidRPr="00A24A4F">
              <w:rPr>
                <w:b/>
                <w:i/>
              </w:rPr>
              <w:t>Medlemsstaterna har ännu inte uppnått målet i ramdirektivet om en marin strategi om god miljöstatus för Europas hav senast 2020.</w:t>
            </w:r>
          </w:p>
        </w:tc>
      </w:tr>
    </w:tbl>
    <w:p w14:paraId="152EAFC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B1A0F67" w14:textId="77777777" w:rsidR="006443F1" w:rsidRPr="00A24A4F" w:rsidRDefault="00A24A4F">
      <w:r w:rsidRPr="00A24A4F">
        <w:rPr>
          <w:rStyle w:val="HideTWBExt"/>
        </w:rPr>
        <w:t>&lt;/Amend&gt;</w:t>
      </w:r>
    </w:p>
    <w:p w14:paraId="71CDBF6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72</w:t>
      </w:r>
      <w:r w:rsidRPr="00A24A4F">
        <w:rPr>
          <w:rStyle w:val="HideTWBExt"/>
        </w:rPr>
        <w:t>&lt;/NumAm&gt;</w:t>
      </w:r>
    </w:p>
    <w:p w14:paraId="7D34BC37" w14:textId="77777777" w:rsidR="006443F1" w:rsidRPr="00A24A4F" w:rsidRDefault="00A24A4F">
      <w:pPr>
        <w:pStyle w:val="NormalBold"/>
      </w:pPr>
      <w:r w:rsidRPr="00A24A4F">
        <w:rPr>
          <w:rStyle w:val="HideTWBExt"/>
          <w:b w:val="0"/>
        </w:rPr>
        <w:t>&lt;RepeatBlock-By&gt;&lt;Members&gt;</w:t>
      </w:r>
      <w:r w:rsidRPr="00A24A4F">
        <w:t>Paulo Do Nascimento Cabral</w:t>
      </w:r>
      <w:r w:rsidRPr="00A24A4F">
        <w:rPr>
          <w:rStyle w:val="HideTWBExt"/>
          <w:b w:val="0"/>
        </w:rPr>
        <w:t>&lt;/Members&gt;</w:t>
      </w:r>
    </w:p>
    <w:p w14:paraId="6B25761A" w14:textId="77777777" w:rsidR="006443F1" w:rsidRPr="00A24A4F" w:rsidRDefault="00A24A4F">
      <w:pPr>
        <w:pStyle w:val="NormalBold"/>
      </w:pPr>
      <w:r w:rsidRPr="00A24A4F">
        <w:rPr>
          <w:rStyle w:val="HideTWBExt"/>
          <w:b w:val="0"/>
        </w:rPr>
        <w:t>&lt;/RepeatBlock-By&gt;</w:t>
      </w:r>
    </w:p>
    <w:p w14:paraId="1730A17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FAFC406" w14:textId="77777777" w:rsidR="006443F1" w:rsidRPr="00A24A4F" w:rsidRDefault="00A24A4F">
      <w:pPr>
        <w:pStyle w:val="NormalBold"/>
      </w:pPr>
      <w:r w:rsidRPr="00A24A4F">
        <w:rPr>
          <w:rStyle w:val="HideTWBExt"/>
        </w:rPr>
        <w:t>&lt;Article&gt;</w:t>
      </w:r>
      <w:r w:rsidRPr="00A24A4F">
        <w:t>Skäl Q</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B244B45" w14:textId="77777777">
        <w:trPr>
          <w:trHeight w:hRule="exact" w:val="240"/>
          <w:jc w:val="center"/>
        </w:trPr>
        <w:tc>
          <w:tcPr>
            <w:tcW w:w="9752" w:type="dxa"/>
            <w:gridSpan w:val="2"/>
            <w:tcBorders>
              <w:top w:val="nil"/>
              <w:left w:val="nil"/>
              <w:bottom w:val="nil"/>
              <w:right w:val="nil"/>
            </w:tcBorders>
          </w:tcPr>
          <w:p w14:paraId="54FFF9F0" w14:textId="77777777" w:rsidR="006443F1" w:rsidRPr="00A24A4F" w:rsidRDefault="006443F1"/>
        </w:tc>
      </w:tr>
      <w:tr w:rsidR="006443F1" w:rsidRPr="00A24A4F" w14:paraId="073AFFEF" w14:textId="77777777">
        <w:trPr>
          <w:trHeight w:val="240"/>
          <w:jc w:val="center"/>
        </w:trPr>
        <w:tc>
          <w:tcPr>
            <w:tcW w:w="4876" w:type="dxa"/>
            <w:tcBorders>
              <w:top w:val="nil"/>
              <w:left w:val="nil"/>
              <w:bottom w:val="nil"/>
              <w:right w:val="nil"/>
            </w:tcBorders>
          </w:tcPr>
          <w:p w14:paraId="3A68832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67CA7B7" w14:textId="77777777" w:rsidR="006443F1" w:rsidRPr="00A24A4F" w:rsidRDefault="00A24A4F">
            <w:pPr>
              <w:pStyle w:val="AmColumnHeading"/>
            </w:pPr>
            <w:r w:rsidRPr="00A24A4F">
              <w:t>Ändringsförslag</w:t>
            </w:r>
          </w:p>
        </w:tc>
      </w:tr>
      <w:tr w:rsidR="006443F1" w:rsidRPr="00A24A4F" w14:paraId="489319BE" w14:textId="77777777">
        <w:trPr>
          <w:jc w:val="center"/>
        </w:trPr>
        <w:tc>
          <w:tcPr>
            <w:tcW w:w="4876" w:type="dxa"/>
            <w:tcBorders>
              <w:top w:val="nil"/>
              <w:left w:val="nil"/>
              <w:bottom w:val="nil"/>
              <w:right w:val="nil"/>
            </w:tcBorders>
          </w:tcPr>
          <w:p w14:paraId="7D792F3D" w14:textId="77777777" w:rsidR="006443F1" w:rsidRPr="00A24A4F" w:rsidRDefault="00A24A4F">
            <w:pPr>
              <w:pStyle w:val="Normal6a"/>
            </w:pPr>
            <w:r w:rsidRPr="00A24A4F">
              <w:t>Q.</w:t>
            </w:r>
            <w:r w:rsidRPr="00A24A4F">
              <w:tab/>
              <w:t>Datainsamling och harmonisering är avgörande för att fastställa hur fiske och vattenbruk inkluderas i havsplaneringen.</w:t>
            </w:r>
          </w:p>
        </w:tc>
        <w:tc>
          <w:tcPr>
            <w:tcW w:w="4876" w:type="dxa"/>
            <w:tcBorders>
              <w:top w:val="nil"/>
              <w:left w:val="nil"/>
              <w:bottom w:val="nil"/>
              <w:right w:val="nil"/>
            </w:tcBorders>
          </w:tcPr>
          <w:p w14:paraId="2D1638F0" w14:textId="77777777" w:rsidR="006443F1" w:rsidRPr="00A24A4F" w:rsidRDefault="00A24A4F">
            <w:pPr>
              <w:pStyle w:val="Normal6a"/>
            </w:pPr>
            <w:r w:rsidRPr="00A24A4F">
              <w:t>Q.</w:t>
            </w:r>
            <w:r w:rsidRPr="00A24A4F">
              <w:tab/>
              <w:t>Datainsamling och harmonisering är avgörande för att fastställa hur fiske och vattenbruk inkluderas i havsplaneringen</w:t>
            </w:r>
            <w:r w:rsidRPr="00A24A4F">
              <w:rPr>
                <w:b/>
                <w:i/>
              </w:rPr>
              <w:t>; det förekommer svårigheter i samband med insamlingen och sammanställningen av data (till exempel saknas det uttömmande data om de exklusiva ekonomiska zonerna och det är svårt att integrera data från olika sektorer och att få in data från de nationella myndigheterna)</w:t>
            </w:r>
            <w:r w:rsidRPr="00A24A4F">
              <w:t xml:space="preserve">. </w:t>
            </w:r>
            <w:r w:rsidRPr="00A24A4F">
              <w:rPr>
                <w:b/>
                <w:i/>
              </w:rPr>
              <w:t>Kommissionen uppmanas att avsätta mer finansiering till datainsamling, med utgångspunkt i hur stor och djup varje medlemsstats exklusiva ekonomiska zon är.</w:t>
            </w:r>
          </w:p>
        </w:tc>
      </w:tr>
    </w:tbl>
    <w:p w14:paraId="4E4F5D9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55C68CAC" w14:textId="77777777" w:rsidR="006443F1" w:rsidRPr="00A24A4F" w:rsidRDefault="00A24A4F">
      <w:r w:rsidRPr="00A24A4F">
        <w:rPr>
          <w:rStyle w:val="HideTWBExt"/>
        </w:rPr>
        <w:t>&lt;/Amend&gt;</w:t>
      </w:r>
    </w:p>
    <w:p w14:paraId="3D0F975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73</w:t>
      </w:r>
      <w:r w:rsidRPr="00A24A4F">
        <w:rPr>
          <w:rStyle w:val="HideTWBExt"/>
        </w:rPr>
        <w:t>&lt;/NumAm&gt;</w:t>
      </w:r>
    </w:p>
    <w:p w14:paraId="1A2EFF24"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17FEC393" w14:textId="77777777" w:rsidR="006443F1" w:rsidRPr="00A24A4F" w:rsidRDefault="00A24A4F">
      <w:pPr>
        <w:pStyle w:val="NormalBold"/>
      </w:pPr>
      <w:r w:rsidRPr="00A24A4F">
        <w:rPr>
          <w:rStyle w:val="HideTWBExt"/>
          <w:b w:val="0"/>
        </w:rPr>
        <w:t>&lt;/RepeatBlock-By&gt;</w:t>
      </w:r>
    </w:p>
    <w:p w14:paraId="23A19A6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9ADE7AC" w14:textId="77777777" w:rsidR="006443F1" w:rsidRPr="00A24A4F" w:rsidRDefault="00A24A4F">
      <w:pPr>
        <w:pStyle w:val="NormalBold"/>
      </w:pPr>
      <w:r w:rsidRPr="00A24A4F">
        <w:rPr>
          <w:rStyle w:val="HideTWBExt"/>
        </w:rPr>
        <w:t>&lt;Article&gt;</w:t>
      </w:r>
      <w:r w:rsidRPr="00A24A4F">
        <w:t>Skäl Q</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2BB941D" w14:textId="77777777">
        <w:trPr>
          <w:trHeight w:hRule="exact" w:val="240"/>
          <w:jc w:val="center"/>
        </w:trPr>
        <w:tc>
          <w:tcPr>
            <w:tcW w:w="9752" w:type="dxa"/>
            <w:gridSpan w:val="2"/>
            <w:tcBorders>
              <w:top w:val="nil"/>
              <w:left w:val="nil"/>
              <w:bottom w:val="nil"/>
              <w:right w:val="nil"/>
            </w:tcBorders>
          </w:tcPr>
          <w:p w14:paraId="6F9D5B11" w14:textId="77777777" w:rsidR="006443F1" w:rsidRPr="00A24A4F" w:rsidRDefault="006443F1"/>
        </w:tc>
      </w:tr>
      <w:tr w:rsidR="006443F1" w:rsidRPr="00A24A4F" w14:paraId="2ED093B0" w14:textId="77777777">
        <w:trPr>
          <w:trHeight w:val="240"/>
          <w:jc w:val="center"/>
        </w:trPr>
        <w:tc>
          <w:tcPr>
            <w:tcW w:w="4876" w:type="dxa"/>
            <w:tcBorders>
              <w:top w:val="nil"/>
              <w:left w:val="nil"/>
              <w:bottom w:val="nil"/>
              <w:right w:val="nil"/>
            </w:tcBorders>
          </w:tcPr>
          <w:p w14:paraId="712DD69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68EC963" w14:textId="77777777" w:rsidR="006443F1" w:rsidRPr="00A24A4F" w:rsidRDefault="00A24A4F">
            <w:pPr>
              <w:pStyle w:val="AmColumnHeading"/>
            </w:pPr>
            <w:r w:rsidRPr="00A24A4F">
              <w:t>Ändringsförslag</w:t>
            </w:r>
          </w:p>
        </w:tc>
      </w:tr>
      <w:tr w:rsidR="006443F1" w:rsidRPr="00A24A4F" w14:paraId="49893A00" w14:textId="77777777">
        <w:trPr>
          <w:jc w:val="center"/>
        </w:trPr>
        <w:tc>
          <w:tcPr>
            <w:tcW w:w="4876" w:type="dxa"/>
            <w:tcBorders>
              <w:top w:val="nil"/>
              <w:left w:val="nil"/>
              <w:bottom w:val="nil"/>
              <w:right w:val="nil"/>
            </w:tcBorders>
          </w:tcPr>
          <w:p w14:paraId="12BE8DAC" w14:textId="77777777" w:rsidR="006443F1" w:rsidRPr="00A24A4F" w:rsidRDefault="00A24A4F">
            <w:pPr>
              <w:pStyle w:val="Normal6a"/>
            </w:pPr>
            <w:r w:rsidRPr="00A24A4F">
              <w:t>Q.</w:t>
            </w:r>
            <w:r w:rsidRPr="00A24A4F">
              <w:tab/>
              <w:t xml:space="preserve">Datainsamling </w:t>
            </w:r>
            <w:r w:rsidRPr="00A24A4F">
              <w:rPr>
                <w:b/>
                <w:i/>
              </w:rPr>
              <w:t>och harmonisering</w:t>
            </w:r>
            <w:r w:rsidRPr="00A24A4F">
              <w:t xml:space="preserve"> är avgörande för att fastställa hur fiske och vattenbruk inkluderas i havsplaneringen.</w:t>
            </w:r>
          </w:p>
        </w:tc>
        <w:tc>
          <w:tcPr>
            <w:tcW w:w="4876" w:type="dxa"/>
            <w:tcBorders>
              <w:top w:val="nil"/>
              <w:left w:val="nil"/>
              <w:bottom w:val="nil"/>
              <w:right w:val="nil"/>
            </w:tcBorders>
          </w:tcPr>
          <w:p w14:paraId="334DC4F2" w14:textId="77777777" w:rsidR="006443F1" w:rsidRPr="00A24A4F" w:rsidRDefault="00A24A4F">
            <w:pPr>
              <w:pStyle w:val="Normal6a"/>
            </w:pPr>
            <w:r w:rsidRPr="00A24A4F">
              <w:t>Q.</w:t>
            </w:r>
            <w:r w:rsidRPr="00A24A4F">
              <w:tab/>
              <w:t>Datainsamling</w:t>
            </w:r>
            <w:r w:rsidRPr="00A24A4F">
              <w:rPr>
                <w:b/>
                <w:i/>
              </w:rPr>
              <w:t>, datatransparens, dataanvändbarhet, dataharmonisering och databearbetning inom rimliga tidsfrister</w:t>
            </w:r>
            <w:r w:rsidRPr="00A24A4F">
              <w:t> är avgörande för att fastställa hur fiske och vattenbruk inkluderas i havsplaneringen.</w:t>
            </w:r>
          </w:p>
        </w:tc>
      </w:tr>
    </w:tbl>
    <w:p w14:paraId="3082F3C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2ACF1B12" w14:textId="77777777" w:rsidR="006443F1" w:rsidRPr="00A24A4F" w:rsidRDefault="00A24A4F">
      <w:r w:rsidRPr="00A24A4F">
        <w:rPr>
          <w:rStyle w:val="HideTWBExt"/>
        </w:rPr>
        <w:t>&lt;/Amend&gt;</w:t>
      </w:r>
    </w:p>
    <w:p w14:paraId="664E4C1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74</w:t>
      </w:r>
      <w:r w:rsidRPr="00A24A4F">
        <w:rPr>
          <w:rStyle w:val="HideTWBExt"/>
        </w:rPr>
        <w:t>&lt;/NumAm&gt;</w:t>
      </w:r>
    </w:p>
    <w:p w14:paraId="64CA044A"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35138757"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493BE321" w14:textId="77777777" w:rsidR="006443F1" w:rsidRPr="00A24A4F" w:rsidRDefault="00A24A4F">
      <w:pPr>
        <w:pStyle w:val="NormalBold"/>
      </w:pPr>
      <w:r w:rsidRPr="00A24A4F">
        <w:rPr>
          <w:rStyle w:val="HideTWBExt"/>
          <w:b w:val="0"/>
        </w:rPr>
        <w:t>&lt;/RepeatBlock-By&gt;</w:t>
      </w:r>
    </w:p>
    <w:p w14:paraId="1985509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A7278E5" w14:textId="77777777" w:rsidR="006443F1" w:rsidRPr="00A24A4F" w:rsidRDefault="00A24A4F">
      <w:pPr>
        <w:pStyle w:val="NormalBold"/>
      </w:pPr>
      <w:r w:rsidRPr="00A24A4F">
        <w:rPr>
          <w:rStyle w:val="HideTWBExt"/>
        </w:rPr>
        <w:t>&lt;Article&gt;</w:t>
      </w:r>
      <w:r w:rsidRPr="00A24A4F">
        <w:t>Punkt 1a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592CF0C" w14:textId="77777777">
        <w:trPr>
          <w:trHeight w:hRule="exact" w:val="240"/>
          <w:jc w:val="center"/>
        </w:trPr>
        <w:tc>
          <w:tcPr>
            <w:tcW w:w="9752" w:type="dxa"/>
            <w:gridSpan w:val="2"/>
            <w:tcBorders>
              <w:top w:val="nil"/>
              <w:left w:val="nil"/>
              <w:bottom w:val="nil"/>
              <w:right w:val="nil"/>
            </w:tcBorders>
          </w:tcPr>
          <w:p w14:paraId="0494A537" w14:textId="77777777" w:rsidR="006443F1" w:rsidRPr="00A24A4F" w:rsidRDefault="006443F1"/>
        </w:tc>
      </w:tr>
      <w:tr w:rsidR="006443F1" w:rsidRPr="00A24A4F" w14:paraId="0F30EB86" w14:textId="77777777">
        <w:trPr>
          <w:trHeight w:val="240"/>
          <w:jc w:val="center"/>
        </w:trPr>
        <w:tc>
          <w:tcPr>
            <w:tcW w:w="4876" w:type="dxa"/>
            <w:tcBorders>
              <w:top w:val="nil"/>
              <w:left w:val="nil"/>
              <w:bottom w:val="nil"/>
              <w:right w:val="nil"/>
            </w:tcBorders>
          </w:tcPr>
          <w:p w14:paraId="7C1DF5A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4669A0F" w14:textId="77777777" w:rsidR="006443F1" w:rsidRPr="00A24A4F" w:rsidRDefault="00A24A4F">
            <w:pPr>
              <w:pStyle w:val="AmColumnHeading"/>
            </w:pPr>
            <w:r w:rsidRPr="00A24A4F">
              <w:t>Ändringsförslag</w:t>
            </w:r>
          </w:p>
        </w:tc>
      </w:tr>
      <w:tr w:rsidR="006443F1" w:rsidRPr="00A24A4F" w14:paraId="428D6E13" w14:textId="77777777">
        <w:trPr>
          <w:jc w:val="center"/>
        </w:trPr>
        <w:tc>
          <w:tcPr>
            <w:tcW w:w="4876" w:type="dxa"/>
            <w:tcBorders>
              <w:top w:val="nil"/>
              <w:left w:val="nil"/>
              <w:bottom w:val="nil"/>
              <w:right w:val="nil"/>
            </w:tcBorders>
          </w:tcPr>
          <w:p w14:paraId="62C81E63" w14:textId="77777777" w:rsidR="006443F1" w:rsidRPr="00A24A4F" w:rsidRDefault="006443F1">
            <w:pPr>
              <w:pStyle w:val="Normal6a"/>
            </w:pPr>
          </w:p>
        </w:tc>
        <w:tc>
          <w:tcPr>
            <w:tcW w:w="4876" w:type="dxa"/>
            <w:tcBorders>
              <w:top w:val="nil"/>
              <w:left w:val="nil"/>
              <w:bottom w:val="nil"/>
              <w:right w:val="nil"/>
            </w:tcBorders>
          </w:tcPr>
          <w:p w14:paraId="3242AA56" w14:textId="77777777" w:rsidR="006443F1" w:rsidRPr="00A24A4F" w:rsidRDefault="00A24A4F">
            <w:pPr>
              <w:pStyle w:val="Normal6a"/>
            </w:pPr>
            <w:r w:rsidRPr="00A24A4F">
              <w:rPr>
                <w:b/>
                <w:i/>
              </w:rPr>
              <w:t>1a.</w:t>
            </w:r>
            <w:r w:rsidRPr="00A24A4F">
              <w:tab/>
            </w:r>
            <w:r w:rsidRPr="00A24A4F">
              <w:rPr>
                <w:b/>
                <w:i/>
              </w:rPr>
              <w:t>Europaparlamentet beklagar att EU har misslyckats med att uppnå rättsliga mål såsom att senast 2020 dels uppnå en god miljöstatus enligt ramdirektivet om en marin strategi, dels stoppa överfisket inom ramen för den gemensamma fiskeripolitiken.</w:t>
            </w:r>
          </w:p>
        </w:tc>
      </w:tr>
    </w:tbl>
    <w:p w14:paraId="46C497A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EFAF02E" w14:textId="77777777" w:rsidR="006443F1" w:rsidRPr="00A24A4F" w:rsidRDefault="00A24A4F">
      <w:r w:rsidRPr="00A24A4F">
        <w:rPr>
          <w:rStyle w:val="HideTWBExt"/>
        </w:rPr>
        <w:t>&lt;/Amend&gt;</w:t>
      </w:r>
    </w:p>
    <w:p w14:paraId="7BDD00F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75</w:t>
      </w:r>
      <w:r w:rsidRPr="00A24A4F">
        <w:rPr>
          <w:rStyle w:val="HideTWBExt"/>
        </w:rPr>
        <w:t>&lt;/NumAm&gt;</w:t>
      </w:r>
    </w:p>
    <w:p w14:paraId="687B8927"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664993A1" w14:textId="77777777" w:rsidR="006443F1" w:rsidRPr="00A24A4F" w:rsidRDefault="00A24A4F">
      <w:pPr>
        <w:pStyle w:val="NormalBold"/>
      </w:pPr>
      <w:r w:rsidRPr="00A24A4F">
        <w:rPr>
          <w:rStyle w:val="HideTWBExt"/>
          <w:b w:val="0"/>
        </w:rPr>
        <w:t>&lt;/RepeatBlock-By&gt;</w:t>
      </w:r>
    </w:p>
    <w:p w14:paraId="2FB167F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3EF79AD" w14:textId="77777777" w:rsidR="006443F1" w:rsidRPr="00A24A4F" w:rsidRDefault="00A24A4F">
      <w:pPr>
        <w:pStyle w:val="NormalBold"/>
      </w:pPr>
      <w:r w:rsidRPr="00A24A4F">
        <w:rPr>
          <w:rStyle w:val="HideTWBExt"/>
        </w:rPr>
        <w:t>&lt;Article&gt;</w:t>
      </w:r>
      <w:r w:rsidRPr="00A24A4F">
        <w:t>Punkt 1a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671A44A" w14:textId="77777777">
        <w:trPr>
          <w:trHeight w:hRule="exact" w:val="240"/>
          <w:jc w:val="center"/>
        </w:trPr>
        <w:tc>
          <w:tcPr>
            <w:tcW w:w="9752" w:type="dxa"/>
            <w:gridSpan w:val="2"/>
            <w:tcBorders>
              <w:top w:val="nil"/>
              <w:left w:val="nil"/>
              <w:bottom w:val="nil"/>
              <w:right w:val="nil"/>
            </w:tcBorders>
          </w:tcPr>
          <w:p w14:paraId="551BCC18" w14:textId="77777777" w:rsidR="006443F1" w:rsidRPr="00A24A4F" w:rsidRDefault="006443F1"/>
        </w:tc>
      </w:tr>
      <w:tr w:rsidR="006443F1" w:rsidRPr="00A24A4F" w14:paraId="3E149745" w14:textId="77777777">
        <w:trPr>
          <w:trHeight w:val="240"/>
          <w:jc w:val="center"/>
        </w:trPr>
        <w:tc>
          <w:tcPr>
            <w:tcW w:w="4876" w:type="dxa"/>
            <w:tcBorders>
              <w:top w:val="nil"/>
              <w:left w:val="nil"/>
              <w:bottom w:val="nil"/>
              <w:right w:val="nil"/>
            </w:tcBorders>
          </w:tcPr>
          <w:p w14:paraId="70B8701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EB20271" w14:textId="77777777" w:rsidR="006443F1" w:rsidRPr="00A24A4F" w:rsidRDefault="00A24A4F">
            <w:pPr>
              <w:pStyle w:val="AmColumnHeading"/>
            </w:pPr>
            <w:r w:rsidRPr="00A24A4F">
              <w:t>Ändringsförslag</w:t>
            </w:r>
          </w:p>
        </w:tc>
      </w:tr>
      <w:tr w:rsidR="006443F1" w:rsidRPr="00A24A4F" w14:paraId="141D8B19" w14:textId="77777777">
        <w:trPr>
          <w:jc w:val="center"/>
        </w:trPr>
        <w:tc>
          <w:tcPr>
            <w:tcW w:w="4876" w:type="dxa"/>
            <w:tcBorders>
              <w:top w:val="nil"/>
              <w:left w:val="nil"/>
              <w:bottom w:val="nil"/>
              <w:right w:val="nil"/>
            </w:tcBorders>
          </w:tcPr>
          <w:p w14:paraId="36FC1366" w14:textId="77777777" w:rsidR="006443F1" w:rsidRPr="00A24A4F" w:rsidRDefault="006443F1">
            <w:pPr>
              <w:pStyle w:val="Normal6a"/>
            </w:pPr>
          </w:p>
        </w:tc>
        <w:tc>
          <w:tcPr>
            <w:tcW w:w="4876" w:type="dxa"/>
            <w:tcBorders>
              <w:top w:val="nil"/>
              <w:left w:val="nil"/>
              <w:bottom w:val="nil"/>
              <w:right w:val="nil"/>
            </w:tcBorders>
          </w:tcPr>
          <w:p w14:paraId="7F810804" w14:textId="77777777" w:rsidR="006443F1" w:rsidRPr="00A24A4F" w:rsidRDefault="00A24A4F">
            <w:pPr>
              <w:pStyle w:val="Normal6a"/>
            </w:pPr>
            <w:r w:rsidRPr="00A24A4F">
              <w:rPr>
                <w:b/>
                <w:i/>
              </w:rPr>
              <w:t>1a.</w:t>
            </w:r>
            <w:r w:rsidRPr="00A24A4F">
              <w:tab/>
            </w:r>
            <w:r w:rsidRPr="00A24A4F">
              <w:rPr>
                <w:b/>
                <w:i/>
              </w:rPr>
              <w:t>Europaparlamentet påminner om att medlemsstaterna ännu inte har uppnått målet i ramdirektivet om en marin strategi om god miljöstatus för Europas hav senast 2020 eller målet i den gemensamma fiskeripolitiken att stoppa överfisket för alla bestånd senast 2020.</w:t>
            </w:r>
          </w:p>
        </w:tc>
      </w:tr>
    </w:tbl>
    <w:p w14:paraId="4C6E0B7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4BB5FE0" w14:textId="77777777" w:rsidR="006443F1" w:rsidRPr="00A24A4F" w:rsidRDefault="00A24A4F">
      <w:r w:rsidRPr="00A24A4F">
        <w:rPr>
          <w:rStyle w:val="HideTWBExt"/>
        </w:rPr>
        <w:t>&lt;/Amend&gt;</w:t>
      </w:r>
    </w:p>
    <w:p w14:paraId="1359E75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76</w:t>
      </w:r>
      <w:r w:rsidRPr="00A24A4F">
        <w:rPr>
          <w:rStyle w:val="HideTWBExt"/>
        </w:rPr>
        <w:t>&lt;/NumAm&gt;</w:t>
      </w:r>
    </w:p>
    <w:p w14:paraId="7B0C118C"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190A231E" w14:textId="77777777" w:rsidR="006443F1" w:rsidRPr="00A24A4F" w:rsidRDefault="00A24A4F">
      <w:pPr>
        <w:pStyle w:val="NormalBold"/>
      </w:pPr>
      <w:r w:rsidRPr="00A24A4F">
        <w:rPr>
          <w:rStyle w:val="HideTWBExt"/>
          <w:b w:val="0"/>
        </w:rPr>
        <w:t>&lt;/RepeatBlock-By&gt;</w:t>
      </w:r>
    </w:p>
    <w:p w14:paraId="34F2081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42D6486" w14:textId="77777777" w:rsidR="006443F1" w:rsidRPr="00A24A4F" w:rsidRDefault="00A24A4F">
      <w:pPr>
        <w:pStyle w:val="NormalBold"/>
      </w:pPr>
      <w:r w:rsidRPr="00A24A4F">
        <w:rPr>
          <w:rStyle w:val="HideTWBExt"/>
        </w:rPr>
        <w:t>&lt;Article&gt;</w:t>
      </w:r>
      <w:r w:rsidRPr="00A24A4F">
        <w:t>Punkt 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F923D9B" w14:textId="77777777">
        <w:trPr>
          <w:trHeight w:hRule="exact" w:val="240"/>
          <w:jc w:val="center"/>
        </w:trPr>
        <w:tc>
          <w:tcPr>
            <w:tcW w:w="9752" w:type="dxa"/>
            <w:gridSpan w:val="2"/>
            <w:tcBorders>
              <w:top w:val="nil"/>
              <w:left w:val="nil"/>
              <w:bottom w:val="nil"/>
              <w:right w:val="nil"/>
            </w:tcBorders>
          </w:tcPr>
          <w:p w14:paraId="1C76406C" w14:textId="77777777" w:rsidR="006443F1" w:rsidRPr="00A24A4F" w:rsidRDefault="006443F1"/>
        </w:tc>
      </w:tr>
      <w:tr w:rsidR="006443F1" w:rsidRPr="00A24A4F" w14:paraId="432F71D2" w14:textId="77777777">
        <w:trPr>
          <w:trHeight w:val="240"/>
          <w:jc w:val="center"/>
        </w:trPr>
        <w:tc>
          <w:tcPr>
            <w:tcW w:w="4876" w:type="dxa"/>
            <w:tcBorders>
              <w:top w:val="nil"/>
              <w:left w:val="nil"/>
              <w:bottom w:val="nil"/>
              <w:right w:val="nil"/>
            </w:tcBorders>
          </w:tcPr>
          <w:p w14:paraId="2852635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BBAAA98" w14:textId="77777777" w:rsidR="006443F1" w:rsidRPr="00A24A4F" w:rsidRDefault="00A24A4F">
            <w:pPr>
              <w:pStyle w:val="AmColumnHeading"/>
            </w:pPr>
            <w:r w:rsidRPr="00A24A4F">
              <w:t>Ändringsförslag</w:t>
            </w:r>
          </w:p>
        </w:tc>
      </w:tr>
      <w:tr w:rsidR="006443F1" w:rsidRPr="00A24A4F" w14:paraId="0E949AD7" w14:textId="77777777">
        <w:trPr>
          <w:jc w:val="center"/>
        </w:trPr>
        <w:tc>
          <w:tcPr>
            <w:tcW w:w="4876" w:type="dxa"/>
            <w:tcBorders>
              <w:top w:val="nil"/>
              <w:left w:val="nil"/>
              <w:bottom w:val="nil"/>
              <w:right w:val="nil"/>
            </w:tcBorders>
          </w:tcPr>
          <w:p w14:paraId="0E2E4EA6" w14:textId="77777777" w:rsidR="006443F1" w:rsidRPr="00A24A4F" w:rsidRDefault="00A24A4F">
            <w:pPr>
              <w:pStyle w:val="Normal6a"/>
            </w:pPr>
            <w:r w:rsidRPr="00A24A4F">
              <w:t>3.</w:t>
            </w:r>
            <w:r w:rsidRPr="00A24A4F">
              <w:tab/>
              <w:t xml:space="preserve">Europaparlamentet konstaterar att havsplaner är rättsligt bindande i vissa medlemsstater och rådgivande i andra. Parlamentet betonar att genomförandet i medlemsstaterna ofta hindras av institutionell segmentering, fragmenterad styrning </w:t>
            </w:r>
            <w:r w:rsidRPr="00A24A4F">
              <w:rPr>
                <w:b/>
                <w:i/>
              </w:rPr>
              <w:t>och</w:t>
            </w:r>
            <w:r w:rsidRPr="00A24A4F">
              <w:t xml:space="preserve"> otillräckliga rättsliga mekanismer.</w:t>
            </w:r>
          </w:p>
        </w:tc>
        <w:tc>
          <w:tcPr>
            <w:tcW w:w="4876" w:type="dxa"/>
            <w:tcBorders>
              <w:top w:val="nil"/>
              <w:left w:val="nil"/>
              <w:bottom w:val="nil"/>
              <w:right w:val="nil"/>
            </w:tcBorders>
          </w:tcPr>
          <w:p w14:paraId="218BE31D" w14:textId="77777777" w:rsidR="006443F1" w:rsidRPr="00A24A4F" w:rsidRDefault="00A24A4F">
            <w:pPr>
              <w:pStyle w:val="Normal6a"/>
            </w:pPr>
            <w:r w:rsidRPr="00A24A4F">
              <w:t>3.</w:t>
            </w:r>
            <w:r w:rsidRPr="00A24A4F">
              <w:tab/>
              <w:t>Europaparlamentet konstaterar att havsplaner är rättsligt bindande i vissa medlemsstater och rådgivande i andra. Parlamentet betonar att genomförandet i medlemsstaterna ofta hindras av institutionell segmentering, fragmenterad styrning</w:t>
            </w:r>
            <w:r w:rsidRPr="00A24A4F">
              <w:rPr>
                <w:b/>
                <w:i/>
              </w:rPr>
              <w:t>,</w:t>
            </w:r>
            <w:r w:rsidRPr="00A24A4F">
              <w:t xml:space="preserve"> otillräckliga rättsliga mekanismer</w:t>
            </w:r>
            <w:r w:rsidRPr="00A24A4F">
              <w:rPr>
                <w:b/>
                <w:i/>
              </w:rPr>
              <w:t> eller brist på särskilda ekonomiska resurser och personalresurser, särskilt genom EHFVF för lokala aktionsgrupper för fiske och vattenbruk</w:t>
            </w:r>
            <w:r w:rsidRPr="00A24A4F">
              <w:t>.</w:t>
            </w:r>
          </w:p>
        </w:tc>
      </w:tr>
    </w:tbl>
    <w:p w14:paraId="7604F2A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36DD2A76" w14:textId="77777777" w:rsidR="006443F1" w:rsidRPr="00A24A4F" w:rsidRDefault="00A24A4F">
      <w:r w:rsidRPr="00A24A4F">
        <w:rPr>
          <w:rStyle w:val="HideTWBExt"/>
        </w:rPr>
        <w:t>&lt;/Amend&gt;</w:t>
      </w:r>
    </w:p>
    <w:p w14:paraId="5DB2C33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77</w:t>
      </w:r>
      <w:r w:rsidRPr="00A24A4F">
        <w:rPr>
          <w:rStyle w:val="HideTWBExt"/>
        </w:rPr>
        <w:t>&lt;/NumAm&gt;</w:t>
      </w:r>
    </w:p>
    <w:p w14:paraId="2DF7E05C"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1966F8EC" w14:textId="77777777" w:rsidR="006443F1" w:rsidRPr="00A24A4F" w:rsidRDefault="00A24A4F">
      <w:pPr>
        <w:pStyle w:val="NormalBold"/>
      </w:pPr>
      <w:r w:rsidRPr="00A24A4F">
        <w:rPr>
          <w:rStyle w:val="HideTWBExt"/>
          <w:b w:val="0"/>
        </w:rPr>
        <w:t>&lt;/RepeatBlock-By&gt;</w:t>
      </w:r>
    </w:p>
    <w:p w14:paraId="1E6844D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1267E92" w14:textId="77777777" w:rsidR="006443F1" w:rsidRPr="00A24A4F" w:rsidRDefault="00A24A4F">
      <w:pPr>
        <w:pStyle w:val="NormalBold"/>
      </w:pPr>
      <w:r w:rsidRPr="00A24A4F">
        <w:rPr>
          <w:rStyle w:val="HideTWBExt"/>
        </w:rPr>
        <w:t>&lt;Article&gt;</w:t>
      </w:r>
      <w:r w:rsidRPr="00A24A4F">
        <w:t>Punkt 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EE9D47B" w14:textId="77777777">
        <w:trPr>
          <w:trHeight w:hRule="exact" w:val="240"/>
          <w:jc w:val="center"/>
        </w:trPr>
        <w:tc>
          <w:tcPr>
            <w:tcW w:w="9752" w:type="dxa"/>
            <w:gridSpan w:val="2"/>
            <w:tcBorders>
              <w:top w:val="nil"/>
              <w:left w:val="nil"/>
              <w:bottom w:val="nil"/>
              <w:right w:val="nil"/>
            </w:tcBorders>
          </w:tcPr>
          <w:p w14:paraId="5CD267ED" w14:textId="77777777" w:rsidR="006443F1" w:rsidRPr="00A24A4F" w:rsidRDefault="006443F1"/>
        </w:tc>
      </w:tr>
      <w:tr w:rsidR="006443F1" w:rsidRPr="00A24A4F" w14:paraId="1F71E784" w14:textId="77777777">
        <w:trPr>
          <w:trHeight w:val="240"/>
          <w:jc w:val="center"/>
        </w:trPr>
        <w:tc>
          <w:tcPr>
            <w:tcW w:w="4876" w:type="dxa"/>
            <w:tcBorders>
              <w:top w:val="nil"/>
              <w:left w:val="nil"/>
              <w:bottom w:val="nil"/>
              <w:right w:val="nil"/>
            </w:tcBorders>
          </w:tcPr>
          <w:p w14:paraId="3B891CF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628347A" w14:textId="77777777" w:rsidR="006443F1" w:rsidRPr="00A24A4F" w:rsidRDefault="00A24A4F">
            <w:pPr>
              <w:pStyle w:val="AmColumnHeading"/>
            </w:pPr>
            <w:r w:rsidRPr="00A24A4F">
              <w:t>Ändringsförslag</w:t>
            </w:r>
          </w:p>
        </w:tc>
      </w:tr>
      <w:tr w:rsidR="006443F1" w:rsidRPr="00A24A4F" w14:paraId="43163F78" w14:textId="77777777">
        <w:trPr>
          <w:jc w:val="center"/>
        </w:trPr>
        <w:tc>
          <w:tcPr>
            <w:tcW w:w="4876" w:type="dxa"/>
            <w:tcBorders>
              <w:top w:val="nil"/>
              <w:left w:val="nil"/>
              <w:bottom w:val="nil"/>
              <w:right w:val="nil"/>
            </w:tcBorders>
          </w:tcPr>
          <w:p w14:paraId="6FCB7975" w14:textId="77777777" w:rsidR="006443F1" w:rsidRPr="00A24A4F" w:rsidRDefault="00A24A4F">
            <w:pPr>
              <w:pStyle w:val="Normal6a"/>
            </w:pPr>
            <w:r w:rsidRPr="00A24A4F">
              <w:t>3.</w:t>
            </w:r>
            <w:r w:rsidRPr="00A24A4F">
              <w:tab/>
              <w:t xml:space="preserve">Europaparlamentet konstaterar att havsplaner är rättsligt bindande i vissa medlemsstater och </w:t>
            </w:r>
            <w:r w:rsidRPr="00A24A4F">
              <w:rPr>
                <w:b/>
                <w:i/>
              </w:rPr>
              <w:t>rådgivande</w:t>
            </w:r>
            <w:r w:rsidRPr="00A24A4F">
              <w:t xml:space="preserve"> i andra. Parlamentet betonar att genomförandet i medlemsstaterna ofta hindras av institutionell segmentering, fragmenterad styrning och otillräckliga rättsliga mekanismer.</w:t>
            </w:r>
          </w:p>
        </w:tc>
        <w:tc>
          <w:tcPr>
            <w:tcW w:w="4876" w:type="dxa"/>
            <w:tcBorders>
              <w:top w:val="nil"/>
              <w:left w:val="nil"/>
              <w:bottom w:val="nil"/>
              <w:right w:val="nil"/>
            </w:tcBorders>
          </w:tcPr>
          <w:p w14:paraId="6BFF7AC8" w14:textId="77777777" w:rsidR="006443F1" w:rsidRPr="00A24A4F" w:rsidRDefault="00A24A4F">
            <w:pPr>
              <w:pStyle w:val="Normal6a"/>
            </w:pPr>
            <w:r w:rsidRPr="00A24A4F">
              <w:t>3.</w:t>
            </w:r>
            <w:r w:rsidRPr="00A24A4F">
              <w:tab/>
              <w:t xml:space="preserve">Europaparlamentet konstaterar att havsplaner är rättsligt bindande i vissa medlemsstater och </w:t>
            </w:r>
            <w:r w:rsidRPr="00A24A4F">
              <w:rPr>
                <w:b/>
                <w:i/>
              </w:rPr>
              <w:t>inte bindande</w:t>
            </w:r>
            <w:r w:rsidRPr="00A24A4F">
              <w:t xml:space="preserve"> i andra. Parlamentet betonar att genomförandet i medlemsstaterna ofta hindras av institutionell segmentering, fragmenterad styrning och otillräckliga rättsliga mekanismer.</w:t>
            </w:r>
          </w:p>
        </w:tc>
      </w:tr>
    </w:tbl>
    <w:p w14:paraId="478DBF5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3F1C01A" w14:textId="77777777" w:rsidR="006443F1" w:rsidRPr="00A24A4F" w:rsidRDefault="00A24A4F">
      <w:r w:rsidRPr="00A24A4F">
        <w:rPr>
          <w:rStyle w:val="HideTWBExt"/>
        </w:rPr>
        <w:t>&lt;/Amend&gt;</w:t>
      </w:r>
    </w:p>
    <w:p w14:paraId="0C635CF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78</w:t>
      </w:r>
      <w:r w:rsidRPr="00A24A4F">
        <w:rPr>
          <w:rStyle w:val="HideTWBExt"/>
        </w:rPr>
        <w:t>&lt;/NumAm&gt;</w:t>
      </w:r>
    </w:p>
    <w:p w14:paraId="5AF2606C" w14:textId="77777777" w:rsidR="006443F1" w:rsidRPr="00A24A4F" w:rsidRDefault="00A24A4F">
      <w:pPr>
        <w:pStyle w:val="NormalBold"/>
      </w:pPr>
      <w:r w:rsidRPr="00A24A4F">
        <w:rPr>
          <w:rStyle w:val="HideTWBExt"/>
          <w:b w:val="0"/>
        </w:rPr>
        <w:t>&lt;RepeatBlock-By&gt;&lt;Members&gt;</w:t>
      </w:r>
      <w:r w:rsidRPr="00A24A4F">
        <w:t>Stephen Nikola Bartulica</w:t>
      </w:r>
      <w:r w:rsidRPr="00A24A4F">
        <w:rPr>
          <w:rStyle w:val="HideTWBExt"/>
          <w:b w:val="0"/>
        </w:rPr>
        <w:t>&lt;/Members&gt;</w:t>
      </w:r>
    </w:p>
    <w:p w14:paraId="1F69F045" w14:textId="77777777" w:rsidR="006443F1" w:rsidRPr="00A24A4F" w:rsidRDefault="00A24A4F">
      <w:pPr>
        <w:pStyle w:val="NormalBold"/>
      </w:pPr>
      <w:r w:rsidRPr="00A24A4F">
        <w:rPr>
          <w:rStyle w:val="HideTWBExt"/>
          <w:b w:val="0"/>
        </w:rPr>
        <w:t>&lt;/RepeatBlock-By&gt;</w:t>
      </w:r>
    </w:p>
    <w:p w14:paraId="3E33432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FA4494B" w14:textId="77777777" w:rsidR="006443F1" w:rsidRPr="00A24A4F" w:rsidRDefault="00A24A4F">
      <w:pPr>
        <w:pStyle w:val="NormalBold"/>
      </w:pPr>
      <w:r w:rsidRPr="00A24A4F">
        <w:rPr>
          <w:rStyle w:val="HideTWBExt"/>
        </w:rPr>
        <w:t>&lt;Article&gt;</w:t>
      </w:r>
      <w:r w:rsidRPr="00A24A4F">
        <w:t>Punkt 3a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2C2FFA2" w14:textId="77777777">
        <w:trPr>
          <w:trHeight w:hRule="exact" w:val="240"/>
          <w:jc w:val="center"/>
        </w:trPr>
        <w:tc>
          <w:tcPr>
            <w:tcW w:w="9752" w:type="dxa"/>
            <w:gridSpan w:val="2"/>
            <w:tcBorders>
              <w:top w:val="nil"/>
              <w:left w:val="nil"/>
              <w:bottom w:val="nil"/>
              <w:right w:val="nil"/>
            </w:tcBorders>
          </w:tcPr>
          <w:p w14:paraId="6C9CB46F" w14:textId="77777777" w:rsidR="006443F1" w:rsidRPr="00A24A4F" w:rsidRDefault="006443F1"/>
        </w:tc>
      </w:tr>
      <w:tr w:rsidR="006443F1" w:rsidRPr="00A24A4F" w14:paraId="45346B79" w14:textId="77777777">
        <w:trPr>
          <w:trHeight w:val="240"/>
          <w:jc w:val="center"/>
        </w:trPr>
        <w:tc>
          <w:tcPr>
            <w:tcW w:w="4876" w:type="dxa"/>
            <w:tcBorders>
              <w:top w:val="nil"/>
              <w:left w:val="nil"/>
              <w:bottom w:val="nil"/>
              <w:right w:val="nil"/>
            </w:tcBorders>
          </w:tcPr>
          <w:p w14:paraId="1DD5C6B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D3429CD" w14:textId="77777777" w:rsidR="006443F1" w:rsidRPr="00A24A4F" w:rsidRDefault="00A24A4F">
            <w:pPr>
              <w:pStyle w:val="AmColumnHeading"/>
            </w:pPr>
            <w:r w:rsidRPr="00A24A4F">
              <w:t>Ändringsförslag</w:t>
            </w:r>
          </w:p>
        </w:tc>
      </w:tr>
      <w:tr w:rsidR="006443F1" w:rsidRPr="00A24A4F" w14:paraId="3B409020" w14:textId="77777777">
        <w:trPr>
          <w:jc w:val="center"/>
        </w:trPr>
        <w:tc>
          <w:tcPr>
            <w:tcW w:w="4876" w:type="dxa"/>
            <w:tcBorders>
              <w:top w:val="nil"/>
              <w:left w:val="nil"/>
              <w:bottom w:val="nil"/>
              <w:right w:val="nil"/>
            </w:tcBorders>
          </w:tcPr>
          <w:p w14:paraId="070BDE2C" w14:textId="77777777" w:rsidR="006443F1" w:rsidRPr="00A24A4F" w:rsidRDefault="006443F1">
            <w:pPr>
              <w:pStyle w:val="Normal6a"/>
            </w:pPr>
          </w:p>
        </w:tc>
        <w:tc>
          <w:tcPr>
            <w:tcW w:w="4876" w:type="dxa"/>
            <w:tcBorders>
              <w:top w:val="nil"/>
              <w:left w:val="nil"/>
              <w:bottom w:val="nil"/>
              <w:right w:val="nil"/>
            </w:tcBorders>
          </w:tcPr>
          <w:p w14:paraId="6D56EFF6" w14:textId="77777777" w:rsidR="006443F1" w:rsidRPr="00A24A4F" w:rsidRDefault="00A24A4F">
            <w:pPr>
              <w:pStyle w:val="Normal6a"/>
            </w:pPr>
            <w:r w:rsidRPr="00A24A4F">
              <w:rPr>
                <w:b/>
                <w:i/>
              </w:rPr>
              <w:t>3a.</w:t>
            </w:r>
            <w:r w:rsidRPr="00A24A4F">
              <w:tab/>
            </w:r>
            <w:r w:rsidRPr="00A24A4F">
              <w:rPr>
                <w:b/>
                <w:i/>
              </w:rPr>
              <w:t>Europaparlamentet framhåller att havsplanering bör inbegripa en kartläggning av problem och möjligheter, insamling av planeringsdata, beslutsfattande och genomförande, och att man, som en del av denna planering, bör ägna fiske och vattenbruk särskild uppmärksamhet.</w:t>
            </w:r>
          </w:p>
        </w:tc>
      </w:tr>
    </w:tbl>
    <w:p w14:paraId="36E5FAD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{HR}</w:t>
      </w:r>
      <w:r w:rsidRPr="00A24A4F">
        <w:t>hr</w:t>
      </w:r>
      <w:r w:rsidRPr="00A24A4F">
        <w:rPr>
          <w:rStyle w:val="HideTWBExt"/>
        </w:rPr>
        <w:t>&lt;/Original&gt;</w:t>
      </w:r>
    </w:p>
    <w:p w14:paraId="2FD59E98" w14:textId="77777777" w:rsidR="006443F1" w:rsidRPr="00A24A4F" w:rsidRDefault="00A24A4F">
      <w:r w:rsidRPr="00A24A4F">
        <w:rPr>
          <w:rStyle w:val="HideTWBExt"/>
        </w:rPr>
        <w:t>&lt;/Amend&gt;</w:t>
      </w:r>
    </w:p>
    <w:p w14:paraId="3131EA7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79</w:t>
      </w:r>
      <w:r w:rsidRPr="00A24A4F">
        <w:rPr>
          <w:rStyle w:val="HideTWBExt"/>
        </w:rPr>
        <w:t>&lt;/NumAm&gt;</w:t>
      </w:r>
    </w:p>
    <w:p w14:paraId="62FB8D86"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6771286A" w14:textId="77777777" w:rsidR="006443F1" w:rsidRPr="00A24A4F" w:rsidRDefault="00A24A4F">
      <w:pPr>
        <w:pStyle w:val="NormalBold"/>
      </w:pPr>
      <w:r w:rsidRPr="00A24A4F">
        <w:rPr>
          <w:rStyle w:val="HideTWBExt"/>
          <w:b w:val="0"/>
        </w:rPr>
        <w:t>&lt;/RepeatBlock-By&gt;</w:t>
      </w:r>
    </w:p>
    <w:p w14:paraId="7B28696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861BBFD" w14:textId="77777777" w:rsidR="006443F1" w:rsidRPr="00A24A4F" w:rsidRDefault="00A24A4F">
      <w:pPr>
        <w:pStyle w:val="NormalBold"/>
      </w:pPr>
      <w:r w:rsidRPr="00A24A4F">
        <w:rPr>
          <w:rStyle w:val="HideTWBExt"/>
        </w:rPr>
        <w:t>&lt;Article&gt;</w:t>
      </w:r>
      <w:r w:rsidRPr="00A24A4F">
        <w:t>Punkt 4</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5490D95" w14:textId="77777777">
        <w:trPr>
          <w:trHeight w:hRule="exact" w:val="240"/>
          <w:jc w:val="center"/>
        </w:trPr>
        <w:tc>
          <w:tcPr>
            <w:tcW w:w="9752" w:type="dxa"/>
            <w:gridSpan w:val="2"/>
            <w:tcBorders>
              <w:top w:val="nil"/>
              <w:left w:val="nil"/>
              <w:bottom w:val="nil"/>
              <w:right w:val="nil"/>
            </w:tcBorders>
          </w:tcPr>
          <w:p w14:paraId="3875ABB5" w14:textId="77777777" w:rsidR="006443F1" w:rsidRPr="00A24A4F" w:rsidRDefault="006443F1"/>
        </w:tc>
      </w:tr>
      <w:tr w:rsidR="006443F1" w:rsidRPr="00A24A4F" w14:paraId="5C4768C3" w14:textId="77777777">
        <w:trPr>
          <w:trHeight w:val="240"/>
          <w:jc w:val="center"/>
        </w:trPr>
        <w:tc>
          <w:tcPr>
            <w:tcW w:w="4876" w:type="dxa"/>
            <w:tcBorders>
              <w:top w:val="nil"/>
              <w:left w:val="nil"/>
              <w:bottom w:val="nil"/>
              <w:right w:val="nil"/>
            </w:tcBorders>
          </w:tcPr>
          <w:p w14:paraId="2E9AC3E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25A464B" w14:textId="77777777" w:rsidR="006443F1" w:rsidRPr="00A24A4F" w:rsidRDefault="00A24A4F">
            <w:pPr>
              <w:pStyle w:val="AmColumnHeading"/>
            </w:pPr>
            <w:r w:rsidRPr="00A24A4F">
              <w:t>Ändringsförslag</w:t>
            </w:r>
          </w:p>
        </w:tc>
      </w:tr>
      <w:tr w:rsidR="006443F1" w:rsidRPr="00A24A4F" w14:paraId="617210AE" w14:textId="77777777">
        <w:trPr>
          <w:jc w:val="center"/>
        </w:trPr>
        <w:tc>
          <w:tcPr>
            <w:tcW w:w="4876" w:type="dxa"/>
            <w:tcBorders>
              <w:top w:val="nil"/>
              <w:left w:val="nil"/>
              <w:bottom w:val="nil"/>
              <w:right w:val="nil"/>
            </w:tcBorders>
          </w:tcPr>
          <w:p w14:paraId="3A8ADF8D" w14:textId="77777777" w:rsidR="006443F1" w:rsidRPr="00A24A4F" w:rsidRDefault="00A24A4F">
            <w:pPr>
              <w:pStyle w:val="Normal6a"/>
            </w:pPr>
            <w:r w:rsidRPr="00A24A4F">
              <w:t>4.</w:t>
            </w:r>
            <w:r w:rsidRPr="00A24A4F">
              <w:tab/>
              <w:t>Europaparlamentet betonar att genomförandet av och effektiviteten hos havsplaneringen varierar kraftigt mellan EU:s havsregioner, där vissa regioner, såsom Östersjön eller Nordsjön, till stor del omfattas av havsplaner, medan andra, såsom Medelhavet, i avsevärt mindre utsträckning omfattas av planering.</w:t>
            </w:r>
          </w:p>
        </w:tc>
        <w:tc>
          <w:tcPr>
            <w:tcW w:w="4876" w:type="dxa"/>
            <w:tcBorders>
              <w:top w:val="nil"/>
              <w:left w:val="nil"/>
              <w:bottom w:val="nil"/>
              <w:right w:val="nil"/>
            </w:tcBorders>
          </w:tcPr>
          <w:p w14:paraId="7CAF057A" w14:textId="77777777" w:rsidR="006443F1" w:rsidRPr="00A24A4F" w:rsidRDefault="00A24A4F">
            <w:pPr>
              <w:pStyle w:val="Normal6a"/>
            </w:pPr>
            <w:r w:rsidRPr="00A24A4F">
              <w:t>4.</w:t>
            </w:r>
            <w:r w:rsidRPr="00A24A4F">
              <w:tab/>
              <w:t xml:space="preserve">Europaparlamentet betonar att genomförandet av och effektiviteten hos havsplaneringen varierar kraftigt mellan EU:s havsregioner, där vissa regioner, såsom Östersjön eller Nordsjön, till stor del omfattas av havsplaner, medan andra, såsom Medelhavet, i avsevärt mindre utsträckning omfattas av planering. </w:t>
            </w:r>
            <w:r w:rsidRPr="00A24A4F">
              <w:rPr>
                <w:b/>
                <w:i/>
              </w:rPr>
              <w:t>Parlamentet uppmanar kommissionen att utan dröjsmål åtgärda planeringsklyftan i Medelhavsområdet, med särskild betoning på öregionerna, som i större utsträckning är beroende av havsområden för sin ekonomiska utveckling.</w:t>
            </w:r>
          </w:p>
        </w:tc>
      </w:tr>
    </w:tbl>
    <w:p w14:paraId="6FF6CAA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69CA95DB" w14:textId="77777777" w:rsidR="006443F1" w:rsidRPr="00A24A4F" w:rsidRDefault="00A24A4F">
      <w:r w:rsidRPr="00A24A4F">
        <w:rPr>
          <w:rStyle w:val="HideTWBExt"/>
        </w:rPr>
        <w:t>&lt;/Amend&gt;</w:t>
      </w:r>
    </w:p>
    <w:p w14:paraId="1BE3DD2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80</w:t>
      </w:r>
      <w:r w:rsidRPr="00A24A4F">
        <w:rPr>
          <w:rStyle w:val="HideTWBExt"/>
        </w:rPr>
        <w:t>&lt;/NumAm&gt;</w:t>
      </w:r>
    </w:p>
    <w:p w14:paraId="0FA919C3"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654DFE77" w14:textId="77777777" w:rsidR="006443F1" w:rsidRPr="00A24A4F" w:rsidRDefault="00A24A4F">
      <w:pPr>
        <w:pStyle w:val="NormalBold"/>
      </w:pPr>
      <w:r w:rsidRPr="00A24A4F">
        <w:rPr>
          <w:rStyle w:val="HideTWBExt"/>
          <w:b w:val="0"/>
        </w:rPr>
        <w:t>&lt;/RepeatBlock-By&gt;</w:t>
      </w:r>
    </w:p>
    <w:p w14:paraId="7C28170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907AAA1" w14:textId="77777777" w:rsidR="006443F1" w:rsidRPr="00A24A4F" w:rsidRDefault="00A24A4F">
      <w:pPr>
        <w:pStyle w:val="NormalBold"/>
      </w:pPr>
      <w:r w:rsidRPr="00A24A4F">
        <w:rPr>
          <w:rStyle w:val="HideTWBExt"/>
        </w:rPr>
        <w:t>&lt;Article&gt;</w:t>
      </w:r>
      <w:r w:rsidRPr="00A24A4F">
        <w:t>Punkt 4a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64DE0AD" w14:textId="77777777">
        <w:trPr>
          <w:trHeight w:hRule="exact" w:val="240"/>
          <w:jc w:val="center"/>
        </w:trPr>
        <w:tc>
          <w:tcPr>
            <w:tcW w:w="9752" w:type="dxa"/>
            <w:gridSpan w:val="2"/>
            <w:tcBorders>
              <w:top w:val="nil"/>
              <w:left w:val="nil"/>
              <w:bottom w:val="nil"/>
              <w:right w:val="nil"/>
            </w:tcBorders>
          </w:tcPr>
          <w:p w14:paraId="2629A28E" w14:textId="77777777" w:rsidR="006443F1" w:rsidRPr="00A24A4F" w:rsidRDefault="006443F1"/>
        </w:tc>
      </w:tr>
      <w:tr w:rsidR="006443F1" w:rsidRPr="00A24A4F" w14:paraId="3F8B7457" w14:textId="77777777">
        <w:trPr>
          <w:trHeight w:val="240"/>
          <w:jc w:val="center"/>
        </w:trPr>
        <w:tc>
          <w:tcPr>
            <w:tcW w:w="4876" w:type="dxa"/>
            <w:tcBorders>
              <w:top w:val="nil"/>
              <w:left w:val="nil"/>
              <w:bottom w:val="nil"/>
              <w:right w:val="nil"/>
            </w:tcBorders>
          </w:tcPr>
          <w:p w14:paraId="14B1247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ACFC37D" w14:textId="77777777" w:rsidR="006443F1" w:rsidRPr="00A24A4F" w:rsidRDefault="00A24A4F">
            <w:pPr>
              <w:pStyle w:val="AmColumnHeading"/>
            </w:pPr>
            <w:r w:rsidRPr="00A24A4F">
              <w:t>Ändringsförslag</w:t>
            </w:r>
          </w:p>
        </w:tc>
      </w:tr>
      <w:tr w:rsidR="006443F1" w:rsidRPr="00A24A4F" w14:paraId="0BB098A5" w14:textId="77777777">
        <w:trPr>
          <w:jc w:val="center"/>
        </w:trPr>
        <w:tc>
          <w:tcPr>
            <w:tcW w:w="4876" w:type="dxa"/>
            <w:tcBorders>
              <w:top w:val="nil"/>
              <w:left w:val="nil"/>
              <w:bottom w:val="nil"/>
              <w:right w:val="nil"/>
            </w:tcBorders>
          </w:tcPr>
          <w:p w14:paraId="63FB1707" w14:textId="77777777" w:rsidR="006443F1" w:rsidRPr="00A24A4F" w:rsidRDefault="006443F1">
            <w:pPr>
              <w:pStyle w:val="Normal6a"/>
            </w:pPr>
          </w:p>
        </w:tc>
        <w:tc>
          <w:tcPr>
            <w:tcW w:w="4876" w:type="dxa"/>
            <w:tcBorders>
              <w:top w:val="nil"/>
              <w:left w:val="nil"/>
              <w:bottom w:val="nil"/>
              <w:right w:val="nil"/>
            </w:tcBorders>
          </w:tcPr>
          <w:p w14:paraId="32AF5730" w14:textId="77777777" w:rsidR="006443F1" w:rsidRPr="00A24A4F" w:rsidRDefault="00A24A4F">
            <w:pPr>
              <w:pStyle w:val="Normal6a"/>
            </w:pPr>
            <w:r w:rsidRPr="00A24A4F">
              <w:rPr>
                <w:b/>
                <w:i/>
              </w:rPr>
              <w:t>4a.</w:t>
            </w:r>
            <w:r w:rsidRPr="00A24A4F">
              <w:tab/>
            </w:r>
            <w:r w:rsidRPr="00A24A4F">
              <w:rPr>
                <w:b/>
                <w:i/>
              </w:rPr>
              <w:t>Europaparlamentet betonar att man i havsplaneringen fullt ut måste ta hänsyn till konsekvenserna av Förenade kungarikets utträde ur EU, inbegripet minskat tillträde till vatten, omfördelning av fiskeansträngningar och ökade nyttjandekonflikter i vissa havsområden, och begär att dessa aspekter systematiskt integreras i havsplanerna.</w:t>
            </w:r>
            <w:r w:rsidRPr="00A24A4F">
              <w:t xml:space="preserve"> </w:t>
            </w:r>
            <w:r w:rsidRPr="00A24A4F">
              <w:rPr>
                <w:b/>
                <w:i/>
              </w:rPr>
              <w:t>Parlamentet påminner i detta sammanhang om skyldigheten att samarbeta över gränserna enligt FN:s havsrättskonvention, särskilt artiklarna 7 och 8.</w:t>
            </w:r>
          </w:p>
        </w:tc>
      </w:tr>
    </w:tbl>
    <w:p w14:paraId="10DC9B0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7A333D84" w14:textId="77777777" w:rsidR="006443F1" w:rsidRPr="00A24A4F" w:rsidRDefault="00A24A4F">
      <w:r w:rsidRPr="00A24A4F">
        <w:rPr>
          <w:rStyle w:val="HideTWBExt"/>
        </w:rPr>
        <w:t>&lt;/Amend&gt;</w:t>
      </w:r>
    </w:p>
    <w:p w14:paraId="1ACBEE1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81</w:t>
      </w:r>
      <w:r w:rsidRPr="00A24A4F">
        <w:rPr>
          <w:rStyle w:val="HideTWBExt"/>
        </w:rPr>
        <w:t>&lt;/NumAm&gt;</w:t>
      </w:r>
    </w:p>
    <w:p w14:paraId="1C7982A8" w14:textId="77777777" w:rsidR="006443F1" w:rsidRPr="00A24A4F" w:rsidRDefault="00A24A4F">
      <w:pPr>
        <w:pStyle w:val="NormalBold"/>
      </w:pPr>
      <w:r w:rsidRPr="00A24A4F">
        <w:rPr>
          <w:rStyle w:val="HideTWBExt"/>
          <w:b w:val="0"/>
        </w:rPr>
        <w:t>&lt;RepeatBlock-By&gt;&lt;Members&gt;</w:t>
      </w:r>
      <w:r w:rsidRPr="00A24A4F">
        <w:t>Željana Zovko</w:t>
      </w:r>
      <w:r w:rsidRPr="00A24A4F">
        <w:rPr>
          <w:rStyle w:val="HideTWBExt"/>
          <w:b w:val="0"/>
        </w:rPr>
        <w:t>&lt;/Members&gt;</w:t>
      </w:r>
    </w:p>
    <w:p w14:paraId="7C963780" w14:textId="77777777" w:rsidR="006443F1" w:rsidRPr="00A24A4F" w:rsidRDefault="00A24A4F">
      <w:pPr>
        <w:pStyle w:val="NormalBold"/>
      </w:pPr>
      <w:r w:rsidRPr="00A24A4F">
        <w:rPr>
          <w:rStyle w:val="HideTWBExt"/>
          <w:b w:val="0"/>
        </w:rPr>
        <w:t>&lt;/RepeatBlock-By&gt;</w:t>
      </w:r>
    </w:p>
    <w:p w14:paraId="29DC2CDA"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EB16AB4" w14:textId="77777777" w:rsidR="006443F1" w:rsidRPr="00A24A4F" w:rsidRDefault="00A24A4F">
      <w:pPr>
        <w:pStyle w:val="NormalBold"/>
      </w:pPr>
      <w:r w:rsidRPr="00A24A4F">
        <w:rPr>
          <w:rStyle w:val="HideTWBExt"/>
        </w:rPr>
        <w:t>&lt;Article&gt;</w:t>
      </w:r>
      <w:r w:rsidRPr="00A24A4F">
        <w:t>Punkt 4a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0363E85" w14:textId="77777777">
        <w:trPr>
          <w:trHeight w:hRule="exact" w:val="240"/>
          <w:jc w:val="center"/>
        </w:trPr>
        <w:tc>
          <w:tcPr>
            <w:tcW w:w="9752" w:type="dxa"/>
            <w:gridSpan w:val="2"/>
            <w:tcBorders>
              <w:top w:val="nil"/>
              <w:left w:val="nil"/>
              <w:bottom w:val="nil"/>
              <w:right w:val="nil"/>
            </w:tcBorders>
          </w:tcPr>
          <w:p w14:paraId="77576E7A" w14:textId="77777777" w:rsidR="006443F1" w:rsidRPr="00A24A4F" w:rsidRDefault="006443F1"/>
        </w:tc>
      </w:tr>
      <w:tr w:rsidR="006443F1" w:rsidRPr="00A24A4F" w14:paraId="26D06E0E" w14:textId="77777777">
        <w:trPr>
          <w:trHeight w:val="240"/>
          <w:jc w:val="center"/>
        </w:trPr>
        <w:tc>
          <w:tcPr>
            <w:tcW w:w="4876" w:type="dxa"/>
            <w:tcBorders>
              <w:top w:val="nil"/>
              <w:left w:val="nil"/>
              <w:bottom w:val="nil"/>
              <w:right w:val="nil"/>
            </w:tcBorders>
          </w:tcPr>
          <w:p w14:paraId="6C096C6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0917208" w14:textId="77777777" w:rsidR="006443F1" w:rsidRPr="00A24A4F" w:rsidRDefault="00A24A4F">
            <w:pPr>
              <w:pStyle w:val="AmColumnHeading"/>
            </w:pPr>
            <w:r w:rsidRPr="00A24A4F">
              <w:t>Ändringsförslag</w:t>
            </w:r>
          </w:p>
        </w:tc>
      </w:tr>
      <w:tr w:rsidR="006443F1" w:rsidRPr="00A24A4F" w14:paraId="49DD6DCF" w14:textId="77777777">
        <w:trPr>
          <w:jc w:val="center"/>
        </w:trPr>
        <w:tc>
          <w:tcPr>
            <w:tcW w:w="4876" w:type="dxa"/>
            <w:tcBorders>
              <w:top w:val="nil"/>
              <w:left w:val="nil"/>
              <w:bottom w:val="nil"/>
              <w:right w:val="nil"/>
            </w:tcBorders>
          </w:tcPr>
          <w:p w14:paraId="251ADE10" w14:textId="77777777" w:rsidR="006443F1" w:rsidRPr="00A24A4F" w:rsidRDefault="006443F1">
            <w:pPr>
              <w:pStyle w:val="Normal6a"/>
            </w:pPr>
          </w:p>
        </w:tc>
        <w:tc>
          <w:tcPr>
            <w:tcW w:w="4876" w:type="dxa"/>
            <w:tcBorders>
              <w:top w:val="nil"/>
              <w:left w:val="nil"/>
              <w:bottom w:val="nil"/>
              <w:right w:val="nil"/>
            </w:tcBorders>
          </w:tcPr>
          <w:p w14:paraId="12C5D086" w14:textId="77777777" w:rsidR="006443F1" w:rsidRPr="00A24A4F" w:rsidRDefault="00A24A4F">
            <w:pPr>
              <w:pStyle w:val="Normal6a"/>
            </w:pPr>
            <w:r w:rsidRPr="00A24A4F">
              <w:rPr>
                <w:b/>
                <w:i/>
              </w:rPr>
              <w:t>4a.</w:t>
            </w:r>
            <w:r w:rsidRPr="00A24A4F">
              <w:tab/>
            </w:r>
            <w:r w:rsidRPr="00A24A4F">
              <w:rPr>
                <w:b/>
                <w:i/>
              </w:rPr>
              <w:t>Europaparlamentet framhåller särdragen hos Adriatiska havet, som är ett halvslutet och mycket känsligt havsområde som utsätts för kumulativa påfrestningar från fiske, vattenbruk, sjöfart, turism och utveckling av kustområden.</w:t>
            </w:r>
            <w:r w:rsidRPr="00A24A4F">
              <w:t xml:space="preserve"> </w:t>
            </w:r>
            <w:r w:rsidRPr="00A24A4F">
              <w:rPr>
                <w:b/>
                <w:i/>
              </w:rPr>
              <w:t>Parlamentet betonar att dessa påfrestningar kräver ett förstärkt koncept för havsplanering som fokuserar på havsområdet och den gränsöverskridande aspekten.</w:t>
            </w:r>
            <w:r w:rsidRPr="00A24A4F">
              <w:t xml:space="preserve"> </w:t>
            </w:r>
            <w:r w:rsidRPr="00A24A4F">
              <w:rPr>
                <w:b/>
                <w:i/>
              </w:rPr>
              <w:t>Parlamentet uppmanar kommissionen och de berörda medlemsstaterna att, i samarbete med de grannländer utanför EU som har en kust mot Adriatiska havet, stärka samordningen, uppgiftsdelningen och de gemensamma förvaltningsmekanismerna i Adriatiska havet.</w:t>
            </w:r>
          </w:p>
        </w:tc>
      </w:tr>
    </w:tbl>
    <w:p w14:paraId="4ECA82D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A09D6AE" w14:textId="77777777" w:rsidR="006443F1" w:rsidRPr="00A24A4F" w:rsidRDefault="00A24A4F">
      <w:r w:rsidRPr="00A24A4F">
        <w:rPr>
          <w:rStyle w:val="HideTWBExt"/>
        </w:rPr>
        <w:t>&lt;/Amend&gt;</w:t>
      </w:r>
    </w:p>
    <w:p w14:paraId="767DBEF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82</w:t>
      </w:r>
      <w:r w:rsidRPr="00A24A4F">
        <w:rPr>
          <w:rStyle w:val="HideTWBExt"/>
        </w:rPr>
        <w:t>&lt;/NumAm&gt;</w:t>
      </w:r>
    </w:p>
    <w:p w14:paraId="511480FE" w14:textId="77777777" w:rsidR="006443F1" w:rsidRPr="00A24A4F" w:rsidRDefault="00A24A4F">
      <w:pPr>
        <w:pStyle w:val="NormalBold"/>
      </w:pPr>
      <w:r w:rsidRPr="00A24A4F">
        <w:rPr>
          <w:rStyle w:val="HideTWBExt"/>
          <w:b w:val="0"/>
        </w:rPr>
        <w:t>&lt;RepeatBlock-By&gt;&lt;Members&gt;</w:t>
      </w:r>
      <w:r w:rsidRPr="00A24A4F">
        <w:t>France Jamet, António Tânger Corrêa</w:t>
      </w:r>
      <w:r w:rsidRPr="00A24A4F">
        <w:rPr>
          <w:rStyle w:val="HideTWBExt"/>
          <w:b w:val="0"/>
        </w:rPr>
        <w:t>&lt;/Members&gt;</w:t>
      </w:r>
    </w:p>
    <w:p w14:paraId="1AA57A00" w14:textId="77777777" w:rsidR="006443F1" w:rsidRPr="00A24A4F" w:rsidRDefault="00A24A4F">
      <w:pPr>
        <w:pStyle w:val="NormalBold"/>
      </w:pPr>
      <w:r w:rsidRPr="00A24A4F">
        <w:rPr>
          <w:rStyle w:val="HideTWBExt"/>
          <w:b w:val="0"/>
        </w:rPr>
        <w:t>&lt;/RepeatBlock-By&gt;</w:t>
      </w:r>
    </w:p>
    <w:p w14:paraId="594610CA"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FFEF776" w14:textId="77777777" w:rsidR="006443F1" w:rsidRPr="00A24A4F" w:rsidRDefault="00A24A4F">
      <w:pPr>
        <w:pStyle w:val="NormalBold"/>
      </w:pPr>
      <w:r w:rsidRPr="00A24A4F">
        <w:rPr>
          <w:rStyle w:val="HideTWBExt"/>
        </w:rPr>
        <w:t>&lt;Article&gt;</w:t>
      </w:r>
      <w:r w:rsidRPr="00A24A4F">
        <w:t>Punkt 4a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663F599" w14:textId="77777777">
        <w:trPr>
          <w:trHeight w:hRule="exact" w:val="240"/>
          <w:jc w:val="center"/>
        </w:trPr>
        <w:tc>
          <w:tcPr>
            <w:tcW w:w="9752" w:type="dxa"/>
            <w:gridSpan w:val="2"/>
            <w:tcBorders>
              <w:top w:val="nil"/>
              <w:left w:val="nil"/>
              <w:bottom w:val="nil"/>
              <w:right w:val="nil"/>
            </w:tcBorders>
          </w:tcPr>
          <w:p w14:paraId="23686128" w14:textId="77777777" w:rsidR="006443F1" w:rsidRPr="00A24A4F" w:rsidRDefault="006443F1"/>
        </w:tc>
      </w:tr>
      <w:tr w:rsidR="006443F1" w:rsidRPr="00A24A4F" w14:paraId="71C1C84C" w14:textId="77777777">
        <w:trPr>
          <w:trHeight w:val="240"/>
          <w:jc w:val="center"/>
        </w:trPr>
        <w:tc>
          <w:tcPr>
            <w:tcW w:w="4876" w:type="dxa"/>
            <w:tcBorders>
              <w:top w:val="nil"/>
              <w:left w:val="nil"/>
              <w:bottom w:val="nil"/>
              <w:right w:val="nil"/>
            </w:tcBorders>
          </w:tcPr>
          <w:p w14:paraId="73D1E60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67215F9" w14:textId="77777777" w:rsidR="006443F1" w:rsidRPr="00A24A4F" w:rsidRDefault="00A24A4F">
            <w:pPr>
              <w:pStyle w:val="AmColumnHeading"/>
            </w:pPr>
            <w:r w:rsidRPr="00A24A4F">
              <w:t>Ändringsförslag</w:t>
            </w:r>
          </w:p>
        </w:tc>
      </w:tr>
      <w:tr w:rsidR="006443F1" w:rsidRPr="00A24A4F" w14:paraId="1186CBB8" w14:textId="77777777">
        <w:trPr>
          <w:jc w:val="center"/>
        </w:trPr>
        <w:tc>
          <w:tcPr>
            <w:tcW w:w="4876" w:type="dxa"/>
            <w:tcBorders>
              <w:top w:val="nil"/>
              <w:left w:val="nil"/>
              <w:bottom w:val="nil"/>
              <w:right w:val="nil"/>
            </w:tcBorders>
          </w:tcPr>
          <w:p w14:paraId="322DF975" w14:textId="77777777" w:rsidR="006443F1" w:rsidRPr="00A24A4F" w:rsidRDefault="006443F1">
            <w:pPr>
              <w:pStyle w:val="Normal6a"/>
            </w:pPr>
          </w:p>
        </w:tc>
        <w:tc>
          <w:tcPr>
            <w:tcW w:w="4876" w:type="dxa"/>
            <w:tcBorders>
              <w:top w:val="nil"/>
              <w:left w:val="nil"/>
              <w:bottom w:val="nil"/>
              <w:right w:val="nil"/>
            </w:tcBorders>
          </w:tcPr>
          <w:p w14:paraId="28C7BC12" w14:textId="77777777" w:rsidR="006443F1" w:rsidRPr="00A24A4F" w:rsidRDefault="00A24A4F">
            <w:pPr>
              <w:pStyle w:val="Normal6a"/>
            </w:pPr>
            <w:r w:rsidRPr="00A24A4F">
              <w:rPr>
                <w:b/>
                <w:i/>
              </w:rPr>
              <w:t>4a.</w:t>
            </w:r>
            <w:r w:rsidRPr="00A24A4F">
              <w:tab/>
            </w:r>
            <w:r w:rsidRPr="00A24A4F">
              <w:rPr>
                <w:b/>
                <w:i/>
              </w:rPr>
              <w:t>Europaparlamentet betonar att direktivet bör ta större hänsyn till särdragen i EU:s yttersta randområden, vars särskilda behov ibland inte beaktas i tillräcklig utsträckning både i EU-lagstiftningen och i medlemsstaternas nationella planer.</w:t>
            </w:r>
            <w:r w:rsidRPr="00A24A4F">
              <w:t xml:space="preserve"> </w:t>
            </w:r>
            <w:r w:rsidRPr="00A24A4F">
              <w:rPr>
                <w:b/>
                <w:i/>
              </w:rPr>
              <w:t>Parlamentet påminner om att de yttersta randområdenas särdrag fastställs i artikel 349 i EUF-fördraget.</w:t>
            </w:r>
          </w:p>
        </w:tc>
      </w:tr>
    </w:tbl>
    <w:p w14:paraId="7B4208C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2F572683" w14:textId="77777777" w:rsidR="006443F1" w:rsidRPr="00A24A4F" w:rsidRDefault="00A24A4F">
      <w:r w:rsidRPr="00A24A4F">
        <w:rPr>
          <w:rStyle w:val="HideTWBExt"/>
        </w:rPr>
        <w:t>&lt;/Amend&gt;</w:t>
      </w:r>
    </w:p>
    <w:p w14:paraId="3D6D4B3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83</w:t>
      </w:r>
      <w:r w:rsidRPr="00A24A4F">
        <w:rPr>
          <w:rStyle w:val="HideTWBExt"/>
        </w:rPr>
        <w:t>&lt;/NumAm&gt;</w:t>
      </w:r>
    </w:p>
    <w:p w14:paraId="24EBCF88"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0585579F" w14:textId="77777777" w:rsidR="006443F1" w:rsidRPr="00A24A4F" w:rsidRDefault="00A24A4F">
      <w:pPr>
        <w:pStyle w:val="NormalBold"/>
      </w:pPr>
      <w:r w:rsidRPr="00A24A4F">
        <w:rPr>
          <w:rStyle w:val="HideTWBExt"/>
          <w:b w:val="0"/>
        </w:rPr>
        <w:t>&lt;/RepeatBlock-By&gt;</w:t>
      </w:r>
    </w:p>
    <w:p w14:paraId="677F1F9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2ECB45D" w14:textId="77777777" w:rsidR="006443F1" w:rsidRPr="00A24A4F" w:rsidRDefault="00A24A4F">
      <w:pPr>
        <w:pStyle w:val="NormalBold"/>
      </w:pPr>
      <w:r w:rsidRPr="00A24A4F">
        <w:rPr>
          <w:rStyle w:val="HideTWBExt"/>
        </w:rPr>
        <w:t>&lt;Article&gt;</w:t>
      </w:r>
      <w:r w:rsidRPr="00A24A4F">
        <w:t>Punkt 4a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F4097B2" w14:textId="77777777">
        <w:trPr>
          <w:trHeight w:hRule="exact" w:val="240"/>
          <w:jc w:val="center"/>
        </w:trPr>
        <w:tc>
          <w:tcPr>
            <w:tcW w:w="9752" w:type="dxa"/>
            <w:gridSpan w:val="2"/>
            <w:tcBorders>
              <w:top w:val="nil"/>
              <w:left w:val="nil"/>
              <w:bottom w:val="nil"/>
              <w:right w:val="nil"/>
            </w:tcBorders>
          </w:tcPr>
          <w:p w14:paraId="1DCFFD99" w14:textId="77777777" w:rsidR="006443F1" w:rsidRPr="00A24A4F" w:rsidRDefault="006443F1"/>
        </w:tc>
      </w:tr>
      <w:tr w:rsidR="006443F1" w:rsidRPr="00A24A4F" w14:paraId="24E9AAE0" w14:textId="77777777">
        <w:trPr>
          <w:trHeight w:val="240"/>
          <w:jc w:val="center"/>
        </w:trPr>
        <w:tc>
          <w:tcPr>
            <w:tcW w:w="4876" w:type="dxa"/>
            <w:tcBorders>
              <w:top w:val="nil"/>
              <w:left w:val="nil"/>
              <w:bottom w:val="nil"/>
              <w:right w:val="nil"/>
            </w:tcBorders>
          </w:tcPr>
          <w:p w14:paraId="7C085B9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7AE4DC0" w14:textId="77777777" w:rsidR="006443F1" w:rsidRPr="00A24A4F" w:rsidRDefault="00A24A4F">
            <w:pPr>
              <w:pStyle w:val="AmColumnHeading"/>
            </w:pPr>
            <w:r w:rsidRPr="00A24A4F">
              <w:t>Ändringsförslag</w:t>
            </w:r>
          </w:p>
        </w:tc>
      </w:tr>
      <w:tr w:rsidR="006443F1" w:rsidRPr="00A24A4F" w14:paraId="0B24A007" w14:textId="77777777">
        <w:trPr>
          <w:jc w:val="center"/>
        </w:trPr>
        <w:tc>
          <w:tcPr>
            <w:tcW w:w="4876" w:type="dxa"/>
            <w:tcBorders>
              <w:top w:val="nil"/>
              <w:left w:val="nil"/>
              <w:bottom w:val="nil"/>
              <w:right w:val="nil"/>
            </w:tcBorders>
          </w:tcPr>
          <w:p w14:paraId="334D0AF9" w14:textId="77777777" w:rsidR="006443F1" w:rsidRPr="00A24A4F" w:rsidRDefault="006443F1">
            <w:pPr>
              <w:pStyle w:val="Normal6a"/>
            </w:pPr>
          </w:p>
        </w:tc>
        <w:tc>
          <w:tcPr>
            <w:tcW w:w="4876" w:type="dxa"/>
            <w:tcBorders>
              <w:top w:val="nil"/>
              <w:left w:val="nil"/>
              <w:bottom w:val="nil"/>
              <w:right w:val="nil"/>
            </w:tcBorders>
          </w:tcPr>
          <w:p w14:paraId="2DAAC3C1" w14:textId="77777777" w:rsidR="006443F1" w:rsidRPr="00A24A4F" w:rsidRDefault="00A24A4F">
            <w:pPr>
              <w:pStyle w:val="Normal6a"/>
            </w:pPr>
            <w:r w:rsidRPr="00A24A4F">
              <w:rPr>
                <w:b/>
                <w:i/>
              </w:rPr>
              <w:t>4a.</w:t>
            </w:r>
            <w:r w:rsidRPr="00A24A4F">
              <w:tab/>
            </w:r>
            <w:r w:rsidRPr="00A24A4F">
              <w:rPr>
                <w:b/>
                <w:i/>
              </w:rPr>
              <w:t>Europaparlamentet betonar att havsområdena i de yttersta randområdena också måste inkluderas i genomförandet av direktivet om havsplanering, med full hänsyn till deras särdrag, även i kontakterna med tredjeländer.</w:t>
            </w:r>
          </w:p>
        </w:tc>
      </w:tr>
    </w:tbl>
    <w:p w14:paraId="171BE90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24C6E1F9" w14:textId="77777777" w:rsidR="006443F1" w:rsidRPr="00A24A4F" w:rsidRDefault="00A24A4F">
      <w:r w:rsidRPr="00A24A4F">
        <w:rPr>
          <w:rStyle w:val="HideTWBExt"/>
        </w:rPr>
        <w:t>&lt;/Amend&gt;</w:t>
      </w:r>
    </w:p>
    <w:p w14:paraId="7CD7C4A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84</w:t>
      </w:r>
      <w:r w:rsidRPr="00A24A4F">
        <w:rPr>
          <w:rStyle w:val="HideTWBExt"/>
        </w:rPr>
        <w:t>&lt;/NumAm&gt;</w:t>
      </w:r>
    </w:p>
    <w:p w14:paraId="7CA11C07"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4BBD2A0F" w14:textId="77777777" w:rsidR="006443F1" w:rsidRPr="00A24A4F" w:rsidRDefault="00A24A4F">
      <w:pPr>
        <w:pStyle w:val="NormalBold"/>
      </w:pPr>
      <w:r w:rsidRPr="00A24A4F">
        <w:rPr>
          <w:rStyle w:val="HideTWBExt"/>
          <w:b w:val="0"/>
        </w:rPr>
        <w:t>&lt;/RepeatBlock-By&gt;</w:t>
      </w:r>
    </w:p>
    <w:p w14:paraId="3303627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3E5EB24" w14:textId="77777777" w:rsidR="006443F1" w:rsidRPr="00A24A4F" w:rsidRDefault="00A24A4F">
      <w:pPr>
        <w:pStyle w:val="NormalBold"/>
      </w:pPr>
      <w:r w:rsidRPr="00A24A4F">
        <w:rPr>
          <w:rStyle w:val="HideTWBExt"/>
        </w:rPr>
        <w:t>&lt;Article&gt;</w:t>
      </w:r>
      <w:r w:rsidRPr="00A24A4F">
        <w:t>Punkt 5</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72BE782" w14:textId="77777777">
        <w:trPr>
          <w:trHeight w:hRule="exact" w:val="240"/>
          <w:jc w:val="center"/>
        </w:trPr>
        <w:tc>
          <w:tcPr>
            <w:tcW w:w="9752" w:type="dxa"/>
            <w:gridSpan w:val="2"/>
            <w:tcBorders>
              <w:top w:val="nil"/>
              <w:left w:val="nil"/>
              <w:bottom w:val="nil"/>
              <w:right w:val="nil"/>
            </w:tcBorders>
          </w:tcPr>
          <w:p w14:paraId="467A917B" w14:textId="77777777" w:rsidR="006443F1" w:rsidRPr="00A24A4F" w:rsidRDefault="006443F1"/>
        </w:tc>
      </w:tr>
      <w:tr w:rsidR="006443F1" w:rsidRPr="00A24A4F" w14:paraId="6E8D214C" w14:textId="77777777">
        <w:trPr>
          <w:trHeight w:val="240"/>
          <w:jc w:val="center"/>
        </w:trPr>
        <w:tc>
          <w:tcPr>
            <w:tcW w:w="4876" w:type="dxa"/>
            <w:tcBorders>
              <w:top w:val="nil"/>
              <w:left w:val="nil"/>
              <w:bottom w:val="nil"/>
              <w:right w:val="nil"/>
            </w:tcBorders>
          </w:tcPr>
          <w:p w14:paraId="1A5D5F8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B26E789" w14:textId="77777777" w:rsidR="006443F1" w:rsidRPr="00A24A4F" w:rsidRDefault="00A24A4F">
            <w:pPr>
              <w:pStyle w:val="AmColumnHeading"/>
            </w:pPr>
            <w:r w:rsidRPr="00A24A4F">
              <w:t>Ändringsförslag</w:t>
            </w:r>
          </w:p>
        </w:tc>
      </w:tr>
      <w:tr w:rsidR="006443F1" w:rsidRPr="00A24A4F" w14:paraId="65108572" w14:textId="77777777">
        <w:trPr>
          <w:jc w:val="center"/>
        </w:trPr>
        <w:tc>
          <w:tcPr>
            <w:tcW w:w="4876" w:type="dxa"/>
            <w:tcBorders>
              <w:top w:val="nil"/>
              <w:left w:val="nil"/>
              <w:bottom w:val="nil"/>
              <w:right w:val="nil"/>
            </w:tcBorders>
          </w:tcPr>
          <w:p w14:paraId="37435918" w14:textId="77777777" w:rsidR="006443F1" w:rsidRPr="00A24A4F" w:rsidRDefault="00A24A4F">
            <w:pPr>
              <w:pStyle w:val="Normal6a"/>
            </w:pPr>
            <w:r w:rsidRPr="00A24A4F">
              <w:t>5.</w:t>
            </w:r>
            <w:r w:rsidRPr="00A24A4F">
              <w:tab/>
              <w:t>Europaparlamentet välkomnar Nordsjöinitiativet (GNSBI), som sammanför medlemsstater och länder utanför EU i syfte att uppnå större anpassning och samordning av havsplaner.</w:t>
            </w:r>
          </w:p>
        </w:tc>
        <w:tc>
          <w:tcPr>
            <w:tcW w:w="4876" w:type="dxa"/>
            <w:tcBorders>
              <w:top w:val="nil"/>
              <w:left w:val="nil"/>
              <w:bottom w:val="nil"/>
              <w:right w:val="nil"/>
            </w:tcBorders>
          </w:tcPr>
          <w:p w14:paraId="2DBDCA8E" w14:textId="77777777" w:rsidR="006443F1" w:rsidRPr="00A24A4F" w:rsidRDefault="00A24A4F">
            <w:pPr>
              <w:pStyle w:val="Normal6a"/>
            </w:pPr>
            <w:r w:rsidRPr="00A24A4F">
              <w:t>5.</w:t>
            </w:r>
            <w:r w:rsidRPr="00A24A4F">
              <w:tab/>
              <w:t xml:space="preserve">Europaparlamentet välkomnar Nordsjöinitiativet (GNSBI), som sammanför medlemsstater och länder utanför EU i syfte att uppnå större anpassning och samordning av havsplaner. </w:t>
            </w:r>
            <w:r w:rsidRPr="00A24A4F">
              <w:rPr>
                <w:b/>
                <w:i/>
              </w:rPr>
              <w:t>Parlamentet lovordar det pågående arbetet i den gemensamma arbetsgruppen Helcom-Vasab om havsplanering, som utgör en solid bas för samordning på havsområdesnivå i Östersjön.</w:t>
            </w:r>
          </w:p>
        </w:tc>
      </w:tr>
    </w:tbl>
    <w:p w14:paraId="45DC5AC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1936181" w14:textId="77777777" w:rsidR="006443F1" w:rsidRPr="00A24A4F" w:rsidRDefault="00A24A4F">
      <w:r w:rsidRPr="00A24A4F">
        <w:rPr>
          <w:rStyle w:val="HideTWBExt"/>
        </w:rPr>
        <w:t>&lt;/Amend&gt;</w:t>
      </w:r>
    </w:p>
    <w:p w14:paraId="7E106A3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85</w:t>
      </w:r>
      <w:r w:rsidRPr="00A24A4F">
        <w:rPr>
          <w:rStyle w:val="HideTWBExt"/>
        </w:rPr>
        <w:t>&lt;/NumAm&gt;</w:t>
      </w:r>
    </w:p>
    <w:p w14:paraId="56C72CA6"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3208BB8A"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140F71CE" w14:textId="77777777" w:rsidR="006443F1" w:rsidRPr="00A24A4F" w:rsidRDefault="00A24A4F">
      <w:pPr>
        <w:pStyle w:val="NormalBold"/>
      </w:pPr>
      <w:r w:rsidRPr="00A24A4F">
        <w:rPr>
          <w:rStyle w:val="HideTWBExt"/>
          <w:b w:val="0"/>
        </w:rPr>
        <w:t>&lt;/RepeatBlock-By&gt;</w:t>
      </w:r>
    </w:p>
    <w:p w14:paraId="2F8DA90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89B40EB" w14:textId="77777777" w:rsidR="006443F1" w:rsidRPr="00A24A4F" w:rsidRDefault="00A24A4F">
      <w:pPr>
        <w:pStyle w:val="NormalBold"/>
      </w:pPr>
      <w:r w:rsidRPr="00A24A4F">
        <w:rPr>
          <w:rStyle w:val="HideTWBExt"/>
        </w:rPr>
        <w:t>&lt;Article&gt;</w:t>
      </w:r>
      <w:r w:rsidRPr="00A24A4F">
        <w:t>Punkt 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4189286" w14:textId="77777777">
        <w:trPr>
          <w:trHeight w:hRule="exact" w:val="240"/>
          <w:jc w:val="center"/>
        </w:trPr>
        <w:tc>
          <w:tcPr>
            <w:tcW w:w="9752" w:type="dxa"/>
            <w:gridSpan w:val="2"/>
            <w:tcBorders>
              <w:top w:val="nil"/>
              <w:left w:val="nil"/>
              <w:bottom w:val="nil"/>
              <w:right w:val="nil"/>
            </w:tcBorders>
          </w:tcPr>
          <w:p w14:paraId="27167879" w14:textId="77777777" w:rsidR="006443F1" w:rsidRPr="00A24A4F" w:rsidRDefault="006443F1"/>
        </w:tc>
      </w:tr>
      <w:tr w:rsidR="006443F1" w:rsidRPr="00A24A4F" w14:paraId="67322B23" w14:textId="77777777">
        <w:trPr>
          <w:trHeight w:val="240"/>
          <w:jc w:val="center"/>
        </w:trPr>
        <w:tc>
          <w:tcPr>
            <w:tcW w:w="4876" w:type="dxa"/>
            <w:tcBorders>
              <w:top w:val="nil"/>
              <w:left w:val="nil"/>
              <w:bottom w:val="nil"/>
              <w:right w:val="nil"/>
            </w:tcBorders>
          </w:tcPr>
          <w:p w14:paraId="5DB9ECF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0C52BE8" w14:textId="77777777" w:rsidR="006443F1" w:rsidRPr="00A24A4F" w:rsidRDefault="00A24A4F">
            <w:pPr>
              <w:pStyle w:val="AmColumnHeading"/>
            </w:pPr>
            <w:r w:rsidRPr="00A24A4F">
              <w:t>Ändringsförslag</w:t>
            </w:r>
          </w:p>
        </w:tc>
      </w:tr>
      <w:tr w:rsidR="006443F1" w:rsidRPr="00A24A4F" w14:paraId="56EA748A" w14:textId="77777777">
        <w:trPr>
          <w:jc w:val="center"/>
        </w:trPr>
        <w:tc>
          <w:tcPr>
            <w:tcW w:w="4876" w:type="dxa"/>
            <w:tcBorders>
              <w:top w:val="nil"/>
              <w:left w:val="nil"/>
              <w:bottom w:val="nil"/>
              <w:right w:val="nil"/>
            </w:tcBorders>
          </w:tcPr>
          <w:p w14:paraId="0AADBEFA" w14:textId="77777777" w:rsidR="006443F1" w:rsidRPr="00A24A4F" w:rsidRDefault="00A24A4F">
            <w:pPr>
              <w:pStyle w:val="Normal6a"/>
            </w:pPr>
            <w:r w:rsidRPr="00A24A4F">
              <w:t>6.</w:t>
            </w:r>
            <w:r w:rsidRPr="00A24A4F">
              <w:tab/>
              <w:t>Europaparlamentet betonar att gränsöverskridande initiativ fortfarande är begränsade och att effektiv samordning saknas, vilket hämmar insatserna för att ta itu med gemensamma utmaningar i sammankopplade marina regioner. Parlamentet beklagar djupt svårigheterna när det gäller samarbete på området för havsplanering mellan medlemsstater och länder utanför EU, särskilt angränsande kuststater.</w:t>
            </w:r>
          </w:p>
        </w:tc>
        <w:tc>
          <w:tcPr>
            <w:tcW w:w="4876" w:type="dxa"/>
            <w:tcBorders>
              <w:top w:val="nil"/>
              <w:left w:val="nil"/>
              <w:bottom w:val="nil"/>
              <w:right w:val="nil"/>
            </w:tcBorders>
          </w:tcPr>
          <w:p w14:paraId="46842774" w14:textId="77777777" w:rsidR="006443F1" w:rsidRPr="00A24A4F" w:rsidRDefault="00A24A4F">
            <w:pPr>
              <w:pStyle w:val="Normal6a"/>
            </w:pPr>
            <w:r w:rsidRPr="00A24A4F">
              <w:t>6.</w:t>
            </w:r>
            <w:r w:rsidRPr="00A24A4F">
              <w:tab/>
              <w:t xml:space="preserve">Europaparlamentet betonar att gränsöverskridande initiativ fortfarande är begränsade och att effektiv samordning saknas, vilket hämmar insatserna för att ta itu med gemensamma utmaningar i sammankopplade marina regioner </w:t>
            </w:r>
            <w:r w:rsidRPr="00A24A4F">
              <w:rPr>
                <w:b/>
                <w:i/>
              </w:rPr>
              <w:t>och minska de kumulativa effekter som mänsklig verksamhet har på marina ekosystem</w:t>
            </w:r>
            <w:r w:rsidRPr="00A24A4F">
              <w:t>. Parlamentet beklagar djupt svårigheterna när det gäller samarbete på området för havsplanering mellan medlemsstater och länder utanför EU, särskilt angränsande kuststater.</w:t>
            </w:r>
          </w:p>
        </w:tc>
      </w:tr>
    </w:tbl>
    <w:p w14:paraId="7B85C57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5F49528" w14:textId="77777777" w:rsidR="006443F1" w:rsidRPr="00A24A4F" w:rsidRDefault="00A24A4F">
      <w:r w:rsidRPr="00A24A4F">
        <w:rPr>
          <w:rStyle w:val="HideTWBExt"/>
        </w:rPr>
        <w:t>&lt;/Amend&gt;</w:t>
      </w:r>
    </w:p>
    <w:p w14:paraId="230B0B5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86</w:t>
      </w:r>
      <w:r w:rsidRPr="00A24A4F">
        <w:rPr>
          <w:rStyle w:val="HideTWBExt"/>
        </w:rPr>
        <w:t>&lt;/NumAm&gt;</w:t>
      </w:r>
    </w:p>
    <w:p w14:paraId="79BF6424"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3E71C139" w14:textId="77777777" w:rsidR="006443F1" w:rsidRPr="00A24A4F" w:rsidRDefault="00A24A4F">
      <w:pPr>
        <w:pStyle w:val="NormalBold"/>
      </w:pPr>
      <w:r w:rsidRPr="00A24A4F">
        <w:rPr>
          <w:rStyle w:val="HideTWBExt"/>
          <w:b w:val="0"/>
        </w:rPr>
        <w:t>&lt;/RepeatBlock-By&gt;</w:t>
      </w:r>
    </w:p>
    <w:p w14:paraId="2D0E833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0CBE6B0" w14:textId="77777777" w:rsidR="006443F1" w:rsidRPr="00A24A4F" w:rsidRDefault="00A24A4F">
      <w:pPr>
        <w:pStyle w:val="NormalBold"/>
      </w:pPr>
      <w:r w:rsidRPr="00A24A4F">
        <w:rPr>
          <w:rStyle w:val="HideTWBExt"/>
        </w:rPr>
        <w:t>&lt;Article&gt;</w:t>
      </w:r>
      <w:r w:rsidRPr="00A24A4F">
        <w:t>Punkt 6a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B9E07CC" w14:textId="77777777">
        <w:trPr>
          <w:trHeight w:hRule="exact" w:val="240"/>
          <w:jc w:val="center"/>
        </w:trPr>
        <w:tc>
          <w:tcPr>
            <w:tcW w:w="9752" w:type="dxa"/>
            <w:gridSpan w:val="2"/>
            <w:tcBorders>
              <w:top w:val="nil"/>
              <w:left w:val="nil"/>
              <w:bottom w:val="nil"/>
              <w:right w:val="nil"/>
            </w:tcBorders>
          </w:tcPr>
          <w:p w14:paraId="495DB964" w14:textId="77777777" w:rsidR="006443F1" w:rsidRPr="00A24A4F" w:rsidRDefault="006443F1"/>
        </w:tc>
      </w:tr>
      <w:tr w:rsidR="006443F1" w:rsidRPr="00A24A4F" w14:paraId="4D03F251" w14:textId="77777777">
        <w:trPr>
          <w:trHeight w:val="240"/>
          <w:jc w:val="center"/>
        </w:trPr>
        <w:tc>
          <w:tcPr>
            <w:tcW w:w="4876" w:type="dxa"/>
            <w:tcBorders>
              <w:top w:val="nil"/>
              <w:left w:val="nil"/>
              <w:bottom w:val="nil"/>
              <w:right w:val="nil"/>
            </w:tcBorders>
          </w:tcPr>
          <w:p w14:paraId="689DE81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CDE738F" w14:textId="77777777" w:rsidR="006443F1" w:rsidRPr="00A24A4F" w:rsidRDefault="00A24A4F">
            <w:pPr>
              <w:pStyle w:val="AmColumnHeading"/>
            </w:pPr>
            <w:r w:rsidRPr="00A24A4F">
              <w:t>Ändringsförslag</w:t>
            </w:r>
          </w:p>
        </w:tc>
      </w:tr>
      <w:tr w:rsidR="006443F1" w:rsidRPr="00A24A4F" w14:paraId="4606487F" w14:textId="77777777">
        <w:trPr>
          <w:jc w:val="center"/>
        </w:trPr>
        <w:tc>
          <w:tcPr>
            <w:tcW w:w="4876" w:type="dxa"/>
            <w:tcBorders>
              <w:top w:val="nil"/>
              <w:left w:val="nil"/>
              <w:bottom w:val="nil"/>
              <w:right w:val="nil"/>
            </w:tcBorders>
          </w:tcPr>
          <w:p w14:paraId="2B73DE33" w14:textId="77777777" w:rsidR="006443F1" w:rsidRPr="00A24A4F" w:rsidRDefault="006443F1">
            <w:pPr>
              <w:pStyle w:val="Normal6a"/>
            </w:pPr>
          </w:p>
        </w:tc>
        <w:tc>
          <w:tcPr>
            <w:tcW w:w="4876" w:type="dxa"/>
            <w:tcBorders>
              <w:top w:val="nil"/>
              <w:left w:val="nil"/>
              <w:bottom w:val="nil"/>
              <w:right w:val="nil"/>
            </w:tcBorders>
          </w:tcPr>
          <w:p w14:paraId="17201D07" w14:textId="77777777" w:rsidR="006443F1" w:rsidRPr="00A24A4F" w:rsidRDefault="00A24A4F">
            <w:pPr>
              <w:pStyle w:val="Normal6a"/>
            </w:pPr>
            <w:r w:rsidRPr="00A24A4F">
              <w:rPr>
                <w:b/>
                <w:i/>
              </w:rPr>
              <w:t>6a.</w:t>
            </w:r>
            <w:r w:rsidRPr="00A24A4F">
              <w:tab/>
            </w:r>
            <w:r w:rsidRPr="00A24A4F">
              <w:rPr>
                <w:b/>
                <w:i/>
              </w:rPr>
              <w:t>Europaparlamentet betonar att Engelska kanalen är ett särskilt utsatt havsområde, som pressas hårt på grund av de många verksamheter (havsbaserad vindkraft, tät sjöfart, marina skyddsområden, kustturism osv.) som konkurrerar med fiske och vattenbruk.</w:t>
            </w:r>
            <w:r w:rsidRPr="00A24A4F">
              <w:t xml:space="preserve"> </w:t>
            </w:r>
            <w:r w:rsidRPr="00A24A4F">
              <w:rPr>
                <w:b/>
                <w:i/>
              </w:rPr>
              <w:t>Parlamentet betonar behovet av samordning mellan medlemsstaterna och med Förenade kungariket för att uppnå en effektiv och rättvis förvaltning av havsområdet och därmed minska de många nyttjandekonflikterna, med beaktande av de olika verksamheternas ekonomiska, sociala och miljömässiga dimension.</w:t>
            </w:r>
            <w:r w:rsidRPr="00A24A4F">
              <w:t xml:space="preserve"> </w:t>
            </w:r>
            <w:r w:rsidRPr="00A24A4F">
              <w:rPr>
                <w:b/>
                <w:i/>
              </w:rPr>
              <w:t>Parlamentet efterlyser i synnerhet ett verkligt samråd med Förenade kungariket och Kanalöarna om förvaltningsåtgärder i marina skyddsområden, som beaktar de socioekonomiska konsekvenserna för europeiska fiskare.</w:t>
            </w:r>
          </w:p>
        </w:tc>
      </w:tr>
    </w:tbl>
    <w:p w14:paraId="7A17F76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047AAD92" w14:textId="77777777" w:rsidR="006443F1" w:rsidRPr="00A24A4F" w:rsidRDefault="00A24A4F">
      <w:r w:rsidRPr="00A24A4F">
        <w:rPr>
          <w:rStyle w:val="HideTWBExt"/>
        </w:rPr>
        <w:t>&lt;/Amend&gt;</w:t>
      </w:r>
    </w:p>
    <w:p w14:paraId="71615F6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87</w:t>
      </w:r>
      <w:r w:rsidRPr="00A24A4F">
        <w:rPr>
          <w:rStyle w:val="HideTWBExt"/>
        </w:rPr>
        <w:t>&lt;/NumAm&gt;</w:t>
      </w:r>
    </w:p>
    <w:p w14:paraId="3F96CAF0"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16F43A39" w14:textId="77777777" w:rsidR="006443F1" w:rsidRPr="00A24A4F" w:rsidRDefault="00A24A4F">
      <w:pPr>
        <w:pStyle w:val="NormalBold"/>
      </w:pPr>
      <w:r w:rsidRPr="00A24A4F">
        <w:rPr>
          <w:rStyle w:val="HideTWBExt"/>
          <w:b w:val="0"/>
        </w:rPr>
        <w:t>&lt;/RepeatBlock-By&gt;</w:t>
      </w:r>
    </w:p>
    <w:p w14:paraId="326A58C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4DD7DE0" w14:textId="77777777" w:rsidR="006443F1" w:rsidRPr="00A24A4F" w:rsidRDefault="00A24A4F">
      <w:pPr>
        <w:pStyle w:val="NormalBold"/>
      </w:pPr>
      <w:r w:rsidRPr="00A24A4F">
        <w:rPr>
          <w:rStyle w:val="HideTWBExt"/>
        </w:rPr>
        <w:t>&lt;Article&gt;</w:t>
      </w:r>
      <w:r w:rsidRPr="00A24A4F">
        <w:t>Punkt 6a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6EA8BD7" w14:textId="77777777">
        <w:trPr>
          <w:trHeight w:hRule="exact" w:val="240"/>
          <w:jc w:val="center"/>
        </w:trPr>
        <w:tc>
          <w:tcPr>
            <w:tcW w:w="9752" w:type="dxa"/>
            <w:gridSpan w:val="2"/>
            <w:tcBorders>
              <w:top w:val="nil"/>
              <w:left w:val="nil"/>
              <w:bottom w:val="nil"/>
              <w:right w:val="nil"/>
            </w:tcBorders>
          </w:tcPr>
          <w:p w14:paraId="3032C634" w14:textId="77777777" w:rsidR="006443F1" w:rsidRPr="00A24A4F" w:rsidRDefault="006443F1"/>
        </w:tc>
      </w:tr>
      <w:tr w:rsidR="006443F1" w:rsidRPr="00A24A4F" w14:paraId="60185E99" w14:textId="77777777">
        <w:trPr>
          <w:trHeight w:val="240"/>
          <w:jc w:val="center"/>
        </w:trPr>
        <w:tc>
          <w:tcPr>
            <w:tcW w:w="4876" w:type="dxa"/>
            <w:tcBorders>
              <w:top w:val="nil"/>
              <w:left w:val="nil"/>
              <w:bottom w:val="nil"/>
              <w:right w:val="nil"/>
            </w:tcBorders>
          </w:tcPr>
          <w:p w14:paraId="0F036D8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18CC2C3" w14:textId="77777777" w:rsidR="006443F1" w:rsidRPr="00A24A4F" w:rsidRDefault="00A24A4F">
            <w:pPr>
              <w:pStyle w:val="AmColumnHeading"/>
            </w:pPr>
            <w:r w:rsidRPr="00A24A4F">
              <w:t>Ändringsförslag</w:t>
            </w:r>
          </w:p>
        </w:tc>
      </w:tr>
      <w:tr w:rsidR="006443F1" w:rsidRPr="00A24A4F" w14:paraId="13A53E4D" w14:textId="77777777">
        <w:trPr>
          <w:jc w:val="center"/>
        </w:trPr>
        <w:tc>
          <w:tcPr>
            <w:tcW w:w="4876" w:type="dxa"/>
            <w:tcBorders>
              <w:top w:val="nil"/>
              <w:left w:val="nil"/>
              <w:bottom w:val="nil"/>
              <w:right w:val="nil"/>
            </w:tcBorders>
          </w:tcPr>
          <w:p w14:paraId="21F1F06C" w14:textId="77777777" w:rsidR="006443F1" w:rsidRPr="00A24A4F" w:rsidRDefault="006443F1">
            <w:pPr>
              <w:pStyle w:val="Normal6a"/>
            </w:pPr>
          </w:p>
        </w:tc>
        <w:tc>
          <w:tcPr>
            <w:tcW w:w="4876" w:type="dxa"/>
            <w:tcBorders>
              <w:top w:val="nil"/>
              <w:left w:val="nil"/>
              <w:bottom w:val="nil"/>
              <w:right w:val="nil"/>
            </w:tcBorders>
          </w:tcPr>
          <w:p w14:paraId="59A114BB" w14:textId="77777777" w:rsidR="006443F1" w:rsidRPr="00A24A4F" w:rsidRDefault="00A24A4F">
            <w:pPr>
              <w:pStyle w:val="Normal6a"/>
            </w:pPr>
            <w:r w:rsidRPr="00A24A4F">
              <w:rPr>
                <w:b/>
                <w:i/>
              </w:rPr>
              <w:t>6a.</w:t>
            </w:r>
            <w:r w:rsidRPr="00A24A4F">
              <w:tab/>
            </w:r>
            <w:r w:rsidRPr="00A24A4F">
              <w:rPr>
                <w:b/>
                <w:i/>
              </w:rPr>
              <w:t>Europaparlamentet framhåller den inverkan som brexit har haft på havsplaneringen, särskilt utvecklingen av marina skyddsområden och havsbaserad förnybar energi, som har lett till att den europeiska fiskeflottan har utestängts från många fiskeområden i brittiska vatten och behövt flytta fiskeansträngningen till Engelska kanalen, där det nu råder ett högt fisketryck, och att detta har varit skadligt för europeiska fiskare.</w:t>
            </w:r>
          </w:p>
        </w:tc>
      </w:tr>
    </w:tbl>
    <w:p w14:paraId="4553C6D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9FF3EA1" w14:textId="77777777" w:rsidR="006443F1" w:rsidRPr="00A24A4F" w:rsidRDefault="00A24A4F">
      <w:r w:rsidRPr="00A24A4F">
        <w:rPr>
          <w:rStyle w:val="HideTWBExt"/>
        </w:rPr>
        <w:t>&lt;/Amend&gt;</w:t>
      </w:r>
    </w:p>
    <w:p w14:paraId="1012864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88</w:t>
      </w:r>
      <w:r w:rsidRPr="00A24A4F">
        <w:rPr>
          <w:rStyle w:val="HideTWBExt"/>
        </w:rPr>
        <w:t>&lt;/NumAm&gt;</w:t>
      </w:r>
    </w:p>
    <w:p w14:paraId="31B4FDF9"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07800031" w14:textId="77777777" w:rsidR="006443F1" w:rsidRPr="00A24A4F" w:rsidRDefault="00A24A4F">
      <w:pPr>
        <w:pStyle w:val="NormalBold"/>
      </w:pPr>
      <w:r w:rsidRPr="00A24A4F">
        <w:rPr>
          <w:rStyle w:val="HideTWBExt"/>
          <w:b w:val="0"/>
        </w:rPr>
        <w:t>&lt;/RepeatBlock-By&gt;</w:t>
      </w:r>
    </w:p>
    <w:p w14:paraId="54941D4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133556D" w14:textId="77777777" w:rsidR="006443F1" w:rsidRPr="00A24A4F" w:rsidRDefault="00A24A4F">
      <w:pPr>
        <w:pStyle w:val="NormalBold"/>
      </w:pPr>
      <w:r w:rsidRPr="00A24A4F">
        <w:rPr>
          <w:rStyle w:val="HideTWBExt"/>
        </w:rPr>
        <w:t>&lt;Article&gt;</w:t>
      </w:r>
      <w:r w:rsidRPr="00A24A4F">
        <w:t>Punkt 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CF11CA6" w14:textId="77777777">
        <w:trPr>
          <w:trHeight w:hRule="exact" w:val="240"/>
          <w:jc w:val="center"/>
        </w:trPr>
        <w:tc>
          <w:tcPr>
            <w:tcW w:w="9752" w:type="dxa"/>
            <w:gridSpan w:val="2"/>
            <w:tcBorders>
              <w:top w:val="nil"/>
              <w:left w:val="nil"/>
              <w:bottom w:val="nil"/>
              <w:right w:val="nil"/>
            </w:tcBorders>
          </w:tcPr>
          <w:p w14:paraId="39611861" w14:textId="77777777" w:rsidR="006443F1" w:rsidRPr="00A24A4F" w:rsidRDefault="006443F1"/>
        </w:tc>
      </w:tr>
      <w:tr w:rsidR="006443F1" w:rsidRPr="00A24A4F" w14:paraId="0AC8F741" w14:textId="77777777">
        <w:trPr>
          <w:trHeight w:val="240"/>
          <w:jc w:val="center"/>
        </w:trPr>
        <w:tc>
          <w:tcPr>
            <w:tcW w:w="4876" w:type="dxa"/>
            <w:tcBorders>
              <w:top w:val="nil"/>
              <w:left w:val="nil"/>
              <w:bottom w:val="nil"/>
              <w:right w:val="nil"/>
            </w:tcBorders>
          </w:tcPr>
          <w:p w14:paraId="28E4FD3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3D34347" w14:textId="77777777" w:rsidR="006443F1" w:rsidRPr="00A24A4F" w:rsidRDefault="00A24A4F">
            <w:pPr>
              <w:pStyle w:val="AmColumnHeading"/>
            </w:pPr>
            <w:r w:rsidRPr="00A24A4F">
              <w:t>Ändringsförslag</w:t>
            </w:r>
          </w:p>
        </w:tc>
      </w:tr>
      <w:tr w:rsidR="006443F1" w:rsidRPr="00A24A4F" w14:paraId="2DBD1A56" w14:textId="77777777">
        <w:trPr>
          <w:jc w:val="center"/>
        </w:trPr>
        <w:tc>
          <w:tcPr>
            <w:tcW w:w="4876" w:type="dxa"/>
            <w:tcBorders>
              <w:top w:val="nil"/>
              <w:left w:val="nil"/>
              <w:bottom w:val="nil"/>
              <w:right w:val="nil"/>
            </w:tcBorders>
          </w:tcPr>
          <w:p w14:paraId="5AC220D9" w14:textId="77777777" w:rsidR="006443F1" w:rsidRPr="00A24A4F" w:rsidRDefault="00A24A4F">
            <w:pPr>
              <w:pStyle w:val="Normal6a"/>
            </w:pPr>
            <w:r w:rsidRPr="00A24A4F">
              <w:t>7.</w:t>
            </w:r>
            <w:r w:rsidRPr="00A24A4F">
              <w:tab/>
              <w:t>Europaparlamentet beklagar att den nuvarande rättsliga ramen för havsplanering inte i tillräcklig utsträckning har gett de förväntade fördelarna för fisket. Parlamentet konstaterar att havsplaneringen inte i någon större utsträckning har bidragit till att förbättra förutsägbarheten och stabiliteten för fiskeverksamheten. Parlamentet betonar bristen på mätbara indikatorer för fisket i havsplaneringen.</w:t>
            </w:r>
          </w:p>
        </w:tc>
        <w:tc>
          <w:tcPr>
            <w:tcW w:w="4876" w:type="dxa"/>
            <w:tcBorders>
              <w:top w:val="nil"/>
              <w:left w:val="nil"/>
              <w:bottom w:val="nil"/>
              <w:right w:val="nil"/>
            </w:tcBorders>
          </w:tcPr>
          <w:p w14:paraId="6473136D" w14:textId="77777777" w:rsidR="006443F1" w:rsidRPr="00A24A4F" w:rsidRDefault="00A24A4F">
            <w:pPr>
              <w:pStyle w:val="Normal6a"/>
            </w:pPr>
            <w:r w:rsidRPr="00A24A4F">
              <w:t>7.</w:t>
            </w:r>
            <w:r w:rsidRPr="00A24A4F">
              <w:tab/>
              <w:t xml:space="preserve">Europaparlamentet beklagar att den nuvarande rättsliga ramen för havsplanering inte i tillräcklig utsträckning har gett de förväntade fördelarna för fisket. Parlamentet konstaterar att havsplaneringen inte i någon större utsträckning har bidragit till att förbättra förutsägbarheten och stabiliteten för fiskeverksamheten. Parlamentet betonar bristen på mätbara </w:t>
            </w:r>
            <w:r w:rsidRPr="00A24A4F">
              <w:rPr>
                <w:b/>
                <w:i/>
              </w:rPr>
              <w:t>miljömässiga, sociala och ekonomiska</w:t>
            </w:r>
            <w:r w:rsidRPr="00A24A4F">
              <w:t xml:space="preserve"> indikatorer för fisket i havsplaneringen</w:t>
            </w:r>
            <w:r w:rsidRPr="00A24A4F">
              <w:rPr>
                <w:b/>
                <w:i/>
              </w:rPr>
              <w:t>, särskilt för småskaliga aktörer</w:t>
            </w:r>
            <w:r w:rsidRPr="00A24A4F">
              <w:t xml:space="preserve">. </w:t>
            </w:r>
            <w:r w:rsidRPr="00A24A4F">
              <w:rPr>
                <w:b/>
                <w:i/>
              </w:rPr>
              <w:t>Parlamentet noterar också bristerna i genomförandet av ramdirektivet om en marin strategi och den gemensamma fiskeripolitiken.</w:t>
            </w:r>
            <w:r w:rsidRPr="00A24A4F">
              <w:t xml:space="preserve"> </w:t>
            </w:r>
            <w:r w:rsidRPr="00A24A4F">
              <w:rPr>
                <w:b/>
                <w:i/>
              </w:rPr>
              <w:t>Parlamentet betonar att EU:s havspolitik behöver genomföras på ett samstämt och ändamålsenligt sätt.</w:t>
            </w:r>
          </w:p>
        </w:tc>
      </w:tr>
    </w:tbl>
    <w:p w14:paraId="4AA811A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CB95D21" w14:textId="77777777" w:rsidR="006443F1" w:rsidRPr="00A24A4F" w:rsidRDefault="00A24A4F">
      <w:r w:rsidRPr="00A24A4F">
        <w:rPr>
          <w:rStyle w:val="HideTWBExt"/>
        </w:rPr>
        <w:t>&lt;/Amend&gt;</w:t>
      </w:r>
    </w:p>
    <w:p w14:paraId="5E36765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89</w:t>
      </w:r>
      <w:r w:rsidRPr="00A24A4F">
        <w:rPr>
          <w:rStyle w:val="HideTWBExt"/>
        </w:rPr>
        <w:t>&lt;/NumAm&gt;</w:t>
      </w:r>
    </w:p>
    <w:p w14:paraId="6A666F52"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76C991D3" w14:textId="77777777" w:rsidR="006443F1" w:rsidRPr="00A24A4F" w:rsidRDefault="00A24A4F">
      <w:pPr>
        <w:pStyle w:val="NormalBold"/>
      </w:pPr>
      <w:r w:rsidRPr="00A24A4F">
        <w:rPr>
          <w:rStyle w:val="HideTWBExt"/>
          <w:b w:val="0"/>
        </w:rPr>
        <w:t>&lt;/RepeatBlock-By&gt;</w:t>
      </w:r>
    </w:p>
    <w:p w14:paraId="2DEC413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B8EB4AB" w14:textId="77777777" w:rsidR="006443F1" w:rsidRPr="00A24A4F" w:rsidRDefault="00A24A4F">
      <w:pPr>
        <w:pStyle w:val="NormalBold"/>
      </w:pPr>
      <w:r w:rsidRPr="00A24A4F">
        <w:rPr>
          <w:rStyle w:val="HideTWBExt"/>
        </w:rPr>
        <w:t>&lt;Article&gt;</w:t>
      </w:r>
      <w:r w:rsidRPr="00A24A4F">
        <w:t>Punkt 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A80BBFA" w14:textId="77777777">
        <w:trPr>
          <w:trHeight w:hRule="exact" w:val="240"/>
          <w:jc w:val="center"/>
        </w:trPr>
        <w:tc>
          <w:tcPr>
            <w:tcW w:w="9752" w:type="dxa"/>
            <w:gridSpan w:val="2"/>
            <w:tcBorders>
              <w:top w:val="nil"/>
              <w:left w:val="nil"/>
              <w:bottom w:val="nil"/>
              <w:right w:val="nil"/>
            </w:tcBorders>
          </w:tcPr>
          <w:p w14:paraId="0CB5EE39" w14:textId="77777777" w:rsidR="006443F1" w:rsidRPr="00A24A4F" w:rsidRDefault="006443F1"/>
        </w:tc>
      </w:tr>
      <w:tr w:rsidR="006443F1" w:rsidRPr="00A24A4F" w14:paraId="15330DAF" w14:textId="77777777">
        <w:trPr>
          <w:trHeight w:val="240"/>
          <w:jc w:val="center"/>
        </w:trPr>
        <w:tc>
          <w:tcPr>
            <w:tcW w:w="4876" w:type="dxa"/>
            <w:tcBorders>
              <w:top w:val="nil"/>
              <w:left w:val="nil"/>
              <w:bottom w:val="nil"/>
              <w:right w:val="nil"/>
            </w:tcBorders>
          </w:tcPr>
          <w:p w14:paraId="77B8334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094BD67" w14:textId="77777777" w:rsidR="006443F1" w:rsidRPr="00A24A4F" w:rsidRDefault="00A24A4F">
            <w:pPr>
              <w:pStyle w:val="AmColumnHeading"/>
            </w:pPr>
            <w:r w:rsidRPr="00A24A4F">
              <w:t>Ändringsförslag</w:t>
            </w:r>
          </w:p>
        </w:tc>
      </w:tr>
      <w:tr w:rsidR="006443F1" w:rsidRPr="00A24A4F" w14:paraId="77369AFD" w14:textId="77777777">
        <w:trPr>
          <w:jc w:val="center"/>
        </w:trPr>
        <w:tc>
          <w:tcPr>
            <w:tcW w:w="4876" w:type="dxa"/>
            <w:tcBorders>
              <w:top w:val="nil"/>
              <w:left w:val="nil"/>
              <w:bottom w:val="nil"/>
              <w:right w:val="nil"/>
            </w:tcBorders>
          </w:tcPr>
          <w:p w14:paraId="62A0B063" w14:textId="77777777" w:rsidR="006443F1" w:rsidRPr="00A24A4F" w:rsidRDefault="00A24A4F">
            <w:pPr>
              <w:pStyle w:val="Normal6a"/>
            </w:pPr>
            <w:r w:rsidRPr="00A24A4F">
              <w:t>7.</w:t>
            </w:r>
            <w:r w:rsidRPr="00A24A4F">
              <w:tab/>
              <w:t>Europaparlamentet beklagar att den nuvarande rättsliga ramen för havsplanering inte i tillräcklig utsträckning har gett de förväntade fördelarna för fisket. Parlamentet konstaterar att havsplaneringen inte i någon större utsträckning har bidragit till att förbättra förutsägbarheten och stabiliteten för fiskeverksamheten. Parlamentet betonar bristen på mätbara indikatorer för fisket i havsplaneringen.</w:t>
            </w:r>
          </w:p>
        </w:tc>
        <w:tc>
          <w:tcPr>
            <w:tcW w:w="4876" w:type="dxa"/>
            <w:tcBorders>
              <w:top w:val="nil"/>
              <w:left w:val="nil"/>
              <w:bottom w:val="nil"/>
              <w:right w:val="nil"/>
            </w:tcBorders>
          </w:tcPr>
          <w:p w14:paraId="499BC08C" w14:textId="77777777" w:rsidR="006443F1" w:rsidRPr="00A24A4F" w:rsidRDefault="00A24A4F">
            <w:pPr>
              <w:pStyle w:val="Normal6a"/>
            </w:pPr>
            <w:r w:rsidRPr="00A24A4F">
              <w:t>7.</w:t>
            </w:r>
            <w:r w:rsidRPr="00A24A4F">
              <w:tab/>
              <w:t xml:space="preserve">Europaparlamentet beklagar att den nuvarande rättsliga ramen för havsplanering inte i tillräcklig utsträckning har gett de förväntade fördelarna för fisket. Parlamentet konstaterar att havsplaneringen inte i någon större utsträckning har bidragit till att förbättra förutsägbarheten och stabiliteten för fiskeverksamheten. Parlamentet betonar bristen på mätbara indikatorer för fisket i havsplaneringen. </w:t>
            </w:r>
            <w:r w:rsidRPr="00A24A4F">
              <w:rPr>
                <w:b/>
                <w:i/>
              </w:rPr>
              <w:t>Parlamentet påminner om fiskets och vattenbrukets betydelse för livsmedelssuveräniteten och bevarandet av know-how på detta område för unionen, vilket motiverar att detta erkänns som ett överordnat allmänintresse.</w:t>
            </w:r>
          </w:p>
        </w:tc>
      </w:tr>
    </w:tbl>
    <w:p w14:paraId="04E4DDD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5B1F3362" w14:textId="77777777" w:rsidR="006443F1" w:rsidRPr="00A24A4F" w:rsidRDefault="00A24A4F">
      <w:r w:rsidRPr="00A24A4F">
        <w:rPr>
          <w:rStyle w:val="HideTWBExt"/>
        </w:rPr>
        <w:t>&lt;/Amend&gt;</w:t>
      </w:r>
    </w:p>
    <w:p w14:paraId="57030BD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90</w:t>
      </w:r>
      <w:r w:rsidRPr="00A24A4F">
        <w:rPr>
          <w:rStyle w:val="HideTWBExt"/>
        </w:rPr>
        <w:t>&lt;/NumAm&gt;</w:t>
      </w:r>
    </w:p>
    <w:p w14:paraId="2AEB389D" w14:textId="77777777" w:rsidR="006443F1" w:rsidRPr="00A24A4F" w:rsidRDefault="00A24A4F">
      <w:pPr>
        <w:pStyle w:val="NormalBold"/>
      </w:pPr>
      <w:r w:rsidRPr="00A24A4F">
        <w:rPr>
          <w:rStyle w:val="HideTWBExt"/>
          <w:b w:val="0"/>
        </w:rPr>
        <w:t>&lt;RepeatBlock-By&gt;&lt;Members&gt;</w:t>
      </w:r>
      <w:r w:rsidRPr="00A24A4F">
        <w:t>Sakis Arnaoutoglou</w:t>
      </w:r>
      <w:r w:rsidRPr="00A24A4F">
        <w:rPr>
          <w:rStyle w:val="HideTWBExt"/>
          <w:b w:val="0"/>
        </w:rPr>
        <w:t>&lt;/Members&gt;</w:t>
      </w:r>
    </w:p>
    <w:p w14:paraId="1CE7A745" w14:textId="77777777" w:rsidR="006443F1" w:rsidRPr="00A24A4F" w:rsidRDefault="00A24A4F">
      <w:pPr>
        <w:pStyle w:val="NormalBold"/>
      </w:pPr>
      <w:r w:rsidRPr="00A24A4F">
        <w:rPr>
          <w:rStyle w:val="HideTWBExt"/>
          <w:b w:val="0"/>
        </w:rPr>
        <w:t>&lt;/RepeatBlock-By&gt;</w:t>
      </w:r>
    </w:p>
    <w:p w14:paraId="7E08B96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FBEE072" w14:textId="77777777" w:rsidR="006443F1" w:rsidRPr="00A24A4F" w:rsidRDefault="00A24A4F">
      <w:pPr>
        <w:pStyle w:val="NormalBold"/>
      </w:pPr>
      <w:r w:rsidRPr="00A24A4F">
        <w:rPr>
          <w:rStyle w:val="HideTWBExt"/>
        </w:rPr>
        <w:t>&lt;Article&gt;</w:t>
      </w:r>
      <w:r w:rsidRPr="00A24A4F">
        <w:t>Punkt 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B446999" w14:textId="77777777">
        <w:trPr>
          <w:trHeight w:hRule="exact" w:val="240"/>
          <w:jc w:val="center"/>
        </w:trPr>
        <w:tc>
          <w:tcPr>
            <w:tcW w:w="9752" w:type="dxa"/>
            <w:gridSpan w:val="2"/>
            <w:tcBorders>
              <w:top w:val="nil"/>
              <w:left w:val="nil"/>
              <w:bottom w:val="nil"/>
              <w:right w:val="nil"/>
            </w:tcBorders>
          </w:tcPr>
          <w:p w14:paraId="48B5387A" w14:textId="77777777" w:rsidR="006443F1" w:rsidRPr="00A24A4F" w:rsidRDefault="006443F1"/>
        </w:tc>
      </w:tr>
      <w:tr w:rsidR="006443F1" w:rsidRPr="00A24A4F" w14:paraId="30E04976" w14:textId="77777777">
        <w:trPr>
          <w:trHeight w:val="240"/>
          <w:jc w:val="center"/>
        </w:trPr>
        <w:tc>
          <w:tcPr>
            <w:tcW w:w="4876" w:type="dxa"/>
            <w:tcBorders>
              <w:top w:val="nil"/>
              <w:left w:val="nil"/>
              <w:bottom w:val="nil"/>
              <w:right w:val="nil"/>
            </w:tcBorders>
          </w:tcPr>
          <w:p w14:paraId="3A94052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B96524D" w14:textId="77777777" w:rsidR="006443F1" w:rsidRPr="00A24A4F" w:rsidRDefault="00A24A4F">
            <w:pPr>
              <w:pStyle w:val="AmColumnHeading"/>
            </w:pPr>
            <w:r w:rsidRPr="00A24A4F">
              <w:t>Ändringsförslag</w:t>
            </w:r>
          </w:p>
        </w:tc>
      </w:tr>
      <w:tr w:rsidR="006443F1" w:rsidRPr="00A24A4F" w14:paraId="31C83B7C" w14:textId="77777777">
        <w:trPr>
          <w:jc w:val="center"/>
        </w:trPr>
        <w:tc>
          <w:tcPr>
            <w:tcW w:w="4876" w:type="dxa"/>
            <w:tcBorders>
              <w:top w:val="nil"/>
              <w:left w:val="nil"/>
              <w:bottom w:val="nil"/>
              <w:right w:val="nil"/>
            </w:tcBorders>
          </w:tcPr>
          <w:p w14:paraId="276F0684" w14:textId="77777777" w:rsidR="006443F1" w:rsidRPr="00A24A4F" w:rsidRDefault="00A24A4F">
            <w:pPr>
              <w:pStyle w:val="Normal6a"/>
            </w:pPr>
            <w:r w:rsidRPr="00A24A4F">
              <w:t>7.</w:t>
            </w:r>
            <w:r w:rsidRPr="00A24A4F">
              <w:tab/>
              <w:t>Europaparlamentet beklagar att den nuvarande rättsliga ramen för havsplanering inte i tillräcklig utsträckning har gett de förväntade fördelarna för fisket. Parlamentet konstaterar att havsplaneringen inte i någon större utsträckning har bidragit till att förbättra förutsägbarheten och stabiliteten för fiskeverksamheten. Parlamentet betonar bristen på mätbara indikatorer för fisket i havsplaneringen.</w:t>
            </w:r>
          </w:p>
        </w:tc>
        <w:tc>
          <w:tcPr>
            <w:tcW w:w="4876" w:type="dxa"/>
            <w:tcBorders>
              <w:top w:val="nil"/>
              <w:left w:val="nil"/>
              <w:bottom w:val="nil"/>
              <w:right w:val="nil"/>
            </w:tcBorders>
          </w:tcPr>
          <w:p w14:paraId="6959B6D7" w14:textId="77777777" w:rsidR="006443F1" w:rsidRPr="00A24A4F" w:rsidRDefault="00A24A4F">
            <w:pPr>
              <w:pStyle w:val="Normal6a"/>
            </w:pPr>
            <w:r w:rsidRPr="00A24A4F">
              <w:t>7.</w:t>
            </w:r>
            <w:r w:rsidRPr="00A24A4F">
              <w:tab/>
              <w:t xml:space="preserve">Europaparlamentet beklagar att den nuvarande rättsliga ramen för havsplanering inte i tillräcklig utsträckning har gett de förväntade fördelarna för fisket. Parlamentet konstaterar att havsplaneringen inte i någon större utsträckning har bidragit till att förbättra förutsägbarheten och stabiliteten för fiskeverksamheten. Parlamentet betonar bristen på mätbara indikatorer </w:t>
            </w:r>
            <w:r w:rsidRPr="00A24A4F">
              <w:rPr>
                <w:b/>
                <w:i/>
              </w:rPr>
              <w:t>och föreslår en minimiuppsättning bindande indikatorer</w:t>
            </w:r>
            <w:r w:rsidRPr="00A24A4F">
              <w:t xml:space="preserve"> för fisket i havsplaneringen.</w:t>
            </w:r>
          </w:p>
        </w:tc>
      </w:tr>
    </w:tbl>
    <w:p w14:paraId="699ED4A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{EL}</w:t>
      </w:r>
      <w:r w:rsidRPr="00A24A4F">
        <w:t>el</w:t>
      </w:r>
      <w:r w:rsidRPr="00A24A4F">
        <w:rPr>
          <w:rStyle w:val="HideTWBExt"/>
        </w:rPr>
        <w:t>&lt;/Original&gt;</w:t>
      </w:r>
    </w:p>
    <w:p w14:paraId="0D518F0C" w14:textId="77777777" w:rsidR="006443F1" w:rsidRPr="00A24A4F" w:rsidRDefault="00A24A4F">
      <w:r w:rsidRPr="00A24A4F">
        <w:rPr>
          <w:rStyle w:val="HideTWBExt"/>
        </w:rPr>
        <w:t>&lt;/Amend&gt;</w:t>
      </w:r>
    </w:p>
    <w:p w14:paraId="0CE97A8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91</w:t>
      </w:r>
      <w:r w:rsidRPr="00A24A4F">
        <w:rPr>
          <w:rStyle w:val="HideTWBExt"/>
        </w:rPr>
        <w:t>&lt;/NumAm&gt;</w:t>
      </w:r>
    </w:p>
    <w:p w14:paraId="740F6017"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0CE64FA4"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7A89EEA9" w14:textId="77777777" w:rsidR="006443F1" w:rsidRPr="00A24A4F" w:rsidRDefault="00A24A4F">
      <w:pPr>
        <w:pStyle w:val="NormalBold"/>
      </w:pPr>
      <w:r w:rsidRPr="00A24A4F">
        <w:rPr>
          <w:rStyle w:val="HideTWBExt"/>
          <w:b w:val="0"/>
        </w:rPr>
        <w:t>&lt;/RepeatBlock-By&gt;</w:t>
      </w:r>
    </w:p>
    <w:p w14:paraId="1895D06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66958A3" w14:textId="77777777" w:rsidR="006443F1" w:rsidRPr="00A24A4F" w:rsidRDefault="00A24A4F">
      <w:pPr>
        <w:pStyle w:val="NormalBold"/>
      </w:pPr>
      <w:r w:rsidRPr="00A24A4F">
        <w:rPr>
          <w:rStyle w:val="HideTWBExt"/>
        </w:rPr>
        <w:t>&lt;Article&gt;</w:t>
      </w:r>
      <w:r w:rsidRPr="00A24A4F">
        <w:t>Punkt 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46209D3" w14:textId="77777777">
        <w:trPr>
          <w:trHeight w:hRule="exact" w:val="240"/>
          <w:jc w:val="center"/>
        </w:trPr>
        <w:tc>
          <w:tcPr>
            <w:tcW w:w="9752" w:type="dxa"/>
            <w:gridSpan w:val="2"/>
            <w:tcBorders>
              <w:top w:val="nil"/>
              <w:left w:val="nil"/>
              <w:bottom w:val="nil"/>
              <w:right w:val="nil"/>
            </w:tcBorders>
          </w:tcPr>
          <w:p w14:paraId="527A2ECB" w14:textId="77777777" w:rsidR="006443F1" w:rsidRPr="00A24A4F" w:rsidRDefault="006443F1"/>
        </w:tc>
      </w:tr>
      <w:tr w:rsidR="006443F1" w:rsidRPr="00A24A4F" w14:paraId="3FE9DC0E" w14:textId="77777777">
        <w:trPr>
          <w:trHeight w:val="240"/>
          <w:jc w:val="center"/>
        </w:trPr>
        <w:tc>
          <w:tcPr>
            <w:tcW w:w="4876" w:type="dxa"/>
            <w:tcBorders>
              <w:top w:val="nil"/>
              <w:left w:val="nil"/>
              <w:bottom w:val="nil"/>
              <w:right w:val="nil"/>
            </w:tcBorders>
          </w:tcPr>
          <w:p w14:paraId="301FA29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8AD6AE0" w14:textId="77777777" w:rsidR="006443F1" w:rsidRPr="00A24A4F" w:rsidRDefault="00A24A4F">
            <w:pPr>
              <w:pStyle w:val="AmColumnHeading"/>
            </w:pPr>
            <w:r w:rsidRPr="00A24A4F">
              <w:t>Ändringsförslag</w:t>
            </w:r>
          </w:p>
        </w:tc>
      </w:tr>
      <w:tr w:rsidR="006443F1" w:rsidRPr="00A24A4F" w14:paraId="7C23173D" w14:textId="77777777">
        <w:trPr>
          <w:jc w:val="center"/>
        </w:trPr>
        <w:tc>
          <w:tcPr>
            <w:tcW w:w="4876" w:type="dxa"/>
            <w:tcBorders>
              <w:top w:val="nil"/>
              <w:left w:val="nil"/>
              <w:bottom w:val="nil"/>
              <w:right w:val="nil"/>
            </w:tcBorders>
          </w:tcPr>
          <w:p w14:paraId="09ABE646" w14:textId="77777777" w:rsidR="006443F1" w:rsidRPr="00A24A4F" w:rsidRDefault="00A24A4F">
            <w:pPr>
              <w:pStyle w:val="Normal6a"/>
            </w:pPr>
            <w:r w:rsidRPr="00A24A4F">
              <w:t>7.</w:t>
            </w:r>
            <w:r w:rsidRPr="00A24A4F">
              <w:tab/>
              <w:t xml:space="preserve">Europaparlamentet beklagar att den nuvarande </w:t>
            </w:r>
            <w:r w:rsidRPr="00A24A4F">
              <w:rPr>
                <w:b/>
                <w:i/>
              </w:rPr>
              <w:t>rättsliga ramen för havsplanering</w:t>
            </w:r>
            <w:r w:rsidRPr="00A24A4F">
              <w:t xml:space="preserve"> inte i tillräcklig utsträckning har gett de förväntade fördelarna för fisket. Parlamentet konstaterar att havsplaneringen inte i någon större utsträckning har bidragit till att förbättra förutsägbarheten och stabiliteten för fiskeverksamheten. Parlamentet betonar bristen på mätbara indikatorer för </w:t>
            </w:r>
            <w:r w:rsidRPr="00A24A4F">
              <w:rPr>
                <w:b/>
                <w:i/>
              </w:rPr>
              <w:t>fisket</w:t>
            </w:r>
            <w:r w:rsidRPr="00A24A4F">
              <w:t xml:space="preserve"> i havsplaneringen.</w:t>
            </w:r>
          </w:p>
        </w:tc>
        <w:tc>
          <w:tcPr>
            <w:tcW w:w="4876" w:type="dxa"/>
            <w:tcBorders>
              <w:top w:val="nil"/>
              <w:left w:val="nil"/>
              <w:bottom w:val="nil"/>
              <w:right w:val="nil"/>
            </w:tcBorders>
          </w:tcPr>
          <w:p w14:paraId="22ADAF19" w14:textId="77777777" w:rsidR="006443F1" w:rsidRPr="00A24A4F" w:rsidRDefault="00A24A4F">
            <w:pPr>
              <w:pStyle w:val="Normal6a"/>
            </w:pPr>
            <w:r w:rsidRPr="00A24A4F">
              <w:t>7.</w:t>
            </w:r>
            <w:r w:rsidRPr="00A24A4F">
              <w:tab/>
              <w:t xml:space="preserve">Europaparlamentet beklagar att </w:t>
            </w:r>
            <w:r w:rsidRPr="00A24A4F">
              <w:rPr>
                <w:b/>
                <w:i/>
              </w:rPr>
              <w:t>genomförandet av</w:t>
            </w:r>
            <w:r w:rsidRPr="00A24A4F">
              <w:t xml:space="preserve"> den nuvarande </w:t>
            </w:r>
            <w:r w:rsidRPr="00A24A4F">
              <w:rPr>
                <w:b/>
                <w:i/>
              </w:rPr>
              <w:t>havsplaneringen, ramdirektivet om en marin strategi och den gemensamma fiskeripolitiken</w:t>
            </w:r>
            <w:r w:rsidRPr="00A24A4F">
              <w:t xml:space="preserve"> inte i tillräcklig utsträckning har gett de förväntade fördelarna för fisket. Parlamentet konstaterar att havsplaneringen inte i någon större utsträckning har bidragit till att förbättra förutsägbarheten och stabiliteten för fiskeverksamheten. Parlamentet betonar bristen på mätbara indikatorer för </w:t>
            </w:r>
            <w:r w:rsidRPr="00A24A4F">
              <w:rPr>
                <w:b/>
                <w:i/>
              </w:rPr>
              <w:t>fiskets hållbarhet</w:t>
            </w:r>
            <w:r w:rsidRPr="00A24A4F">
              <w:t xml:space="preserve"> i havsplaneringen.</w:t>
            </w:r>
          </w:p>
        </w:tc>
      </w:tr>
    </w:tbl>
    <w:p w14:paraId="693F721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2091B7F" w14:textId="77777777" w:rsidR="006443F1" w:rsidRPr="00A24A4F" w:rsidRDefault="00A24A4F">
      <w:r w:rsidRPr="00A24A4F">
        <w:rPr>
          <w:rStyle w:val="HideTWBExt"/>
        </w:rPr>
        <w:t>&lt;/Amend&gt;</w:t>
      </w:r>
    </w:p>
    <w:p w14:paraId="7270BEF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92</w:t>
      </w:r>
      <w:r w:rsidRPr="00A24A4F">
        <w:rPr>
          <w:rStyle w:val="HideTWBExt"/>
        </w:rPr>
        <w:t>&lt;/NumAm&gt;</w:t>
      </w:r>
    </w:p>
    <w:p w14:paraId="6A5BC04E"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5CED6CCA" w14:textId="77777777" w:rsidR="006443F1" w:rsidRPr="00A24A4F" w:rsidRDefault="00A24A4F">
      <w:pPr>
        <w:pStyle w:val="NormalBold"/>
      </w:pPr>
      <w:r w:rsidRPr="00A24A4F">
        <w:rPr>
          <w:rStyle w:val="HideTWBExt"/>
          <w:b w:val="0"/>
        </w:rPr>
        <w:t>&lt;/RepeatBlock-By&gt;</w:t>
      </w:r>
    </w:p>
    <w:p w14:paraId="1B73764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78D1CB1" w14:textId="77777777" w:rsidR="006443F1" w:rsidRPr="00A24A4F" w:rsidRDefault="00A24A4F">
      <w:pPr>
        <w:pStyle w:val="NormalBold"/>
      </w:pPr>
      <w:r w:rsidRPr="00A24A4F">
        <w:rPr>
          <w:rStyle w:val="HideTWBExt"/>
        </w:rPr>
        <w:t>&lt;Article&gt;</w:t>
      </w:r>
      <w:r w:rsidRPr="00A24A4F">
        <w:t>Punkt 7a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14AA4EB" w14:textId="77777777">
        <w:trPr>
          <w:trHeight w:hRule="exact" w:val="240"/>
          <w:jc w:val="center"/>
        </w:trPr>
        <w:tc>
          <w:tcPr>
            <w:tcW w:w="9752" w:type="dxa"/>
            <w:gridSpan w:val="2"/>
            <w:tcBorders>
              <w:top w:val="nil"/>
              <w:left w:val="nil"/>
              <w:bottom w:val="nil"/>
              <w:right w:val="nil"/>
            </w:tcBorders>
          </w:tcPr>
          <w:p w14:paraId="3B929428" w14:textId="77777777" w:rsidR="006443F1" w:rsidRPr="00A24A4F" w:rsidRDefault="006443F1"/>
        </w:tc>
      </w:tr>
      <w:tr w:rsidR="006443F1" w:rsidRPr="00A24A4F" w14:paraId="75154412" w14:textId="77777777">
        <w:trPr>
          <w:trHeight w:val="240"/>
          <w:jc w:val="center"/>
        </w:trPr>
        <w:tc>
          <w:tcPr>
            <w:tcW w:w="4876" w:type="dxa"/>
            <w:tcBorders>
              <w:top w:val="nil"/>
              <w:left w:val="nil"/>
              <w:bottom w:val="nil"/>
              <w:right w:val="nil"/>
            </w:tcBorders>
          </w:tcPr>
          <w:p w14:paraId="27A56B7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0179E01" w14:textId="77777777" w:rsidR="006443F1" w:rsidRPr="00A24A4F" w:rsidRDefault="00A24A4F">
            <w:pPr>
              <w:pStyle w:val="AmColumnHeading"/>
            </w:pPr>
            <w:r w:rsidRPr="00A24A4F">
              <w:t>Ändringsförslag</w:t>
            </w:r>
          </w:p>
        </w:tc>
      </w:tr>
      <w:tr w:rsidR="006443F1" w:rsidRPr="00A24A4F" w14:paraId="6608760F" w14:textId="77777777">
        <w:trPr>
          <w:jc w:val="center"/>
        </w:trPr>
        <w:tc>
          <w:tcPr>
            <w:tcW w:w="4876" w:type="dxa"/>
            <w:tcBorders>
              <w:top w:val="nil"/>
              <w:left w:val="nil"/>
              <w:bottom w:val="nil"/>
              <w:right w:val="nil"/>
            </w:tcBorders>
          </w:tcPr>
          <w:p w14:paraId="4BE15578" w14:textId="77777777" w:rsidR="006443F1" w:rsidRPr="00A24A4F" w:rsidRDefault="006443F1">
            <w:pPr>
              <w:pStyle w:val="Normal6a"/>
            </w:pPr>
          </w:p>
        </w:tc>
        <w:tc>
          <w:tcPr>
            <w:tcW w:w="4876" w:type="dxa"/>
            <w:tcBorders>
              <w:top w:val="nil"/>
              <w:left w:val="nil"/>
              <w:bottom w:val="nil"/>
              <w:right w:val="nil"/>
            </w:tcBorders>
          </w:tcPr>
          <w:p w14:paraId="1E98C69F" w14:textId="77777777" w:rsidR="006443F1" w:rsidRPr="00A24A4F" w:rsidRDefault="00A24A4F">
            <w:pPr>
              <w:pStyle w:val="Normal6a"/>
            </w:pPr>
            <w:r w:rsidRPr="00A24A4F">
              <w:rPr>
                <w:b/>
                <w:i/>
              </w:rPr>
              <w:t>7a.</w:t>
            </w:r>
            <w:r w:rsidRPr="00A24A4F">
              <w:tab/>
            </w:r>
            <w:r w:rsidRPr="00A24A4F">
              <w:rPr>
                <w:b/>
                <w:i/>
              </w:rPr>
              <w:t>Europaparlamentet påminner om att revisionsrätten i sin särskilda rapport 22/</w:t>
            </w:r>
            <w:proofErr w:type="gramStart"/>
            <w:r w:rsidRPr="00A24A4F">
              <w:rPr>
                <w:b/>
                <w:i/>
              </w:rPr>
              <w:t xml:space="preserve">2023 </w:t>
            </w:r>
            <w:r w:rsidRPr="00A24A4F">
              <w:t xml:space="preserve"> </w:t>
            </w:r>
            <w:r w:rsidRPr="00A24A4F">
              <w:rPr>
                <w:b/>
                <w:i/>
              </w:rPr>
              <w:t>Havsbaserad</w:t>
            </w:r>
            <w:proofErr w:type="gramEnd"/>
            <w:r w:rsidRPr="00A24A4F">
              <w:rPr>
                <w:b/>
                <w:i/>
              </w:rPr>
              <w:t xml:space="preserve"> förnybar energi i EU påpekade att det finns en risk för att arbetstillfällen går förlorade inom fiskerisektorn och underströk att man inte kunde se att kommissionen hade gjort någon kvantifiering av de viktigaste ekonomiska effekterna på fisket till följd av utvecklingen av havsbaserad förnybar energi.</w:t>
            </w:r>
          </w:p>
        </w:tc>
      </w:tr>
    </w:tbl>
    <w:p w14:paraId="6DA6156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7902F92" w14:textId="77777777" w:rsidR="006443F1" w:rsidRPr="00A24A4F" w:rsidRDefault="00A24A4F">
      <w:r w:rsidRPr="00A24A4F">
        <w:rPr>
          <w:rStyle w:val="HideTWBExt"/>
        </w:rPr>
        <w:t>&lt;/Amend&gt;</w:t>
      </w:r>
    </w:p>
    <w:p w14:paraId="117DA00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93</w:t>
      </w:r>
      <w:r w:rsidRPr="00A24A4F">
        <w:rPr>
          <w:rStyle w:val="HideTWBExt"/>
        </w:rPr>
        <w:t>&lt;/NumAm&gt;</w:t>
      </w:r>
    </w:p>
    <w:p w14:paraId="1B70D18F" w14:textId="77777777" w:rsidR="006443F1" w:rsidRPr="00A24A4F" w:rsidRDefault="00A24A4F">
      <w:pPr>
        <w:pStyle w:val="NormalBold"/>
      </w:pPr>
      <w:r w:rsidRPr="00A24A4F">
        <w:rPr>
          <w:rStyle w:val="HideTWBExt"/>
          <w:b w:val="0"/>
        </w:rPr>
        <w:t>&lt;RepeatBlock-By&gt;&lt;Members&gt;</w:t>
      </w:r>
      <w:r w:rsidRPr="00A24A4F">
        <w:t>Sander Smit, Isabelle Le Callennec, Marco Falcone, Carmen Crespo Díaz, Paulo Do Nascimento Cabral</w:t>
      </w:r>
      <w:r w:rsidRPr="00A24A4F">
        <w:rPr>
          <w:rStyle w:val="HideTWBExt"/>
          <w:b w:val="0"/>
        </w:rPr>
        <w:t>&lt;/Members&gt;</w:t>
      </w:r>
    </w:p>
    <w:p w14:paraId="52242A73" w14:textId="77777777" w:rsidR="006443F1" w:rsidRPr="00A24A4F" w:rsidRDefault="00A24A4F">
      <w:pPr>
        <w:pStyle w:val="NormalBold"/>
      </w:pPr>
      <w:r w:rsidRPr="00A24A4F">
        <w:rPr>
          <w:rStyle w:val="HideTWBExt"/>
          <w:b w:val="0"/>
        </w:rPr>
        <w:t>&lt;/RepeatBlock-By&gt;</w:t>
      </w:r>
    </w:p>
    <w:p w14:paraId="507D4CE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1FC0C90" w14:textId="77777777" w:rsidR="006443F1" w:rsidRPr="00A24A4F" w:rsidRDefault="00A24A4F">
      <w:pPr>
        <w:pStyle w:val="NormalBold"/>
      </w:pPr>
      <w:r w:rsidRPr="00A24A4F">
        <w:rPr>
          <w:rStyle w:val="HideTWBExt"/>
        </w:rPr>
        <w:t>&lt;Article&gt;</w:t>
      </w:r>
      <w:r w:rsidRPr="00A24A4F">
        <w:t>Punkt 7a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CAC94D8" w14:textId="77777777">
        <w:trPr>
          <w:trHeight w:hRule="exact" w:val="240"/>
          <w:jc w:val="center"/>
        </w:trPr>
        <w:tc>
          <w:tcPr>
            <w:tcW w:w="9752" w:type="dxa"/>
            <w:gridSpan w:val="2"/>
            <w:tcBorders>
              <w:top w:val="nil"/>
              <w:left w:val="nil"/>
              <w:bottom w:val="nil"/>
              <w:right w:val="nil"/>
            </w:tcBorders>
          </w:tcPr>
          <w:p w14:paraId="6D7AD790" w14:textId="77777777" w:rsidR="006443F1" w:rsidRPr="00A24A4F" w:rsidRDefault="006443F1"/>
        </w:tc>
      </w:tr>
      <w:tr w:rsidR="006443F1" w:rsidRPr="00A24A4F" w14:paraId="009EAAE3" w14:textId="77777777">
        <w:trPr>
          <w:trHeight w:val="240"/>
          <w:jc w:val="center"/>
        </w:trPr>
        <w:tc>
          <w:tcPr>
            <w:tcW w:w="4876" w:type="dxa"/>
            <w:tcBorders>
              <w:top w:val="nil"/>
              <w:left w:val="nil"/>
              <w:bottom w:val="nil"/>
              <w:right w:val="nil"/>
            </w:tcBorders>
          </w:tcPr>
          <w:p w14:paraId="23D6DAB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4926E50" w14:textId="77777777" w:rsidR="006443F1" w:rsidRPr="00A24A4F" w:rsidRDefault="00A24A4F">
            <w:pPr>
              <w:pStyle w:val="AmColumnHeading"/>
            </w:pPr>
            <w:r w:rsidRPr="00A24A4F">
              <w:t>Ändringsförslag</w:t>
            </w:r>
          </w:p>
        </w:tc>
      </w:tr>
      <w:tr w:rsidR="006443F1" w:rsidRPr="00A24A4F" w14:paraId="466A8385" w14:textId="77777777">
        <w:trPr>
          <w:jc w:val="center"/>
        </w:trPr>
        <w:tc>
          <w:tcPr>
            <w:tcW w:w="4876" w:type="dxa"/>
            <w:tcBorders>
              <w:top w:val="nil"/>
              <w:left w:val="nil"/>
              <w:bottom w:val="nil"/>
              <w:right w:val="nil"/>
            </w:tcBorders>
          </w:tcPr>
          <w:p w14:paraId="620E864D" w14:textId="77777777" w:rsidR="006443F1" w:rsidRPr="00A24A4F" w:rsidRDefault="006443F1">
            <w:pPr>
              <w:pStyle w:val="Normal6a"/>
            </w:pPr>
          </w:p>
        </w:tc>
        <w:tc>
          <w:tcPr>
            <w:tcW w:w="4876" w:type="dxa"/>
            <w:tcBorders>
              <w:top w:val="nil"/>
              <w:left w:val="nil"/>
              <w:bottom w:val="nil"/>
              <w:right w:val="nil"/>
            </w:tcBorders>
          </w:tcPr>
          <w:p w14:paraId="62432EE2" w14:textId="77777777" w:rsidR="006443F1" w:rsidRPr="00A24A4F" w:rsidRDefault="00A24A4F">
            <w:pPr>
              <w:pStyle w:val="Normal6a"/>
            </w:pPr>
            <w:r w:rsidRPr="00A24A4F">
              <w:rPr>
                <w:b/>
                <w:i/>
              </w:rPr>
              <w:t>7a.</w:t>
            </w:r>
            <w:r w:rsidRPr="00A24A4F">
              <w:tab/>
            </w:r>
            <w:r w:rsidRPr="00A24A4F">
              <w:rPr>
                <w:b/>
                <w:i/>
              </w:rPr>
              <w:t>Europaparlamentet understryker att havsplaneringen behöver dels aktivt åtgärda den utrymmespress som drabbar fisket, inbegripet de kumulativa effekterna av havsbaserad energi, marina skyddsområden, sjöfart och försvarsområden, dels undvika en gradvis marginalisering av fiskeverksamheten.</w:t>
            </w:r>
          </w:p>
        </w:tc>
      </w:tr>
    </w:tbl>
    <w:p w14:paraId="7F4462F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D95EC9B" w14:textId="77777777" w:rsidR="006443F1" w:rsidRPr="00A24A4F" w:rsidRDefault="00A24A4F">
      <w:r w:rsidRPr="00A24A4F">
        <w:rPr>
          <w:rStyle w:val="HideTWBExt"/>
        </w:rPr>
        <w:t>&lt;/Amend&gt;</w:t>
      </w:r>
    </w:p>
    <w:p w14:paraId="7BA2E3C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94</w:t>
      </w:r>
      <w:r w:rsidRPr="00A24A4F">
        <w:rPr>
          <w:rStyle w:val="HideTWBExt"/>
        </w:rPr>
        <w:t>&lt;/NumAm&gt;</w:t>
      </w:r>
    </w:p>
    <w:p w14:paraId="330931AB" w14:textId="77777777" w:rsidR="006443F1" w:rsidRPr="00A24A4F" w:rsidRDefault="00A24A4F">
      <w:pPr>
        <w:pStyle w:val="NormalBold"/>
      </w:pPr>
      <w:r w:rsidRPr="00A24A4F">
        <w:rPr>
          <w:rStyle w:val="HideTWBExt"/>
          <w:b w:val="0"/>
        </w:rPr>
        <w:t>&lt;RepeatBlock-By&gt;&lt;Members&gt;</w:t>
      </w:r>
      <w:r w:rsidRPr="00A24A4F">
        <w:t>Magdalena Adamowicz</w:t>
      </w:r>
      <w:r w:rsidRPr="00A24A4F">
        <w:rPr>
          <w:rStyle w:val="HideTWBExt"/>
          <w:b w:val="0"/>
        </w:rPr>
        <w:t>&lt;/Members&gt;</w:t>
      </w:r>
    </w:p>
    <w:p w14:paraId="02C34803" w14:textId="77777777" w:rsidR="006443F1" w:rsidRPr="00A24A4F" w:rsidRDefault="00A24A4F">
      <w:pPr>
        <w:pStyle w:val="NormalBold"/>
      </w:pPr>
      <w:r w:rsidRPr="00A24A4F">
        <w:rPr>
          <w:rStyle w:val="HideTWBExt"/>
          <w:b w:val="0"/>
        </w:rPr>
        <w:t>&lt;/RepeatBlock-By&gt;</w:t>
      </w:r>
    </w:p>
    <w:p w14:paraId="18AE5B3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3EEAC7E" w14:textId="77777777" w:rsidR="006443F1" w:rsidRPr="00A24A4F" w:rsidRDefault="00A24A4F">
      <w:pPr>
        <w:pStyle w:val="NormalBold"/>
      </w:pPr>
      <w:r w:rsidRPr="00A24A4F">
        <w:rPr>
          <w:rStyle w:val="HideTWBExt"/>
        </w:rPr>
        <w:t>&lt;Article&gt;</w:t>
      </w:r>
      <w:r w:rsidRPr="00A24A4F">
        <w:t>Punkt 7a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D4C7712" w14:textId="77777777">
        <w:trPr>
          <w:trHeight w:hRule="exact" w:val="240"/>
          <w:jc w:val="center"/>
        </w:trPr>
        <w:tc>
          <w:tcPr>
            <w:tcW w:w="9752" w:type="dxa"/>
            <w:gridSpan w:val="2"/>
            <w:tcBorders>
              <w:top w:val="nil"/>
              <w:left w:val="nil"/>
              <w:bottom w:val="nil"/>
              <w:right w:val="nil"/>
            </w:tcBorders>
          </w:tcPr>
          <w:p w14:paraId="265C4840" w14:textId="77777777" w:rsidR="006443F1" w:rsidRPr="00A24A4F" w:rsidRDefault="006443F1"/>
        </w:tc>
      </w:tr>
      <w:tr w:rsidR="006443F1" w:rsidRPr="00A24A4F" w14:paraId="48E4F4FE" w14:textId="77777777">
        <w:trPr>
          <w:trHeight w:val="240"/>
          <w:jc w:val="center"/>
        </w:trPr>
        <w:tc>
          <w:tcPr>
            <w:tcW w:w="4876" w:type="dxa"/>
            <w:tcBorders>
              <w:top w:val="nil"/>
              <w:left w:val="nil"/>
              <w:bottom w:val="nil"/>
              <w:right w:val="nil"/>
            </w:tcBorders>
          </w:tcPr>
          <w:p w14:paraId="3980D3B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E47F093" w14:textId="77777777" w:rsidR="006443F1" w:rsidRPr="00A24A4F" w:rsidRDefault="00A24A4F">
            <w:pPr>
              <w:pStyle w:val="AmColumnHeading"/>
            </w:pPr>
            <w:r w:rsidRPr="00A24A4F">
              <w:t>Ändringsförslag</w:t>
            </w:r>
          </w:p>
        </w:tc>
      </w:tr>
      <w:tr w:rsidR="006443F1" w:rsidRPr="00A24A4F" w14:paraId="7AD6E55D" w14:textId="77777777">
        <w:trPr>
          <w:jc w:val="center"/>
        </w:trPr>
        <w:tc>
          <w:tcPr>
            <w:tcW w:w="4876" w:type="dxa"/>
            <w:tcBorders>
              <w:top w:val="nil"/>
              <w:left w:val="nil"/>
              <w:bottom w:val="nil"/>
              <w:right w:val="nil"/>
            </w:tcBorders>
          </w:tcPr>
          <w:p w14:paraId="129799F4" w14:textId="77777777" w:rsidR="006443F1" w:rsidRPr="00A24A4F" w:rsidRDefault="006443F1">
            <w:pPr>
              <w:pStyle w:val="Normal6a"/>
            </w:pPr>
          </w:p>
        </w:tc>
        <w:tc>
          <w:tcPr>
            <w:tcW w:w="4876" w:type="dxa"/>
            <w:tcBorders>
              <w:top w:val="nil"/>
              <w:left w:val="nil"/>
              <w:bottom w:val="nil"/>
              <w:right w:val="nil"/>
            </w:tcBorders>
          </w:tcPr>
          <w:p w14:paraId="5CF9EBC6" w14:textId="77777777" w:rsidR="006443F1" w:rsidRPr="00A24A4F" w:rsidRDefault="00A24A4F">
            <w:pPr>
              <w:pStyle w:val="Normal6a"/>
            </w:pPr>
            <w:r w:rsidRPr="00A24A4F">
              <w:rPr>
                <w:b/>
                <w:i/>
              </w:rPr>
              <w:t>7a.</w:t>
            </w:r>
            <w:r w:rsidRPr="00A24A4F">
              <w:tab/>
            </w:r>
            <w:r w:rsidRPr="00A24A4F">
              <w:rPr>
                <w:b/>
                <w:i/>
              </w:rPr>
              <w:t>Europaparlamentet anser att det bör göras en detaljerad samhällsanalys och ekonomisk analys av havsplaneringens påverkan på fiskerisektorn, bland annat ur småföretagens och kustsamhällenas perspektiv.</w:t>
            </w:r>
          </w:p>
        </w:tc>
      </w:tr>
    </w:tbl>
    <w:p w14:paraId="212A2A35" w14:textId="77777777" w:rsidR="006443F1" w:rsidRPr="00201CE4" w:rsidRDefault="00A24A4F">
      <w:pPr>
        <w:pStyle w:val="AmOrLang"/>
        <w:rPr>
          <w:lang w:val="pt-PT"/>
        </w:rPr>
      </w:pPr>
      <w:proofErr w:type="spellStart"/>
      <w:r w:rsidRPr="00201CE4">
        <w:rPr>
          <w:lang w:val="pt-PT"/>
        </w:rPr>
        <w:t>Or</w:t>
      </w:r>
      <w:proofErr w:type="spellEnd"/>
      <w:r w:rsidRPr="00201CE4">
        <w:rPr>
          <w:lang w:val="pt-PT"/>
        </w:rPr>
        <w:t xml:space="preserve">. </w:t>
      </w:r>
      <w:r w:rsidRPr="00201CE4">
        <w:rPr>
          <w:rStyle w:val="HideTWBExt"/>
          <w:lang w:val="pt-PT"/>
        </w:rPr>
        <w:t>&lt;Original&gt;</w:t>
      </w:r>
      <w:r w:rsidRPr="00201CE4">
        <w:rPr>
          <w:rStyle w:val="HideTWBInt"/>
          <w:lang w:val="pt-PT"/>
        </w:rPr>
        <w:t>{PL}</w:t>
      </w:r>
      <w:proofErr w:type="spellStart"/>
      <w:r w:rsidRPr="00201CE4">
        <w:rPr>
          <w:lang w:val="pt-PT"/>
        </w:rPr>
        <w:t>pl</w:t>
      </w:r>
      <w:proofErr w:type="spellEnd"/>
      <w:r w:rsidRPr="00201CE4">
        <w:rPr>
          <w:rStyle w:val="HideTWBExt"/>
          <w:lang w:val="pt-PT"/>
        </w:rPr>
        <w:t>&lt;/Original&gt;</w:t>
      </w:r>
    </w:p>
    <w:p w14:paraId="69A1EBD3" w14:textId="77777777" w:rsidR="006443F1" w:rsidRPr="00201CE4" w:rsidRDefault="00A24A4F">
      <w:pPr>
        <w:rPr>
          <w:lang w:val="pt-PT"/>
        </w:rPr>
      </w:pPr>
      <w:r w:rsidRPr="00201CE4">
        <w:rPr>
          <w:rStyle w:val="HideTWBExt"/>
          <w:lang w:val="pt-PT"/>
        </w:rPr>
        <w:t>&lt;/Amend&gt;</w:t>
      </w:r>
    </w:p>
    <w:p w14:paraId="03E0DCD1" w14:textId="77777777" w:rsidR="006443F1" w:rsidRPr="00201CE4" w:rsidRDefault="00A24A4F">
      <w:pPr>
        <w:pStyle w:val="AmNumberTabs"/>
        <w:rPr>
          <w:lang w:val="pt-PT"/>
        </w:rPr>
      </w:pPr>
      <w:r w:rsidRPr="00201CE4">
        <w:rPr>
          <w:rStyle w:val="HideTWBExt"/>
          <w:lang w:val="pt-PT"/>
        </w:rPr>
        <w:t>&lt;Amend&gt;</w:t>
      </w:r>
      <w:proofErr w:type="spellStart"/>
      <w:r w:rsidRPr="00201CE4">
        <w:rPr>
          <w:lang w:val="pt-PT"/>
        </w:rPr>
        <w:t>Ändringsförslag</w:t>
      </w:r>
      <w:proofErr w:type="spellEnd"/>
      <w:r w:rsidRPr="00201CE4">
        <w:rPr>
          <w:lang w:val="pt-PT"/>
        </w:rPr>
        <w:tab/>
      </w:r>
      <w:r w:rsidRPr="00201CE4">
        <w:rPr>
          <w:lang w:val="pt-PT"/>
        </w:rPr>
        <w:tab/>
      </w:r>
      <w:r w:rsidRPr="00201CE4">
        <w:rPr>
          <w:rStyle w:val="HideTWBExt"/>
          <w:lang w:val="pt-PT"/>
        </w:rPr>
        <w:t>&lt;NumAm&gt;</w:t>
      </w:r>
      <w:r w:rsidRPr="00201CE4">
        <w:rPr>
          <w:lang w:val="pt-PT"/>
        </w:rPr>
        <w:t>95</w:t>
      </w:r>
      <w:r w:rsidRPr="00201CE4">
        <w:rPr>
          <w:rStyle w:val="HideTWBExt"/>
          <w:lang w:val="pt-PT"/>
        </w:rPr>
        <w:t>&lt;/NumAm&gt;</w:t>
      </w:r>
    </w:p>
    <w:p w14:paraId="6483E543" w14:textId="77777777" w:rsidR="006443F1" w:rsidRPr="00201CE4" w:rsidRDefault="00A24A4F">
      <w:pPr>
        <w:pStyle w:val="NormalBold"/>
        <w:rPr>
          <w:lang w:val="pt-PT"/>
        </w:rPr>
      </w:pPr>
      <w:r w:rsidRPr="00201CE4">
        <w:rPr>
          <w:rStyle w:val="HideTWBExt"/>
          <w:b w:val="0"/>
          <w:lang w:val="pt-PT"/>
        </w:rPr>
        <w:t>&lt;RepeatBlock-By&gt;&lt;Members&gt;</w:t>
      </w:r>
      <w:r w:rsidRPr="00201CE4">
        <w:rPr>
          <w:lang w:val="pt-PT"/>
        </w:rPr>
        <w:t>Paulo Do Nascimento Cabral</w:t>
      </w:r>
      <w:r w:rsidRPr="00201CE4">
        <w:rPr>
          <w:rStyle w:val="HideTWBExt"/>
          <w:b w:val="0"/>
          <w:lang w:val="pt-PT"/>
        </w:rPr>
        <w:t>&lt;/Members&gt;</w:t>
      </w:r>
    </w:p>
    <w:p w14:paraId="32FF230B" w14:textId="77777777" w:rsidR="006443F1" w:rsidRPr="00201CE4" w:rsidRDefault="00A24A4F">
      <w:pPr>
        <w:pStyle w:val="NormalBold"/>
        <w:rPr>
          <w:lang w:val="pt-PT"/>
        </w:rPr>
      </w:pPr>
      <w:r w:rsidRPr="00201CE4">
        <w:rPr>
          <w:rStyle w:val="HideTWBExt"/>
          <w:b w:val="0"/>
          <w:lang w:val="pt-PT"/>
        </w:rPr>
        <w:t>&lt;/RepeatBlock-By&gt;</w:t>
      </w:r>
    </w:p>
    <w:p w14:paraId="00F01F7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6F3A9C4" w14:textId="77777777" w:rsidR="006443F1" w:rsidRPr="00A24A4F" w:rsidRDefault="00A24A4F">
      <w:pPr>
        <w:pStyle w:val="NormalBold"/>
      </w:pPr>
      <w:r w:rsidRPr="00A24A4F">
        <w:rPr>
          <w:rStyle w:val="HideTWBExt"/>
        </w:rPr>
        <w:t>&lt;Article&gt;</w:t>
      </w:r>
      <w:r w:rsidRPr="00A24A4F">
        <w:t>Punkt 8</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B15CA05" w14:textId="77777777">
        <w:trPr>
          <w:trHeight w:hRule="exact" w:val="240"/>
          <w:jc w:val="center"/>
        </w:trPr>
        <w:tc>
          <w:tcPr>
            <w:tcW w:w="9752" w:type="dxa"/>
            <w:gridSpan w:val="2"/>
            <w:tcBorders>
              <w:top w:val="nil"/>
              <w:left w:val="nil"/>
              <w:bottom w:val="nil"/>
              <w:right w:val="nil"/>
            </w:tcBorders>
          </w:tcPr>
          <w:p w14:paraId="1CC48B04" w14:textId="77777777" w:rsidR="006443F1" w:rsidRPr="00A24A4F" w:rsidRDefault="006443F1"/>
        </w:tc>
      </w:tr>
      <w:tr w:rsidR="006443F1" w:rsidRPr="00A24A4F" w14:paraId="2DFD9A04" w14:textId="77777777">
        <w:trPr>
          <w:trHeight w:val="240"/>
          <w:jc w:val="center"/>
        </w:trPr>
        <w:tc>
          <w:tcPr>
            <w:tcW w:w="4876" w:type="dxa"/>
            <w:tcBorders>
              <w:top w:val="nil"/>
              <w:left w:val="nil"/>
              <w:bottom w:val="nil"/>
              <w:right w:val="nil"/>
            </w:tcBorders>
          </w:tcPr>
          <w:p w14:paraId="4DF3EE6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20ED492" w14:textId="77777777" w:rsidR="006443F1" w:rsidRPr="00A24A4F" w:rsidRDefault="00A24A4F">
            <w:pPr>
              <w:pStyle w:val="AmColumnHeading"/>
            </w:pPr>
            <w:r w:rsidRPr="00A24A4F">
              <w:t>Ändringsförslag</w:t>
            </w:r>
          </w:p>
        </w:tc>
      </w:tr>
      <w:tr w:rsidR="006443F1" w:rsidRPr="00A24A4F" w14:paraId="020A9A50" w14:textId="77777777">
        <w:trPr>
          <w:jc w:val="center"/>
        </w:trPr>
        <w:tc>
          <w:tcPr>
            <w:tcW w:w="4876" w:type="dxa"/>
            <w:tcBorders>
              <w:top w:val="nil"/>
              <w:left w:val="nil"/>
              <w:bottom w:val="nil"/>
              <w:right w:val="nil"/>
            </w:tcBorders>
          </w:tcPr>
          <w:p w14:paraId="750A4F09" w14:textId="77777777" w:rsidR="006443F1" w:rsidRPr="00A24A4F" w:rsidRDefault="00A24A4F">
            <w:pPr>
              <w:pStyle w:val="Normal6a"/>
            </w:pPr>
            <w:r w:rsidRPr="00A24A4F">
              <w:t>8.</w:t>
            </w:r>
            <w:r w:rsidRPr="00A24A4F">
              <w:tab/>
              <w:t xml:space="preserve">Europaparlamentet betonar att den rättsliga ramen för havsplanering visserligen medför marginella fördelar för vattenbruket, men att det krävs förbättringar när det gäller fastställande av havsområden, erkännande av sektorn, gränsöverskridande samstämmighet, rättssäkerhet och </w:t>
            </w:r>
            <w:r w:rsidRPr="00A24A4F">
              <w:rPr>
                <w:b/>
                <w:i/>
              </w:rPr>
              <w:t>licensiering</w:t>
            </w:r>
            <w:r w:rsidRPr="00A24A4F">
              <w:t>.</w:t>
            </w:r>
          </w:p>
        </w:tc>
        <w:tc>
          <w:tcPr>
            <w:tcW w:w="4876" w:type="dxa"/>
            <w:tcBorders>
              <w:top w:val="nil"/>
              <w:left w:val="nil"/>
              <w:bottom w:val="nil"/>
              <w:right w:val="nil"/>
            </w:tcBorders>
          </w:tcPr>
          <w:p w14:paraId="27870654" w14:textId="77777777" w:rsidR="006443F1" w:rsidRPr="00A24A4F" w:rsidRDefault="00A24A4F">
            <w:pPr>
              <w:pStyle w:val="Normal6a"/>
            </w:pPr>
            <w:r w:rsidRPr="00A24A4F">
              <w:t>8.</w:t>
            </w:r>
            <w:r w:rsidRPr="00A24A4F">
              <w:tab/>
              <w:t xml:space="preserve">Europaparlamentet betonar att den rättsliga ramen för havsplanering visserligen medför marginella fördelar för vattenbruket, men att det krävs förbättringar när det gäller fastställande av havsområden, erkännande av sektorn, gränsöverskridande samstämmighet, rättssäkerhet och </w:t>
            </w:r>
            <w:r w:rsidRPr="00A24A4F">
              <w:rPr>
                <w:b/>
                <w:i/>
              </w:rPr>
              <w:t>licensieringsförfaranden som måste bli snabbare och omfatta tydliga miljökrav, i syfte att maximera verksamhetens socioekonomiska fördelar utan att äventyra ekosystemskyddet</w:t>
            </w:r>
            <w:r w:rsidRPr="00A24A4F">
              <w:t>.</w:t>
            </w:r>
          </w:p>
        </w:tc>
      </w:tr>
    </w:tbl>
    <w:p w14:paraId="6BCEA1B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711EBB3A" w14:textId="77777777" w:rsidR="006443F1" w:rsidRPr="00A24A4F" w:rsidRDefault="00A24A4F">
      <w:r w:rsidRPr="00A24A4F">
        <w:rPr>
          <w:rStyle w:val="HideTWBExt"/>
        </w:rPr>
        <w:t>&lt;/Amend&gt;</w:t>
      </w:r>
    </w:p>
    <w:p w14:paraId="4301976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96</w:t>
      </w:r>
      <w:r w:rsidRPr="00A24A4F">
        <w:rPr>
          <w:rStyle w:val="HideTWBExt"/>
        </w:rPr>
        <w:t>&lt;/NumAm&gt;</w:t>
      </w:r>
    </w:p>
    <w:p w14:paraId="2F1B3E70"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4337229B" w14:textId="77777777" w:rsidR="006443F1" w:rsidRPr="00A24A4F" w:rsidRDefault="00A24A4F">
      <w:pPr>
        <w:pStyle w:val="NormalBold"/>
      </w:pPr>
      <w:r w:rsidRPr="00A24A4F">
        <w:rPr>
          <w:rStyle w:val="HideTWBExt"/>
          <w:b w:val="0"/>
        </w:rPr>
        <w:t>&lt;/RepeatBlock-By&gt;</w:t>
      </w:r>
    </w:p>
    <w:p w14:paraId="35377EE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D0D5C82" w14:textId="77777777" w:rsidR="006443F1" w:rsidRPr="00A24A4F" w:rsidRDefault="00A24A4F">
      <w:pPr>
        <w:pStyle w:val="NormalBold"/>
      </w:pPr>
      <w:r w:rsidRPr="00A24A4F">
        <w:rPr>
          <w:rStyle w:val="HideTWBExt"/>
        </w:rPr>
        <w:t>&lt;Article&gt;</w:t>
      </w:r>
      <w:r w:rsidRPr="00A24A4F">
        <w:t>Punkt 8</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2683FC4" w14:textId="77777777">
        <w:trPr>
          <w:trHeight w:hRule="exact" w:val="240"/>
          <w:jc w:val="center"/>
        </w:trPr>
        <w:tc>
          <w:tcPr>
            <w:tcW w:w="9752" w:type="dxa"/>
            <w:gridSpan w:val="2"/>
            <w:tcBorders>
              <w:top w:val="nil"/>
              <w:left w:val="nil"/>
              <w:bottom w:val="nil"/>
              <w:right w:val="nil"/>
            </w:tcBorders>
          </w:tcPr>
          <w:p w14:paraId="74A2BE37" w14:textId="77777777" w:rsidR="006443F1" w:rsidRPr="00A24A4F" w:rsidRDefault="006443F1"/>
        </w:tc>
      </w:tr>
      <w:tr w:rsidR="006443F1" w:rsidRPr="00A24A4F" w14:paraId="1BA1CC8F" w14:textId="77777777">
        <w:trPr>
          <w:trHeight w:val="240"/>
          <w:jc w:val="center"/>
        </w:trPr>
        <w:tc>
          <w:tcPr>
            <w:tcW w:w="4876" w:type="dxa"/>
            <w:tcBorders>
              <w:top w:val="nil"/>
              <w:left w:val="nil"/>
              <w:bottom w:val="nil"/>
              <w:right w:val="nil"/>
            </w:tcBorders>
          </w:tcPr>
          <w:p w14:paraId="1462F86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3DF613A" w14:textId="77777777" w:rsidR="006443F1" w:rsidRPr="00A24A4F" w:rsidRDefault="00A24A4F">
            <w:pPr>
              <w:pStyle w:val="AmColumnHeading"/>
            </w:pPr>
            <w:r w:rsidRPr="00A24A4F">
              <w:t>Ändringsförslag</w:t>
            </w:r>
          </w:p>
        </w:tc>
      </w:tr>
      <w:tr w:rsidR="006443F1" w:rsidRPr="00A24A4F" w14:paraId="420A97B9" w14:textId="77777777">
        <w:trPr>
          <w:jc w:val="center"/>
        </w:trPr>
        <w:tc>
          <w:tcPr>
            <w:tcW w:w="4876" w:type="dxa"/>
            <w:tcBorders>
              <w:top w:val="nil"/>
              <w:left w:val="nil"/>
              <w:bottom w:val="nil"/>
              <w:right w:val="nil"/>
            </w:tcBorders>
          </w:tcPr>
          <w:p w14:paraId="29313F4D" w14:textId="77777777" w:rsidR="006443F1" w:rsidRPr="00A24A4F" w:rsidRDefault="00A24A4F">
            <w:pPr>
              <w:pStyle w:val="Normal6a"/>
            </w:pPr>
            <w:r w:rsidRPr="00A24A4F">
              <w:t>8.</w:t>
            </w:r>
            <w:r w:rsidRPr="00A24A4F">
              <w:tab/>
              <w:t>Europaparlamentet betonar att den rättsliga ramen för havsplanering visserligen medför marginella fördelar för vattenbruket, men att det krävs förbättringar när det gäller fastställande av havsområden, erkännande av sektorn, gränsöverskridande samstämmighet, rättssäkerhet och licensiering.</w:t>
            </w:r>
          </w:p>
        </w:tc>
        <w:tc>
          <w:tcPr>
            <w:tcW w:w="4876" w:type="dxa"/>
            <w:tcBorders>
              <w:top w:val="nil"/>
              <w:left w:val="nil"/>
              <w:bottom w:val="nil"/>
              <w:right w:val="nil"/>
            </w:tcBorders>
          </w:tcPr>
          <w:p w14:paraId="61562D09" w14:textId="77777777" w:rsidR="006443F1" w:rsidRPr="00A24A4F" w:rsidRDefault="00A24A4F">
            <w:pPr>
              <w:pStyle w:val="Normal6a"/>
            </w:pPr>
            <w:r w:rsidRPr="00A24A4F">
              <w:t>8.</w:t>
            </w:r>
            <w:r w:rsidRPr="00A24A4F">
              <w:tab/>
              <w:t xml:space="preserve">Europaparlamentet betonar att den rättsliga ramen för havsplanering visserligen medför marginella fördelar för vattenbruket, men att det krävs förbättringar när det gäller fastställande av havsområden, erkännande av sektorn, gränsöverskridande samstämmighet, rättssäkerhet och licensiering. </w:t>
            </w:r>
            <w:r w:rsidRPr="00A24A4F">
              <w:rPr>
                <w:b/>
                <w:i/>
              </w:rPr>
              <w:t>Parlamentet betonar särskilt behovet av en verklig gemensam vattenbrukspolitik för att bättre beakta denna viktiga sektor för den europeiska livsmedelstryggheten.</w:t>
            </w:r>
          </w:p>
        </w:tc>
      </w:tr>
    </w:tbl>
    <w:p w14:paraId="2B6B6BC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531357E9" w14:textId="77777777" w:rsidR="006443F1" w:rsidRPr="00A24A4F" w:rsidRDefault="00A24A4F">
      <w:r w:rsidRPr="00A24A4F">
        <w:rPr>
          <w:rStyle w:val="HideTWBExt"/>
        </w:rPr>
        <w:t>&lt;/Amend&gt;</w:t>
      </w:r>
    </w:p>
    <w:p w14:paraId="2820679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97</w:t>
      </w:r>
      <w:r w:rsidRPr="00A24A4F">
        <w:rPr>
          <w:rStyle w:val="HideTWBExt"/>
        </w:rPr>
        <w:t>&lt;/NumAm&gt;</w:t>
      </w:r>
    </w:p>
    <w:p w14:paraId="7E325BC0" w14:textId="77777777" w:rsidR="006443F1" w:rsidRPr="00A24A4F" w:rsidRDefault="00A24A4F">
      <w:pPr>
        <w:pStyle w:val="NormalBold"/>
      </w:pPr>
      <w:r w:rsidRPr="00A24A4F">
        <w:rPr>
          <w:rStyle w:val="HideTWBExt"/>
          <w:b w:val="0"/>
        </w:rPr>
        <w:t>&lt;RepeatBlock-By&gt;&lt;Members&gt;</w:t>
      </w:r>
      <w:r w:rsidRPr="00A24A4F">
        <w:t>Carmen Crespo Díaz</w:t>
      </w:r>
      <w:r w:rsidRPr="00A24A4F">
        <w:rPr>
          <w:rStyle w:val="HideTWBExt"/>
          <w:b w:val="0"/>
        </w:rPr>
        <w:t>&lt;/Members&gt;</w:t>
      </w:r>
    </w:p>
    <w:p w14:paraId="6CF6BD6C" w14:textId="77777777" w:rsidR="006443F1" w:rsidRPr="00A24A4F" w:rsidRDefault="00A24A4F">
      <w:pPr>
        <w:pStyle w:val="NormalBold"/>
      </w:pPr>
      <w:r w:rsidRPr="00A24A4F">
        <w:rPr>
          <w:rStyle w:val="HideTWBExt"/>
          <w:b w:val="0"/>
        </w:rPr>
        <w:t>&lt;/RepeatBlock-By&gt;</w:t>
      </w:r>
    </w:p>
    <w:p w14:paraId="50CDCEF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28AE2BC" w14:textId="77777777" w:rsidR="006443F1" w:rsidRPr="00A24A4F" w:rsidRDefault="00A24A4F">
      <w:pPr>
        <w:pStyle w:val="NormalBold"/>
      </w:pPr>
      <w:r w:rsidRPr="00A24A4F">
        <w:rPr>
          <w:rStyle w:val="HideTWBExt"/>
        </w:rPr>
        <w:t>&lt;Article&gt;</w:t>
      </w:r>
      <w:r w:rsidRPr="00A24A4F">
        <w:t>Punkt 8</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E50E622" w14:textId="77777777">
        <w:trPr>
          <w:trHeight w:hRule="exact" w:val="240"/>
          <w:jc w:val="center"/>
        </w:trPr>
        <w:tc>
          <w:tcPr>
            <w:tcW w:w="9752" w:type="dxa"/>
            <w:gridSpan w:val="2"/>
            <w:tcBorders>
              <w:top w:val="nil"/>
              <w:left w:val="nil"/>
              <w:bottom w:val="nil"/>
              <w:right w:val="nil"/>
            </w:tcBorders>
          </w:tcPr>
          <w:p w14:paraId="2528EE76" w14:textId="77777777" w:rsidR="006443F1" w:rsidRPr="00A24A4F" w:rsidRDefault="006443F1"/>
        </w:tc>
      </w:tr>
      <w:tr w:rsidR="006443F1" w:rsidRPr="00A24A4F" w14:paraId="7498D70F" w14:textId="77777777">
        <w:trPr>
          <w:trHeight w:val="240"/>
          <w:jc w:val="center"/>
        </w:trPr>
        <w:tc>
          <w:tcPr>
            <w:tcW w:w="4876" w:type="dxa"/>
            <w:tcBorders>
              <w:top w:val="nil"/>
              <w:left w:val="nil"/>
              <w:bottom w:val="nil"/>
              <w:right w:val="nil"/>
            </w:tcBorders>
          </w:tcPr>
          <w:p w14:paraId="709978D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ABDF625" w14:textId="77777777" w:rsidR="006443F1" w:rsidRPr="00A24A4F" w:rsidRDefault="00A24A4F">
            <w:pPr>
              <w:pStyle w:val="AmColumnHeading"/>
            </w:pPr>
            <w:r w:rsidRPr="00A24A4F">
              <w:t>Ändringsförslag</w:t>
            </w:r>
          </w:p>
        </w:tc>
      </w:tr>
      <w:tr w:rsidR="006443F1" w:rsidRPr="00A24A4F" w14:paraId="30C9C148" w14:textId="77777777">
        <w:trPr>
          <w:jc w:val="center"/>
        </w:trPr>
        <w:tc>
          <w:tcPr>
            <w:tcW w:w="4876" w:type="dxa"/>
            <w:tcBorders>
              <w:top w:val="nil"/>
              <w:left w:val="nil"/>
              <w:bottom w:val="nil"/>
              <w:right w:val="nil"/>
            </w:tcBorders>
          </w:tcPr>
          <w:p w14:paraId="267F50B0" w14:textId="77777777" w:rsidR="006443F1" w:rsidRPr="00A24A4F" w:rsidRDefault="00A24A4F">
            <w:pPr>
              <w:pStyle w:val="Normal6a"/>
            </w:pPr>
            <w:r w:rsidRPr="00A24A4F">
              <w:t>8.</w:t>
            </w:r>
            <w:r w:rsidRPr="00A24A4F">
              <w:tab/>
              <w:t>Europaparlamentet betonar att den rättsliga ramen för havsplanering visserligen medför marginella fördelar för vattenbruket, men att det krävs förbättringar när det gäller fastställande av havsområden, erkännande av sektorn, gränsöverskridande samstämmighet, rättssäkerhet och licensiering.</w:t>
            </w:r>
          </w:p>
        </w:tc>
        <w:tc>
          <w:tcPr>
            <w:tcW w:w="4876" w:type="dxa"/>
            <w:tcBorders>
              <w:top w:val="nil"/>
              <w:left w:val="nil"/>
              <w:bottom w:val="nil"/>
              <w:right w:val="nil"/>
            </w:tcBorders>
          </w:tcPr>
          <w:p w14:paraId="7D473BB0" w14:textId="77777777" w:rsidR="006443F1" w:rsidRPr="00A24A4F" w:rsidRDefault="00A24A4F">
            <w:pPr>
              <w:pStyle w:val="Normal6a"/>
            </w:pPr>
            <w:r w:rsidRPr="00A24A4F">
              <w:t>8.</w:t>
            </w:r>
            <w:r w:rsidRPr="00A24A4F">
              <w:tab/>
              <w:t xml:space="preserve">Europaparlamentet betonar att den rättsliga ramen för havsplanering visserligen medför marginella fördelar för vattenbruket, men att det krävs förbättringar när det gäller fastställande av havsområden, erkännande av sektorn, gränsöverskridande samstämmighet, rättssäkerhet och </w:t>
            </w:r>
            <w:r w:rsidRPr="00A24A4F">
              <w:rPr>
                <w:b/>
                <w:i/>
              </w:rPr>
              <w:t>snabbare</w:t>
            </w:r>
            <w:r w:rsidRPr="00A24A4F">
              <w:t xml:space="preserve"> licensiering.</w:t>
            </w:r>
          </w:p>
        </w:tc>
      </w:tr>
    </w:tbl>
    <w:p w14:paraId="4708A1D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3134FE1C" w14:textId="77777777" w:rsidR="006443F1" w:rsidRPr="00A24A4F" w:rsidRDefault="00A24A4F">
      <w:r w:rsidRPr="00A24A4F">
        <w:rPr>
          <w:rStyle w:val="HideTWBExt"/>
        </w:rPr>
        <w:t>&lt;/Amend&gt;</w:t>
      </w:r>
    </w:p>
    <w:p w14:paraId="5905459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98</w:t>
      </w:r>
      <w:r w:rsidRPr="00A24A4F">
        <w:rPr>
          <w:rStyle w:val="HideTWBExt"/>
        </w:rPr>
        <w:t>&lt;/NumAm&gt;</w:t>
      </w:r>
    </w:p>
    <w:p w14:paraId="3A4AE43B"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66227E61"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54572C00" w14:textId="77777777" w:rsidR="006443F1" w:rsidRPr="00A24A4F" w:rsidRDefault="00A24A4F">
      <w:pPr>
        <w:pStyle w:val="NormalBold"/>
      </w:pPr>
      <w:r w:rsidRPr="00A24A4F">
        <w:rPr>
          <w:rStyle w:val="HideTWBExt"/>
          <w:b w:val="0"/>
        </w:rPr>
        <w:t>&lt;/RepeatBlock-By&gt;</w:t>
      </w:r>
    </w:p>
    <w:p w14:paraId="2F3FD0E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E3DB350" w14:textId="77777777" w:rsidR="006443F1" w:rsidRPr="00A24A4F" w:rsidRDefault="00A24A4F">
      <w:pPr>
        <w:pStyle w:val="NormalBold"/>
      </w:pPr>
      <w:r w:rsidRPr="00A24A4F">
        <w:rPr>
          <w:rStyle w:val="HideTWBExt"/>
        </w:rPr>
        <w:t>&lt;Article&gt;</w:t>
      </w:r>
      <w:r w:rsidRPr="00A24A4F">
        <w:t>Punkt 8</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C04B36B" w14:textId="77777777">
        <w:trPr>
          <w:trHeight w:hRule="exact" w:val="240"/>
          <w:jc w:val="center"/>
        </w:trPr>
        <w:tc>
          <w:tcPr>
            <w:tcW w:w="9752" w:type="dxa"/>
            <w:gridSpan w:val="2"/>
            <w:tcBorders>
              <w:top w:val="nil"/>
              <w:left w:val="nil"/>
              <w:bottom w:val="nil"/>
              <w:right w:val="nil"/>
            </w:tcBorders>
          </w:tcPr>
          <w:p w14:paraId="6014E0E6" w14:textId="77777777" w:rsidR="006443F1" w:rsidRPr="00A24A4F" w:rsidRDefault="006443F1"/>
        </w:tc>
      </w:tr>
      <w:tr w:rsidR="006443F1" w:rsidRPr="00A24A4F" w14:paraId="5827100C" w14:textId="77777777">
        <w:trPr>
          <w:trHeight w:val="240"/>
          <w:jc w:val="center"/>
        </w:trPr>
        <w:tc>
          <w:tcPr>
            <w:tcW w:w="4876" w:type="dxa"/>
            <w:tcBorders>
              <w:top w:val="nil"/>
              <w:left w:val="nil"/>
              <w:bottom w:val="nil"/>
              <w:right w:val="nil"/>
            </w:tcBorders>
          </w:tcPr>
          <w:p w14:paraId="7B63DDD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1439139" w14:textId="77777777" w:rsidR="006443F1" w:rsidRPr="00A24A4F" w:rsidRDefault="00A24A4F">
            <w:pPr>
              <w:pStyle w:val="AmColumnHeading"/>
            </w:pPr>
            <w:r w:rsidRPr="00A24A4F">
              <w:t>Ändringsförslag</w:t>
            </w:r>
          </w:p>
        </w:tc>
      </w:tr>
      <w:tr w:rsidR="006443F1" w:rsidRPr="00A24A4F" w14:paraId="5913AF5A" w14:textId="77777777">
        <w:trPr>
          <w:jc w:val="center"/>
        </w:trPr>
        <w:tc>
          <w:tcPr>
            <w:tcW w:w="4876" w:type="dxa"/>
            <w:tcBorders>
              <w:top w:val="nil"/>
              <w:left w:val="nil"/>
              <w:bottom w:val="nil"/>
              <w:right w:val="nil"/>
            </w:tcBorders>
          </w:tcPr>
          <w:p w14:paraId="6D9F7C1E" w14:textId="77777777" w:rsidR="006443F1" w:rsidRPr="00A24A4F" w:rsidRDefault="00A24A4F">
            <w:pPr>
              <w:pStyle w:val="Normal6a"/>
            </w:pPr>
            <w:r w:rsidRPr="00A24A4F">
              <w:t>8.</w:t>
            </w:r>
            <w:r w:rsidRPr="00A24A4F">
              <w:tab/>
              <w:t xml:space="preserve">Europaparlamentet betonar att den rättsliga ramen för havsplanering visserligen medför marginella fördelar för vattenbruket, men att det krävs förbättringar när det gäller fastställande av havsområden, </w:t>
            </w:r>
            <w:r w:rsidRPr="00A24A4F">
              <w:rPr>
                <w:b/>
                <w:i/>
              </w:rPr>
              <w:t>erkännande av sektorn,</w:t>
            </w:r>
            <w:r w:rsidRPr="00A24A4F">
              <w:t xml:space="preserve"> gränsöverskridande samstämmighet, rättssäkerhet och licensiering.</w:t>
            </w:r>
          </w:p>
        </w:tc>
        <w:tc>
          <w:tcPr>
            <w:tcW w:w="4876" w:type="dxa"/>
            <w:tcBorders>
              <w:top w:val="nil"/>
              <w:left w:val="nil"/>
              <w:bottom w:val="nil"/>
              <w:right w:val="nil"/>
            </w:tcBorders>
          </w:tcPr>
          <w:p w14:paraId="1A6969FC" w14:textId="77777777" w:rsidR="006443F1" w:rsidRPr="00A24A4F" w:rsidRDefault="00A24A4F">
            <w:pPr>
              <w:pStyle w:val="Normal6a"/>
            </w:pPr>
            <w:r w:rsidRPr="00A24A4F">
              <w:t>8.</w:t>
            </w:r>
            <w:r w:rsidRPr="00A24A4F">
              <w:tab/>
              <w:t>Europaparlamentet betonar att den rättsliga ramen för havsplanering visserligen medför marginella fördelar för vattenbruket, men att det krävs förbättringar när det gäller fastställande av havsområden, gränsöverskridande samstämmighet, rättssäkerhet och licensiering.</w:t>
            </w:r>
          </w:p>
        </w:tc>
      </w:tr>
    </w:tbl>
    <w:p w14:paraId="633B027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9DB3360" w14:textId="77777777" w:rsidR="006443F1" w:rsidRPr="00A24A4F" w:rsidRDefault="00A24A4F">
      <w:r w:rsidRPr="00A24A4F">
        <w:rPr>
          <w:rStyle w:val="HideTWBExt"/>
        </w:rPr>
        <w:t>&lt;/Amend&gt;</w:t>
      </w:r>
    </w:p>
    <w:p w14:paraId="194ECC0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99</w:t>
      </w:r>
      <w:r w:rsidRPr="00A24A4F">
        <w:rPr>
          <w:rStyle w:val="HideTWBExt"/>
        </w:rPr>
        <w:t>&lt;/NumAm&gt;</w:t>
      </w:r>
    </w:p>
    <w:p w14:paraId="7EF626CB" w14:textId="77777777" w:rsidR="006443F1" w:rsidRPr="00A24A4F" w:rsidRDefault="00A24A4F">
      <w:pPr>
        <w:pStyle w:val="NormalBold"/>
      </w:pPr>
      <w:r w:rsidRPr="00A24A4F">
        <w:rPr>
          <w:rStyle w:val="HideTWBExt"/>
          <w:b w:val="0"/>
        </w:rPr>
        <w:t>&lt;RepeatBlock-By&gt;&lt;Members&gt;</w:t>
      </w:r>
      <w:r w:rsidRPr="00A24A4F">
        <w:t>Stephen Nikola Bartulica</w:t>
      </w:r>
      <w:r w:rsidRPr="00A24A4F">
        <w:rPr>
          <w:rStyle w:val="HideTWBExt"/>
          <w:b w:val="0"/>
        </w:rPr>
        <w:t>&lt;/Members&gt;</w:t>
      </w:r>
    </w:p>
    <w:p w14:paraId="443B3C6C" w14:textId="77777777" w:rsidR="006443F1" w:rsidRPr="00A24A4F" w:rsidRDefault="00A24A4F">
      <w:pPr>
        <w:pStyle w:val="NormalBold"/>
      </w:pPr>
      <w:r w:rsidRPr="00A24A4F">
        <w:rPr>
          <w:rStyle w:val="HideTWBExt"/>
          <w:b w:val="0"/>
        </w:rPr>
        <w:t>&lt;/RepeatBlock-By&gt;</w:t>
      </w:r>
    </w:p>
    <w:p w14:paraId="2F89CCA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47E1A0F" w14:textId="77777777" w:rsidR="006443F1" w:rsidRPr="00A24A4F" w:rsidRDefault="00A24A4F">
      <w:pPr>
        <w:pStyle w:val="NormalBold"/>
      </w:pPr>
      <w:r w:rsidRPr="00A24A4F">
        <w:rPr>
          <w:rStyle w:val="HideTWBExt"/>
        </w:rPr>
        <w:t>&lt;Article&gt;</w:t>
      </w:r>
      <w:r w:rsidRPr="00A24A4F">
        <w:t>Punkt 8a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39B2644" w14:textId="77777777">
        <w:trPr>
          <w:trHeight w:hRule="exact" w:val="240"/>
          <w:jc w:val="center"/>
        </w:trPr>
        <w:tc>
          <w:tcPr>
            <w:tcW w:w="9752" w:type="dxa"/>
            <w:gridSpan w:val="2"/>
            <w:tcBorders>
              <w:top w:val="nil"/>
              <w:left w:val="nil"/>
              <w:bottom w:val="nil"/>
              <w:right w:val="nil"/>
            </w:tcBorders>
          </w:tcPr>
          <w:p w14:paraId="04BA8C0B" w14:textId="77777777" w:rsidR="006443F1" w:rsidRPr="00A24A4F" w:rsidRDefault="006443F1"/>
        </w:tc>
      </w:tr>
      <w:tr w:rsidR="006443F1" w:rsidRPr="00A24A4F" w14:paraId="4B3335F4" w14:textId="77777777">
        <w:trPr>
          <w:trHeight w:val="240"/>
          <w:jc w:val="center"/>
        </w:trPr>
        <w:tc>
          <w:tcPr>
            <w:tcW w:w="4876" w:type="dxa"/>
            <w:tcBorders>
              <w:top w:val="nil"/>
              <w:left w:val="nil"/>
              <w:bottom w:val="nil"/>
              <w:right w:val="nil"/>
            </w:tcBorders>
          </w:tcPr>
          <w:p w14:paraId="7217AEE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19CE614" w14:textId="77777777" w:rsidR="006443F1" w:rsidRPr="00A24A4F" w:rsidRDefault="00A24A4F">
            <w:pPr>
              <w:pStyle w:val="AmColumnHeading"/>
            </w:pPr>
            <w:r w:rsidRPr="00A24A4F">
              <w:t>Ändringsförslag</w:t>
            </w:r>
          </w:p>
        </w:tc>
      </w:tr>
      <w:tr w:rsidR="006443F1" w:rsidRPr="00A24A4F" w14:paraId="426ED21D" w14:textId="77777777">
        <w:trPr>
          <w:jc w:val="center"/>
        </w:trPr>
        <w:tc>
          <w:tcPr>
            <w:tcW w:w="4876" w:type="dxa"/>
            <w:tcBorders>
              <w:top w:val="nil"/>
              <w:left w:val="nil"/>
              <w:bottom w:val="nil"/>
              <w:right w:val="nil"/>
            </w:tcBorders>
          </w:tcPr>
          <w:p w14:paraId="06A99D52" w14:textId="77777777" w:rsidR="006443F1" w:rsidRPr="00A24A4F" w:rsidRDefault="006443F1">
            <w:pPr>
              <w:pStyle w:val="Normal6a"/>
            </w:pPr>
          </w:p>
        </w:tc>
        <w:tc>
          <w:tcPr>
            <w:tcW w:w="4876" w:type="dxa"/>
            <w:tcBorders>
              <w:top w:val="nil"/>
              <w:left w:val="nil"/>
              <w:bottom w:val="nil"/>
              <w:right w:val="nil"/>
            </w:tcBorders>
          </w:tcPr>
          <w:p w14:paraId="340517CD" w14:textId="77777777" w:rsidR="006443F1" w:rsidRPr="00A24A4F" w:rsidRDefault="00A24A4F">
            <w:pPr>
              <w:pStyle w:val="Normal6a"/>
            </w:pPr>
            <w:r w:rsidRPr="00A24A4F">
              <w:rPr>
                <w:b/>
                <w:i/>
              </w:rPr>
              <w:t>8a.</w:t>
            </w:r>
            <w:r w:rsidRPr="00A24A4F">
              <w:tab/>
            </w:r>
            <w:r w:rsidRPr="00A24A4F">
              <w:rPr>
                <w:b/>
                <w:i/>
              </w:rPr>
              <w:t>Europaparlamentet anser att det är viktigt att integrera fiske och vattenbruk i havsplaneringen, eftersom ekosystem vid kuster och till havs utsätts för allt större påfrestningar, och eftersom dessa näringar har stor potential för ekonomin och livsmedelstryggheten.</w:t>
            </w:r>
          </w:p>
        </w:tc>
      </w:tr>
    </w:tbl>
    <w:p w14:paraId="307F76A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{HR}</w:t>
      </w:r>
      <w:r w:rsidRPr="00A24A4F">
        <w:t>hr</w:t>
      </w:r>
      <w:r w:rsidRPr="00A24A4F">
        <w:rPr>
          <w:rStyle w:val="HideTWBExt"/>
        </w:rPr>
        <w:t>&lt;/Original&gt;</w:t>
      </w:r>
    </w:p>
    <w:p w14:paraId="24F8CA61" w14:textId="77777777" w:rsidR="006443F1" w:rsidRPr="00A24A4F" w:rsidRDefault="00A24A4F">
      <w:r w:rsidRPr="00A24A4F">
        <w:rPr>
          <w:rStyle w:val="HideTWBExt"/>
        </w:rPr>
        <w:t>&lt;/Amend&gt;</w:t>
      </w:r>
    </w:p>
    <w:p w14:paraId="7778A48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100</w:t>
      </w:r>
      <w:r w:rsidRPr="00A24A4F">
        <w:rPr>
          <w:rStyle w:val="HideTWBExt"/>
        </w:rPr>
        <w:t>&lt;/NumAm&gt;</w:t>
      </w:r>
    </w:p>
    <w:p w14:paraId="6A4DDA10" w14:textId="77777777" w:rsidR="006443F1" w:rsidRPr="00A24A4F" w:rsidRDefault="00A24A4F">
      <w:pPr>
        <w:pStyle w:val="NormalBold"/>
      </w:pPr>
      <w:r w:rsidRPr="00A24A4F">
        <w:rPr>
          <w:rStyle w:val="HideTWBExt"/>
          <w:b w:val="0"/>
        </w:rPr>
        <w:t>&lt;RepeatBlock-By&gt;&lt;Members&gt;</w:t>
      </w:r>
      <w:r w:rsidRPr="00A24A4F">
        <w:t>Carmen Crespo Díaz</w:t>
      </w:r>
      <w:r w:rsidRPr="00A24A4F">
        <w:rPr>
          <w:rStyle w:val="HideTWBExt"/>
          <w:b w:val="0"/>
        </w:rPr>
        <w:t>&lt;/Members&gt;</w:t>
      </w:r>
    </w:p>
    <w:p w14:paraId="47B38907" w14:textId="77777777" w:rsidR="006443F1" w:rsidRPr="00A24A4F" w:rsidRDefault="00A24A4F">
      <w:pPr>
        <w:pStyle w:val="NormalBold"/>
      </w:pPr>
      <w:r w:rsidRPr="00A24A4F">
        <w:rPr>
          <w:rStyle w:val="HideTWBExt"/>
          <w:b w:val="0"/>
        </w:rPr>
        <w:t>&lt;/RepeatBlock-By&gt;</w:t>
      </w:r>
    </w:p>
    <w:p w14:paraId="4D9CBCF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10B21E3" w14:textId="77777777" w:rsidR="006443F1" w:rsidRPr="00A24A4F" w:rsidRDefault="00A24A4F">
      <w:pPr>
        <w:pStyle w:val="NormalBold"/>
      </w:pPr>
      <w:r w:rsidRPr="00A24A4F">
        <w:rPr>
          <w:rStyle w:val="HideTWBExt"/>
        </w:rPr>
        <w:t>&lt;Article&gt;</w:t>
      </w:r>
      <w:r w:rsidRPr="00A24A4F">
        <w:t>Punkt 9</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0F4C42B" w14:textId="77777777">
        <w:trPr>
          <w:trHeight w:hRule="exact" w:val="240"/>
          <w:jc w:val="center"/>
        </w:trPr>
        <w:tc>
          <w:tcPr>
            <w:tcW w:w="9752" w:type="dxa"/>
            <w:gridSpan w:val="2"/>
            <w:tcBorders>
              <w:top w:val="nil"/>
              <w:left w:val="nil"/>
              <w:bottom w:val="nil"/>
              <w:right w:val="nil"/>
            </w:tcBorders>
          </w:tcPr>
          <w:p w14:paraId="731FAB1F" w14:textId="77777777" w:rsidR="006443F1" w:rsidRPr="00A24A4F" w:rsidRDefault="006443F1"/>
        </w:tc>
      </w:tr>
      <w:tr w:rsidR="006443F1" w:rsidRPr="00A24A4F" w14:paraId="179C3302" w14:textId="77777777">
        <w:trPr>
          <w:trHeight w:val="240"/>
          <w:jc w:val="center"/>
        </w:trPr>
        <w:tc>
          <w:tcPr>
            <w:tcW w:w="4876" w:type="dxa"/>
            <w:tcBorders>
              <w:top w:val="nil"/>
              <w:left w:val="nil"/>
              <w:bottom w:val="nil"/>
              <w:right w:val="nil"/>
            </w:tcBorders>
          </w:tcPr>
          <w:p w14:paraId="69165B7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9C0E19E" w14:textId="77777777" w:rsidR="006443F1" w:rsidRPr="00A24A4F" w:rsidRDefault="00A24A4F">
            <w:pPr>
              <w:pStyle w:val="AmColumnHeading"/>
            </w:pPr>
            <w:r w:rsidRPr="00A24A4F">
              <w:t>Ändringsförslag</w:t>
            </w:r>
          </w:p>
        </w:tc>
      </w:tr>
      <w:tr w:rsidR="006443F1" w:rsidRPr="00A24A4F" w14:paraId="05412A29" w14:textId="77777777">
        <w:trPr>
          <w:jc w:val="center"/>
        </w:trPr>
        <w:tc>
          <w:tcPr>
            <w:tcW w:w="4876" w:type="dxa"/>
            <w:tcBorders>
              <w:top w:val="nil"/>
              <w:left w:val="nil"/>
              <w:bottom w:val="nil"/>
              <w:right w:val="nil"/>
            </w:tcBorders>
          </w:tcPr>
          <w:p w14:paraId="5E5D8793" w14:textId="77777777" w:rsidR="006443F1" w:rsidRPr="00A24A4F" w:rsidRDefault="00A24A4F">
            <w:pPr>
              <w:pStyle w:val="Normal6a"/>
            </w:pPr>
            <w:r w:rsidRPr="00A24A4F">
              <w:t>9.</w:t>
            </w:r>
            <w:r w:rsidRPr="00A24A4F">
              <w:tab/>
              <w:t>Europaparlamentet betonar att målet att minimera konflikter mellan de olika sektorerna och användarna av havet inte har uppnåtts i någon större utsträckning, särskilt när det gäller fiske och vattenbruk.</w:t>
            </w:r>
          </w:p>
        </w:tc>
        <w:tc>
          <w:tcPr>
            <w:tcW w:w="4876" w:type="dxa"/>
            <w:tcBorders>
              <w:top w:val="nil"/>
              <w:left w:val="nil"/>
              <w:bottom w:val="nil"/>
              <w:right w:val="nil"/>
            </w:tcBorders>
          </w:tcPr>
          <w:p w14:paraId="452706EA" w14:textId="77777777" w:rsidR="006443F1" w:rsidRPr="00A24A4F" w:rsidRDefault="00A24A4F">
            <w:pPr>
              <w:pStyle w:val="Normal6a"/>
            </w:pPr>
            <w:r w:rsidRPr="00A24A4F">
              <w:t>9.</w:t>
            </w:r>
            <w:r w:rsidRPr="00A24A4F">
              <w:tab/>
              <w:t>Europaparlamentet betonar att målet att minimera konflikter mellan de olika sektorerna och användarna av havet inte har uppnåtts i någon större utsträckning, särskilt när det gäller fiske och vattenbruk</w:t>
            </w:r>
            <w:r w:rsidRPr="00A24A4F">
              <w:rPr>
                <w:b/>
                <w:i/>
              </w:rPr>
              <w:t>, där det utrymme som krävs för att bedriva konkurrenskraftig verksamhet har krympt</w:t>
            </w:r>
            <w:r w:rsidRPr="00A24A4F">
              <w:t>.</w:t>
            </w:r>
          </w:p>
        </w:tc>
      </w:tr>
    </w:tbl>
    <w:p w14:paraId="2FFB10A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4DB9D0FF" w14:textId="77777777" w:rsidR="006443F1" w:rsidRPr="00A24A4F" w:rsidRDefault="00A24A4F">
      <w:r w:rsidRPr="00A24A4F">
        <w:rPr>
          <w:rStyle w:val="HideTWBExt"/>
        </w:rPr>
        <w:t>&lt;/Amend&gt;</w:t>
      </w:r>
    </w:p>
    <w:p w14:paraId="6C939EA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101</w:t>
      </w:r>
      <w:r w:rsidRPr="00A24A4F">
        <w:rPr>
          <w:rStyle w:val="HideTWBExt"/>
        </w:rPr>
        <w:t>&lt;/NumAm&gt;</w:t>
      </w:r>
    </w:p>
    <w:p w14:paraId="763B3D18"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59A3B170" w14:textId="77777777" w:rsidR="006443F1" w:rsidRPr="00A24A4F" w:rsidRDefault="00A24A4F">
      <w:pPr>
        <w:pStyle w:val="NormalBold"/>
      </w:pPr>
      <w:r w:rsidRPr="00A24A4F">
        <w:rPr>
          <w:rStyle w:val="HideTWBExt"/>
          <w:b w:val="0"/>
        </w:rPr>
        <w:t>&lt;/RepeatBlock-By&gt;</w:t>
      </w:r>
    </w:p>
    <w:p w14:paraId="77DAE8E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426EB19" w14:textId="77777777" w:rsidR="006443F1" w:rsidRPr="00A24A4F" w:rsidRDefault="00A24A4F">
      <w:pPr>
        <w:pStyle w:val="NormalBold"/>
      </w:pPr>
      <w:r w:rsidRPr="00A24A4F">
        <w:rPr>
          <w:rStyle w:val="HideTWBExt"/>
        </w:rPr>
        <w:t>&lt;Article&gt;</w:t>
      </w:r>
      <w:r w:rsidRPr="00A24A4F">
        <w:t>Punkt 9</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6A48F22" w14:textId="77777777">
        <w:trPr>
          <w:trHeight w:hRule="exact" w:val="240"/>
          <w:jc w:val="center"/>
        </w:trPr>
        <w:tc>
          <w:tcPr>
            <w:tcW w:w="9752" w:type="dxa"/>
            <w:gridSpan w:val="2"/>
            <w:tcBorders>
              <w:top w:val="nil"/>
              <w:left w:val="nil"/>
              <w:bottom w:val="nil"/>
              <w:right w:val="nil"/>
            </w:tcBorders>
          </w:tcPr>
          <w:p w14:paraId="0415E2A5" w14:textId="77777777" w:rsidR="006443F1" w:rsidRPr="00A24A4F" w:rsidRDefault="006443F1"/>
        </w:tc>
      </w:tr>
      <w:tr w:rsidR="006443F1" w:rsidRPr="00A24A4F" w14:paraId="0614BD95" w14:textId="77777777">
        <w:trPr>
          <w:trHeight w:val="240"/>
          <w:jc w:val="center"/>
        </w:trPr>
        <w:tc>
          <w:tcPr>
            <w:tcW w:w="4876" w:type="dxa"/>
            <w:tcBorders>
              <w:top w:val="nil"/>
              <w:left w:val="nil"/>
              <w:bottom w:val="nil"/>
              <w:right w:val="nil"/>
            </w:tcBorders>
          </w:tcPr>
          <w:p w14:paraId="0213F83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326799F" w14:textId="77777777" w:rsidR="006443F1" w:rsidRPr="00A24A4F" w:rsidRDefault="00A24A4F">
            <w:pPr>
              <w:pStyle w:val="AmColumnHeading"/>
            </w:pPr>
            <w:r w:rsidRPr="00A24A4F">
              <w:t>Ändringsförslag</w:t>
            </w:r>
          </w:p>
        </w:tc>
      </w:tr>
      <w:tr w:rsidR="006443F1" w:rsidRPr="00A24A4F" w14:paraId="324C7E0A" w14:textId="77777777">
        <w:trPr>
          <w:jc w:val="center"/>
        </w:trPr>
        <w:tc>
          <w:tcPr>
            <w:tcW w:w="4876" w:type="dxa"/>
            <w:tcBorders>
              <w:top w:val="nil"/>
              <w:left w:val="nil"/>
              <w:bottom w:val="nil"/>
              <w:right w:val="nil"/>
            </w:tcBorders>
          </w:tcPr>
          <w:p w14:paraId="64B9A810" w14:textId="77777777" w:rsidR="006443F1" w:rsidRPr="00A24A4F" w:rsidRDefault="00A24A4F">
            <w:pPr>
              <w:pStyle w:val="Normal6a"/>
            </w:pPr>
            <w:r w:rsidRPr="00A24A4F">
              <w:t>9.</w:t>
            </w:r>
            <w:r w:rsidRPr="00A24A4F">
              <w:tab/>
              <w:t>Europaparlamentet betonar att målet att minimera konflikter mellan de olika sektorerna och användarna av havet inte har uppnåtts i någon större utsträckning, särskilt när det gäller fiske och vattenbruk.</w:t>
            </w:r>
          </w:p>
        </w:tc>
        <w:tc>
          <w:tcPr>
            <w:tcW w:w="4876" w:type="dxa"/>
            <w:tcBorders>
              <w:top w:val="nil"/>
              <w:left w:val="nil"/>
              <w:bottom w:val="nil"/>
              <w:right w:val="nil"/>
            </w:tcBorders>
          </w:tcPr>
          <w:p w14:paraId="41714AB9" w14:textId="77777777" w:rsidR="006443F1" w:rsidRPr="00A24A4F" w:rsidRDefault="00A24A4F">
            <w:pPr>
              <w:pStyle w:val="Normal6a"/>
            </w:pPr>
            <w:r w:rsidRPr="00A24A4F">
              <w:t>9.</w:t>
            </w:r>
            <w:r w:rsidRPr="00A24A4F">
              <w:tab/>
              <w:t>Europaparlamentet betonar att målet att minimera konflikter mellan de olika sektorerna och användarna av havet inte har uppnåtts i någon större utsträckning, särskilt när det gäller fiske och vattenbruk</w:t>
            </w:r>
            <w:r w:rsidRPr="00A24A4F">
              <w:rPr>
                <w:b/>
                <w:i/>
              </w:rPr>
              <w:t>, inbegripet skaldjursodling och framväxande sektorer som tångodling</w:t>
            </w:r>
            <w:r w:rsidRPr="00A24A4F">
              <w:t>.</w:t>
            </w:r>
          </w:p>
        </w:tc>
      </w:tr>
    </w:tbl>
    <w:p w14:paraId="3B8C0F8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73BF22E" w14:textId="77777777" w:rsidR="006443F1" w:rsidRPr="00A24A4F" w:rsidRDefault="00A24A4F">
      <w:r w:rsidRPr="00A24A4F">
        <w:rPr>
          <w:rStyle w:val="HideTWBExt"/>
        </w:rPr>
        <w:t>&lt;/Amend&gt;</w:t>
      </w:r>
    </w:p>
    <w:p w14:paraId="21C67D2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102</w:t>
      </w:r>
      <w:r w:rsidRPr="00A24A4F">
        <w:rPr>
          <w:rStyle w:val="HideTWBExt"/>
        </w:rPr>
        <w:t>&lt;/NumAm&gt;</w:t>
      </w:r>
    </w:p>
    <w:p w14:paraId="56BCA5C6"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1E307DE4" w14:textId="77777777" w:rsidR="006443F1" w:rsidRPr="00A24A4F" w:rsidRDefault="00A24A4F">
      <w:pPr>
        <w:pStyle w:val="NormalBold"/>
      </w:pPr>
      <w:r w:rsidRPr="00A24A4F">
        <w:rPr>
          <w:rStyle w:val="HideTWBExt"/>
          <w:b w:val="0"/>
        </w:rPr>
        <w:t>&lt;/RepeatBlock-By&gt;</w:t>
      </w:r>
    </w:p>
    <w:p w14:paraId="455A48F4"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3AD8A2A" w14:textId="77777777" w:rsidR="006443F1" w:rsidRPr="00A24A4F" w:rsidRDefault="00A24A4F">
      <w:pPr>
        <w:pStyle w:val="NormalBold"/>
      </w:pPr>
      <w:r w:rsidRPr="00A24A4F">
        <w:rPr>
          <w:rStyle w:val="HideTWBExt"/>
        </w:rPr>
        <w:t>&lt;Article&gt;</w:t>
      </w:r>
      <w:r w:rsidRPr="00A24A4F">
        <w:t>Punkt 10</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E7E7495" w14:textId="77777777">
        <w:trPr>
          <w:trHeight w:hRule="exact" w:val="240"/>
          <w:jc w:val="center"/>
        </w:trPr>
        <w:tc>
          <w:tcPr>
            <w:tcW w:w="9752" w:type="dxa"/>
            <w:gridSpan w:val="2"/>
            <w:tcBorders>
              <w:top w:val="nil"/>
              <w:left w:val="nil"/>
              <w:bottom w:val="nil"/>
              <w:right w:val="nil"/>
            </w:tcBorders>
          </w:tcPr>
          <w:p w14:paraId="239A38B6" w14:textId="77777777" w:rsidR="006443F1" w:rsidRPr="00A24A4F" w:rsidRDefault="006443F1"/>
        </w:tc>
      </w:tr>
      <w:tr w:rsidR="006443F1" w:rsidRPr="00A24A4F" w14:paraId="12E4C222" w14:textId="77777777">
        <w:trPr>
          <w:trHeight w:val="240"/>
          <w:jc w:val="center"/>
        </w:trPr>
        <w:tc>
          <w:tcPr>
            <w:tcW w:w="4876" w:type="dxa"/>
            <w:tcBorders>
              <w:top w:val="nil"/>
              <w:left w:val="nil"/>
              <w:bottom w:val="nil"/>
              <w:right w:val="nil"/>
            </w:tcBorders>
          </w:tcPr>
          <w:p w14:paraId="044B698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C1B003B" w14:textId="77777777" w:rsidR="006443F1" w:rsidRPr="00A24A4F" w:rsidRDefault="00A24A4F">
            <w:pPr>
              <w:pStyle w:val="AmColumnHeading"/>
            </w:pPr>
            <w:r w:rsidRPr="00A24A4F">
              <w:t>Ändringsförslag</w:t>
            </w:r>
          </w:p>
        </w:tc>
      </w:tr>
      <w:tr w:rsidR="006443F1" w:rsidRPr="00A24A4F" w14:paraId="29E7DFBE" w14:textId="77777777">
        <w:trPr>
          <w:jc w:val="center"/>
        </w:trPr>
        <w:tc>
          <w:tcPr>
            <w:tcW w:w="4876" w:type="dxa"/>
            <w:tcBorders>
              <w:top w:val="nil"/>
              <w:left w:val="nil"/>
              <w:bottom w:val="nil"/>
              <w:right w:val="nil"/>
            </w:tcBorders>
          </w:tcPr>
          <w:p w14:paraId="6CF85F00" w14:textId="77777777" w:rsidR="006443F1" w:rsidRPr="00A24A4F" w:rsidRDefault="00A24A4F">
            <w:pPr>
              <w:pStyle w:val="Normal6a"/>
            </w:pPr>
            <w:r w:rsidRPr="00A24A4F">
              <w:t>10.</w:t>
            </w:r>
            <w:r w:rsidRPr="00A24A4F">
              <w:tab/>
              <w:t xml:space="preserve">Europaparlamentet betonar att konflikterna om användningen av havsområdet varierar beroende på vilken typ av fiskeri- och vattenbruksverksamhet som berörs, och att sådana verksamheter också kan konkurrera med varandra om havsområdet. Parlamentet betonar att de största konflikter som påverkar fisket är förlusten av fiskeområden på grund av </w:t>
            </w:r>
            <w:r w:rsidRPr="00A24A4F">
              <w:rPr>
                <w:b/>
                <w:i/>
              </w:rPr>
              <w:t>uteslutning av havsområden,</w:t>
            </w:r>
            <w:r w:rsidRPr="00A24A4F">
              <w:t xml:space="preserve"> tillträdesbegränsningar, konkurrens om tillträde och geografisk fragmentering, medan de största konflikterna som påverkar vattenbruket är överlappningar i zonindelningen, miljöproblem och fångstkonkurrens.</w:t>
            </w:r>
          </w:p>
        </w:tc>
        <w:tc>
          <w:tcPr>
            <w:tcW w:w="4876" w:type="dxa"/>
            <w:tcBorders>
              <w:top w:val="nil"/>
              <w:left w:val="nil"/>
              <w:bottom w:val="nil"/>
              <w:right w:val="nil"/>
            </w:tcBorders>
          </w:tcPr>
          <w:p w14:paraId="0F617C3D" w14:textId="77777777" w:rsidR="006443F1" w:rsidRPr="00A24A4F" w:rsidRDefault="00A24A4F">
            <w:pPr>
              <w:pStyle w:val="Normal6a"/>
            </w:pPr>
            <w:r w:rsidRPr="00A24A4F">
              <w:t>10.</w:t>
            </w:r>
            <w:r w:rsidRPr="00A24A4F">
              <w:tab/>
              <w:t>Europaparlamentet betonar att konflikterna om användningen av havsområdet varierar beroende på vilken typ av fiskeri- och vattenbruksverksamhet som berörs, och att sådana verksamheter också kan konkurrera med varandra om havsområdet. Parlamentet betonar att de största konflikter som påverkar fisket är förlusten av fiskeområden på grund av tillträdesbegränsningar, konkurrens om tillträde och geografisk fragmentering</w:t>
            </w:r>
            <w:r w:rsidRPr="00A24A4F">
              <w:rPr>
                <w:b/>
                <w:i/>
              </w:rPr>
              <w:t>, minskande fiskbestånd och försvagade ekosystem, effekterna av klimatförändringar och bristen på rättvisa möjligheter att fiska</w:t>
            </w:r>
            <w:r w:rsidRPr="00A24A4F">
              <w:t>, medan de största konflikterna som påverkar vattenbruket är överlappningar i zonindelningen, miljöproblem och fångstkonkurrens.</w:t>
            </w:r>
          </w:p>
        </w:tc>
      </w:tr>
    </w:tbl>
    <w:p w14:paraId="3F7F3C9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F451C8B" w14:textId="77777777" w:rsidR="006443F1" w:rsidRPr="00A24A4F" w:rsidRDefault="00A24A4F">
      <w:r w:rsidRPr="00A24A4F">
        <w:rPr>
          <w:rStyle w:val="HideTWBExt"/>
        </w:rPr>
        <w:t>&lt;/Amend&gt;</w:t>
      </w:r>
    </w:p>
    <w:p w14:paraId="6964BB3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103</w:t>
      </w:r>
      <w:r w:rsidRPr="00A24A4F">
        <w:rPr>
          <w:rStyle w:val="HideTWBExt"/>
        </w:rPr>
        <w:t>&lt;/NumAm&gt;</w:t>
      </w:r>
    </w:p>
    <w:p w14:paraId="586FFC95"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5B39CFC5"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53E4AB22" w14:textId="77777777" w:rsidR="006443F1" w:rsidRPr="00A24A4F" w:rsidRDefault="00A24A4F">
      <w:pPr>
        <w:pStyle w:val="NormalBold"/>
      </w:pPr>
      <w:r w:rsidRPr="00A24A4F">
        <w:rPr>
          <w:rStyle w:val="HideTWBExt"/>
          <w:b w:val="0"/>
        </w:rPr>
        <w:t>&lt;/RepeatBlock-By&gt;</w:t>
      </w:r>
    </w:p>
    <w:p w14:paraId="068606C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EBEC873" w14:textId="77777777" w:rsidR="006443F1" w:rsidRPr="00A24A4F" w:rsidRDefault="00A24A4F">
      <w:pPr>
        <w:pStyle w:val="NormalBold"/>
      </w:pPr>
      <w:r w:rsidRPr="00A24A4F">
        <w:rPr>
          <w:rStyle w:val="HideTWBExt"/>
        </w:rPr>
        <w:t>&lt;Article&gt;</w:t>
      </w:r>
      <w:r w:rsidRPr="00A24A4F">
        <w:t>Punkt 10</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12D4D5F" w14:textId="77777777">
        <w:trPr>
          <w:trHeight w:hRule="exact" w:val="240"/>
          <w:jc w:val="center"/>
        </w:trPr>
        <w:tc>
          <w:tcPr>
            <w:tcW w:w="9752" w:type="dxa"/>
            <w:gridSpan w:val="2"/>
            <w:tcBorders>
              <w:top w:val="nil"/>
              <w:left w:val="nil"/>
              <w:bottom w:val="nil"/>
              <w:right w:val="nil"/>
            </w:tcBorders>
          </w:tcPr>
          <w:p w14:paraId="581CBA8B" w14:textId="77777777" w:rsidR="006443F1" w:rsidRPr="00A24A4F" w:rsidRDefault="006443F1"/>
        </w:tc>
      </w:tr>
      <w:tr w:rsidR="006443F1" w:rsidRPr="00A24A4F" w14:paraId="6313308F" w14:textId="77777777">
        <w:trPr>
          <w:trHeight w:val="240"/>
          <w:jc w:val="center"/>
        </w:trPr>
        <w:tc>
          <w:tcPr>
            <w:tcW w:w="4876" w:type="dxa"/>
            <w:tcBorders>
              <w:top w:val="nil"/>
              <w:left w:val="nil"/>
              <w:bottom w:val="nil"/>
              <w:right w:val="nil"/>
            </w:tcBorders>
          </w:tcPr>
          <w:p w14:paraId="21FE1E6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CE18760" w14:textId="77777777" w:rsidR="006443F1" w:rsidRPr="00A24A4F" w:rsidRDefault="00A24A4F">
            <w:pPr>
              <w:pStyle w:val="AmColumnHeading"/>
            </w:pPr>
            <w:r w:rsidRPr="00A24A4F">
              <w:t>Ändringsförslag</w:t>
            </w:r>
          </w:p>
        </w:tc>
      </w:tr>
      <w:tr w:rsidR="006443F1" w:rsidRPr="00A24A4F" w14:paraId="0A4CCB86" w14:textId="77777777">
        <w:trPr>
          <w:jc w:val="center"/>
        </w:trPr>
        <w:tc>
          <w:tcPr>
            <w:tcW w:w="4876" w:type="dxa"/>
            <w:tcBorders>
              <w:top w:val="nil"/>
              <w:left w:val="nil"/>
              <w:bottom w:val="nil"/>
              <w:right w:val="nil"/>
            </w:tcBorders>
          </w:tcPr>
          <w:p w14:paraId="723AD11C" w14:textId="77777777" w:rsidR="006443F1" w:rsidRPr="00A24A4F" w:rsidRDefault="00A24A4F">
            <w:pPr>
              <w:pStyle w:val="Normal6a"/>
            </w:pPr>
            <w:r w:rsidRPr="00A24A4F">
              <w:t>10.</w:t>
            </w:r>
            <w:r w:rsidRPr="00A24A4F">
              <w:tab/>
              <w:t xml:space="preserve">Europaparlamentet betonar att konflikterna om användningen av havsområdet varierar beroende på vilken typ av fiskeri- och vattenbruksverksamhet som berörs, och att sådana verksamheter också kan konkurrera med varandra om havsområdet. Parlamentet betonar att de största konflikter som påverkar fisket är förlusten av fiskeområden på grund av uteslutning av havsområden, tillträdesbegränsningar, konkurrens om tillträde och geografisk fragmentering, medan de största konflikterna som påverkar vattenbruket är överlappningar i zonindelningen, miljöproblem </w:t>
            </w:r>
            <w:r w:rsidRPr="00A24A4F">
              <w:rPr>
                <w:b/>
                <w:i/>
              </w:rPr>
              <w:t>och</w:t>
            </w:r>
            <w:r w:rsidRPr="00A24A4F">
              <w:t xml:space="preserve"> fångstkonkurrens.</w:t>
            </w:r>
          </w:p>
        </w:tc>
        <w:tc>
          <w:tcPr>
            <w:tcW w:w="4876" w:type="dxa"/>
            <w:tcBorders>
              <w:top w:val="nil"/>
              <w:left w:val="nil"/>
              <w:bottom w:val="nil"/>
              <w:right w:val="nil"/>
            </w:tcBorders>
          </w:tcPr>
          <w:p w14:paraId="55752657" w14:textId="77777777" w:rsidR="006443F1" w:rsidRPr="00A24A4F" w:rsidRDefault="00A24A4F">
            <w:pPr>
              <w:pStyle w:val="Normal6a"/>
            </w:pPr>
            <w:r w:rsidRPr="00A24A4F">
              <w:t>10.</w:t>
            </w:r>
            <w:r w:rsidRPr="00A24A4F">
              <w:tab/>
              <w:t xml:space="preserve">Europaparlamentet betonar att konflikterna om användningen av havsområdet varierar beroende på vilken typ av fiskeri- och vattenbruksverksamhet som berörs, och att sådana verksamheter också kan konkurrera med varandra om havsområdet. Parlamentet betonar att de största konflikter som påverkar fisket är förlusten av fiskeområden på grund av </w:t>
            </w:r>
            <w:r w:rsidRPr="00A24A4F">
              <w:rPr>
                <w:b/>
                <w:i/>
              </w:rPr>
              <w:t>de allt svagare ekosystemen, orättvis fördelning av kvoter,</w:t>
            </w:r>
            <w:r w:rsidRPr="00A24A4F">
              <w:t xml:space="preserve"> uteslutning av havsområden, tillträdesbegränsningar, konkurrens om tillträde och geografisk fragmentering, medan de största konflikterna som påverkar vattenbruket är överlappningar i zonindelningen, miljöproblem </w:t>
            </w:r>
            <w:r w:rsidRPr="00A24A4F">
              <w:rPr>
                <w:b/>
                <w:i/>
              </w:rPr>
              <w:t>såsom föroreningar och övergödning, samt</w:t>
            </w:r>
            <w:r w:rsidRPr="00A24A4F">
              <w:t xml:space="preserve"> fångstkonkurrens.</w:t>
            </w:r>
          </w:p>
        </w:tc>
      </w:tr>
    </w:tbl>
    <w:p w14:paraId="3F28871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0D2FB56" w14:textId="77777777" w:rsidR="006443F1" w:rsidRPr="00A24A4F" w:rsidRDefault="00A24A4F">
      <w:r w:rsidRPr="00A24A4F">
        <w:rPr>
          <w:rStyle w:val="HideTWBExt"/>
        </w:rPr>
        <w:t>&lt;/Amend&gt;</w:t>
      </w:r>
    </w:p>
    <w:p w14:paraId="0900C96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104</w:t>
      </w:r>
      <w:r w:rsidRPr="00A24A4F">
        <w:rPr>
          <w:rStyle w:val="HideTWBExt"/>
        </w:rPr>
        <w:t>&lt;/NumAm&gt;</w:t>
      </w:r>
    </w:p>
    <w:p w14:paraId="7E3ACF2D"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312AE6FC" w14:textId="77777777" w:rsidR="006443F1" w:rsidRPr="00A24A4F" w:rsidRDefault="00A24A4F">
      <w:pPr>
        <w:pStyle w:val="NormalBold"/>
      </w:pPr>
      <w:r w:rsidRPr="00A24A4F">
        <w:rPr>
          <w:rStyle w:val="HideTWBExt"/>
          <w:b w:val="0"/>
        </w:rPr>
        <w:t>&lt;/RepeatBlock-By&gt;</w:t>
      </w:r>
    </w:p>
    <w:p w14:paraId="55EC324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151BABD" w14:textId="77777777" w:rsidR="006443F1" w:rsidRPr="00A24A4F" w:rsidRDefault="00A24A4F">
      <w:pPr>
        <w:pStyle w:val="NormalBold"/>
      </w:pPr>
      <w:r w:rsidRPr="00A24A4F">
        <w:rPr>
          <w:rStyle w:val="HideTWBExt"/>
        </w:rPr>
        <w:t>&lt;Article&gt;</w:t>
      </w:r>
      <w:r w:rsidRPr="00A24A4F">
        <w:t>Punkt 10</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BB53F31" w14:textId="77777777">
        <w:trPr>
          <w:trHeight w:hRule="exact" w:val="240"/>
          <w:jc w:val="center"/>
        </w:trPr>
        <w:tc>
          <w:tcPr>
            <w:tcW w:w="9752" w:type="dxa"/>
            <w:gridSpan w:val="2"/>
            <w:tcBorders>
              <w:top w:val="nil"/>
              <w:left w:val="nil"/>
              <w:bottom w:val="nil"/>
              <w:right w:val="nil"/>
            </w:tcBorders>
          </w:tcPr>
          <w:p w14:paraId="1775C28C" w14:textId="77777777" w:rsidR="006443F1" w:rsidRPr="00A24A4F" w:rsidRDefault="006443F1"/>
        </w:tc>
      </w:tr>
      <w:tr w:rsidR="006443F1" w:rsidRPr="00A24A4F" w14:paraId="1D07C320" w14:textId="77777777">
        <w:trPr>
          <w:trHeight w:val="240"/>
          <w:jc w:val="center"/>
        </w:trPr>
        <w:tc>
          <w:tcPr>
            <w:tcW w:w="4876" w:type="dxa"/>
            <w:tcBorders>
              <w:top w:val="nil"/>
              <w:left w:val="nil"/>
              <w:bottom w:val="nil"/>
              <w:right w:val="nil"/>
            </w:tcBorders>
          </w:tcPr>
          <w:p w14:paraId="1345F57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DE6DF0C" w14:textId="77777777" w:rsidR="006443F1" w:rsidRPr="00A24A4F" w:rsidRDefault="00A24A4F">
            <w:pPr>
              <w:pStyle w:val="AmColumnHeading"/>
            </w:pPr>
            <w:r w:rsidRPr="00A24A4F">
              <w:t>Ändringsförslag</w:t>
            </w:r>
          </w:p>
        </w:tc>
      </w:tr>
      <w:tr w:rsidR="006443F1" w:rsidRPr="00A24A4F" w14:paraId="1FF731A5" w14:textId="77777777">
        <w:trPr>
          <w:jc w:val="center"/>
        </w:trPr>
        <w:tc>
          <w:tcPr>
            <w:tcW w:w="4876" w:type="dxa"/>
            <w:tcBorders>
              <w:top w:val="nil"/>
              <w:left w:val="nil"/>
              <w:bottom w:val="nil"/>
              <w:right w:val="nil"/>
            </w:tcBorders>
          </w:tcPr>
          <w:p w14:paraId="4DD56E87" w14:textId="77777777" w:rsidR="006443F1" w:rsidRPr="00A24A4F" w:rsidRDefault="00A24A4F">
            <w:pPr>
              <w:pStyle w:val="Normal6a"/>
            </w:pPr>
            <w:r w:rsidRPr="00A24A4F">
              <w:t>10.</w:t>
            </w:r>
            <w:r w:rsidRPr="00A24A4F">
              <w:tab/>
              <w:t>Europaparlamentet betonar att konflikterna om användningen av havsområdet varierar beroende på vilken typ av fiskeri- och vattenbruksverksamhet som berörs, och att sådana verksamheter också kan konkurrera med varandra om havsområdet. Parlamentet betonar att de största konflikter som påverkar fisket är förlusten av fiskeområden på grund av uteslutning av havsområden, tillträdesbegränsningar, konkurrens om tillträde och geografisk fragmentering, medan de största konflikterna som påverkar vattenbruket är överlappningar i zonindelningen</w:t>
            </w:r>
            <w:r w:rsidRPr="00A24A4F">
              <w:rPr>
                <w:b/>
                <w:i/>
              </w:rPr>
              <w:t>,</w:t>
            </w:r>
            <w:r w:rsidRPr="00A24A4F">
              <w:t xml:space="preserve"> miljöproblem </w:t>
            </w:r>
            <w:r w:rsidRPr="00A24A4F">
              <w:rPr>
                <w:b/>
                <w:i/>
              </w:rPr>
              <w:t>och fångstkonkurrens</w:t>
            </w:r>
            <w:r w:rsidRPr="00A24A4F">
              <w:t>.</w:t>
            </w:r>
          </w:p>
        </w:tc>
        <w:tc>
          <w:tcPr>
            <w:tcW w:w="4876" w:type="dxa"/>
            <w:tcBorders>
              <w:top w:val="nil"/>
              <w:left w:val="nil"/>
              <w:bottom w:val="nil"/>
              <w:right w:val="nil"/>
            </w:tcBorders>
          </w:tcPr>
          <w:p w14:paraId="0FFE0AF6" w14:textId="77777777" w:rsidR="006443F1" w:rsidRPr="00A24A4F" w:rsidRDefault="00A24A4F">
            <w:pPr>
              <w:pStyle w:val="Normal6a"/>
            </w:pPr>
            <w:r w:rsidRPr="00A24A4F">
              <w:t>10.</w:t>
            </w:r>
            <w:r w:rsidRPr="00A24A4F">
              <w:tab/>
              <w:t xml:space="preserve">Europaparlamentet betonar att konflikterna om användningen av havsområdet varierar beroende på vilken typ av fiskeri- och vattenbruksverksamhet som berörs, och att sådana verksamheter också kan konkurrera med varandra om havsområdet. Parlamentet betonar att de största konflikter som påverkar fisket är förlusten av fiskeområden på grund av uteslutning av havsområden, tillträdesbegränsningar, konkurrens om tillträde och geografisk fragmentering, medan de största konflikterna som påverkar vattenbruket är överlappningar i zonindelningen </w:t>
            </w:r>
            <w:r w:rsidRPr="00A24A4F">
              <w:rPr>
                <w:b/>
                <w:i/>
              </w:rPr>
              <w:t>och</w:t>
            </w:r>
            <w:r w:rsidRPr="00A24A4F">
              <w:t xml:space="preserve"> miljöproblem.</w:t>
            </w:r>
          </w:p>
        </w:tc>
      </w:tr>
    </w:tbl>
    <w:p w14:paraId="69385C3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32365238" w14:textId="77777777" w:rsidR="006443F1" w:rsidRPr="00A24A4F" w:rsidRDefault="00A24A4F">
      <w:r w:rsidRPr="00A24A4F">
        <w:rPr>
          <w:rStyle w:val="HideTWBExt"/>
        </w:rPr>
        <w:t>&lt;/Amend&gt;</w:t>
      </w:r>
    </w:p>
    <w:p w14:paraId="68FCF69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105</w:t>
      </w:r>
      <w:r w:rsidRPr="00A24A4F">
        <w:rPr>
          <w:rStyle w:val="HideTWBExt"/>
        </w:rPr>
        <w:t>&lt;/NumAm&gt;</w:t>
      </w:r>
    </w:p>
    <w:p w14:paraId="4B8C4323"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5EF87878" w14:textId="77777777" w:rsidR="006443F1" w:rsidRPr="00A24A4F" w:rsidRDefault="00A24A4F">
      <w:pPr>
        <w:pStyle w:val="NormalBold"/>
      </w:pPr>
      <w:r w:rsidRPr="00A24A4F">
        <w:rPr>
          <w:rStyle w:val="HideTWBExt"/>
          <w:b w:val="0"/>
        </w:rPr>
        <w:t>&lt;/RepeatBlock-By&gt;</w:t>
      </w:r>
    </w:p>
    <w:p w14:paraId="7D327CD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4ED325C" w14:textId="77777777" w:rsidR="006443F1" w:rsidRPr="00A24A4F" w:rsidRDefault="00A24A4F">
      <w:pPr>
        <w:pStyle w:val="NormalBold"/>
      </w:pPr>
      <w:r w:rsidRPr="00A24A4F">
        <w:rPr>
          <w:rStyle w:val="HideTWBExt"/>
        </w:rPr>
        <w:t>&lt;Article&gt;</w:t>
      </w:r>
      <w:r w:rsidRPr="00A24A4F">
        <w:t>Punkt 10a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B8DA08A" w14:textId="77777777">
        <w:trPr>
          <w:trHeight w:hRule="exact" w:val="240"/>
          <w:jc w:val="center"/>
        </w:trPr>
        <w:tc>
          <w:tcPr>
            <w:tcW w:w="9752" w:type="dxa"/>
            <w:gridSpan w:val="2"/>
            <w:tcBorders>
              <w:top w:val="nil"/>
              <w:left w:val="nil"/>
              <w:bottom w:val="nil"/>
              <w:right w:val="nil"/>
            </w:tcBorders>
          </w:tcPr>
          <w:p w14:paraId="6AB1A180" w14:textId="77777777" w:rsidR="006443F1" w:rsidRPr="00A24A4F" w:rsidRDefault="006443F1"/>
        </w:tc>
      </w:tr>
      <w:tr w:rsidR="006443F1" w:rsidRPr="00A24A4F" w14:paraId="380787E8" w14:textId="77777777">
        <w:trPr>
          <w:trHeight w:val="240"/>
          <w:jc w:val="center"/>
        </w:trPr>
        <w:tc>
          <w:tcPr>
            <w:tcW w:w="4876" w:type="dxa"/>
            <w:tcBorders>
              <w:top w:val="nil"/>
              <w:left w:val="nil"/>
              <w:bottom w:val="nil"/>
              <w:right w:val="nil"/>
            </w:tcBorders>
          </w:tcPr>
          <w:p w14:paraId="43549D5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0249F7F" w14:textId="77777777" w:rsidR="006443F1" w:rsidRPr="00A24A4F" w:rsidRDefault="00A24A4F">
            <w:pPr>
              <w:pStyle w:val="AmColumnHeading"/>
            </w:pPr>
            <w:r w:rsidRPr="00A24A4F">
              <w:t>Ändringsförslag</w:t>
            </w:r>
          </w:p>
        </w:tc>
      </w:tr>
      <w:tr w:rsidR="006443F1" w:rsidRPr="00A24A4F" w14:paraId="199B35D0" w14:textId="77777777">
        <w:trPr>
          <w:jc w:val="center"/>
        </w:trPr>
        <w:tc>
          <w:tcPr>
            <w:tcW w:w="4876" w:type="dxa"/>
            <w:tcBorders>
              <w:top w:val="nil"/>
              <w:left w:val="nil"/>
              <w:bottom w:val="nil"/>
              <w:right w:val="nil"/>
            </w:tcBorders>
          </w:tcPr>
          <w:p w14:paraId="13F58EAC" w14:textId="77777777" w:rsidR="006443F1" w:rsidRPr="00A24A4F" w:rsidRDefault="006443F1">
            <w:pPr>
              <w:pStyle w:val="Normal6a"/>
            </w:pPr>
          </w:p>
        </w:tc>
        <w:tc>
          <w:tcPr>
            <w:tcW w:w="4876" w:type="dxa"/>
            <w:tcBorders>
              <w:top w:val="nil"/>
              <w:left w:val="nil"/>
              <w:bottom w:val="nil"/>
              <w:right w:val="nil"/>
            </w:tcBorders>
          </w:tcPr>
          <w:p w14:paraId="4E6F2996" w14:textId="77777777" w:rsidR="006443F1" w:rsidRPr="00A24A4F" w:rsidRDefault="00A24A4F">
            <w:pPr>
              <w:pStyle w:val="Normal6a"/>
            </w:pPr>
            <w:r w:rsidRPr="00A24A4F">
              <w:rPr>
                <w:b/>
                <w:i/>
              </w:rPr>
              <w:t>10a.</w:t>
            </w:r>
            <w:r w:rsidRPr="00A24A4F">
              <w:tab/>
            </w:r>
            <w:r w:rsidRPr="00A24A4F">
              <w:rPr>
                <w:b/>
                <w:i/>
              </w:rPr>
              <w:t>Europaparlamentet understryker att den ökande spridningen av plattformar och infrastruktur för havsbaserad energi, i synnerhet i Medelhavsområdet, innebär att det utrymme som är tillgängligt för fiske avsevärt krymper, vilket begränsar det traditionella tillträdet till fångstområden och bidrar till en fragmentering av havsområdet.</w:t>
            </w:r>
            <w:r w:rsidRPr="00A24A4F">
              <w:t xml:space="preserve"> </w:t>
            </w:r>
            <w:r w:rsidRPr="00A24A4F">
              <w:rPr>
                <w:b/>
                <w:i/>
              </w:rPr>
              <w:t>Parlamentet noterar att även om det är medlemsstaterna som ansvarar för tillståndsgivningen avseende områden för sådana anläggningar påverkar sådana beslut direkt traditionella fångstområden och bör därför systematiskt införlivas i havsplaneringsförfarandena, för att garantera att det görs en förhandsutvärdering av de socioekonomiska följderna för fiskerisektorn och att yrkesfiskarna involveras på lämpligt sätt, i enlighet med principerna om konsekvensbedömning och samråd i punkt 29.</w:t>
            </w:r>
          </w:p>
        </w:tc>
      </w:tr>
    </w:tbl>
    <w:p w14:paraId="726C29A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3A85E0C0" w14:textId="77777777" w:rsidR="006443F1" w:rsidRPr="00A24A4F" w:rsidRDefault="00A24A4F">
      <w:r w:rsidRPr="00A24A4F">
        <w:rPr>
          <w:rStyle w:val="HideTWBExt"/>
        </w:rPr>
        <w:t>&lt;/Amend&gt;</w:t>
      </w:r>
    </w:p>
    <w:p w14:paraId="3D0C08E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106</w:t>
      </w:r>
      <w:r w:rsidRPr="00A24A4F">
        <w:rPr>
          <w:rStyle w:val="HideTWBExt"/>
        </w:rPr>
        <w:t>&lt;/NumAm&gt;</w:t>
      </w:r>
    </w:p>
    <w:p w14:paraId="11BD857E"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2EB6FFE0" w14:textId="77777777" w:rsidR="006443F1" w:rsidRPr="00A24A4F" w:rsidRDefault="00A24A4F">
      <w:pPr>
        <w:pStyle w:val="NormalBold"/>
      </w:pPr>
      <w:r w:rsidRPr="00A24A4F">
        <w:rPr>
          <w:rStyle w:val="HideTWBExt"/>
          <w:b w:val="0"/>
        </w:rPr>
        <w:t>&lt;/RepeatBlock-By&gt;</w:t>
      </w:r>
    </w:p>
    <w:p w14:paraId="3D830AB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73E0BBB" w14:textId="77777777" w:rsidR="006443F1" w:rsidRPr="00A24A4F" w:rsidRDefault="00A24A4F">
      <w:pPr>
        <w:pStyle w:val="NormalBold"/>
      </w:pPr>
      <w:r w:rsidRPr="00A24A4F">
        <w:rPr>
          <w:rStyle w:val="HideTWBExt"/>
        </w:rPr>
        <w:t>&lt;Article&gt;</w:t>
      </w:r>
      <w:r w:rsidRPr="00A24A4F">
        <w:t>Punkt 10a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D29C126" w14:textId="77777777">
        <w:trPr>
          <w:trHeight w:hRule="exact" w:val="240"/>
          <w:jc w:val="center"/>
        </w:trPr>
        <w:tc>
          <w:tcPr>
            <w:tcW w:w="9752" w:type="dxa"/>
            <w:gridSpan w:val="2"/>
            <w:tcBorders>
              <w:top w:val="nil"/>
              <w:left w:val="nil"/>
              <w:bottom w:val="nil"/>
              <w:right w:val="nil"/>
            </w:tcBorders>
          </w:tcPr>
          <w:p w14:paraId="5254E032" w14:textId="77777777" w:rsidR="006443F1" w:rsidRPr="00A24A4F" w:rsidRDefault="006443F1"/>
        </w:tc>
      </w:tr>
      <w:tr w:rsidR="006443F1" w:rsidRPr="00A24A4F" w14:paraId="46EFD45B" w14:textId="77777777">
        <w:trPr>
          <w:trHeight w:val="240"/>
          <w:jc w:val="center"/>
        </w:trPr>
        <w:tc>
          <w:tcPr>
            <w:tcW w:w="4876" w:type="dxa"/>
            <w:tcBorders>
              <w:top w:val="nil"/>
              <w:left w:val="nil"/>
              <w:bottom w:val="nil"/>
              <w:right w:val="nil"/>
            </w:tcBorders>
          </w:tcPr>
          <w:p w14:paraId="65E3804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3BC3951" w14:textId="77777777" w:rsidR="006443F1" w:rsidRPr="00A24A4F" w:rsidRDefault="00A24A4F">
            <w:pPr>
              <w:pStyle w:val="AmColumnHeading"/>
            </w:pPr>
            <w:r w:rsidRPr="00A24A4F">
              <w:t>Ändringsförslag</w:t>
            </w:r>
          </w:p>
        </w:tc>
      </w:tr>
      <w:tr w:rsidR="006443F1" w:rsidRPr="00A24A4F" w14:paraId="76CF632F" w14:textId="77777777">
        <w:trPr>
          <w:jc w:val="center"/>
        </w:trPr>
        <w:tc>
          <w:tcPr>
            <w:tcW w:w="4876" w:type="dxa"/>
            <w:tcBorders>
              <w:top w:val="nil"/>
              <w:left w:val="nil"/>
              <w:bottom w:val="nil"/>
              <w:right w:val="nil"/>
            </w:tcBorders>
          </w:tcPr>
          <w:p w14:paraId="79B29187" w14:textId="77777777" w:rsidR="006443F1" w:rsidRPr="00A24A4F" w:rsidRDefault="006443F1">
            <w:pPr>
              <w:pStyle w:val="Normal6a"/>
            </w:pPr>
          </w:p>
        </w:tc>
        <w:tc>
          <w:tcPr>
            <w:tcW w:w="4876" w:type="dxa"/>
            <w:tcBorders>
              <w:top w:val="nil"/>
              <w:left w:val="nil"/>
              <w:bottom w:val="nil"/>
              <w:right w:val="nil"/>
            </w:tcBorders>
          </w:tcPr>
          <w:p w14:paraId="5285EC84" w14:textId="77777777" w:rsidR="006443F1" w:rsidRPr="00A24A4F" w:rsidRDefault="00A24A4F">
            <w:pPr>
              <w:pStyle w:val="Normal6a"/>
            </w:pPr>
            <w:r w:rsidRPr="00A24A4F">
              <w:rPr>
                <w:b/>
                <w:i/>
              </w:rPr>
              <w:t>10a.</w:t>
            </w:r>
            <w:r w:rsidRPr="00A24A4F">
              <w:tab/>
            </w:r>
            <w:r w:rsidRPr="00A24A4F">
              <w:rPr>
                <w:b/>
                <w:i/>
              </w:rPr>
              <w:t>Europaparlamentet understryker att havsbaserade vindkraftsparker kan inverka på fisket genom att den rumsliga fördelningen ändras och genom ett överflöd av kommersiellt fiskade marina arter samt genom att parkerna stängs av säkerhetsskäl eller genom krav på ändrade fiskeverksamheter eller fiskemetoder, till exempel från aktivt till passivt fiske.</w:t>
            </w:r>
          </w:p>
        </w:tc>
      </w:tr>
    </w:tbl>
    <w:p w14:paraId="0D1CFD1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C26D88A" w14:textId="77777777" w:rsidR="006443F1" w:rsidRPr="00A24A4F" w:rsidRDefault="00A24A4F">
      <w:r w:rsidRPr="00A24A4F">
        <w:rPr>
          <w:rStyle w:val="HideTWBExt"/>
        </w:rPr>
        <w:t>&lt;/Amend&gt;</w:t>
      </w:r>
    </w:p>
    <w:p w14:paraId="694DF6E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107</w:t>
      </w:r>
      <w:r w:rsidRPr="00A24A4F">
        <w:rPr>
          <w:rStyle w:val="HideTWBExt"/>
        </w:rPr>
        <w:t>&lt;/NumAm&gt;</w:t>
      </w:r>
    </w:p>
    <w:p w14:paraId="6F05F4C6"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528C4F9B" w14:textId="77777777" w:rsidR="006443F1" w:rsidRPr="00A24A4F" w:rsidRDefault="00A24A4F">
      <w:pPr>
        <w:pStyle w:val="NormalBold"/>
      </w:pPr>
      <w:r w:rsidRPr="00A24A4F">
        <w:rPr>
          <w:rStyle w:val="HideTWBExt"/>
          <w:b w:val="0"/>
        </w:rPr>
        <w:t>&lt;/RepeatBlock-By&gt;</w:t>
      </w:r>
    </w:p>
    <w:p w14:paraId="6BD6DAE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C99AC56" w14:textId="77777777" w:rsidR="006443F1" w:rsidRPr="00A24A4F" w:rsidRDefault="00A24A4F">
      <w:pPr>
        <w:pStyle w:val="NormalBold"/>
      </w:pPr>
      <w:r w:rsidRPr="00A24A4F">
        <w:rPr>
          <w:rStyle w:val="HideTWBExt"/>
        </w:rPr>
        <w:t>&lt;Article&gt;</w:t>
      </w:r>
      <w:r w:rsidRPr="00A24A4F">
        <w:t>Punkt 10a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FFF449E" w14:textId="77777777">
        <w:trPr>
          <w:trHeight w:hRule="exact" w:val="240"/>
          <w:jc w:val="center"/>
        </w:trPr>
        <w:tc>
          <w:tcPr>
            <w:tcW w:w="9752" w:type="dxa"/>
            <w:gridSpan w:val="2"/>
            <w:tcBorders>
              <w:top w:val="nil"/>
              <w:left w:val="nil"/>
              <w:bottom w:val="nil"/>
              <w:right w:val="nil"/>
            </w:tcBorders>
          </w:tcPr>
          <w:p w14:paraId="1E752AFF" w14:textId="77777777" w:rsidR="006443F1" w:rsidRPr="00A24A4F" w:rsidRDefault="006443F1"/>
        </w:tc>
      </w:tr>
      <w:tr w:rsidR="006443F1" w:rsidRPr="00A24A4F" w14:paraId="6F013278" w14:textId="77777777">
        <w:trPr>
          <w:trHeight w:val="240"/>
          <w:jc w:val="center"/>
        </w:trPr>
        <w:tc>
          <w:tcPr>
            <w:tcW w:w="4876" w:type="dxa"/>
            <w:tcBorders>
              <w:top w:val="nil"/>
              <w:left w:val="nil"/>
              <w:bottom w:val="nil"/>
              <w:right w:val="nil"/>
            </w:tcBorders>
          </w:tcPr>
          <w:p w14:paraId="4EF81BE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F53DAE4" w14:textId="77777777" w:rsidR="006443F1" w:rsidRPr="00A24A4F" w:rsidRDefault="00A24A4F">
            <w:pPr>
              <w:pStyle w:val="AmColumnHeading"/>
            </w:pPr>
            <w:r w:rsidRPr="00A24A4F">
              <w:t>Ändringsförslag</w:t>
            </w:r>
          </w:p>
        </w:tc>
      </w:tr>
      <w:tr w:rsidR="006443F1" w:rsidRPr="00A24A4F" w14:paraId="4E2E1953" w14:textId="77777777">
        <w:trPr>
          <w:jc w:val="center"/>
        </w:trPr>
        <w:tc>
          <w:tcPr>
            <w:tcW w:w="4876" w:type="dxa"/>
            <w:tcBorders>
              <w:top w:val="nil"/>
              <w:left w:val="nil"/>
              <w:bottom w:val="nil"/>
              <w:right w:val="nil"/>
            </w:tcBorders>
          </w:tcPr>
          <w:p w14:paraId="1BFA170A" w14:textId="77777777" w:rsidR="006443F1" w:rsidRPr="00A24A4F" w:rsidRDefault="006443F1">
            <w:pPr>
              <w:pStyle w:val="Normal6a"/>
            </w:pPr>
          </w:p>
        </w:tc>
        <w:tc>
          <w:tcPr>
            <w:tcW w:w="4876" w:type="dxa"/>
            <w:tcBorders>
              <w:top w:val="nil"/>
              <w:left w:val="nil"/>
              <w:bottom w:val="nil"/>
              <w:right w:val="nil"/>
            </w:tcBorders>
          </w:tcPr>
          <w:p w14:paraId="64528E68" w14:textId="77777777" w:rsidR="006443F1" w:rsidRPr="00A24A4F" w:rsidRDefault="00A24A4F">
            <w:pPr>
              <w:pStyle w:val="Normal6a"/>
            </w:pPr>
            <w:r w:rsidRPr="00A24A4F">
              <w:rPr>
                <w:b/>
                <w:i/>
              </w:rPr>
              <w:t>10a.</w:t>
            </w:r>
            <w:r w:rsidRPr="00A24A4F">
              <w:tab/>
            </w:r>
            <w:r w:rsidRPr="00A24A4F">
              <w:rPr>
                <w:b/>
                <w:i/>
              </w:rPr>
              <w:t>Europaparlamentet påminner om att fiske och vattenbruk inte är flyttbara verksamheter, eftersom de är beroende av de marina resursernas naturliga belägenhet och typen av marina ekosystem, och eftersom de är starkt förbundna med värdekedjan för fisk och skaldjur och sysselsättningen i kustområden.</w:t>
            </w:r>
          </w:p>
        </w:tc>
      </w:tr>
    </w:tbl>
    <w:p w14:paraId="598E746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91522F5" w14:textId="77777777" w:rsidR="006443F1" w:rsidRPr="00A24A4F" w:rsidRDefault="00A24A4F">
      <w:r w:rsidRPr="00A24A4F">
        <w:rPr>
          <w:rStyle w:val="HideTWBExt"/>
        </w:rPr>
        <w:t>&lt;/Amend&gt;</w:t>
      </w:r>
    </w:p>
    <w:p w14:paraId="4AEAF50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108</w:t>
      </w:r>
      <w:r w:rsidRPr="00A24A4F">
        <w:rPr>
          <w:rStyle w:val="HideTWBExt"/>
        </w:rPr>
        <w:t>&lt;/NumAm&gt;</w:t>
      </w:r>
    </w:p>
    <w:p w14:paraId="32C7208E"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1C38A99A" w14:textId="77777777" w:rsidR="006443F1" w:rsidRPr="00A24A4F" w:rsidRDefault="00A24A4F">
      <w:pPr>
        <w:pStyle w:val="NormalBold"/>
      </w:pPr>
      <w:r w:rsidRPr="00A24A4F">
        <w:rPr>
          <w:rStyle w:val="HideTWBExt"/>
          <w:b w:val="0"/>
        </w:rPr>
        <w:t>&lt;/RepeatBlock-By&gt;</w:t>
      </w:r>
    </w:p>
    <w:p w14:paraId="44CF2D6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B0D5B39" w14:textId="77777777" w:rsidR="006443F1" w:rsidRPr="00A24A4F" w:rsidRDefault="00A24A4F">
      <w:pPr>
        <w:pStyle w:val="NormalBold"/>
      </w:pPr>
      <w:r w:rsidRPr="00A24A4F">
        <w:rPr>
          <w:rStyle w:val="HideTWBExt"/>
        </w:rPr>
        <w:t>&lt;Article&gt;</w:t>
      </w:r>
      <w:r w:rsidRPr="00A24A4F">
        <w:t>Punkt 10a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0D18C58" w14:textId="77777777">
        <w:trPr>
          <w:trHeight w:hRule="exact" w:val="240"/>
          <w:jc w:val="center"/>
        </w:trPr>
        <w:tc>
          <w:tcPr>
            <w:tcW w:w="9752" w:type="dxa"/>
            <w:gridSpan w:val="2"/>
            <w:tcBorders>
              <w:top w:val="nil"/>
              <w:left w:val="nil"/>
              <w:bottom w:val="nil"/>
              <w:right w:val="nil"/>
            </w:tcBorders>
          </w:tcPr>
          <w:p w14:paraId="2A718A40" w14:textId="77777777" w:rsidR="006443F1" w:rsidRPr="00A24A4F" w:rsidRDefault="006443F1"/>
        </w:tc>
      </w:tr>
      <w:tr w:rsidR="006443F1" w:rsidRPr="00A24A4F" w14:paraId="1C4FE0CE" w14:textId="77777777">
        <w:trPr>
          <w:trHeight w:val="240"/>
          <w:jc w:val="center"/>
        </w:trPr>
        <w:tc>
          <w:tcPr>
            <w:tcW w:w="4876" w:type="dxa"/>
            <w:tcBorders>
              <w:top w:val="nil"/>
              <w:left w:val="nil"/>
              <w:bottom w:val="nil"/>
              <w:right w:val="nil"/>
            </w:tcBorders>
          </w:tcPr>
          <w:p w14:paraId="6201F6A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060CAC7" w14:textId="77777777" w:rsidR="006443F1" w:rsidRPr="00A24A4F" w:rsidRDefault="00A24A4F">
            <w:pPr>
              <w:pStyle w:val="AmColumnHeading"/>
            </w:pPr>
            <w:r w:rsidRPr="00A24A4F">
              <w:t>Ändringsförslag</w:t>
            </w:r>
          </w:p>
        </w:tc>
      </w:tr>
      <w:tr w:rsidR="006443F1" w:rsidRPr="00A24A4F" w14:paraId="639C6EC2" w14:textId="77777777">
        <w:trPr>
          <w:jc w:val="center"/>
        </w:trPr>
        <w:tc>
          <w:tcPr>
            <w:tcW w:w="4876" w:type="dxa"/>
            <w:tcBorders>
              <w:top w:val="nil"/>
              <w:left w:val="nil"/>
              <w:bottom w:val="nil"/>
              <w:right w:val="nil"/>
            </w:tcBorders>
          </w:tcPr>
          <w:p w14:paraId="3F6FEE44" w14:textId="77777777" w:rsidR="006443F1" w:rsidRPr="00A24A4F" w:rsidRDefault="006443F1">
            <w:pPr>
              <w:pStyle w:val="Normal6a"/>
            </w:pPr>
          </w:p>
        </w:tc>
        <w:tc>
          <w:tcPr>
            <w:tcW w:w="4876" w:type="dxa"/>
            <w:tcBorders>
              <w:top w:val="nil"/>
              <w:left w:val="nil"/>
              <w:bottom w:val="nil"/>
              <w:right w:val="nil"/>
            </w:tcBorders>
          </w:tcPr>
          <w:p w14:paraId="44148E1B" w14:textId="77777777" w:rsidR="006443F1" w:rsidRPr="00A24A4F" w:rsidRDefault="00A24A4F">
            <w:pPr>
              <w:pStyle w:val="Normal6a"/>
            </w:pPr>
            <w:r w:rsidRPr="00A24A4F">
              <w:rPr>
                <w:b/>
                <w:i/>
              </w:rPr>
              <w:t>10a.</w:t>
            </w:r>
            <w:r w:rsidRPr="00A24A4F">
              <w:tab/>
            </w:r>
            <w:r w:rsidRPr="00A24A4F">
              <w:rPr>
                <w:b/>
                <w:i/>
              </w:rPr>
              <w:t>Europaparlamentet beklagar att det vanligtvis är de småskaliga och icke-industriella flottorna som påverkas mest negativt av konkurrerande användning av havsområdet.</w:t>
            </w:r>
          </w:p>
        </w:tc>
      </w:tr>
    </w:tbl>
    <w:p w14:paraId="0351F73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A860B03" w14:textId="77777777" w:rsidR="006443F1" w:rsidRPr="00A24A4F" w:rsidRDefault="00A24A4F">
      <w:r w:rsidRPr="00A24A4F">
        <w:rPr>
          <w:rStyle w:val="HideTWBExt"/>
        </w:rPr>
        <w:t>&lt;/Amend&gt;</w:t>
      </w:r>
    </w:p>
    <w:p w14:paraId="036172F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109</w:t>
      </w:r>
      <w:r w:rsidRPr="00A24A4F">
        <w:rPr>
          <w:rStyle w:val="HideTWBExt"/>
        </w:rPr>
        <w:t>&lt;/NumAm&gt;</w:t>
      </w:r>
    </w:p>
    <w:p w14:paraId="4C846ED5"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0F9CB9F3" w14:textId="77777777" w:rsidR="006443F1" w:rsidRPr="00A24A4F" w:rsidRDefault="00A24A4F">
      <w:pPr>
        <w:pStyle w:val="NormalBold"/>
      </w:pPr>
      <w:r w:rsidRPr="00A24A4F">
        <w:rPr>
          <w:rStyle w:val="HideTWBExt"/>
          <w:b w:val="0"/>
        </w:rPr>
        <w:t>&lt;/RepeatBlock-By&gt;</w:t>
      </w:r>
    </w:p>
    <w:p w14:paraId="0A96473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236DBB4" w14:textId="77777777" w:rsidR="006443F1" w:rsidRPr="00A24A4F" w:rsidRDefault="00A24A4F">
      <w:pPr>
        <w:pStyle w:val="NormalBold"/>
      </w:pPr>
      <w:r w:rsidRPr="00A24A4F">
        <w:rPr>
          <w:rStyle w:val="HideTWBExt"/>
        </w:rPr>
        <w:t>&lt;Article&gt;</w:t>
      </w:r>
      <w:r w:rsidRPr="00A24A4F">
        <w:t>Punkt 11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0EE6225" w14:textId="77777777">
        <w:trPr>
          <w:trHeight w:hRule="exact" w:val="240"/>
          <w:jc w:val="center"/>
        </w:trPr>
        <w:tc>
          <w:tcPr>
            <w:tcW w:w="9752" w:type="dxa"/>
            <w:gridSpan w:val="2"/>
            <w:tcBorders>
              <w:top w:val="nil"/>
              <w:left w:val="nil"/>
              <w:bottom w:val="nil"/>
              <w:right w:val="nil"/>
            </w:tcBorders>
          </w:tcPr>
          <w:p w14:paraId="4D97503F" w14:textId="77777777" w:rsidR="006443F1" w:rsidRPr="00A24A4F" w:rsidRDefault="006443F1"/>
        </w:tc>
      </w:tr>
      <w:tr w:rsidR="006443F1" w:rsidRPr="00A24A4F" w14:paraId="1787554F" w14:textId="77777777">
        <w:trPr>
          <w:trHeight w:val="240"/>
          <w:jc w:val="center"/>
        </w:trPr>
        <w:tc>
          <w:tcPr>
            <w:tcW w:w="4876" w:type="dxa"/>
            <w:tcBorders>
              <w:top w:val="nil"/>
              <w:left w:val="nil"/>
              <w:bottom w:val="nil"/>
              <w:right w:val="nil"/>
            </w:tcBorders>
          </w:tcPr>
          <w:p w14:paraId="1437F67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1F60E17" w14:textId="77777777" w:rsidR="006443F1" w:rsidRPr="00A24A4F" w:rsidRDefault="00A24A4F">
            <w:pPr>
              <w:pStyle w:val="AmColumnHeading"/>
            </w:pPr>
            <w:r w:rsidRPr="00A24A4F">
              <w:t>Ändringsförslag</w:t>
            </w:r>
          </w:p>
        </w:tc>
      </w:tr>
      <w:tr w:rsidR="006443F1" w:rsidRPr="00A24A4F" w14:paraId="207953B4" w14:textId="77777777">
        <w:trPr>
          <w:jc w:val="center"/>
        </w:trPr>
        <w:tc>
          <w:tcPr>
            <w:tcW w:w="4876" w:type="dxa"/>
            <w:tcBorders>
              <w:top w:val="nil"/>
              <w:left w:val="nil"/>
              <w:bottom w:val="nil"/>
              <w:right w:val="nil"/>
            </w:tcBorders>
          </w:tcPr>
          <w:p w14:paraId="3DE08015" w14:textId="77777777" w:rsidR="006443F1" w:rsidRPr="00A24A4F" w:rsidRDefault="00A24A4F">
            <w:pPr>
              <w:pStyle w:val="Normal6a"/>
            </w:pPr>
            <w:r w:rsidRPr="00A24A4F">
              <w:t>11.</w:t>
            </w:r>
            <w:r w:rsidRPr="00A24A4F">
              <w:tab/>
              <w:t>Europaparlamentet betonar att fisket inte gynnas av prioriterade eller särskilda områden och ofta måste bedrivas i icke tilldelade havsområden. Parlamentet konstaterar att vattenbruk i princip är lämpligare för reserverade områden, men att tillvägagångssätten varierar kraftigt mellan medlemsstaterna och att tillståndsförfarandena ofta är betungande.</w:t>
            </w:r>
          </w:p>
        </w:tc>
        <w:tc>
          <w:tcPr>
            <w:tcW w:w="4876" w:type="dxa"/>
            <w:tcBorders>
              <w:top w:val="nil"/>
              <w:left w:val="nil"/>
              <w:bottom w:val="nil"/>
              <w:right w:val="nil"/>
            </w:tcBorders>
          </w:tcPr>
          <w:p w14:paraId="689E6AEF" w14:textId="77777777" w:rsidR="006443F1" w:rsidRPr="00A24A4F" w:rsidRDefault="00A24A4F">
            <w:pPr>
              <w:pStyle w:val="Normal6a"/>
            </w:pPr>
            <w:r w:rsidRPr="00A24A4F">
              <w:t>11.</w:t>
            </w:r>
            <w:r w:rsidRPr="00A24A4F">
              <w:tab/>
              <w:t xml:space="preserve">Europaparlamentet betonar att fisket inte gynnas av prioriterade eller särskilda områden och ofta måste bedrivas i icke tilldelade havsområden </w:t>
            </w:r>
            <w:r w:rsidRPr="00A24A4F">
              <w:rPr>
                <w:b/>
                <w:i/>
              </w:rPr>
              <w:t>som alltmer trängs undan av annan verksamhet</w:t>
            </w:r>
            <w:r w:rsidRPr="00A24A4F">
              <w:t xml:space="preserve">. Parlamentet konstaterar att vattenbruk i princip är lämpligare för reserverade områden, men att tillvägagångssätten varierar kraftigt mellan medlemsstaterna och </w:t>
            </w:r>
            <w:r w:rsidRPr="00A24A4F">
              <w:rPr>
                <w:b/>
                <w:i/>
              </w:rPr>
              <w:t>ibland även inom en och samma medlemsstat, och</w:t>
            </w:r>
            <w:r w:rsidRPr="00A24A4F">
              <w:t xml:space="preserve"> att tillståndsförfarandena ofta är betungande.</w:t>
            </w:r>
          </w:p>
        </w:tc>
      </w:tr>
    </w:tbl>
    <w:p w14:paraId="698CE40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5D15A162" w14:textId="77777777" w:rsidR="006443F1" w:rsidRPr="00A24A4F" w:rsidRDefault="00A24A4F">
      <w:r w:rsidRPr="00A24A4F">
        <w:rPr>
          <w:rStyle w:val="HideTWBExt"/>
        </w:rPr>
        <w:t>&lt;/Amend&gt;</w:t>
      </w:r>
    </w:p>
    <w:p w14:paraId="21DD249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110</w:t>
      </w:r>
      <w:r w:rsidRPr="00A24A4F">
        <w:rPr>
          <w:rStyle w:val="HideTWBExt"/>
        </w:rPr>
        <w:t>&lt;/NumAm&gt;</w:t>
      </w:r>
    </w:p>
    <w:p w14:paraId="3BD07ABC"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480150A5" w14:textId="77777777" w:rsidR="006443F1" w:rsidRPr="00A24A4F" w:rsidRDefault="00A24A4F">
      <w:pPr>
        <w:pStyle w:val="NormalBold"/>
      </w:pPr>
      <w:r w:rsidRPr="00A24A4F">
        <w:rPr>
          <w:rStyle w:val="HideTWBExt"/>
          <w:b w:val="0"/>
        </w:rPr>
        <w:t>&lt;/RepeatBlock-By&gt;</w:t>
      </w:r>
    </w:p>
    <w:p w14:paraId="757F955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A903A4A" w14:textId="77777777" w:rsidR="006443F1" w:rsidRPr="00A24A4F" w:rsidRDefault="00A24A4F">
      <w:pPr>
        <w:pStyle w:val="NormalBold"/>
      </w:pPr>
      <w:r w:rsidRPr="00A24A4F">
        <w:rPr>
          <w:rStyle w:val="HideTWBExt"/>
        </w:rPr>
        <w:t>&lt;Article&gt;</w:t>
      </w:r>
      <w:r w:rsidRPr="00A24A4F">
        <w:t>Punkt 11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AF2173E" w14:textId="77777777">
        <w:trPr>
          <w:trHeight w:hRule="exact" w:val="240"/>
          <w:jc w:val="center"/>
        </w:trPr>
        <w:tc>
          <w:tcPr>
            <w:tcW w:w="9752" w:type="dxa"/>
            <w:gridSpan w:val="2"/>
            <w:tcBorders>
              <w:top w:val="nil"/>
              <w:left w:val="nil"/>
              <w:bottom w:val="nil"/>
              <w:right w:val="nil"/>
            </w:tcBorders>
          </w:tcPr>
          <w:p w14:paraId="4A18F815" w14:textId="77777777" w:rsidR="006443F1" w:rsidRPr="00A24A4F" w:rsidRDefault="006443F1"/>
        </w:tc>
      </w:tr>
      <w:tr w:rsidR="006443F1" w:rsidRPr="00A24A4F" w14:paraId="0D40807D" w14:textId="77777777">
        <w:trPr>
          <w:trHeight w:val="240"/>
          <w:jc w:val="center"/>
        </w:trPr>
        <w:tc>
          <w:tcPr>
            <w:tcW w:w="4876" w:type="dxa"/>
            <w:tcBorders>
              <w:top w:val="nil"/>
              <w:left w:val="nil"/>
              <w:bottom w:val="nil"/>
              <w:right w:val="nil"/>
            </w:tcBorders>
          </w:tcPr>
          <w:p w14:paraId="747288A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8F1546B" w14:textId="77777777" w:rsidR="006443F1" w:rsidRPr="00A24A4F" w:rsidRDefault="00A24A4F">
            <w:pPr>
              <w:pStyle w:val="AmColumnHeading"/>
            </w:pPr>
            <w:r w:rsidRPr="00A24A4F">
              <w:t>Ändringsförslag</w:t>
            </w:r>
          </w:p>
        </w:tc>
      </w:tr>
      <w:tr w:rsidR="006443F1" w:rsidRPr="00A24A4F" w14:paraId="073B32FC" w14:textId="77777777">
        <w:trPr>
          <w:jc w:val="center"/>
        </w:trPr>
        <w:tc>
          <w:tcPr>
            <w:tcW w:w="4876" w:type="dxa"/>
            <w:tcBorders>
              <w:top w:val="nil"/>
              <w:left w:val="nil"/>
              <w:bottom w:val="nil"/>
              <w:right w:val="nil"/>
            </w:tcBorders>
          </w:tcPr>
          <w:p w14:paraId="7E8DF94C" w14:textId="77777777" w:rsidR="006443F1" w:rsidRPr="00A24A4F" w:rsidRDefault="00A24A4F">
            <w:pPr>
              <w:pStyle w:val="Normal6a"/>
            </w:pPr>
            <w:r w:rsidRPr="00A24A4F">
              <w:t>11.</w:t>
            </w:r>
            <w:r w:rsidRPr="00A24A4F">
              <w:tab/>
              <w:t>Europaparlamentet betonar att fisket inte gynnas av prioriterade eller särskilda områden och ofta måste bedrivas i icke tilldelade havsområden. Parlamentet konstaterar att vattenbruk i princip är lämpligare för reserverade områden, men att tillvägagångssätten varierar kraftigt mellan medlemsstaterna och att tillståndsförfarandena ofta är betungande.</w:t>
            </w:r>
          </w:p>
        </w:tc>
        <w:tc>
          <w:tcPr>
            <w:tcW w:w="4876" w:type="dxa"/>
            <w:tcBorders>
              <w:top w:val="nil"/>
              <w:left w:val="nil"/>
              <w:bottom w:val="nil"/>
              <w:right w:val="nil"/>
            </w:tcBorders>
          </w:tcPr>
          <w:p w14:paraId="27A1DA2A" w14:textId="77777777" w:rsidR="006443F1" w:rsidRPr="00A24A4F" w:rsidRDefault="00A24A4F">
            <w:pPr>
              <w:pStyle w:val="Normal6a"/>
            </w:pPr>
            <w:r w:rsidRPr="00A24A4F">
              <w:t>11.</w:t>
            </w:r>
            <w:r w:rsidRPr="00A24A4F">
              <w:tab/>
              <w:t>Europaparlamentet betonar att fisket inte gynnas av prioriterade eller särskilda områden och ofta måste bedrivas i icke tilldelade havsområden. Parlamentet konstaterar att vattenbruk</w:t>
            </w:r>
            <w:r w:rsidRPr="00A24A4F">
              <w:rPr>
                <w:b/>
                <w:i/>
              </w:rPr>
              <w:t>, inbegripet diversifiering till arter utan fodertillförsel, såsom tångodling,</w:t>
            </w:r>
            <w:r w:rsidRPr="00A24A4F">
              <w:t xml:space="preserve"> i princip är lämpligare för reserverade områden, men att tillvägagångssätten varierar kraftigt mellan medlemsstaterna och att tillståndsförfarandena ofta är betungande.</w:t>
            </w:r>
          </w:p>
        </w:tc>
      </w:tr>
    </w:tbl>
    <w:p w14:paraId="051FAA1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ACD0534" w14:textId="77777777" w:rsidR="006443F1" w:rsidRPr="00A24A4F" w:rsidRDefault="00A24A4F">
      <w:r w:rsidRPr="00A24A4F">
        <w:rPr>
          <w:rStyle w:val="HideTWBExt"/>
        </w:rPr>
        <w:t>&lt;/Amend&gt;</w:t>
      </w:r>
    </w:p>
    <w:p w14:paraId="164D755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111</w:t>
      </w:r>
      <w:r w:rsidRPr="00A24A4F">
        <w:rPr>
          <w:rStyle w:val="HideTWBExt"/>
        </w:rPr>
        <w:t>&lt;/NumAm&gt;</w:t>
      </w:r>
    </w:p>
    <w:p w14:paraId="349BF941" w14:textId="77777777" w:rsidR="006443F1" w:rsidRPr="00A24A4F" w:rsidRDefault="00A24A4F">
      <w:pPr>
        <w:pStyle w:val="NormalBold"/>
      </w:pPr>
      <w:r w:rsidRPr="00A24A4F">
        <w:rPr>
          <w:rStyle w:val="HideTWBExt"/>
          <w:b w:val="0"/>
        </w:rPr>
        <w:t>&lt;RepeatBlock-By&gt;&lt;Members&gt;</w:t>
      </w:r>
      <w:r w:rsidRPr="00A24A4F">
        <w:t>Paulo Do Nascimento Cabral</w:t>
      </w:r>
      <w:r w:rsidRPr="00A24A4F">
        <w:rPr>
          <w:rStyle w:val="HideTWBExt"/>
          <w:b w:val="0"/>
        </w:rPr>
        <w:t>&lt;/Members&gt;</w:t>
      </w:r>
    </w:p>
    <w:p w14:paraId="5EB5FA3E" w14:textId="77777777" w:rsidR="006443F1" w:rsidRPr="00A24A4F" w:rsidRDefault="00A24A4F">
      <w:pPr>
        <w:pStyle w:val="NormalBold"/>
      </w:pPr>
      <w:r w:rsidRPr="00A24A4F">
        <w:rPr>
          <w:rStyle w:val="HideTWBExt"/>
          <w:b w:val="0"/>
        </w:rPr>
        <w:t>&lt;/RepeatBlock-By&gt;</w:t>
      </w:r>
    </w:p>
    <w:p w14:paraId="064E0F3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BAB7484" w14:textId="77777777" w:rsidR="006443F1" w:rsidRPr="00A24A4F" w:rsidRDefault="00A24A4F">
      <w:pPr>
        <w:pStyle w:val="NormalBold"/>
      </w:pPr>
      <w:r w:rsidRPr="00A24A4F">
        <w:rPr>
          <w:rStyle w:val="HideTWBExt"/>
        </w:rPr>
        <w:t>&lt;Article&gt;</w:t>
      </w:r>
      <w:r w:rsidRPr="00A24A4F">
        <w:t>Punkt 11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FCAB6D0" w14:textId="77777777">
        <w:trPr>
          <w:trHeight w:hRule="exact" w:val="240"/>
          <w:jc w:val="center"/>
        </w:trPr>
        <w:tc>
          <w:tcPr>
            <w:tcW w:w="9752" w:type="dxa"/>
            <w:gridSpan w:val="2"/>
            <w:tcBorders>
              <w:top w:val="nil"/>
              <w:left w:val="nil"/>
              <w:bottom w:val="nil"/>
              <w:right w:val="nil"/>
            </w:tcBorders>
          </w:tcPr>
          <w:p w14:paraId="7BA1F897" w14:textId="77777777" w:rsidR="006443F1" w:rsidRPr="00A24A4F" w:rsidRDefault="006443F1"/>
        </w:tc>
      </w:tr>
      <w:tr w:rsidR="006443F1" w:rsidRPr="00A24A4F" w14:paraId="4C6894B3" w14:textId="77777777">
        <w:trPr>
          <w:trHeight w:val="240"/>
          <w:jc w:val="center"/>
        </w:trPr>
        <w:tc>
          <w:tcPr>
            <w:tcW w:w="4876" w:type="dxa"/>
            <w:tcBorders>
              <w:top w:val="nil"/>
              <w:left w:val="nil"/>
              <w:bottom w:val="nil"/>
              <w:right w:val="nil"/>
            </w:tcBorders>
          </w:tcPr>
          <w:p w14:paraId="6ED40A1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79363CD" w14:textId="77777777" w:rsidR="006443F1" w:rsidRPr="00A24A4F" w:rsidRDefault="00A24A4F">
            <w:pPr>
              <w:pStyle w:val="AmColumnHeading"/>
            </w:pPr>
            <w:r w:rsidRPr="00A24A4F">
              <w:t>Ändringsförslag</w:t>
            </w:r>
          </w:p>
        </w:tc>
      </w:tr>
      <w:tr w:rsidR="006443F1" w:rsidRPr="00A24A4F" w14:paraId="61BE08FB" w14:textId="77777777">
        <w:trPr>
          <w:jc w:val="center"/>
        </w:trPr>
        <w:tc>
          <w:tcPr>
            <w:tcW w:w="4876" w:type="dxa"/>
            <w:tcBorders>
              <w:top w:val="nil"/>
              <w:left w:val="nil"/>
              <w:bottom w:val="nil"/>
              <w:right w:val="nil"/>
            </w:tcBorders>
          </w:tcPr>
          <w:p w14:paraId="631D8013" w14:textId="77777777" w:rsidR="006443F1" w:rsidRPr="00A24A4F" w:rsidRDefault="00A24A4F">
            <w:pPr>
              <w:pStyle w:val="Normal6a"/>
            </w:pPr>
            <w:r w:rsidRPr="00A24A4F">
              <w:t>11.</w:t>
            </w:r>
            <w:r w:rsidRPr="00A24A4F">
              <w:tab/>
              <w:t xml:space="preserve">Europaparlamentet betonar att </w:t>
            </w:r>
            <w:r w:rsidRPr="00A24A4F">
              <w:rPr>
                <w:b/>
                <w:i/>
              </w:rPr>
              <w:t>fisket inte gynnas av prioriterade eller särskilda områden och ofta måste bedrivas i icke tilldelade havsområden</w:t>
            </w:r>
            <w:r w:rsidRPr="00A24A4F">
              <w:t xml:space="preserve">. Parlamentet konstaterar att </w:t>
            </w:r>
            <w:r w:rsidRPr="00A24A4F">
              <w:rPr>
                <w:b/>
                <w:i/>
              </w:rPr>
              <w:t>vattenbruk i princip är lämpligare för</w:t>
            </w:r>
            <w:r w:rsidRPr="00A24A4F">
              <w:t xml:space="preserve"> reserverade områden, men att tillvägagångssätten varierar kraftigt mellan medlemsstaterna och att tillståndsförfarandena ofta är betungande.</w:t>
            </w:r>
          </w:p>
        </w:tc>
        <w:tc>
          <w:tcPr>
            <w:tcW w:w="4876" w:type="dxa"/>
            <w:tcBorders>
              <w:top w:val="nil"/>
              <w:left w:val="nil"/>
              <w:bottom w:val="nil"/>
              <w:right w:val="nil"/>
            </w:tcBorders>
          </w:tcPr>
          <w:p w14:paraId="7DC74C10" w14:textId="77777777" w:rsidR="006443F1" w:rsidRPr="00A24A4F" w:rsidRDefault="00A24A4F">
            <w:pPr>
              <w:pStyle w:val="Normal6a"/>
            </w:pPr>
            <w:r w:rsidRPr="00A24A4F">
              <w:t>11.</w:t>
            </w:r>
            <w:r w:rsidRPr="00A24A4F">
              <w:tab/>
              <w:t xml:space="preserve">Europaparlamentet betonar att </w:t>
            </w:r>
            <w:r w:rsidRPr="00A24A4F">
              <w:rPr>
                <w:b/>
                <w:i/>
              </w:rPr>
              <w:t>det är viktigt att inte begränsa fångstområden, förutom i marina skyddsområden som åtnjuter fullständigt skydd</w:t>
            </w:r>
            <w:r w:rsidRPr="00A24A4F">
              <w:t xml:space="preserve">. Parlamentet konstaterar att reserverade områden </w:t>
            </w:r>
            <w:r w:rsidRPr="00A24A4F">
              <w:rPr>
                <w:b/>
                <w:i/>
              </w:rPr>
              <w:t>fungerar bättre inom vattenbruket</w:t>
            </w:r>
            <w:r w:rsidRPr="00A24A4F">
              <w:t>, men att tillvägagångssätten varierar kraftigt mellan medlemsstaterna och att tillståndsförfarandena ofta är betungande.</w:t>
            </w:r>
          </w:p>
        </w:tc>
      </w:tr>
    </w:tbl>
    <w:p w14:paraId="526B791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00118DDA" w14:textId="77777777" w:rsidR="006443F1" w:rsidRPr="00A24A4F" w:rsidRDefault="00A24A4F">
      <w:r w:rsidRPr="00A24A4F">
        <w:rPr>
          <w:rStyle w:val="HideTWBExt"/>
        </w:rPr>
        <w:t>&lt;/Amend&gt;</w:t>
      </w:r>
    </w:p>
    <w:p w14:paraId="3C7B888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112</w:t>
      </w:r>
      <w:r w:rsidRPr="00A24A4F">
        <w:rPr>
          <w:rStyle w:val="HideTWBExt"/>
        </w:rPr>
        <w:t>&lt;/NumAm&gt;</w:t>
      </w:r>
    </w:p>
    <w:p w14:paraId="6A31CD47"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139D1EA6" w14:textId="77777777" w:rsidR="006443F1" w:rsidRPr="00A24A4F" w:rsidRDefault="00A24A4F">
      <w:pPr>
        <w:pStyle w:val="NormalBold"/>
      </w:pPr>
      <w:r w:rsidRPr="00A24A4F">
        <w:rPr>
          <w:rStyle w:val="HideTWBExt"/>
          <w:b w:val="0"/>
        </w:rPr>
        <w:t>&lt;/RepeatBlock-By&gt;</w:t>
      </w:r>
    </w:p>
    <w:p w14:paraId="0DAD717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1E6ADAF" w14:textId="77777777" w:rsidR="006443F1" w:rsidRPr="00A24A4F" w:rsidRDefault="00A24A4F">
      <w:pPr>
        <w:pStyle w:val="NormalBold"/>
      </w:pPr>
      <w:r w:rsidRPr="00A24A4F">
        <w:rPr>
          <w:rStyle w:val="HideTWBExt"/>
        </w:rPr>
        <w:t>&lt;Article&gt;</w:t>
      </w:r>
      <w:r w:rsidRPr="00A24A4F">
        <w:t>Punkt 11a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37615FF" w14:textId="77777777">
        <w:trPr>
          <w:trHeight w:hRule="exact" w:val="240"/>
          <w:jc w:val="center"/>
        </w:trPr>
        <w:tc>
          <w:tcPr>
            <w:tcW w:w="9752" w:type="dxa"/>
            <w:gridSpan w:val="2"/>
            <w:tcBorders>
              <w:top w:val="nil"/>
              <w:left w:val="nil"/>
              <w:bottom w:val="nil"/>
              <w:right w:val="nil"/>
            </w:tcBorders>
          </w:tcPr>
          <w:p w14:paraId="19A1E90B" w14:textId="77777777" w:rsidR="006443F1" w:rsidRPr="00A24A4F" w:rsidRDefault="006443F1"/>
        </w:tc>
      </w:tr>
      <w:tr w:rsidR="006443F1" w:rsidRPr="00A24A4F" w14:paraId="3B9F1BA2" w14:textId="77777777">
        <w:trPr>
          <w:trHeight w:val="240"/>
          <w:jc w:val="center"/>
        </w:trPr>
        <w:tc>
          <w:tcPr>
            <w:tcW w:w="4876" w:type="dxa"/>
            <w:tcBorders>
              <w:top w:val="nil"/>
              <w:left w:val="nil"/>
              <w:bottom w:val="nil"/>
              <w:right w:val="nil"/>
            </w:tcBorders>
          </w:tcPr>
          <w:p w14:paraId="1436D10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5FD908D" w14:textId="77777777" w:rsidR="006443F1" w:rsidRPr="00A24A4F" w:rsidRDefault="00A24A4F">
            <w:pPr>
              <w:pStyle w:val="AmColumnHeading"/>
            </w:pPr>
            <w:r w:rsidRPr="00A24A4F">
              <w:t>Ändringsförslag</w:t>
            </w:r>
          </w:p>
        </w:tc>
      </w:tr>
      <w:tr w:rsidR="006443F1" w:rsidRPr="00A24A4F" w14:paraId="696BE28F" w14:textId="77777777">
        <w:trPr>
          <w:jc w:val="center"/>
        </w:trPr>
        <w:tc>
          <w:tcPr>
            <w:tcW w:w="4876" w:type="dxa"/>
            <w:tcBorders>
              <w:top w:val="nil"/>
              <w:left w:val="nil"/>
              <w:bottom w:val="nil"/>
              <w:right w:val="nil"/>
            </w:tcBorders>
          </w:tcPr>
          <w:p w14:paraId="61F3E859" w14:textId="77777777" w:rsidR="006443F1" w:rsidRPr="00A24A4F" w:rsidRDefault="006443F1">
            <w:pPr>
              <w:pStyle w:val="Normal6a"/>
            </w:pPr>
          </w:p>
        </w:tc>
        <w:tc>
          <w:tcPr>
            <w:tcW w:w="4876" w:type="dxa"/>
            <w:tcBorders>
              <w:top w:val="nil"/>
              <w:left w:val="nil"/>
              <w:bottom w:val="nil"/>
              <w:right w:val="nil"/>
            </w:tcBorders>
          </w:tcPr>
          <w:p w14:paraId="652577A5" w14:textId="77777777" w:rsidR="006443F1" w:rsidRPr="00A24A4F" w:rsidRDefault="00A24A4F">
            <w:pPr>
              <w:pStyle w:val="Normal6a"/>
            </w:pPr>
            <w:r w:rsidRPr="00A24A4F">
              <w:rPr>
                <w:b/>
                <w:i/>
              </w:rPr>
              <w:t>11a.</w:t>
            </w:r>
            <w:r w:rsidRPr="00A24A4F">
              <w:tab/>
            </w:r>
            <w:r w:rsidRPr="00A24A4F">
              <w:rPr>
                <w:b/>
                <w:i/>
              </w:rPr>
              <w:t>Europaparlamentet betonar att inrättandet och förvaltningen av marina skyddsområden inom ramen för havsplaneringen bör baseras på tillförlitliga och proportionerliga vetenskapliga och socioekonomiska bedömningar och bör, när så är förenligt med bevarandemålen, möjliggöra samexistens med hållbart fiske, bland annat genom lämpliga och differentierade förvaltningsåtgärder.</w:t>
            </w:r>
          </w:p>
        </w:tc>
      </w:tr>
    </w:tbl>
    <w:p w14:paraId="6ADF7E2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1AF8C30B" w14:textId="77777777" w:rsidR="006443F1" w:rsidRPr="00A24A4F" w:rsidRDefault="00A24A4F">
      <w:r w:rsidRPr="00A24A4F">
        <w:rPr>
          <w:rStyle w:val="HideTWBExt"/>
        </w:rPr>
        <w:t>&lt;/Amend&gt;</w:t>
      </w:r>
    </w:p>
    <w:p w14:paraId="545F3B1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113</w:t>
      </w:r>
      <w:r w:rsidRPr="00A24A4F">
        <w:rPr>
          <w:rStyle w:val="HideTWBExt"/>
        </w:rPr>
        <w:t>&lt;/NumAm&gt;</w:t>
      </w:r>
    </w:p>
    <w:p w14:paraId="646B9143" w14:textId="77777777" w:rsidR="006443F1" w:rsidRPr="00A24A4F" w:rsidRDefault="00A24A4F">
      <w:pPr>
        <w:pStyle w:val="NormalBold"/>
      </w:pPr>
      <w:r w:rsidRPr="00A24A4F">
        <w:rPr>
          <w:rStyle w:val="HideTWBExt"/>
          <w:b w:val="0"/>
        </w:rPr>
        <w:t>&lt;RepeatBlock-By&gt;&lt;Members&gt;</w:t>
      </w:r>
      <w:r w:rsidRPr="00A24A4F">
        <w:t>Željana Zovko</w:t>
      </w:r>
      <w:r w:rsidRPr="00A24A4F">
        <w:rPr>
          <w:rStyle w:val="HideTWBExt"/>
          <w:b w:val="0"/>
        </w:rPr>
        <w:t>&lt;/Members&gt;</w:t>
      </w:r>
    </w:p>
    <w:p w14:paraId="0DB0AD5B" w14:textId="77777777" w:rsidR="006443F1" w:rsidRPr="00A24A4F" w:rsidRDefault="00A24A4F">
      <w:pPr>
        <w:pStyle w:val="NormalBold"/>
      </w:pPr>
      <w:r w:rsidRPr="00A24A4F">
        <w:rPr>
          <w:rStyle w:val="HideTWBExt"/>
          <w:b w:val="0"/>
        </w:rPr>
        <w:t>&lt;/RepeatBlock-By&gt;</w:t>
      </w:r>
    </w:p>
    <w:p w14:paraId="4DF732C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F6306E2" w14:textId="77777777" w:rsidR="006443F1" w:rsidRPr="00A24A4F" w:rsidRDefault="00A24A4F">
      <w:pPr>
        <w:pStyle w:val="NormalBold"/>
      </w:pPr>
      <w:r w:rsidRPr="00A24A4F">
        <w:rPr>
          <w:rStyle w:val="HideTWBExt"/>
        </w:rPr>
        <w:t>&lt;Article&gt;</w:t>
      </w:r>
      <w:r w:rsidRPr="00A24A4F">
        <w:t>Punkt 11a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0E0A9FF" w14:textId="77777777">
        <w:trPr>
          <w:trHeight w:hRule="exact" w:val="240"/>
          <w:jc w:val="center"/>
        </w:trPr>
        <w:tc>
          <w:tcPr>
            <w:tcW w:w="9752" w:type="dxa"/>
            <w:gridSpan w:val="2"/>
            <w:tcBorders>
              <w:top w:val="nil"/>
              <w:left w:val="nil"/>
              <w:bottom w:val="nil"/>
              <w:right w:val="nil"/>
            </w:tcBorders>
          </w:tcPr>
          <w:p w14:paraId="350BCDBD" w14:textId="77777777" w:rsidR="006443F1" w:rsidRPr="00A24A4F" w:rsidRDefault="006443F1"/>
        </w:tc>
      </w:tr>
      <w:tr w:rsidR="006443F1" w:rsidRPr="00A24A4F" w14:paraId="2A3F4345" w14:textId="77777777">
        <w:trPr>
          <w:trHeight w:val="240"/>
          <w:jc w:val="center"/>
        </w:trPr>
        <w:tc>
          <w:tcPr>
            <w:tcW w:w="4876" w:type="dxa"/>
            <w:tcBorders>
              <w:top w:val="nil"/>
              <w:left w:val="nil"/>
              <w:bottom w:val="nil"/>
              <w:right w:val="nil"/>
            </w:tcBorders>
          </w:tcPr>
          <w:p w14:paraId="65E6696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366CFD0" w14:textId="77777777" w:rsidR="006443F1" w:rsidRPr="00A24A4F" w:rsidRDefault="00A24A4F">
            <w:pPr>
              <w:pStyle w:val="AmColumnHeading"/>
            </w:pPr>
            <w:r w:rsidRPr="00A24A4F">
              <w:t>Ändringsförslag</w:t>
            </w:r>
          </w:p>
        </w:tc>
      </w:tr>
      <w:tr w:rsidR="006443F1" w:rsidRPr="00A24A4F" w14:paraId="3C983B03" w14:textId="77777777">
        <w:trPr>
          <w:jc w:val="center"/>
        </w:trPr>
        <w:tc>
          <w:tcPr>
            <w:tcW w:w="4876" w:type="dxa"/>
            <w:tcBorders>
              <w:top w:val="nil"/>
              <w:left w:val="nil"/>
              <w:bottom w:val="nil"/>
              <w:right w:val="nil"/>
            </w:tcBorders>
          </w:tcPr>
          <w:p w14:paraId="58046656" w14:textId="77777777" w:rsidR="006443F1" w:rsidRPr="00A24A4F" w:rsidRDefault="006443F1">
            <w:pPr>
              <w:pStyle w:val="Normal6a"/>
            </w:pPr>
          </w:p>
        </w:tc>
        <w:tc>
          <w:tcPr>
            <w:tcW w:w="4876" w:type="dxa"/>
            <w:tcBorders>
              <w:top w:val="nil"/>
              <w:left w:val="nil"/>
              <w:bottom w:val="nil"/>
              <w:right w:val="nil"/>
            </w:tcBorders>
          </w:tcPr>
          <w:p w14:paraId="3BD6DAE4" w14:textId="77777777" w:rsidR="006443F1" w:rsidRPr="00A24A4F" w:rsidRDefault="00A24A4F">
            <w:pPr>
              <w:pStyle w:val="Normal6a"/>
            </w:pPr>
            <w:r w:rsidRPr="00A24A4F">
              <w:rPr>
                <w:b/>
                <w:i/>
              </w:rPr>
              <w:t>11a.</w:t>
            </w:r>
            <w:r w:rsidRPr="00A24A4F">
              <w:tab/>
            </w:r>
            <w:r w:rsidRPr="00A24A4F">
              <w:rPr>
                <w:b/>
                <w:i/>
              </w:rPr>
              <w:t>Europaparlamentet understryker den viktiga roll som det småskaliga fisket och kustfisket spelar i Adriatiska havet.</w:t>
            </w:r>
            <w:r w:rsidRPr="00A24A4F">
              <w:t xml:space="preserve"> </w:t>
            </w:r>
            <w:r w:rsidRPr="00A24A4F">
              <w:rPr>
                <w:b/>
                <w:i/>
              </w:rPr>
              <w:t>Parlamentet betonar att havsplanering i tillräcklig grad bör beakta deras särskilda utrymmesbehov och traditionella fiskeverksamheter för att skydda deras ekonomiska bärkraftighet och kulturarv.</w:t>
            </w:r>
          </w:p>
        </w:tc>
      </w:tr>
    </w:tbl>
    <w:p w14:paraId="371CC84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63CB5CB" w14:textId="77777777" w:rsidR="006443F1" w:rsidRPr="00A24A4F" w:rsidRDefault="00A24A4F">
      <w:r w:rsidRPr="00A24A4F">
        <w:rPr>
          <w:rStyle w:val="HideTWBExt"/>
        </w:rPr>
        <w:t>&lt;/Amend&gt;</w:t>
      </w:r>
    </w:p>
    <w:p w14:paraId="421710B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114</w:t>
      </w:r>
      <w:r w:rsidRPr="00A24A4F">
        <w:rPr>
          <w:rStyle w:val="HideTWBExt"/>
        </w:rPr>
        <w:t>&lt;/NumAm&gt;</w:t>
      </w:r>
    </w:p>
    <w:p w14:paraId="09E888B5"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38D14DE3" w14:textId="77777777" w:rsidR="006443F1" w:rsidRPr="00A24A4F" w:rsidRDefault="00A24A4F">
      <w:pPr>
        <w:pStyle w:val="NormalBold"/>
      </w:pPr>
      <w:r w:rsidRPr="00A24A4F">
        <w:rPr>
          <w:rStyle w:val="HideTWBExt"/>
          <w:b w:val="0"/>
        </w:rPr>
        <w:t>&lt;/RepeatBlock-By&gt;</w:t>
      </w:r>
    </w:p>
    <w:p w14:paraId="50A5D7E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5589BFA" w14:textId="77777777" w:rsidR="006443F1" w:rsidRPr="00A24A4F" w:rsidRDefault="00A24A4F">
      <w:pPr>
        <w:pStyle w:val="NormalBold"/>
      </w:pPr>
      <w:r w:rsidRPr="00A24A4F">
        <w:rPr>
          <w:rStyle w:val="HideTWBExt"/>
        </w:rPr>
        <w:t>&lt;Article&gt;</w:t>
      </w:r>
      <w:r w:rsidRPr="00A24A4F">
        <w:t>Punkt 11a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14BE1BF" w14:textId="77777777">
        <w:trPr>
          <w:trHeight w:hRule="exact" w:val="240"/>
          <w:jc w:val="center"/>
        </w:trPr>
        <w:tc>
          <w:tcPr>
            <w:tcW w:w="9752" w:type="dxa"/>
            <w:gridSpan w:val="2"/>
            <w:tcBorders>
              <w:top w:val="nil"/>
              <w:left w:val="nil"/>
              <w:bottom w:val="nil"/>
              <w:right w:val="nil"/>
            </w:tcBorders>
          </w:tcPr>
          <w:p w14:paraId="33647E3E" w14:textId="77777777" w:rsidR="006443F1" w:rsidRPr="00A24A4F" w:rsidRDefault="006443F1"/>
        </w:tc>
      </w:tr>
      <w:tr w:rsidR="006443F1" w:rsidRPr="00A24A4F" w14:paraId="2720701A" w14:textId="77777777">
        <w:trPr>
          <w:trHeight w:val="240"/>
          <w:jc w:val="center"/>
        </w:trPr>
        <w:tc>
          <w:tcPr>
            <w:tcW w:w="4876" w:type="dxa"/>
            <w:tcBorders>
              <w:top w:val="nil"/>
              <w:left w:val="nil"/>
              <w:bottom w:val="nil"/>
              <w:right w:val="nil"/>
            </w:tcBorders>
          </w:tcPr>
          <w:p w14:paraId="4720325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937A778" w14:textId="77777777" w:rsidR="006443F1" w:rsidRPr="00A24A4F" w:rsidRDefault="00A24A4F">
            <w:pPr>
              <w:pStyle w:val="AmColumnHeading"/>
            </w:pPr>
            <w:r w:rsidRPr="00A24A4F">
              <w:t>Ändringsförslag</w:t>
            </w:r>
          </w:p>
        </w:tc>
      </w:tr>
      <w:tr w:rsidR="006443F1" w:rsidRPr="00A24A4F" w14:paraId="3EA72991" w14:textId="77777777">
        <w:trPr>
          <w:jc w:val="center"/>
        </w:trPr>
        <w:tc>
          <w:tcPr>
            <w:tcW w:w="4876" w:type="dxa"/>
            <w:tcBorders>
              <w:top w:val="nil"/>
              <w:left w:val="nil"/>
              <w:bottom w:val="nil"/>
              <w:right w:val="nil"/>
            </w:tcBorders>
          </w:tcPr>
          <w:p w14:paraId="22795031" w14:textId="77777777" w:rsidR="006443F1" w:rsidRPr="00A24A4F" w:rsidRDefault="006443F1">
            <w:pPr>
              <w:pStyle w:val="Normal6a"/>
            </w:pPr>
          </w:p>
        </w:tc>
        <w:tc>
          <w:tcPr>
            <w:tcW w:w="4876" w:type="dxa"/>
            <w:tcBorders>
              <w:top w:val="nil"/>
              <w:left w:val="nil"/>
              <w:bottom w:val="nil"/>
              <w:right w:val="nil"/>
            </w:tcBorders>
          </w:tcPr>
          <w:p w14:paraId="23062ADD" w14:textId="77777777" w:rsidR="006443F1" w:rsidRPr="00A24A4F" w:rsidRDefault="00A24A4F">
            <w:pPr>
              <w:pStyle w:val="Normal6a"/>
            </w:pPr>
            <w:r w:rsidRPr="00A24A4F">
              <w:rPr>
                <w:b/>
                <w:i/>
              </w:rPr>
              <w:t>11a.</w:t>
            </w:r>
            <w:r w:rsidRPr="00A24A4F">
              <w:tab/>
            </w:r>
            <w:r w:rsidRPr="00A24A4F">
              <w:rPr>
                <w:b/>
                <w:i/>
              </w:rPr>
              <w:t>Europaparlamentet betonar att planeringsförfarandet bör spegla att fisket är en dynamisk verksamhet,</w:t>
            </w:r>
            <w:r w:rsidRPr="00A24A4F">
              <w:t xml:space="preserve"> </w:t>
            </w:r>
            <w:r w:rsidRPr="00A24A4F">
              <w:rPr>
                <w:b/>
                <w:i/>
              </w:rPr>
              <w:t>med flottor som förflyttar sig utifrån säsongsmässig tillgång och beståndens rörelser</w:t>
            </w:r>
            <w:r w:rsidRPr="00A24A4F">
              <w:t xml:space="preserve"> </w:t>
            </w:r>
            <w:r w:rsidRPr="00A24A4F">
              <w:rPr>
                <w:b/>
                <w:i/>
              </w:rPr>
              <w:t>och fiskeredskap som i vissa fall dessutom kräver stora ytor vid hanteringen.</w:t>
            </w:r>
          </w:p>
        </w:tc>
      </w:tr>
    </w:tbl>
    <w:p w14:paraId="2DF26BE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48216629" w14:textId="77777777" w:rsidR="006443F1" w:rsidRPr="00A24A4F" w:rsidRDefault="00A24A4F">
      <w:r w:rsidRPr="00A24A4F">
        <w:rPr>
          <w:rStyle w:val="HideTWBExt"/>
        </w:rPr>
        <w:t>&lt;/Amend&gt;</w:t>
      </w:r>
    </w:p>
    <w:p w14:paraId="4459216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115</w:t>
      </w:r>
      <w:r w:rsidRPr="00A24A4F">
        <w:rPr>
          <w:rStyle w:val="HideTWBExt"/>
        </w:rPr>
        <w:t>&lt;/NumAm&gt;</w:t>
      </w:r>
    </w:p>
    <w:p w14:paraId="2A63B647"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4E54824E"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1B17D33D" w14:textId="77777777" w:rsidR="006443F1" w:rsidRPr="00A24A4F" w:rsidRDefault="00A24A4F">
      <w:pPr>
        <w:pStyle w:val="NormalBold"/>
      </w:pPr>
      <w:r w:rsidRPr="00A24A4F">
        <w:rPr>
          <w:rStyle w:val="HideTWBExt"/>
          <w:b w:val="0"/>
        </w:rPr>
        <w:t>&lt;/RepeatBlock-By&gt;</w:t>
      </w:r>
    </w:p>
    <w:p w14:paraId="7C0F8A0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B2EF13A" w14:textId="77777777" w:rsidR="006443F1" w:rsidRPr="00A24A4F" w:rsidRDefault="00A24A4F">
      <w:pPr>
        <w:pStyle w:val="NormalBold"/>
      </w:pPr>
      <w:r w:rsidRPr="00A24A4F">
        <w:rPr>
          <w:rStyle w:val="HideTWBExt"/>
        </w:rPr>
        <w:t>&lt;Article&gt;</w:t>
      </w:r>
      <w:r w:rsidRPr="00A24A4F">
        <w:t>Punkt 12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7186B6B" w14:textId="77777777">
        <w:trPr>
          <w:trHeight w:hRule="exact" w:val="240"/>
          <w:jc w:val="center"/>
        </w:trPr>
        <w:tc>
          <w:tcPr>
            <w:tcW w:w="9752" w:type="dxa"/>
            <w:gridSpan w:val="2"/>
            <w:tcBorders>
              <w:top w:val="nil"/>
              <w:left w:val="nil"/>
              <w:bottom w:val="nil"/>
              <w:right w:val="nil"/>
            </w:tcBorders>
          </w:tcPr>
          <w:p w14:paraId="52E93162" w14:textId="77777777" w:rsidR="006443F1" w:rsidRPr="00A24A4F" w:rsidRDefault="006443F1"/>
        </w:tc>
      </w:tr>
      <w:tr w:rsidR="006443F1" w:rsidRPr="00A24A4F" w14:paraId="33C9EC95" w14:textId="77777777">
        <w:trPr>
          <w:trHeight w:val="240"/>
          <w:jc w:val="center"/>
        </w:trPr>
        <w:tc>
          <w:tcPr>
            <w:tcW w:w="4876" w:type="dxa"/>
            <w:tcBorders>
              <w:top w:val="nil"/>
              <w:left w:val="nil"/>
              <w:bottom w:val="nil"/>
              <w:right w:val="nil"/>
            </w:tcBorders>
          </w:tcPr>
          <w:p w14:paraId="5EDDDA8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014A9FD" w14:textId="77777777" w:rsidR="006443F1" w:rsidRPr="00A24A4F" w:rsidRDefault="00A24A4F">
            <w:pPr>
              <w:pStyle w:val="AmColumnHeading"/>
            </w:pPr>
            <w:r w:rsidRPr="00A24A4F">
              <w:t>Ändringsförslag</w:t>
            </w:r>
          </w:p>
        </w:tc>
      </w:tr>
      <w:tr w:rsidR="006443F1" w:rsidRPr="00A24A4F" w14:paraId="08E19CFF" w14:textId="77777777">
        <w:trPr>
          <w:jc w:val="center"/>
        </w:trPr>
        <w:tc>
          <w:tcPr>
            <w:tcW w:w="4876" w:type="dxa"/>
            <w:tcBorders>
              <w:top w:val="nil"/>
              <w:left w:val="nil"/>
              <w:bottom w:val="nil"/>
              <w:right w:val="nil"/>
            </w:tcBorders>
          </w:tcPr>
          <w:p w14:paraId="6485E745" w14:textId="77777777" w:rsidR="006443F1" w:rsidRPr="00A24A4F" w:rsidRDefault="00A24A4F">
            <w:pPr>
              <w:pStyle w:val="Normal6a"/>
            </w:pPr>
            <w:r w:rsidRPr="00A24A4F">
              <w:t>12.</w:t>
            </w:r>
            <w:r w:rsidRPr="00A24A4F">
              <w:tab/>
              <w:t>Europaparlamentet betonar att även om vissa medlemsstater har inrättat fleranvändningszoner genomförs strategin främst genom ett projektbaserat tillvägagångssätt. Parlamentet betonar att en fleranvändningsstrategi har visat sig vara mycket svår att genomföra för vissa verksamheter, särskilt mellan fiske, skydd av den biologiska mångfalden och havsbaserad förnybar energi. Parlamentet noterar att en fleranvändningsstrategi också ger upphov till försäkrings- och säkerhetsproblem för fiskare och yrkesverksamma inom vattenbruket.</w:t>
            </w:r>
          </w:p>
        </w:tc>
        <w:tc>
          <w:tcPr>
            <w:tcW w:w="4876" w:type="dxa"/>
            <w:tcBorders>
              <w:top w:val="nil"/>
              <w:left w:val="nil"/>
              <w:bottom w:val="nil"/>
              <w:right w:val="nil"/>
            </w:tcBorders>
          </w:tcPr>
          <w:p w14:paraId="00063310" w14:textId="77777777" w:rsidR="006443F1" w:rsidRPr="00A24A4F" w:rsidRDefault="00A24A4F">
            <w:pPr>
              <w:pStyle w:val="Normal6a"/>
            </w:pPr>
            <w:r w:rsidRPr="00A24A4F">
              <w:t>12.</w:t>
            </w:r>
            <w:r w:rsidRPr="00A24A4F">
              <w:tab/>
              <w:t xml:space="preserve">Europaparlamentet betonar att även om vissa medlemsstater har inrättat fleranvändningszoner genomförs strategin främst genom ett projektbaserat tillvägagångssätt. Parlamentet betonar att en fleranvändningsstrategi har visat sig vara mycket svår att genomföra för vissa verksamheter, särskilt mellan fiske, skydd av den biologiska mångfalden och havsbaserad förnybar energi. Parlamentet noterar att en fleranvändningsstrategi också ger upphov till försäkrings- och säkerhetsproblem för fiskare och yrkesverksamma inom vattenbruket. </w:t>
            </w:r>
            <w:r w:rsidRPr="00A24A4F">
              <w:rPr>
                <w:b/>
                <w:i/>
              </w:rPr>
              <w:t>Parlamentet framhåller att fleranvändning visserligen skulle kunna minska de kumulativa effekterna av mänsklig verksamhet på marina ekosystem, men att det finns avsevärda kunskapsluckor i fråga om dess genomförbarhet och miljömässiga inverkan.</w:t>
            </w:r>
          </w:p>
        </w:tc>
      </w:tr>
    </w:tbl>
    <w:p w14:paraId="52508E3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76DE370" w14:textId="77777777" w:rsidR="006443F1" w:rsidRPr="00A24A4F" w:rsidRDefault="00A24A4F">
      <w:r w:rsidRPr="00A24A4F">
        <w:rPr>
          <w:rStyle w:val="HideTWBExt"/>
        </w:rPr>
        <w:t>&lt;/Amend&gt;</w:t>
      </w:r>
    </w:p>
    <w:p w14:paraId="4DBB448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116</w:t>
      </w:r>
      <w:r w:rsidRPr="00A24A4F">
        <w:rPr>
          <w:rStyle w:val="HideTWBExt"/>
        </w:rPr>
        <w:t>&lt;/NumAm&gt;</w:t>
      </w:r>
    </w:p>
    <w:p w14:paraId="2441178F" w14:textId="77777777" w:rsidR="006443F1" w:rsidRPr="00A24A4F" w:rsidRDefault="00A24A4F">
      <w:pPr>
        <w:pStyle w:val="NormalBold"/>
      </w:pPr>
      <w:r w:rsidRPr="00A24A4F">
        <w:rPr>
          <w:rStyle w:val="HideTWBExt"/>
          <w:b w:val="0"/>
        </w:rPr>
        <w:t>&lt;RepeatBlock-By&gt;&lt;Members&gt;</w:t>
      </w:r>
      <w:r w:rsidRPr="00A24A4F">
        <w:t>Siegbert Frank Droese, Volker Schnurrbusch</w:t>
      </w:r>
      <w:r w:rsidRPr="00A24A4F">
        <w:rPr>
          <w:rStyle w:val="HideTWBExt"/>
          <w:b w:val="0"/>
        </w:rPr>
        <w:t>&lt;/Members&gt;</w:t>
      </w:r>
    </w:p>
    <w:p w14:paraId="70318FFB" w14:textId="77777777" w:rsidR="006443F1" w:rsidRPr="00A24A4F" w:rsidRDefault="00A24A4F">
      <w:pPr>
        <w:pStyle w:val="NormalBold"/>
      </w:pPr>
      <w:r w:rsidRPr="00A24A4F">
        <w:rPr>
          <w:rStyle w:val="HideTWBExt"/>
          <w:b w:val="0"/>
        </w:rPr>
        <w:t>&lt;/RepeatBlock-By&gt;</w:t>
      </w:r>
    </w:p>
    <w:p w14:paraId="386D7184"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9A8ACFE" w14:textId="77777777" w:rsidR="006443F1" w:rsidRPr="00A24A4F" w:rsidRDefault="00A24A4F">
      <w:pPr>
        <w:pStyle w:val="NormalBold"/>
      </w:pPr>
      <w:r w:rsidRPr="00A24A4F">
        <w:rPr>
          <w:rStyle w:val="HideTWBExt"/>
        </w:rPr>
        <w:t>&lt;Article&gt;</w:t>
      </w:r>
      <w:r w:rsidRPr="00A24A4F">
        <w:t>Punkt 12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E2CBBE2" w14:textId="77777777">
        <w:trPr>
          <w:trHeight w:hRule="exact" w:val="240"/>
          <w:jc w:val="center"/>
        </w:trPr>
        <w:tc>
          <w:tcPr>
            <w:tcW w:w="9752" w:type="dxa"/>
            <w:gridSpan w:val="2"/>
            <w:tcBorders>
              <w:top w:val="nil"/>
              <w:left w:val="nil"/>
              <w:bottom w:val="nil"/>
              <w:right w:val="nil"/>
            </w:tcBorders>
          </w:tcPr>
          <w:p w14:paraId="37017686" w14:textId="77777777" w:rsidR="006443F1" w:rsidRPr="00A24A4F" w:rsidRDefault="006443F1"/>
        </w:tc>
      </w:tr>
      <w:tr w:rsidR="006443F1" w:rsidRPr="00A24A4F" w14:paraId="4E46952F" w14:textId="77777777">
        <w:trPr>
          <w:trHeight w:val="240"/>
          <w:jc w:val="center"/>
        </w:trPr>
        <w:tc>
          <w:tcPr>
            <w:tcW w:w="4876" w:type="dxa"/>
            <w:tcBorders>
              <w:top w:val="nil"/>
              <w:left w:val="nil"/>
              <w:bottom w:val="nil"/>
              <w:right w:val="nil"/>
            </w:tcBorders>
          </w:tcPr>
          <w:p w14:paraId="2530B8B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92A7E92" w14:textId="77777777" w:rsidR="006443F1" w:rsidRPr="00A24A4F" w:rsidRDefault="00A24A4F">
            <w:pPr>
              <w:pStyle w:val="AmColumnHeading"/>
            </w:pPr>
            <w:r w:rsidRPr="00A24A4F">
              <w:t>Ändringsförslag</w:t>
            </w:r>
          </w:p>
        </w:tc>
      </w:tr>
      <w:tr w:rsidR="006443F1" w:rsidRPr="00A24A4F" w14:paraId="35796EF2" w14:textId="77777777">
        <w:trPr>
          <w:jc w:val="center"/>
        </w:trPr>
        <w:tc>
          <w:tcPr>
            <w:tcW w:w="4876" w:type="dxa"/>
            <w:tcBorders>
              <w:top w:val="nil"/>
              <w:left w:val="nil"/>
              <w:bottom w:val="nil"/>
              <w:right w:val="nil"/>
            </w:tcBorders>
          </w:tcPr>
          <w:p w14:paraId="04D6065E" w14:textId="77777777" w:rsidR="006443F1" w:rsidRPr="00A24A4F" w:rsidRDefault="00A24A4F">
            <w:pPr>
              <w:pStyle w:val="Normal6a"/>
            </w:pPr>
            <w:r w:rsidRPr="00A24A4F">
              <w:t>12.</w:t>
            </w:r>
            <w:r w:rsidRPr="00A24A4F">
              <w:tab/>
              <w:t>Europaparlamentet betonar att även om vissa medlemsstater har inrättat fleranvändningszoner genomförs strategin främst genom ett projektbaserat tillvägagångssätt. Parlamentet betonar att en fleranvändningsstrategi har visat sig vara mycket svår att genomföra för vissa verksamheter, särskilt mellan fiske, skydd av den biologiska mångfalden och havsbaserad förnybar energi. Parlamentet noterar att en fleranvändningsstrategi också ger upphov till försäkrings- och säkerhetsproblem för fiskare och yrkesverksamma inom vattenbruket.</w:t>
            </w:r>
          </w:p>
        </w:tc>
        <w:tc>
          <w:tcPr>
            <w:tcW w:w="4876" w:type="dxa"/>
            <w:tcBorders>
              <w:top w:val="nil"/>
              <w:left w:val="nil"/>
              <w:bottom w:val="nil"/>
              <w:right w:val="nil"/>
            </w:tcBorders>
          </w:tcPr>
          <w:p w14:paraId="21BEF2E8" w14:textId="77777777" w:rsidR="006443F1" w:rsidRPr="00A24A4F" w:rsidRDefault="00A24A4F">
            <w:pPr>
              <w:pStyle w:val="Normal6a"/>
            </w:pPr>
            <w:r w:rsidRPr="00A24A4F">
              <w:t>12.</w:t>
            </w:r>
            <w:r w:rsidRPr="00A24A4F">
              <w:tab/>
              <w:t>Europaparlamentet betonar att även om vissa medlemsstater har inrättat fleranvändningszoner genomförs strategin främst genom ett projektbaserat tillvägagångssätt. Parlamentet betonar att en fleranvändningsstrategi har visat sig vara mycket svår att genomföra för vissa verksamheter, särskilt mellan fiske, skydd av den biologiska mångfalden och havsbaserad förnybar energi</w:t>
            </w:r>
            <w:r w:rsidRPr="00A24A4F">
              <w:rPr>
                <w:b/>
                <w:i/>
              </w:rPr>
              <w:t>, och understryker att fleranvändningslösningar inte bör införas som standard om de äventyrar fiskeverksamhetens säkerhet, ekonomiska bärkraft eller effektiva utövande</w:t>
            </w:r>
            <w:r w:rsidRPr="00A24A4F">
              <w:t>. Parlamentet noterar att en fleranvändningsstrategi också ger upphov till försäkrings- och säkerhetsproblem för fiskare och yrkesverksamma inom vattenbruket.</w:t>
            </w:r>
          </w:p>
        </w:tc>
      </w:tr>
    </w:tbl>
    <w:p w14:paraId="0EA20A6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97554F3" w14:textId="77777777" w:rsidR="006443F1" w:rsidRPr="00A24A4F" w:rsidRDefault="00A24A4F">
      <w:r w:rsidRPr="00A24A4F">
        <w:rPr>
          <w:rStyle w:val="HideTWBExt"/>
        </w:rPr>
        <w:t>&lt;/Amend&gt;</w:t>
      </w:r>
    </w:p>
    <w:p w14:paraId="2548D81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117</w:t>
      </w:r>
      <w:r w:rsidRPr="00A24A4F">
        <w:rPr>
          <w:rStyle w:val="HideTWBExt"/>
        </w:rPr>
        <w:t>&lt;/NumAm&gt;</w:t>
      </w:r>
    </w:p>
    <w:p w14:paraId="76963D05" w14:textId="77777777" w:rsidR="006443F1" w:rsidRPr="00A24A4F" w:rsidRDefault="00A24A4F">
      <w:pPr>
        <w:pStyle w:val="NormalBold"/>
      </w:pPr>
      <w:r w:rsidRPr="00A24A4F">
        <w:rPr>
          <w:rStyle w:val="HideTWBExt"/>
          <w:b w:val="0"/>
        </w:rPr>
        <w:t>&lt;RepeatBlock-By&gt;&lt;Members&gt;</w:t>
      </w:r>
      <w:r w:rsidRPr="00A24A4F">
        <w:t>Paulo Do Nascimento Cabral</w:t>
      </w:r>
      <w:r w:rsidRPr="00A24A4F">
        <w:rPr>
          <w:rStyle w:val="HideTWBExt"/>
          <w:b w:val="0"/>
        </w:rPr>
        <w:t>&lt;/Members&gt;</w:t>
      </w:r>
    </w:p>
    <w:p w14:paraId="7CAFED23" w14:textId="77777777" w:rsidR="006443F1" w:rsidRPr="00A24A4F" w:rsidRDefault="00A24A4F">
      <w:pPr>
        <w:pStyle w:val="NormalBold"/>
      </w:pPr>
      <w:r w:rsidRPr="00A24A4F">
        <w:rPr>
          <w:rStyle w:val="HideTWBExt"/>
          <w:b w:val="0"/>
        </w:rPr>
        <w:t>&lt;/RepeatBlock-By&gt;</w:t>
      </w:r>
    </w:p>
    <w:p w14:paraId="04294F8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FDCB29A" w14:textId="77777777" w:rsidR="006443F1" w:rsidRPr="00A24A4F" w:rsidRDefault="00A24A4F">
      <w:pPr>
        <w:pStyle w:val="NormalBold"/>
      </w:pPr>
      <w:r w:rsidRPr="00A24A4F">
        <w:rPr>
          <w:rStyle w:val="HideTWBExt"/>
        </w:rPr>
        <w:t>&lt;Article&gt;</w:t>
      </w:r>
      <w:r w:rsidRPr="00A24A4F">
        <w:t>Punkt 12a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F3FDE5F" w14:textId="77777777">
        <w:trPr>
          <w:trHeight w:hRule="exact" w:val="240"/>
          <w:jc w:val="center"/>
        </w:trPr>
        <w:tc>
          <w:tcPr>
            <w:tcW w:w="9752" w:type="dxa"/>
            <w:gridSpan w:val="2"/>
            <w:tcBorders>
              <w:top w:val="nil"/>
              <w:left w:val="nil"/>
              <w:bottom w:val="nil"/>
              <w:right w:val="nil"/>
            </w:tcBorders>
          </w:tcPr>
          <w:p w14:paraId="10BC9F81" w14:textId="77777777" w:rsidR="006443F1" w:rsidRPr="00A24A4F" w:rsidRDefault="006443F1"/>
        </w:tc>
      </w:tr>
      <w:tr w:rsidR="006443F1" w:rsidRPr="00A24A4F" w14:paraId="0BB4BFCE" w14:textId="77777777">
        <w:trPr>
          <w:trHeight w:val="240"/>
          <w:jc w:val="center"/>
        </w:trPr>
        <w:tc>
          <w:tcPr>
            <w:tcW w:w="4876" w:type="dxa"/>
            <w:tcBorders>
              <w:top w:val="nil"/>
              <w:left w:val="nil"/>
              <w:bottom w:val="nil"/>
              <w:right w:val="nil"/>
            </w:tcBorders>
          </w:tcPr>
          <w:p w14:paraId="4042B96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AD07F69" w14:textId="77777777" w:rsidR="006443F1" w:rsidRPr="00A24A4F" w:rsidRDefault="00A24A4F">
            <w:pPr>
              <w:pStyle w:val="AmColumnHeading"/>
            </w:pPr>
            <w:r w:rsidRPr="00A24A4F">
              <w:t>Ändringsförslag</w:t>
            </w:r>
          </w:p>
        </w:tc>
      </w:tr>
      <w:tr w:rsidR="006443F1" w:rsidRPr="00A24A4F" w14:paraId="350E3AFA" w14:textId="77777777">
        <w:trPr>
          <w:jc w:val="center"/>
        </w:trPr>
        <w:tc>
          <w:tcPr>
            <w:tcW w:w="4876" w:type="dxa"/>
            <w:tcBorders>
              <w:top w:val="nil"/>
              <w:left w:val="nil"/>
              <w:bottom w:val="nil"/>
              <w:right w:val="nil"/>
            </w:tcBorders>
          </w:tcPr>
          <w:p w14:paraId="302F0174" w14:textId="77777777" w:rsidR="006443F1" w:rsidRPr="00A24A4F" w:rsidRDefault="006443F1">
            <w:pPr>
              <w:pStyle w:val="Normal6a"/>
            </w:pPr>
          </w:p>
        </w:tc>
        <w:tc>
          <w:tcPr>
            <w:tcW w:w="4876" w:type="dxa"/>
            <w:tcBorders>
              <w:top w:val="nil"/>
              <w:left w:val="nil"/>
              <w:bottom w:val="nil"/>
              <w:right w:val="nil"/>
            </w:tcBorders>
          </w:tcPr>
          <w:p w14:paraId="16577AC9" w14:textId="77777777" w:rsidR="006443F1" w:rsidRPr="00A24A4F" w:rsidRDefault="00A24A4F">
            <w:pPr>
              <w:pStyle w:val="Normal6a"/>
            </w:pPr>
            <w:r w:rsidRPr="00A24A4F">
              <w:rPr>
                <w:b/>
                <w:i/>
              </w:rPr>
              <w:t>12a.</w:t>
            </w:r>
            <w:r w:rsidRPr="00A24A4F">
              <w:tab/>
            </w:r>
            <w:r w:rsidRPr="00A24A4F">
              <w:rPr>
                <w:b/>
                <w:i/>
              </w:rPr>
              <w:t>Europaparlamentet betonar att strategin för samexistens mellan olika verksamheter bör främjas pragmatiskt och på grundval av tekniska och vetenskapliga kriterier, och att uteslutande teoretiska lösningar som inte speglar hur verksamheten faktiskt bedrivs inom det småskaliga fisket och vattenbruket måste undvikas.</w:t>
            </w:r>
            <w:r w:rsidRPr="00A24A4F">
              <w:t xml:space="preserve"> </w:t>
            </w:r>
            <w:r w:rsidRPr="00A24A4F">
              <w:rPr>
                <w:b/>
                <w:i/>
              </w:rPr>
              <w:t>Parlamentet understryker att samordnad användning bör grunda sig på en sammantagen bedömning av konsekvenserna av de olika verksamheter som äger rum inom ett och samma område, liksom på en noggrann analys av hur säkert och farbart detta område är, varvid det alltid måste säkerställas ett direkt och faktiskt deltagande av aktörerna i de olika sektorerna.</w:t>
            </w:r>
          </w:p>
        </w:tc>
      </w:tr>
    </w:tbl>
    <w:p w14:paraId="7DF9470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5F260EC9" w14:textId="77777777" w:rsidR="006443F1" w:rsidRPr="00A24A4F" w:rsidRDefault="00A24A4F">
      <w:r w:rsidRPr="00A24A4F">
        <w:rPr>
          <w:rStyle w:val="HideTWBExt"/>
        </w:rPr>
        <w:t>&lt;/Amend&gt;</w:t>
      </w:r>
    </w:p>
    <w:p w14:paraId="521226F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118</w:t>
      </w:r>
      <w:r w:rsidRPr="00A24A4F">
        <w:rPr>
          <w:rStyle w:val="HideTWBExt"/>
        </w:rPr>
        <w:t>&lt;/NumAm&gt;</w:t>
      </w:r>
    </w:p>
    <w:p w14:paraId="1D6E75F4"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31AFD467" w14:textId="77777777" w:rsidR="006443F1" w:rsidRPr="00A24A4F" w:rsidRDefault="00A24A4F">
      <w:pPr>
        <w:pStyle w:val="NormalBold"/>
      </w:pPr>
      <w:r w:rsidRPr="00A24A4F">
        <w:rPr>
          <w:rStyle w:val="HideTWBExt"/>
          <w:b w:val="0"/>
        </w:rPr>
        <w:t>&lt;/RepeatBlock-By&gt;</w:t>
      </w:r>
    </w:p>
    <w:p w14:paraId="4174473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4DBD920" w14:textId="77777777" w:rsidR="006443F1" w:rsidRPr="00A24A4F" w:rsidRDefault="00A24A4F">
      <w:pPr>
        <w:pStyle w:val="NormalBold"/>
      </w:pPr>
      <w:r w:rsidRPr="00A24A4F">
        <w:rPr>
          <w:rStyle w:val="HideTWBExt"/>
        </w:rPr>
        <w:t>&lt;Article&gt;</w:t>
      </w:r>
      <w:r w:rsidRPr="00A24A4F">
        <w:t>Punkt 12a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40EED77" w14:textId="77777777">
        <w:trPr>
          <w:trHeight w:hRule="exact" w:val="240"/>
          <w:jc w:val="center"/>
        </w:trPr>
        <w:tc>
          <w:tcPr>
            <w:tcW w:w="9752" w:type="dxa"/>
            <w:gridSpan w:val="2"/>
            <w:tcBorders>
              <w:top w:val="nil"/>
              <w:left w:val="nil"/>
              <w:bottom w:val="nil"/>
              <w:right w:val="nil"/>
            </w:tcBorders>
          </w:tcPr>
          <w:p w14:paraId="21256E8D" w14:textId="77777777" w:rsidR="006443F1" w:rsidRPr="00A24A4F" w:rsidRDefault="006443F1"/>
        </w:tc>
      </w:tr>
      <w:tr w:rsidR="006443F1" w:rsidRPr="00A24A4F" w14:paraId="58AD672E" w14:textId="77777777">
        <w:trPr>
          <w:trHeight w:val="240"/>
          <w:jc w:val="center"/>
        </w:trPr>
        <w:tc>
          <w:tcPr>
            <w:tcW w:w="4876" w:type="dxa"/>
            <w:tcBorders>
              <w:top w:val="nil"/>
              <w:left w:val="nil"/>
              <w:bottom w:val="nil"/>
              <w:right w:val="nil"/>
            </w:tcBorders>
          </w:tcPr>
          <w:p w14:paraId="3BB8CAB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B44C7AF" w14:textId="77777777" w:rsidR="006443F1" w:rsidRPr="00A24A4F" w:rsidRDefault="00A24A4F">
            <w:pPr>
              <w:pStyle w:val="AmColumnHeading"/>
            </w:pPr>
            <w:r w:rsidRPr="00A24A4F">
              <w:t>Ändringsförslag</w:t>
            </w:r>
          </w:p>
        </w:tc>
      </w:tr>
      <w:tr w:rsidR="006443F1" w:rsidRPr="00A24A4F" w14:paraId="4E918B65" w14:textId="77777777">
        <w:trPr>
          <w:jc w:val="center"/>
        </w:trPr>
        <w:tc>
          <w:tcPr>
            <w:tcW w:w="4876" w:type="dxa"/>
            <w:tcBorders>
              <w:top w:val="nil"/>
              <w:left w:val="nil"/>
              <w:bottom w:val="nil"/>
              <w:right w:val="nil"/>
            </w:tcBorders>
          </w:tcPr>
          <w:p w14:paraId="0F5C2B0D" w14:textId="77777777" w:rsidR="006443F1" w:rsidRPr="00A24A4F" w:rsidRDefault="006443F1">
            <w:pPr>
              <w:pStyle w:val="Normal6a"/>
            </w:pPr>
          </w:p>
        </w:tc>
        <w:tc>
          <w:tcPr>
            <w:tcW w:w="4876" w:type="dxa"/>
            <w:tcBorders>
              <w:top w:val="nil"/>
              <w:left w:val="nil"/>
              <w:bottom w:val="nil"/>
              <w:right w:val="nil"/>
            </w:tcBorders>
          </w:tcPr>
          <w:p w14:paraId="5DEC554E" w14:textId="77777777" w:rsidR="006443F1" w:rsidRPr="00A24A4F" w:rsidRDefault="00A24A4F">
            <w:pPr>
              <w:pStyle w:val="Normal6a"/>
            </w:pPr>
            <w:r w:rsidRPr="00A24A4F">
              <w:rPr>
                <w:b/>
                <w:i/>
              </w:rPr>
              <w:t>12a.</w:t>
            </w:r>
            <w:r w:rsidRPr="00A24A4F">
              <w:tab/>
            </w:r>
            <w:r w:rsidRPr="00A24A4F">
              <w:rPr>
                <w:b/>
                <w:i/>
              </w:rPr>
              <w:t>Europaparlamentet betonar att småskaligt fiske spelar en nyckelroll för den lokala sysselsättningen, den sociala sammanhållningen och överföringen av traditionellt kunnande, och begär att man i havsplaneringen tar full hänsyn till de särskilda behoven inom detta segment, särskilt när det gäller tillgång till utrymme, närhet till fiskeområden och säkerhet i verksamheten.</w:t>
            </w:r>
          </w:p>
        </w:tc>
      </w:tr>
    </w:tbl>
    <w:p w14:paraId="409D776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73FAC930" w14:textId="77777777" w:rsidR="006443F1" w:rsidRPr="00A24A4F" w:rsidRDefault="00A24A4F">
      <w:r w:rsidRPr="00A24A4F">
        <w:rPr>
          <w:rStyle w:val="HideTWBExt"/>
        </w:rPr>
        <w:t>&lt;/Amend&gt;</w:t>
      </w:r>
    </w:p>
    <w:p w14:paraId="770532A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119</w:t>
      </w:r>
      <w:r w:rsidRPr="00A24A4F">
        <w:rPr>
          <w:rStyle w:val="HideTWBExt"/>
        </w:rPr>
        <w:t>&lt;/NumAm&gt;</w:t>
      </w:r>
    </w:p>
    <w:p w14:paraId="1D75AA42" w14:textId="77777777" w:rsidR="006443F1" w:rsidRPr="00A24A4F" w:rsidRDefault="00A24A4F">
      <w:pPr>
        <w:pStyle w:val="NormalBold"/>
      </w:pPr>
      <w:r w:rsidRPr="00A24A4F">
        <w:rPr>
          <w:rStyle w:val="HideTWBExt"/>
          <w:b w:val="0"/>
        </w:rPr>
        <w:t>&lt;RepeatBlock-By&gt;&lt;Members&gt;</w:t>
      </w:r>
      <w:r w:rsidRPr="00A24A4F">
        <w:t>Sander Smit, Isabelle Le Callennec, Marco Falcone, Carmen Crespo Díaz, Paulo Do Nascimento Cabral</w:t>
      </w:r>
      <w:r w:rsidRPr="00A24A4F">
        <w:rPr>
          <w:rStyle w:val="HideTWBExt"/>
          <w:b w:val="0"/>
        </w:rPr>
        <w:t>&lt;/Members&gt;</w:t>
      </w:r>
    </w:p>
    <w:p w14:paraId="46115B40" w14:textId="77777777" w:rsidR="006443F1" w:rsidRPr="00A24A4F" w:rsidRDefault="00A24A4F">
      <w:pPr>
        <w:pStyle w:val="NormalBold"/>
      </w:pPr>
      <w:r w:rsidRPr="00A24A4F">
        <w:rPr>
          <w:rStyle w:val="HideTWBExt"/>
          <w:b w:val="0"/>
        </w:rPr>
        <w:t>&lt;/RepeatBlock-By&gt;</w:t>
      </w:r>
    </w:p>
    <w:p w14:paraId="22E685B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0A45A55" w14:textId="77777777" w:rsidR="006443F1" w:rsidRPr="00A24A4F" w:rsidRDefault="00A24A4F">
      <w:pPr>
        <w:pStyle w:val="NormalBold"/>
      </w:pPr>
      <w:r w:rsidRPr="00A24A4F">
        <w:rPr>
          <w:rStyle w:val="HideTWBExt"/>
        </w:rPr>
        <w:t>&lt;Article&gt;</w:t>
      </w:r>
      <w:r w:rsidRPr="00A24A4F">
        <w:t>Punkt 12a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7103342" w14:textId="77777777">
        <w:trPr>
          <w:trHeight w:hRule="exact" w:val="240"/>
          <w:jc w:val="center"/>
        </w:trPr>
        <w:tc>
          <w:tcPr>
            <w:tcW w:w="9752" w:type="dxa"/>
            <w:gridSpan w:val="2"/>
            <w:tcBorders>
              <w:top w:val="nil"/>
              <w:left w:val="nil"/>
              <w:bottom w:val="nil"/>
              <w:right w:val="nil"/>
            </w:tcBorders>
          </w:tcPr>
          <w:p w14:paraId="3C2A1FBC" w14:textId="77777777" w:rsidR="006443F1" w:rsidRPr="00A24A4F" w:rsidRDefault="006443F1"/>
        </w:tc>
      </w:tr>
      <w:tr w:rsidR="006443F1" w:rsidRPr="00A24A4F" w14:paraId="3384CF59" w14:textId="77777777">
        <w:trPr>
          <w:trHeight w:val="240"/>
          <w:jc w:val="center"/>
        </w:trPr>
        <w:tc>
          <w:tcPr>
            <w:tcW w:w="4876" w:type="dxa"/>
            <w:tcBorders>
              <w:top w:val="nil"/>
              <w:left w:val="nil"/>
              <w:bottom w:val="nil"/>
              <w:right w:val="nil"/>
            </w:tcBorders>
          </w:tcPr>
          <w:p w14:paraId="038B469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120D47F" w14:textId="77777777" w:rsidR="006443F1" w:rsidRPr="00A24A4F" w:rsidRDefault="00A24A4F">
            <w:pPr>
              <w:pStyle w:val="AmColumnHeading"/>
            </w:pPr>
            <w:r w:rsidRPr="00A24A4F">
              <w:t>Ändringsförslag</w:t>
            </w:r>
          </w:p>
        </w:tc>
      </w:tr>
      <w:tr w:rsidR="006443F1" w:rsidRPr="00A24A4F" w14:paraId="0C786C40" w14:textId="77777777">
        <w:trPr>
          <w:jc w:val="center"/>
        </w:trPr>
        <w:tc>
          <w:tcPr>
            <w:tcW w:w="4876" w:type="dxa"/>
            <w:tcBorders>
              <w:top w:val="nil"/>
              <w:left w:val="nil"/>
              <w:bottom w:val="nil"/>
              <w:right w:val="nil"/>
            </w:tcBorders>
          </w:tcPr>
          <w:p w14:paraId="0913608D" w14:textId="77777777" w:rsidR="006443F1" w:rsidRPr="00A24A4F" w:rsidRDefault="006443F1">
            <w:pPr>
              <w:pStyle w:val="Normal6a"/>
            </w:pPr>
          </w:p>
        </w:tc>
        <w:tc>
          <w:tcPr>
            <w:tcW w:w="4876" w:type="dxa"/>
            <w:tcBorders>
              <w:top w:val="nil"/>
              <w:left w:val="nil"/>
              <w:bottom w:val="nil"/>
              <w:right w:val="nil"/>
            </w:tcBorders>
          </w:tcPr>
          <w:p w14:paraId="476BC52F" w14:textId="77777777" w:rsidR="006443F1" w:rsidRPr="00A24A4F" w:rsidRDefault="00A24A4F">
            <w:pPr>
              <w:pStyle w:val="Normal6a"/>
            </w:pPr>
            <w:r w:rsidRPr="00A24A4F">
              <w:rPr>
                <w:b/>
                <w:i/>
              </w:rPr>
              <w:t>12a.</w:t>
            </w:r>
            <w:r w:rsidRPr="00A24A4F">
              <w:tab/>
            </w:r>
            <w:r w:rsidRPr="00A24A4F">
              <w:rPr>
                <w:b/>
                <w:i/>
              </w:rPr>
              <w:t>Europaparlamentet begär att fleranvändning ska tillämpas på ett realistiskt och evidensbaserat sätt, med erkännande av att det i praktiken finns begränsade möjligheter för fiske och havsbaserad energi att existera sida vid sida och att denna samexistens inte bör användas för att motivera en utestängning av fisket från havsområden.</w:t>
            </w:r>
          </w:p>
        </w:tc>
      </w:tr>
    </w:tbl>
    <w:p w14:paraId="02DD945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99187B5" w14:textId="77777777" w:rsidR="006443F1" w:rsidRPr="00A24A4F" w:rsidRDefault="00A24A4F">
      <w:r w:rsidRPr="00A24A4F">
        <w:rPr>
          <w:rStyle w:val="HideTWBExt"/>
        </w:rPr>
        <w:t>&lt;/Amend&gt;</w:t>
      </w:r>
    </w:p>
    <w:p w14:paraId="2F0FEF0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120</w:t>
      </w:r>
      <w:r w:rsidRPr="00A24A4F">
        <w:rPr>
          <w:rStyle w:val="HideTWBExt"/>
        </w:rPr>
        <w:t>&lt;/NumAm&gt;</w:t>
      </w:r>
    </w:p>
    <w:p w14:paraId="11514922"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766F5C07"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292A635B" w14:textId="77777777" w:rsidR="006443F1" w:rsidRPr="00A24A4F" w:rsidRDefault="00A24A4F">
      <w:pPr>
        <w:pStyle w:val="NormalBold"/>
      </w:pPr>
      <w:r w:rsidRPr="00A24A4F">
        <w:rPr>
          <w:rStyle w:val="HideTWBExt"/>
          <w:b w:val="0"/>
        </w:rPr>
        <w:t>&lt;/RepeatBlock-By&gt;</w:t>
      </w:r>
    </w:p>
    <w:p w14:paraId="5A325E04"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94DB5FD" w14:textId="77777777" w:rsidR="006443F1" w:rsidRPr="00A24A4F" w:rsidRDefault="00A24A4F">
      <w:pPr>
        <w:pStyle w:val="NormalBold"/>
      </w:pPr>
      <w:r w:rsidRPr="00A24A4F">
        <w:rPr>
          <w:rStyle w:val="HideTWBExt"/>
        </w:rPr>
        <w:t>&lt;Article&gt;</w:t>
      </w:r>
      <w:r w:rsidRPr="00A24A4F">
        <w:t>Punkt 13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F3BB3E3" w14:textId="77777777">
        <w:trPr>
          <w:trHeight w:hRule="exact" w:val="240"/>
          <w:jc w:val="center"/>
        </w:trPr>
        <w:tc>
          <w:tcPr>
            <w:tcW w:w="9752" w:type="dxa"/>
            <w:gridSpan w:val="2"/>
            <w:tcBorders>
              <w:top w:val="nil"/>
              <w:left w:val="nil"/>
              <w:bottom w:val="nil"/>
              <w:right w:val="nil"/>
            </w:tcBorders>
          </w:tcPr>
          <w:p w14:paraId="154B9264" w14:textId="77777777" w:rsidR="006443F1" w:rsidRPr="00A24A4F" w:rsidRDefault="006443F1"/>
        </w:tc>
      </w:tr>
      <w:tr w:rsidR="006443F1" w:rsidRPr="00A24A4F" w14:paraId="13BE0C9C" w14:textId="77777777">
        <w:trPr>
          <w:trHeight w:val="240"/>
          <w:jc w:val="center"/>
        </w:trPr>
        <w:tc>
          <w:tcPr>
            <w:tcW w:w="4876" w:type="dxa"/>
            <w:tcBorders>
              <w:top w:val="nil"/>
              <w:left w:val="nil"/>
              <w:bottom w:val="nil"/>
              <w:right w:val="nil"/>
            </w:tcBorders>
          </w:tcPr>
          <w:p w14:paraId="0070CFB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2DDD842" w14:textId="77777777" w:rsidR="006443F1" w:rsidRPr="00A24A4F" w:rsidRDefault="00A24A4F">
            <w:pPr>
              <w:pStyle w:val="AmColumnHeading"/>
            </w:pPr>
            <w:r w:rsidRPr="00A24A4F">
              <w:t>Ändringsförslag</w:t>
            </w:r>
          </w:p>
        </w:tc>
      </w:tr>
      <w:tr w:rsidR="006443F1" w:rsidRPr="00A24A4F" w14:paraId="0004471F" w14:textId="77777777">
        <w:trPr>
          <w:jc w:val="center"/>
        </w:trPr>
        <w:tc>
          <w:tcPr>
            <w:tcW w:w="4876" w:type="dxa"/>
            <w:tcBorders>
              <w:top w:val="nil"/>
              <w:left w:val="nil"/>
              <w:bottom w:val="nil"/>
              <w:right w:val="nil"/>
            </w:tcBorders>
          </w:tcPr>
          <w:p w14:paraId="7CF67739" w14:textId="77777777" w:rsidR="006443F1" w:rsidRPr="00A24A4F" w:rsidRDefault="00A24A4F">
            <w:pPr>
              <w:pStyle w:val="Normal6a"/>
            </w:pPr>
            <w:r w:rsidRPr="00A24A4F">
              <w:t>13.</w:t>
            </w:r>
            <w:r w:rsidRPr="00A24A4F">
              <w:tab/>
              <w:t xml:space="preserve">Europaparlamentet välkomnar framgångsrika exempel på </w:t>
            </w:r>
            <w:r w:rsidRPr="00A24A4F">
              <w:rPr>
                <w:b/>
                <w:i/>
              </w:rPr>
              <w:t>samlokalisering av verksamheter</w:t>
            </w:r>
            <w:r w:rsidRPr="00A24A4F">
              <w:t>, såsom fast eller flytande infrastruktur för havsbaserad vindkraft som också kan användas för att utveckla vattenbruk och skaldjursodling, livsmiljöer för marina djur och växter eller regenerativ verksamhet.</w:t>
            </w:r>
          </w:p>
        </w:tc>
        <w:tc>
          <w:tcPr>
            <w:tcW w:w="4876" w:type="dxa"/>
            <w:tcBorders>
              <w:top w:val="nil"/>
              <w:left w:val="nil"/>
              <w:bottom w:val="nil"/>
              <w:right w:val="nil"/>
            </w:tcBorders>
          </w:tcPr>
          <w:p w14:paraId="1648C041" w14:textId="77777777" w:rsidR="006443F1" w:rsidRPr="00A24A4F" w:rsidRDefault="00A24A4F">
            <w:pPr>
              <w:pStyle w:val="Normal6a"/>
            </w:pPr>
            <w:r w:rsidRPr="00A24A4F">
              <w:t>13.</w:t>
            </w:r>
            <w:r w:rsidRPr="00A24A4F">
              <w:tab/>
              <w:t xml:space="preserve">Europaparlamentet välkomnar framgångsrika exempel på </w:t>
            </w:r>
            <w:r w:rsidRPr="00A24A4F">
              <w:rPr>
                <w:b/>
                <w:i/>
              </w:rPr>
              <w:t>fleranvändningszoner</w:t>
            </w:r>
            <w:r w:rsidRPr="00A24A4F">
              <w:t xml:space="preserve">, såsom fast eller flytande infrastruktur för havsbaserad vindkraft som också kan användas för att utveckla vattenbruk och skaldjursodling, livsmiljöer för marina djur och växter eller regenerativ verksamhet </w:t>
            </w:r>
            <w:r w:rsidRPr="00A24A4F">
              <w:rPr>
                <w:b/>
                <w:i/>
              </w:rPr>
              <w:t>samt skonsamt fiske</w:t>
            </w:r>
            <w:r w:rsidRPr="00A24A4F">
              <w:t xml:space="preserve">. </w:t>
            </w:r>
            <w:r w:rsidRPr="00A24A4F">
              <w:rPr>
                <w:b/>
                <w:i/>
              </w:rPr>
              <w:t>Parlamentet understryker att havsbaserade vindkraftsparker bör installeras utanför marina skyddsområden och andra känsliga områden.</w:t>
            </w:r>
            <w:r w:rsidRPr="00A24A4F">
              <w:t xml:space="preserve"> </w:t>
            </w:r>
            <w:r w:rsidRPr="00A24A4F">
              <w:rPr>
                <w:b/>
                <w:i/>
              </w:rPr>
              <w:t>Parlamentet framhåller att insatser för återställande i havsbaserade vindkraftsparker visserligen bör uppmuntras när de skräddarsys för lokala livsmiljöer, men att de inte bör räknas med i målen för återställande av natur.</w:t>
            </w:r>
          </w:p>
        </w:tc>
      </w:tr>
    </w:tbl>
    <w:p w14:paraId="3F292B0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963AECA" w14:textId="77777777" w:rsidR="006443F1" w:rsidRPr="00A24A4F" w:rsidRDefault="00A24A4F">
      <w:r w:rsidRPr="00A24A4F">
        <w:rPr>
          <w:rStyle w:val="HideTWBExt"/>
        </w:rPr>
        <w:t>&lt;/Amend&gt;</w:t>
      </w:r>
    </w:p>
    <w:p w14:paraId="7035528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121</w:t>
      </w:r>
      <w:r w:rsidRPr="00A24A4F">
        <w:rPr>
          <w:rStyle w:val="HideTWBExt"/>
        </w:rPr>
        <w:t>&lt;/NumAm&gt;</w:t>
      </w:r>
    </w:p>
    <w:p w14:paraId="48ABC209"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003FA7B8" w14:textId="77777777" w:rsidR="006443F1" w:rsidRPr="00A24A4F" w:rsidRDefault="00A24A4F">
      <w:pPr>
        <w:pStyle w:val="NormalBold"/>
      </w:pPr>
      <w:r w:rsidRPr="00A24A4F">
        <w:rPr>
          <w:rStyle w:val="HideTWBExt"/>
          <w:b w:val="0"/>
        </w:rPr>
        <w:t>&lt;/RepeatBlock-By&gt;</w:t>
      </w:r>
    </w:p>
    <w:p w14:paraId="2511E62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AB75BBC" w14:textId="77777777" w:rsidR="006443F1" w:rsidRPr="00A24A4F" w:rsidRDefault="00A24A4F">
      <w:pPr>
        <w:pStyle w:val="NormalBold"/>
      </w:pPr>
      <w:r w:rsidRPr="00A24A4F">
        <w:rPr>
          <w:rStyle w:val="HideTWBExt"/>
        </w:rPr>
        <w:t>&lt;Article&gt;</w:t>
      </w:r>
      <w:r w:rsidRPr="00A24A4F">
        <w:t>Punkt 13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9623B28" w14:textId="77777777">
        <w:trPr>
          <w:trHeight w:hRule="exact" w:val="240"/>
          <w:jc w:val="center"/>
        </w:trPr>
        <w:tc>
          <w:tcPr>
            <w:tcW w:w="9752" w:type="dxa"/>
            <w:gridSpan w:val="2"/>
            <w:tcBorders>
              <w:top w:val="nil"/>
              <w:left w:val="nil"/>
              <w:bottom w:val="nil"/>
              <w:right w:val="nil"/>
            </w:tcBorders>
          </w:tcPr>
          <w:p w14:paraId="2746FCF0" w14:textId="77777777" w:rsidR="006443F1" w:rsidRPr="00A24A4F" w:rsidRDefault="006443F1"/>
        </w:tc>
      </w:tr>
      <w:tr w:rsidR="006443F1" w:rsidRPr="00A24A4F" w14:paraId="6BCDE929" w14:textId="77777777">
        <w:trPr>
          <w:trHeight w:val="240"/>
          <w:jc w:val="center"/>
        </w:trPr>
        <w:tc>
          <w:tcPr>
            <w:tcW w:w="4876" w:type="dxa"/>
            <w:tcBorders>
              <w:top w:val="nil"/>
              <w:left w:val="nil"/>
              <w:bottom w:val="nil"/>
              <w:right w:val="nil"/>
            </w:tcBorders>
          </w:tcPr>
          <w:p w14:paraId="788461A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9A3CBCB" w14:textId="77777777" w:rsidR="006443F1" w:rsidRPr="00A24A4F" w:rsidRDefault="00A24A4F">
            <w:pPr>
              <w:pStyle w:val="AmColumnHeading"/>
            </w:pPr>
            <w:r w:rsidRPr="00A24A4F">
              <w:t>Ändringsförslag</w:t>
            </w:r>
          </w:p>
        </w:tc>
      </w:tr>
      <w:tr w:rsidR="006443F1" w:rsidRPr="00A24A4F" w14:paraId="7D4FD850" w14:textId="77777777">
        <w:trPr>
          <w:jc w:val="center"/>
        </w:trPr>
        <w:tc>
          <w:tcPr>
            <w:tcW w:w="4876" w:type="dxa"/>
            <w:tcBorders>
              <w:top w:val="nil"/>
              <w:left w:val="nil"/>
              <w:bottom w:val="nil"/>
              <w:right w:val="nil"/>
            </w:tcBorders>
          </w:tcPr>
          <w:p w14:paraId="5576AF7F" w14:textId="77777777" w:rsidR="006443F1" w:rsidRPr="00A24A4F" w:rsidRDefault="00A24A4F">
            <w:pPr>
              <w:pStyle w:val="Normal6a"/>
            </w:pPr>
            <w:r w:rsidRPr="00A24A4F">
              <w:t>13.</w:t>
            </w:r>
            <w:r w:rsidRPr="00A24A4F">
              <w:tab/>
              <w:t>Europaparlamentet välkomnar framgångsrika exempel på samlokalisering av verksamheter, såsom fast eller flytande infrastruktur för havsbaserad vindkraft som också kan användas för att utveckla vattenbruk och skaldjursodling, livsmiljöer för marina djur och växter eller regenerativ verksamhet.</w:t>
            </w:r>
          </w:p>
        </w:tc>
        <w:tc>
          <w:tcPr>
            <w:tcW w:w="4876" w:type="dxa"/>
            <w:tcBorders>
              <w:top w:val="nil"/>
              <w:left w:val="nil"/>
              <w:bottom w:val="nil"/>
              <w:right w:val="nil"/>
            </w:tcBorders>
          </w:tcPr>
          <w:p w14:paraId="453780AA" w14:textId="77777777" w:rsidR="006443F1" w:rsidRPr="00A24A4F" w:rsidRDefault="00A24A4F">
            <w:pPr>
              <w:pStyle w:val="Normal6a"/>
            </w:pPr>
            <w:r w:rsidRPr="00A24A4F">
              <w:t>13.</w:t>
            </w:r>
            <w:r w:rsidRPr="00A24A4F">
              <w:tab/>
              <w:t xml:space="preserve">Europaparlamentet välkomnar framgångsrika exempel på samlokalisering av verksamheter, såsom fast eller flytande infrastruktur för havsbaserad vindkraft som också kan användas för att utveckla vattenbruk och skaldjursodling, livsmiljöer för marina djur och växter eller regenerativ verksamhet. </w:t>
            </w:r>
            <w:r w:rsidRPr="00A24A4F">
              <w:rPr>
                <w:b/>
                <w:i/>
              </w:rPr>
              <w:t>Parlamentet konstaterar att det finns potential för vattenbruk och algodling samt för passivt fiske i sådana områden,</w:t>
            </w:r>
            <w:r w:rsidRPr="00A24A4F">
              <w:t xml:space="preserve"> </w:t>
            </w:r>
            <w:r w:rsidRPr="00A24A4F">
              <w:rPr>
                <w:b/>
                <w:i/>
              </w:rPr>
              <w:t>men betonar att det krävs mer forskning för att bedöma de ekologiska effekterna och den ekonomiska potentialen.</w:t>
            </w:r>
          </w:p>
        </w:tc>
      </w:tr>
    </w:tbl>
    <w:p w14:paraId="7B2A7E1A"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834B431" w14:textId="77777777" w:rsidR="006443F1" w:rsidRPr="00A24A4F" w:rsidRDefault="00A24A4F">
      <w:r w:rsidRPr="00A24A4F">
        <w:rPr>
          <w:rStyle w:val="HideTWBExt"/>
        </w:rPr>
        <w:t>&lt;/Amend&gt;</w:t>
      </w:r>
    </w:p>
    <w:p w14:paraId="08F1825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122</w:t>
      </w:r>
      <w:r w:rsidRPr="00A24A4F">
        <w:rPr>
          <w:rStyle w:val="HideTWBExt"/>
        </w:rPr>
        <w:t>&lt;/NumAm&gt;</w:t>
      </w:r>
    </w:p>
    <w:p w14:paraId="3420E79E"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6D6266D9" w14:textId="77777777" w:rsidR="006443F1" w:rsidRPr="00A24A4F" w:rsidRDefault="00A24A4F">
      <w:pPr>
        <w:pStyle w:val="NormalBold"/>
      </w:pPr>
      <w:r w:rsidRPr="00A24A4F">
        <w:rPr>
          <w:rStyle w:val="HideTWBExt"/>
          <w:b w:val="0"/>
        </w:rPr>
        <w:t>&lt;/RepeatBlock-By&gt;</w:t>
      </w:r>
    </w:p>
    <w:p w14:paraId="7310737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92B6889" w14:textId="77777777" w:rsidR="006443F1" w:rsidRPr="00A24A4F" w:rsidRDefault="00A24A4F">
      <w:pPr>
        <w:pStyle w:val="NormalBold"/>
      </w:pPr>
      <w:r w:rsidRPr="00A24A4F">
        <w:rPr>
          <w:rStyle w:val="HideTWBExt"/>
        </w:rPr>
        <w:t>&lt;Article&gt;</w:t>
      </w:r>
      <w:r w:rsidRPr="00A24A4F">
        <w:t>Punkt 13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4D9F111" w14:textId="77777777">
        <w:trPr>
          <w:trHeight w:hRule="exact" w:val="240"/>
          <w:jc w:val="center"/>
        </w:trPr>
        <w:tc>
          <w:tcPr>
            <w:tcW w:w="9752" w:type="dxa"/>
            <w:gridSpan w:val="2"/>
            <w:tcBorders>
              <w:top w:val="nil"/>
              <w:left w:val="nil"/>
              <w:bottom w:val="nil"/>
              <w:right w:val="nil"/>
            </w:tcBorders>
          </w:tcPr>
          <w:p w14:paraId="71563FC9" w14:textId="77777777" w:rsidR="006443F1" w:rsidRPr="00A24A4F" w:rsidRDefault="006443F1"/>
        </w:tc>
      </w:tr>
      <w:tr w:rsidR="006443F1" w:rsidRPr="00A24A4F" w14:paraId="7A6FE40F" w14:textId="77777777">
        <w:trPr>
          <w:trHeight w:val="240"/>
          <w:jc w:val="center"/>
        </w:trPr>
        <w:tc>
          <w:tcPr>
            <w:tcW w:w="4876" w:type="dxa"/>
            <w:tcBorders>
              <w:top w:val="nil"/>
              <w:left w:val="nil"/>
              <w:bottom w:val="nil"/>
              <w:right w:val="nil"/>
            </w:tcBorders>
          </w:tcPr>
          <w:p w14:paraId="0801D42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9346768" w14:textId="77777777" w:rsidR="006443F1" w:rsidRPr="00A24A4F" w:rsidRDefault="00A24A4F">
            <w:pPr>
              <w:pStyle w:val="AmColumnHeading"/>
            </w:pPr>
            <w:r w:rsidRPr="00A24A4F">
              <w:t>Ändringsförslag</w:t>
            </w:r>
          </w:p>
        </w:tc>
      </w:tr>
      <w:tr w:rsidR="006443F1" w:rsidRPr="00A24A4F" w14:paraId="61C53241" w14:textId="77777777">
        <w:trPr>
          <w:jc w:val="center"/>
        </w:trPr>
        <w:tc>
          <w:tcPr>
            <w:tcW w:w="4876" w:type="dxa"/>
            <w:tcBorders>
              <w:top w:val="nil"/>
              <w:left w:val="nil"/>
              <w:bottom w:val="nil"/>
              <w:right w:val="nil"/>
            </w:tcBorders>
          </w:tcPr>
          <w:p w14:paraId="318D0724" w14:textId="77777777" w:rsidR="006443F1" w:rsidRPr="00A24A4F" w:rsidRDefault="00A24A4F">
            <w:pPr>
              <w:pStyle w:val="Normal6a"/>
            </w:pPr>
            <w:r w:rsidRPr="00A24A4F">
              <w:t>13.</w:t>
            </w:r>
            <w:r w:rsidRPr="00A24A4F">
              <w:tab/>
              <w:t xml:space="preserve">Europaparlamentet </w:t>
            </w:r>
            <w:r w:rsidRPr="00A24A4F">
              <w:rPr>
                <w:b/>
                <w:i/>
              </w:rPr>
              <w:t>välkomnar</w:t>
            </w:r>
            <w:r w:rsidRPr="00A24A4F">
              <w:t xml:space="preserve"> framgångsrika exempel på samlokalisering av verksamheter, såsom fast eller flytande infrastruktur för havsbaserad vindkraft som också kan användas för att utveckla vattenbruk och skaldjursodling, livsmiljöer för marina djur och växter eller regenerativ verksamhet.</w:t>
            </w:r>
          </w:p>
        </w:tc>
        <w:tc>
          <w:tcPr>
            <w:tcW w:w="4876" w:type="dxa"/>
            <w:tcBorders>
              <w:top w:val="nil"/>
              <w:left w:val="nil"/>
              <w:bottom w:val="nil"/>
              <w:right w:val="nil"/>
            </w:tcBorders>
          </w:tcPr>
          <w:p w14:paraId="0A57B4F1" w14:textId="77777777" w:rsidR="006443F1" w:rsidRPr="00A24A4F" w:rsidRDefault="00A24A4F">
            <w:pPr>
              <w:pStyle w:val="Normal6a"/>
            </w:pPr>
            <w:r w:rsidRPr="00A24A4F">
              <w:t>13.</w:t>
            </w:r>
            <w:r w:rsidRPr="00A24A4F">
              <w:tab/>
              <w:t xml:space="preserve">Europaparlamentet </w:t>
            </w:r>
            <w:r w:rsidRPr="00A24A4F">
              <w:rPr>
                <w:b/>
                <w:i/>
              </w:rPr>
              <w:t>framhåller behovet av aktuella meddelanden från kommissionen om</w:t>
            </w:r>
            <w:r w:rsidRPr="00A24A4F">
              <w:t xml:space="preserve"> framgångsrika exempel på samlokalisering av verksamheter, såsom fast eller flytande infrastruktur för havsbaserad vindkraft som också kan användas för att utveckla vattenbruk och skaldjursodling, livsmiljöer för marina djur och växter eller regenerativ verksamhet.</w:t>
            </w:r>
          </w:p>
        </w:tc>
      </w:tr>
    </w:tbl>
    <w:p w14:paraId="6525C3F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74DD0C6A" w14:textId="77777777" w:rsidR="006443F1" w:rsidRPr="00A24A4F" w:rsidRDefault="00A24A4F">
      <w:r w:rsidRPr="00A24A4F">
        <w:rPr>
          <w:rStyle w:val="HideTWBExt"/>
        </w:rPr>
        <w:t>&lt;/Amend&gt;</w:t>
      </w:r>
    </w:p>
    <w:p w14:paraId="5F32253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123</w:t>
      </w:r>
      <w:r w:rsidRPr="00A24A4F">
        <w:rPr>
          <w:rStyle w:val="HideTWBExt"/>
        </w:rPr>
        <w:t>&lt;/NumAm&gt;</w:t>
      </w:r>
    </w:p>
    <w:p w14:paraId="21CB49D6" w14:textId="77777777" w:rsidR="006443F1" w:rsidRPr="00A24A4F" w:rsidRDefault="00A24A4F">
      <w:pPr>
        <w:pStyle w:val="NormalBold"/>
      </w:pPr>
      <w:r w:rsidRPr="00A24A4F">
        <w:rPr>
          <w:rStyle w:val="HideTWBExt"/>
          <w:b w:val="0"/>
        </w:rPr>
        <w:t>&lt;RepeatBlock-By&gt;&lt;Members&gt;</w:t>
      </w:r>
      <w:r w:rsidRPr="00A24A4F">
        <w:t>Sander Smit, Isabelle Le Callennec, Marco Falcone, Carmen Crespo Díaz</w:t>
      </w:r>
      <w:r w:rsidRPr="00A24A4F">
        <w:rPr>
          <w:rStyle w:val="HideTWBExt"/>
          <w:b w:val="0"/>
        </w:rPr>
        <w:t>&lt;/Members&gt;</w:t>
      </w:r>
    </w:p>
    <w:p w14:paraId="0EDC64D2" w14:textId="77777777" w:rsidR="006443F1" w:rsidRPr="00A24A4F" w:rsidRDefault="00A24A4F">
      <w:pPr>
        <w:pStyle w:val="NormalBold"/>
      </w:pPr>
      <w:r w:rsidRPr="00A24A4F">
        <w:rPr>
          <w:rStyle w:val="HideTWBExt"/>
          <w:b w:val="0"/>
        </w:rPr>
        <w:t>&lt;/RepeatBlock-By&gt;</w:t>
      </w:r>
    </w:p>
    <w:p w14:paraId="38148A1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7030208" w14:textId="77777777" w:rsidR="006443F1" w:rsidRPr="00A24A4F" w:rsidRDefault="00A24A4F">
      <w:pPr>
        <w:pStyle w:val="NormalBold"/>
      </w:pPr>
      <w:r w:rsidRPr="00A24A4F">
        <w:rPr>
          <w:rStyle w:val="HideTWBExt"/>
        </w:rPr>
        <w:t>&lt;Article&gt;</w:t>
      </w:r>
      <w:r w:rsidRPr="00A24A4F">
        <w:t>Punkt 13a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8141669" w14:textId="77777777">
        <w:trPr>
          <w:trHeight w:hRule="exact" w:val="240"/>
          <w:jc w:val="center"/>
        </w:trPr>
        <w:tc>
          <w:tcPr>
            <w:tcW w:w="9752" w:type="dxa"/>
            <w:gridSpan w:val="2"/>
            <w:tcBorders>
              <w:top w:val="nil"/>
              <w:left w:val="nil"/>
              <w:bottom w:val="nil"/>
              <w:right w:val="nil"/>
            </w:tcBorders>
          </w:tcPr>
          <w:p w14:paraId="1971A6AE" w14:textId="77777777" w:rsidR="006443F1" w:rsidRPr="00A24A4F" w:rsidRDefault="006443F1"/>
        </w:tc>
      </w:tr>
      <w:tr w:rsidR="006443F1" w:rsidRPr="00A24A4F" w14:paraId="37A657B4" w14:textId="77777777">
        <w:trPr>
          <w:trHeight w:val="240"/>
          <w:jc w:val="center"/>
        </w:trPr>
        <w:tc>
          <w:tcPr>
            <w:tcW w:w="4876" w:type="dxa"/>
            <w:tcBorders>
              <w:top w:val="nil"/>
              <w:left w:val="nil"/>
              <w:bottom w:val="nil"/>
              <w:right w:val="nil"/>
            </w:tcBorders>
          </w:tcPr>
          <w:p w14:paraId="75AC92A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8823E8B" w14:textId="77777777" w:rsidR="006443F1" w:rsidRPr="00A24A4F" w:rsidRDefault="00A24A4F">
            <w:pPr>
              <w:pStyle w:val="AmColumnHeading"/>
            </w:pPr>
            <w:r w:rsidRPr="00A24A4F">
              <w:t>Ändringsförslag</w:t>
            </w:r>
          </w:p>
        </w:tc>
      </w:tr>
      <w:tr w:rsidR="006443F1" w:rsidRPr="00A24A4F" w14:paraId="732BBAE0" w14:textId="77777777">
        <w:trPr>
          <w:jc w:val="center"/>
        </w:trPr>
        <w:tc>
          <w:tcPr>
            <w:tcW w:w="4876" w:type="dxa"/>
            <w:tcBorders>
              <w:top w:val="nil"/>
              <w:left w:val="nil"/>
              <w:bottom w:val="nil"/>
              <w:right w:val="nil"/>
            </w:tcBorders>
          </w:tcPr>
          <w:p w14:paraId="037F5BF3" w14:textId="77777777" w:rsidR="006443F1" w:rsidRPr="00A24A4F" w:rsidRDefault="006443F1">
            <w:pPr>
              <w:pStyle w:val="Normal6a"/>
            </w:pPr>
          </w:p>
        </w:tc>
        <w:tc>
          <w:tcPr>
            <w:tcW w:w="4876" w:type="dxa"/>
            <w:tcBorders>
              <w:top w:val="nil"/>
              <w:left w:val="nil"/>
              <w:bottom w:val="nil"/>
              <w:right w:val="nil"/>
            </w:tcBorders>
          </w:tcPr>
          <w:p w14:paraId="47F73EA9" w14:textId="77777777" w:rsidR="006443F1" w:rsidRPr="00A24A4F" w:rsidRDefault="00A24A4F">
            <w:pPr>
              <w:pStyle w:val="Normal6a"/>
            </w:pPr>
            <w:r w:rsidRPr="00A24A4F">
              <w:rPr>
                <w:b/>
                <w:i/>
              </w:rPr>
              <w:t>13a.</w:t>
            </w:r>
            <w:r w:rsidRPr="00A24A4F">
              <w:tab/>
            </w:r>
            <w:r w:rsidRPr="00A24A4F">
              <w:rPr>
                <w:b/>
                <w:i/>
              </w:rPr>
              <w:t>Europaparlamentet begär en systematisk och vetenskapsbaserad bedömning av huruvida fiskeverksamhet är förenlig med olika kategorier av marina skyddsområden, så att man kan undvika automatisk utestängning när det inte är motiverat av bevarandeskäl.</w:t>
            </w:r>
          </w:p>
        </w:tc>
      </w:tr>
    </w:tbl>
    <w:p w14:paraId="6FAD094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C49C3D4" w14:textId="77777777" w:rsidR="006443F1" w:rsidRPr="00A24A4F" w:rsidRDefault="00A24A4F">
      <w:r w:rsidRPr="00A24A4F">
        <w:rPr>
          <w:rStyle w:val="HideTWBExt"/>
        </w:rPr>
        <w:t>&lt;/Amend&gt;</w:t>
      </w:r>
    </w:p>
    <w:p w14:paraId="14EA908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124</w:t>
      </w:r>
      <w:r w:rsidRPr="00A24A4F">
        <w:rPr>
          <w:rStyle w:val="HideTWBExt"/>
        </w:rPr>
        <w:t>&lt;/NumAm&gt;</w:t>
      </w:r>
    </w:p>
    <w:p w14:paraId="05B77632"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6A3E05E6" w14:textId="77777777" w:rsidR="006443F1" w:rsidRPr="00A24A4F" w:rsidRDefault="00A24A4F">
      <w:pPr>
        <w:pStyle w:val="NormalBold"/>
      </w:pPr>
      <w:r w:rsidRPr="00A24A4F">
        <w:rPr>
          <w:rStyle w:val="HideTWBExt"/>
          <w:b w:val="0"/>
        </w:rPr>
        <w:t>&lt;/RepeatBlock-By&gt;</w:t>
      </w:r>
    </w:p>
    <w:p w14:paraId="6875290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1B522DA" w14:textId="77777777" w:rsidR="006443F1" w:rsidRPr="00A24A4F" w:rsidRDefault="00A24A4F">
      <w:pPr>
        <w:pStyle w:val="NormalBold"/>
      </w:pPr>
      <w:r w:rsidRPr="00A24A4F">
        <w:rPr>
          <w:rStyle w:val="HideTWBExt"/>
        </w:rPr>
        <w:t>&lt;Article&gt;</w:t>
      </w:r>
      <w:r w:rsidRPr="00A24A4F">
        <w:t>Punkt 13a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E1CB1C5" w14:textId="77777777">
        <w:trPr>
          <w:trHeight w:hRule="exact" w:val="240"/>
          <w:jc w:val="center"/>
        </w:trPr>
        <w:tc>
          <w:tcPr>
            <w:tcW w:w="9752" w:type="dxa"/>
            <w:gridSpan w:val="2"/>
            <w:tcBorders>
              <w:top w:val="nil"/>
              <w:left w:val="nil"/>
              <w:bottom w:val="nil"/>
              <w:right w:val="nil"/>
            </w:tcBorders>
          </w:tcPr>
          <w:p w14:paraId="4D06EF71" w14:textId="77777777" w:rsidR="006443F1" w:rsidRPr="00A24A4F" w:rsidRDefault="006443F1"/>
        </w:tc>
      </w:tr>
      <w:tr w:rsidR="006443F1" w:rsidRPr="00A24A4F" w14:paraId="367DE243" w14:textId="77777777">
        <w:trPr>
          <w:trHeight w:val="240"/>
          <w:jc w:val="center"/>
        </w:trPr>
        <w:tc>
          <w:tcPr>
            <w:tcW w:w="4876" w:type="dxa"/>
            <w:tcBorders>
              <w:top w:val="nil"/>
              <w:left w:val="nil"/>
              <w:bottom w:val="nil"/>
              <w:right w:val="nil"/>
            </w:tcBorders>
          </w:tcPr>
          <w:p w14:paraId="4DDCA5B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4CF0EF7" w14:textId="77777777" w:rsidR="006443F1" w:rsidRPr="00A24A4F" w:rsidRDefault="00A24A4F">
            <w:pPr>
              <w:pStyle w:val="AmColumnHeading"/>
            </w:pPr>
            <w:r w:rsidRPr="00A24A4F">
              <w:t>Ändringsförslag</w:t>
            </w:r>
          </w:p>
        </w:tc>
      </w:tr>
      <w:tr w:rsidR="006443F1" w:rsidRPr="00A24A4F" w14:paraId="6C66AE9C" w14:textId="77777777">
        <w:trPr>
          <w:jc w:val="center"/>
        </w:trPr>
        <w:tc>
          <w:tcPr>
            <w:tcW w:w="4876" w:type="dxa"/>
            <w:tcBorders>
              <w:top w:val="nil"/>
              <w:left w:val="nil"/>
              <w:bottom w:val="nil"/>
              <w:right w:val="nil"/>
            </w:tcBorders>
          </w:tcPr>
          <w:p w14:paraId="165DF797" w14:textId="77777777" w:rsidR="006443F1" w:rsidRPr="00A24A4F" w:rsidRDefault="006443F1">
            <w:pPr>
              <w:pStyle w:val="Normal6a"/>
            </w:pPr>
          </w:p>
        </w:tc>
        <w:tc>
          <w:tcPr>
            <w:tcW w:w="4876" w:type="dxa"/>
            <w:tcBorders>
              <w:top w:val="nil"/>
              <w:left w:val="nil"/>
              <w:bottom w:val="nil"/>
              <w:right w:val="nil"/>
            </w:tcBorders>
          </w:tcPr>
          <w:p w14:paraId="2DF007C4" w14:textId="77777777" w:rsidR="006443F1" w:rsidRPr="00A24A4F" w:rsidRDefault="00A24A4F">
            <w:pPr>
              <w:pStyle w:val="Normal6a"/>
            </w:pPr>
            <w:r w:rsidRPr="00A24A4F">
              <w:rPr>
                <w:b/>
                <w:i/>
              </w:rPr>
              <w:t>13a.</w:t>
            </w:r>
            <w:r w:rsidRPr="00A24A4F">
              <w:tab/>
            </w:r>
            <w:r w:rsidRPr="00A24A4F">
              <w:rPr>
                <w:b/>
                <w:i/>
              </w:rPr>
              <w:t>Europaparlamentet uppmanar med eftertryck medlemsstaterna att ta hänsyn till hur havsbaserad förnybar energi påverkar det marina ekosystemet och fiskerinäringen när de fastställer sin energimix.</w:t>
            </w:r>
          </w:p>
        </w:tc>
      </w:tr>
    </w:tbl>
    <w:p w14:paraId="3A4590A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9CB4BC9" w14:textId="77777777" w:rsidR="006443F1" w:rsidRPr="00A24A4F" w:rsidRDefault="00A24A4F">
      <w:r w:rsidRPr="00A24A4F">
        <w:rPr>
          <w:rStyle w:val="HideTWBExt"/>
        </w:rPr>
        <w:t>&lt;/Amend&gt;</w:t>
      </w:r>
    </w:p>
    <w:p w14:paraId="27270DD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125</w:t>
      </w:r>
      <w:r w:rsidRPr="00A24A4F">
        <w:rPr>
          <w:rStyle w:val="HideTWBExt"/>
        </w:rPr>
        <w:t>&lt;/NumAm&gt;</w:t>
      </w:r>
    </w:p>
    <w:p w14:paraId="204A2D26" w14:textId="77777777" w:rsidR="006443F1" w:rsidRPr="00A24A4F" w:rsidRDefault="00A24A4F">
      <w:pPr>
        <w:pStyle w:val="NormalBold"/>
      </w:pPr>
      <w:r w:rsidRPr="00A24A4F">
        <w:rPr>
          <w:rStyle w:val="HideTWBExt"/>
          <w:b w:val="0"/>
        </w:rPr>
        <w:t>&lt;RepeatBlock-By&gt;&lt;Members&gt;</w:t>
      </w:r>
      <w:r w:rsidRPr="00A24A4F">
        <w:t>Paulo Do Nascimento Cabral</w:t>
      </w:r>
      <w:r w:rsidRPr="00A24A4F">
        <w:rPr>
          <w:rStyle w:val="HideTWBExt"/>
          <w:b w:val="0"/>
        </w:rPr>
        <w:t>&lt;/Members&gt;</w:t>
      </w:r>
    </w:p>
    <w:p w14:paraId="58B2C7F2" w14:textId="77777777" w:rsidR="006443F1" w:rsidRPr="00A24A4F" w:rsidRDefault="00A24A4F">
      <w:pPr>
        <w:pStyle w:val="NormalBold"/>
      </w:pPr>
      <w:r w:rsidRPr="00A24A4F">
        <w:rPr>
          <w:rStyle w:val="HideTWBExt"/>
          <w:b w:val="0"/>
        </w:rPr>
        <w:t>&lt;/RepeatBlock-By&gt;</w:t>
      </w:r>
    </w:p>
    <w:p w14:paraId="5DAD712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1DA774D" w14:textId="77777777" w:rsidR="006443F1" w:rsidRPr="00A24A4F" w:rsidRDefault="00A24A4F">
      <w:pPr>
        <w:pStyle w:val="NormalBold"/>
      </w:pPr>
      <w:r w:rsidRPr="00A24A4F">
        <w:rPr>
          <w:rStyle w:val="HideTWBExt"/>
        </w:rPr>
        <w:t>&lt;Article&gt;</w:t>
      </w:r>
      <w:r w:rsidRPr="00A24A4F">
        <w:t>Punkt 14</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8DD2614" w14:textId="77777777">
        <w:trPr>
          <w:trHeight w:hRule="exact" w:val="240"/>
          <w:jc w:val="center"/>
        </w:trPr>
        <w:tc>
          <w:tcPr>
            <w:tcW w:w="9752" w:type="dxa"/>
            <w:gridSpan w:val="2"/>
            <w:tcBorders>
              <w:top w:val="nil"/>
              <w:left w:val="nil"/>
              <w:bottom w:val="nil"/>
              <w:right w:val="nil"/>
            </w:tcBorders>
          </w:tcPr>
          <w:p w14:paraId="151F9D2B" w14:textId="77777777" w:rsidR="006443F1" w:rsidRPr="00A24A4F" w:rsidRDefault="006443F1"/>
        </w:tc>
      </w:tr>
      <w:tr w:rsidR="006443F1" w:rsidRPr="00A24A4F" w14:paraId="483B0443" w14:textId="77777777">
        <w:trPr>
          <w:trHeight w:val="240"/>
          <w:jc w:val="center"/>
        </w:trPr>
        <w:tc>
          <w:tcPr>
            <w:tcW w:w="4876" w:type="dxa"/>
            <w:tcBorders>
              <w:top w:val="nil"/>
              <w:left w:val="nil"/>
              <w:bottom w:val="nil"/>
              <w:right w:val="nil"/>
            </w:tcBorders>
          </w:tcPr>
          <w:p w14:paraId="570AB49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0BEF147" w14:textId="77777777" w:rsidR="006443F1" w:rsidRPr="00A24A4F" w:rsidRDefault="00A24A4F">
            <w:pPr>
              <w:pStyle w:val="AmColumnHeading"/>
            </w:pPr>
            <w:r w:rsidRPr="00A24A4F">
              <w:t>Ändringsförslag</w:t>
            </w:r>
          </w:p>
        </w:tc>
      </w:tr>
      <w:tr w:rsidR="006443F1" w:rsidRPr="00A24A4F" w14:paraId="22D25F88" w14:textId="77777777">
        <w:trPr>
          <w:jc w:val="center"/>
        </w:trPr>
        <w:tc>
          <w:tcPr>
            <w:tcW w:w="4876" w:type="dxa"/>
            <w:tcBorders>
              <w:top w:val="nil"/>
              <w:left w:val="nil"/>
              <w:bottom w:val="nil"/>
              <w:right w:val="nil"/>
            </w:tcBorders>
          </w:tcPr>
          <w:p w14:paraId="1B1F6585" w14:textId="77777777" w:rsidR="006443F1" w:rsidRPr="00A24A4F" w:rsidRDefault="00A24A4F">
            <w:pPr>
              <w:pStyle w:val="Normal6a"/>
            </w:pPr>
            <w:r w:rsidRPr="00A24A4F">
              <w:t>14.</w:t>
            </w:r>
            <w:r w:rsidRPr="00A24A4F">
              <w:tab/>
              <w:t>Europaparlamentet betonar att samordningen mellan land och hav fortfarande är en allvarlig svaghet i genomförandet av havsplanering.</w:t>
            </w:r>
          </w:p>
        </w:tc>
        <w:tc>
          <w:tcPr>
            <w:tcW w:w="4876" w:type="dxa"/>
            <w:tcBorders>
              <w:top w:val="nil"/>
              <w:left w:val="nil"/>
              <w:bottom w:val="nil"/>
              <w:right w:val="nil"/>
            </w:tcBorders>
          </w:tcPr>
          <w:p w14:paraId="1E86575D" w14:textId="77777777" w:rsidR="006443F1" w:rsidRPr="00A24A4F" w:rsidRDefault="00A24A4F">
            <w:pPr>
              <w:pStyle w:val="Normal6a"/>
            </w:pPr>
            <w:r w:rsidRPr="00A24A4F">
              <w:t>14.</w:t>
            </w:r>
            <w:r w:rsidRPr="00A24A4F">
              <w:tab/>
              <w:t>Europaparlamentet betonar att samordningen mellan land och hav fortfarande är en allvarlig svaghet i genomförandet av havsplanering</w:t>
            </w:r>
            <w:r w:rsidRPr="00A24A4F">
              <w:rPr>
                <w:b/>
                <w:i/>
              </w:rPr>
              <w:t>, i synnerhet med avseende på fiske, hamninfrastruktur och hamnförbindelser, med tanke på att ingen maritim verksamhet är bärkraftig utan en effektiv koppling mellan hav och land</w:t>
            </w:r>
            <w:r w:rsidRPr="00A24A4F">
              <w:t>.</w:t>
            </w:r>
          </w:p>
        </w:tc>
      </w:tr>
    </w:tbl>
    <w:p w14:paraId="7BA7A89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69FB8DEE" w14:textId="77777777" w:rsidR="006443F1" w:rsidRPr="00A24A4F" w:rsidRDefault="00A24A4F">
      <w:r w:rsidRPr="00A24A4F">
        <w:rPr>
          <w:rStyle w:val="HideTWBExt"/>
        </w:rPr>
        <w:t>&lt;/Amend&gt;</w:t>
      </w:r>
    </w:p>
    <w:p w14:paraId="7280E50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126</w:t>
      </w:r>
      <w:r w:rsidRPr="00A24A4F">
        <w:rPr>
          <w:rStyle w:val="HideTWBExt"/>
        </w:rPr>
        <w:t>&lt;/NumAm&gt;</w:t>
      </w:r>
    </w:p>
    <w:p w14:paraId="55DE801A"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53E54162" w14:textId="77777777" w:rsidR="006443F1" w:rsidRPr="00A24A4F" w:rsidRDefault="00A24A4F">
      <w:pPr>
        <w:pStyle w:val="NormalBold"/>
      </w:pPr>
      <w:r w:rsidRPr="00A24A4F">
        <w:rPr>
          <w:rStyle w:val="HideTWBExt"/>
          <w:b w:val="0"/>
        </w:rPr>
        <w:t>&lt;/RepeatBlock-By&gt;</w:t>
      </w:r>
    </w:p>
    <w:p w14:paraId="1D0A2193"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8B6B721" w14:textId="77777777" w:rsidR="006443F1" w:rsidRPr="00A24A4F" w:rsidRDefault="00A24A4F">
      <w:pPr>
        <w:pStyle w:val="NormalBold"/>
      </w:pPr>
      <w:r w:rsidRPr="00A24A4F">
        <w:rPr>
          <w:rStyle w:val="HideTWBExt"/>
        </w:rPr>
        <w:t>&lt;Article&gt;</w:t>
      </w:r>
      <w:r w:rsidRPr="00A24A4F">
        <w:t>Punkt 14</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A2AE6A0" w14:textId="77777777">
        <w:trPr>
          <w:trHeight w:hRule="exact" w:val="240"/>
          <w:jc w:val="center"/>
        </w:trPr>
        <w:tc>
          <w:tcPr>
            <w:tcW w:w="9752" w:type="dxa"/>
            <w:gridSpan w:val="2"/>
            <w:tcBorders>
              <w:top w:val="nil"/>
              <w:left w:val="nil"/>
              <w:bottom w:val="nil"/>
              <w:right w:val="nil"/>
            </w:tcBorders>
          </w:tcPr>
          <w:p w14:paraId="049C45B5" w14:textId="77777777" w:rsidR="006443F1" w:rsidRPr="00A24A4F" w:rsidRDefault="006443F1"/>
        </w:tc>
      </w:tr>
      <w:tr w:rsidR="006443F1" w:rsidRPr="00A24A4F" w14:paraId="05828EFC" w14:textId="77777777">
        <w:trPr>
          <w:trHeight w:val="240"/>
          <w:jc w:val="center"/>
        </w:trPr>
        <w:tc>
          <w:tcPr>
            <w:tcW w:w="4876" w:type="dxa"/>
            <w:tcBorders>
              <w:top w:val="nil"/>
              <w:left w:val="nil"/>
              <w:bottom w:val="nil"/>
              <w:right w:val="nil"/>
            </w:tcBorders>
          </w:tcPr>
          <w:p w14:paraId="5ADE78F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3D38ADA" w14:textId="77777777" w:rsidR="006443F1" w:rsidRPr="00A24A4F" w:rsidRDefault="00A24A4F">
            <w:pPr>
              <w:pStyle w:val="AmColumnHeading"/>
            </w:pPr>
            <w:r w:rsidRPr="00A24A4F">
              <w:t>Ändringsförslag</w:t>
            </w:r>
          </w:p>
        </w:tc>
      </w:tr>
      <w:tr w:rsidR="006443F1" w:rsidRPr="00A24A4F" w14:paraId="79F3F5AF" w14:textId="77777777">
        <w:trPr>
          <w:jc w:val="center"/>
        </w:trPr>
        <w:tc>
          <w:tcPr>
            <w:tcW w:w="4876" w:type="dxa"/>
            <w:tcBorders>
              <w:top w:val="nil"/>
              <w:left w:val="nil"/>
              <w:bottom w:val="nil"/>
              <w:right w:val="nil"/>
            </w:tcBorders>
          </w:tcPr>
          <w:p w14:paraId="7CB41F74" w14:textId="77777777" w:rsidR="006443F1" w:rsidRPr="00A24A4F" w:rsidRDefault="00A24A4F">
            <w:pPr>
              <w:pStyle w:val="Normal6a"/>
            </w:pPr>
            <w:r w:rsidRPr="00A24A4F">
              <w:t>14.</w:t>
            </w:r>
            <w:r w:rsidRPr="00A24A4F">
              <w:tab/>
              <w:t>Europaparlamentet betonar att samordningen mellan land och hav fortfarande är en allvarlig svaghet i genomförandet av havsplanering.</w:t>
            </w:r>
          </w:p>
        </w:tc>
        <w:tc>
          <w:tcPr>
            <w:tcW w:w="4876" w:type="dxa"/>
            <w:tcBorders>
              <w:top w:val="nil"/>
              <w:left w:val="nil"/>
              <w:bottom w:val="nil"/>
              <w:right w:val="nil"/>
            </w:tcBorders>
          </w:tcPr>
          <w:p w14:paraId="2527910A" w14:textId="77777777" w:rsidR="006443F1" w:rsidRPr="00A24A4F" w:rsidRDefault="00A24A4F">
            <w:pPr>
              <w:pStyle w:val="Normal6a"/>
            </w:pPr>
            <w:r w:rsidRPr="00A24A4F">
              <w:t>14.</w:t>
            </w:r>
            <w:r w:rsidRPr="00A24A4F">
              <w:tab/>
              <w:t>Europaparlamentet betonar att samordningen mellan land och hav fortfarande är en allvarlig svaghet i genomförandet av havsplanering</w:t>
            </w:r>
            <w:r w:rsidRPr="00A24A4F">
              <w:rPr>
                <w:b/>
                <w:i/>
              </w:rPr>
              <w:t>, särskilt underlåtenheten att beakta landbaserade föroreningars effekter på marina ekosystem när åtgärder vidtas för att skydda den biologiska mångfalden</w:t>
            </w:r>
            <w:r w:rsidRPr="00A24A4F">
              <w:t>.</w:t>
            </w:r>
          </w:p>
        </w:tc>
      </w:tr>
    </w:tbl>
    <w:p w14:paraId="1F253E9A" w14:textId="77777777" w:rsidR="006443F1" w:rsidRPr="00201CE4" w:rsidRDefault="00A24A4F">
      <w:pPr>
        <w:pStyle w:val="AmOrLang"/>
        <w:rPr>
          <w:lang w:val="pt-PT"/>
        </w:rPr>
      </w:pPr>
      <w:proofErr w:type="spellStart"/>
      <w:r w:rsidRPr="00201CE4">
        <w:rPr>
          <w:lang w:val="pt-PT"/>
        </w:rPr>
        <w:t>Or</w:t>
      </w:r>
      <w:proofErr w:type="spellEnd"/>
      <w:r w:rsidRPr="00201CE4">
        <w:rPr>
          <w:lang w:val="pt-PT"/>
        </w:rPr>
        <w:t xml:space="preserve">. </w:t>
      </w:r>
      <w:r w:rsidRPr="00201CE4">
        <w:rPr>
          <w:rStyle w:val="HideTWBExt"/>
          <w:lang w:val="pt-PT"/>
        </w:rPr>
        <w:t>&lt;Original&gt;</w:t>
      </w:r>
      <w:r w:rsidRPr="00201CE4">
        <w:rPr>
          <w:rStyle w:val="HideTWBInt"/>
          <w:lang w:val="pt-PT"/>
        </w:rPr>
        <w:t>{FR}</w:t>
      </w:r>
      <w:proofErr w:type="spellStart"/>
      <w:r w:rsidRPr="00201CE4">
        <w:rPr>
          <w:lang w:val="pt-PT"/>
        </w:rPr>
        <w:t>fr</w:t>
      </w:r>
      <w:proofErr w:type="spellEnd"/>
      <w:r w:rsidRPr="00201CE4">
        <w:rPr>
          <w:rStyle w:val="HideTWBExt"/>
          <w:lang w:val="pt-PT"/>
        </w:rPr>
        <w:t>&lt;/Original&gt;</w:t>
      </w:r>
    </w:p>
    <w:p w14:paraId="72DF4F84" w14:textId="77777777" w:rsidR="006443F1" w:rsidRPr="00201CE4" w:rsidRDefault="00A24A4F">
      <w:pPr>
        <w:rPr>
          <w:lang w:val="pt-PT"/>
        </w:rPr>
      </w:pPr>
      <w:r w:rsidRPr="00201CE4">
        <w:rPr>
          <w:rStyle w:val="HideTWBExt"/>
          <w:lang w:val="pt-PT"/>
        </w:rPr>
        <w:t>&lt;/Amend&gt;</w:t>
      </w:r>
    </w:p>
    <w:p w14:paraId="7BFA7648" w14:textId="77777777" w:rsidR="006443F1" w:rsidRPr="00201CE4" w:rsidRDefault="00A24A4F">
      <w:pPr>
        <w:pStyle w:val="AmNumberTabs"/>
        <w:rPr>
          <w:lang w:val="pt-PT"/>
        </w:rPr>
      </w:pPr>
      <w:r w:rsidRPr="00201CE4">
        <w:rPr>
          <w:rStyle w:val="HideTWBExt"/>
          <w:lang w:val="pt-PT"/>
        </w:rPr>
        <w:t>&lt;Amend&gt;</w:t>
      </w:r>
      <w:proofErr w:type="spellStart"/>
      <w:r w:rsidRPr="00201CE4">
        <w:rPr>
          <w:lang w:val="pt-PT"/>
        </w:rPr>
        <w:t>Ändringsförslag</w:t>
      </w:r>
      <w:proofErr w:type="spellEnd"/>
      <w:r w:rsidRPr="00201CE4">
        <w:rPr>
          <w:lang w:val="pt-PT"/>
        </w:rPr>
        <w:tab/>
      </w:r>
      <w:r w:rsidRPr="00201CE4">
        <w:rPr>
          <w:lang w:val="pt-PT"/>
        </w:rPr>
        <w:tab/>
      </w:r>
      <w:r w:rsidRPr="00201CE4">
        <w:rPr>
          <w:rStyle w:val="HideTWBExt"/>
          <w:lang w:val="pt-PT"/>
        </w:rPr>
        <w:t>&lt;NumAm&gt;</w:t>
      </w:r>
      <w:r w:rsidRPr="00201CE4">
        <w:rPr>
          <w:lang w:val="pt-PT"/>
        </w:rPr>
        <w:t>127</w:t>
      </w:r>
      <w:r w:rsidRPr="00201CE4">
        <w:rPr>
          <w:rStyle w:val="HideTWBExt"/>
          <w:lang w:val="pt-PT"/>
        </w:rPr>
        <w:t>&lt;/NumAm&gt;</w:t>
      </w:r>
    </w:p>
    <w:p w14:paraId="5298A7C2" w14:textId="77777777" w:rsidR="006443F1" w:rsidRPr="00201CE4" w:rsidRDefault="00A24A4F">
      <w:pPr>
        <w:pStyle w:val="NormalBold"/>
        <w:rPr>
          <w:lang w:val="pt-PT"/>
        </w:rPr>
      </w:pPr>
      <w:r w:rsidRPr="00201CE4">
        <w:rPr>
          <w:rStyle w:val="HideTWBExt"/>
          <w:b w:val="0"/>
          <w:lang w:val="pt-PT"/>
        </w:rPr>
        <w:t>&lt;RepeatBlock-By&gt;&lt;Members&gt;</w:t>
      </w:r>
      <w:r w:rsidRPr="00201CE4">
        <w:rPr>
          <w:lang w:val="pt-PT"/>
        </w:rPr>
        <w:t>Paulo Do Nascimento Cabral</w:t>
      </w:r>
      <w:r w:rsidRPr="00201CE4">
        <w:rPr>
          <w:rStyle w:val="HideTWBExt"/>
          <w:b w:val="0"/>
          <w:lang w:val="pt-PT"/>
        </w:rPr>
        <w:t>&lt;/Members&gt;</w:t>
      </w:r>
    </w:p>
    <w:p w14:paraId="4568A434" w14:textId="77777777" w:rsidR="006443F1" w:rsidRPr="00201CE4" w:rsidRDefault="00A24A4F">
      <w:pPr>
        <w:pStyle w:val="NormalBold"/>
        <w:rPr>
          <w:lang w:val="pt-PT"/>
        </w:rPr>
      </w:pPr>
      <w:r w:rsidRPr="00201CE4">
        <w:rPr>
          <w:rStyle w:val="HideTWBExt"/>
          <w:b w:val="0"/>
          <w:lang w:val="pt-PT"/>
        </w:rPr>
        <w:t>&lt;/RepeatBlock-By&gt;</w:t>
      </w:r>
    </w:p>
    <w:p w14:paraId="5A7039DA"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E684DAB" w14:textId="77777777" w:rsidR="006443F1" w:rsidRPr="00A24A4F" w:rsidRDefault="00A24A4F">
      <w:pPr>
        <w:pStyle w:val="NormalBold"/>
      </w:pPr>
      <w:r w:rsidRPr="00A24A4F">
        <w:rPr>
          <w:rStyle w:val="HideTWBExt"/>
        </w:rPr>
        <w:t>&lt;Article&gt;</w:t>
      </w:r>
      <w:r w:rsidRPr="00A24A4F">
        <w:t>Punkt 14 – led 1 (nytt)</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E4A224A" w14:textId="77777777">
        <w:trPr>
          <w:trHeight w:hRule="exact" w:val="240"/>
          <w:jc w:val="center"/>
        </w:trPr>
        <w:tc>
          <w:tcPr>
            <w:tcW w:w="9752" w:type="dxa"/>
            <w:gridSpan w:val="2"/>
            <w:tcBorders>
              <w:top w:val="nil"/>
              <w:left w:val="nil"/>
              <w:bottom w:val="nil"/>
              <w:right w:val="nil"/>
            </w:tcBorders>
          </w:tcPr>
          <w:p w14:paraId="22785B0F" w14:textId="77777777" w:rsidR="006443F1" w:rsidRPr="00A24A4F" w:rsidRDefault="006443F1"/>
        </w:tc>
      </w:tr>
      <w:tr w:rsidR="006443F1" w:rsidRPr="00A24A4F" w14:paraId="624484A3" w14:textId="77777777">
        <w:trPr>
          <w:trHeight w:val="240"/>
          <w:jc w:val="center"/>
        </w:trPr>
        <w:tc>
          <w:tcPr>
            <w:tcW w:w="4876" w:type="dxa"/>
            <w:tcBorders>
              <w:top w:val="nil"/>
              <w:left w:val="nil"/>
              <w:bottom w:val="nil"/>
              <w:right w:val="nil"/>
            </w:tcBorders>
          </w:tcPr>
          <w:p w14:paraId="7D127AE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901B9DF" w14:textId="77777777" w:rsidR="006443F1" w:rsidRPr="00A24A4F" w:rsidRDefault="00A24A4F">
            <w:pPr>
              <w:pStyle w:val="AmColumnHeading"/>
            </w:pPr>
            <w:r w:rsidRPr="00A24A4F">
              <w:t>Ändringsförslag</w:t>
            </w:r>
          </w:p>
        </w:tc>
      </w:tr>
      <w:tr w:rsidR="006443F1" w:rsidRPr="00A24A4F" w14:paraId="42510A22" w14:textId="77777777">
        <w:trPr>
          <w:jc w:val="center"/>
        </w:trPr>
        <w:tc>
          <w:tcPr>
            <w:tcW w:w="4876" w:type="dxa"/>
            <w:tcBorders>
              <w:top w:val="nil"/>
              <w:left w:val="nil"/>
              <w:bottom w:val="nil"/>
              <w:right w:val="nil"/>
            </w:tcBorders>
          </w:tcPr>
          <w:p w14:paraId="79A15F3E" w14:textId="77777777" w:rsidR="006443F1" w:rsidRPr="00A24A4F" w:rsidRDefault="006443F1">
            <w:pPr>
              <w:pStyle w:val="Normal6a"/>
            </w:pPr>
          </w:p>
        </w:tc>
        <w:tc>
          <w:tcPr>
            <w:tcW w:w="4876" w:type="dxa"/>
            <w:tcBorders>
              <w:top w:val="nil"/>
              <w:left w:val="nil"/>
              <w:bottom w:val="nil"/>
              <w:right w:val="nil"/>
            </w:tcBorders>
          </w:tcPr>
          <w:p w14:paraId="3ECFBB4B" w14:textId="77777777" w:rsidR="006443F1" w:rsidRPr="00A24A4F" w:rsidRDefault="00A24A4F">
            <w:pPr>
              <w:pStyle w:val="Normal6a"/>
            </w:pPr>
            <w:r w:rsidRPr="00A24A4F">
              <w:rPr>
                <w:b/>
                <w:i/>
              </w:rPr>
              <w:t>1.</w:t>
            </w:r>
            <w:r w:rsidRPr="00A24A4F">
              <w:tab/>
            </w:r>
            <w:r w:rsidRPr="00A24A4F">
              <w:rPr>
                <w:b/>
                <w:i/>
              </w:rPr>
              <w:t>Europaparlamentet understryker att det behövs en strategisk syn på samordningen mellan marina skyddsområden och fisket inom havsplaneringen, i syfte att hitta en balans mellan bevarande av den biologiska mångfalden och socioekonomisk hållbarhet.</w:t>
            </w:r>
            <w:r w:rsidRPr="00A24A4F">
              <w:t xml:space="preserve"> </w:t>
            </w:r>
            <w:r w:rsidRPr="00A24A4F">
              <w:rPr>
                <w:b/>
                <w:i/>
              </w:rPr>
              <w:t>Parlamentet framhäver att effektivt förvaltade marina skyddsområden får positiva effekter för angränsande områden, i synnerhet i form av ökade fiskeresurser till fiskerisektorn, även om de för att skydda ekosystemen inskränker viss verksamhet.</w:t>
            </w:r>
          </w:p>
        </w:tc>
      </w:tr>
    </w:tbl>
    <w:p w14:paraId="39FE84A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7434E83D" w14:textId="77777777" w:rsidR="006443F1" w:rsidRPr="00A24A4F" w:rsidRDefault="00A24A4F">
      <w:r w:rsidRPr="00A24A4F">
        <w:rPr>
          <w:rStyle w:val="HideTWBExt"/>
        </w:rPr>
        <w:t>&lt;/Amend&gt;</w:t>
      </w:r>
    </w:p>
    <w:p w14:paraId="2CBE74F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128</w:t>
      </w:r>
      <w:r w:rsidRPr="00A24A4F">
        <w:rPr>
          <w:rStyle w:val="HideTWBExt"/>
        </w:rPr>
        <w:t>&lt;/NumAm&gt;</w:t>
      </w:r>
    </w:p>
    <w:p w14:paraId="219A8EBD" w14:textId="77777777" w:rsidR="006443F1" w:rsidRPr="00A24A4F" w:rsidRDefault="00A24A4F">
      <w:pPr>
        <w:pStyle w:val="NormalBold"/>
      </w:pPr>
      <w:r w:rsidRPr="00A24A4F">
        <w:rPr>
          <w:rStyle w:val="HideTWBExt"/>
          <w:b w:val="0"/>
        </w:rPr>
        <w:t>&lt;RepeatBlock-By&gt;&lt;Members&gt;</w:t>
      </w:r>
      <w:r w:rsidRPr="00A24A4F">
        <w:t>Željana Zovko</w:t>
      </w:r>
      <w:r w:rsidRPr="00A24A4F">
        <w:rPr>
          <w:rStyle w:val="HideTWBExt"/>
          <w:b w:val="0"/>
        </w:rPr>
        <w:t>&lt;/Members&gt;</w:t>
      </w:r>
    </w:p>
    <w:p w14:paraId="41629C10" w14:textId="77777777" w:rsidR="006443F1" w:rsidRPr="00A24A4F" w:rsidRDefault="00A24A4F">
      <w:pPr>
        <w:pStyle w:val="NormalBold"/>
      </w:pPr>
      <w:r w:rsidRPr="00A24A4F">
        <w:rPr>
          <w:rStyle w:val="HideTWBExt"/>
          <w:b w:val="0"/>
        </w:rPr>
        <w:t>&lt;/RepeatBlock-By&gt;</w:t>
      </w:r>
    </w:p>
    <w:p w14:paraId="7F09DC83"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85D9177" w14:textId="77777777" w:rsidR="006443F1" w:rsidRPr="00A24A4F" w:rsidRDefault="00A24A4F">
      <w:pPr>
        <w:pStyle w:val="NormalBold"/>
      </w:pPr>
      <w:r w:rsidRPr="00A24A4F">
        <w:rPr>
          <w:rStyle w:val="HideTWBExt"/>
        </w:rPr>
        <w:t>&lt;Article&gt;</w:t>
      </w:r>
      <w:r w:rsidRPr="00A24A4F">
        <w:t>Punkt 14a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5E704E8" w14:textId="77777777">
        <w:trPr>
          <w:trHeight w:hRule="exact" w:val="240"/>
          <w:jc w:val="center"/>
        </w:trPr>
        <w:tc>
          <w:tcPr>
            <w:tcW w:w="9752" w:type="dxa"/>
            <w:gridSpan w:val="2"/>
            <w:tcBorders>
              <w:top w:val="nil"/>
              <w:left w:val="nil"/>
              <w:bottom w:val="nil"/>
              <w:right w:val="nil"/>
            </w:tcBorders>
          </w:tcPr>
          <w:p w14:paraId="78A25014" w14:textId="77777777" w:rsidR="006443F1" w:rsidRPr="00A24A4F" w:rsidRDefault="006443F1"/>
        </w:tc>
      </w:tr>
      <w:tr w:rsidR="006443F1" w:rsidRPr="00A24A4F" w14:paraId="6332F022" w14:textId="77777777">
        <w:trPr>
          <w:trHeight w:val="240"/>
          <w:jc w:val="center"/>
        </w:trPr>
        <w:tc>
          <w:tcPr>
            <w:tcW w:w="4876" w:type="dxa"/>
            <w:tcBorders>
              <w:top w:val="nil"/>
              <w:left w:val="nil"/>
              <w:bottom w:val="nil"/>
              <w:right w:val="nil"/>
            </w:tcBorders>
          </w:tcPr>
          <w:p w14:paraId="0AB3F2A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470B740" w14:textId="77777777" w:rsidR="006443F1" w:rsidRPr="00A24A4F" w:rsidRDefault="00A24A4F">
            <w:pPr>
              <w:pStyle w:val="AmColumnHeading"/>
            </w:pPr>
            <w:r w:rsidRPr="00A24A4F">
              <w:t>Ändringsförslag</w:t>
            </w:r>
          </w:p>
        </w:tc>
      </w:tr>
      <w:tr w:rsidR="006443F1" w:rsidRPr="00A24A4F" w14:paraId="6BABBAFF" w14:textId="77777777">
        <w:trPr>
          <w:jc w:val="center"/>
        </w:trPr>
        <w:tc>
          <w:tcPr>
            <w:tcW w:w="4876" w:type="dxa"/>
            <w:tcBorders>
              <w:top w:val="nil"/>
              <w:left w:val="nil"/>
              <w:bottom w:val="nil"/>
              <w:right w:val="nil"/>
            </w:tcBorders>
          </w:tcPr>
          <w:p w14:paraId="3433390B" w14:textId="77777777" w:rsidR="006443F1" w:rsidRPr="00A24A4F" w:rsidRDefault="006443F1">
            <w:pPr>
              <w:pStyle w:val="Normal6a"/>
            </w:pPr>
          </w:p>
        </w:tc>
        <w:tc>
          <w:tcPr>
            <w:tcW w:w="4876" w:type="dxa"/>
            <w:tcBorders>
              <w:top w:val="nil"/>
              <w:left w:val="nil"/>
              <w:bottom w:val="nil"/>
              <w:right w:val="nil"/>
            </w:tcBorders>
          </w:tcPr>
          <w:p w14:paraId="2C203C08" w14:textId="77777777" w:rsidR="006443F1" w:rsidRPr="00A24A4F" w:rsidRDefault="00A24A4F">
            <w:pPr>
              <w:pStyle w:val="Normal6a"/>
            </w:pPr>
            <w:r w:rsidRPr="00A24A4F">
              <w:rPr>
                <w:b/>
                <w:i/>
              </w:rPr>
              <w:t>14a.</w:t>
            </w:r>
            <w:r w:rsidRPr="00A24A4F">
              <w:tab/>
            </w:r>
            <w:r w:rsidRPr="00A24A4F">
              <w:rPr>
                <w:b/>
                <w:i/>
              </w:rPr>
              <w:t>Europaparlamentet betonar att det behövs investeringar i uppförande, modernisering och anpassning av fiskehamnar, landningsplatser, fiskauktionshallar och tillhörande anläggningar för att säkerställa ett säkert tillträde till havet, förbättra arbetsvillkoren för fiskare och stärka kustsamhällenas ekonomiska bärkraft.</w:t>
            </w:r>
            <w:r w:rsidRPr="00A24A4F">
              <w:t xml:space="preserve"> </w:t>
            </w:r>
            <w:r w:rsidRPr="00A24A4F">
              <w:rPr>
                <w:b/>
                <w:i/>
              </w:rPr>
              <w:t>Parlamentet uppmanar medlemsstaterna att se till att havsplaner är samstämmiga med investeringar i fiskeriinfrastruktur och att tillhandahålla fiskare som påverkas negativt av områdesrestriktioner riktat stöd.</w:t>
            </w:r>
          </w:p>
        </w:tc>
      </w:tr>
    </w:tbl>
    <w:p w14:paraId="3631BC6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D158752" w14:textId="77777777" w:rsidR="006443F1" w:rsidRPr="00A24A4F" w:rsidRDefault="00A24A4F">
      <w:r w:rsidRPr="00A24A4F">
        <w:rPr>
          <w:rStyle w:val="HideTWBExt"/>
        </w:rPr>
        <w:t>&lt;/Amend&gt;</w:t>
      </w:r>
    </w:p>
    <w:p w14:paraId="2DF52EB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129</w:t>
      </w:r>
      <w:r w:rsidRPr="00A24A4F">
        <w:rPr>
          <w:rStyle w:val="HideTWBExt"/>
        </w:rPr>
        <w:t>&lt;/NumAm&gt;</w:t>
      </w:r>
    </w:p>
    <w:p w14:paraId="320D8808" w14:textId="77777777" w:rsidR="006443F1" w:rsidRPr="00A24A4F" w:rsidRDefault="00A24A4F">
      <w:pPr>
        <w:pStyle w:val="NormalBold"/>
      </w:pPr>
      <w:r w:rsidRPr="00A24A4F">
        <w:rPr>
          <w:rStyle w:val="HideTWBExt"/>
          <w:b w:val="0"/>
        </w:rPr>
        <w:t>&lt;RepeatBlock-By&gt;&lt;Members&gt;</w:t>
      </w:r>
      <w:r w:rsidRPr="00A24A4F">
        <w:t>France Jamet, António Tânger Corrêa</w:t>
      </w:r>
      <w:r w:rsidRPr="00A24A4F">
        <w:rPr>
          <w:rStyle w:val="HideTWBExt"/>
          <w:b w:val="0"/>
        </w:rPr>
        <w:t>&lt;/Members&gt;</w:t>
      </w:r>
    </w:p>
    <w:p w14:paraId="4C28702D" w14:textId="77777777" w:rsidR="006443F1" w:rsidRPr="00A24A4F" w:rsidRDefault="00A24A4F">
      <w:pPr>
        <w:pStyle w:val="NormalBold"/>
      </w:pPr>
      <w:r w:rsidRPr="00A24A4F">
        <w:rPr>
          <w:rStyle w:val="HideTWBExt"/>
          <w:b w:val="0"/>
        </w:rPr>
        <w:t>&lt;/RepeatBlock-By&gt;</w:t>
      </w:r>
    </w:p>
    <w:p w14:paraId="46643CF3"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E82FE83" w14:textId="77777777" w:rsidR="006443F1" w:rsidRPr="00A24A4F" w:rsidRDefault="00A24A4F">
      <w:pPr>
        <w:pStyle w:val="NormalBold"/>
      </w:pPr>
      <w:r w:rsidRPr="00A24A4F">
        <w:rPr>
          <w:rStyle w:val="HideTWBExt"/>
        </w:rPr>
        <w:t>&lt;Article&gt;</w:t>
      </w:r>
      <w:r w:rsidRPr="00A24A4F">
        <w:t>Punkt 15</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F61261F" w14:textId="77777777">
        <w:trPr>
          <w:trHeight w:hRule="exact" w:val="240"/>
          <w:jc w:val="center"/>
        </w:trPr>
        <w:tc>
          <w:tcPr>
            <w:tcW w:w="9752" w:type="dxa"/>
            <w:gridSpan w:val="2"/>
            <w:tcBorders>
              <w:top w:val="nil"/>
              <w:left w:val="nil"/>
              <w:bottom w:val="nil"/>
              <w:right w:val="nil"/>
            </w:tcBorders>
          </w:tcPr>
          <w:p w14:paraId="526A9EF6" w14:textId="77777777" w:rsidR="006443F1" w:rsidRPr="00A24A4F" w:rsidRDefault="006443F1"/>
        </w:tc>
      </w:tr>
      <w:tr w:rsidR="006443F1" w:rsidRPr="00A24A4F" w14:paraId="290C7DC4" w14:textId="77777777">
        <w:trPr>
          <w:trHeight w:val="240"/>
          <w:jc w:val="center"/>
        </w:trPr>
        <w:tc>
          <w:tcPr>
            <w:tcW w:w="4876" w:type="dxa"/>
            <w:tcBorders>
              <w:top w:val="nil"/>
              <w:left w:val="nil"/>
              <w:bottom w:val="nil"/>
              <w:right w:val="nil"/>
            </w:tcBorders>
          </w:tcPr>
          <w:p w14:paraId="2D005C8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1EAD57B" w14:textId="77777777" w:rsidR="006443F1" w:rsidRPr="00A24A4F" w:rsidRDefault="00A24A4F">
            <w:pPr>
              <w:pStyle w:val="AmColumnHeading"/>
            </w:pPr>
            <w:r w:rsidRPr="00A24A4F">
              <w:t>Ändringsförslag</w:t>
            </w:r>
          </w:p>
        </w:tc>
      </w:tr>
      <w:tr w:rsidR="006443F1" w:rsidRPr="00A24A4F" w14:paraId="06AABD1A" w14:textId="77777777">
        <w:trPr>
          <w:jc w:val="center"/>
        </w:trPr>
        <w:tc>
          <w:tcPr>
            <w:tcW w:w="4876" w:type="dxa"/>
            <w:tcBorders>
              <w:top w:val="nil"/>
              <w:left w:val="nil"/>
              <w:bottom w:val="nil"/>
              <w:right w:val="nil"/>
            </w:tcBorders>
          </w:tcPr>
          <w:p w14:paraId="5F4196E1" w14:textId="77777777" w:rsidR="006443F1" w:rsidRPr="00A24A4F" w:rsidRDefault="00A24A4F">
            <w:pPr>
              <w:pStyle w:val="Normal6a"/>
            </w:pPr>
            <w:r w:rsidRPr="00A24A4F">
              <w:t>15.</w:t>
            </w:r>
            <w:r w:rsidRPr="00A24A4F">
              <w:tab/>
              <w:t xml:space="preserve">Europaparlamentet betonar att berörda </w:t>
            </w:r>
            <w:r w:rsidRPr="00A24A4F">
              <w:rPr>
                <w:b/>
                <w:i/>
              </w:rPr>
              <w:t>parters och kustsamhällens deltagande</w:t>
            </w:r>
            <w:r w:rsidRPr="00A24A4F">
              <w:t xml:space="preserve"> i processen för havsplanering har ökat men att det fortfarande är begränsat</w:t>
            </w:r>
            <w:r w:rsidRPr="00A24A4F">
              <w:rPr>
                <w:b/>
                <w:i/>
              </w:rPr>
              <w:t>.</w:t>
            </w:r>
            <w:r w:rsidRPr="00A24A4F">
              <w:t xml:space="preserve"> </w:t>
            </w:r>
            <w:r w:rsidRPr="00A24A4F">
              <w:rPr>
                <w:b/>
                <w:i/>
              </w:rPr>
              <w:t>Parlamentet beklagar att detta deltagande ofta saknar tidigt och formellt engagemang och samråd, vilket ger begränsade möjligheter till verkligt inflytande över planeringsbeslut</w:t>
            </w:r>
            <w:r w:rsidRPr="00A24A4F">
              <w:t>.</w:t>
            </w:r>
          </w:p>
        </w:tc>
        <w:tc>
          <w:tcPr>
            <w:tcW w:w="4876" w:type="dxa"/>
            <w:tcBorders>
              <w:top w:val="nil"/>
              <w:left w:val="nil"/>
              <w:bottom w:val="nil"/>
              <w:right w:val="nil"/>
            </w:tcBorders>
          </w:tcPr>
          <w:p w14:paraId="72461BF0" w14:textId="77777777" w:rsidR="006443F1" w:rsidRPr="00A24A4F" w:rsidRDefault="00A24A4F">
            <w:pPr>
              <w:pStyle w:val="Normal6a"/>
            </w:pPr>
            <w:r w:rsidRPr="00A24A4F">
              <w:t>15.</w:t>
            </w:r>
            <w:r w:rsidRPr="00A24A4F">
              <w:tab/>
              <w:t xml:space="preserve">Europaparlamentet betonar att </w:t>
            </w:r>
            <w:r w:rsidRPr="00A24A4F">
              <w:rPr>
                <w:b/>
                <w:i/>
              </w:rPr>
              <w:t>samrådet med</w:t>
            </w:r>
            <w:r w:rsidRPr="00A24A4F">
              <w:t xml:space="preserve"> berörda </w:t>
            </w:r>
            <w:r w:rsidRPr="00A24A4F">
              <w:rPr>
                <w:b/>
                <w:i/>
              </w:rPr>
              <w:t>parter och kustsamhällen</w:t>
            </w:r>
            <w:r w:rsidRPr="00A24A4F">
              <w:t xml:space="preserve"> i processen för havsplanering har ökat men att det fortfarande är begränsat</w:t>
            </w:r>
            <w:r w:rsidRPr="00A24A4F">
              <w:rPr>
                <w:b/>
                <w:i/>
              </w:rPr>
              <w:t>, särskilt vad gäller småskaliga fiskare</w:t>
            </w:r>
            <w:r w:rsidRPr="00A24A4F">
              <w:t>.</w:t>
            </w:r>
          </w:p>
        </w:tc>
      </w:tr>
    </w:tbl>
    <w:p w14:paraId="5F254C1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34E5BAD2" w14:textId="77777777" w:rsidR="006443F1" w:rsidRPr="00A24A4F" w:rsidRDefault="00A24A4F">
      <w:r w:rsidRPr="00A24A4F">
        <w:rPr>
          <w:rStyle w:val="HideTWBExt"/>
        </w:rPr>
        <w:t>&lt;/Amend&gt;</w:t>
      </w:r>
    </w:p>
    <w:p w14:paraId="6C3CCC4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130</w:t>
      </w:r>
      <w:r w:rsidRPr="00A24A4F">
        <w:rPr>
          <w:rStyle w:val="HideTWBExt"/>
        </w:rPr>
        <w:t>&lt;/NumAm&gt;</w:t>
      </w:r>
    </w:p>
    <w:p w14:paraId="737680C8"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24377E8E" w14:textId="77777777" w:rsidR="006443F1" w:rsidRPr="00A24A4F" w:rsidRDefault="00A24A4F">
      <w:pPr>
        <w:pStyle w:val="NormalBold"/>
      </w:pPr>
      <w:r w:rsidRPr="00A24A4F">
        <w:rPr>
          <w:rStyle w:val="HideTWBExt"/>
          <w:b w:val="0"/>
        </w:rPr>
        <w:t>&lt;/RepeatBlock-By&gt;</w:t>
      </w:r>
    </w:p>
    <w:p w14:paraId="7FFED7D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EAB2D2B" w14:textId="77777777" w:rsidR="006443F1" w:rsidRPr="00A24A4F" w:rsidRDefault="00A24A4F">
      <w:pPr>
        <w:pStyle w:val="NormalBold"/>
      </w:pPr>
      <w:r w:rsidRPr="00A24A4F">
        <w:rPr>
          <w:rStyle w:val="HideTWBExt"/>
        </w:rPr>
        <w:t>&lt;Article&gt;</w:t>
      </w:r>
      <w:r w:rsidRPr="00A24A4F">
        <w:t>Punkt 15</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7D07E5F" w14:textId="77777777">
        <w:trPr>
          <w:trHeight w:hRule="exact" w:val="240"/>
          <w:jc w:val="center"/>
        </w:trPr>
        <w:tc>
          <w:tcPr>
            <w:tcW w:w="9752" w:type="dxa"/>
            <w:gridSpan w:val="2"/>
            <w:tcBorders>
              <w:top w:val="nil"/>
              <w:left w:val="nil"/>
              <w:bottom w:val="nil"/>
              <w:right w:val="nil"/>
            </w:tcBorders>
          </w:tcPr>
          <w:p w14:paraId="37F0B159" w14:textId="77777777" w:rsidR="006443F1" w:rsidRPr="00A24A4F" w:rsidRDefault="006443F1"/>
        </w:tc>
      </w:tr>
      <w:tr w:rsidR="006443F1" w:rsidRPr="00A24A4F" w14:paraId="6F1310B4" w14:textId="77777777">
        <w:trPr>
          <w:trHeight w:val="240"/>
          <w:jc w:val="center"/>
        </w:trPr>
        <w:tc>
          <w:tcPr>
            <w:tcW w:w="4876" w:type="dxa"/>
            <w:tcBorders>
              <w:top w:val="nil"/>
              <w:left w:val="nil"/>
              <w:bottom w:val="nil"/>
              <w:right w:val="nil"/>
            </w:tcBorders>
          </w:tcPr>
          <w:p w14:paraId="048CD09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92AEEAC" w14:textId="77777777" w:rsidR="006443F1" w:rsidRPr="00A24A4F" w:rsidRDefault="00A24A4F">
            <w:pPr>
              <w:pStyle w:val="AmColumnHeading"/>
            </w:pPr>
            <w:r w:rsidRPr="00A24A4F">
              <w:t>Ändringsförslag</w:t>
            </w:r>
          </w:p>
        </w:tc>
      </w:tr>
      <w:tr w:rsidR="006443F1" w:rsidRPr="00A24A4F" w14:paraId="3E0DE3E3" w14:textId="77777777">
        <w:trPr>
          <w:jc w:val="center"/>
        </w:trPr>
        <w:tc>
          <w:tcPr>
            <w:tcW w:w="4876" w:type="dxa"/>
            <w:tcBorders>
              <w:top w:val="nil"/>
              <w:left w:val="nil"/>
              <w:bottom w:val="nil"/>
              <w:right w:val="nil"/>
            </w:tcBorders>
          </w:tcPr>
          <w:p w14:paraId="4974A986" w14:textId="77777777" w:rsidR="006443F1" w:rsidRPr="00A24A4F" w:rsidRDefault="00A24A4F">
            <w:pPr>
              <w:pStyle w:val="Normal6a"/>
            </w:pPr>
            <w:r w:rsidRPr="00A24A4F">
              <w:t>15.</w:t>
            </w:r>
            <w:r w:rsidRPr="00A24A4F">
              <w:tab/>
              <w:t>Europaparlamentet betonar att berörda parters och kustsamhällens deltagande i processen för havsplanering har ökat men att det fortfarande är begränsat. Parlamentet beklagar att detta deltagande ofta saknar tidigt och formellt engagemang och samråd, vilket ger begränsade möjligheter till verkligt inflytande över planeringsbeslut.</w:t>
            </w:r>
          </w:p>
        </w:tc>
        <w:tc>
          <w:tcPr>
            <w:tcW w:w="4876" w:type="dxa"/>
            <w:tcBorders>
              <w:top w:val="nil"/>
              <w:left w:val="nil"/>
              <w:bottom w:val="nil"/>
              <w:right w:val="nil"/>
            </w:tcBorders>
          </w:tcPr>
          <w:p w14:paraId="1B985552" w14:textId="77777777" w:rsidR="006443F1" w:rsidRPr="00A24A4F" w:rsidRDefault="00A24A4F">
            <w:pPr>
              <w:pStyle w:val="Normal6a"/>
            </w:pPr>
            <w:r w:rsidRPr="00A24A4F">
              <w:t>15.</w:t>
            </w:r>
            <w:r w:rsidRPr="00A24A4F">
              <w:tab/>
              <w:t xml:space="preserve">Europaparlamentet betonar att berörda parters och kustsamhällens deltagande i processen för havsplanering har ökat men att det fortfarande är begränsat. Parlamentet beklagar att detta deltagande ofta saknar tidigt och formellt engagemang och samråd, vilket ger begränsade möjligheter till verkligt inflytande över planeringsbeslut. </w:t>
            </w:r>
            <w:r w:rsidRPr="00A24A4F">
              <w:rPr>
                <w:b/>
                <w:i/>
              </w:rPr>
              <w:t>Parlamentet välkomnar i detta hänseende den genomförandedialog om havsplanering som anordnas av kommissionsledamot Costas Kadis.</w:t>
            </w:r>
          </w:p>
        </w:tc>
      </w:tr>
    </w:tbl>
    <w:p w14:paraId="35EC3EA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32D4A10" w14:textId="77777777" w:rsidR="006443F1" w:rsidRPr="00A24A4F" w:rsidRDefault="00A24A4F">
      <w:r w:rsidRPr="00A24A4F">
        <w:rPr>
          <w:rStyle w:val="HideTWBExt"/>
        </w:rPr>
        <w:t>&lt;/Amend&gt;</w:t>
      </w:r>
    </w:p>
    <w:p w14:paraId="3B7F322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131</w:t>
      </w:r>
      <w:r w:rsidRPr="00A24A4F">
        <w:rPr>
          <w:rStyle w:val="HideTWBExt"/>
        </w:rPr>
        <w:t>&lt;/NumAm&gt;</w:t>
      </w:r>
    </w:p>
    <w:p w14:paraId="19B338E4"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0B9A43F2" w14:textId="77777777" w:rsidR="006443F1" w:rsidRPr="00A24A4F" w:rsidRDefault="00A24A4F">
      <w:pPr>
        <w:pStyle w:val="NormalBold"/>
      </w:pPr>
      <w:r w:rsidRPr="00A24A4F">
        <w:rPr>
          <w:rStyle w:val="HideTWBExt"/>
          <w:b w:val="0"/>
        </w:rPr>
        <w:t>&lt;/RepeatBlock-By&gt;</w:t>
      </w:r>
    </w:p>
    <w:p w14:paraId="382D487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C420E38" w14:textId="77777777" w:rsidR="006443F1" w:rsidRPr="00A24A4F" w:rsidRDefault="00A24A4F">
      <w:pPr>
        <w:pStyle w:val="NormalBold"/>
      </w:pPr>
      <w:r w:rsidRPr="00A24A4F">
        <w:rPr>
          <w:rStyle w:val="HideTWBExt"/>
        </w:rPr>
        <w:t>&lt;Article&gt;</w:t>
      </w:r>
      <w:r w:rsidRPr="00A24A4F">
        <w:t>Punkt 16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C2D238A" w14:textId="77777777">
        <w:trPr>
          <w:trHeight w:hRule="exact" w:val="240"/>
          <w:jc w:val="center"/>
        </w:trPr>
        <w:tc>
          <w:tcPr>
            <w:tcW w:w="9752" w:type="dxa"/>
            <w:gridSpan w:val="2"/>
            <w:tcBorders>
              <w:top w:val="nil"/>
              <w:left w:val="nil"/>
              <w:bottom w:val="nil"/>
              <w:right w:val="nil"/>
            </w:tcBorders>
          </w:tcPr>
          <w:p w14:paraId="4D284007" w14:textId="77777777" w:rsidR="006443F1" w:rsidRPr="00A24A4F" w:rsidRDefault="006443F1"/>
        </w:tc>
      </w:tr>
      <w:tr w:rsidR="006443F1" w:rsidRPr="00A24A4F" w14:paraId="667DA3CF" w14:textId="77777777">
        <w:trPr>
          <w:trHeight w:val="240"/>
          <w:jc w:val="center"/>
        </w:trPr>
        <w:tc>
          <w:tcPr>
            <w:tcW w:w="4876" w:type="dxa"/>
            <w:tcBorders>
              <w:top w:val="nil"/>
              <w:left w:val="nil"/>
              <w:bottom w:val="nil"/>
              <w:right w:val="nil"/>
            </w:tcBorders>
          </w:tcPr>
          <w:p w14:paraId="0AB9143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94851F9" w14:textId="77777777" w:rsidR="006443F1" w:rsidRPr="00A24A4F" w:rsidRDefault="00A24A4F">
            <w:pPr>
              <w:pStyle w:val="AmColumnHeading"/>
            </w:pPr>
            <w:r w:rsidRPr="00A24A4F">
              <w:t>Ändringsförslag</w:t>
            </w:r>
          </w:p>
        </w:tc>
      </w:tr>
      <w:tr w:rsidR="006443F1" w:rsidRPr="00A24A4F" w14:paraId="3BCDB5E1" w14:textId="77777777">
        <w:trPr>
          <w:jc w:val="center"/>
        </w:trPr>
        <w:tc>
          <w:tcPr>
            <w:tcW w:w="4876" w:type="dxa"/>
            <w:tcBorders>
              <w:top w:val="nil"/>
              <w:left w:val="nil"/>
              <w:bottom w:val="nil"/>
              <w:right w:val="nil"/>
            </w:tcBorders>
          </w:tcPr>
          <w:p w14:paraId="7D021AD5" w14:textId="77777777" w:rsidR="006443F1" w:rsidRPr="00A24A4F" w:rsidRDefault="00A24A4F">
            <w:pPr>
              <w:pStyle w:val="Normal6a"/>
            </w:pPr>
            <w:r w:rsidRPr="00A24A4F">
              <w:t>16.</w:t>
            </w:r>
            <w:r w:rsidRPr="00A24A4F">
              <w:tab/>
              <w:t>Europaparlamentet noterar goda exempel på berörda parters deltagande i vissa medlemsstater, såsom nationella samråd och deltagandeprocesser. Parlamentet beklagar dock avsaknaden av bindande bestämmelser för berörda parters deltagande. Parlamentet noterar att detta hindrar fiskare och yrkesverksamma inom vattenbruket från att delta i samråds- och beslutsprocesser.</w:t>
            </w:r>
          </w:p>
        </w:tc>
        <w:tc>
          <w:tcPr>
            <w:tcW w:w="4876" w:type="dxa"/>
            <w:tcBorders>
              <w:top w:val="nil"/>
              <w:left w:val="nil"/>
              <w:bottom w:val="nil"/>
              <w:right w:val="nil"/>
            </w:tcBorders>
          </w:tcPr>
          <w:p w14:paraId="54CC4707" w14:textId="77777777" w:rsidR="006443F1" w:rsidRPr="00A24A4F" w:rsidRDefault="00A24A4F">
            <w:pPr>
              <w:pStyle w:val="Normal6a"/>
            </w:pPr>
            <w:r w:rsidRPr="00A24A4F">
              <w:t>16.</w:t>
            </w:r>
            <w:r w:rsidRPr="00A24A4F">
              <w:tab/>
              <w:t>Europaparlamentet noterar goda exempel på berörda parters deltagande i vissa medlemsstater, såsom nationella samråd och deltagandeprocesser. Parlamentet beklagar dock avsaknaden av bindande bestämmelser för berörda parters deltagande. Parlamentet noterar att detta hindrar fiskare och yrkesverksamma inom vattenbruket från att delta i samråds- och beslutsprocesser</w:t>
            </w:r>
            <w:r w:rsidRPr="00A24A4F">
              <w:rPr>
                <w:b/>
                <w:i/>
              </w:rPr>
              <w:t>, särskilt när det gäller placeringen av projekt för havsbaserad förnybar energi</w:t>
            </w:r>
            <w:r w:rsidRPr="00A24A4F">
              <w:t>.</w:t>
            </w:r>
          </w:p>
        </w:tc>
      </w:tr>
    </w:tbl>
    <w:p w14:paraId="5DC7468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40E8FE42" w14:textId="77777777" w:rsidR="006443F1" w:rsidRPr="00A24A4F" w:rsidRDefault="00A24A4F">
      <w:r w:rsidRPr="00A24A4F">
        <w:rPr>
          <w:rStyle w:val="HideTWBExt"/>
        </w:rPr>
        <w:t>&lt;/Amend&gt;</w:t>
      </w:r>
    </w:p>
    <w:p w14:paraId="456F0EA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132</w:t>
      </w:r>
      <w:r w:rsidRPr="00A24A4F">
        <w:rPr>
          <w:rStyle w:val="HideTWBExt"/>
        </w:rPr>
        <w:t>&lt;/NumAm&gt;</w:t>
      </w:r>
    </w:p>
    <w:p w14:paraId="509307D8"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33A0D31E"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3BD00415" w14:textId="77777777" w:rsidR="006443F1" w:rsidRPr="00A24A4F" w:rsidRDefault="00A24A4F">
      <w:pPr>
        <w:pStyle w:val="NormalBold"/>
      </w:pPr>
      <w:r w:rsidRPr="00A24A4F">
        <w:rPr>
          <w:rStyle w:val="HideTWBExt"/>
          <w:b w:val="0"/>
        </w:rPr>
        <w:t>&lt;/RepeatBlock-By&gt;</w:t>
      </w:r>
    </w:p>
    <w:p w14:paraId="36397FD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6E9DEED" w14:textId="77777777" w:rsidR="006443F1" w:rsidRPr="00A24A4F" w:rsidRDefault="00A24A4F">
      <w:pPr>
        <w:pStyle w:val="NormalBold"/>
      </w:pPr>
      <w:r w:rsidRPr="00A24A4F">
        <w:rPr>
          <w:rStyle w:val="HideTWBExt"/>
        </w:rPr>
        <w:t>&lt;Article&gt;</w:t>
      </w:r>
      <w:r w:rsidRPr="00A24A4F">
        <w:t>Punkt 16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399EE67" w14:textId="77777777">
        <w:trPr>
          <w:trHeight w:hRule="exact" w:val="240"/>
          <w:jc w:val="center"/>
        </w:trPr>
        <w:tc>
          <w:tcPr>
            <w:tcW w:w="9752" w:type="dxa"/>
            <w:gridSpan w:val="2"/>
            <w:tcBorders>
              <w:top w:val="nil"/>
              <w:left w:val="nil"/>
              <w:bottom w:val="nil"/>
              <w:right w:val="nil"/>
            </w:tcBorders>
          </w:tcPr>
          <w:p w14:paraId="651A0E0D" w14:textId="77777777" w:rsidR="006443F1" w:rsidRPr="00A24A4F" w:rsidRDefault="006443F1"/>
        </w:tc>
      </w:tr>
      <w:tr w:rsidR="006443F1" w:rsidRPr="00A24A4F" w14:paraId="16F8A874" w14:textId="77777777">
        <w:trPr>
          <w:trHeight w:val="240"/>
          <w:jc w:val="center"/>
        </w:trPr>
        <w:tc>
          <w:tcPr>
            <w:tcW w:w="4876" w:type="dxa"/>
            <w:tcBorders>
              <w:top w:val="nil"/>
              <w:left w:val="nil"/>
              <w:bottom w:val="nil"/>
              <w:right w:val="nil"/>
            </w:tcBorders>
          </w:tcPr>
          <w:p w14:paraId="335BAB8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ED11AA9" w14:textId="77777777" w:rsidR="006443F1" w:rsidRPr="00A24A4F" w:rsidRDefault="00A24A4F">
            <w:pPr>
              <w:pStyle w:val="AmColumnHeading"/>
            </w:pPr>
            <w:r w:rsidRPr="00A24A4F">
              <w:t>Ändringsförslag</w:t>
            </w:r>
          </w:p>
        </w:tc>
      </w:tr>
      <w:tr w:rsidR="006443F1" w:rsidRPr="00A24A4F" w14:paraId="298DC0B7" w14:textId="77777777">
        <w:trPr>
          <w:jc w:val="center"/>
        </w:trPr>
        <w:tc>
          <w:tcPr>
            <w:tcW w:w="4876" w:type="dxa"/>
            <w:tcBorders>
              <w:top w:val="nil"/>
              <w:left w:val="nil"/>
              <w:bottom w:val="nil"/>
              <w:right w:val="nil"/>
            </w:tcBorders>
          </w:tcPr>
          <w:p w14:paraId="5C63228F" w14:textId="77777777" w:rsidR="006443F1" w:rsidRPr="00A24A4F" w:rsidRDefault="00A24A4F">
            <w:pPr>
              <w:pStyle w:val="Normal6a"/>
            </w:pPr>
            <w:r w:rsidRPr="00A24A4F">
              <w:t>16.</w:t>
            </w:r>
            <w:r w:rsidRPr="00A24A4F">
              <w:tab/>
              <w:t xml:space="preserve">Europaparlamentet noterar goda exempel på berörda parters deltagande i vissa medlemsstater, såsom nationella samråd och deltagandeprocesser. Parlamentet beklagar dock </w:t>
            </w:r>
            <w:r w:rsidRPr="00A24A4F">
              <w:rPr>
                <w:b/>
                <w:i/>
              </w:rPr>
              <w:t>avsaknaden av bindande bestämmelser för</w:t>
            </w:r>
            <w:r w:rsidRPr="00A24A4F">
              <w:t xml:space="preserve"> berörda parters deltagande. Parlamentet noterar att detta hindrar fiskare </w:t>
            </w:r>
            <w:r w:rsidRPr="00A24A4F">
              <w:rPr>
                <w:b/>
                <w:i/>
              </w:rPr>
              <w:t>och</w:t>
            </w:r>
            <w:r w:rsidRPr="00A24A4F">
              <w:t xml:space="preserve"> yrkesverksamma inom vattenbruket från att delta i samråds- och beslutsprocesser.</w:t>
            </w:r>
          </w:p>
        </w:tc>
        <w:tc>
          <w:tcPr>
            <w:tcW w:w="4876" w:type="dxa"/>
            <w:tcBorders>
              <w:top w:val="nil"/>
              <w:left w:val="nil"/>
              <w:bottom w:val="nil"/>
              <w:right w:val="nil"/>
            </w:tcBorders>
          </w:tcPr>
          <w:p w14:paraId="6231BF88" w14:textId="77777777" w:rsidR="006443F1" w:rsidRPr="00A24A4F" w:rsidRDefault="00A24A4F">
            <w:pPr>
              <w:pStyle w:val="Normal6a"/>
            </w:pPr>
            <w:r w:rsidRPr="00A24A4F">
              <w:t>16.</w:t>
            </w:r>
            <w:r w:rsidRPr="00A24A4F">
              <w:tab/>
              <w:t xml:space="preserve">Europaparlamentet noterar goda exempel på berörda parters deltagande i vissa medlemsstater, såsom nationella samråd och deltagandeprocesser. Parlamentet beklagar dock </w:t>
            </w:r>
            <w:r w:rsidRPr="00A24A4F">
              <w:rPr>
                <w:b/>
                <w:i/>
              </w:rPr>
              <w:t>att medlemsstaterna inte har genomfört</w:t>
            </w:r>
            <w:r w:rsidRPr="00A24A4F">
              <w:t xml:space="preserve"> berörda parters deltagande. Parlamentet noterar att detta hindrar fiskare</w:t>
            </w:r>
            <w:r w:rsidRPr="00A24A4F">
              <w:rPr>
                <w:b/>
                <w:i/>
              </w:rPr>
              <w:t>,</w:t>
            </w:r>
            <w:r w:rsidRPr="00A24A4F">
              <w:t xml:space="preserve"> yrkesverksamma inom vattenbruket</w:t>
            </w:r>
            <w:r w:rsidRPr="00A24A4F">
              <w:rPr>
                <w:b/>
                <w:i/>
              </w:rPr>
              <w:t>, icke-statliga miljöorganisationer och den berörda allmänheten</w:t>
            </w:r>
            <w:r w:rsidRPr="00A24A4F">
              <w:t xml:space="preserve"> från att delta i samråds- och beslutsprocesser.</w:t>
            </w:r>
          </w:p>
        </w:tc>
      </w:tr>
    </w:tbl>
    <w:p w14:paraId="3E26ED1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661950A" w14:textId="77777777" w:rsidR="006443F1" w:rsidRPr="00A24A4F" w:rsidRDefault="00A24A4F">
      <w:r w:rsidRPr="00A24A4F">
        <w:rPr>
          <w:rStyle w:val="HideTWBExt"/>
        </w:rPr>
        <w:t>&lt;/Amend&gt;</w:t>
      </w:r>
    </w:p>
    <w:p w14:paraId="189FA81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133</w:t>
      </w:r>
      <w:r w:rsidRPr="00A24A4F">
        <w:rPr>
          <w:rStyle w:val="HideTWBExt"/>
        </w:rPr>
        <w:t>&lt;/NumAm&gt;</w:t>
      </w:r>
    </w:p>
    <w:p w14:paraId="4000D6DF"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7B3FF24A" w14:textId="77777777" w:rsidR="006443F1" w:rsidRPr="00A24A4F" w:rsidRDefault="00A24A4F">
      <w:pPr>
        <w:pStyle w:val="NormalBold"/>
      </w:pPr>
      <w:r w:rsidRPr="00A24A4F">
        <w:rPr>
          <w:rStyle w:val="HideTWBExt"/>
          <w:b w:val="0"/>
        </w:rPr>
        <w:t>&lt;/RepeatBlock-By&gt;</w:t>
      </w:r>
    </w:p>
    <w:p w14:paraId="5F3EF37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D0E5248" w14:textId="77777777" w:rsidR="006443F1" w:rsidRPr="00A24A4F" w:rsidRDefault="00A24A4F">
      <w:pPr>
        <w:pStyle w:val="NormalBold"/>
      </w:pPr>
      <w:r w:rsidRPr="00A24A4F">
        <w:rPr>
          <w:rStyle w:val="HideTWBExt"/>
        </w:rPr>
        <w:t>&lt;Article&gt;</w:t>
      </w:r>
      <w:r w:rsidRPr="00A24A4F">
        <w:t>Punkt 17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E68D604" w14:textId="77777777">
        <w:trPr>
          <w:trHeight w:hRule="exact" w:val="240"/>
          <w:jc w:val="center"/>
        </w:trPr>
        <w:tc>
          <w:tcPr>
            <w:tcW w:w="9752" w:type="dxa"/>
            <w:gridSpan w:val="2"/>
            <w:tcBorders>
              <w:top w:val="nil"/>
              <w:left w:val="nil"/>
              <w:bottom w:val="nil"/>
              <w:right w:val="nil"/>
            </w:tcBorders>
          </w:tcPr>
          <w:p w14:paraId="79773CEA" w14:textId="77777777" w:rsidR="006443F1" w:rsidRPr="00A24A4F" w:rsidRDefault="006443F1"/>
        </w:tc>
      </w:tr>
      <w:tr w:rsidR="006443F1" w:rsidRPr="00A24A4F" w14:paraId="7838F3F3" w14:textId="77777777">
        <w:trPr>
          <w:trHeight w:val="240"/>
          <w:jc w:val="center"/>
        </w:trPr>
        <w:tc>
          <w:tcPr>
            <w:tcW w:w="4876" w:type="dxa"/>
            <w:tcBorders>
              <w:top w:val="nil"/>
              <w:left w:val="nil"/>
              <w:bottom w:val="nil"/>
              <w:right w:val="nil"/>
            </w:tcBorders>
          </w:tcPr>
          <w:p w14:paraId="46E73EC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06044B7" w14:textId="77777777" w:rsidR="006443F1" w:rsidRPr="00A24A4F" w:rsidRDefault="00A24A4F">
            <w:pPr>
              <w:pStyle w:val="AmColumnHeading"/>
            </w:pPr>
            <w:r w:rsidRPr="00A24A4F">
              <w:t>Ändringsförslag</w:t>
            </w:r>
          </w:p>
        </w:tc>
      </w:tr>
      <w:tr w:rsidR="006443F1" w:rsidRPr="00A24A4F" w14:paraId="441C6DD6" w14:textId="77777777">
        <w:trPr>
          <w:jc w:val="center"/>
        </w:trPr>
        <w:tc>
          <w:tcPr>
            <w:tcW w:w="4876" w:type="dxa"/>
            <w:tcBorders>
              <w:top w:val="nil"/>
              <w:left w:val="nil"/>
              <w:bottom w:val="nil"/>
              <w:right w:val="nil"/>
            </w:tcBorders>
          </w:tcPr>
          <w:p w14:paraId="3BF39874" w14:textId="77777777" w:rsidR="006443F1" w:rsidRPr="00A24A4F" w:rsidRDefault="00A24A4F">
            <w:pPr>
              <w:pStyle w:val="Normal6a"/>
            </w:pPr>
            <w:r w:rsidRPr="00A24A4F">
              <w:t>17.</w:t>
            </w:r>
            <w:r w:rsidRPr="00A24A4F">
              <w:tab/>
              <w:t xml:space="preserve">Europaparlamentet betonar att </w:t>
            </w:r>
            <w:r w:rsidRPr="00A24A4F">
              <w:rPr>
                <w:b/>
                <w:i/>
              </w:rPr>
              <w:t>fiske och vattenbruk</w:t>
            </w:r>
            <w:r w:rsidRPr="00A24A4F">
              <w:t xml:space="preserve"> ofta överskuggas av andra kraftfullare eller ekonomiskt viktigare sektorer, såsom havsbaserad energi. Parlamentet beklagar </w:t>
            </w:r>
            <w:r w:rsidRPr="00A24A4F">
              <w:rPr>
                <w:b/>
                <w:i/>
              </w:rPr>
              <w:t>djupt</w:t>
            </w:r>
            <w:r w:rsidRPr="00A24A4F">
              <w:t xml:space="preserve"> att vissa sektorer och aktörer ofta kringgår samrådsprocesser, på bekostnad av </w:t>
            </w:r>
            <w:r w:rsidRPr="00A24A4F">
              <w:rPr>
                <w:b/>
                <w:i/>
              </w:rPr>
              <w:t>mindre organiserade</w:t>
            </w:r>
            <w:r w:rsidRPr="00A24A4F">
              <w:t xml:space="preserve"> aktörer, såsom småskaliga fiskare.</w:t>
            </w:r>
          </w:p>
        </w:tc>
        <w:tc>
          <w:tcPr>
            <w:tcW w:w="4876" w:type="dxa"/>
            <w:tcBorders>
              <w:top w:val="nil"/>
              <w:left w:val="nil"/>
              <w:bottom w:val="nil"/>
              <w:right w:val="nil"/>
            </w:tcBorders>
          </w:tcPr>
          <w:p w14:paraId="0B2C78A1" w14:textId="77777777" w:rsidR="006443F1" w:rsidRPr="00A24A4F" w:rsidRDefault="00A24A4F">
            <w:pPr>
              <w:pStyle w:val="Normal6a"/>
            </w:pPr>
            <w:r w:rsidRPr="00A24A4F">
              <w:t>17.</w:t>
            </w:r>
            <w:r w:rsidRPr="00A24A4F">
              <w:tab/>
              <w:t xml:space="preserve">Europaparlamentet betonar att </w:t>
            </w:r>
            <w:r w:rsidRPr="00A24A4F">
              <w:rPr>
                <w:b/>
                <w:i/>
              </w:rPr>
              <w:t>småskaliga producenter av fiskeri- och vattenbruksprodukter</w:t>
            </w:r>
            <w:r w:rsidRPr="00A24A4F">
              <w:t xml:space="preserve"> ofta överskuggas av andra kraftfullare eller ekonomiskt viktigare sektorer, såsom havsbaserad energi. Parlamentet beklagar att vissa sektorer och aktörer ofta kringgår samrådsprocesser, på bekostnad av aktörer </w:t>
            </w:r>
            <w:r w:rsidRPr="00A24A4F">
              <w:rPr>
                <w:b/>
                <w:i/>
              </w:rPr>
              <w:t>med mindre makt</w:t>
            </w:r>
            <w:r w:rsidRPr="00A24A4F">
              <w:t xml:space="preserve">, såsom småskaliga fiskare. </w:t>
            </w:r>
            <w:r w:rsidRPr="00A24A4F">
              <w:rPr>
                <w:b/>
                <w:i/>
              </w:rPr>
              <w:t>Parlamentet efterlyser övergripande, tillgängliga och inkluderande samrådsprocesser med alla berörda aktörer, särskilt mindre aktörer som exempelvis småskaliga fiskare.</w:t>
            </w:r>
          </w:p>
        </w:tc>
      </w:tr>
    </w:tbl>
    <w:p w14:paraId="11AE912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1040412" w14:textId="77777777" w:rsidR="006443F1" w:rsidRPr="00A24A4F" w:rsidRDefault="00A24A4F">
      <w:r w:rsidRPr="00A24A4F">
        <w:rPr>
          <w:rStyle w:val="HideTWBExt"/>
        </w:rPr>
        <w:t>&lt;/Amend&gt;</w:t>
      </w:r>
    </w:p>
    <w:p w14:paraId="421D247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134</w:t>
      </w:r>
      <w:r w:rsidRPr="00A24A4F">
        <w:rPr>
          <w:rStyle w:val="HideTWBExt"/>
        </w:rPr>
        <w:t>&lt;/NumAm&gt;</w:t>
      </w:r>
    </w:p>
    <w:p w14:paraId="730DDCA6"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75D6B534" w14:textId="77777777" w:rsidR="006443F1" w:rsidRPr="00A24A4F" w:rsidRDefault="00A24A4F">
      <w:pPr>
        <w:pStyle w:val="NormalBold"/>
      </w:pPr>
      <w:r w:rsidRPr="00A24A4F">
        <w:rPr>
          <w:rStyle w:val="HideTWBExt"/>
          <w:b w:val="0"/>
        </w:rPr>
        <w:t>&lt;/RepeatBlock-By&gt;</w:t>
      </w:r>
    </w:p>
    <w:p w14:paraId="48F2711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7EA7507" w14:textId="77777777" w:rsidR="006443F1" w:rsidRPr="00A24A4F" w:rsidRDefault="00A24A4F">
      <w:pPr>
        <w:pStyle w:val="NormalBold"/>
      </w:pPr>
      <w:r w:rsidRPr="00A24A4F">
        <w:rPr>
          <w:rStyle w:val="HideTWBExt"/>
        </w:rPr>
        <w:t>&lt;Article&gt;</w:t>
      </w:r>
      <w:r w:rsidRPr="00A24A4F">
        <w:t>Punkt 17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31A58F7" w14:textId="77777777">
        <w:trPr>
          <w:trHeight w:hRule="exact" w:val="240"/>
          <w:jc w:val="center"/>
        </w:trPr>
        <w:tc>
          <w:tcPr>
            <w:tcW w:w="9752" w:type="dxa"/>
            <w:gridSpan w:val="2"/>
            <w:tcBorders>
              <w:top w:val="nil"/>
              <w:left w:val="nil"/>
              <w:bottom w:val="nil"/>
              <w:right w:val="nil"/>
            </w:tcBorders>
          </w:tcPr>
          <w:p w14:paraId="18983AF4" w14:textId="77777777" w:rsidR="006443F1" w:rsidRPr="00A24A4F" w:rsidRDefault="006443F1"/>
        </w:tc>
      </w:tr>
      <w:tr w:rsidR="006443F1" w:rsidRPr="00A24A4F" w14:paraId="790641E3" w14:textId="77777777">
        <w:trPr>
          <w:trHeight w:val="240"/>
          <w:jc w:val="center"/>
        </w:trPr>
        <w:tc>
          <w:tcPr>
            <w:tcW w:w="4876" w:type="dxa"/>
            <w:tcBorders>
              <w:top w:val="nil"/>
              <w:left w:val="nil"/>
              <w:bottom w:val="nil"/>
              <w:right w:val="nil"/>
            </w:tcBorders>
          </w:tcPr>
          <w:p w14:paraId="44D3C9A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BEC0847" w14:textId="77777777" w:rsidR="006443F1" w:rsidRPr="00A24A4F" w:rsidRDefault="00A24A4F">
            <w:pPr>
              <w:pStyle w:val="AmColumnHeading"/>
            </w:pPr>
            <w:r w:rsidRPr="00A24A4F">
              <w:t>Ändringsförslag</w:t>
            </w:r>
          </w:p>
        </w:tc>
      </w:tr>
      <w:tr w:rsidR="006443F1" w:rsidRPr="00A24A4F" w14:paraId="6A0B36EA" w14:textId="77777777">
        <w:trPr>
          <w:jc w:val="center"/>
        </w:trPr>
        <w:tc>
          <w:tcPr>
            <w:tcW w:w="4876" w:type="dxa"/>
            <w:tcBorders>
              <w:top w:val="nil"/>
              <w:left w:val="nil"/>
              <w:bottom w:val="nil"/>
              <w:right w:val="nil"/>
            </w:tcBorders>
          </w:tcPr>
          <w:p w14:paraId="001AA737" w14:textId="77777777" w:rsidR="006443F1" w:rsidRPr="00A24A4F" w:rsidRDefault="00A24A4F">
            <w:pPr>
              <w:pStyle w:val="Normal6a"/>
            </w:pPr>
            <w:r w:rsidRPr="00A24A4F">
              <w:t>17.</w:t>
            </w:r>
            <w:r w:rsidRPr="00A24A4F">
              <w:tab/>
              <w:t>Europaparlamentet betonar att fiske och vattenbruk ofta överskuggas av andra kraftfullare eller ekonomiskt viktigare sektorer, såsom havsbaserad energi. Parlamentet beklagar djupt att vissa sektorer och aktörer ofta kringgår samrådsprocesser, på bekostnad av mindre organiserade aktörer, såsom småskaliga fiskare.</w:t>
            </w:r>
          </w:p>
        </w:tc>
        <w:tc>
          <w:tcPr>
            <w:tcW w:w="4876" w:type="dxa"/>
            <w:tcBorders>
              <w:top w:val="nil"/>
              <w:left w:val="nil"/>
              <w:bottom w:val="nil"/>
              <w:right w:val="nil"/>
            </w:tcBorders>
          </w:tcPr>
          <w:p w14:paraId="198DA54D" w14:textId="77777777" w:rsidR="006443F1" w:rsidRPr="00A24A4F" w:rsidRDefault="00A24A4F">
            <w:pPr>
              <w:pStyle w:val="Normal6a"/>
            </w:pPr>
            <w:r w:rsidRPr="00A24A4F">
              <w:t>17.</w:t>
            </w:r>
            <w:r w:rsidRPr="00A24A4F">
              <w:tab/>
              <w:t>Europaparlamentet betonar att fiske och vattenbruk ofta överskuggas av andra kraftfullare eller ekonomiskt viktigare sektorer, såsom havsbaserad energi. Parlamentet beklagar djupt att vissa sektorer och aktörer ofta kringgår samrådsprocesser, på bekostnad av mindre organiserade aktörer, såsom småskaliga fiskare</w:t>
            </w:r>
            <w:r w:rsidRPr="00A24A4F">
              <w:rPr>
                <w:b/>
                <w:i/>
              </w:rPr>
              <w:t>, inbegripet fiskare som fiskar utan fartyg, såsom skaldjurssamlare</w:t>
            </w:r>
            <w:r w:rsidRPr="00A24A4F">
              <w:t>.</w:t>
            </w:r>
          </w:p>
        </w:tc>
      </w:tr>
    </w:tbl>
    <w:p w14:paraId="4B46A33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FEFD908" w14:textId="77777777" w:rsidR="006443F1" w:rsidRPr="00A24A4F" w:rsidRDefault="00A24A4F">
      <w:r w:rsidRPr="00A24A4F">
        <w:rPr>
          <w:rStyle w:val="HideTWBExt"/>
        </w:rPr>
        <w:t>&lt;/Amend&gt;</w:t>
      </w:r>
    </w:p>
    <w:p w14:paraId="5F65EB4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135</w:t>
      </w:r>
      <w:r w:rsidRPr="00A24A4F">
        <w:rPr>
          <w:rStyle w:val="HideTWBExt"/>
        </w:rPr>
        <w:t>&lt;/NumAm&gt;</w:t>
      </w:r>
    </w:p>
    <w:p w14:paraId="63FF3DC8"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51F216B2" w14:textId="77777777" w:rsidR="006443F1" w:rsidRPr="00A24A4F" w:rsidRDefault="00A24A4F">
      <w:pPr>
        <w:pStyle w:val="NormalBold"/>
      </w:pPr>
      <w:r w:rsidRPr="00A24A4F">
        <w:rPr>
          <w:rStyle w:val="HideTWBExt"/>
          <w:b w:val="0"/>
        </w:rPr>
        <w:t>&lt;/RepeatBlock-By&gt;</w:t>
      </w:r>
    </w:p>
    <w:p w14:paraId="4F5D79D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018ECE6" w14:textId="77777777" w:rsidR="006443F1" w:rsidRPr="00A24A4F" w:rsidRDefault="00A24A4F">
      <w:pPr>
        <w:pStyle w:val="NormalBold"/>
      </w:pPr>
      <w:r w:rsidRPr="00A24A4F">
        <w:rPr>
          <w:rStyle w:val="HideTWBExt"/>
        </w:rPr>
        <w:t>&lt;Article&gt;</w:t>
      </w:r>
      <w:r w:rsidRPr="00A24A4F">
        <w:t>Punkt 17a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0841D53" w14:textId="77777777">
        <w:trPr>
          <w:trHeight w:hRule="exact" w:val="240"/>
          <w:jc w:val="center"/>
        </w:trPr>
        <w:tc>
          <w:tcPr>
            <w:tcW w:w="9752" w:type="dxa"/>
            <w:gridSpan w:val="2"/>
            <w:tcBorders>
              <w:top w:val="nil"/>
              <w:left w:val="nil"/>
              <w:bottom w:val="nil"/>
              <w:right w:val="nil"/>
            </w:tcBorders>
          </w:tcPr>
          <w:p w14:paraId="674516AF" w14:textId="77777777" w:rsidR="006443F1" w:rsidRPr="00A24A4F" w:rsidRDefault="006443F1"/>
        </w:tc>
      </w:tr>
      <w:tr w:rsidR="006443F1" w:rsidRPr="00A24A4F" w14:paraId="452032E9" w14:textId="77777777">
        <w:trPr>
          <w:trHeight w:val="240"/>
          <w:jc w:val="center"/>
        </w:trPr>
        <w:tc>
          <w:tcPr>
            <w:tcW w:w="4876" w:type="dxa"/>
            <w:tcBorders>
              <w:top w:val="nil"/>
              <w:left w:val="nil"/>
              <w:bottom w:val="nil"/>
              <w:right w:val="nil"/>
            </w:tcBorders>
          </w:tcPr>
          <w:p w14:paraId="4765EC9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C333FB8" w14:textId="77777777" w:rsidR="006443F1" w:rsidRPr="00A24A4F" w:rsidRDefault="00A24A4F">
            <w:pPr>
              <w:pStyle w:val="AmColumnHeading"/>
            </w:pPr>
            <w:r w:rsidRPr="00A24A4F">
              <w:t>Ändringsförslag</w:t>
            </w:r>
          </w:p>
        </w:tc>
      </w:tr>
      <w:tr w:rsidR="006443F1" w:rsidRPr="00A24A4F" w14:paraId="5CD4343B" w14:textId="77777777">
        <w:trPr>
          <w:jc w:val="center"/>
        </w:trPr>
        <w:tc>
          <w:tcPr>
            <w:tcW w:w="4876" w:type="dxa"/>
            <w:tcBorders>
              <w:top w:val="nil"/>
              <w:left w:val="nil"/>
              <w:bottom w:val="nil"/>
              <w:right w:val="nil"/>
            </w:tcBorders>
          </w:tcPr>
          <w:p w14:paraId="7F4DEFE7" w14:textId="77777777" w:rsidR="006443F1" w:rsidRPr="00A24A4F" w:rsidRDefault="006443F1">
            <w:pPr>
              <w:pStyle w:val="Normal6a"/>
            </w:pPr>
          </w:p>
        </w:tc>
        <w:tc>
          <w:tcPr>
            <w:tcW w:w="4876" w:type="dxa"/>
            <w:tcBorders>
              <w:top w:val="nil"/>
              <w:left w:val="nil"/>
              <w:bottom w:val="nil"/>
              <w:right w:val="nil"/>
            </w:tcBorders>
          </w:tcPr>
          <w:p w14:paraId="6BF97A42" w14:textId="77777777" w:rsidR="006443F1" w:rsidRPr="00A24A4F" w:rsidRDefault="00A24A4F">
            <w:pPr>
              <w:pStyle w:val="Normal6a"/>
            </w:pPr>
            <w:r w:rsidRPr="00A24A4F">
              <w:rPr>
                <w:b/>
                <w:i/>
              </w:rPr>
              <w:t>17a.</w:t>
            </w:r>
            <w:r w:rsidRPr="00A24A4F">
              <w:tab/>
            </w:r>
            <w:r w:rsidRPr="00A24A4F">
              <w:rPr>
                <w:b/>
                <w:i/>
              </w:rPr>
              <w:t>Europaparlamentet betonar att man skulle kunna minska konfliktrisken och säkerställa att fiskerinäringen kan bedriva sin verksamhet på samma villkor som andra sektorer genom att på ett tidigt stadium hålla samråd och öppna för ett rättvist, genuint och kontinuerligt deltagande från berörda parter, särskilt yrkesfiskare och vattenbrukare, och ta fram transparenta riktlinjer.</w:t>
            </w:r>
          </w:p>
        </w:tc>
      </w:tr>
    </w:tbl>
    <w:p w14:paraId="53E497D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3A12BB5" w14:textId="77777777" w:rsidR="006443F1" w:rsidRPr="00A24A4F" w:rsidRDefault="00A24A4F">
      <w:r w:rsidRPr="00A24A4F">
        <w:rPr>
          <w:rStyle w:val="HideTWBExt"/>
        </w:rPr>
        <w:t>&lt;/Amend&gt;</w:t>
      </w:r>
    </w:p>
    <w:p w14:paraId="59167F1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136</w:t>
      </w:r>
      <w:r w:rsidRPr="00A24A4F">
        <w:rPr>
          <w:rStyle w:val="HideTWBExt"/>
        </w:rPr>
        <w:t>&lt;/NumAm&gt;</w:t>
      </w:r>
    </w:p>
    <w:p w14:paraId="4F177CDC" w14:textId="77777777" w:rsidR="006443F1" w:rsidRPr="00A24A4F" w:rsidRDefault="00A24A4F">
      <w:pPr>
        <w:pStyle w:val="NormalBold"/>
      </w:pPr>
      <w:r w:rsidRPr="00A24A4F">
        <w:rPr>
          <w:rStyle w:val="HideTWBExt"/>
          <w:b w:val="0"/>
        </w:rPr>
        <w:t>&lt;RepeatBlock-By&gt;&lt;Members&gt;</w:t>
      </w:r>
      <w:r w:rsidRPr="00A24A4F">
        <w:t>Sander Smit, Isabelle Le Callennec, Marco Falcone, Paulo Do Nascimento Cabral</w:t>
      </w:r>
      <w:r w:rsidRPr="00A24A4F">
        <w:rPr>
          <w:rStyle w:val="HideTWBExt"/>
          <w:b w:val="0"/>
        </w:rPr>
        <w:t>&lt;/Members&gt;</w:t>
      </w:r>
    </w:p>
    <w:p w14:paraId="531DF164" w14:textId="77777777" w:rsidR="006443F1" w:rsidRPr="00A24A4F" w:rsidRDefault="00A24A4F">
      <w:pPr>
        <w:pStyle w:val="NormalBold"/>
      </w:pPr>
      <w:r w:rsidRPr="00A24A4F">
        <w:rPr>
          <w:rStyle w:val="HideTWBExt"/>
          <w:b w:val="0"/>
        </w:rPr>
        <w:t>&lt;/RepeatBlock-By&gt;</w:t>
      </w:r>
    </w:p>
    <w:p w14:paraId="3EC271A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48E0155" w14:textId="77777777" w:rsidR="006443F1" w:rsidRPr="00A24A4F" w:rsidRDefault="00A24A4F">
      <w:pPr>
        <w:pStyle w:val="NormalBold"/>
      </w:pPr>
      <w:r w:rsidRPr="00A24A4F">
        <w:rPr>
          <w:rStyle w:val="HideTWBExt"/>
        </w:rPr>
        <w:t>&lt;Article&gt;</w:t>
      </w:r>
      <w:r w:rsidRPr="00A24A4F">
        <w:t>Punkt 17a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A6C3A93" w14:textId="77777777">
        <w:trPr>
          <w:trHeight w:hRule="exact" w:val="240"/>
          <w:jc w:val="center"/>
        </w:trPr>
        <w:tc>
          <w:tcPr>
            <w:tcW w:w="9752" w:type="dxa"/>
            <w:gridSpan w:val="2"/>
            <w:tcBorders>
              <w:top w:val="nil"/>
              <w:left w:val="nil"/>
              <w:bottom w:val="nil"/>
              <w:right w:val="nil"/>
            </w:tcBorders>
          </w:tcPr>
          <w:p w14:paraId="16D5FD89" w14:textId="77777777" w:rsidR="006443F1" w:rsidRPr="00A24A4F" w:rsidRDefault="006443F1"/>
        </w:tc>
      </w:tr>
      <w:tr w:rsidR="006443F1" w:rsidRPr="00A24A4F" w14:paraId="515D8541" w14:textId="77777777">
        <w:trPr>
          <w:trHeight w:val="240"/>
          <w:jc w:val="center"/>
        </w:trPr>
        <w:tc>
          <w:tcPr>
            <w:tcW w:w="4876" w:type="dxa"/>
            <w:tcBorders>
              <w:top w:val="nil"/>
              <w:left w:val="nil"/>
              <w:bottom w:val="nil"/>
              <w:right w:val="nil"/>
            </w:tcBorders>
          </w:tcPr>
          <w:p w14:paraId="150FF00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F77C8C2" w14:textId="77777777" w:rsidR="006443F1" w:rsidRPr="00A24A4F" w:rsidRDefault="00A24A4F">
            <w:pPr>
              <w:pStyle w:val="AmColumnHeading"/>
            </w:pPr>
            <w:r w:rsidRPr="00A24A4F">
              <w:t>Ändringsförslag</w:t>
            </w:r>
          </w:p>
        </w:tc>
      </w:tr>
      <w:tr w:rsidR="006443F1" w:rsidRPr="00A24A4F" w14:paraId="7CB8706C" w14:textId="77777777">
        <w:trPr>
          <w:jc w:val="center"/>
        </w:trPr>
        <w:tc>
          <w:tcPr>
            <w:tcW w:w="4876" w:type="dxa"/>
            <w:tcBorders>
              <w:top w:val="nil"/>
              <w:left w:val="nil"/>
              <w:bottom w:val="nil"/>
              <w:right w:val="nil"/>
            </w:tcBorders>
          </w:tcPr>
          <w:p w14:paraId="0BCDF318" w14:textId="77777777" w:rsidR="006443F1" w:rsidRPr="00A24A4F" w:rsidRDefault="006443F1">
            <w:pPr>
              <w:pStyle w:val="Normal6a"/>
            </w:pPr>
          </w:p>
        </w:tc>
        <w:tc>
          <w:tcPr>
            <w:tcW w:w="4876" w:type="dxa"/>
            <w:tcBorders>
              <w:top w:val="nil"/>
              <w:left w:val="nil"/>
              <w:bottom w:val="nil"/>
              <w:right w:val="nil"/>
            </w:tcBorders>
          </w:tcPr>
          <w:p w14:paraId="76F3A972" w14:textId="77777777" w:rsidR="006443F1" w:rsidRPr="00A24A4F" w:rsidRDefault="00A24A4F">
            <w:pPr>
              <w:pStyle w:val="Normal6a"/>
            </w:pPr>
            <w:r w:rsidRPr="00A24A4F">
              <w:rPr>
                <w:b/>
                <w:i/>
              </w:rPr>
              <w:t>17a.</w:t>
            </w:r>
            <w:r w:rsidRPr="00A24A4F">
              <w:tab/>
            </w:r>
            <w:r w:rsidRPr="00A24A4F">
              <w:rPr>
                <w:b/>
                <w:i/>
              </w:rPr>
              <w:t>Europaparlamentet konstaterar att det finns strukturella maktobalanser mellan maritima sektorer, och att industriell användning såsom havsbaserad energi har ett oproportionerligt stort inflytande, och efterlyser korrigerande styrningsmekanismer som ska säkerställa ett balanserat och insynsvänligt beslutsfattande.</w:t>
            </w:r>
          </w:p>
        </w:tc>
      </w:tr>
    </w:tbl>
    <w:p w14:paraId="4ABDE2B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1B017BE" w14:textId="77777777" w:rsidR="006443F1" w:rsidRPr="00A24A4F" w:rsidRDefault="00A24A4F">
      <w:r w:rsidRPr="00A24A4F">
        <w:rPr>
          <w:rStyle w:val="HideTWBExt"/>
        </w:rPr>
        <w:t>&lt;/Amend&gt;</w:t>
      </w:r>
    </w:p>
    <w:p w14:paraId="0B8BBEE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137</w:t>
      </w:r>
      <w:r w:rsidRPr="00A24A4F">
        <w:rPr>
          <w:rStyle w:val="HideTWBExt"/>
        </w:rPr>
        <w:t>&lt;/NumAm&gt;</w:t>
      </w:r>
    </w:p>
    <w:p w14:paraId="0B264BC1"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5734DD50" w14:textId="77777777" w:rsidR="006443F1" w:rsidRPr="00A24A4F" w:rsidRDefault="00A24A4F">
      <w:pPr>
        <w:pStyle w:val="NormalBold"/>
      </w:pPr>
      <w:r w:rsidRPr="00A24A4F">
        <w:rPr>
          <w:rStyle w:val="HideTWBExt"/>
          <w:b w:val="0"/>
        </w:rPr>
        <w:t>&lt;/RepeatBlock-By&gt;</w:t>
      </w:r>
    </w:p>
    <w:p w14:paraId="221B3ABA"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9A8C44B" w14:textId="77777777" w:rsidR="006443F1" w:rsidRPr="00A24A4F" w:rsidRDefault="00A24A4F">
      <w:pPr>
        <w:pStyle w:val="NormalBold"/>
      </w:pPr>
      <w:r w:rsidRPr="00A24A4F">
        <w:rPr>
          <w:rStyle w:val="HideTWBExt"/>
        </w:rPr>
        <w:t>&lt;Article&gt;</w:t>
      </w:r>
      <w:r w:rsidRPr="00A24A4F">
        <w:t>Punkt 18</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DBE7BB3" w14:textId="77777777">
        <w:trPr>
          <w:trHeight w:hRule="exact" w:val="240"/>
          <w:jc w:val="center"/>
        </w:trPr>
        <w:tc>
          <w:tcPr>
            <w:tcW w:w="9752" w:type="dxa"/>
            <w:gridSpan w:val="2"/>
            <w:tcBorders>
              <w:top w:val="nil"/>
              <w:left w:val="nil"/>
              <w:bottom w:val="nil"/>
              <w:right w:val="nil"/>
            </w:tcBorders>
          </w:tcPr>
          <w:p w14:paraId="2A7F391B" w14:textId="77777777" w:rsidR="006443F1" w:rsidRPr="00A24A4F" w:rsidRDefault="006443F1"/>
        </w:tc>
      </w:tr>
      <w:tr w:rsidR="006443F1" w:rsidRPr="00A24A4F" w14:paraId="506F6CF8" w14:textId="77777777">
        <w:trPr>
          <w:trHeight w:val="240"/>
          <w:jc w:val="center"/>
        </w:trPr>
        <w:tc>
          <w:tcPr>
            <w:tcW w:w="4876" w:type="dxa"/>
            <w:tcBorders>
              <w:top w:val="nil"/>
              <w:left w:val="nil"/>
              <w:bottom w:val="nil"/>
              <w:right w:val="nil"/>
            </w:tcBorders>
          </w:tcPr>
          <w:p w14:paraId="3F9C796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0E9B270" w14:textId="77777777" w:rsidR="006443F1" w:rsidRPr="00A24A4F" w:rsidRDefault="00A24A4F">
            <w:pPr>
              <w:pStyle w:val="AmColumnHeading"/>
            </w:pPr>
            <w:r w:rsidRPr="00A24A4F">
              <w:t>Ändringsförslag</w:t>
            </w:r>
          </w:p>
        </w:tc>
      </w:tr>
      <w:tr w:rsidR="006443F1" w:rsidRPr="00A24A4F" w14:paraId="577BDA09" w14:textId="77777777">
        <w:trPr>
          <w:jc w:val="center"/>
        </w:trPr>
        <w:tc>
          <w:tcPr>
            <w:tcW w:w="4876" w:type="dxa"/>
            <w:tcBorders>
              <w:top w:val="nil"/>
              <w:left w:val="nil"/>
              <w:bottom w:val="nil"/>
              <w:right w:val="nil"/>
            </w:tcBorders>
          </w:tcPr>
          <w:p w14:paraId="5DB450B7" w14:textId="77777777" w:rsidR="006443F1" w:rsidRPr="00A24A4F" w:rsidRDefault="00A24A4F">
            <w:pPr>
              <w:pStyle w:val="Normal6a"/>
            </w:pPr>
            <w:r w:rsidRPr="00A24A4F">
              <w:t>18.</w:t>
            </w:r>
            <w:r w:rsidRPr="00A24A4F">
              <w:tab/>
              <w:t xml:space="preserve">Europaparlamentet beklagar bristen på harmoniserade och jämförbara data om tillståndet i haven, fiskeresurserna och klimatförändringarnas effekter samt bristen på korrekta </w:t>
            </w:r>
            <w:r w:rsidRPr="00A24A4F">
              <w:rPr>
                <w:b/>
                <w:i/>
              </w:rPr>
              <w:t>socioekonomiska</w:t>
            </w:r>
            <w:r w:rsidRPr="00A24A4F">
              <w:t xml:space="preserve"> data. Parlamentet betonar bristen på harmonisering mellan medlemsstaternas datainsamlingssystem.</w:t>
            </w:r>
          </w:p>
        </w:tc>
        <w:tc>
          <w:tcPr>
            <w:tcW w:w="4876" w:type="dxa"/>
            <w:tcBorders>
              <w:top w:val="nil"/>
              <w:left w:val="nil"/>
              <w:bottom w:val="nil"/>
              <w:right w:val="nil"/>
            </w:tcBorders>
          </w:tcPr>
          <w:p w14:paraId="69896886" w14:textId="77777777" w:rsidR="006443F1" w:rsidRPr="00A24A4F" w:rsidRDefault="00A24A4F">
            <w:pPr>
              <w:pStyle w:val="Normal6a"/>
            </w:pPr>
            <w:r w:rsidRPr="00A24A4F">
              <w:t>18.</w:t>
            </w:r>
            <w:r w:rsidRPr="00A24A4F">
              <w:tab/>
              <w:t xml:space="preserve">Europaparlamentet beklagar bristen på harmoniserade och jämförbara data om tillståndet i haven, fiskeresurserna och klimatförändringarnas effekter samt bristen på korrekta </w:t>
            </w:r>
            <w:r w:rsidRPr="00A24A4F">
              <w:rPr>
                <w:b/>
                <w:i/>
              </w:rPr>
              <w:t>sociala och ekonomiska</w:t>
            </w:r>
            <w:r w:rsidRPr="00A24A4F">
              <w:t xml:space="preserve"> data. Parlamentet betonar bristen på harmonisering mellan medlemsstaternas datainsamlingssystem.</w:t>
            </w:r>
          </w:p>
        </w:tc>
      </w:tr>
    </w:tbl>
    <w:p w14:paraId="456860B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0521C79" w14:textId="77777777" w:rsidR="006443F1" w:rsidRPr="00A24A4F" w:rsidRDefault="00A24A4F">
      <w:r w:rsidRPr="00A24A4F">
        <w:rPr>
          <w:rStyle w:val="HideTWBExt"/>
        </w:rPr>
        <w:t>&lt;/Amend&gt;</w:t>
      </w:r>
    </w:p>
    <w:p w14:paraId="791B344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138</w:t>
      </w:r>
      <w:r w:rsidRPr="00A24A4F">
        <w:rPr>
          <w:rStyle w:val="HideTWBExt"/>
        </w:rPr>
        <w:t>&lt;/NumAm&gt;</w:t>
      </w:r>
    </w:p>
    <w:p w14:paraId="23B29930" w14:textId="77777777" w:rsidR="006443F1" w:rsidRPr="00A24A4F" w:rsidRDefault="00A24A4F">
      <w:pPr>
        <w:pStyle w:val="NormalBold"/>
      </w:pPr>
      <w:r w:rsidRPr="00A24A4F">
        <w:rPr>
          <w:rStyle w:val="HideTWBExt"/>
          <w:b w:val="0"/>
        </w:rPr>
        <w:t>&lt;RepeatBlock-By&gt;&lt;Members&gt;</w:t>
      </w:r>
      <w:r w:rsidRPr="00A24A4F">
        <w:t>Željana Zovko</w:t>
      </w:r>
      <w:r w:rsidRPr="00A24A4F">
        <w:rPr>
          <w:rStyle w:val="HideTWBExt"/>
          <w:b w:val="0"/>
        </w:rPr>
        <w:t>&lt;/Members&gt;</w:t>
      </w:r>
    </w:p>
    <w:p w14:paraId="15AB7BDD" w14:textId="77777777" w:rsidR="006443F1" w:rsidRPr="00A24A4F" w:rsidRDefault="00A24A4F">
      <w:pPr>
        <w:pStyle w:val="NormalBold"/>
      </w:pPr>
      <w:r w:rsidRPr="00A24A4F">
        <w:rPr>
          <w:rStyle w:val="HideTWBExt"/>
          <w:b w:val="0"/>
        </w:rPr>
        <w:t>&lt;/RepeatBlock-By&gt;</w:t>
      </w:r>
    </w:p>
    <w:p w14:paraId="6EBB945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D35C8C2" w14:textId="77777777" w:rsidR="006443F1" w:rsidRPr="00A24A4F" w:rsidRDefault="00A24A4F">
      <w:pPr>
        <w:pStyle w:val="NormalBold"/>
      </w:pPr>
      <w:r w:rsidRPr="00A24A4F">
        <w:rPr>
          <w:rStyle w:val="HideTWBExt"/>
        </w:rPr>
        <w:t>&lt;Article&gt;</w:t>
      </w:r>
      <w:r w:rsidRPr="00A24A4F">
        <w:t>Punkt 18a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DF8BC34" w14:textId="77777777">
        <w:trPr>
          <w:trHeight w:hRule="exact" w:val="240"/>
          <w:jc w:val="center"/>
        </w:trPr>
        <w:tc>
          <w:tcPr>
            <w:tcW w:w="9752" w:type="dxa"/>
            <w:gridSpan w:val="2"/>
            <w:tcBorders>
              <w:top w:val="nil"/>
              <w:left w:val="nil"/>
              <w:bottom w:val="nil"/>
              <w:right w:val="nil"/>
            </w:tcBorders>
          </w:tcPr>
          <w:p w14:paraId="03639285" w14:textId="77777777" w:rsidR="006443F1" w:rsidRPr="00A24A4F" w:rsidRDefault="006443F1"/>
        </w:tc>
      </w:tr>
      <w:tr w:rsidR="006443F1" w:rsidRPr="00A24A4F" w14:paraId="20D8CAF9" w14:textId="77777777">
        <w:trPr>
          <w:trHeight w:val="240"/>
          <w:jc w:val="center"/>
        </w:trPr>
        <w:tc>
          <w:tcPr>
            <w:tcW w:w="4876" w:type="dxa"/>
            <w:tcBorders>
              <w:top w:val="nil"/>
              <w:left w:val="nil"/>
              <w:bottom w:val="nil"/>
              <w:right w:val="nil"/>
            </w:tcBorders>
          </w:tcPr>
          <w:p w14:paraId="6A58E01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E99E450" w14:textId="77777777" w:rsidR="006443F1" w:rsidRPr="00A24A4F" w:rsidRDefault="00A24A4F">
            <w:pPr>
              <w:pStyle w:val="AmColumnHeading"/>
            </w:pPr>
            <w:r w:rsidRPr="00A24A4F">
              <w:t>Ändringsförslag</w:t>
            </w:r>
          </w:p>
        </w:tc>
      </w:tr>
      <w:tr w:rsidR="006443F1" w:rsidRPr="00A24A4F" w14:paraId="622E8AC9" w14:textId="77777777">
        <w:trPr>
          <w:jc w:val="center"/>
        </w:trPr>
        <w:tc>
          <w:tcPr>
            <w:tcW w:w="4876" w:type="dxa"/>
            <w:tcBorders>
              <w:top w:val="nil"/>
              <w:left w:val="nil"/>
              <w:bottom w:val="nil"/>
              <w:right w:val="nil"/>
            </w:tcBorders>
          </w:tcPr>
          <w:p w14:paraId="37EF7A50" w14:textId="77777777" w:rsidR="006443F1" w:rsidRPr="00A24A4F" w:rsidRDefault="006443F1">
            <w:pPr>
              <w:pStyle w:val="Normal6a"/>
            </w:pPr>
          </w:p>
        </w:tc>
        <w:tc>
          <w:tcPr>
            <w:tcW w:w="4876" w:type="dxa"/>
            <w:tcBorders>
              <w:top w:val="nil"/>
              <w:left w:val="nil"/>
              <w:bottom w:val="nil"/>
              <w:right w:val="nil"/>
            </w:tcBorders>
          </w:tcPr>
          <w:p w14:paraId="79343051" w14:textId="77777777" w:rsidR="006443F1" w:rsidRPr="00A24A4F" w:rsidRDefault="00A24A4F">
            <w:pPr>
              <w:pStyle w:val="Normal6a"/>
            </w:pPr>
            <w:r w:rsidRPr="00A24A4F">
              <w:rPr>
                <w:b/>
                <w:i/>
              </w:rPr>
              <w:t>18a.</w:t>
            </w:r>
            <w:r w:rsidRPr="00A24A4F">
              <w:tab/>
            </w:r>
            <w:r w:rsidRPr="00A24A4F">
              <w:rPr>
                <w:b/>
                <w:i/>
              </w:rPr>
              <w:t>Europaparlamentet uppmärksammar den allt större inverkan som invasiva främmande arter och den geografiska utbredningen av skyddade arter har på fisket och vattenbruket på grund av annan verksamhet.</w:t>
            </w:r>
            <w:r w:rsidRPr="00A24A4F">
              <w:t xml:space="preserve"> </w:t>
            </w:r>
            <w:r w:rsidRPr="00A24A4F">
              <w:rPr>
                <w:b/>
                <w:i/>
              </w:rPr>
              <w:t>Parlamentet betonar att havsplanering bör vara anpassningsbar och baseras på aktuella vetenskapliga data för att reagera på ekosystemens föränderliga dynamik.</w:t>
            </w:r>
            <w:r w:rsidRPr="00A24A4F">
              <w:t xml:space="preserve"> </w:t>
            </w:r>
            <w:r w:rsidRPr="00A24A4F">
              <w:rPr>
                <w:b/>
                <w:i/>
              </w:rPr>
              <w:t>Parlamentet efterlyser förbättrad övervakning, datainsamling och samordning mellan miljö- och fiskerimyndigheter för att säkerställa att bevarandeåtgärder inte drabbar fiskare på ett oproportionerligt sätt och att lämpliga begränsnings- och kompensationsmekanismer finns tillgängliga när restriktioner införs.</w:t>
            </w:r>
          </w:p>
        </w:tc>
      </w:tr>
    </w:tbl>
    <w:p w14:paraId="2E8F287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511640E" w14:textId="77777777" w:rsidR="006443F1" w:rsidRPr="00A24A4F" w:rsidRDefault="00A24A4F">
      <w:r w:rsidRPr="00A24A4F">
        <w:rPr>
          <w:rStyle w:val="HideTWBExt"/>
        </w:rPr>
        <w:t>&lt;/Amend&gt;</w:t>
      </w:r>
    </w:p>
    <w:p w14:paraId="473857B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139</w:t>
      </w:r>
      <w:r w:rsidRPr="00A24A4F">
        <w:rPr>
          <w:rStyle w:val="HideTWBExt"/>
        </w:rPr>
        <w:t>&lt;/NumAm&gt;</w:t>
      </w:r>
    </w:p>
    <w:p w14:paraId="5789A6CD" w14:textId="77777777" w:rsidR="006443F1" w:rsidRPr="00A24A4F" w:rsidRDefault="00A24A4F">
      <w:pPr>
        <w:pStyle w:val="NormalBold"/>
      </w:pPr>
      <w:r w:rsidRPr="00A24A4F">
        <w:rPr>
          <w:rStyle w:val="HideTWBExt"/>
          <w:b w:val="0"/>
        </w:rPr>
        <w:t>&lt;RepeatBlock-By&gt;&lt;Members&gt;</w:t>
      </w:r>
      <w:r w:rsidRPr="00A24A4F">
        <w:t>Paulo Do Nascimento Cabral</w:t>
      </w:r>
      <w:r w:rsidRPr="00A24A4F">
        <w:rPr>
          <w:rStyle w:val="HideTWBExt"/>
          <w:b w:val="0"/>
        </w:rPr>
        <w:t>&lt;/Members&gt;</w:t>
      </w:r>
    </w:p>
    <w:p w14:paraId="56D0DD77" w14:textId="77777777" w:rsidR="006443F1" w:rsidRPr="00A24A4F" w:rsidRDefault="00A24A4F">
      <w:pPr>
        <w:pStyle w:val="NormalBold"/>
      </w:pPr>
      <w:r w:rsidRPr="00A24A4F">
        <w:rPr>
          <w:rStyle w:val="HideTWBExt"/>
          <w:b w:val="0"/>
        </w:rPr>
        <w:t>&lt;/RepeatBlock-By&gt;</w:t>
      </w:r>
    </w:p>
    <w:p w14:paraId="25CCF3A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2AC03D7" w14:textId="77777777" w:rsidR="006443F1" w:rsidRPr="00A24A4F" w:rsidRDefault="00A24A4F">
      <w:pPr>
        <w:pStyle w:val="NormalBold"/>
      </w:pPr>
      <w:r w:rsidRPr="00A24A4F">
        <w:rPr>
          <w:rStyle w:val="HideTWBExt"/>
        </w:rPr>
        <w:t>&lt;Article&gt;</w:t>
      </w:r>
      <w:r w:rsidRPr="00A24A4F">
        <w:t>Punkt 18a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13BA7FD" w14:textId="77777777">
        <w:trPr>
          <w:trHeight w:hRule="exact" w:val="240"/>
          <w:jc w:val="center"/>
        </w:trPr>
        <w:tc>
          <w:tcPr>
            <w:tcW w:w="9752" w:type="dxa"/>
            <w:gridSpan w:val="2"/>
            <w:tcBorders>
              <w:top w:val="nil"/>
              <w:left w:val="nil"/>
              <w:bottom w:val="nil"/>
              <w:right w:val="nil"/>
            </w:tcBorders>
          </w:tcPr>
          <w:p w14:paraId="5C1C3575" w14:textId="77777777" w:rsidR="006443F1" w:rsidRPr="00A24A4F" w:rsidRDefault="006443F1"/>
        </w:tc>
      </w:tr>
      <w:tr w:rsidR="006443F1" w:rsidRPr="00A24A4F" w14:paraId="41F798E4" w14:textId="77777777">
        <w:trPr>
          <w:trHeight w:val="240"/>
          <w:jc w:val="center"/>
        </w:trPr>
        <w:tc>
          <w:tcPr>
            <w:tcW w:w="4876" w:type="dxa"/>
            <w:tcBorders>
              <w:top w:val="nil"/>
              <w:left w:val="nil"/>
              <w:bottom w:val="nil"/>
              <w:right w:val="nil"/>
            </w:tcBorders>
          </w:tcPr>
          <w:p w14:paraId="28A870A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0F56A30" w14:textId="77777777" w:rsidR="006443F1" w:rsidRPr="00A24A4F" w:rsidRDefault="00A24A4F">
            <w:pPr>
              <w:pStyle w:val="AmColumnHeading"/>
            </w:pPr>
            <w:r w:rsidRPr="00A24A4F">
              <w:t>Ändringsförslag</w:t>
            </w:r>
          </w:p>
        </w:tc>
      </w:tr>
      <w:tr w:rsidR="006443F1" w:rsidRPr="00A24A4F" w14:paraId="4B1C056A" w14:textId="77777777">
        <w:trPr>
          <w:jc w:val="center"/>
        </w:trPr>
        <w:tc>
          <w:tcPr>
            <w:tcW w:w="4876" w:type="dxa"/>
            <w:tcBorders>
              <w:top w:val="nil"/>
              <w:left w:val="nil"/>
              <w:bottom w:val="nil"/>
              <w:right w:val="nil"/>
            </w:tcBorders>
          </w:tcPr>
          <w:p w14:paraId="52B13A6B" w14:textId="77777777" w:rsidR="006443F1" w:rsidRPr="00A24A4F" w:rsidRDefault="006443F1">
            <w:pPr>
              <w:pStyle w:val="Normal6a"/>
            </w:pPr>
          </w:p>
        </w:tc>
        <w:tc>
          <w:tcPr>
            <w:tcW w:w="4876" w:type="dxa"/>
            <w:tcBorders>
              <w:top w:val="nil"/>
              <w:left w:val="nil"/>
              <w:bottom w:val="nil"/>
              <w:right w:val="nil"/>
            </w:tcBorders>
          </w:tcPr>
          <w:p w14:paraId="741B01AB" w14:textId="77777777" w:rsidR="006443F1" w:rsidRPr="00A24A4F" w:rsidRDefault="00A24A4F">
            <w:pPr>
              <w:pStyle w:val="Normal6a"/>
            </w:pPr>
            <w:r w:rsidRPr="00A24A4F">
              <w:rPr>
                <w:b/>
                <w:i/>
              </w:rPr>
              <w:t>18a.</w:t>
            </w:r>
            <w:r w:rsidRPr="00A24A4F">
              <w:tab/>
            </w:r>
            <w:r w:rsidRPr="00A24A4F">
              <w:rPr>
                <w:b/>
                <w:i/>
              </w:rPr>
              <w:t>Europaparlamentet understryker behovet av att samla in och använda robusta data för att bedöma konsekvenserna av havsplaneringen på kustsamhällen som är beroende av fiske och vattenbruk.</w:t>
            </w:r>
          </w:p>
        </w:tc>
      </w:tr>
    </w:tbl>
    <w:p w14:paraId="0D089CE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1E79461B" w14:textId="77777777" w:rsidR="006443F1" w:rsidRPr="00A24A4F" w:rsidRDefault="00A24A4F">
      <w:r w:rsidRPr="00A24A4F">
        <w:rPr>
          <w:rStyle w:val="HideTWBExt"/>
        </w:rPr>
        <w:t>&lt;/Amend&gt;</w:t>
      </w:r>
    </w:p>
    <w:p w14:paraId="2D83460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140</w:t>
      </w:r>
      <w:r w:rsidRPr="00A24A4F">
        <w:rPr>
          <w:rStyle w:val="HideTWBExt"/>
        </w:rPr>
        <w:t>&lt;/NumAm&gt;</w:t>
      </w:r>
    </w:p>
    <w:p w14:paraId="2021B084" w14:textId="77777777" w:rsidR="006443F1" w:rsidRPr="00A24A4F" w:rsidRDefault="00A24A4F">
      <w:pPr>
        <w:pStyle w:val="NormalBold"/>
      </w:pPr>
      <w:r w:rsidRPr="00A24A4F">
        <w:rPr>
          <w:rStyle w:val="HideTWBExt"/>
          <w:b w:val="0"/>
        </w:rPr>
        <w:t>&lt;RepeatBlock-By&gt;&lt;Members&gt;</w:t>
      </w:r>
      <w:r w:rsidRPr="00A24A4F">
        <w:t>Sander Smit, Isabelle Le Callennec, Marco Falcone, Carmen Crespo Díaz, Paulo Do Nascimento Cabral</w:t>
      </w:r>
      <w:r w:rsidRPr="00A24A4F">
        <w:rPr>
          <w:rStyle w:val="HideTWBExt"/>
          <w:b w:val="0"/>
        </w:rPr>
        <w:t>&lt;/Members&gt;</w:t>
      </w:r>
    </w:p>
    <w:p w14:paraId="477D801C" w14:textId="77777777" w:rsidR="006443F1" w:rsidRPr="00A24A4F" w:rsidRDefault="00A24A4F">
      <w:pPr>
        <w:pStyle w:val="NormalBold"/>
      </w:pPr>
      <w:r w:rsidRPr="00A24A4F">
        <w:rPr>
          <w:rStyle w:val="HideTWBExt"/>
          <w:b w:val="0"/>
        </w:rPr>
        <w:t>&lt;/RepeatBlock-By&gt;</w:t>
      </w:r>
    </w:p>
    <w:p w14:paraId="34A888F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09A4610" w14:textId="77777777" w:rsidR="006443F1" w:rsidRPr="00A24A4F" w:rsidRDefault="00A24A4F">
      <w:pPr>
        <w:pStyle w:val="NormalBold"/>
      </w:pPr>
      <w:r w:rsidRPr="00A24A4F">
        <w:rPr>
          <w:rStyle w:val="HideTWBExt"/>
        </w:rPr>
        <w:t>&lt;Article&gt;</w:t>
      </w:r>
      <w:r w:rsidRPr="00A24A4F">
        <w:t>Punkt 18a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E1A7759" w14:textId="77777777">
        <w:trPr>
          <w:trHeight w:hRule="exact" w:val="240"/>
          <w:jc w:val="center"/>
        </w:trPr>
        <w:tc>
          <w:tcPr>
            <w:tcW w:w="9752" w:type="dxa"/>
            <w:gridSpan w:val="2"/>
            <w:tcBorders>
              <w:top w:val="nil"/>
              <w:left w:val="nil"/>
              <w:bottom w:val="nil"/>
              <w:right w:val="nil"/>
            </w:tcBorders>
          </w:tcPr>
          <w:p w14:paraId="797EBCB5" w14:textId="77777777" w:rsidR="006443F1" w:rsidRPr="00A24A4F" w:rsidRDefault="006443F1"/>
        </w:tc>
      </w:tr>
      <w:tr w:rsidR="006443F1" w:rsidRPr="00A24A4F" w14:paraId="1B8DC819" w14:textId="77777777">
        <w:trPr>
          <w:trHeight w:val="240"/>
          <w:jc w:val="center"/>
        </w:trPr>
        <w:tc>
          <w:tcPr>
            <w:tcW w:w="4876" w:type="dxa"/>
            <w:tcBorders>
              <w:top w:val="nil"/>
              <w:left w:val="nil"/>
              <w:bottom w:val="nil"/>
              <w:right w:val="nil"/>
            </w:tcBorders>
          </w:tcPr>
          <w:p w14:paraId="2861541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8E3F07D" w14:textId="77777777" w:rsidR="006443F1" w:rsidRPr="00A24A4F" w:rsidRDefault="00A24A4F">
            <w:pPr>
              <w:pStyle w:val="AmColumnHeading"/>
            </w:pPr>
            <w:r w:rsidRPr="00A24A4F">
              <w:t>Ändringsförslag</w:t>
            </w:r>
          </w:p>
        </w:tc>
      </w:tr>
      <w:tr w:rsidR="006443F1" w:rsidRPr="00A24A4F" w14:paraId="331FFD8E" w14:textId="77777777">
        <w:trPr>
          <w:jc w:val="center"/>
        </w:trPr>
        <w:tc>
          <w:tcPr>
            <w:tcW w:w="4876" w:type="dxa"/>
            <w:tcBorders>
              <w:top w:val="nil"/>
              <w:left w:val="nil"/>
              <w:bottom w:val="nil"/>
              <w:right w:val="nil"/>
            </w:tcBorders>
          </w:tcPr>
          <w:p w14:paraId="29423502" w14:textId="77777777" w:rsidR="006443F1" w:rsidRPr="00A24A4F" w:rsidRDefault="006443F1">
            <w:pPr>
              <w:pStyle w:val="Normal6a"/>
            </w:pPr>
          </w:p>
        </w:tc>
        <w:tc>
          <w:tcPr>
            <w:tcW w:w="4876" w:type="dxa"/>
            <w:tcBorders>
              <w:top w:val="nil"/>
              <w:left w:val="nil"/>
              <w:bottom w:val="nil"/>
              <w:right w:val="nil"/>
            </w:tcBorders>
          </w:tcPr>
          <w:p w14:paraId="6BF863F7" w14:textId="77777777" w:rsidR="006443F1" w:rsidRPr="00A24A4F" w:rsidRDefault="00A24A4F">
            <w:pPr>
              <w:pStyle w:val="Normal6a"/>
            </w:pPr>
            <w:r w:rsidRPr="00A24A4F">
              <w:rPr>
                <w:b/>
                <w:i/>
              </w:rPr>
              <w:t>18a.</w:t>
            </w:r>
            <w:r w:rsidRPr="00A24A4F">
              <w:tab/>
            </w:r>
            <w:r w:rsidRPr="00A24A4F">
              <w:rPr>
                <w:b/>
                <w:i/>
              </w:rPr>
              <w:t>Europaparlamentet efterlyser en förbättrad harmoniserad datainsamling och en systematisk kartläggning av fiskeverksamheten som en förutsättning för rättvis och evidensbaserad havsplanering.</w:t>
            </w:r>
          </w:p>
        </w:tc>
      </w:tr>
    </w:tbl>
    <w:p w14:paraId="6D4F101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D2A3F72" w14:textId="77777777" w:rsidR="006443F1" w:rsidRPr="00A24A4F" w:rsidRDefault="00A24A4F">
      <w:r w:rsidRPr="00A24A4F">
        <w:rPr>
          <w:rStyle w:val="HideTWBExt"/>
        </w:rPr>
        <w:t>&lt;/Amend&gt;</w:t>
      </w:r>
    </w:p>
    <w:p w14:paraId="28D0A54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141</w:t>
      </w:r>
      <w:r w:rsidRPr="00A24A4F">
        <w:rPr>
          <w:rStyle w:val="HideTWBExt"/>
        </w:rPr>
        <w:t>&lt;/NumAm&gt;</w:t>
      </w:r>
    </w:p>
    <w:p w14:paraId="676226E1"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3B7A7083" w14:textId="77777777" w:rsidR="006443F1" w:rsidRPr="00A24A4F" w:rsidRDefault="00A24A4F">
      <w:pPr>
        <w:pStyle w:val="NormalBold"/>
      </w:pPr>
      <w:r w:rsidRPr="00A24A4F">
        <w:rPr>
          <w:rStyle w:val="HideTWBExt"/>
          <w:b w:val="0"/>
        </w:rPr>
        <w:t>&lt;/RepeatBlock-By&gt;</w:t>
      </w:r>
    </w:p>
    <w:p w14:paraId="633B253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F0F575D" w14:textId="77777777" w:rsidR="006443F1" w:rsidRPr="00A24A4F" w:rsidRDefault="00A24A4F">
      <w:pPr>
        <w:pStyle w:val="NormalBold"/>
      </w:pPr>
      <w:r w:rsidRPr="00A24A4F">
        <w:rPr>
          <w:rStyle w:val="HideTWBExt"/>
        </w:rPr>
        <w:t>&lt;Article&gt;</w:t>
      </w:r>
      <w:r w:rsidRPr="00A24A4F">
        <w:t>Punkt 19</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22F0411" w14:textId="77777777">
        <w:trPr>
          <w:trHeight w:hRule="exact" w:val="240"/>
          <w:jc w:val="center"/>
        </w:trPr>
        <w:tc>
          <w:tcPr>
            <w:tcW w:w="9752" w:type="dxa"/>
            <w:gridSpan w:val="2"/>
            <w:tcBorders>
              <w:top w:val="nil"/>
              <w:left w:val="nil"/>
              <w:bottom w:val="nil"/>
              <w:right w:val="nil"/>
            </w:tcBorders>
          </w:tcPr>
          <w:p w14:paraId="3A978751" w14:textId="77777777" w:rsidR="006443F1" w:rsidRPr="00A24A4F" w:rsidRDefault="006443F1"/>
        </w:tc>
      </w:tr>
      <w:tr w:rsidR="006443F1" w:rsidRPr="00A24A4F" w14:paraId="46E7F993" w14:textId="77777777">
        <w:trPr>
          <w:trHeight w:val="240"/>
          <w:jc w:val="center"/>
        </w:trPr>
        <w:tc>
          <w:tcPr>
            <w:tcW w:w="4876" w:type="dxa"/>
            <w:tcBorders>
              <w:top w:val="nil"/>
              <w:left w:val="nil"/>
              <w:bottom w:val="nil"/>
              <w:right w:val="nil"/>
            </w:tcBorders>
          </w:tcPr>
          <w:p w14:paraId="40BBF19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5311464" w14:textId="77777777" w:rsidR="006443F1" w:rsidRPr="00A24A4F" w:rsidRDefault="00A24A4F">
            <w:pPr>
              <w:pStyle w:val="AmColumnHeading"/>
            </w:pPr>
            <w:r w:rsidRPr="00A24A4F">
              <w:t>Ändringsförslag</w:t>
            </w:r>
          </w:p>
        </w:tc>
      </w:tr>
      <w:tr w:rsidR="006443F1" w:rsidRPr="00A24A4F" w14:paraId="07EC0E3E" w14:textId="77777777">
        <w:trPr>
          <w:jc w:val="center"/>
        </w:trPr>
        <w:tc>
          <w:tcPr>
            <w:tcW w:w="4876" w:type="dxa"/>
            <w:tcBorders>
              <w:top w:val="nil"/>
              <w:left w:val="nil"/>
              <w:bottom w:val="nil"/>
              <w:right w:val="nil"/>
            </w:tcBorders>
          </w:tcPr>
          <w:p w14:paraId="4C5E4D8D" w14:textId="77777777" w:rsidR="006443F1" w:rsidRPr="00A24A4F" w:rsidRDefault="00A24A4F">
            <w:pPr>
              <w:pStyle w:val="Normal6a"/>
            </w:pPr>
            <w:r w:rsidRPr="00A24A4F">
              <w:t>19.</w:t>
            </w:r>
            <w:r w:rsidRPr="00A24A4F">
              <w:tab/>
              <w:t>Europaparlamentet betonar att bristande överensstämmelse mellan data, såsom inkompatibla geospatiala baslinjer, och tidsmässig obalans, såsom distinkta översynscykler för havsplaner, hindrar genomförandet av en enhetlig havsplanering och en ekosystembaserad strategi.</w:t>
            </w:r>
          </w:p>
        </w:tc>
        <w:tc>
          <w:tcPr>
            <w:tcW w:w="4876" w:type="dxa"/>
            <w:tcBorders>
              <w:top w:val="nil"/>
              <w:left w:val="nil"/>
              <w:bottom w:val="nil"/>
              <w:right w:val="nil"/>
            </w:tcBorders>
          </w:tcPr>
          <w:p w14:paraId="58D1E932" w14:textId="77777777" w:rsidR="006443F1" w:rsidRPr="00A24A4F" w:rsidRDefault="00A24A4F">
            <w:pPr>
              <w:pStyle w:val="Normal6a"/>
            </w:pPr>
            <w:r w:rsidRPr="00A24A4F">
              <w:t>19.</w:t>
            </w:r>
            <w:r w:rsidRPr="00A24A4F">
              <w:tab/>
              <w:t xml:space="preserve">Europaparlamentet betonar att bristande överensstämmelse mellan data, såsom inkompatibla geospatiala baslinjer, och tidsmässig obalans, såsom distinkta översynscykler för havsplaner, hindrar genomförandet av en enhetlig havsplanering och en ekosystembaserad strategi. </w:t>
            </w:r>
            <w:r w:rsidRPr="00A24A4F">
              <w:rPr>
                <w:b/>
                <w:i/>
              </w:rPr>
              <w:t>Parlamentet påminner om att verktyg för modellering, kartläggning och rumslig analys utgör stöd vid beslutsfattandet och inte kan ersätta demokratisk debatt eller politiska överväganden.</w:t>
            </w:r>
          </w:p>
        </w:tc>
      </w:tr>
    </w:tbl>
    <w:p w14:paraId="05EB034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23EA1283" w14:textId="77777777" w:rsidR="006443F1" w:rsidRPr="00A24A4F" w:rsidRDefault="00A24A4F">
      <w:r w:rsidRPr="00A24A4F">
        <w:rPr>
          <w:rStyle w:val="HideTWBExt"/>
        </w:rPr>
        <w:t>&lt;/Amend&gt;</w:t>
      </w:r>
    </w:p>
    <w:p w14:paraId="65D5034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142</w:t>
      </w:r>
      <w:r w:rsidRPr="00A24A4F">
        <w:rPr>
          <w:rStyle w:val="HideTWBExt"/>
        </w:rPr>
        <w:t>&lt;/NumAm&gt;</w:t>
      </w:r>
    </w:p>
    <w:p w14:paraId="37EAC262"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44300769" w14:textId="77777777" w:rsidR="006443F1" w:rsidRPr="00A24A4F" w:rsidRDefault="00A24A4F">
      <w:pPr>
        <w:pStyle w:val="NormalBold"/>
      </w:pPr>
      <w:r w:rsidRPr="00A24A4F">
        <w:rPr>
          <w:rStyle w:val="HideTWBExt"/>
          <w:b w:val="0"/>
        </w:rPr>
        <w:t>&lt;/RepeatBlock-By&gt;</w:t>
      </w:r>
    </w:p>
    <w:p w14:paraId="019930D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CF499CD" w14:textId="77777777" w:rsidR="006443F1" w:rsidRPr="00A24A4F" w:rsidRDefault="00A24A4F">
      <w:pPr>
        <w:pStyle w:val="NormalBold"/>
      </w:pPr>
      <w:r w:rsidRPr="00A24A4F">
        <w:rPr>
          <w:rStyle w:val="HideTWBExt"/>
        </w:rPr>
        <w:t>&lt;Article&gt;</w:t>
      </w:r>
      <w:r w:rsidRPr="00A24A4F">
        <w:t>Punkt 19a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AD6371F" w14:textId="77777777">
        <w:trPr>
          <w:trHeight w:hRule="exact" w:val="240"/>
          <w:jc w:val="center"/>
        </w:trPr>
        <w:tc>
          <w:tcPr>
            <w:tcW w:w="9752" w:type="dxa"/>
            <w:gridSpan w:val="2"/>
            <w:tcBorders>
              <w:top w:val="nil"/>
              <w:left w:val="nil"/>
              <w:bottom w:val="nil"/>
              <w:right w:val="nil"/>
            </w:tcBorders>
          </w:tcPr>
          <w:p w14:paraId="7EBD2F8D" w14:textId="77777777" w:rsidR="006443F1" w:rsidRPr="00A24A4F" w:rsidRDefault="006443F1"/>
        </w:tc>
      </w:tr>
      <w:tr w:rsidR="006443F1" w:rsidRPr="00A24A4F" w14:paraId="0C2A1AEC" w14:textId="77777777">
        <w:trPr>
          <w:trHeight w:val="240"/>
          <w:jc w:val="center"/>
        </w:trPr>
        <w:tc>
          <w:tcPr>
            <w:tcW w:w="4876" w:type="dxa"/>
            <w:tcBorders>
              <w:top w:val="nil"/>
              <w:left w:val="nil"/>
              <w:bottom w:val="nil"/>
              <w:right w:val="nil"/>
            </w:tcBorders>
          </w:tcPr>
          <w:p w14:paraId="470D86B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CF4F363" w14:textId="77777777" w:rsidR="006443F1" w:rsidRPr="00A24A4F" w:rsidRDefault="00A24A4F">
            <w:pPr>
              <w:pStyle w:val="AmColumnHeading"/>
            </w:pPr>
            <w:r w:rsidRPr="00A24A4F">
              <w:t>Ändringsförslag</w:t>
            </w:r>
          </w:p>
        </w:tc>
      </w:tr>
      <w:tr w:rsidR="006443F1" w:rsidRPr="00A24A4F" w14:paraId="138F6940" w14:textId="77777777">
        <w:trPr>
          <w:jc w:val="center"/>
        </w:trPr>
        <w:tc>
          <w:tcPr>
            <w:tcW w:w="4876" w:type="dxa"/>
            <w:tcBorders>
              <w:top w:val="nil"/>
              <w:left w:val="nil"/>
              <w:bottom w:val="nil"/>
              <w:right w:val="nil"/>
            </w:tcBorders>
          </w:tcPr>
          <w:p w14:paraId="4657903F" w14:textId="77777777" w:rsidR="006443F1" w:rsidRPr="00A24A4F" w:rsidRDefault="006443F1">
            <w:pPr>
              <w:pStyle w:val="Normal6a"/>
            </w:pPr>
          </w:p>
        </w:tc>
        <w:tc>
          <w:tcPr>
            <w:tcW w:w="4876" w:type="dxa"/>
            <w:tcBorders>
              <w:top w:val="nil"/>
              <w:left w:val="nil"/>
              <w:bottom w:val="nil"/>
              <w:right w:val="nil"/>
            </w:tcBorders>
          </w:tcPr>
          <w:p w14:paraId="2845A9CA" w14:textId="77777777" w:rsidR="006443F1" w:rsidRPr="00A24A4F" w:rsidRDefault="00A24A4F">
            <w:pPr>
              <w:pStyle w:val="Normal6a"/>
            </w:pPr>
            <w:r w:rsidRPr="00A24A4F">
              <w:rPr>
                <w:b/>
                <w:i/>
              </w:rPr>
              <w:t>19a.</w:t>
            </w:r>
            <w:r w:rsidRPr="00A24A4F">
              <w:tab/>
            </w:r>
            <w:r w:rsidRPr="00A24A4F">
              <w:rPr>
                <w:b/>
                <w:i/>
              </w:rPr>
              <w:t>Europaparlamentet betonar att en bristande anpassning mellan nationella insatser för att utse marina skyddsområden och genomföra havsplanering leder till fragmenterad styrning och kan hindra genomförandet av en enhetlig ekosystembaserad strategi för havsplanering.</w:t>
            </w:r>
          </w:p>
        </w:tc>
      </w:tr>
    </w:tbl>
    <w:p w14:paraId="7FC57EE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6A389FD" w14:textId="77777777" w:rsidR="006443F1" w:rsidRPr="00A24A4F" w:rsidRDefault="00A24A4F">
      <w:r w:rsidRPr="00A24A4F">
        <w:rPr>
          <w:rStyle w:val="HideTWBExt"/>
        </w:rPr>
        <w:t>&lt;/Amend&gt;</w:t>
      </w:r>
    </w:p>
    <w:p w14:paraId="5AF18FC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143</w:t>
      </w:r>
      <w:r w:rsidRPr="00A24A4F">
        <w:rPr>
          <w:rStyle w:val="HideTWBExt"/>
        </w:rPr>
        <w:t>&lt;/NumAm&gt;</w:t>
      </w:r>
    </w:p>
    <w:p w14:paraId="00263345" w14:textId="77777777" w:rsidR="006443F1" w:rsidRPr="00A24A4F" w:rsidRDefault="00A24A4F">
      <w:pPr>
        <w:pStyle w:val="NormalBold"/>
      </w:pPr>
      <w:r w:rsidRPr="00A24A4F">
        <w:rPr>
          <w:rStyle w:val="HideTWBExt"/>
          <w:b w:val="0"/>
        </w:rPr>
        <w:t>&lt;RepeatBlock-By&gt;&lt;Members&gt;</w:t>
      </w:r>
      <w:r w:rsidRPr="00A24A4F">
        <w:t>Stephen Nikola Bartulica</w:t>
      </w:r>
      <w:r w:rsidRPr="00A24A4F">
        <w:rPr>
          <w:rStyle w:val="HideTWBExt"/>
          <w:b w:val="0"/>
        </w:rPr>
        <w:t>&lt;/Members&gt;</w:t>
      </w:r>
    </w:p>
    <w:p w14:paraId="54898D58" w14:textId="77777777" w:rsidR="006443F1" w:rsidRPr="00A24A4F" w:rsidRDefault="00A24A4F">
      <w:pPr>
        <w:pStyle w:val="NormalBold"/>
      </w:pPr>
      <w:r w:rsidRPr="00A24A4F">
        <w:rPr>
          <w:rStyle w:val="HideTWBExt"/>
          <w:b w:val="0"/>
        </w:rPr>
        <w:t>&lt;/RepeatBlock-By&gt;</w:t>
      </w:r>
    </w:p>
    <w:p w14:paraId="3C005A6A"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4995684" w14:textId="77777777" w:rsidR="006443F1" w:rsidRPr="00A24A4F" w:rsidRDefault="00A24A4F">
      <w:pPr>
        <w:pStyle w:val="NormalBold"/>
      </w:pPr>
      <w:r w:rsidRPr="00A24A4F">
        <w:rPr>
          <w:rStyle w:val="HideTWBExt"/>
        </w:rPr>
        <w:t>&lt;Article&gt;</w:t>
      </w:r>
      <w:r w:rsidRPr="00A24A4F">
        <w:t>Punkt 19a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EB35C86" w14:textId="77777777">
        <w:trPr>
          <w:trHeight w:hRule="exact" w:val="240"/>
          <w:jc w:val="center"/>
        </w:trPr>
        <w:tc>
          <w:tcPr>
            <w:tcW w:w="9752" w:type="dxa"/>
            <w:gridSpan w:val="2"/>
            <w:tcBorders>
              <w:top w:val="nil"/>
              <w:left w:val="nil"/>
              <w:bottom w:val="nil"/>
              <w:right w:val="nil"/>
            </w:tcBorders>
          </w:tcPr>
          <w:p w14:paraId="39990721" w14:textId="77777777" w:rsidR="006443F1" w:rsidRPr="00A24A4F" w:rsidRDefault="006443F1"/>
        </w:tc>
      </w:tr>
      <w:tr w:rsidR="006443F1" w:rsidRPr="00A24A4F" w14:paraId="26E75D28" w14:textId="77777777">
        <w:trPr>
          <w:trHeight w:val="240"/>
          <w:jc w:val="center"/>
        </w:trPr>
        <w:tc>
          <w:tcPr>
            <w:tcW w:w="4876" w:type="dxa"/>
            <w:tcBorders>
              <w:top w:val="nil"/>
              <w:left w:val="nil"/>
              <w:bottom w:val="nil"/>
              <w:right w:val="nil"/>
            </w:tcBorders>
          </w:tcPr>
          <w:p w14:paraId="01F14AD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0D1AD05" w14:textId="77777777" w:rsidR="006443F1" w:rsidRPr="00A24A4F" w:rsidRDefault="00A24A4F">
            <w:pPr>
              <w:pStyle w:val="AmColumnHeading"/>
            </w:pPr>
            <w:r w:rsidRPr="00A24A4F">
              <w:t>Ändringsförslag</w:t>
            </w:r>
          </w:p>
        </w:tc>
      </w:tr>
      <w:tr w:rsidR="006443F1" w:rsidRPr="00A24A4F" w14:paraId="56A0CB1F" w14:textId="77777777">
        <w:trPr>
          <w:jc w:val="center"/>
        </w:trPr>
        <w:tc>
          <w:tcPr>
            <w:tcW w:w="4876" w:type="dxa"/>
            <w:tcBorders>
              <w:top w:val="nil"/>
              <w:left w:val="nil"/>
              <w:bottom w:val="nil"/>
              <w:right w:val="nil"/>
            </w:tcBorders>
          </w:tcPr>
          <w:p w14:paraId="14ED84D3" w14:textId="77777777" w:rsidR="006443F1" w:rsidRPr="00A24A4F" w:rsidRDefault="006443F1">
            <w:pPr>
              <w:pStyle w:val="Normal6a"/>
            </w:pPr>
          </w:p>
        </w:tc>
        <w:tc>
          <w:tcPr>
            <w:tcW w:w="4876" w:type="dxa"/>
            <w:tcBorders>
              <w:top w:val="nil"/>
              <w:left w:val="nil"/>
              <w:bottom w:val="nil"/>
              <w:right w:val="nil"/>
            </w:tcBorders>
          </w:tcPr>
          <w:p w14:paraId="770D5C74" w14:textId="77777777" w:rsidR="006443F1" w:rsidRPr="00A24A4F" w:rsidRDefault="00A24A4F">
            <w:pPr>
              <w:pStyle w:val="Normal6a"/>
            </w:pPr>
            <w:r w:rsidRPr="00A24A4F">
              <w:rPr>
                <w:b/>
                <w:i/>
              </w:rPr>
              <w:t>19a.</w:t>
            </w:r>
            <w:r w:rsidRPr="00A24A4F">
              <w:tab/>
            </w:r>
            <w:r w:rsidRPr="00A24A4F">
              <w:rPr>
                <w:b/>
                <w:i/>
              </w:rPr>
              <w:t>Europaparlamentet betonar att havsplaner bör baseras på tillförlitliga uppgifter och information för att undvika en större administrativ börda. Det är mycket viktigt att medlemsstaterna använder de uppgifter och den information som är mest lättillgängliga.</w:t>
            </w:r>
          </w:p>
        </w:tc>
      </w:tr>
    </w:tbl>
    <w:p w14:paraId="719D3D3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{HR}</w:t>
      </w:r>
      <w:r w:rsidRPr="00A24A4F">
        <w:t>hr</w:t>
      </w:r>
      <w:r w:rsidRPr="00A24A4F">
        <w:rPr>
          <w:rStyle w:val="HideTWBExt"/>
        </w:rPr>
        <w:t>&lt;/Original&gt;</w:t>
      </w:r>
    </w:p>
    <w:p w14:paraId="3841BEAB" w14:textId="77777777" w:rsidR="006443F1" w:rsidRPr="00A24A4F" w:rsidRDefault="00A24A4F">
      <w:r w:rsidRPr="00A24A4F">
        <w:rPr>
          <w:rStyle w:val="HideTWBExt"/>
        </w:rPr>
        <w:t>&lt;/Amend&gt;</w:t>
      </w:r>
    </w:p>
    <w:p w14:paraId="4D3C8AC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144</w:t>
      </w:r>
      <w:r w:rsidRPr="00A24A4F">
        <w:rPr>
          <w:rStyle w:val="HideTWBExt"/>
        </w:rPr>
        <w:t>&lt;/NumAm&gt;</w:t>
      </w:r>
    </w:p>
    <w:p w14:paraId="26A3BF6B"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72F33346"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7703089A" w14:textId="77777777" w:rsidR="006443F1" w:rsidRPr="00A24A4F" w:rsidRDefault="00A24A4F">
      <w:pPr>
        <w:pStyle w:val="NormalBold"/>
      </w:pPr>
      <w:r w:rsidRPr="00A24A4F">
        <w:rPr>
          <w:rStyle w:val="HideTWBExt"/>
          <w:b w:val="0"/>
        </w:rPr>
        <w:t>&lt;/RepeatBlock-By&gt;</w:t>
      </w:r>
    </w:p>
    <w:p w14:paraId="4A6DE5A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510B659" w14:textId="77777777" w:rsidR="006443F1" w:rsidRPr="00A24A4F" w:rsidRDefault="00A24A4F">
      <w:pPr>
        <w:pStyle w:val="NormalBold"/>
      </w:pPr>
      <w:r w:rsidRPr="00A24A4F">
        <w:rPr>
          <w:rStyle w:val="HideTWBExt"/>
        </w:rPr>
        <w:t>&lt;Article&gt;</w:t>
      </w:r>
      <w:r w:rsidRPr="00A24A4F">
        <w:t>Punkt 20</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37B458D" w14:textId="77777777">
        <w:trPr>
          <w:trHeight w:hRule="exact" w:val="240"/>
          <w:jc w:val="center"/>
        </w:trPr>
        <w:tc>
          <w:tcPr>
            <w:tcW w:w="9752" w:type="dxa"/>
            <w:gridSpan w:val="2"/>
            <w:tcBorders>
              <w:top w:val="nil"/>
              <w:left w:val="nil"/>
              <w:bottom w:val="nil"/>
              <w:right w:val="nil"/>
            </w:tcBorders>
          </w:tcPr>
          <w:p w14:paraId="1D305D62" w14:textId="77777777" w:rsidR="006443F1" w:rsidRPr="00A24A4F" w:rsidRDefault="006443F1"/>
        </w:tc>
      </w:tr>
      <w:tr w:rsidR="006443F1" w:rsidRPr="00A24A4F" w14:paraId="27DB3CEF" w14:textId="77777777">
        <w:trPr>
          <w:trHeight w:val="240"/>
          <w:jc w:val="center"/>
        </w:trPr>
        <w:tc>
          <w:tcPr>
            <w:tcW w:w="4876" w:type="dxa"/>
            <w:tcBorders>
              <w:top w:val="nil"/>
              <w:left w:val="nil"/>
              <w:bottom w:val="nil"/>
              <w:right w:val="nil"/>
            </w:tcBorders>
          </w:tcPr>
          <w:p w14:paraId="0B2820F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D858F68" w14:textId="77777777" w:rsidR="006443F1" w:rsidRPr="00A24A4F" w:rsidRDefault="00A24A4F">
            <w:pPr>
              <w:pStyle w:val="AmColumnHeading"/>
            </w:pPr>
            <w:r w:rsidRPr="00A24A4F">
              <w:t>Ändringsförslag</w:t>
            </w:r>
          </w:p>
        </w:tc>
      </w:tr>
      <w:tr w:rsidR="006443F1" w:rsidRPr="00A24A4F" w14:paraId="449DCAB7" w14:textId="77777777">
        <w:trPr>
          <w:jc w:val="center"/>
        </w:trPr>
        <w:tc>
          <w:tcPr>
            <w:tcW w:w="4876" w:type="dxa"/>
            <w:tcBorders>
              <w:top w:val="nil"/>
              <w:left w:val="nil"/>
              <w:bottom w:val="nil"/>
              <w:right w:val="nil"/>
            </w:tcBorders>
          </w:tcPr>
          <w:p w14:paraId="20BD607D" w14:textId="77777777" w:rsidR="006443F1" w:rsidRPr="00A24A4F" w:rsidRDefault="00A24A4F">
            <w:pPr>
              <w:pStyle w:val="Normal6a"/>
            </w:pPr>
            <w:r w:rsidRPr="00A24A4F">
              <w:t>20.</w:t>
            </w:r>
            <w:r w:rsidRPr="00A24A4F">
              <w:tab/>
              <w:t>Europaparlamentet betonar behovet av en mer holistisk strategi och bättre samordning mellan relevant EU-lagstiftning, särskilt mellan havsplaneringsdirektivet och ramdirektivet om en marin strategi, för att säkerställa ett konsekvent och effektivt genomförande av havsplaneringen.</w:t>
            </w:r>
          </w:p>
        </w:tc>
        <w:tc>
          <w:tcPr>
            <w:tcW w:w="4876" w:type="dxa"/>
            <w:tcBorders>
              <w:top w:val="nil"/>
              <w:left w:val="nil"/>
              <w:bottom w:val="nil"/>
              <w:right w:val="nil"/>
            </w:tcBorders>
          </w:tcPr>
          <w:p w14:paraId="1C2B4FB6" w14:textId="77777777" w:rsidR="006443F1" w:rsidRPr="00A24A4F" w:rsidRDefault="00A24A4F">
            <w:pPr>
              <w:pStyle w:val="Normal6a"/>
            </w:pPr>
            <w:r w:rsidRPr="00A24A4F">
              <w:t>20.</w:t>
            </w:r>
            <w:r w:rsidRPr="00A24A4F">
              <w:tab/>
              <w:t xml:space="preserve">Europaparlamentet betonar behovet av en mer holistisk strategi och bättre samordning mellan relevant EU-lagstiftning, särskilt mellan havsplaneringsdirektivet och ramdirektivet om en marin strategi, för att säkerställa ett konsekvent och effektivt genomförande av </w:t>
            </w:r>
            <w:r w:rsidRPr="00A24A4F">
              <w:rPr>
                <w:b/>
                <w:i/>
              </w:rPr>
              <w:t>den ekosystembaserade strategin i</w:t>
            </w:r>
            <w:r w:rsidRPr="00A24A4F">
              <w:t xml:space="preserve"> havsplaneringen</w:t>
            </w:r>
            <w:r w:rsidRPr="00A24A4F">
              <w:rPr>
                <w:b/>
                <w:i/>
              </w:rPr>
              <w:t>, med målet att uppnå god miljöstatus</w:t>
            </w:r>
            <w:r w:rsidRPr="00A24A4F">
              <w:t>.</w:t>
            </w:r>
          </w:p>
        </w:tc>
      </w:tr>
    </w:tbl>
    <w:p w14:paraId="7476A0E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6079045" w14:textId="77777777" w:rsidR="006443F1" w:rsidRPr="00A24A4F" w:rsidRDefault="00A24A4F">
      <w:r w:rsidRPr="00A24A4F">
        <w:rPr>
          <w:rStyle w:val="HideTWBExt"/>
        </w:rPr>
        <w:t>&lt;/Amend&gt;</w:t>
      </w:r>
    </w:p>
    <w:p w14:paraId="6B364C2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145</w:t>
      </w:r>
      <w:r w:rsidRPr="00A24A4F">
        <w:rPr>
          <w:rStyle w:val="HideTWBExt"/>
        </w:rPr>
        <w:t>&lt;/NumAm&gt;</w:t>
      </w:r>
    </w:p>
    <w:p w14:paraId="1D147100"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343FD827" w14:textId="77777777" w:rsidR="006443F1" w:rsidRPr="00A24A4F" w:rsidRDefault="00A24A4F">
      <w:pPr>
        <w:pStyle w:val="NormalBold"/>
      </w:pPr>
      <w:r w:rsidRPr="00A24A4F">
        <w:rPr>
          <w:rStyle w:val="HideTWBExt"/>
          <w:b w:val="0"/>
        </w:rPr>
        <w:t>&lt;/RepeatBlock-By&gt;</w:t>
      </w:r>
    </w:p>
    <w:p w14:paraId="1054312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8ED741E" w14:textId="77777777" w:rsidR="006443F1" w:rsidRPr="00A24A4F" w:rsidRDefault="00A24A4F">
      <w:pPr>
        <w:pStyle w:val="NormalBold"/>
      </w:pPr>
      <w:r w:rsidRPr="00A24A4F">
        <w:rPr>
          <w:rStyle w:val="HideTWBExt"/>
        </w:rPr>
        <w:t>&lt;Article&gt;</w:t>
      </w:r>
      <w:r w:rsidRPr="00A24A4F">
        <w:t>Punkt 20</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99B60E7" w14:textId="77777777">
        <w:trPr>
          <w:trHeight w:hRule="exact" w:val="240"/>
          <w:jc w:val="center"/>
        </w:trPr>
        <w:tc>
          <w:tcPr>
            <w:tcW w:w="9752" w:type="dxa"/>
            <w:gridSpan w:val="2"/>
            <w:tcBorders>
              <w:top w:val="nil"/>
              <w:left w:val="nil"/>
              <w:bottom w:val="nil"/>
              <w:right w:val="nil"/>
            </w:tcBorders>
          </w:tcPr>
          <w:p w14:paraId="188C4E0F" w14:textId="77777777" w:rsidR="006443F1" w:rsidRPr="00A24A4F" w:rsidRDefault="006443F1"/>
        </w:tc>
      </w:tr>
      <w:tr w:rsidR="006443F1" w:rsidRPr="00A24A4F" w14:paraId="3DEA111D" w14:textId="77777777">
        <w:trPr>
          <w:trHeight w:val="240"/>
          <w:jc w:val="center"/>
        </w:trPr>
        <w:tc>
          <w:tcPr>
            <w:tcW w:w="4876" w:type="dxa"/>
            <w:tcBorders>
              <w:top w:val="nil"/>
              <w:left w:val="nil"/>
              <w:bottom w:val="nil"/>
              <w:right w:val="nil"/>
            </w:tcBorders>
          </w:tcPr>
          <w:p w14:paraId="38E1546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76F24F8" w14:textId="77777777" w:rsidR="006443F1" w:rsidRPr="00A24A4F" w:rsidRDefault="00A24A4F">
            <w:pPr>
              <w:pStyle w:val="AmColumnHeading"/>
            </w:pPr>
            <w:r w:rsidRPr="00A24A4F">
              <w:t>Ändringsförslag</w:t>
            </w:r>
          </w:p>
        </w:tc>
      </w:tr>
      <w:tr w:rsidR="006443F1" w:rsidRPr="00A24A4F" w14:paraId="304EE8D1" w14:textId="77777777">
        <w:trPr>
          <w:jc w:val="center"/>
        </w:trPr>
        <w:tc>
          <w:tcPr>
            <w:tcW w:w="4876" w:type="dxa"/>
            <w:tcBorders>
              <w:top w:val="nil"/>
              <w:left w:val="nil"/>
              <w:bottom w:val="nil"/>
              <w:right w:val="nil"/>
            </w:tcBorders>
          </w:tcPr>
          <w:p w14:paraId="579F6943" w14:textId="77777777" w:rsidR="006443F1" w:rsidRPr="00A24A4F" w:rsidRDefault="00A24A4F">
            <w:pPr>
              <w:pStyle w:val="Normal6a"/>
            </w:pPr>
            <w:r w:rsidRPr="00A24A4F">
              <w:t>20.</w:t>
            </w:r>
            <w:r w:rsidRPr="00A24A4F">
              <w:tab/>
              <w:t>Europaparlamentet betonar behovet av en mer holistisk strategi och bättre samordning mellan relevant EU-lagstiftning, särskilt mellan havsplaneringsdirektivet och ramdirektivet om en marin strategi, för att säkerställa ett konsekvent och effektivt genomförande av havsplaneringen.</w:t>
            </w:r>
          </w:p>
        </w:tc>
        <w:tc>
          <w:tcPr>
            <w:tcW w:w="4876" w:type="dxa"/>
            <w:tcBorders>
              <w:top w:val="nil"/>
              <w:left w:val="nil"/>
              <w:bottom w:val="nil"/>
              <w:right w:val="nil"/>
            </w:tcBorders>
          </w:tcPr>
          <w:p w14:paraId="1996267A" w14:textId="77777777" w:rsidR="006443F1" w:rsidRPr="00A24A4F" w:rsidRDefault="00A24A4F">
            <w:pPr>
              <w:pStyle w:val="Normal6a"/>
            </w:pPr>
            <w:r w:rsidRPr="00A24A4F">
              <w:t>20.</w:t>
            </w:r>
            <w:r w:rsidRPr="00A24A4F">
              <w:tab/>
              <w:t>Europaparlamentet betonar behovet av en mer holistisk strategi och bättre samordning mellan relevant EU-lagstiftning, särskilt mellan havsplaneringsdirektivet</w:t>
            </w:r>
            <w:r w:rsidRPr="00A24A4F">
              <w:rPr>
                <w:b/>
                <w:i/>
              </w:rPr>
              <w:t>, den gemensamma fiskeripolitiken</w:t>
            </w:r>
            <w:r w:rsidRPr="00A24A4F">
              <w:t xml:space="preserve"> och ramdirektivet om en marin strategi, för att säkerställa ett konsekvent och effektivt genomförande av havsplaneringen.</w:t>
            </w:r>
          </w:p>
        </w:tc>
      </w:tr>
    </w:tbl>
    <w:p w14:paraId="5E46733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FBFD8C8" w14:textId="77777777" w:rsidR="006443F1" w:rsidRPr="00A24A4F" w:rsidRDefault="00A24A4F">
      <w:r w:rsidRPr="00A24A4F">
        <w:rPr>
          <w:rStyle w:val="HideTWBExt"/>
        </w:rPr>
        <w:t>&lt;/Amend&gt;</w:t>
      </w:r>
    </w:p>
    <w:p w14:paraId="0DEC408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146</w:t>
      </w:r>
      <w:r w:rsidRPr="00A24A4F">
        <w:rPr>
          <w:rStyle w:val="HideTWBExt"/>
        </w:rPr>
        <w:t>&lt;/NumAm&gt;</w:t>
      </w:r>
    </w:p>
    <w:p w14:paraId="3B746D02"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7C86CA21" w14:textId="77777777" w:rsidR="006443F1" w:rsidRPr="00A24A4F" w:rsidRDefault="00A24A4F">
      <w:pPr>
        <w:pStyle w:val="NormalBold"/>
      </w:pPr>
      <w:r w:rsidRPr="00A24A4F">
        <w:rPr>
          <w:rStyle w:val="HideTWBExt"/>
          <w:b w:val="0"/>
        </w:rPr>
        <w:t>&lt;/RepeatBlock-By&gt;</w:t>
      </w:r>
    </w:p>
    <w:p w14:paraId="5A053D1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6065562" w14:textId="77777777" w:rsidR="006443F1" w:rsidRPr="00A24A4F" w:rsidRDefault="00A24A4F">
      <w:pPr>
        <w:pStyle w:val="NormalBold"/>
      </w:pPr>
      <w:r w:rsidRPr="00A24A4F">
        <w:rPr>
          <w:rStyle w:val="HideTWBExt"/>
        </w:rPr>
        <w:t>&lt;Article&gt;</w:t>
      </w:r>
      <w:r w:rsidRPr="00A24A4F">
        <w:t>Punkt 20a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8E713FE" w14:textId="77777777">
        <w:trPr>
          <w:trHeight w:hRule="exact" w:val="240"/>
          <w:jc w:val="center"/>
        </w:trPr>
        <w:tc>
          <w:tcPr>
            <w:tcW w:w="9752" w:type="dxa"/>
            <w:gridSpan w:val="2"/>
            <w:tcBorders>
              <w:top w:val="nil"/>
              <w:left w:val="nil"/>
              <w:bottom w:val="nil"/>
              <w:right w:val="nil"/>
            </w:tcBorders>
          </w:tcPr>
          <w:p w14:paraId="0C064DE5" w14:textId="77777777" w:rsidR="006443F1" w:rsidRPr="00A24A4F" w:rsidRDefault="006443F1"/>
        </w:tc>
      </w:tr>
      <w:tr w:rsidR="006443F1" w:rsidRPr="00A24A4F" w14:paraId="47A4245D" w14:textId="77777777">
        <w:trPr>
          <w:trHeight w:val="240"/>
          <w:jc w:val="center"/>
        </w:trPr>
        <w:tc>
          <w:tcPr>
            <w:tcW w:w="4876" w:type="dxa"/>
            <w:tcBorders>
              <w:top w:val="nil"/>
              <w:left w:val="nil"/>
              <w:bottom w:val="nil"/>
              <w:right w:val="nil"/>
            </w:tcBorders>
          </w:tcPr>
          <w:p w14:paraId="03F6F44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4053A8E" w14:textId="77777777" w:rsidR="006443F1" w:rsidRPr="00A24A4F" w:rsidRDefault="00A24A4F">
            <w:pPr>
              <w:pStyle w:val="AmColumnHeading"/>
            </w:pPr>
            <w:r w:rsidRPr="00A24A4F">
              <w:t>Ändringsförslag</w:t>
            </w:r>
          </w:p>
        </w:tc>
      </w:tr>
      <w:tr w:rsidR="006443F1" w:rsidRPr="00A24A4F" w14:paraId="6C7B6BF8" w14:textId="77777777">
        <w:trPr>
          <w:jc w:val="center"/>
        </w:trPr>
        <w:tc>
          <w:tcPr>
            <w:tcW w:w="4876" w:type="dxa"/>
            <w:tcBorders>
              <w:top w:val="nil"/>
              <w:left w:val="nil"/>
              <w:bottom w:val="nil"/>
              <w:right w:val="nil"/>
            </w:tcBorders>
          </w:tcPr>
          <w:p w14:paraId="7F13E843" w14:textId="77777777" w:rsidR="006443F1" w:rsidRPr="00A24A4F" w:rsidRDefault="006443F1">
            <w:pPr>
              <w:pStyle w:val="Normal6a"/>
            </w:pPr>
          </w:p>
        </w:tc>
        <w:tc>
          <w:tcPr>
            <w:tcW w:w="4876" w:type="dxa"/>
            <w:tcBorders>
              <w:top w:val="nil"/>
              <w:left w:val="nil"/>
              <w:bottom w:val="nil"/>
              <w:right w:val="nil"/>
            </w:tcBorders>
          </w:tcPr>
          <w:p w14:paraId="39C2426F" w14:textId="77777777" w:rsidR="006443F1" w:rsidRPr="00A24A4F" w:rsidRDefault="00A24A4F">
            <w:pPr>
              <w:pStyle w:val="Normal6a"/>
            </w:pPr>
            <w:r w:rsidRPr="00A24A4F">
              <w:rPr>
                <w:b/>
                <w:i/>
              </w:rPr>
              <w:t>20a.</w:t>
            </w:r>
            <w:r w:rsidRPr="00A24A4F">
              <w:tab/>
            </w:r>
            <w:r w:rsidRPr="00A24A4F">
              <w:rPr>
                <w:b/>
                <w:i/>
              </w:rPr>
              <w:t>Europaparlamentet anser att livsmedelstrygghetens strategiska betydelse bör förankras bättre i havsplaneringsdirektivet och att direktivets bidrag till denna bör stärkas.</w:t>
            </w:r>
            <w:r w:rsidRPr="00A24A4F">
              <w:t xml:space="preserve"> </w:t>
            </w:r>
            <w:r w:rsidRPr="00A24A4F">
              <w:rPr>
                <w:b/>
                <w:i/>
              </w:rPr>
              <w:t>Parlamentet kräver därför att livsmedelsproduktionen i unionen erkänns som ett av direktivets strategiska mål.</w:t>
            </w:r>
          </w:p>
        </w:tc>
      </w:tr>
    </w:tbl>
    <w:p w14:paraId="55EA0C8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EEF14E0" w14:textId="77777777" w:rsidR="006443F1" w:rsidRPr="00A24A4F" w:rsidRDefault="00A24A4F">
      <w:r w:rsidRPr="00A24A4F">
        <w:rPr>
          <w:rStyle w:val="HideTWBExt"/>
        </w:rPr>
        <w:t>&lt;/Amend&gt;</w:t>
      </w:r>
    </w:p>
    <w:p w14:paraId="05007E9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147</w:t>
      </w:r>
      <w:r w:rsidRPr="00A24A4F">
        <w:rPr>
          <w:rStyle w:val="HideTWBExt"/>
        </w:rPr>
        <w:t>&lt;/NumAm&gt;</w:t>
      </w:r>
    </w:p>
    <w:p w14:paraId="7F051695" w14:textId="77777777" w:rsidR="006443F1" w:rsidRPr="00A24A4F" w:rsidRDefault="00A24A4F">
      <w:pPr>
        <w:pStyle w:val="NormalBold"/>
      </w:pPr>
      <w:r w:rsidRPr="00A24A4F">
        <w:rPr>
          <w:rStyle w:val="HideTWBExt"/>
          <w:b w:val="0"/>
        </w:rPr>
        <w:t>&lt;RepeatBlock-By&gt;&lt;Members&gt;</w:t>
      </w:r>
      <w:r w:rsidRPr="00A24A4F">
        <w:t>Sander Smit, Isabelle Le Callennec, Marco Falcone, Carmen Crespo Díaz, Paulo Do Nascimento Cabral</w:t>
      </w:r>
      <w:r w:rsidRPr="00A24A4F">
        <w:rPr>
          <w:rStyle w:val="HideTWBExt"/>
          <w:b w:val="0"/>
        </w:rPr>
        <w:t>&lt;/Members&gt;</w:t>
      </w:r>
    </w:p>
    <w:p w14:paraId="01404705" w14:textId="77777777" w:rsidR="006443F1" w:rsidRPr="00A24A4F" w:rsidRDefault="00A24A4F">
      <w:pPr>
        <w:pStyle w:val="NormalBold"/>
      </w:pPr>
      <w:r w:rsidRPr="00A24A4F">
        <w:rPr>
          <w:rStyle w:val="HideTWBExt"/>
          <w:b w:val="0"/>
        </w:rPr>
        <w:t>&lt;/RepeatBlock-By&gt;</w:t>
      </w:r>
    </w:p>
    <w:p w14:paraId="19F14C1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9007D1F" w14:textId="77777777" w:rsidR="006443F1" w:rsidRPr="00A24A4F" w:rsidRDefault="00A24A4F">
      <w:pPr>
        <w:pStyle w:val="NormalBold"/>
      </w:pPr>
      <w:r w:rsidRPr="00A24A4F">
        <w:rPr>
          <w:rStyle w:val="HideTWBExt"/>
        </w:rPr>
        <w:t>&lt;Article&gt;</w:t>
      </w:r>
      <w:r w:rsidRPr="00A24A4F">
        <w:t>Punkt 20a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CF1EC90" w14:textId="77777777">
        <w:trPr>
          <w:trHeight w:hRule="exact" w:val="240"/>
          <w:jc w:val="center"/>
        </w:trPr>
        <w:tc>
          <w:tcPr>
            <w:tcW w:w="9752" w:type="dxa"/>
            <w:gridSpan w:val="2"/>
            <w:tcBorders>
              <w:top w:val="nil"/>
              <w:left w:val="nil"/>
              <w:bottom w:val="nil"/>
              <w:right w:val="nil"/>
            </w:tcBorders>
          </w:tcPr>
          <w:p w14:paraId="02CCFC26" w14:textId="77777777" w:rsidR="006443F1" w:rsidRPr="00A24A4F" w:rsidRDefault="006443F1"/>
        </w:tc>
      </w:tr>
      <w:tr w:rsidR="006443F1" w:rsidRPr="00A24A4F" w14:paraId="0D699185" w14:textId="77777777">
        <w:trPr>
          <w:trHeight w:val="240"/>
          <w:jc w:val="center"/>
        </w:trPr>
        <w:tc>
          <w:tcPr>
            <w:tcW w:w="4876" w:type="dxa"/>
            <w:tcBorders>
              <w:top w:val="nil"/>
              <w:left w:val="nil"/>
              <w:bottom w:val="nil"/>
              <w:right w:val="nil"/>
            </w:tcBorders>
          </w:tcPr>
          <w:p w14:paraId="380D10F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8512E49" w14:textId="77777777" w:rsidR="006443F1" w:rsidRPr="00A24A4F" w:rsidRDefault="00A24A4F">
            <w:pPr>
              <w:pStyle w:val="AmColumnHeading"/>
            </w:pPr>
            <w:r w:rsidRPr="00A24A4F">
              <w:t>Ändringsförslag</w:t>
            </w:r>
          </w:p>
        </w:tc>
      </w:tr>
      <w:tr w:rsidR="006443F1" w:rsidRPr="00A24A4F" w14:paraId="149C5BD5" w14:textId="77777777">
        <w:trPr>
          <w:jc w:val="center"/>
        </w:trPr>
        <w:tc>
          <w:tcPr>
            <w:tcW w:w="4876" w:type="dxa"/>
            <w:tcBorders>
              <w:top w:val="nil"/>
              <w:left w:val="nil"/>
              <w:bottom w:val="nil"/>
              <w:right w:val="nil"/>
            </w:tcBorders>
          </w:tcPr>
          <w:p w14:paraId="26005D7B" w14:textId="77777777" w:rsidR="006443F1" w:rsidRPr="00A24A4F" w:rsidRDefault="006443F1">
            <w:pPr>
              <w:pStyle w:val="Normal6a"/>
            </w:pPr>
          </w:p>
        </w:tc>
        <w:tc>
          <w:tcPr>
            <w:tcW w:w="4876" w:type="dxa"/>
            <w:tcBorders>
              <w:top w:val="nil"/>
              <w:left w:val="nil"/>
              <w:bottom w:val="nil"/>
              <w:right w:val="nil"/>
            </w:tcBorders>
          </w:tcPr>
          <w:p w14:paraId="770EFA11" w14:textId="77777777" w:rsidR="006443F1" w:rsidRPr="00A24A4F" w:rsidRDefault="00A24A4F">
            <w:pPr>
              <w:pStyle w:val="Normal6a"/>
            </w:pPr>
            <w:r w:rsidRPr="00A24A4F">
              <w:rPr>
                <w:b/>
                <w:i/>
              </w:rPr>
              <w:t>20a.</w:t>
            </w:r>
            <w:r w:rsidRPr="00A24A4F">
              <w:tab/>
            </w:r>
            <w:r w:rsidRPr="00A24A4F">
              <w:rPr>
                <w:b/>
                <w:i/>
              </w:rPr>
              <w:t>Europaparlamentet understryker att man vid havsplanering fullt ut måste respektera den gemensamma fiskeripolitiken som den enda ramen för fiskeriförvaltning och att inga faktiska fiskeriförvaltningsåtgärder får införas genom geografiska begränsningar.</w:t>
            </w:r>
            <w:r w:rsidRPr="00A24A4F">
              <w:t xml:space="preserve"> </w:t>
            </w:r>
          </w:p>
        </w:tc>
      </w:tr>
    </w:tbl>
    <w:p w14:paraId="4D7BC56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05013A0" w14:textId="77777777" w:rsidR="006443F1" w:rsidRPr="00A24A4F" w:rsidRDefault="00A24A4F">
      <w:r w:rsidRPr="00A24A4F">
        <w:rPr>
          <w:rStyle w:val="HideTWBExt"/>
        </w:rPr>
        <w:t>&lt;/Amend&gt;</w:t>
      </w:r>
    </w:p>
    <w:p w14:paraId="3B0D9E7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148</w:t>
      </w:r>
      <w:r w:rsidRPr="00A24A4F">
        <w:rPr>
          <w:rStyle w:val="HideTWBExt"/>
        </w:rPr>
        <w:t>&lt;/NumAm&gt;</w:t>
      </w:r>
    </w:p>
    <w:p w14:paraId="1486188D" w14:textId="77777777" w:rsidR="006443F1" w:rsidRPr="00A24A4F" w:rsidRDefault="00A24A4F">
      <w:pPr>
        <w:pStyle w:val="NormalBold"/>
      </w:pPr>
      <w:r w:rsidRPr="00A24A4F">
        <w:rPr>
          <w:rStyle w:val="HideTWBExt"/>
          <w:b w:val="0"/>
        </w:rPr>
        <w:t>&lt;RepeatBlock-By&gt;&lt;Members&gt;</w:t>
      </w:r>
      <w:r w:rsidRPr="00A24A4F">
        <w:t>France Jamet, António Tânger Corrêa, Ton Diepeveen</w:t>
      </w:r>
      <w:r w:rsidRPr="00A24A4F">
        <w:rPr>
          <w:rStyle w:val="HideTWBExt"/>
          <w:b w:val="0"/>
        </w:rPr>
        <w:t>&lt;/Members&gt;</w:t>
      </w:r>
    </w:p>
    <w:p w14:paraId="7768855A" w14:textId="77777777" w:rsidR="006443F1" w:rsidRPr="00A24A4F" w:rsidRDefault="00A24A4F">
      <w:pPr>
        <w:pStyle w:val="NormalBold"/>
      </w:pPr>
      <w:r w:rsidRPr="00A24A4F">
        <w:rPr>
          <w:rStyle w:val="HideTWBExt"/>
          <w:b w:val="0"/>
        </w:rPr>
        <w:t>&lt;/RepeatBlock-By&gt;</w:t>
      </w:r>
    </w:p>
    <w:p w14:paraId="7FD0CD5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863A323" w14:textId="77777777" w:rsidR="006443F1" w:rsidRPr="00A24A4F" w:rsidRDefault="00A24A4F">
      <w:pPr>
        <w:pStyle w:val="NormalBold"/>
      </w:pPr>
      <w:r w:rsidRPr="00A24A4F">
        <w:rPr>
          <w:rStyle w:val="HideTWBExt"/>
        </w:rPr>
        <w:t>&lt;Article&gt;</w:t>
      </w:r>
      <w:r w:rsidRPr="00A24A4F">
        <w:t>Punkt 20a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B9B9F8B" w14:textId="77777777">
        <w:trPr>
          <w:trHeight w:hRule="exact" w:val="240"/>
          <w:jc w:val="center"/>
        </w:trPr>
        <w:tc>
          <w:tcPr>
            <w:tcW w:w="9752" w:type="dxa"/>
            <w:gridSpan w:val="2"/>
            <w:tcBorders>
              <w:top w:val="nil"/>
              <w:left w:val="nil"/>
              <w:bottom w:val="nil"/>
              <w:right w:val="nil"/>
            </w:tcBorders>
          </w:tcPr>
          <w:p w14:paraId="71761F4C" w14:textId="77777777" w:rsidR="006443F1" w:rsidRPr="00A24A4F" w:rsidRDefault="006443F1"/>
        </w:tc>
      </w:tr>
      <w:tr w:rsidR="006443F1" w:rsidRPr="00A24A4F" w14:paraId="149C6DEE" w14:textId="77777777">
        <w:trPr>
          <w:trHeight w:val="240"/>
          <w:jc w:val="center"/>
        </w:trPr>
        <w:tc>
          <w:tcPr>
            <w:tcW w:w="4876" w:type="dxa"/>
            <w:tcBorders>
              <w:top w:val="nil"/>
              <w:left w:val="nil"/>
              <w:bottom w:val="nil"/>
              <w:right w:val="nil"/>
            </w:tcBorders>
          </w:tcPr>
          <w:p w14:paraId="7C4477E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9B9B688" w14:textId="77777777" w:rsidR="006443F1" w:rsidRPr="00A24A4F" w:rsidRDefault="00A24A4F">
            <w:pPr>
              <w:pStyle w:val="AmColumnHeading"/>
            </w:pPr>
            <w:r w:rsidRPr="00A24A4F">
              <w:t>Ändringsförslag</w:t>
            </w:r>
          </w:p>
        </w:tc>
      </w:tr>
      <w:tr w:rsidR="006443F1" w:rsidRPr="00A24A4F" w14:paraId="7427A9CB" w14:textId="77777777">
        <w:trPr>
          <w:jc w:val="center"/>
        </w:trPr>
        <w:tc>
          <w:tcPr>
            <w:tcW w:w="4876" w:type="dxa"/>
            <w:tcBorders>
              <w:top w:val="nil"/>
              <w:left w:val="nil"/>
              <w:bottom w:val="nil"/>
              <w:right w:val="nil"/>
            </w:tcBorders>
          </w:tcPr>
          <w:p w14:paraId="5031F3DD" w14:textId="77777777" w:rsidR="006443F1" w:rsidRPr="00A24A4F" w:rsidRDefault="006443F1">
            <w:pPr>
              <w:pStyle w:val="Normal6a"/>
            </w:pPr>
          </w:p>
        </w:tc>
        <w:tc>
          <w:tcPr>
            <w:tcW w:w="4876" w:type="dxa"/>
            <w:tcBorders>
              <w:top w:val="nil"/>
              <w:left w:val="nil"/>
              <w:bottom w:val="nil"/>
              <w:right w:val="nil"/>
            </w:tcBorders>
          </w:tcPr>
          <w:p w14:paraId="27654C2A" w14:textId="77777777" w:rsidR="006443F1" w:rsidRPr="00A24A4F" w:rsidRDefault="00A24A4F">
            <w:pPr>
              <w:pStyle w:val="Normal6a"/>
            </w:pPr>
            <w:r w:rsidRPr="00A24A4F">
              <w:rPr>
                <w:b/>
                <w:i/>
              </w:rPr>
              <w:t>20a.</w:t>
            </w:r>
            <w:r w:rsidRPr="00A24A4F">
              <w:tab/>
            </w:r>
            <w:r w:rsidRPr="00A24A4F">
              <w:rPr>
                <w:b/>
                <w:i/>
              </w:rPr>
              <w:t>Europaparlamentet tillägger att det inte går att fullt ut njuta fördelarna av en god havsplanering för fisket utan att reformera den gemensamma fiskeripolitiken i grunden.</w:t>
            </w:r>
          </w:p>
        </w:tc>
      </w:tr>
    </w:tbl>
    <w:p w14:paraId="30A9B5FA"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79B6FA94" w14:textId="77777777" w:rsidR="006443F1" w:rsidRPr="00A24A4F" w:rsidRDefault="00A24A4F">
      <w:r w:rsidRPr="00A24A4F">
        <w:rPr>
          <w:rStyle w:val="HideTWBExt"/>
        </w:rPr>
        <w:t>&lt;/Amend&gt;</w:t>
      </w:r>
    </w:p>
    <w:p w14:paraId="7BB7F9E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149</w:t>
      </w:r>
      <w:r w:rsidRPr="00A24A4F">
        <w:rPr>
          <w:rStyle w:val="HideTWBExt"/>
        </w:rPr>
        <w:t>&lt;/NumAm&gt;</w:t>
      </w:r>
    </w:p>
    <w:p w14:paraId="5BFAC964"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3F0CDD44" w14:textId="77777777" w:rsidR="006443F1" w:rsidRPr="00A24A4F" w:rsidRDefault="00A24A4F">
      <w:pPr>
        <w:pStyle w:val="NormalBold"/>
      </w:pPr>
      <w:r w:rsidRPr="00A24A4F">
        <w:rPr>
          <w:rStyle w:val="HideTWBExt"/>
          <w:b w:val="0"/>
        </w:rPr>
        <w:t>&lt;/RepeatBlock-By&gt;</w:t>
      </w:r>
    </w:p>
    <w:p w14:paraId="6B914EA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083F593" w14:textId="77777777" w:rsidR="006443F1" w:rsidRPr="00A24A4F" w:rsidRDefault="00A24A4F">
      <w:pPr>
        <w:pStyle w:val="NormalBold"/>
      </w:pPr>
      <w:r w:rsidRPr="00A24A4F">
        <w:rPr>
          <w:rStyle w:val="HideTWBExt"/>
        </w:rPr>
        <w:t>&lt;Article&gt;</w:t>
      </w:r>
      <w:r w:rsidRPr="00A24A4F">
        <w:t>Punkt 21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27BF803" w14:textId="77777777">
        <w:trPr>
          <w:trHeight w:hRule="exact" w:val="240"/>
          <w:jc w:val="center"/>
        </w:trPr>
        <w:tc>
          <w:tcPr>
            <w:tcW w:w="9752" w:type="dxa"/>
            <w:gridSpan w:val="2"/>
            <w:tcBorders>
              <w:top w:val="nil"/>
              <w:left w:val="nil"/>
              <w:bottom w:val="nil"/>
              <w:right w:val="nil"/>
            </w:tcBorders>
          </w:tcPr>
          <w:p w14:paraId="2170E132" w14:textId="77777777" w:rsidR="006443F1" w:rsidRPr="00A24A4F" w:rsidRDefault="006443F1"/>
        </w:tc>
      </w:tr>
      <w:tr w:rsidR="006443F1" w:rsidRPr="00A24A4F" w14:paraId="32784527" w14:textId="77777777">
        <w:trPr>
          <w:trHeight w:val="240"/>
          <w:jc w:val="center"/>
        </w:trPr>
        <w:tc>
          <w:tcPr>
            <w:tcW w:w="4876" w:type="dxa"/>
            <w:tcBorders>
              <w:top w:val="nil"/>
              <w:left w:val="nil"/>
              <w:bottom w:val="nil"/>
              <w:right w:val="nil"/>
            </w:tcBorders>
          </w:tcPr>
          <w:p w14:paraId="68E62B1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10FB3F9" w14:textId="77777777" w:rsidR="006443F1" w:rsidRPr="00A24A4F" w:rsidRDefault="00A24A4F">
            <w:pPr>
              <w:pStyle w:val="AmColumnHeading"/>
            </w:pPr>
            <w:r w:rsidRPr="00A24A4F">
              <w:t>Ändringsförslag</w:t>
            </w:r>
          </w:p>
        </w:tc>
      </w:tr>
      <w:tr w:rsidR="006443F1" w:rsidRPr="00A24A4F" w14:paraId="54AC97D1" w14:textId="77777777">
        <w:trPr>
          <w:jc w:val="center"/>
        </w:trPr>
        <w:tc>
          <w:tcPr>
            <w:tcW w:w="4876" w:type="dxa"/>
            <w:tcBorders>
              <w:top w:val="nil"/>
              <w:left w:val="nil"/>
              <w:bottom w:val="nil"/>
              <w:right w:val="nil"/>
            </w:tcBorders>
          </w:tcPr>
          <w:p w14:paraId="4B01C002" w14:textId="77777777" w:rsidR="006443F1" w:rsidRPr="00A24A4F" w:rsidRDefault="00A24A4F">
            <w:pPr>
              <w:pStyle w:val="Normal6a"/>
            </w:pPr>
            <w:r w:rsidRPr="00A24A4F">
              <w:t>21.</w:t>
            </w:r>
            <w:r w:rsidRPr="00A24A4F">
              <w:tab/>
              <w:t>Europaparlamentet anser att havsplaner bättre bör återspegla fysiska, miljömässiga och socioekonomiska behov samt varje havsområdes särdrag. Parlamentet betonar att medlemsstaterna bör stärka samordningen mellan markanvändningsmyndigheter och havsmyndigheter när de utformar och genomför havsplaner.</w:t>
            </w:r>
          </w:p>
        </w:tc>
        <w:tc>
          <w:tcPr>
            <w:tcW w:w="4876" w:type="dxa"/>
            <w:tcBorders>
              <w:top w:val="nil"/>
              <w:left w:val="nil"/>
              <w:bottom w:val="nil"/>
              <w:right w:val="nil"/>
            </w:tcBorders>
          </w:tcPr>
          <w:p w14:paraId="1D2FFA93" w14:textId="77777777" w:rsidR="006443F1" w:rsidRPr="00A24A4F" w:rsidRDefault="00A24A4F">
            <w:pPr>
              <w:pStyle w:val="Normal6a"/>
            </w:pPr>
            <w:r w:rsidRPr="00A24A4F">
              <w:t>21.</w:t>
            </w:r>
            <w:r w:rsidRPr="00A24A4F">
              <w:tab/>
              <w:t xml:space="preserve">Europaparlamentet anser att havsplaner bättre bör återspegla fysiska, miljömässiga och socioekonomiska behov samt varje havsområdes särdrag. Parlamentet betonar att medlemsstaterna bör stärka samordningen mellan markanvändningsmyndigheter och havsmyndigheter när de utformar och genomför havsplaner </w:t>
            </w:r>
            <w:r w:rsidRPr="00A24A4F">
              <w:rPr>
                <w:b/>
                <w:i/>
              </w:rPr>
              <w:t>och införlivar bedömningar av landbaserade verksamheters konsekvenser för kustvatten</w:t>
            </w:r>
            <w:r w:rsidRPr="00A24A4F">
              <w:t>.</w:t>
            </w:r>
          </w:p>
        </w:tc>
      </w:tr>
    </w:tbl>
    <w:p w14:paraId="7C49128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1A58AA93" w14:textId="77777777" w:rsidR="006443F1" w:rsidRPr="00A24A4F" w:rsidRDefault="00A24A4F">
      <w:r w:rsidRPr="00A24A4F">
        <w:rPr>
          <w:rStyle w:val="HideTWBExt"/>
        </w:rPr>
        <w:t>&lt;/Amend&gt;</w:t>
      </w:r>
    </w:p>
    <w:p w14:paraId="569481A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150</w:t>
      </w:r>
      <w:r w:rsidRPr="00A24A4F">
        <w:rPr>
          <w:rStyle w:val="HideTWBExt"/>
        </w:rPr>
        <w:t>&lt;/NumAm&gt;</w:t>
      </w:r>
    </w:p>
    <w:p w14:paraId="1A3F8D23"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13162F8A" w14:textId="77777777" w:rsidR="006443F1" w:rsidRPr="00A24A4F" w:rsidRDefault="00A24A4F">
      <w:pPr>
        <w:pStyle w:val="NormalBold"/>
      </w:pPr>
      <w:r w:rsidRPr="00A24A4F">
        <w:rPr>
          <w:rStyle w:val="HideTWBExt"/>
          <w:b w:val="0"/>
        </w:rPr>
        <w:t>&lt;/RepeatBlock-By&gt;</w:t>
      </w:r>
    </w:p>
    <w:p w14:paraId="552A80F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AA2A101" w14:textId="77777777" w:rsidR="006443F1" w:rsidRPr="00A24A4F" w:rsidRDefault="00A24A4F">
      <w:pPr>
        <w:pStyle w:val="NormalBold"/>
      </w:pPr>
      <w:r w:rsidRPr="00A24A4F">
        <w:rPr>
          <w:rStyle w:val="HideTWBExt"/>
        </w:rPr>
        <w:t>&lt;Article&gt;</w:t>
      </w:r>
      <w:r w:rsidRPr="00A24A4F">
        <w:t>Punkt 21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7DF141B" w14:textId="77777777">
        <w:trPr>
          <w:trHeight w:hRule="exact" w:val="240"/>
          <w:jc w:val="center"/>
        </w:trPr>
        <w:tc>
          <w:tcPr>
            <w:tcW w:w="9752" w:type="dxa"/>
            <w:gridSpan w:val="2"/>
            <w:tcBorders>
              <w:top w:val="nil"/>
              <w:left w:val="nil"/>
              <w:bottom w:val="nil"/>
              <w:right w:val="nil"/>
            </w:tcBorders>
          </w:tcPr>
          <w:p w14:paraId="2C078752" w14:textId="77777777" w:rsidR="006443F1" w:rsidRPr="00A24A4F" w:rsidRDefault="006443F1"/>
        </w:tc>
      </w:tr>
      <w:tr w:rsidR="006443F1" w:rsidRPr="00A24A4F" w14:paraId="352304F7" w14:textId="77777777">
        <w:trPr>
          <w:trHeight w:val="240"/>
          <w:jc w:val="center"/>
        </w:trPr>
        <w:tc>
          <w:tcPr>
            <w:tcW w:w="4876" w:type="dxa"/>
            <w:tcBorders>
              <w:top w:val="nil"/>
              <w:left w:val="nil"/>
              <w:bottom w:val="nil"/>
              <w:right w:val="nil"/>
            </w:tcBorders>
          </w:tcPr>
          <w:p w14:paraId="041315F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B3D98FD" w14:textId="77777777" w:rsidR="006443F1" w:rsidRPr="00A24A4F" w:rsidRDefault="00A24A4F">
            <w:pPr>
              <w:pStyle w:val="AmColumnHeading"/>
            </w:pPr>
            <w:r w:rsidRPr="00A24A4F">
              <w:t>Ändringsförslag</w:t>
            </w:r>
          </w:p>
        </w:tc>
      </w:tr>
      <w:tr w:rsidR="006443F1" w:rsidRPr="00A24A4F" w14:paraId="26018313" w14:textId="77777777">
        <w:trPr>
          <w:jc w:val="center"/>
        </w:trPr>
        <w:tc>
          <w:tcPr>
            <w:tcW w:w="4876" w:type="dxa"/>
            <w:tcBorders>
              <w:top w:val="nil"/>
              <w:left w:val="nil"/>
              <w:bottom w:val="nil"/>
              <w:right w:val="nil"/>
            </w:tcBorders>
          </w:tcPr>
          <w:p w14:paraId="1B8256AB" w14:textId="77777777" w:rsidR="006443F1" w:rsidRPr="00A24A4F" w:rsidRDefault="00A24A4F">
            <w:pPr>
              <w:pStyle w:val="Normal6a"/>
            </w:pPr>
            <w:r w:rsidRPr="00A24A4F">
              <w:t>21.</w:t>
            </w:r>
            <w:r w:rsidRPr="00A24A4F">
              <w:tab/>
              <w:t xml:space="preserve">Europaparlamentet anser att havsplaner bättre bör återspegla fysiska, miljömässiga och socioekonomiska behov samt varje havsområdes särdrag. Parlamentet </w:t>
            </w:r>
            <w:r w:rsidRPr="00A24A4F">
              <w:rPr>
                <w:b/>
                <w:i/>
              </w:rPr>
              <w:t>betonar</w:t>
            </w:r>
            <w:r w:rsidRPr="00A24A4F">
              <w:t xml:space="preserve"> att medlemsstaterna </w:t>
            </w:r>
            <w:r w:rsidRPr="00A24A4F">
              <w:rPr>
                <w:b/>
                <w:i/>
              </w:rPr>
              <w:t>bör stärka samordningen mellan markanvändningsmyndigheter och havsmyndigheter</w:t>
            </w:r>
            <w:r w:rsidRPr="00A24A4F">
              <w:t xml:space="preserve"> när de utformar och genomför havsplaner.</w:t>
            </w:r>
          </w:p>
        </w:tc>
        <w:tc>
          <w:tcPr>
            <w:tcW w:w="4876" w:type="dxa"/>
            <w:tcBorders>
              <w:top w:val="nil"/>
              <w:left w:val="nil"/>
              <w:bottom w:val="nil"/>
              <w:right w:val="nil"/>
            </w:tcBorders>
          </w:tcPr>
          <w:p w14:paraId="724396EA" w14:textId="77777777" w:rsidR="006443F1" w:rsidRPr="00A24A4F" w:rsidRDefault="00A24A4F">
            <w:pPr>
              <w:pStyle w:val="Normal6a"/>
            </w:pPr>
            <w:r w:rsidRPr="00A24A4F">
              <w:t>21.</w:t>
            </w:r>
            <w:r w:rsidRPr="00A24A4F">
              <w:tab/>
              <w:t xml:space="preserve">Europaparlamentet anser att havsplaner bättre bör återspegla fysiska, miljömässiga och socioekonomiska behov samt varje havsområdes särdrag. Parlamentet </w:t>
            </w:r>
            <w:r w:rsidRPr="00A24A4F">
              <w:rPr>
                <w:b/>
                <w:i/>
              </w:rPr>
              <w:t>framhåller</w:t>
            </w:r>
            <w:r w:rsidRPr="00A24A4F">
              <w:t xml:space="preserve"> att medlemsstaterna när de utformar och genomför havsplaner </w:t>
            </w:r>
            <w:r w:rsidRPr="00A24A4F">
              <w:rPr>
                <w:b/>
                <w:i/>
              </w:rPr>
              <w:t>bör ta hänsyn till regionala särdrag, med hjälp av en regionaliserad strategi, och se till att regioner och lokala myndigheter får en mer framträdande roll</w:t>
            </w:r>
            <w:r w:rsidRPr="00A24A4F">
              <w:t>.</w:t>
            </w:r>
          </w:p>
        </w:tc>
      </w:tr>
    </w:tbl>
    <w:p w14:paraId="230E315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286B9DA" w14:textId="77777777" w:rsidR="006443F1" w:rsidRPr="00A24A4F" w:rsidRDefault="00A24A4F">
      <w:r w:rsidRPr="00A24A4F">
        <w:rPr>
          <w:rStyle w:val="HideTWBExt"/>
        </w:rPr>
        <w:t>&lt;/Amend&gt;</w:t>
      </w:r>
    </w:p>
    <w:p w14:paraId="3594E0B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151</w:t>
      </w:r>
      <w:r w:rsidRPr="00A24A4F">
        <w:rPr>
          <w:rStyle w:val="HideTWBExt"/>
        </w:rPr>
        <w:t>&lt;/NumAm&gt;</w:t>
      </w:r>
    </w:p>
    <w:p w14:paraId="2B7CFA49"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749A9264" w14:textId="77777777" w:rsidR="006443F1" w:rsidRPr="00A24A4F" w:rsidRDefault="00A24A4F">
      <w:pPr>
        <w:pStyle w:val="NormalBold"/>
      </w:pPr>
      <w:r w:rsidRPr="00A24A4F">
        <w:rPr>
          <w:rStyle w:val="HideTWBExt"/>
          <w:b w:val="0"/>
        </w:rPr>
        <w:t>&lt;/RepeatBlock-By&gt;</w:t>
      </w:r>
    </w:p>
    <w:p w14:paraId="68EEF84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2B839BA" w14:textId="77777777" w:rsidR="006443F1" w:rsidRPr="00A24A4F" w:rsidRDefault="00A24A4F">
      <w:pPr>
        <w:pStyle w:val="NormalBold"/>
      </w:pPr>
      <w:r w:rsidRPr="00A24A4F">
        <w:rPr>
          <w:rStyle w:val="HideTWBExt"/>
        </w:rPr>
        <w:t>&lt;Article&gt;</w:t>
      </w:r>
      <w:r w:rsidRPr="00A24A4F">
        <w:t>Punkt 21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DAD7F9F" w14:textId="77777777">
        <w:trPr>
          <w:trHeight w:hRule="exact" w:val="240"/>
          <w:jc w:val="center"/>
        </w:trPr>
        <w:tc>
          <w:tcPr>
            <w:tcW w:w="9752" w:type="dxa"/>
            <w:gridSpan w:val="2"/>
            <w:tcBorders>
              <w:top w:val="nil"/>
              <w:left w:val="nil"/>
              <w:bottom w:val="nil"/>
              <w:right w:val="nil"/>
            </w:tcBorders>
          </w:tcPr>
          <w:p w14:paraId="608B5E4C" w14:textId="77777777" w:rsidR="006443F1" w:rsidRPr="00A24A4F" w:rsidRDefault="006443F1"/>
        </w:tc>
      </w:tr>
      <w:tr w:rsidR="006443F1" w:rsidRPr="00A24A4F" w14:paraId="5420D116" w14:textId="77777777">
        <w:trPr>
          <w:trHeight w:val="240"/>
          <w:jc w:val="center"/>
        </w:trPr>
        <w:tc>
          <w:tcPr>
            <w:tcW w:w="4876" w:type="dxa"/>
            <w:tcBorders>
              <w:top w:val="nil"/>
              <w:left w:val="nil"/>
              <w:bottom w:val="nil"/>
              <w:right w:val="nil"/>
            </w:tcBorders>
          </w:tcPr>
          <w:p w14:paraId="6405D3D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E9C100E" w14:textId="77777777" w:rsidR="006443F1" w:rsidRPr="00A24A4F" w:rsidRDefault="00A24A4F">
            <w:pPr>
              <w:pStyle w:val="AmColumnHeading"/>
            </w:pPr>
            <w:r w:rsidRPr="00A24A4F">
              <w:t>Ändringsförslag</w:t>
            </w:r>
          </w:p>
        </w:tc>
      </w:tr>
      <w:tr w:rsidR="006443F1" w:rsidRPr="00A24A4F" w14:paraId="47C8688D" w14:textId="77777777">
        <w:trPr>
          <w:jc w:val="center"/>
        </w:trPr>
        <w:tc>
          <w:tcPr>
            <w:tcW w:w="4876" w:type="dxa"/>
            <w:tcBorders>
              <w:top w:val="nil"/>
              <w:left w:val="nil"/>
              <w:bottom w:val="nil"/>
              <w:right w:val="nil"/>
            </w:tcBorders>
          </w:tcPr>
          <w:p w14:paraId="0A021755" w14:textId="77777777" w:rsidR="006443F1" w:rsidRPr="00A24A4F" w:rsidRDefault="00A24A4F">
            <w:pPr>
              <w:pStyle w:val="Normal6a"/>
            </w:pPr>
            <w:r w:rsidRPr="00A24A4F">
              <w:t>21.</w:t>
            </w:r>
            <w:r w:rsidRPr="00A24A4F">
              <w:tab/>
              <w:t>Europaparlamentet anser att havsplaner bättre bör återspegla fysiska, miljömässiga och socioekonomiska behov samt varje havsområdes särdrag. Parlamentet betonar att medlemsstaterna bör stärka samordningen mellan markanvändningsmyndigheter och havsmyndigheter när de utformar och genomför havsplaner.</w:t>
            </w:r>
          </w:p>
        </w:tc>
        <w:tc>
          <w:tcPr>
            <w:tcW w:w="4876" w:type="dxa"/>
            <w:tcBorders>
              <w:top w:val="nil"/>
              <w:left w:val="nil"/>
              <w:bottom w:val="nil"/>
              <w:right w:val="nil"/>
            </w:tcBorders>
          </w:tcPr>
          <w:p w14:paraId="0D45BF4B" w14:textId="77777777" w:rsidR="006443F1" w:rsidRPr="00A24A4F" w:rsidRDefault="00A24A4F">
            <w:pPr>
              <w:pStyle w:val="Normal6a"/>
            </w:pPr>
            <w:r w:rsidRPr="00A24A4F">
              <w:t>21.</w:t>
            </w:r>
            <w:r w:rsidRPr="00A24A4F">
              <w:tab/>
              <w:t>Europaparlamentet anser att havsplaner bättre bör återspegla fysiska, miljömässiga och socioekonomiska behov samt varje havsområdes särdrag</w:t>
            </w:r>
            <w:r w:rsidRPr="00A24A4F">
              <w:rPr>
                <w:b/>
                <w:i/>
              </w:rPr>
              <w:t>, med beaktande av öregionernas och de yttersta randområdenas unika egenskaper</w:t>
            </w:r>
            <w:r w:rsidRPr="00A24A4F">
              <w:t>. Parlamentet betonar att medlemsstaterna bör stärka samordningen mellan markanvändningsmyndigheter och havsmyndigheter när de utformar och genomför havsplaner.</w:t>
            </w:r>
          </w:p>
        </w:tc>
      </w:tr>
    </w:tbl>
    <w:p w14:paraId="6E5FCDEC" w14:textId="77777777" w:rsidR="006443F1" w:rsidRPr="00201CE4" w:rsidRDefault="00A24A4F">
      <w:pPr>
        <w:pStyle w:val="AmOrLang"/>
        <w:rPr>
          <w:lang w:val="pt-PT"/>
        </w:rPr>
      </w:pPr>
      <w:proofErr w:type="spellStart"/>
      <w:r w:rsidRPr="00201CE4">
        <w:rPr>
          <w:lang w:val="pt-PT"/>
        </w:rPr>
        <w:t>Or</w:t>
      </w:r>
      <w:proofErr w:type="spellEnd"/>
      <w:r w:rsidRPr="00201CE4">
        <w:rPr>
          <w:lang w:val="pt-PT"/>
        </w:rPr>
        <w:t xml:space="preserve">. </w:t>
      </w:r>
      <w:r w:rsidRPr="00201CE4">
        <w:rPr>
          <w:rStyle w:val="HideTWBExt"/>
          <w:lang w:val="pt-PT"/>
        </w:rPr>
        <w:t>&lt;Original&gt;</w:t>
      </w:r>
      <w:r w:rsidRPr="00201CE4">
        <w:rPr>
          <w:rStyle w:val="HideTWBInt"/>
          <w:lang w:val="pt-PT"/>
        </w:rPr>
        <w:t>{IT}</w:t>
      </w:r>
      <w:proofErr w:type="spellStart"/>
      <w:r w:rsidRPr="00201CE4">
        <w:rPr>
          <w:lang w:val="pt-PT"/>
        </w:rPr>
        <w:t>it</w:t>
      </w:r>
      <w:proofErr w:type="spellEnd"/>
      <w:r w:rsidRPr="00201CE4">
        <w:rPr>
          <w:rStyle w:val="HideTWBExt"/>
          <w:lang w:val="pt-PT"/>
        </w:rPr>
        <w:t>&lt;/Original&gt;</w:t>
      </w:r>
    </w:p>
    <w:p w14:paraId="6C6BDBBB" w14:textId="77777777" w:rsidR="006443F1" w:rsidRPr="00201CE4" w:rsidRDefault="00A24A4F">
      <w:pPr>
        <w:rPr>
          <w:lang w:val="pt-PT"/>
        </w:rPr>
      </w:pPr>
      <w:r w:rsidRPr="00201CE4">
        <w:rPr>
          <w:rStyle w:val="HideTWBExt"/>
          <w:lang w:val="pt-PT"/>
        </w:rPr>
        <w:t>&lt;/Amend&gt;</w:t>
      </w:r>
    </w:p>
    <w:p w14:paraId="00D97EA9" w14:textId="77777777" w:rsidR="006443F1" w:rsidRPr="00201CE4" w:rsidRDefault="00A24A4F">
      <w:pPr>
        <w:pStyle w:val="AmNumberTabs"/>
        <w:rPr>
          <w:lang w:val="pt-PT"/>
        </w:rPr>
      </w:pPr>
      <w:r w:rsidRPr="00201CE4">
        <w:rPr>
          <w:rStyle w:val="HideTWBExt"/>
          <w:lang w:val="pt-PT"/>
        </w:rPr>
        <w:t>&lt;Amend&gt;</w:t>
      </w:r>
      <w:proofErr w:type="spellStart"/>
      <w:r w:rsidRPr="00201CE4">
        <w:rPr>
          <w:lang w:val="pt-PT"/>
        </w:rPr>
        <w:t>Ändringsförslag</w:t>
      </w:r>
      <w:proofErr w:type="spellEnd"/>
      <w:r w:rsidRPr="00201CE4">
        <w:rPr>
          <w:lang w:val="pt-PT"/>
        </w:rPr>
        <w:tab/>
      </w:r>
      <w:r w:rsidRPr="00201CE4">
        <w:rPr>
          <w:lang w:val="pt-PT"/>
        </w:rPr>
        <w:tab/>
      </w:r>
      <w:r w:rsidRPr="00201CE4">
        <w:rPr>
          <w:rStyle w:val="HideTWBExt"/>
          <w:lang w:val="pt-PT"/>
        </w:rPr>
        <w:t>&lt;NumAm&gt;</w:t>
      </w:r>
      <w:r w:rsidRPr="00201CE4">
        <w:rPr>
          <w:lang w:val="pt-PT"/>
        </w:rPr>
        <w:t>152</w:t>
      </w:r>
      <w:r w:rsidRPr="00201CE4">
        <w:rPr>
          <w:rStyle w:val="HideTWBExt"/>
          <w:lang w:val="pt-PT"/>
        </w:rPr>
        <w:t>&lt;/NumAm&gt;</w:t>
      </w:r>
    </w:p>
    <w:p w14:paraId="32DCD843" w14:textId="77777777" w:rsidR="006443F1" w:rsidRPr="00201CE4" w:rsidRDefault="00A24A4F">
      <w:pPr>
        <w:pStyle w:val="NormalBold"/>
        <w:rPr>
          <w:lang w:val="pt-PT"/>
        </w:rPr>
      </w:pPr>
      <w:r w:rsidRPr="00201CE4">
        <w:rPr>
          <w:rStyle w:val="HideTWBExt"/>
          <w:b w:val="0"/>
          <w:lang w:val="pt-PT"/>
        </w:rPr>
        <w:t>&lt;RepeatBlock-By&gt;&lt;Members&gt;</w:t>
      </w:r>
      <w:r w:rsidRPr="00201CE4">
        <w:rPr>
          <w:lang w:val="pt-PT"/>
        </w:rPr>
        <w:t>Paulo Do Nascimento Cabral</w:t>
      </w:r>
      <w:r w:rsidRPr="00201CE4">
        <w:rPr>
          <w:rStyle w:val="HideTWBExt"/>
          <w:b w:val="0"/>
          <w:lang w:val="pt-PT"/>
        </w:rPr>
        <w:t>&lt;/Members&gt;</w:t>
      </w:r>
    </w:p>
    <w:p w14:paraId="5D614507" w14:textId="77777777" w:rsidR="006443F1" w:rsidRPr="00201CE4" w:rsidRDefault="00A24A4F">
      <w:pPr>
        <w:pStyle w:val="NormalBold"/>
        <w:rPr>
          <w:lang w:val="pt-PT"/>
        </w:rPr>
      </w:pPr>
      <w:r w:rsidRPr="00201CE4">
        <w:rPr>
          <w:rStyle w:val="HideTWBExt"/>
          <w:b w:val="0"/>
          <w:lang w:val="pt-PT"/>
        </w:rPr>
        <w:t>&lt;/RepeatBlock-By&gt;</w:t>
      </w:r>
    </w:p>
    <w:p w14:paraId="77A1F5D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B614EF7" w14:textId="77777777" w:rsidR="006443F1" w:rsidRPr="00A24A4F" w:rsidRDefault="00A24A4F">
      <w:pPr>
        <w:pStyle w:val="NormalBold"/>
      </w:pPr>
      <w:r w:rsidRPr="00A24A4F">
        <w:rPr>
          <w:rStyle w:val="HideTWBExt"/>
        </w:rPr>
        <w:t>&lt;Article&gt;</w:t>
      </w:r>
      <w:r w:rsidRPr="00A24A4F">
        <w:t>Punkt 21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6E8694D" w14:textId="77777777">
        <w:trPr>
          <w:trHeight w:hRule="exact" w:val="240"/>
          <w:jc w:val="center"/>
        </w:trPr>
        <w:tc>
          <w:tcPr>
            <w:tcW w:w="9752" w:type="dxa"/>
            <w:gridSpan w:val="2"/>
            <w:tcBorders>
              <w:top w:val="nil"/>
              <w:left w:val="nil"/>
              <w:bottom w:val="nil"/>
              <w:right w:val="nil"/>
            </w:tcBorders>
          </w:tcPr>
          <w:p w14:paraId="7F1F17FE" w14:textId="77777777" w:rsidR="006443F1" w:rsidRPr="00A24A4F" w:rsidRDefault="006443F1"/>
        </w:tc>
      </w:tr>
      <w:tr w:rsidR="006443F1" w:rsidRPr="00A24A4F" w14:paraId="37246309" w14:textId="77777777">
        <w:trPr>
          <w:trHeight w:val="240"/>
          <w:jc w:val="center"/>
        </w:trPr>
        <w:tc>
          <w:tcPr>
            <w:tcW w:w="4876" w:type="dxa"/>
            <w:tcBorders>
              <w:top w:val="nil"/>
              <w:left w:val="nil"/>
              <w:bottom w:val="nil"/>
              <w:right w:val="nil"/>
            </w:tcBorders>
          </w:tcPr>
          <w:p w14:paraId="7D1C9CE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DBBC293" w14:textId="77777777" w:rsidR="006443F1" w:rsidRPr="00A24A4F" w:rsidRDefault="00A24A4F">
            <w:pPr>
              <w:pStyle w:val="AmColumnHeading"/>
            </w:pPr>
            <w:r w:rsidRPr="00A24A4F">
              <w:t>Ändringsförslag</w:t>
            </w:r>
          </w:p>
        </w:tc>
      </w:tr>
      <w:tr w:rsidR="006443F1" w:rsidRPr="00A24A4F" w14:paraId="444608E6" w14:textId="77777777">
        <w:trPr>
          <w:jc w:val="center"/>
        </w:trPr>
        <w:tc>
          <w:tcPr>
            <w:tcW w:w="4876" w:type="dxa"/>
            <w:tcBorders>
              <w:top w:val="nil"/>
              <w:left w:val="nil"/>
              <w:bottom w:val="nil"/>
              <w:right w:val="nil"/>
            </w:tcBorders>
          </w:tcPr>
          <w:p w14:paraId="09F81DC0" w14:textId="77777777" w:rsidR="006443F1" w:rsidRPr="00A24A4F" w:rsidRDefault="00A24A4F">
            <w:pPr>
              <w:pStyle w:val="Normal6a"/>
            </w:pPr>
            <w:r w:rsidRPr="00A24A4F">
              <w:t>21.</w:t>
            </w:r>
            <w:r w:rsidRPr="00A24A4F">
              <w:tab/>
              <w:t xml:space="preserve">Europaparlamentet anser att havsplaner bättre bör återspegla fysiska, miljömässiga och socioekonomiska behov samt varje </w:t>
            </w:r>
            <w:r w:rsidRPr="00A24A4F">
              <w:rPr>
                <w:b/>
                <w:i/>
              </w:rPr>
              <w:t>havsområdes särdrag</w:t>
            </w:r>
            <w:r w:rsidRPr="00A24A4F">
              <w:t>. Parlamentet betonar att medlemsstaterna bör stärka samordningen mellan markanvändningsmyndigheter och havsmyndigheter när de utformar och genomför havsplaner.</w:t>
            </w:r>
          </w:p>
        </w:tc>
        <w:tc>
          <w:tcPr>
            <w:tcW w:w="4876" w:type="dxa"/>
            <w:tcBorders>
              <w:top w:val="nil"/>
              <w:left w:val="nil"/>
              <w:bottom w:val="nil"/>
              <w:right w:val="nil"/>
            </w:tcBorders>
          </w:tcPr>
          <w:p w14:paraId="0E99FB30" w14:textId="77777777" w:rsidR="006443F1" w:rsidRPr="00A24A4F" w:rsidRDefault="00A24A4F">
            <w:pPr>
              <w:pStyle w:val="Normal6a"/>
            </w:pPr>
            <w:r w:rsidRPr="00A24A4F">
              <w:t>21.</w:t>
            </w:r>
            <w:r w:rsidRPr="00A24A4F">
              <w:tab/>
              <w:t>Europaparlamentet anser att havsplaner bättre bör återspegla fysiska, miljömässiga och socioekonomiska behov samt </w:t>
            </w:r>
            <w:r w:rsidRPr="00A24A4F">
              <w:rPr>
                <w:b/>
                <w:i/>
              </w:rPr>
              <w:t>särdragen för</w:t>
            </w:r>
            <w:r w:rsidRPr="00A24A4F">
              <w:t xml:space="preserve"> varje </w:t>
            </w:r>
            <w:r w:rsidRPr="00A24A4F">
              <w:rPr>
                <w:b/>
                <w:i/>
              </w:rPr>
              <w:t>medlemsstats exklusiva ekonomiska zon</w:t>
            </w:r>
            <w:r w:rsidRPr="00A24A4F">
              <w:t>. Parlamentet betonar att medlemsstaterna bör stärka samordningen mellan markanvändningsmyndigheter och havsmyndigheter när de utformar och genomför havsplaner</w:t>
            </w:r>
            <w:r w:rsidRPr="00A24A4F">
              <w:rPr>
                <w:b/>
                <w:i/>
              </w:rPr>
              <w:t>, inbegripet de yttersta randområdena</w:t>
            </w:r>
            <w:r w:rsidRPr="00A24A4F">
              <w:t>.</w:t>
            </w:r>
          </w:p>
        </w:tc>
      </w:tr>
    </w:tbl>
    <w:p w14:paraId="4DD03CB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48B523AC" w14:textId="77777777" w:rsidR="006443F1" w:rsidRPr="00A24A4F" w:rsidRDefault="00A24A4F">
      <w:r w:rsidRPr="00A24A4F">
        <w:rPr>
          <w:rStyle w:val="HideTWBExt"/>
        </w:rPr>
        <w:t>&lt;/Amend&gt;</w:t>
      </w:r>
    </w:p>
    <w:p w14:paraId="6826615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153</w:t>
      </w:r>
      <w:r w:rsidRPr="00A24A4F">
        <w:rPr>
          <w:rStyle w:val="HideTWBExt"/>
        </w:rPr>
        <w:t>&lt;/NumAm&gt;</w:t>
      </w:r>
    </w:p>
    <w:p w14:paraId="23720B7F"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692FD163" w14:textId="77777777" w:rsidR="006443F1" w:rsidRPr="00A24A4F" w:rsidRDefault="00A24A4F">
      <w:pPr>
        <w:pStyle w:val="NormalBold"/>
      </w:pPr>
      <w:r w:rsidRPr="00A24A4F">
        <w:rPr>
          <w:rStyle w:val="HideTWBExt"/>
          <w:b w:val="0"/>
        </w:rPr>
        <w:t>&lt;/RepeatBlock-By&gt;</w:t>
      </w:r>
    </w:p>
    <w:p w14:paraId="6A80C364"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8D4B9E7" w14:textId="77777777" w:rsidR="006443F1" w:rsidRPr="00A24A4F" w:rsidRDefault="00A24A4F">
      <w:pPr>
        <w:pStyle w:val="NormalBold"/>
      </w:pPr>
      <w:r w:rsidRPr="00A24A4F">
        <w:rPr>
          <w:rStyle w:val="HideTWBExt"/>
        </w:rPr>
        <w:t>&lt;Article&gt;</w:t>
      </w:r>
      <w:r w:rsidRPr="00A24A4F">
        <w:t>Punkt 21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D80940C" w14:textId="77777777">
        <w:trPr>
          <w:trHeight w:hRule="exact" w:val="240"/>
          <w:jc w:val="center"/>
        </w:trPr>
        <w:tc>
          <w:tcPr>
            <w:tcW w:w="9752" w:type="dxa"/>
            <w:gridSpan w:val="2"/>
            <w:tcBorders>
              <w:top w:val="nil"/>
              <w:left w:val="nil"/>
              <w:bottom w:val="nil"/>
              <w:right w:val="nil"/>
            </w:tcBorders>
          </w:tcPr>
          <w:p w14:paraId="43ECC64F" w14:textId="77777777" w:rsidR="006443F1" w:rsidRPr="00A24A4F" w:rsidRDefault="006443F1"/>
        </w:tc>
      </w:tr>
      <w:tr w:rsidR="006443F1" w:rsidRPr="00A24A4F" w14:paraId="4B9407B9" w14:textId="77777777">
        <w:trPr>
          <w:trHeight w:val="240"/>
          <w:jc w:val="center"/>
        </w:trPr>
        <w:tc>
          <w:tcPr>
            <w:tcW w:w="4876" w:type="dxa"/>
            <w:tcBorders>
              <w:top w:val="nil"/>
              <w:left w:val="nil"/>
              <w:bottom w:val="nil"/>
              <w:right w:val="nil"/>
            </w:tcBorders>
          </w:tcPr>
          <w:p w14:paraId="78BC77E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15100AE" w14:textId="77777777" w:rsidR="006443F1" w:rsidRPr="00A24A4F" w:rsidRDefault="00A24A4F">
            <w:pPr>
              <w:pStyle w:val="AmColumnHeading"/>
            </w:pPr>
            <w:r w:rsidRPr="00A24A4F">
              <w:t>Ändringsförslag</w:t>
            </w:r>
          </w:p>
        </w:tc>
      </w:tr>
      <w:tr w:rsidR="006443F1" w:rsidRPr="00A24A4F" w14:paraId="635FF6ED" w14:textId="77777777">
        <w:trPr>
          <w:jc w:val="center"/>
        </w:trPr>
        <w:tc>
          <w:tcPr>
            <w:tcW w:w="4876" w:type="dxa"/>
            <w:tcBorders>
              <w:top w:val="nil"/>
              <w:left w:val="nil"/>
              <w:bottom w:val="nil"/>
              <w:right w:val="nil"/>
            </w:tcBorders>
          </w:tcPr>
          <w:p w14:paraId="08F92F6F" w14:textId="77777777" w:rsidR="006443F1" w:rsidRPr="00A24A4F" w:rsidRDefault="00A24A4F">
            <w:pPr>
              <w:pStyle w:val="Normal6a"/>
            </w:pPr>
            <w:r w:rsidRPr="00A24A4F">
              <w:t>21.</w:t>
            </w:r>
            <w:r w:rsidRPr="00A24A4F">
              <w:tab/>
              <w:t>Europaparlamentet anser att havsplaner bättre bör återspegla fysiska, miljömässiga och socioekonomiska behov samt varje havsområdes särdrag. Parlamentet betonar att medlemsstaterna bör stärka samordningen mellan markanvändningsmyndigheter och havsmyndigheter när de utformar och genomför havsplaner.</w:t>
            </w:r>
          </w:p>
        </w:tc>
        <w:tc>
          <w:tcPr>
            <w:tcW w:w="4876" w:type="dxa"/>
            <w:tcBorders>
              <w:top w:val="nil"/>
              <w:left w:val="nil"/>
              <w:bottom w:val="nil"/>
              <w:right w:val="nil"/>
            </w:tcBorders>
          </w:tcPr>
          <w:p w14:paraId="5A9D6607" w14:textId="77777777" w:rsidR="006443F1" w:rsidRPr="00A24A4F" w:rsidRDefault="00A24A4F">
            <w:pPr>
              <w:pStyle w:val="Normal6a"/>
            </w:pPr>
            <w:r w:rsidRPr="00A24A4F">
              <w:t>21.</w:t>
            </w:r>
            <w:r w:rsidRPr="00A24A4F">
              <w:tab/>
              <w:t>Europaparlamentet anser att havsplaner bättre bör återspegla fysiska, miljömässiga och socioekonomiska behov samt varje havsområdes särdrag</w:t>
            </w:r>
            <w:r w:rsidRPr="00A24A4F">
              <w:rPr>
                <w:b/>
                <w:i/>
              </w:rPr>
              <w:t>, inbegripet för de yttersta randområdena</w:t>
            </w:r>
            <w:r w:rsidRPr="00A24A4F">
              <w:t>. Parlamentet betonar att medlemsstaterna bör stärka samordningen mellan markanvändningsmyndigheter och havsmyndigheter när de utformar och genomför havsplaner.</w:t>
            </w:r>
          </w:p>
        </w:tc>
      </w:tr>
    </w:tbl>
    <w:p w14:paraId="7390E0E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180FD81B" w14:textId="77777777" w:rsidR="006443F1" w:rsidRPr="00A24A4F" w:rsidRDefault="00A24A4F">
      <w:r w:rsidRPr="00A24A4F">
        <w:rPr>
          <w:rStyle w:val="HideTWBExt"/>
        </w:rPr>
        <w:t>&lt;/Amend&gt;</w:t>
      </w:r>
    </w:p>
    <w:p w14:paraId="32E2387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154</w:t>
      </w:r>
      <w:r w:rsidRPr="00A24A4F">
        <w:rPr>
          <w:rStyle w:val="HideTWBExt"/>
        </w:rPr>
        <w:t>&lt;/NumAm&gt;</w:t>
      </w:r>
    </w:p>
    <w:p w14:paraId="2B9DBB20"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5D207870" w14:textId="77777777" w:rsidR="006443F1" w:rsidRPr="00A24A4F" w:rsidRDefault="00A24A4F">
      <w:pPr>
        <w:pStyle w:val="NormalBold"/>
      </w:pPr>
      <w:r w:rsidRPr="00A24A4F">
        <w:rPr>
          <w:rStyle w:val="HideTWBExt"/>
          <w:b w:val="0"/>
        </w:rPr>
        <w:t>&lt;/RepeatBlock-By&gt;</w:t>
      </w:r>
    </w:p>
    <w:p w14:paraId="41B95B4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EEF4632" w14:textId="77777777" w:rsidR="006443F1" w:rsidRPr="00A24A4F" w:rsidRDefault="00A24A4F">
      <w:pPr>
        <w:pStyle w:val="NormalBold"/>
      </w:pPr>
      <w:r w:rsidRPr="00A24A4F">
        <w:rPr>
          <w:rStyle w:val="HideTWBExt"/>
        </w:rPr>
        <w:t>&lt;Article&gt;</w:t>
      </w:r>
      <w:r w:rsidRPr="00A24A4F">
        <w:t>Punkt 21a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70EC100" w14:textId="77777777">
        <w:trPr>
          <w:trHeight w:hRule="exact" w:val="240"/>
          <w:jc w:val="center"/>
        </w:trPr>
        <w:tc>
          <w:tcPr>
            <w:tcW w:w="9752" w:type="dxa"/>
            <w:gridSpan w:val="2"/>
            <w:tcBorders>
              <w:top w:val="nil"/>
              <w:left w:val="nil"/>
              <w:bottom w:val="nil"/>
              <w:right w:val="nil"/>
            </w:tcBorders>
          </w:tcPr>
          <w:p w14:paraId="3C64EE17" w14:textId="77777777" w:rsidR="006443F1" w:rsidRPr="00A24A4F" w:rsidRDefault="006443F1"/>
        </w:tc>
      </w:tr>
      <w:tr w:rsidR="006443F1" w:rsidRPr="00A24A4F" w14:paraId="339F1355" w14:textId="77777777">
        <w:trPr>
          <w:trHeight w:val="240"/>
          <w:jc w:val="center"/>
        </w:trPr>
        <w:tc>
          <w:tcPr>
            <w:tcW w:w="4876" w:type="dxa"/>
            <w:tcBorders>
              <w:top w:val="nil"/>
              <w:left w:val="nil"/>
              <w:bottom w:val="nil"/>
              <w:right w:val="nil"/>
            </w:tcBorders>
          </w:tcPr>
          <w:p w14:paraId="5C0ECBE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EB151E2" w14:textId="77777777" w:rsidR="006443F1" w:rsidRPr="00A24A4F" w:rsidRDefault="00A24A4F">
            <w:pPr>
              <w:pStyle w:val="AmColumnHeading"/>
            </w:pPr>
            <w:r w:rsidRPr="00A24A4F">
              <w:t>Ändringsförslag</w:t>
            </w:r>
          </w:p>
        </w:tc>
      </w:tr>
      <w:tr w:rsidR="006443F1" w:rsidRPr="00A24A4F" w14:paraId="64BA9CCE" w14:textId="77777777">
        <w:trPr>
          <w:jc w:val="center"/>
        </w:trPr>
        <w:tc>
          <w:tcPr>
            <w:tcW w:w="4876" w:type="dxa"/>
            <w:tcBorders>
              <w:top w:val="nil"/>
              <w:left w:val="nil"/>
              <w:bottom w:val="nil"/>
              <w:right w:val="nil"/>
            </w:tcBorders>
          </w:tcPr>
          <w:p w14:paraId="78B5819C" w14:textId="77777777" w:rsidR="006443F1" w:rsidRPr="00A24A4F" w:rsidRDefault="006443F1">
            <w:pPr>
              <w:pStyle w:val="Normal6a"/>
            </w:pPr>
          </w:p>
        </w:tc>
        <w:tc>
          <w:tcPr>
            <w:tcW w:w="4876" w:type="dxa"/>
            <w:tcBorders>
              <w:top w:val="nil"/>
              <w:left w:val="nil"/>
              <w:bottom w:val="nil"/>
              <w:right w:val="nil"/>
            </w:tcBorders>
          </w:tcPr>
          <w:p w14:paraId="663A46CA" w14:textId="77777777" w:rsidR="006443F1" w:rsidRPr="00A24A4F" w:rsidRDefault="00A24A4F">
            <w:pPr>
              <w:pStyle w:val="Normal6a"/>
            </w:pPr>
            <w:r w:rsidRPr="00A24A4F">
              <w:rPr>
                <w:b/>
                <w:i/>
              </w:rPr>
              <w:t>21a.</w:t>
            </w:r>
            <w:r w:rsidRPr="00A24A4F">
              <w:tab/>
            </w:r>
            <w:r w:rsidRPr="00A24A4F">
              <w:rPr>
                <w:b/>
                <w:i/>
              </w:rPr>
              <w:t>Europaparlamentet yrkar på att fiske och vattenbruk ska erkännas som strategiska sektorer av stort allmänt intresse för EU:s säkerhet och suveränitet, särskilt livsmedelstryggheten.</w:t>
            </w:r>
            <w:r w:rsidRPr="00A24A4F">
              <w:t xml:space="preserve"> </w:t>
            </w:r>
            <w:r w:rsidRPr="00A24A4F">
              <w:rPr>
                <w:b/>
                <w:i/>
              </w:rPr>
              <w:t>Parlamentet begär därför att dessa verksamheter, som traditionellt sett bedrivs längs alla kuster, ska prioriteras i havsplaneringen, särskilt när det gäller segment som inte kan omlokaliseras.</w:t>
            </w:r>
          </w:p>
        </w:tc>
      </w:tr>
    </w:tbl>
    <w:p w14:paraId="661E7A7A"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3A4D8CE3" w14:textId="77777777" w:rsidR="006443F1" w:rsidRPr="00A24A4F" w:rsidRDefault="00A24A4F">
      <w:r w:rsidRPr="00A24A4F">
        <w:rPr>
          <w:rStyle w:val="HideTWBExt"/>
        </w:rPr>
        <w:t>&lt;/Amend&gt;</w:t>
      </w:r>
    </w:p>
    <w:p w14:paraId="4C22AFE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155</w:t>
      </w:r>
      <w:r w:rsidRPr="00A24A4F">
        <w:rPr>
          <w:rStyle w:val="HideTWBExt"/>
        </w:rPr>
        <w:t>&lt;/NumAm&gt;</w:t>
      </w:r>
    </w:p>
    <w:p w14:paraId="69C285FB"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669AEB50" w14:textId="77777777" w:rsidR="006443F1" w:rsidRPr="00A24A4F" w:rsidRDefault="00A24A4F">
      <w:pPr>
        <w:pStyle w:val="NormalBold"/>
      </w:pPr>
      <w:r w:rsidRPr="00A24A4F">
        <w:rPr>
          <w:rStyle w:val="HideTWBExt"/>
          <w:b w:val="0"/>
        </w:rPr>
        <w:t>&lt;/RepeatBlock-By&gt;</w:t>
      </w:r>
    </w:p>
    <w:p w14:paraId="604242F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90EDA16" w14:textId="77777777" w:rsidR="006443F1" w:rsidRPr="00A24A4F" w:rsidRDefault="00A24A4F">
      <w:pPr>
        <w:pStyle w:val="NormalBold"/>
      </w:pPr>
      <w:r w:rsidRPr="00A24A4F">
        <w:rPr>
          <w:rStyle w:val="HideTWBExt"/>
        </w:rPr>
        <w:t>&lt;Article&gt;</w:t>
      </w:r>
      <w:r w:rsidRPr="00A24A4F">
        <w:t>Punkt 21a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0D84464" w14:textId="77777777">
        <w:trPr>
          <w:trHeight w:hRule="exact" w:val="240"/>
          <w:jc w:val="center"/>
        </w:trPr>
        <w:tc>
          <w:tcPr>
            <w:tcW w:w="9752" w:type="dxa"/>
            <w:gridSpan w:val="2"/>
            <w:tcBorders>
              <w:top w:val="nil"/>
              <w:left w:val="nil"/>
              <w:bottom w:val="nil"/>
              <w:right w:val="nil"/>
            </w:tcBorders>
          </w:tcPr>
          <w:p w14:paraId="79D16338" w14:textId="77777777" w:rsidR="006443F1" w:rsidRPr="00A24A4F" w:rsidRDefault="006443F1"/>
        </w:tc>
      </w:tr>
      <w:tr w:rsidR="006443F1" w:rsidRPr="00A24A4F" w14:paraId="77C34A54" w14:textId="77777777">
        <w:trPr>
          <w:trHeight w:val="240"/>
          <w:jc w:val="center"/>
        </w:trPr>
        <w:tc>
          <w:tcPr>
            <w:tcW w:w="4876" w:type="dxa"/>
            <w:tcBorders>
              <w:top w:val="nil"/>
              <w:left w:val="nil"/>
              <w:bottom w:val="nil"/>
              <w:right w:val="nil"/>
            </w:tcBorders>
          </w:tcPr>
          <w:p w14:paraId="33C4A3A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9C6B966" w14:textId="77777777" w:rsidR="006443F1" w:rsidRPr="00A24A4F" w:rsidRDefault="00A24A4F">
            <w:pPr>
              <w:pStyle w:val="AmColumnHeading"/>
            </w:pPr>
            <w:r w:rsidRPr="00A24A4F">
              <w:t>Ändringsförslag</w:t>
            </w:r>
          </w:p>
        </w:tc>
      </w:tr>
      <w:tr w:rsidR="006443F1" w:rsidRPr="00A24A4F" w14:paraId="2276063F" w14:textId="77777777">
        <w:trPr>
          <w:jc w:val="center"/>
        </w:trPr>
        <w:tc>
          <w:tcPr>
            <w:tcW w:w="4876" w:type="dxa"/>
            <w:tcBorders>
              <w:top w:val="nil"/>
              <w:left w:val="nil"/>
              <w:bottom w:val="nil"/>
              <w:right w:val="nil"/>
            </w:tcBorders>
          </w:tcPr>
          <w:p w14:paraId="1A077546" w14:textId="77777777" w:rsidR="006443F1" w:rsidRPr="00A24A4F" w:rsidRDefault="006443F1">
            <w:pPr>
              <w:pStyle w:val="Normal6a"/>
            </w:pPr>
          </w:p>
        </w:tc>
        <w:tc>
          <w:tcPr>
            <w:tcW w:w="4876" w:type="dxa"/>
            <w:tcBorders>
              <w:top w:val="nil"/>
              <w:left w:val="nil"/>
              <w:bottom w:val="nil"/>
              <w:right w:val="nil"/>
            </w:tcBorders>
          </w:tcPr>
          <w:p w14:paraId="2B2AC28B" w14:textId="77777777" w:rsidR="006443F1" w:rsidRPr="00A24A4F" w:rsidRDefault="00A24A4F">
            <w:pPr>
              <w:pStyle w:val="Normal6a"/>
            </w:pPr>
            <w:r w:rsidRPr="00A24A4F">
              <w:rPr>
                <w:b/>
                <w:i/>
              </w:rPr>
              <w:t>21a.</w:t>
            </w:r>
            <w:r w:rsidRPr="00A24A4F">
              <w:tab/>
            </w:r>
            <w:r w:rsidRPr="00A24A4F">
              <w:rPr>
                <w:b/>
                <w:i/>
              </w:rPr>
              <w:t>Europaparlamentet betonar att medlemsstaterna behöver stärka samordningen både mellan och inom medlemsstaterna, särskilt mellan nationella och regionala myndigheter, samt den horisontella samordningen mellan myndigheter som ansvarar för bland annat miljö-, fiskeri-, energi- och transportpolitik när de utformar och genomför havsplaner, i syfte att säkerställa en enhetlig och integrerad strategi.</w:t>
            </w:r>
          </w:p>
        </w:tc>
      </w:tr>
    </w:tbl>
    <w:p w14:paraId="24DA57C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7658225" w14:textId="77777777" w:rsidR="006443F1" w:rsidRPr="00A24A4F" w:rsidRDefault="00A24A4F">
      <w:r w:rsidRPr="00A24A4F">
        <w:rPr>
          <w:rStyle w:val="HideTWBExt"/>
        </w:rPr>
        <w:t>&lt;/Amend&gt;</w:t>
      </w:r>
    </w:p>
    <w:p w14:paraId="3C3EA90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156</w:t>
      </w:r>
      <w:r w:rsidRPr="00A24A4F">
        <w:rPr>
          <w:rStyle w:val="HideTWBExt"/>
        </w:rPr>
        <w:t>&lt;/NumAm&gt;</w:t>
      </w:r>
    </w:p>
    <w:p w14:paraId="4AE70E04"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1D118A32" w14:textId="77777777" w:rsidR="006443F1" w:rsidRPr="00A24A4F" w:rsidRDefault="00A24A4F">
      <w:pPr>
        <w:pStyle w:val="NormalBold"/>
      </w:pPr>
      <w:r w:rsidRPr="00A24A4F">
        <w:rPr>
          <w:rStyle w:val="HideTWBExt"/>
          <w:b w:val="0"/>
        </w:rPr>
        <w:t>&lt;/RepeatBlock-By&gt;</w:t>
      </w:r>
    </w:p>
    <w:p w14:paraId="44EF525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C37AE73" w14:textId="77777777" w:rsidR="006443F1" w:rsidRPr="00A24A4F" w:rsidRDefault="00A24A4F">
      <w:pPr>
        <w:pStyle w:val="NormalBold"/>
      </w:pPr>
      <w:r w:rsidRPr="00A24A4F">
        <w:rPr>
          <w:rStyle w:val="HideTWBExt"/>
        </w:rPr>
        <w:t>&lt;Article&gt;</w:t>
      </w:r>
      <w:r w:rsidRPr="00A24A4F">
        <w:t>Punkt 21a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04CAA5C" w14:textId="77777777">
        <w:trPr>
          <w:trHeight w:hRule="exact" w:val="240"/>
          <w:jc w:val="center"/>
        </w:trPr>
        <w:tc>
          <w:tcPr>
            <w:tcW w:w="9752" w:type="dxa"/>
            <w:gridSpan w:val="2"/>
            <w:tcBorders>
              <w:top w:val="nil"/>
              <w:left w:val="nil"/>
              <w:bottom w:val="nil"/>
              <w:right w:val="nil"/>
            </w:tcBorders>
          </w:tcPr>
          <w:p w14:paraId="6F2C447F" w14:textId="77777777" w:rsidR="006443F1" w:rsidRPr="00A24A4F" w:rsidRDefault="006443F1"/>
        </w:tc>
      </w:tr>
      <w:tr w:rsidR="006443F1" w:rsidRPr="00A24A4F" w14:paraId="41411A87" w14:textId="77777777">
        <w:trPr>
          <w:trHeight w:val="240"/>
          <w:jc w:val="center"/>
        </w:trPr>
        <w:tc>
          <w:tcPr>
            <w:tcW w:w="4876" w:type="dxa"/>
            <w:tcBorders>
              <w:top w:val="nil"/>
              <w:left w:val="nil"/>
              <w:bottom w:val="nil"/>
              <w:right w:val="nil"/>
            </w:tcBorders>
          </w:tcPr>
          <w:p w14:paraId="6830466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F09424C" w14:textId="77777777" w:rsidR="006443F1" w:rsidRPr="00A24A4F" w:rsidRDefault="00A24A4F">
            <w:pPr>
              <w:pStyle w:val="AmColumnHeading"/>
            </w:pPr>
            <w:r w:rsidRPr="00A24A4F">
              <w:t>Ändringsförslag</w:t>
            </w:r>
          </w:p>
        </w:tc>
      </w:tr>
      <w:tr w:rsidR="006443F1" w:rsidRPr="00A24A4F" w14:paraId="2E7D3AA8" w14:textId="77777777">
        <w:trPr>
          <w:jc w:val="center"/>
        </w:trPr>
        <w:tc>
          <w:tcPr>
            <w:tcW w:w="4876" w:type="dxa"/>
            <w:tcBorders>
              <w:top w:val="nil"/>
              <w:left w:val="nil"/>
              <w:bottom w:val="nil"/>
              <w:right w:val="nil"/>
            </w:tcBorders>
          </w:tcPr>
          <w:p w14:paraId="79A37A5E" w14:textId="77777777" w:rsidR="006443F1" w:rsidRPr="00A24A4F" w:rsidRDefault="006443F1">
            <w:pPr>
              <w:pStyle w:val="Normal6a"/>
            </w:pPr>
          </w:p>
        </w:tc>
        <w:tc>
          <w:tcPr>
            <w:tcW w:w="4876" w:type="dxa"/>
            <w:tcBorders>
              <w:top w:val="nil"/>
              <w:left w:val="nil"/>
              <w:bottom w:val="nil"/>
              <w:right w:val="nil"/>
            </w:tcBorders>
          </w:tcPr>
          <w:p w14:paraId="0F9A5360" w14:textId="77777777" w:rsidR="006443F1" w:rsidRPr="00A24A4F" w:rsidRDefault="00A24A4F">
            <w:pPr>
              <w:pStyle w:val="Normal6a"/>
            </w:pPr>
            <w:r w:rsidRPr="00A24A4F">
              <w:rPr>
                <w:b/>
                <w:i/>
              </w:rPr>
              <w:t>21a.</w:t>
            </w:r>
            <w:r w:rsidRPr="00A24A4F">
              <w:tab/>
            </w:r>
            <w:r w:rsidRPr="00A24A4F">
              <w:rPr>
                <w:b/>
                <w:i/>
              </w:rPr>
              <w:t>Europaparlamentet anser att havsplaneringen måste identifiera minimikrav för samexistensen mellan olika havsbaserade ekonomiska verksamheter.</w:t>
            </w:r>
          </w:p>
        </w:tc>
      </w:tr>
    </w:tbl>
    <w:p w14:paraId="153FFC0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52B44679" w14:textId="77777777" w:rsidR="006443F1" w:rsidRPr="00A24A4F" w:rsidRDefault="00A24A4F">
      <w:r w:rsidRPr="00A24A4F">
        <w:rPr>
          <w:rStyle w:val="HideTWBExt"/>
        </w:rPr>
        <w:t>&lt;/Amend&gt;</w:t>
      </w:r>
    </w:p>
    <w:p w14:paraId="6900770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157</w:t>
      </w:r>
      <w:r w:rsidRPr="00A24A4F">
        <w:rPr>
          <w:rStyle w:val="HideTWBExt"/>
        </w:rPr>
        <w:t>&lt;/NumAm&gt;</w:t>
      </w:r>
    </w:p>
    <w:p w14:paraId="51E451E4" w14:textId="77777777" w:rsidR="006443F1" w:rsidRPr="00A24A4F" w:rsidRDefault="00A24A4F">
      <w:pPr>
        <w:pStyle w:val="NormalBold"/>
      </w:pPr>
      <w:r w:rsidRPr="00A24A4F">
        <w:rPr>
          <w:rStyle w:val="HideTWBExt"/>
          <w:b w:val="0"/>
        </w:rPr>
        <w:t>&lt;RepeatBlock-By&gt;&lt;Members&gt;</w:t>
      </w:r>
      <w:r w:rsidRPr="00A24A4F">
        <w:t>Siegbert Frank Droese, Volker Schnurrbusch</w:t>
      </w:r>
      <w:r w:rsidRPr="00A24A4F">
        <w:rPr>
          <w:rStyle w:val="HideTWBExt"/>
          <w:b w:val="0"/>
        </w:rPr>
        <w:t>&lt;/Members&gt;</w:t>
      </w:r>
    </w:p>
    <w:p w14:paraId="3F2670B2" w14:textId="77777777" w:rsidR="006443F1" w:rsidRPr="00A24A4F" w:rsidRDefault="00A24A4F">
      <w:pPr>
        <w:pStyle w:val="NormalBold"/>
      </w:pPr>
      <w:r w:rsidRPr="00A24A4F">
        <w:rPr>
          <w:rStyle w:val="HideTWBExt"/>
          <w:b w:val="0"/>
        </w:rPr>
        <w:t>&lt;/RepeatBlock-By&gt;</w:t>
      </w:r>
    </w:p>
    <w:p w14:paraId="40BE207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8F0AA8E" w14:textId="77777777" w:rsidR="006443F1" w:rsidRPr="00A24A4F" w:rsidRDefault="00A24A4F">
      <w:pPr>
        <w:pStyle w:val="NormalBold"/>
      </w:pPr>
      <w:r w:rsidRPr="00A24A4F">
        <w:rPr>
          <w:rStyle w:val="HideTWBExt"/>
        </w:rPr>
        <w:t>&lt;Article&gt;</w:t>
      </w:r>
      <w:r w:rsidRPr="00A24A4F">
        <w:t>Punkt 22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327F881" w14:textId="77777777">
        <w:trPr>
          <w:trHeight w:hRule="exact" w:val="240"/>
          <w:jc w:val="center"/>
        </w:trPr>
        <w:tc>
          <w:tcPr>
            <w:tcW w:w="9752" w:type="dxa"/>
            <w:gridSpan w:val="2"/>
            <w:tcBorders>
              <w:top w:val="nil"/>
              <w:left w:val="nil"/>
              <w:bottom w:val="nil"/>
              <w:right w:val="nil"/>
            </w:tcBorders>
          </w:tcPr>
          <w:p w14:paraId="23CBF94E" w14:textId="77777777" w:rsidR="006443F1" w:rsidRPr="00A24A4F" w:rsidRDefault="006443F1"/>
        </w:tc>
      </w:tr>
      <w:tr w:rsidR="006443F1" w:rsidRPr="00A24A4F" w14:paraId="4DDF7D6F" w14:textId="77777777">
        <w:trPr>
          <w:trHeight w:val="240"/>
          <w:jc w:val="center"/>
        </w:trPr>
        <w:tc>
          <w:tcPr>
            <w:tcW w:w="4876" w:type="dxa"/>
            <w:tcBorders>
              <w:top w:val="nil"/>
              <w:left w:val="nil"/>
              <w:bottom w:val="nil"/>
              <w:right w:val="nil"/>
            </w:tcBorders>
          </w:tcPr>
          <w:p w14:paraId="0F755E8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4B84FF0" w14:textId="77777777" w:rsidR="006443F1" w:rsidRPr="00A24A4F" w:rsidRDefault="00A24A4F">
            <w:pPr>
              <w:pStyle w:val="AmColumnHeading"/>
            </w:pPr>
            <w:r w:rsidRPr="00A24A4F">
              <w:t>Ändringsförslag</w:t>
            </w:r>
          </w:p>
        </w:tc>
      </w:tr>
      <w:tr w:rsidR="006443F1" w:rsidRPr="00A24A4F" w14:paraId="7E39B5E4" w14:textId="77777777">
        <w:trPr>
          <w:jc w:val="center"/>
        </w:trPr>
        <w:tc>
          <w:tcPr>
            <w:tcW w:w="4876" w:type="dxa"/>
            <w:tcBorders>
              <w:top w:val="nil"/>
              <w:left w:val="nil"/>
              <w:bottom w:val="nil"/>
              <w:right w:val="nil"/>
            </w:tcBorders>
          </w:tcPr>
          <w:p w14:paraId="11DBDD99" w14:textId="77777777" w:rsidR="006443F1" w:rsidRPr="00A24A4F" w:rsidRDefault="00A24A4F">
            <w:pPr>
              <w:pStyle w:val="Normal6a"/>
            </w:pPr>
            <w:r w:rsidRPr="00A24A4F">
              <w:t>22.</w:t>
            </w:r>
            <w:r w:rsidRPr="00A24A4F">
              <w:tab/>
              <w:t xml:space="preserve">Europaparlamentet efterlyser genomförandet av en balanserad fleranvändningsstrategi för havsplanering, i syfte att minimera de negativa effekterna på fiske och vattenbruk och se till att dessa verksamheter inte utesluts från havsområdet. Parlamentet anser att utvecklingen av vissa verksamheter med anknytning till den blå ekonomin inte får ske på bekostnad av produktionen av fisk och skaldjur, livsmedelssuveräniteten </w:t>
            </w:r>
            <w:r w:rsidRPr="00A24A4F">
              <w:rPr>
                <w:b/>
                <w:i/>
              </w:rPr>
              <w:t>och bevarandet av den marina biologiska mångfalden</w:t>
            </w:r>
            <w:r w:rsidRPr="00A24A4F">
              <w:t>.</w:t>
            </w:r>
          </w:p>
        </w:tc>
        <w:tc>
          <w:tcPr>
            <w:tcW w:w="4876" w:type="dxa"/>
            <w:tcBorders>
              <w:top w:val="nil"/>
              <w:left w:val="nil"/>
              <w:bottom w:val="nil"/>
              <w:right w:val="nil"/>
            </w:tcBorders>
          </w:tcPr>
          <w:p w14:paraId="3AD0FAFE" w14:textId="77777777" w:rsidR="006443F1" w:rsidRPr="00A24A4F" w:rsidRDefault="00A24A4F">
            <w:pPr>
              <w:pStyle w:val="Normal6a"/>
            </w:pPr>
            <w:r w:rsidRPr="00A24A4F">
              <w:t>22.</w:t>
            </w:r>
            <w:r w:rsidRPr="00A24A4F">
              <w:tab/>
              <w:t xml:space="preserve">Europaparlamentet efterlyser genomförandet av en balanserad fleranvändningsstrategi för havsplanering, i syfte att minimera de negativa effekterna på fiske och vattenbruk och se till att dessa verksamheter inte utesluts från havsområdet. Parlamentet anser att utvecklingen av vissa verksamheter med anknytning till den blå ekonomin inte får ske på bekostnad av produktionen av fisk och skaldjur, </w:t>
            </w:r>
            <w:r w:rsidRPr="00A24A4F">
              <w:rPr>
                <w:b/>
                <w:i/>
              </w:rPr>
              <w:t>den befintliga fiskekapaciteten och</w:t>
            </w:r>
            <w:r w:rsidRPr="00A24A4F">
              <w:t xml:space="preserve"> livsmedelssuveräniteten</w:t>
            </w:r>
            <w:r w:rsidRPr="00A24A4F">
              <w:rPr>
                <w:b/>
                <w:i/>
              </w:rPr>
              <w:t>, särskilt i havsområden där förlusten av fångstområden ytterligare skulle öka unionens beroende av fisk- och skaldjursimport från länder utanför EU</w:t>
            </w:r>
            <w:r w:rsidRPr="00A24A4F">
              <w:t>.</w:t>
            </w:r>
          </w:p>
        </w:tc>
      </w:tr>
    </w:tbl>
    <w:p w14:paraId="0703E0F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AD953CB" w14:textId="77777777" w:rsidR="006443F1" w:rsidRPr="00A24A4F" w:rsidRDefault="00A24A4F">
      <w:r w:rsidRPr="00A24A4F">
        <w:rPr>
          <w:rStyle w:val="HideTWBExt"/>
        </w:rPr>
        <w:t>&lt;/Amend&gt;</w:t>
      </w:r>
    </w:p>
    <w:p w14:paraId="3E706F3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158</w:t>
      </w:r>
      <w:r w:rsidRPr="00A24A4F">
        <w:rPr>
          <w:rStyle w:val="HideTWBExt"/>
        </w:rPr>
        <w:t>&lt;/NumAm&gt;</w:t>
      </w:r>
    </w:p>
    <w:p w14:paraId="7A6723A2"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61CF06D2" w14:textId="77777777" w:rsidR="006443F1" w:rsidRPr="00A24A4F" w:rsidRDefault="00A24A4F">
      <w:pPr>
        <w:pStyle w:val="NormalBold"/>
      </w:pPr>
      <w:r w:rsidRPr="00A24A4F">
        <w:rPr>
          <w:rStyle w:val="HideTWBExt"/>
          <w:b w:val="0"/>
        </w:rPr>
        <w:t>&lt;/RepeatBlock-By&gt;</w:t>
      </w:r>
    </w:p>
    <w:p w14:paraId="5E4581A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B8AC113" w14:textId="77777777" w:rsidR="006443F1" w:rsidRPr="00A24A4F" w:rsidRDefault="00A24A4F">
      <w:pPr>
        <w:pStyle w:val="NormalBold"/>
      </w:pPr>
      <w:r w:rsidRPr="00A24A4F">
        <w:rPr>
          <w:rStyle w:val="HideTWBExt"/>
        </w:rPr>
        <w:t>&lt;Article&gt;</w:t>
      </w:r>
      <w:r w:rsidRPr="00A24A4F">
        <w:t>Punkt 22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2CBC84C" w14:textId="77777777">
        <w:trPr>
          <w:trHeight w:hRule="exact" w:val="240"/>
          <w:jc w:val="center"/>
        </w:trPr>
        <w:tc>
          <w:tcPr>
            <w:tcW w:w="9752" w:type="dxa"/>
            <w:gridSpan w:val="2"/>
            <w:tcBorders>
              <w:top w:val="nil"/>
              <w:left w:val="nil"/>
              <w:bottom w:val="nil"/>
              <w:right w:val="nil"/>
            </w:tcBorders>
          </w:tcPr>
          <w:p w14:paraId="051DC99A" w14:textId="77777777" w:rsidR="006443F1" w:rsidRPr="00A24A4F" w:rsidRDefault="006443F1"/>
        </w:tc>
      </w:tr>
      <w:tr w:rsidR="006443F1" w:rsidRPr="00A24A4F" w14:paraId="537B5E8E" w14:textId="77777777">
        <w:trPr>
          <w:trHeight w:val="240"/>
          <w:jc w:val="center"/>
        </w:trPr>
        <w:tc>
          <w:tcPr>
            <w:tcW w:w="4876" w:type="dxa"/>
            <w:tcBorders>
              <w:top w:val="nil"/>
              <w:left w:val="nil"/>
              <w:bottom w:val="nil"/>
              <w:right w:val="nil"/>
            </w:tcBorders>
          </w:tcPr>
          <w:p w14:paraId="3ED0040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D3709AF" w14:textId="77777777" w:rsidR="006443F1" w:rsidRPr="00A24A4F" w:rsidRDefault="00A24A4F">
            <w:pPr>
              <w:pStyle w:val="AmColumnHeading"/>
            </w:pPr>
            <w:r w:rsidRPr="00A24A4F">
              <w:t>Ändringsförslag</w:t>
            </w:r>
          </w:p>
        </w:tc>
      </w:tr>
      <w:tr w:rsidR="006443F1" w:rsidRPr="00A24A4F" w14:paraId="3A78764C" w14:textId="77777777">
        <w:trPr>
          <w:jc w:val="center"/>
        </w:trPr>
        <w:tc>
          <w:tcPr>
            <w:tcW w:w="4876" w:type="dxa"/>
            <w:tcBorders>
              <w:top w:val="nil"/>
              <w:left w:val="nil"/>
              <w:bottom w:val="nil"/>
              <w:right w:val="nil"/>
            </w:tcBorders>
          </w:tcPr>
          <w:p w14:paraId="3EE76193" w14:textId="77777777" w:rsidR="006443F1" w:rsidRPr="00A24A4F" w:rsidRDefault="00A24A4F">
            <w:pPr>
              <w:pStyle w:val="Normal6a"/>
            </w:pPr>
            <w:r w:rsidRPr="00A24A4F">
              <w:t>22.</w:t>
            </w:r>
            <w:r w:rsidRPr="00A24A4F">
              <w:tab/>
              <w:t>Europaparlamentet efterlyser genomförandet av en balanserad fleranvändningsstrategi för havsplanering</w:t>
            </w:r>
            <w:r w:rsidRPr="00A24A4F">
              <w:rPr>
                <w:b/>
                <w:i/>
              </w:rPr>
              <w:t>, i syfte att minimera</w:t>
            </w:r>
            <w:r w:rsidRPr="00A24A4F">
              <w:t xml:space="preserve"> de negativa effekterna på fiske och vattenbruk och se till att dessa verksamheter inte utesluts från havsområdet. Parlamentet anser att utvecklingen av vissa verksamheter med anknytning till den blå ekonomin inte får ske på bekostnad av produktionen av fisk och skaldjur, livsmedelssuveräniteten och bevarandet av den marina biologiska mångfalden.</w:t>
            </w:r>
          </w:p>
        </w:tc>
        <w:tc>
          <w:tcPr>
            <w:tcW w:w="4876" w:type="dxa"/>
            <w:tcBorders>
              <w:top w:val="nil"/>
              <w:left w:val="nil"/>
              <w:bottom w:val="nil"/>
              <w:right w:val="nil"/>
            </w:tcBorders>
          </w:tcPr>
          <w:p w14:paraId="4D972522" w14:textId="77777777" w:rsidR="006443F1" w:rsidRPr="00A24A4F" w:rsidRDefault="00A24A4F">
            <w:pPr>
              <w:pStyle w:val="Normal6a"/>
            </w:pPr>
            <w:r w:rsidRPr="00A24A4F">
              <w:t>22.</w:t>
            </w:r>
            <w:r w:rsidRPr="00A24A4F">
              <w:tab/>
              <w:t xml:space="preserve">Europaparlamentet efterlyser genomförandet av en balanserad fleranvändningsstrategi för havsplanering </w:t>
            </w:r>
            <w:r w:rsidRPr="00A24A4F">
              <w:rPr>
                <w:b/>
                <w:i/>
              </w:rPr>
              <w:t>som följer direktiv 2014/52/EU genom att anta en strategi som syftar till att undvika</w:t>
            </w:r>
            <w:r w:rsidRPr="00A24A4F">
              <w:t xml:space="preserve"> de negativa effekterna </w:t>
            </w:r>
            <w:r w:rsidRPr="00A24A4F">
              <w:rPr>
                <w:b/>
                <w:i/>
              </w:rPr>
              <w:t>på fiskeresurser, vattenbruksresurser och den biologiska mångfalden, och därmed</w:t>
            </w:r>
            <w:r w:rsidRPr="00A24A4F">
              <w:t xml:space="preserve"> på fiske och vattenbruk och se till att dessa verksamheter inte utesluts från havsområdet. Parlamentet anser att utvecklingen av vissa verksamheter med anknytning till den blå ekonomin inte får ske på bekostnad av produktionen av fisk och skaldjur, livsmedelssuveräniteten och bevarandet av den marina biologiska mångfalden.</w:t>
            </w:r>
          </w:p>
        </w:tc>
      </w:tr>
    </w:tbl>
    <w:p w14:paraId="3A5F1F7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6E481577" w14:textId="77777777" w:rsidR="006443F1" w:rsidRPr="00A24A4F" w:rsidRDefault="00A24A4F">
      <w:r w:rsidRPr="00A24A4F">
        <w:rPr>
          <w:rStyle w:val="HideTWBExt"/>
        </w:rPr>
        <w:t>&lt;/Amend&gt;</w:t>
      </w:r>
    </w:p>
    <w:p w14:paraId="5E6C574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159</w:t>
      </w:r>
      <w:r w:rsidRPr="00A24A4F">
        <w:rPr>
          <w:rStyle w:val="HideTWBExt"/>
        </w:rPr>
        <w:t>&lt;/NumAm&gt;</w:t>
      </w:r>
    </w:p>
    <w:p w14:paraId="7D5C87DE"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61D54A61" w14:textId="77777777" w:rsidR="006443F1" w:rsidRPr="00A24A4F" w:rsidRDefault="00A24A4F">
      <w:pPr>
        <w:pStyle w:val="NormalBold"/>
      </w:pPr>
      <w:r w:rsidRPr="00A24A4F">
        <w:rPr>
          <w:rStyle w:val="HideTWBExt"/>
          <w:b w:val="0"/>
        </w:rPr>
        <w:t>&lt;/RepeatBlock-By&gt;</w:t>
      </w:r>
    </w:p>
    <w:p w14:paraId="4E93597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5DBBEC4" w14:textId="77777777" w:rsidR="006443F1" w:rsidRPr="00A24A4F" w:rsidRDefault="00A24A4F">
      <w:pPr>
        <w:pStyle w:val="NormalBold"/>
      </w:pPr>
      <w:r w:rsidRPr="00A24A4F">
        <w:rPr>
          <w:rStyle w:val="HideTWBExt"/>
        </w:rPr>
        <w:t>&lt;Article&gt;</w:t>
      </w:r>
      <w:r w:rsidRPr="00A24A4F">
        <w:t>Punkt 22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D966C25" w14:textId="77777777">
        <w:trPr>
          <w:trHeight w:hRule="exact" w:val="240"/>
          <w:jc w:val="center"/>
        </w:trPr>
        <w:tc>
          <w:tcPr>
            <w:tcW w:w="9752" w:type="dxa"/>
            <w:gridSpan w:val="2"/>
            <w:tcBorders>
              <w:top w:val="nil"/>
              <w:left w:val="nil"/>
              <w:bottom w:val="nil"/>
              <w:right w:val="nil"/>
            </w:tcBorders>
          </w:tcPr>
          <w:p w14:paraId="5A320FD6" w14:textId="77777777" w:rsidR="006443F1" w:rsidRPr="00A24A4F" w:rsidRDefault="006443F1"/>
        </w:tc>
      </w:tr>
      <w:tr w:rsidR="006443F1" w:rsidRPr="00A24A4F" w14:paraId="19C53137" w14:textId="77777777">
        <w:trPr>
          <w:trHeight w:val="240"/>
          <w:jc w:val="center"/>
        </w:trPr>
        <w:tc>
          <w:tcPr>
            <w:tcW w:w="4876" w:type="dxa"/>
            <w:tcBorders>
              <w:top w:val="nil"/>
              <w:left w:val="nil"/>
              <w:bottom w:val="nil"/>
              <w:right w:val="nil"/>
            </w:tcBorders>
          </w:tcPr>
          <w:p w14:paraId="1EBF946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6ACAF13" w14:textId="77777777" w:rsidR="006443F1" w:rsidRPr="00A24A4F" w:rsidRDefault="00A24A4F">
            <w:pPr>
              <w:pStyle w:val="AmColumnHeading"/>
            </w:pPr>
            <w:r w:rsidRPr="00A24A4F">
              <w:t>Ändringsförslag</w:t>
            </w:r>
          </w:p>
        </w:tc>
      </w:tr>
      <w:tr w:rsidR="006443F1" w:rsidRPr="00A24A4F" w14:paraId="517030C1" w14:textId="77777777">
        <w:trPr>
          <w:jc w:val="center"/>
        </w:trPr>
        <w:tc>
          <w:tcPr>
            <w:tcW w:w="4876" w:type="dxa"/>
            <w:tcBorders>
              <w:top w:val="nil"/>
              <w:left w:val="nil"/>
              <w:bottom w:val="nil"/>
              <w:right w:val="nil"/>
            </w:tcBorders>
          </w:tcPr>
          <w:p w14:paraId="3CFDBF22" w14:textId="77777777" w:rsidR="006443F1" w:rsidRPr="00A24A4F" w:rsidRDefault="00A24A4F">
            <w:pPr>
              <w:pStyle w:val="Normal6a"/>
            </w:pPr>
            <w:r w:rsidRPr="00A24A4F">
              <w:t>22.</w:t>
            </w:r>
            <w:r w:rsidRPr="00A24A4F">
              <w:tab/>
              <w:t xml:space="preserve">Europaparlamentet efterlyser genomförandet av en balanserad fleranvändningsstrategi för havsplanering, i syfte att minimera de negativa effekterna på fiske och vattenbruk och se till att dessa verksamheter inte utesluts från havsområdet. Parlamentet anser att utvecklingen av vissa verksamheter med anknytning till den blå ekonomin inte får ske på bekostnad av </w:t>
            </w:r>
            <w:r w:rsidRPr="00A24A4F">
              <w:rPr>
                <w:b/>
                <w:i/>
              </w:rPr>
              <w:t>produktionen av fisk och skaldjur, livsmedelssuveräniteten och bevarandet av</w:t>
            </w:r>
            <w:r w:rsidRPr="00A24A4F">
              <w:t xml:space="preserve"> den marina biologiska mångfalden.</w:t>
            </w:r>
          </w:p>
        </w:tc>
        <w:tc>
          <w:tcPr>
            <w:tcW w:w="4876" w:type="dxa"/>
            <w:tcBorders>
              <w:top w:val="nil"/>
              <w:left w:val="nil"/>
              <w:bottom w:val="nil"/>
              <w:right w:val="nil"/>
            </w:tcBorders>
          </w:tcPr>
          <w:p w14:paraId="6D9A3F02" w14:textId="77777777" w:rsidR="006443F1" w:rsidRPr="00A24A4F" w:rsidRDefault="00A24A4F">
            <w:pPr>
              <w:pStyle w:val="Normal6a"/>
            </w:pPr>
            <w:r w:rsidRPr="00A24A4F">
              <w:t>22.</w:t>
            </w:r>
            <w:r w:rsidRPr="00A24A4F">
              <w:tab/>
              <w:t xml:space="preserve">Europaparlamentet efterlyser genomförandet av en balanserad fleranvändningsstrategi för havsplanering, i syfte att minimera de negativa effekterna på fiske och vattenbruk och se till att dessa verksamheter inte utesluts från havsområdet. Parlamentet anser att utvecklingen av vissa verksamheter med anknytning till den blå ekonomin inte får ske på bekostnad av </w:t>
            </w:r>
            <w:r w:rsidRPr="00A24A4F">
              <w:rPr>
                <w:b/>
                <w:i/>
              </w:rPr>
              <w:t>hållbara och resilienta livsmedelssystem och det brådskande behovet av att bevara och återställa</w:t>
            </w:r>
            <w:r w:rsidRPr="00A24A4F">
              <w:t xml:space="preserve"> den marina biologiska mångfalden </w:t>
            </w:r>
            <w:r w:rsidRPr="00A24A4F">
              <w:rPr>
                <w:b/>
                <w:i/>
              </w:rPr>
              <w:t>mot bakgrund av den tredubbla världsomspännande krisen</w:t>
            </w:r>
            <w:r w:rsidRPr="00A24A4F">
              <w:t>.</w:t>
            </w:r>
          </w:p>
        </w:tc>
      </w:tr>
    </w:tbl>
    <w:p w14:paraId="580B2DD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FEB3148" w14:textId="77777777" w:rsidR="006443F1" w:rsidRPr="00A24A4F" w:rsidRDefault="00A24A4F">
      <w:r w:rsidRPr="00A24A4F">
        <w:rPr>
          <w:rStyle w:val="HideTWBExt"/>
        </w:rPr>
        <w:t>&lt;/Amend&gt;</w:t>
      </w:r>
    </w:p>
    <w:p w14:paraId="3CCE614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160</w:t>
      </w:r>
      <w:r w:rsidRPr="00A24A4F">
        <w:rPr>
          <w:rStyle w:val="HideTWBExt"/>
        </w:rPr>
        <w:t>&lt;/NumAm&gt;</w:t>
      </w:r>
    </w:p>
    <w:p w14:paraId="54761377" w14:textId="77777777" w:rsidR="006443F1" w:rsidRPr="00A24A4F" w:rsidRDefault="00A24A4F">
      <w:pPr>
        <w:pStyle w:val="NormalBold"/>
      </w:pPr>
      <w:r w:rsidRPr="00A24A4F">
        <w:rPr>
          <w:rStyle w:val="HideTWBExt"/>
          <w:b w:val="0"/>
        </w:rPr>
        <w:t>&lt;RepeatBlock-By&gt;&lt;Members&gt;</w:t>
      </w:r>
      <w:r w:rsidRPr="00A24A4F">
        <w:t>France Jamet, António Tânger Corrêa, Ton Diepeveen</w:t>
      </w:r>
      <w:r w:rsidRPr="00A24A4F">
        <w:rPr>
          <w:rStyle w:val="HideTWBExt"/>
          <w:b w:val="0"/>
        </w:rPr>
        <w:t>&lt;/Members&gt;</w:t>
      </w:r>
    </w:p>
    <w:p w14:paraId="50D5AB0C" w14:textId="77777777" w:rsidR="006443F1" w:rsidRPr="00A24A4F" w:rsidRDefault="00A24A4F">
      <w:pPr>
        <w:pStyle w:val="NormalBold"/>
      </w:pPr>
      <w:r w:rsidRPr="00A24A4F">
        <w:rPr>
          <w:rStyle w:val="HideTWBExt"/>
          <w:b w:val="0"/>
        </w:rPr>
        <w:t>&lt;/RepeatBlock-By&gt;</w:t>
      </w:r>
    </w:p>
    <w:p w14:paraId="300FDE0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BC47C64" w14:textId="77777777" w:rsidR="006443F1" w:rsidRPr="00A24A4F" w:rsidRDefault="00A24A4F">
      <w:pPr>
        <w:pStyle w:val="NormalBold"/>
      </w:pPr>
      <w:r w:rsidRPr="00A24A4F">
        <w:rPr>
          <w:rStyle w:val="HideTWBExt"/>
        </w:rPr>
        <w:t>&lt;Article&gt;</w:t>
      </w:r>
      <w:r w:rsidRPr="00A24A4F">
        <w:t>Punkt 22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940A0B6" w14:textId="77777777">
        <w:trPr>
          <w:trHeight w:hRule="exact" w:val="240"/>
          <w:jc w:val="center"/>
        </w:trPr>
        <w:tc>
          <w:tcPr>
            <w:tcW w:w="9752" w:type="dxa"/>
            <w:gridSpan w:val="2"/>
            <w:tcBorders>
              <w:top w:val="nil"/>
              <w:left w:val="nil"/>
              <w:bottom w:val="nil"/>
              <w:right w:val="nil"/>
            </w:tcBorders>
          </w:tcPr>
          <w:p w14:paraId="6BE4F2B9" w14:textId="77777777" w:rsidR="006443F1" w:rsidRPr="00A24A4F" w:rsidRDefault="006443F1"/>
        </w:tc>
      </w:tr>
      <w:tr w:rsidR="006443F1" w:rsidRPr="00A24A4F" w14:paraId="5730973E" w14:textId="77777777">
        <w:trPr>
          <w:trHeight w:val="240"/>
          <w:jc w:val="center"/>
        </w:trPr>
        <w:tc>
          <w:tcPr>
            <w:tcW w:w="4876" w:type="dxa"/>
            <w:tcBorders>
              <w:top w:val="nil"/>
              <w:left w:val="nil"/>
              <w:bottom w:val="nil"/>
              <w:right w:val="nil"/>
            </w:tcBorders>
          </w:tcPr>
          <w:p w14:paraId="4F62498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8AC5B20" w14:textId="77777777" w:rsidR="006443F1" w:rsidRPr="00A24A4F" w:rsidRDefault="00A24A4F">
            <w:pPr>
              <w:pStyle w:val="AmColumnHeading"/>
            </w:pPr>
            <w:r w:rsidRPr="00A24A4F">
              <w:t>Ändringsförslag</w:t>
            </w:r>
          </w:p>
        </w:tc>
      </w:tr>
      <w:tr w:rsidR="006443F1" w:rsidRPr="00A24A4F" w14:paraId="62F08AEB" w14:textId="77777777">
        <w:trPr>
          <w:jc w:val="center"/>
        </w:trPr>
        <w:tc>
          <w:tcPr>
            <w:tcW w:w="4876" w:type="dxa"/>
            <w:tcBorders>
              <w:top w:val="nil"/>
              <w:left w:val="nil"/>
              <w:bottom w:val="nil"/>
              <w:right w:val="nil"/>
            </w:tcBorders>
          </w:tcPr>
          <w:p w14:paraId="7E26FD56" w14:textId="77777777" w:rsidR="006443F1" w:rsidRPr="00A24A4F" w:rsidRDefault="00A24A4F">
            <w:pPr>
              <w:pStyle w:val="Normal6a"/>
            </w:pPr>
            <w:r w:rsidRPr="00A24A4F">
              <w:t>22.</w:t>
            </w:r>
            <w:r w:rsidRPr="00A24A4F">
              <w:tab/>
              <w:t xml:space="preserve">Europaparlamentet efterlyser genomförandet av en balanserad fleranvändningsstrategi för havsplanering, </w:t>
            </w:r>
            <w:r w:rsidRPr="00A24A4F">
              <w:rPr>
                <w:b/>
                <w:i/>
              </w:rPr>
              <w:t>i syfte att minimera de</w:t>
            </w:r>
            <w:r w:rsidRPr="00A24A4F">
              <w:t xml:space="preserve"> negativa </w:t>
            </w:r>
            <w:r w:rsidRPr="00A24A4F">
              <w:rPr>
                <w:b/>
                <w:i/>
              </w:rPr>
              <w:t>effekterna på fiske och vattenbruk och se</w:t>
            </w:r>
            <w:r w:rsidRPr="00A24A4F">
              <w:t xml:space="preserve"> till att </w:t>
            </w:r>
            <w:r w:rsidRPr="00A24A4F">
              <w:rPr>
                <w:b/>
                <w:i/>
              </w:rPr>
              <w:t>dessa verksamheter</w:t>
            </w:r>
            <w:r w:rsidRPr="00A24A4F">
              <w:t xml:space="preserve"> inte utesluts från havsområdet. Parlamentet anser att utvecklingen av vissa verksamheter med anknytning till den blå ekonomin inte får ske på bekostnad av produktionen av fisk och skaldjur, livsmedelssuveräniteten och bevarandet av den marina biologiska mångfalden.</w:t>
            </w:r>
          </w:p>
        </w:tc>
        <w:tc>
          <w:tcPr>
            <w:tcW w:w="4876" w:type="dxa"/>
            <w:tcBorders>
              <w:top w:val="nil"/>
              <w:left w:val="nil"/>
              <w:bottom w:val="nil"/>
              <w:right w:val="nil"/>
            </w:tcBorders>
          </w:tcPr>
          <w:p w14:paraId="38D1C7F3" w14:textId="77777777" w:rsidR="006443F1" w:rsidRPr="00A24A4F" w:rsidRDefault="00A24A4F">
            <w:pPr>
              <w:pStyle w:val="Normal6a"/>
            </w:pPr>
            <w:r w:rsidRPr="00A24A4F">
              <w:t>22.</w:t>
            </w:r>
            <w:r w:rsidRPr="00A24A4F">
              <w:tab/>
              <w:t>Europaparlamentet efterlyser genomförandet av en balanserad fleranvändningsstrategi för havsplanering, </w:t>
            </w:r>
            <w:r w:rsidRPr="00A24A4F">
              <w:rPr>
                <w:b/>
                <w:i/>
              </w:rPr>
              <w:t>så att fiske- och vattenbruksverksamhet inte drabbas av</w:t>
            </w:r>
            <w:r w:rsidRPr="00A24A4F">
              <w:t xml:space="preserve"> negativa </w:t>
            </w:r>
            <w:r w:rsidRPr="00A24A4F">
              <w:rPr>
                <w:b/>
                <w:i/>
              </w:rPr>
              <w:t>ekonomiska och sociala konsekvenser samtidigt som man ser</w:t>
            </w:r>
            <w:r w:rsidRPr="00A24A4F">
              <w:t xml:space="preserve"> till att </w:t>
            </w:r>
            <w:r w:rsidRPr="00A24A4F">
              <w:rPr>
                <w:b/>
                <w:i/>
              </w:rPr>
              <w:t>de</w:t>
            </w:r>
            <w:r w:rsidRPr="00A24A4F">
              <w:t xml:space="preserve"> inte utesluts </w:t>
            </w:r>
            <w:r w:rsidRPr="00A24A4F">
              <w:rPr>
                <w:b/>
                <w:i/>
              </w:rPr>
              <w:t>ytterligare</w:t>
            </w:r>
            <w:r w:rsidRPr="00A24A4F">
              <w:t xml:space="preserve"> från havsområdet. Parlamentet anser att utvecklingen av vissa verksamheter med anknytning till den blå ekonomin inte får ske på bekostnad av produktionen av fisk och skaldjur, livsmedelssuveräniteten och bevarandet av den marina biologiska mångfalden.</w:t>
            </w:r>
          </w:p>
        </w:tc>
      </w:tr>
    </w:tbl>
    <w:p w14:paraId="410E4AD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5C58E78D" w14:textId="77777777" w:rsidR="006443F1" w:rsidRPr="00A24A4F" w:rsidRDefault="00A24A4F">
      <w:r w:rsidRPr="00A24A4F">
        <w:rPr>
          <w:rStyle w:val="HideTWBExt"/>
        </w:rPr>
        <w:t>&lt;/Amend&gt;</w:t>
      </w:r>
    </w:p>
    <w:p w14:paraId="59B7EBD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161</w:t>
      </w:r>
      <w:r w:rsidRPr="00A24A4F">
        <w:rPr>
          <w:rStyle w:val="HideTWBExt"/>
        </w:rPr>
        <w:t>&lt;/NumAm&gt;</w:t>
      </w:r>
    </w:p>
    <w:p w14:paraId="7FDF1B86"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2D2FD905" w14:textId="77777777" w:rsidR="006443F1" w:rsidRPr="00A24A4F" w:rsidRDefault="00A24A4F">
      <w:pPr>
        <w:pStyle w:val="NormalBold"/>
      </w:pPr>
      <w:r w:rsidRPr="00A24A4F">
        <w:rPr>
          <w:rStyle w:val="HideTWBExt"/>
          <w:b w:val="0"/>
        </w:rPr>
        <w:t>&lt;/RepeatBlock-By&gt;</w:t>
      </w:r>
    </w:p>
    <w:p w14:paraId="1FA559A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56E18EB" w14:textId="77777777" w:rsidR="006443F1" w:rsidRPr="00A24A4F" w:rsidRDefault="00A24A4F">
      <w:pPr>
        <w:pStyle w:val="NormalBold"/>
      </w:pPr>
      <w:r w:rsidRPr="00A24A4F">
        <w:rPr>
          <w:rStyle w:val="HideTWBExt"/>
        </w:rPr>
        <w:t>&lt;Article&gt;</w:t>
      </w:r>
      <w:r w:rsidRPr="00A24A4F">
        <w:t>Punkt 22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BDBEC1C" w14:textId="77777777">
        <w:trPr>
          <w:trHeight w:hRule="exact" w:val="240"/>
          <w:jc w:val="center"/>
        </w:trPr>
        <w:tc>
          <w:tcPr>
            <w:tcW w:w="9752" w:type="dxa"/>
            <w:gridSpan w:val="2"/>
            <w:tcBorders>
              <w:top w:val="nil"/>
              <w:left w:val="nil"/>
              <w:bottom w:val="nil"/>
              <w:right w:val="nil"/>
            </w:tcBorders>
          </w:tcPr>
          <w:p w14:paraId="0BBEA566" w14:textId="77777777" w:rsidR="006443F1" w:rsidRPr="00A24A4F" w:rsidRDefault="006443F1"/>
        </w:tc>
      </w:tr>
      <w:tr w:rsidR="006443F1" w:rsidRPr="00A24A4F" w14:paraId="6B792B67" w14:textId="77777777">
        <w:trPr>
          <w:trHeight w:val="240"/>
          <w:jc w:val="center"/>
        </w:trPr>
        <w:tc>
          <w:tcPr>
            <w:tcW w:w="4876" w:type="dxa"/>
            <w:tcBorders>
              <w:top w:val="nil"/>
              <w:left w:val="nil"/>
              <w:bottom w:val="nil"/>
              <w:right w:val="nil"/>
            </w:tcBorders>
          </w:tcPr>
          <w:p w14:paraId="2EFDAE8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51D98BB" w14:textId="77777777" w:rsidR="006443F1" w:rsidRPr="00A24A4F" w:rsidRDefault="00A24A4F">
            <w:pPr>
              <w:pStyle w:val="AmColumnHeading"/>
            </w:pPr>
            <w:r w:rsidRPr="00A24A4F">
              <w:t>Ändringsförslag</w:t>
            </w:r>
          </w:p>
        </w:tc>
      </w:tr>
      <w:tr w:rsidR="006443F1" w:rsidRPr="00A24A4F" w14:paraId="4A697798" w14:textId="77777777">
        <w:trPr>
          <w:jc w:val="center"/>
        </w:trPr>
        <w:tc>
          <w:tcPr>
            <w:tcW w:w="4876" w:type="dxa"/>
            <w:tcBorders>
              <w:top w:val="nil"/>
              <w:left w:val="nil"/>
              <w:bottom w:val="nil"/>
              <w:right w:val="nil"/>
            </w:tcBorders>
          </w:tcPr>
          <w:p w14:paraId="2282F6B8" w14:textId="77777777" w:rsidR="006443F1" w:rsidRPr="00A24A4F" w:rsidRDefault="00A24A4F">
            <w:pPr>
              <w:pStyle w:val="Normal6a"/>
            </w:pPr>
            <w:r w:rsidRPr="00A24A4F">
              <w:t>22.</w:t>
            </w:r>
            <w:r w:rsidRPr="00A24A4F">
              <w:tab/>
              <w:t xml:space="preserve">Europaparlamentet efterlyser genomförandet av en balanserad fleranvändningsstrategi för havsplanering, i syfte att </w:t>
            </w:r>
            <w:r w:rsidRPr="00A24A4F">
              <w:rPr>
                <w:b/>
                <w:i/>
              </w:rPr>
              <w:t>minimera</w:t>
            </w:r>
            <w:r w:rsidRPr="00A24A4F">
              <w:t xml:space="preserve"> de negativa effekterna på fiske och vattenbruk och se till att dessa verksamheter inte utesluts från havsområdet. Parlamentet anser att utvecklingen av vissa verksamheter med anknytning till den blå ekonomin inte får ske på bekostnad av produktionen av fisk och skaldjur, livsmedelssuveräniteten och bevarandet av den marina biologiska mångfalden.</w:t>
            </w:r>
          </w:p>
        </w:tc>
        <w:tc>
          <w:tcPr>
            <w:tcW w:w="4876" w:type="dxa"/>
            <w:tcBorders>
              <w:top w:val="nil"/>
              <w:left w:val="nil"/>
              <w:bottom w:val="nil"/>
              <w:right w:val="nil"/>
            </w:tcBorders>
          </w:tcPr>
          <w:p w14:paraId="153FC4B1" w14:textId="77777777" w:rsidR="006443F1" w:rsidRPr="00A24A4F" w:rsidRDefault="00A24A4F">
            <w:pPr>
              <w:pStyle w:val="Normal6a"/>
            </w:pPr>
            <w:r w:rsidRPr="00A24A4F">
              <w:t>22.</w:t>
            </w:r>
            <w:r w:rsidRPr="00A24A4F">
              <w:tab/>
              <w:t xml:space="preserve">Europaparlamentet efterlyser genomförandet av en balanserad fleranvändningsstrategi för havsplanering </w:t>
            </w:r>
            <w:r w:rsidRPr="00A24A4F">
              <w:rPr>
                <w:b/>
                <w:i/>
              </w:rPr>
              <w:t>som är utformad nedifrån och upp</w:t>
            </w:r>
            <w:r w:rsidRPr="00A24A4F">
              <w:t xml:space="preserve">, i syfte att </w:t>
            </w:r>
            <w:r w:rsidRPr="00A24A4F">
              <w:rPr>
                <w:b/>
                <w:i/>
              </w:rPr>
              <w:t>omöjliggöra</w:t>
            </w:r>
            <w:r w:rsidRPr="00A24A4F">
              <w:t xml:space="preserve"> de negativa effekterna på fiske och vattenbruk och se till att dessa verksamheter inte utesluts från havsområdet. Parlamentet anser att utvecklingen av vissa verksamheter med anknytning till den blå ekonomin inte får ske på bekostnad av produktionen av fisk och skaldjur, livsmedelssuveräniteten och bevarandet av den marina biologiska mångfalden.</w:t>
            </w:r>
          </w:p>
        </w:tc>
      </w:tr>
    </w:tbl>
    <w:p w14:paraId="4B1DCC0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5128D8CC" w14:textId="77777777" w:rsidR="006443F1" w:rsidRPr="00A24A4F" w:rsidRDefault="00A24A4F">
      <w:r w:rsidRPr="00A24A4F">
        <w:rPr>
          <w:rStyle w:val="HideTWBExt"/>
        </w:rPr>
        <w:t>&lt;/Amend&gt;</w:t>
      </w:r>
    </w:p>
    <w:p w14:paraId="2711E30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162</w:t>
      </w:r>
      <w:r w:rsidRPr="00A24A4F">
        <w:rPr>
          <w:rStyle w:val="HideTWBExt"/>
        </w:rPr>
        <w:t>&lt;/NumAm&gt;</w:t>
      </w:r>
    </w:p>
    <w:p w14:paraId="74403480"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5E2AF6FA" w14:textId="77777777" w:rsidR="006443F1" w:rsidRPr="00A24A4F" w:rsidRDefault="00A24A4F">
      <w:pPr>
        <w:pStyle w:val="NormalBold"/>
      </w:pPr>
      <w:r w:rsidRPr="00A24A4F">
        <w:rPr>
          <w:rStyle w:val="HideTWBExt"/>
          <w:b w:val="0"/>
        </w:rPr>
        <w:t>&lt;/RepeatBlock-By&gt;</w:t>
      </w:r>
    </w:p>
    <w:p w14:paraId="3151C4F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8FEF487" w14:textId="77777777" w:rsidR="006443F1" w:rsidRPr="00A24A4F" w:rsidRDefault="00A24A4F">
      <w:pPr>
        <w:pStyle w:val="NormalBold"/>
      </w:pPr>
      <w:r w:rsidRPr="00A24A4F">
        <w:rPr>
          <w:rStyle w:val="HideTWBExt"/>
        </w:rPr>
        <w:t>&lt;Article&gt;</w:t>
      </w:r>
      <w:r w:rsidRPr="00A24A4F">
        <w:t>Punkt 22a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55A0953" w14:textId="77777777">
        <w:trPr>
          <w:trHeight w:hRule="exact" w:val="240"/>
          <w:jc w:val="center"/>
        </w:trPr>
        <w:tc>
          <w:tcPr>
            <w:tcW w:w="9752" w:type="dxa"/>
            <w:gridSpan w:val="2"/>
            <w:tcBorders>
              <w:top w:val="nil"/>
              <w:left w:val="nil"/>
              <w:bottom w:val="nil"/>
              <w:right w:val="nil"/>
            </w:tcBorders>
          </w:tcPr>
          <w:p w14:paraId="57F7B7FB" w14:textId="77777777" w:rsidR="006443F1" w:rsidRPr="00A24A4F" w:rsidRDefault="006443F1"/>
        </w:tc>
      </w:tr>
      <w:tr w:rsidR="006443F1" w:rsidRPr="00A24A4F" w14:paraId="0AAB14C8" w14:textId="77777777">
        <w:trPr>
          <w:trHeight w:val="240"/>
          <w:jc w:val="center"/>
        </w:trPr>
        <w:tc>
          <w:tcPr>
            <w:tcW w:w="4876" w:type="dxa"/>
            <w:tcBorders>
              <w:top w:val="nil"/>
              <w:left w:val="nil"/>
              <w:bottom w:val="nil"/>
              <w:right w:val="nil"/>
            </w:tcBorders>
          </w:tcPr>
          <w:p w14:paraId="7A2499A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926A594" w14:textId="77777777" w:rsidR="006443F1" w:rsidRPr="00A24A4F" w:rsidRDefault="00A24A4F">
            <w:pPr>
              <w:pStyle w:val="AmColumnHeading"/>
            </w:pPr>
            <w:r w:rsidRPr="00A24A4F">
              <w:t>Ändringsförslag</w:t>
            </w:r>
          </w:p>
        </w:tc>
      </w:tr>
      <w:tr w:rsidR="006443F1" w:rsidRPr="00A24A4F" w14:paraId="2193FADF" w14:textId="77777777">
        <w:trPr>
          <w:jc w:val="center"/>
        </w:trPr>
        <w:tc>
          <w:tcPr>
            <w:tcW w:w="4876" w:type="dxa"/>
            <w:tcBorders>
              <w:top w:val="nil"/>
              <w:left w:val="nil"/>
              <w:bottom w:val="nil"/>
              <w:right w:val="nil"/>
            </w:tcBorders>
          </w:tcPr>
          <w:p w14:paraId="6048F35A" w14:textId="77777777" w:rsidR="006443F1" w:rsidRPr="00A24A4F" w:rsidRDefault="006443F1">
            <w:pPr>
              <w:pStyle w:val="Normal6a"/>
            </w:pPr>
          </w:p>
        </w:tc>
        <w:tc>
          <w:tcPr>
            <w:tcW w:w="4876" w:type="dxa"/>
            <w:tcBorders>
              <w:top w:val="nil"/>
              <w:left w:val="nil"/>
              <w:bottom w:val="nil"/>
              <w:right w:val="nil"/>
            </w:tcBorders>
          </w:tcPr>
          <w:p w14:paraId="69ACB476" w14:textId="77777777" w:rsidR="006443F1" w:rsidRPr="00A24A4F" w:rsidRDefault="00A24A4F">
            <w:pPr>
              <w:pStyle w:val="Normal6a"/>
            </w:pPr>
            <w:r w:rsidRPr="00A24A4F">
              <w:rPr>
                <w:b/>
                <w:i/>
              </w:rPr>
              <w:t>22a.</w:t>
            </w:r>
            <w:r w:rsidRPr="00A24A4F">
              <w:tab/>
            </w:r>
            <w:r w:rsidRPr="00A24A4F">
              <w:rPr>
                <w:b/>
                <w:i/>
              </w:rPr>
              <w:t>Europaparlamentet föreslår att man gör en bedömning av kombinationen och integrationen av havsbaserade vindkraftsparker i marina skyddsområden utifrån tydligt definierade mål för bevarande av livsmiljöer och biologisk mångfald, inbegripet sådana som rör fiskeresurserna.</w:t>
            </w:r>
            <w:r w:rsidRPr="00A24A4F">
              <w:t xml:space="preserve"> </w:t>
            </w:r>
            <w:r w:rsidRPr="00A24A4F">
              <w:rPr>
                <w:b/>
                <w:i/>
              </w:rPr>
              <w:t>Parlamentet understryker att förvaltningskommittéer bör inrättas för dessa skyddade havsområden för att uppnå bättre samexistens mellan verksamheter och att godkännande måste ges av den relevanta behöriga myndighet som ansvarar för de marina skyddsområdena.</w:t>
            </w:r>
            <w:r w:rsidRPr="00A24A4F">
              <w:t xml:space="preserve"> </w:t>
            </w:r>
            <w:r w:rsidRPr="00A24A4F">
              <w:rPr>
                <w:b/>
                <w:i/>
              </w:rPr>
              <w:t>Parlamentet betonar att havsbaserade vindkraftsparker om möjligt bör placeras i områden som är mindre lämpade för fiske, för att minimera de negativa effekterna på fiskerinäringen.</w:t>
            </w:r>
          </w:p>
        </w:tc>
      </w:tr>
    </w:tbl>
    <w:p w14:paraId="450BF4F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6C23552" w14:textId="77777777" w:rsidR="006443F1" w:rsidRPr="00A24A4F" w:rsidRDefault="00A24A4F">
      <w:r w:rsidRPr="00A24A4F">
        <w:rPr>
          <w:rStyle w:val="HideTWBExt"/>
        </w:rPr>
        <w:t>&lt;/Amend&gt;</w:t>
      </w:r>
    </w:p>
    <w:p w14:paraId="1384797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163</w:t>
      </w:r>
      <w:r w:rsidRPr="00A24A4F">
        <w:rPr>
          <w:rStyle w:val="HideTWBExt"/>
        </w:rPr>
        <w:t>&lt;/NumAm&gt;</w:t>
      </w:r>
    </w:p>
    <w:p w14:paraId="5C346248"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60AB49C2" w14:textId="77777777" w:rsidR="006443F1" w:rsidRPr="00A24A4F" w:rsidRDefault="00A24A4F">
      <w:pPr>
        <w:pStyle w:val="NormalBold"/>
      </w:pPr>
      <w:r w:rsidRPr="00A24A4F">
        <w:rPr>
          <w:rStyle w:val="HideTWBExt"/>
          <w:b w:val="0"/>
        </w:rPr>
        <w:t>&lt;/RepeatBlock-By&gt;</w:t>
      </w:r>
    </w:p>
    <w:p w14:paraId="26397D0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67D6DED" w14:textId="77777777" w:rsidR="006443F1" w:rsidRPr="00A24A4F" w:rsidRDefault="00A24A4F">
      <w:pPr>
        <w:pStyle w:val="NormalBold"/>
      </w:pPr>
      <w:r w:rsidRPr="00A24A4F">
        <w:rPr>
          <w:rStyle w:val="HideTWBExt"/>
        </w:rPr>
        <w:t>&lt;Article&gt;</w:t>
      </w:r>
      <w:r w:rsidRPr="00A24A4F">
        <w:t>Punkt 22a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A1799D1" w14:textId="77777777">
        <w:trPr>
          <w:trHeight w:hRule="exact" w:val="240"/>
          <w:jc w:val="center"/>
        </w:trPr>
        <w:tc>
          <w:tcPr>
            <w:tcW w:w="9752" w:type="dxa"/>
            <w:gridSpan w:val="2"/>
            <w:tcBorders>
              <w:top w:val="nil"/>
              <w:left w:val="nil"/>
              <w:bottom w:val="nil"/>
              <w:right w:val="nil"/>
            </w:tcBorders>
          </w:tcPr>
          <w:p w14:paraId="14EED96B" w14:textId="77777777" w:rsidR="006443F1" w:rsidRPr="00A24A4F" w:rsidRDefault="006443F1"/>
        </w:tc>
      </w:tr>
      <w:tr w:rsidR="006443F1" w:rsidRPr="00A24A4F" w14:paraId="7F3B013F" w14:textId="77777777">
        <w:trPr>
          <w:trHeight w:val="240"/>
          <w:jc w:val="center"/>
        </w:trPr>
        <w:tc>
          <w:tcPr>
            <w:tcW w:w="4876" w:type="dxa"/>
            <w:tcBorders>
              <w:top w:val="nil"/>
              <w:left w:val="nil"/>
              <w:bottom w:val="nil"/>
              <w:right w:val="nil"/>
            </w:tcBorders>
          </w:tcPr>
          <w:p w14:paraId="6674A66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4201E66" w14:textId="77777777" w:rsidR="006443F1" w:rsidRPr="00A24A4F" w:rsidRDefault="00A24A4F">
            <w:pPr>
              <w:pStyle w:val="AmColumnHeading"/>
            </w:pPr>
            <w:r w:rsidRPr="00A24A4F">
              <w:t>Ändringsförslag</w:t>
            </w:r>
          </w:p>
        </w:tc>
      </w:tr>
      <w:tr w:rsidR="006443F1" w:rsidRPr="00A24A4F" w14:paraId="319E5B64" w14:textId="77777777">
        <w:trPr>
          <w:jc w:val="center"/>
        </w:trPr>
        <w:tc>
          <w:tcPr>
            <w:tcW w:w="4876" w:type="dxa"/>
            <w:tcBorders>
              <w:top w:val="nil"/>
              <w:left w:val="nil"/>
              <w:bottom w:val="nil"/>
              <w:right w:val="nil"/>
            </w:tcBorders>
          </w:tcPr>
          <w:p w14:paraId="15ABD80F" w14:textId="77777777" w:rsidR="006443F1" w:rsidRPr="00A24A4F" w:rsidRDefault="006443F1">
            <w:pPr>
              <w:pStyle w:val="Normal6a"/>
            </w:pPr>
          </w:p>
        </w:tc>
        <w:tc>
          <w:tcPr>
            <w:tcW w:w="4876" w:type="dxa"/>
            <w:tcBorders>
              <w:top w:val="nil"/>
              <w:left w:val="nil"/>
              <w:bottom w:val="nil"/>
              <w:right w:val="nil"/>
            </w:tcBorders>
          </w:tcPr>
          <w:p w14:paraId="7C8C68D3" w14:textId="77777777" w:rsidR="006443F1" w:rsidRPr="00A24A4F" w:rsidRDefault="00A24A4F">
            <w:pPr>
              <w:pStyle w:val="Normal6a"/>
            </w:pPr>
            <w:r w:rsidRPr="00A24A4F">
              <w:rPr>
                <w:b/>
                <w:i/>
              </w:rPr>
              <w:t>22a.</w:t>
            </w:r>
            <w:r w:rsidRPr="00A24A4F">
              <w:tab/>
            </w:r>
            <w:r w:rsidRPr="00A24A4F">
              <w:rPr>
                <w:b/>
                <w:i/>
              </w:rPr>
              <w:t>Europaparlamentet anser att man vid havsplanering måste anta en dynamisk och anpassningsbar strategi där man tar hänsyn till förändringar i den marina miljön och hos de marina resurserna med hjälp av regelbundet uppdaterade vetenskapliga och socioekonomiska data och indikatorer, särskilt när man upprättar områden som skulle kunna utesluta fiskeverksamhet, såsom havsbaserade vindkraftsparker och fastställandet av vissa marina skyddsområden.</w:t>
            </w:r>
          </w:p>
        </w:tc>
      </w:tr>
    </w:tbl>
    <w:p w14:paraId="2324E52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978744B" w14:textId="77777777" w:rsidR="006443F1" w:rsidRPr="00A24A4F" w:rsidRDefault="00A24A4F">
      <w:r w:rsidRPr="00A24A4F">
        <w:rPr>
          <w:rStyle w:val="HideTWBExt"/>
        </w:rPr>
        <w:t>&lt;/Amend&gt;</w:t>
      </w:r>
    </w:p>
    <w:p w14:paraId="7D123AA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164</w:t>
      </w:r>
      <w:r w:rsidRPr="00A24A4F">
        <w:rPr>
          <w:rStyle w:val="HideTWBExt"/>
        </w:rPr>
        <w:t>&lt;/NumAm&gt;</w:t>
      </w:r>
    </w:p>
    <w:p w14:paraId="3F604D71"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6C87B3CD" w14:textId="77777777" w:rsidR="006443F1" w:rsidRPr="00A24A4F" w:rsidRDefault="00A24A4F">
      <w:pPr>
        <w:pStyle w:val="NormalBold"/>
      </w:pPr>
      <w:r w:rsidRPr="00A24A4F">
        <w:rPr>
          <w:rStyle w:val="HideTWBExt"/>
          <w:b w:val="0"/>
        </w:rPr>
        <w:t>&lt;/RepeatBlock-By&gt;</w:t>
      </w:r>
    </w:p>
    <w:p w14:paraId="2D09B1D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7F75998" w14:textId="77777777" w:rsidR="006443F1" w:rsidRPr="00A24A4F" w:rsidRDefault="00A24A4F">
      <w:pPr>
        <w:pStyle w:val="NormalBold"/>
      </w:pPr>
      <w:r w:rsidRPr="00A24A4F">
        <w:rPr>
          <w:rStyle w:val="HideTWBExt"/>
        </w:rPr>
        <w:t>&lt;Article&gt;</w:t>
      </w:r>
      <w:r w:rsidRPr="00A24A4F">
        <w:t>Punkt 22a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71B003F" w14:textId="77777777">
        <w:trPr>
          <w:trHeight w:hRule="exact" w:val="240"/>
          <w:jc w:val="center"/>
        </w:trPr>
        <w:tc>
          <w:tcPr>
            <w:tcW w:w="9752" w:type="dxa"/>
            <w:gridSpan w:val="2"/>
            <w:tcBorders>
              <w:top w:val="nil"/>
              <w:left w:val="nil"/>
              <w:bottom w:val="nil"/>
              <w:right w:val="nil"/>
            </w:tcBorders>
          </w:tcPr>
          <w:p w14:paraId="1734FEAD" w14:textId="77777777" w:rsidR="006443F1" w:rsidRPr="00A24A4F" w:rsidRDefault="006443F1"/>
        </w:tc>
      </w:tr>
      <w:tr w:rsidR="006443F1" w:rsidRPr="00A24A4F" w14:paraId="0D31F962" w14:textId="77777777">
        <w:trPr>
          <w:trHeight w:val="240"/>
          <w:jc w:val="center"/>
        </w:trPr>
        <w:tc>
          <w:tcPr>
            <w:tcW w:w="4876" w:type="dxa"/>
            <w:tcBorders>
              <w:top w:val="nil"/>
              <w:left w:val="nil"/>
              <w:bottom w:val="nil"/>
              <w:right w:val="nil"/>
            </w:tcBorders>
          </w:tcPr>
          <w:p w14:paraId="11E5631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816C937" w14:textId="77777777" w:rsidR="006443F1" w:rsidRPr="00A24A4F" w:rsidRDefault="00A24A4F">
            <w:pPr>
              <w:pStyle w:val="AmColumnHeading"/>
            </w:pPr>
            <w:r w:rsidRPr="00A24A4F">
              <w:t>Ändringsförslag</w:t>
            </w:r>
          </w:p>
        </w:tc>
      </w:tr>
      <w:tr w:rsidR="006443F1" w:rsidRPr="00A24A4F" w14:paraId="3FC1ABCB" w14:textId="77777777">
        <w:trPr>
          <w:jc w:val="center"/>
        </w:trPr>
        <w:tc>
          <w:tcPr>
            <w:tcW w:w="4876" w:type="dxa"/>
            <w:tcBorders>
              <w:top w:val="nil"/>
              <w:left w:val="nil"/>
              <w:bottom w:val="nil"/>
              <w:right w:val="nil"/>
            </w:tcBorders>
          </w:tcPr>
          <w:p w14:paraId="5138D322" w14:textId="77777777" w:rsidR="006443F1" w:rsidRPr="00A24A4F" w:rsidRDefault="006443F1">
            <w:pPr>
              <w:pStyle w:val="Normal6a"/>
            </w:pPr>
          </w:p>
        </w:tc>
        <w:tc>
          <w:tcPr>
            <w:tcW w:w="4876" w:type="dxa"/>
            <w:tcBorders>
              <w:top w:val="nil"/>
              <w:left w:val="nil"/>
              <w:bottom w:val="nil"/>
              <w:right w:val="nil"/>
            </w:tcBorders>
          </w:tcPr>
          <w:p w14:paraId="0C08917A" w14:textId="77777777" w:rsidR="006443F1" w:rsidRPr="00A24A4F" w:rsidRDefault="00A24A4F">
            <w:pPr>
              <w:pStyle w:val="Normal6a"/>
            </w:pPr>
            <w:r w:rsidRPr="00A24A4F">
              <w:rPr>
                <w:b/>
                <w:i/>
              </w:rPr>
              <w:t>22a.</w:t>
            </w:r>
            <w:r w:rsidRPr="00A24A4F">
              <w:tab/>
            </w:r>
            <w:r w:rsidRPr="00A24A4F">
              <w:rPr>
                <w:b/>
                <w:i/>
              </w:rPr>
              <w:t>Europaparlamentet uppmanar medlemsstaterna att införa inkluderande styrningsmekanismer inom ramen för havsplaneringen, som säkerställer ett direkt och strukturerat deltagande av fiskare, däribland småskaliga fiskare eller regionala fiskeriförvaltningsorganisationer och berörda parter, i beslutsfattandet, övervakningen och översynen av planerna.</w:t>
            </w:r>
          </w:p>
        </w:tc>
      </w:tr>
    </w:tbl>
    <w:p w14:paraId="03E8669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05B53CAD" w14:textId="77777777" w:rsidR="006443F1" w:rsidRPr="00A24A4F" w:rsidRDefault="00A24A4F">
      <w:r w:rsidRPr="00A24A4F">
        <w:rPr>
          <w:rStyle w:val="HideTWBExt"/>
        </w:rPr>
        <w:t>&lt;/Amend&gt;</w:t>
      </w:r>
    </w:p>
    <w:p w14:paraId="14E56FB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165</w:t>
      </w:r>
      <w:r w:rsidRPr="00A24A4F">
        <w:rPr>
          <w:rStyle w:val="HideTWBExt"/>
        </w:rPr>
        <w:t>&lt;/NumAm&gt;</w:t>
      </w:r>
    </w:p>
    <w:p w14:paraId="40FAD801"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723D7E1E" w14:textId="77777777" w:rsidR="006443F1" w:rsidRPr="00A24A4F" w:rsidRDefault="00A24A4F">
      <w:pPr>
        <w:pStyle w:val="NormalBold"/>
      </w:pPr>
      <w:r w:rsidRPr="00A24A4F">
        <w:rPr>
          <w:rStyle w:val="HideTWBExt"/>
          <w:b w:val="0"/>
        </w:rPr>
        <w:t>&lt;/RepeatBlock-By&gt;</w:t>
      </w:r>
    </w:p>
    <w:p w14:paraId="3C1C4A5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45CFF24" w14:textId="77777777" w:rsidR="006443F1" w:rsidRPr="00A24A4F" w:rsidRDefault="00A24A4F">
      <w:pPr>
        <w:pStyle w:val="NormalBold"/>
      </w:pPr>
      <w:r w:rsidRPr="00A24A4F">
        <w:rPr>
          <w:rStyle w:val="HideTWBExt"/>
        </w:rPr>
        <w:t>&lt;Article&gt;</w:t>
      </w:r>
      <w:r w:rsidRPr="00A24A4F">
        <w:t>Punkt 22a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A493D32" w14:textId="77777777">
        <w:trPr>
          <w:trHeight w:hRule="exact" w:val="240"/>
          <w:jc w:val="center"/>
        </w:trPr>
        <w:tc>
          <w:tcPr>
            <w:tcW w:w="9752" w:type="dxa"/>
            <w:gridSpan w:val="2"/>
            <w:tcBorders>
              <w:top w:val="nil"/>
              <w:left w:val="nil"/>
              <w:bottom w:val="nil"/>
              <w:right w:val="nil"/>
            </w:tcBorders>
          </w:tcPr>
          <w:p w14:paraId="1EB4D482" w14:textId="77777777" w:rsidR="006443F1" w:rsidRPr="00A24A4F" w:rsidRDefault="006443F1"/>
        </w:tc>
      </w:tr>
      <w:tr w:rsidR="006443F1" w:rsidRPr="00A24A4F" w14:paraId="114FB582" w14:textId="77777777">
        <w:trPr>
          <w:trHeight w:val="240"/>
          <w:jc w:val="center"/>
        </w:trPr>
        <w:tc>
          <w:tcPr>
            <w:tcW w:w="4876" w:type="dxa"/>
            <w:tcBorders>
              <w:top w:val="nil"/>
              <w:left w:val="nil"/>
              <w:bottom w:val="nil"/>
              <w:right w:val="nil"/>
            </w:tcBorders>
          </w:tcPr>
          <w:p w14:paraId="06BD62F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A8A28E5" w14:textId="77777777" w:rsidR="006443F1" w:rsidRPr="00A24A4F" w:rsidRDefault="00A24A4F">
            <w:pPr>
              <w:pStyle w:val="AmColumnHeading"/>
            </w:pPr>
            <w:r w:rsidRPr="00A24A4F">
              <w:t>Ändringsförslag</w:t>
            </w:r>
          </w:p>
        </w:tc>
      </w:tr>
      <w:tr w:rsidR="006443F1" w:rsidRPr="00A24A4F" w14:paraId="4D085172" w14:textId="77777777">
        <w:trPr>
          <w:jc w:val="center"/>
        </w:trPr>
        <w:tc>
          <w:tcPr>
            <w:tcW w:w="4876" w:type="dxa"/>
            <w:tcBorders>
              <w:top w:val="nil"/>
              <w:left w:val="nil"/>
              <w:bottom w:val="nil"/>
              <w:right w:val="nil"/>
            </w:tcBorders>
          </w:tcPr>
          <w:p w14:paraId="39F2E750" w14:textId="77777777" w:rsidR="006443F1" w:rsidRPr="00A24A4F" w:rsidRDefault="006443F1">
            <w:pPr>
              <w:pStyle w:val="Normal6a"/>
            </w:pPr>
          </w:p>
        </w:tc>
        <w:tc>
          <w:tcPr>
            <w:tcW w:w="4876" w:type="dxa"/>
            <w:tcBorders>
              <w:top w:val="nil"/>
              <w:left w:val="nil"/>
              <w:bottom w:val="nil"/>
              <w:right w:val="nil"/>
            </w:tcBorders>
          </w:tcPr>
          <w:p w14:paraId="36A0AC8C" w14:textId="77777777" w:rsidR="006443F1" w:rsidRPr="00A24A4F" w:rsidRDefault="00A24A4F">
            <w:pPr>
              <w:pStyle w:val="Normal6a"/>
            </w:pPr>
            <w:r w:rsidRPr="00A24A4F">
              <w:rPr>
                <w:b/>
                <w:i/>
              </w:rPr>
              <w:t>22a.</w:t>
            </w:r>
            <w:r w:rsidRPr="00A24A4F">
              <w:tab/>
            </w:r>
            <w:r w:rsidRPr="00A24A4F">
              <w:rPr>
                <w:b/>
                <w:i/>
              </w:rPr>
              <w:t>Europaparlamentet uppmanar kommissionen och medlemsstaterna att i genomförandet av havsplaneringen prioritera utvecklingen av en skonsam, rättvis och regenerativ blå ekonomi, i linje med planetens gränser.</w:t>
            </w:r>
          </w:p>
        </w:tc>
      </w:tr>
    </w:tbl>
    <w:p w14:paraId="5329736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83D3352" w14:textId="77777777" w:rsidR="006443F1" w:rsidRPr="00A24A4F" w:rsidRDefault="00A24A4F">
      <w:r w:rsidRPr="00A24A4F">
        <w:rPr>
          <w:rStyle w:val="HideTWBExt"/>
        </w:rPr>
        <w:t>&lt;/Amend&gt;</w:t>
      </w:r>
    </w:p>
    <w:p w14:paraId="5EE6C91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166</w:t>
      </w:r>
      <w:r w:rsidRPr="00A24A4F">
        <w:rPr>
          <w:rStyle w:val="HideTWBExt"/>
        </w:rPr>
        <w:t>&lt;/NumAm&gt;</w:t>
      </w:r>
    </w:p>
    <w:p w14:paraId="56BE9FAC"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6A007B86" w14:textId="77777777" w:rsidR="006443F1" w:rsidRPr="00A24A4F" w:rsidRDefault="00A24A4F">
      <w:pPr>
        <w:pStyle w:val="NormalBold"/>
      </w:pPr>
      <w:r w:rsidRPr="00A24A4F">
        <w:rPr>
          <w:rStyle w:val="HideTWBExt"/>
          <w:b w:val="0"/>
        </w:rPr>
        <w:t>&lt;/RepeatBlock-By&gt;</w:t>
      </w:r>
    </w:p>
    <w:p w14:paraId="2F8FAF0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63B6ABA" w14:textId="77777777" w:rsidR="006443F1" w:rsidRPr="00A24A4F" w:rsidRDefault="00A24A4F">
      <w:pPr>
        <w:pStyle w:val="NormalBold"/>
      </w:pPr>
      <w:r w:rsidRPr="00A24A4F">
        <w:rPr>
          <w:rStyle w:val="HideTWBExt"/>
        </w:rPr>
        <w:t>&lt;Article&gt;</w:t>
      </w:r>
      <w:r w:rsidRPr="00A24A4F">
        <w:t>Punkt 23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B6B86A6" w14:textId="77777777">
        <w:trPr>
          <w:trHeight w:hRule="exact" w:val="240"/>
          <w:jc w:val="center"/>
        </w:trPr>
        <w:tc>
          <w:tcPr>
            <w:tcW w:w="9752" w:type="dxa"/>
            <w:gridSpan w:val="2"/>
            <w:tcBorders>
              <w:top w:val="nil"/>
              <w:left w:val="nil"/>
              <w:bottom w:val="nil"/>
              <w:right w:val="nil"/>
            </w:tcBorders>
          </w:tcPr>
          <w:p w14:paraId="207A35B8" w14:textId="77777777" w:rsidR="006443F1" w:rsidRPr="00A24A4F" w:rsidRDefault="006443F1"/>
        </w:tc>
      </w:tr>
      <w:tr w:rsidR="006443F1" w:rsidRPr="00A24A4F" w14:paraId="53E61E60" w14:textId="77777777">
        <w:trPr>
          <w:trHeight w:val="240"/>
          <w:jc w:val="center"/>
        </w:trPr>
        <w:tc>
          <w:tcPr>
            <w:tcW w:w="4876" w:type="dxa"/>
            <w:tcBorders>
              <w:top w:val="nil"/>
              <w:left w:val="nil"/>
              <w:bottom w:val="nil"/>
              <w:right w:val="nil"/>
            </w:tcBorders>
          </w:tcPr>
          <w:p w14:paraId="371947A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FDD9D3D" w14:textId="77777777" w:rsidR="006443F1" w:rsidRPr="00A24A4F" w:rsidRDefault="00A24A4F">
            <w:pPr>
              <w:pStyle w:val="AmColumnHeading"/>
            </w:pPr>
            <w:r w:rsidRPr="00A24A4F">
              <w:t>Ändringsförslag</w:t>
            </w:r>
          </w:p>
        </w:tc>
      </w:tr>
      <w:tr w:rsidR="006443F1" w:rsidRPr="00A24A4F" w14:paraId="79251DDC" w14:textId="77777777">
        <w:trPr>
          <w:jc w:val="center"/>
        </w:trPr>
        <w:tc>
          <w:tcPr>
            <w:tcW w:w="4876" w:type="dxa"/>
            <w:tcBorders>
              <w:top w:val="nil"/>
              <w:left w:val="nil"/>
              <w:bottom w:val="nil"/>
              <w:right w:val="nil"/>
            </w:tcBorders>
          </w:tcPr>
          <w:p w14:paraId="3E283453"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w:t>
            </w:r>
            <w:r w:rsidRPr="00A24A4F">
              <w:rPr>
                <w:b/>
                <w:i/>
              </w:rPr>
              <w:t>inrättandet av tydliga geografiska zoner och prioriterade zoner för fiske</w:t>
            </w:r>
            <w:r w:rsidRPr="00A24A4F">
              <w:t xml:space="preserve">, anpassade till olika flottsegment </w:t>
            </w:r>
            <w:r w:rsidRPr="00A24A4F">
              <w:rPr>
                <w:b/>
                <w:i/>
              </w:rPr>
              <w:t>och fiskeresurser</w:t>
            </w:r>
            <w:r w:rsidRPr="00A24A4F">
              <w:t xml:space="preserve"> samt havsområden och baserade på tillförlitliga vetenskapliga och socioekonomiska bedömningar.</w:t>
            </w:r>
          </w:p>
        </w:tc>
        <w:tc>
          <w:tcPr>
            <w:tcW w:w="4876" w:type="dxa"/>
            <w:tcBorders>
              <w:top w:val="nil"/>
              <w:left w:val="nil"/>
              <w:bottom w:val="nil"/>
              <w:right w:val="nil"/>
            </w:tcBorders>
          </w:tcPr>
          <w:p w14:paraId="276C19C3"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w:t>
            </w:r>
            <w:r w:rsidRPr="00A24A4F">
              <w:rPr>
                <w:b/>
                <w:i/>
              </w:rPr>
              <w:t>en flexibel strategi för fisket, som tar hänsyn till omflyttningar och utvecklingen av fiskeresurserna</w:t>
            </w:r>
            <w:r w:rsidRPr="00A24A4F">
              <w:t xml:space="preserve">, anpassade till olika flottsegment samt havsområden och baserade på tillförlitliga vetenskapliga och socioekonomiska bedömningar. </w:t>
            </w:r>
            <w:r w:rsidRPr="00A24A4F">
              <w:rPr>
                <w:b/>
                <w:i/>
              </w:rPr>
              <w:t>Parlamentet begär att utarbetandet, genomförandet och översynen av havsplanerna systematiskt ska åtföljas av sociala och territoriella konsekvensbedömningar, bland annat av sysselsättning, arbetsvillkor, fiskarnas säkerhet och kustsamhällenas livskraft.</w:t>
            </w:r>
          </w:p>
        </w:tc>
      </w:tr>
    </w:tbl>
    <w:p w14:paraId="1FF780D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7515FAE3" w14:textId="77777777" w:rsidR="006443F1" w:rsidRPr="00A24A4F" w:rsidRDefault="00A24A4F">
      <w:r w:rsidRPr="00A24A4F">
        <w:rPr>
          <w:rStyle w:val="HideTWBExt"/>
        </w:rPr>
        <w:t>&lt;/Amend&gt;</w:t>
      </w:r>
    </w:p>
    <w:p w14:paraId="6746C74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167</w:t>
      </w:r>
      <w:r w:rsidRPr="00A24A4F">
        <w:rPr>
          <w:rStyle w:val="HideTWBExt"/>
        </w:rPr>
        <w:t>&lt;/NumAm&gt;</w:t>
      </w:r>
    </w:p>
    <w:p w14:paraId="2158EA75"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6B274C4A" w14:textId="77777777" w:rsidR="006443F1" w:rsidRPr="00A24A4F" w:rsidRDefault="00A24A4F">
      <w:pPr>
        <w:pStyle w:val="NormalBold"/>
      </w:pPr>
      <w:r w:rsidRPr="00A24A4F">
        <w:rPr>
          <w:rStyle w:val="HideTWBExt"/>
          <w:b w:val="0"/>
        </w:rPr>
        <w:t>&lt;/RepeatBlock-By&gt;</w:t>
      </w:r>
    </w:p>
    <w:p w14:paraId="5DA69F2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C348723" w14:textId="77777777" w:rsidR="006443F1" w:rsidRPr="00A24A4F" w:rsidRDefault="00A24A4F">
      <w:pPr>
        <w:pStyle w:val="NormalBold"/>
      </w:pPr>
      <w:r w:rsidRPr="00A24A4F">
        <w:rPr>
          <w:rStyle w:val="HideTWBExt"/>
        </w:rPr>
        <w:t>&lt;Article&gt;</w:t>
      </w:r>
      <w:r w:rsidRPr="00A24A4F">
        <w:t>Punkt 23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A74FEFD" w14:textId="77777777">
        <w:trPr>
          <w:trHeight w:hRule="exact" w:val="240"/>
          <w:jc w:val="center"/>
        </w:trPr>
        <w:tc>
          <w:tcPr>
            <w:tcW w:w="9752" w:type="dxa"/>
            <w:gridSpan w:val="2"/>
            <w:tcBorders>
              <w:top w:val="nil"/>
              <w:left w:val="nil"/>
              <w:bottom w:val="nil"/>
              <w:right w:val="nil"/>
            </w:tcBorders>
          </w:tcPr>
          <w:p w14:paraId="66314019" w14:textId="77777777" w:rsidR="006443F1" w:rsidRPr="00A24A4F" w:rsidRDefault="006443F1"/>
        </w:tc>
      </w:tr>
      <w:tr w:rsidR="006443F1" w:rsidRPr="00A24A4F" w14:paraId="39E0FF37" w14:textId="77777777">
        <w:trPr>
          <w:trHeight w:val="240"/>
          <w:jc w:val="center"/>
        </w:trPr>
        <w:tc>
          <w:tcPr>
            <w:tcW w:w="4876" w:type="dxa"/>
            <w:tcBorders>
              <w:top w:val="nil"/>
              <w:left w:val="nil"/>
              <w:bottom w:val="nil"/>
              <w:right w:val="nil"/>
            </w:tcBorders>
          </w:tcPr>
          <w:p w14:paraId="4566E5B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7873AA1" w14:textId="77777777" w:rsidR="006443F1" w:rsidRPr="00A24A4F" w:rsidRDefault="00A24A4F">
            <w:pPr>
              <w:pStyle w:val="AmColumnHeading"/>
            </w:pPr>
            <w:r w:rsidRPr="00A24A4F">
              <w:t>Ändringsförslag</w:t>
            </w:r>
          </w:p>
        </w:tc>
      </w:tr>
      <w:tr w:rsidR="006443F1" w:rsidRPr="00A24A4F" w14:paraId="214545C2" w14:textId="77777777">
        <w:trPr>
          <w:jc w:val="center"/>
        </w:trPr>
        <w:tc>
          <w:tcPr>
            <w:tcW w:w="4876" w:type="dxa"/>
            <w:tcBorders>
              <w:top w:val="nil"/>
              <w:left w:val="nil"/>
              <w:bottom w:val="nil"/>
              <w:right w:val="nil"/>
            </w:tcBorders>
          </w:tcPr>
          <w:p w14:paraId="07ABBAD3" w14:textId="77777777" w:rsidR="006443F1" w:rsidRPr="00A24A4F" w:rsidRDefault="00A24A4F">
            <w:pPr>
              <w:pStyle w:val="Normal6a"/>
            </w:pPr>
            <w:r w:rsidRPr="00A24A4F">
              <w:t>23.</w:t>
            </w:r>
            <w:r w:rsidRPr="00A24A4F">
              <w:tab/>
              <w:t>Europaparlamentet betonar behovet av att stärka stödet för fiske i havsplaneringen. Parlamentet stöder inrättandet av tydliga geografiska zoner och prioriterade zoner för fiske, anpassade till olika flottsegment och fiskeresurser samt havsområden och baserade på tillförlitliga vetenskapliga och socioekonomiska bedömningar.</w:t>
            </w:r>
          </w:p>
        </w:tc>
        <w:tc>
          <w:tcPr>
            <w:tcW w:w="4876" w:type="dxa"/>
            <w:tcBorders>
              <w:top w:val="nil"/>
              <w:left w:val="nil"/>
              <w:bottom w:val="nil"/>
              <w:right w:val="nil"/>
            </w:tcBorders>
          </w:tcPr>
          <w:p w14:paraId="622ADBF6"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inrättandet av tydliga geografiska zoner och prioriterade zoner för fiske, anpassade till olika flottsegment och fiskeresurser samt havsområden och baserade på tillförlitliga vetenskapliga och socioekonomiska bedömningar. </w:t>
            </w:r>
            <w:r w:rsidRPr="00A24A4F">
              <w:rPr>
                <w:b/>
                <w:i/>
              </w:rPr>
              <w:t>Parlamentet anser att omfattande och plötsliga restriktioner riskerar att leda till att sekelgamla traditioner i kustsamhällena överges och går förlorade i allt snabbare takt.</w:t>
            </w:r>
            <w:r w:rsidRPr="00A24A4F">
              <w:t xml:space="preserve"> </w:t>
            </w:r>
            <w:r w:rsidRPr="00A24A4F">
              <w:rPr>
                <w:b/>
                <w:i/>
              </w:rPr>
              <w:t>Parlamentet anser att särskild uppmärksamhet bör riktas mot öregioner och de yttersta randområdena, där förlusten av havsområden får oproportionerliga ekonomiska och sociala konsekvenser.</w:t>
            </w:r>
          </w:p>
        </w:tc>
      </w:tr>
    </w:tbl>
    <w:p w14:paraId="7991F1B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6EF25224" w14:textId="77777777" w:rsidR="006443F1" w:rsidRPr="00A24A4F" w:rsidRDefault="00A24A4F">
      <w:r w:rsidRPr="00A24A4F">
        <w:rPr>
          <w:rStyle w:val="HideTWBExt"/>
        </w:rPr>
        <w:t>&lt;/Amend&gt;</w:t>
      </w:r>
    </w:p>
    <w:p w14:paraId="6146217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168</w:t>
      </w:r>
      <w:r w:rsidRPr="00A24A4F">
        <w:rPr>
          <w:rStyle w:val="HideTWBExt"/>
        </w:rPr>
        <w:t>&lt;/NumAm&gt;</w:t>
      </w:r>
    </w:p>
    <w:p w14:paraId="5A7FC6B3"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72F69864" w14:textId="77777777" w:rsidR="006443F1" w:rsidRPr="00A24A4F" w:rsidRDefault="00A24A4F">
      <w:pPr>
        <w:pStyle w:val="NormalBold"/>
      </w:pPr>
      <w:r w:rsidRPr="00A24A4F">
        <w:rPr>
          <w:rStyle w:val="HideTWBExt"/>
          <w:b w:val="0"/>
        </w:rPr>
        <w:t>&lt;/RepeatBlock-By&gt;</w:t>
      </w:r>
    </w:p>
    <w:p w14:paraId="79412C9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45864DC" w14:textId="77777777" w:rsidR="006443F1" w:rsidRPr="00A24A4F" w:rsidRDefault="00A24A4F">
      <w:pPr>
        <w:pStyle w:val="NormalBold"/>
      </w:pPr>
      <w:r w:rsidRPr="00A24A4F">
        <w:rPr>
          <w:rStyle w:val="HideTWBExt"/>
        </w:rPr>
        <w:t>&lt;Article&gt;</w:t>
      </w:r>
      <w:r w:rsidRPr="00A24A4F">
        <w:t>Punkt 23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2459686" w14:textId="77777777">
        <w:trPr>
          <w:trHeight w:hRule="exact" w:val="240"/>
          <w:jc w:val="center"/>
        </w:trPr>
        <w:tc>
          <w:tcPr>
            <w:tcW w:w="9752" w:type="dxa"/>
            <w:gridSpan w:val="2"/>
            <w:tcBorders>
              <w:top w:val="nil"/>
              <w:left w:val="nil"/>
              <w:bottom w:val="nil"/>
              <w:right w:val="nil"/>
            </w:tcBorders>
          </w:tcPr>
          <w:p w14:paraId="5E223B30" w14:textId="77777777" w:rsidR="006443F1" w:rsidRPr="00A24A4F" w:rsidRDefault="006443F1"/>
        </w:tc>
      </w:tr>
      <w:tr w:rsidR="006443F1" w:rsidRPr="00A24A4F" w14:paraId="00F7336F" w14:textId="77777777">
        <w:trPr>
          <w:trHeight w:val="240"/>
          <w:jc w:val="center"/>
        </w:trPr>
        <w:tc>
          <w:tcPr>
            <w:tcW w:w="4876" w:type="dxa"/>
            <w:tcBorders>
              <w:top w:val="nil"/>
              <w:left w:val="nil"/>
              <w:bottom w:val="nil"/>
              <w:right w:val="nil"/>
            </w:tcBorders>
          </w:tcPr>
          <w:p w14:paraId="22AC76B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D52EA66" w14:textId="77777777" w:rsidR="006443F1" w:rsidRPr="00A24A4F" w:rsidRDefault="00A24A4F">
            <w:pPr>
              <w:pStyle w:val="AmColumnHeading"/>
            </w:pPr>
            <w:r w:rsidRPr="00A24A4F">
              <w:t>Ändringsförslag</w:t>
            </w:r>
          </w:p>
        </w:tc>
      </w:tr>
      <w:tr w:rsidR="006443F1" w:rsidRPr="00A24A4F" w14:paraId="1467AEEA" w14:textId="77777777">
        <w:trPr>
          <w:jc w:val="center"/>
        </w:trPr>
        <w:tc>
          <w:tcPr>
            <w:tcW w:w="4876" w:type="dxa"/>
            <w:tcBorders>
              <w:top w:val="nil"/>
              <w:left w:val="nil"/>
              <w:bottom w:val="nil"/>
              <w:right w:val="nil"/>
            </w:tcBorders>
          </w:tcPr>
          <w:p w14:paraId="267CDDC7" w14:textId="77777777" w:rsidR="006443F1" w:rsidRPr="00A24A4F" w:rsidRDefault="00A24A4F">
            <w:pPr>
              <w:pStyle w:val="Normal6a"/>
            </w:pPr>
            <w:r w:rsidRPr="00A24A4F">
              <w:t>23.</w:t>
            </w:r>
            <w:r w:rsidRPr="00A24A4F">
              <w:tab/>
              <w:t>Europaparlamentet betonar behovet av att stärka stödet för fiske i havsplaneringen. Parlamentet stöder inrättandet av tydliga geografiska zoner och prioriterade zoner för fiske, anpassade till olika flottsegment och fiskeresurser samt havsområden och baserade på tillförlitliga vetenskapliga och socioekonomiska bedömningar.</w:t>
            </w:r>
          </w:p>
        </w:tc>
        <w:tc>
          <w:tcPr>
            <w:tcW w:w="4876" w:type="dxa"/>
            <w:tcBorders>
              <w:top w:val="nil"/>
              <w:left w:val="nil"/>
              <w:bottom w:val="nil"/>
              <w:right w:val="nil"/>
            </w:tcBorders>
          </w:tcPr>
          <w:p w14:paraId="1F54D477"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inrättandet av tydliga geografiska zoner och prioriterade zoner för fiske, anpassade till olika flottsegment och fiskeresurser samt havsområden och baserade på tillförlitliga vetenskapliga och socioekonomiska bedömningar. </w:t>
            </w:r>
            <w:r w:rsidRPr="00A24A4F">
              <w:rPr>
                <w:b/>
                <w:i/>
              </w:rPr>
              <w:t>Parlamentet betonar framför allt behovet av att öka de reserverade områden som är avsedda för småskaligt skonsamt kustfiske inom gränsen på tolv sjömil och stöds av system med gemensam förvaltning.</w:t>
            </w:r>
          </w:p>
        </w:tc>
      </w:tr>
    </w:tbl>
    <w:p w14:paraId="68AE026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69E7B12" w14:textId="77777777" w:rsidR="006443F1" w:rsidRPr="00A24A4F" w:rsidRDefault="00A24A4F">
      <w:r w:rsidRPr="00A24A4F">
        <w:rPr>
          <w:rStyle w:val="HideTWBExt"/>
        </w:rPr>
        <w:t>&lt;/Amend&gt;</w:t>
      </w:r>
    </w:p>
    <w:p w14:paraId="38E467A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169</w:t>
      </w:r>
      <w:r w:rsidRPr="00A24A4F">
        <w:rPr>
          <w:rStyle w:val="HideTWBExt"/>
        </w:rPr>
        <w:t>&lt;/NumAm&gt;</w:t>
      </w:r>
    </w:p>
    <w:p w14:paraId="2D699DA1" w14:textId="77777777" w:rsidR="006443F1" w:rsidRPr="00A24A4F" w:rsidRDefault="00A24A4F">
      <w:pPr>
        <w:pStyle w:val="NormalBold"/>
      </w:pPr>
      <w:r w:rsidRPr="00A24A4F">
        <w:rPr>
          <w:rStyle w:val="HideTWBExt"/>
          <w:b w:val="0"/>
        </w:rPr>
        <w:t>&lt;RepeatBlock-By&gt;&lt;Members&gt;</w:t>
      </w:r>
      <w:r w:rsidRPr="00A24A4F">
        <w:t>Carmen Crespo Díaz</w:t>
      </w:r>
      <w:r w:rsidRPr="00A24A4F">
        <w:rPr>
          <w:rStyle w:val="HideTWBExt"/>
          <w:b w:val="0"/>
        </w:rPr>
        <w:t>&lt;/Members&gt;</w:t>
      </w:r>
    </w:p>
    <w:p w14:paraId="47D0FE28" w14:textId="77777777" w:rsidR="006443F1" w:rsidRPr="00A24A4F" w:rsidRDefault="00A24A4F">
      <w:pPr>
        <w:pStyle w:val="NormalBold"/>
      </w:pPr>
      <w:r w:rsidRPr="00A24A4F">
        <w:rPr>
          <w:rStyle w:val="HideTWBExt"/>
          <w:b w:val="0"/>
        </w:rPr>
        <w:t>&lt;/RepeatBlock-By&gt;</w:t>
      </w:r>
    </w:p>
    <w:p w14:paraId="37B3281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F16A35E" w14:textId="77777777" w:rsidR="006443F1" w:rsidRPr="00A24A4F" w:rsidRDefault="00A24A4F">
      <w:pPr>
        <w:pStyle w:val="NormalBold"/>
      </w:pPr>
      <w:r w:rsidRPr="00A24A4F">
        <w:rPr>
          <w:rStyle w:val="HideTWBExt"/>
        </w:rPr>
        <w:t>&lt;Article&gt;</w:t>
      </w:r>
      <w:r w:rsidRPr="00A24A4F">
        <w:t>Punkt 23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574C5E5" w14:textId="77777777">
        <w:trPr>
          <w:trHeight w:hRule="exact" w:val="240"/>
          <w:jc w:val="center"/>
        </w:trPr>
        <w:tc>
          <w:tcPr>
            <w:tcW w:w="9752" w:type="dxa"/>
            <w:gridSpan w:val="2"/>
            <w:tcBorders>
              <w:top w:val="nil"/>
              <w:left w:val="nil"/>
              <w:bottom w:val="nil"/>
              <w:right w:val="nil"/>
            </w:tcBorders>
          </w:tcPr>
          <w:p w14:paraId="52864E40" w14:textId="77777777" w:rsidR="006443F1" w:rsidRPr="00A24A4F" w:rsidRDefault="006443F1"/>
        </w:tc>
      </w:tr>
      <w:tr w:rsidR="006443F1" w:rsidRPr="00A24A4F" w14:paraId="242F13E2" w14:textId="77777777">
        <w:trPr>
          <w:trHeight w:val="240"/>
          <w:jc w:val="center"/>
        </w:trPr>
        <w:tc>
          <w:tcPr>
            <w:tcW w:w="4876" w:type="dxa"/>
            <w:tcBorders>
              <w:top w:val="nil"/>
              <w:left w:val="nil"/>
              <w:bottom w:val="nil"/>
              <w:right w:val="nil"/>
            </w:tcBorders>
          </w:tcPr>
          <w:p w14:paraId="6BD8911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E433AAE" w14:textId="77777777" w:rsidR="006443F1" w:rsidRPr="00A24A4F" w:rsidRDefault="00A24A4F">
            <w:pPr>
              <w:pStyle w:val="AmColumnHeading"/>
            </w:pPr>
            <w:r w:rsidRPr="00A24A4F">
              <w:t>Ändringsförslag</w:t>
            </w:r>
          </w:p>
        </w:tc>
      </w:tr>
      <w:tr w:rsidR="006443F1" w:rsidRPr="00A24A4F" w14:paraId="1936E11E" w14:textId="77777777">
        <w:trPr>
          <w:jc w:val="center"/>
        </w:trPr>
        <w:tc>
          <w:tcPr>
            <w:tcW w:w="4876" w:type="dxa"/>
            <w:tcBorders>
              <w:top w:val="nil"/>
              <w:left w:val="nil"/>
              <w:bottom w:val="nil"/>
              <w:right w:val="nil"/>
            </w:tcBorders>
          </w:tcPr>
          <w:p w14:paraId="3D1A8384" w14:textId="77777777" w:rsidR="006443F1" w:rsidRPr="00A24A4F" w:rsidRDefault="00A24A4F">
            <w:pPr>
              <w:pStyle w:val="Normal6a"/>
            </w:pPr>
            <w:r w:rsidRPr="00A24A4F">
              <w:t>23.</w:t>
            </w:r>
            <w:r w:rsidRPr="00A24A4F">
              <w:tab/>
              <w:t>Europaparlamentet betonar behovet av att stärka stödet för fiske i havsplaneringen. Parlamentet stöder inrättandet av tydliga geografiska zoner och prioriterade zoner för fiske, anpassade till olika flottsegment och fiskeresurser samt havsområden och baserade på tillförlitliga vetenskapliga och socioekonomiska bedömningar.</w:t>
            </w:r>
          </w:p>
        </w:tc>
        <w:tc>
          <w:tcPr>
            <w:tcW w:w="4876" w:type="dxa"/>
            <w:tcBorders>
              <w:top w:val="nil"/>
              <w:left w:val="nil"/>
              <w:bottom w:val="nil"/>
              <w:right w:val="nil"/>
            </w:tcBorders>
          </w:tcPr>
          <w:p w14:paraId="3D34448E"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inrättandet av tydliga geografiska zoner och prioriterade zoner för fiske, anpassade till olika flottsegment och fiskeresurser samt havsområden och baserade på tillförlitliga vetenskapliga och socioekonomiska bedömningar </w:t>
            </w:r>
            <w:r w:rsidRPr="00A24A4F">
              <w:rPr>
                <w:b/>
                <w:i/>
              </w:rPr>
              <w:t>liksom det rättsliga erkännandet av traditionella fiskeområden genom fastställandet av mekanismer för att skydda dessa områden från att slås ut av andra havsbaserade verksamheter</w:t>
            </w:r>
            <w:r w:rsidRPr="00A24A4F">
              <w:t>.</w:t>
            </w:r>
          </w:p>
        </w:tc>
      </w:tr>
    </w:tbl>
    <w:p w14:paraId="6966F41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2DAF1F67" w14:textId="77777777" w:rsidR="006443F1" w:rsidRPr="00A24A4F" w:rsidRDefault="00A24A4F">
      <w:r w:rsidRPr="00A24A4F">
        <w:rPr>
          <w:rStyle w:val="HideTWBExt"/>
        </w:rPr>
        <w:t>&lt;/Amend&gt;</w:t>
      </w:r>
    </w:p>
    <w:p w14:paraId="32546E5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170</w:t>
      </w:r>
      <w:r w:rsidRPr="00A24A4F">
        <w:rPr>
          <w:rStyle w:val="HideTWBExt"/>
        </w:rPr>
        <w:t>&lt;/NumAm&gt;</w:t>
      </w:r>
    </w:p>
    <w:p w14:paraId="6C1AA53F"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55425C52" w14:textId="77777777" w:rsidR="006443F1" w:rsidRPr="00A24A4F" w:rsidRDefault="00A24A4F">
      <w:pPr>
        <w:pStyle w:val="NormalBold"/>
      </w:pPr>
      <w:r w:rsidRPr="00A24A4F">
        <w:rPr>
          <w:rStyle w:val="HideTWBExt"/>
          <w:b w:val="0"/>
        </w:rPr>
        <w:t>&lt;/RepeatBlock-By&gt;</w:t>
      </w:r>
    </w:p>
    <w:p w14:paraId="6DDC882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05F7218" w14:textId="77777777" w:rsidR="006443F1" w:rsidRPr="00A24A4F" w:rsidRDefault="00A24A4F">
      <w:pPr>
        <w:pStyle w:val="NormalBold"/>
      </w:pPr>
      <w:r w:rsidRPr="00A24A4F">
        <w:rPr>
          <w:rStyle w:val="HideTWBExt"/>
        </w:rPr>
        <w:t>&lt;Article&gt;</w:t>
      </w:r>
      <w:r w:rsidRPr="00A24A4F">
        <w:t>Punkt 23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F9B3D35" w14:textId="77777777">
        <w:trPr>
          <w:trHeight w:hRule="exact" w:val="240"/>
          <w:jc w:val="center"/>
        </w:trPr>
        <w:tc>
          <w:tcPr>
            <w:tcW w:w="9752" w:type="dxa"/>
            <w:gridSpan w:val="2"/>
            <w:tcBorders>
              <w:top w:val="nil"/>
              <w:left w:val="nil"/>
              <w:bottom w:val="nil"/>
              <w:right w:val="nil"/>
            </w:tcBorders>
          </w:tcPr>
          <w:p w14:paraId="28A8D25F" w14:textId="77777777" w:rsidR="006443F1" w:rsidRPr="00A24A4F" w:rsidRDefault="006443F1"/>
        </w:tc>
      </w:tr>
      <w:tr w:rsidR="006443F1" w:rsidRPr="00A24A4F" w14:paraId="7EDE5E21" w14:textId="77777777">
        <w:trPr>
          <w:trHeight w:val="240"/>
          <w:jc w:val="center"/>
        </w:trPr>
        <w:tc>
          <w:tcPr>
            <w:tcW w:w="4876" w:type="dxa"/>
            <w:tcBorders>
              <w:top w:val="nil"/>
              <w:left w:val="nil"/>
              <w:bottom w:val="nil"/>
              <w:right w:val="nil"/>
            </w:tcBorders>
          </w:tcPr>
          <w:p w14:paraId="31880B0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B1BA6E4" w14:textId="77777777" w:rsidR="006443F1" w:rsidRPr="00A24A4F" w:rsidRDefault="00A24A4F">
            <w:pPr>
              <w:pStyle w:val="AmColumnHeading"/>
            </w:pPr>
            <w:r w:rsidRPr="00A24A4F">
              <w:t>Ändringsförslag</w:t>
            </w:r>
          </w:p>
        </w:tc>
      </w:tr>
      <w:tr w:rsidR="006443F1" w:rsidRPr="00A24A4F" w14:paraId="20AA3FD6" w14:textId="77777777">
        <w:trPr>
          <w:jc w:val="center"/>
        </w:trPr>
        <w:tc>
          <w:tcPr>
            <w:tcW w:w="4876" w:type="dxa"/>
            <w:tcBorders>
              <w:top w:val="nil"/>
              <w:left w:val="nil"/>
              <w:bottom w:val="nil"/>
              <w:right w:val="nil"/>
            </w:tcBorders>
          </w:tcPr>
          <w:p w14:paraId="33CE0802"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inrättandet av tydliga geografiska zoner och prioriterade zoner för fiske, anpassade till olika flottsegment och fiskeresurser samt havsområden </w:t>
            </w:r>
            <w:r w:rsidRPr="00A24A4F">
              <w:rPr>
                <w:b/>
                <w:i/>
              </w:rPr>
              <w:t>och baserade</w:t>
            </w:r>
            <w:r w:rsidRPr="00A24A4F">
              <w:t xml:space="preserve"> på tillförlitliga vetenskapliga och socioekonomiska bedömningar.</w:t>
            </w:r>
          </w:p>
        </w:tc>
        <w:tc>
          <w:tcPr>
            <w:tcW w:w="4876" w:type="dxa"/>
            <w:tcBorders>
              <w:top w:val="nil"/>
              <w:left w:val="nil"/>
              <w:bottom w:val="nil"/>
              <w:right w:val="nil"/>
            </w:tcBorders>
          </w:tcPr>
          <w:p w14:paraId="0215FD7C" w14:textId="77777777" w:rsidR="006443F1" w:rsidRPr="00A24A4F" w:rsidRDefault="00A24A4F">
            <w:pPr>
              <w:pStyle w:val="Normal6a"/>
            </w:pPr>
            <w:r w:rsidRPr="00A24A4F">
              <w:t>23.</w:t>
            </w:r>
            <w:r w:rsidRPr="00A24A4F">
              <w:tab/>
              <w:t xml:space="preserve">Europaparlamentet betonar behovet av att </w:t>
            </w:r>
            <w:r w:rsidRPr="00A24A4F">
              <w:rPr>
                <w:b/>
                <w:i/>
              </w:rPr>
              <w:t>särskilt uppmärksamma och</w:t>
            </w:r>
            <w:r w:rsidRPr="00A24A4F">
              <w:t xml:space="preserve"> stärka stödet för fiske i havsplaneringen. Parlamentet stöder inrättandet av tydliga geografiska zoner och prioriterade zoner för fiske, anpassade till olika flottsegment och fiskeresurser samt havsområden</w:t>
            </w:r>
            <w:r w:rsidRPr="00A24A4F">
              <w:rPr>
                <w:b/>
                <w:i/>
              </w:rPr>
              <w:t>.</w:t>
            </w:r>
            <w:r w:rsidRPr="00A24A4F">
              <w:t xml:space="preserve"> </w:t>
            </w:r>
            <w:r w:rsidRPr="00A24A4F">
              <w:rPr>
                <w:b/>
                <w:i/>
              </w:rPr>
              <w:t>Detta inrättande av zoner bör baseras</w:t>
            </w:r>
            <w:r w:rsidRPr="00A24A4F">
              <w:t xml:space="preserve"> på tillförlitliga vetenskapliga och socioekonomiska bedömningar </w:t>
            </w:r>
            <w:r w:rsidRPr="00A24A4F">
              <w:rPr>
                <w:b/>
                <w:i/>
              </w:rPr>
              <w:t>och ska respektera de historiska och traditionella fångstområdena för fiske samt traditionella fångstområden för vattenbruk</w:t>
            </w:r>
            <w:r w:rsidRPr="00A24A4F">
              <w:t>.</w:t>
            </w:r>
          </w:p>
        </w:tc>
      </w:tr>
    </w:tbl>
    <w:p w14:paraId="3E5FBAA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9887534" w14:textId="77777777" w:rsidR="006443F1" w:rsidRPr="00A24A4F" w:rsidRDefault="00A24A4F">
      <w:r w:rsidRPr="00A24A4F">
        <w:rPr>
          <w:rStyle w:val="HideTWBExt"/>
        </w:rPr>
        <w:t>&lt;/Amend&gt;</w:t>
      </w:r>
    </w:p>
    <w:p w14:paraId="0305323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171</w:t>
      </w:r>
      <w:r w:rsidRPr="00A24A4F">
        <w:rPr>
          <w:rStyle w:val="HideTWBExt"/>
        </w:rPr>
        <w:t>&lt;/NumAm&gt;</w:t>
      </w:r>
    </w:p>
    <w:p w14:paraId="79655328" w14:textId="77777777" w:rsidR="006443F1" w:rsidRPr="00A24A4F" w:rsidRDefault="00A24A4F">
      <w:pPr>
        <w:pStyle w:val="NormalBold"/>
      </w:pPr>
      <w:r w:rsidRPr="00A24A4F">
        <w:rPr>
          <w:rStyle w:val="HideTWBExt"/>
          <w:b w:val="0"/>
        </w:rPr>
        <w:t>&lt;RepeatBlock-By&gt;&lt;Members&gt;</w:t>
      </w:r>
      <w:r w:rsidRPr="00A24A4F">
        <w:t>Sander Smit, Isabelle Le Callennec, Marco Falcone, Carmen Crespo Díaz, Paulo Do Nascimento Cabral</w:t>
      </w:r>
      <w:r w:rsidRPr="00A24A4F">
        <w:rPr>
          <w:rStyle w:val="HideTWBExt"/>
          <w:b w:val="0"/>
        </w:rPr>
        <w:t>&lt;/Members&gt;</w:t>
      </w:r>
    </w:p>
    <w:p w14:paraId="3F340F2F" w14:textId="77777777" w:rsidR="006443F1" w:rsidRPr="00A24A4F" w:rsidRDefault="00A24A4F">
      <w:pPr>
        <w:pStyle w:val="NormalBold"/>
      </w:pPr>
      <w:r w:rsidRPr="00A24A4F">
        <w:rPr>
          <w:rStyle w:val="HideTWBExt"/>
          <w:b w:val="0"/>
        </w:rPr>
        <w:t>&lt;/RepeatBlock-By&gt;</w:t>
      </w:r>
    </w:p>
    <w:p w14:paraId="4B374CF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390D090" w14:textId="77777777" w:rsidR="006443F1" w:rsidRPr="00A24A4F" w:rsidRDefault="00A24A4F">
      <w:pPr>
        <w:pStyle w:val="NormalBold"/>
      </w:pPr>
      <w:r w:rsidRPr="00A24A4F">
        <w:rPr>
          <w:rStyle w:val="HideTWBExt"/>
        </w:rPr>
        <w:t>&lt;Article&gt;</w:t>
      </w:r>
      <w:r w:rsidRPr="00A24A4F">
        <w:t>Punkt 23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7490592" w14:textId="77777777">
        <w:trPr>
          <w:trHeight w:hRule="exact" w:val="240"/>
          <w:jc w:val="center"/>
        </w:trPr>
        <w:tc>
          <w:tcPr>
            <w:tcW w:w="9752" w:type="dxa"/>
            <w:gridSpan w:val="2"/>
            <w:tcBorders>
              <w:top w:val="nil"/>
              <w:left w:val="nil"/>
              <w:bottom w:val="nil"/>
              <w:right w:val="nil"/>
            </w:tcBorders>
          </w:tcPr>
          <w:p w14:paraId="059DF191" w14:textId="77777777" w:rsidR="006443F1" w:rsidRPr="00A24A4F" w:rsidRDefault="006443F1"/>
        </w:tc>
      </w:tr>
      <w:tr w:rsidR="006443F1" w:rsidRPr="00A24A4F" w14:paraId="6E65278B" w14:textId="77777777">
        <w:trPr>
          <w:trHeight w:val="240"/>
          <w:jc w:val="center"/>
        </w:trPr>
        <w:tc>
          <w:tcPr>
            <w:tcW w:w="4876" w:type="dxa"/>
            <w:tcBorders>
              <w:top w:val="nil"/>
              <w:left w:val="nil"/>
              <w:bottom w:val="nil"/>
              <w:right w:val="nil"/>
            </w:tcBorders>
          </w:tcPr>
          <w:p w14:paraId="676766D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4E2084D" w14:textId="77777777" w:rsidR="006443F1" w:rsidRPr="00A24A4F" w:rsidRDefault="00A24A4F">
            <w:pPr>
              <w:pStyle w:val="AmColumnHeading"/>
            </w:pPr>
            <w:r w:rsidRPr="00A24A4F">
              <w:t>Ändringsförslag</w:t>
            </w:r>
          </w:p>
        </w:tc>
      </w:tr>
      <w:tr w:rsidR="006443F1" w:rsidRPr="00A24A4F" w14:paraId="21905444" w14:textId="77777777">
        <w:trPr>
          <w:jc w:val="center"/>
        </w:trPr>
        <w:tc>
          <w:tcPr>
            <w:tcW w:w="4876" w:type="dxa"/>
            <w:tcBorders>
              <w:top w:val="nil"/>
              <w:left w:val="nil"/>
              <w:bottom w:val="nil"/>
              <w:right w:val="nil"/>
            </w:tcBorders>
          </w:tcPr>
          <w:p w14:paraId="39AAFAD4" w14:textId="77777777" w:rsidR="006443F1" w:rsidRPr="00A24A4F" w:rsidRDefault="00A24A4F">
            <w:pPr>
              <w:pStyle w:val="Normal6a"/>
            </w:pPr>
            <w:r w:rsidRPr="00A24A4F">
              <w:t>23.</w:t>
            </w:r>
            <w:r w:rsidRPr="00A24A4F">
              <w:tab/>
              <w:t>Europaparlamentet betonar behovet av att stärka stödet för fiske i havsplaneringen. Parlamentet stöder inrättandet av tydliga geografiska zoner och prioriterade zoner för fiske, anpassade till olika flottsegment och fiskeresurser samt havsområden och baserade på tillförlitliga vetenskapliga och socioekonomiska bedömningar.</w:t>
            </w:r>
          </w:p>
        </w:tc>
        <w:tc>
          <w:tcPr>
            <w:tcW w:w="4876" w:type="dxa"/>
            <w:tcBorders>
              <w:top w:val="nil"/>
              <w:left w:val="nil"/>
              <w:bottom w:val="nil"/>
              <w:right w:val="nil"/>
            </w:tcBorders>
          </w:tcPr>
          <w:p w14:paraId="6F657041"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inrättandet av tydliga geografiska zoner och prioriterade zoner för fiske, anpassade till olika flottsegment och fiskeresurser samt havsområden och baserade på tillförlitliga vetenskapliga och socioekonomiska bedömningar </w:t>
            </w:r>
            <w:r w:rsidRPr="00A24A4F">
              <w:rPr>
                <w:b/>
                <w:i/>
              </w:rPr>
              <w:t>samt uppgifter om historisk användning, i syfte att förhindra ytterligare förlust av fångstområden och kumulativ flyttning av flottor</w:t>
            </w:r>
            <w:r w:rsidRPr="00A24A4F">
              <w:t>.</w:t>
            </w:r>
          </w:p>
        </w:tc>
      </w:tr>
    </w:tbl>
    <w:p w14:paraId="38FD88D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177C5FE" w14:textId="77777777" w:rsidR="006443F1" w:rsidRPr="00A24A4F" w:rsidRDefault="00A24A4F">
      <w:r w:rsidRPr="00A24A4F">
        <w:rPr>
          <w:rStyle w:val="HideTWBExt"/>
        </w:rPr>
        <w:t>&lt;/Amend&gt;</w:t>
      </w:r>
    </w:p>
    <w:p w14:paraId="1AF3A75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172</w:t>
      </w:r>
      <w:r w:rsidRPr="00A24A4F">
        <w:rPr>
          <w:rStyle w:val="HideTWBExt"/>
        </w:rPr>
        <w:t>&lt;/NumAm&gt;</w:t>
      </w:r>
    </w:p>
    <w:p w14:paraId="1066CCFC"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52D28B01"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722B8CB0" w14:textId="77777777" w:rsidR="006443F1" w:rsidRPr="00A24A4F" w:rsidRDefault="00A24A4F">
      <w:pPr>
        <w:pStyle w:val="NormalBold"/>
      </w:pPr>
      <w:r w:rsidRPr="00A24A4F">
        <w:rPr>
          <w:rStyle w:val="HideTWBExt"/>
          <w:b w:val="0"/>
        </w:rPr>
        <w:t>&lt;/RepeatBlock-By&gt;</w:t>
      </w:r>
    </w:p>
    <w:p w14:paraId="0BC1284A"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C33452D" w14:textId="77777777" w:rsidR="006443F1" w:rsidRPr="00A24A4F" w:rsidRDefault="00A24A4F">
      <w:pPr>
        <w:pStyle w:val="NormalBold"/>
      </w:pPr>
      <w:r w:rsidRPr="00A24A4F">
        <w:rPr>
          <w:rStyle w:val="HideTWBExt"/>
        </w:rPr>
        <w:t>&lt;Article&gt;</w:t>
      </w:r>
      <w:r w:rsidRPr="00A24A4F">
        <w:t>Punkt 23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C29565A" w14:textId="77777777">
        <w:trPr>
          <w:trHeight w:hRule="exact" w:val="240"/>
          <w:jc w:val="center"/>
        </w:trPr>
        <w:tc>
          <w:tcPr>
            <w:tcW w:w="9752" w:type="dxa"/>
            <w:gridSpan w:val="2"/>
            <w:tcBorders>
              <w:top w:val="nil"/>
              <w:left w:val="nil"/>
              <w:bottom w:val="nil"/>
              <w:right w:val="nil"/>
            </w:tcBorders>
          </w:tcPr>
          <w:p w14:paraId="25F17BDB" w14:textId="77777777" w:rsidR="006443F1" w:rsidRPr="00A24A4F" w:rsidRDefault="006443F1"/>
        </w:tc>
      </w:tr>
      <w:tr w:rsidR="006443F1" w:rsidRPr="00A24A4F" w14:paraId="6994C4A4" w14:textId="77777777">
        <w:trPr>
          <w:trHeight w:val="240"/>
          <w:jc w:val="center"/>
        </w:trPr>
        <w:tc>
          <w:tcPr>
            <w:tcW w:w="4876" w:type="dxa"/>
            <w:tcBorders>
              <w:top w:val="nil"/>
              <w:left w:val="nil"/>
              <w:bottom w:val="nil"/>
              <w:right w:val="nil"/>
            </w:tcBorders>
          </w:tcPr>
          <w:p w14:paraId="18E293B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7497EDD" w14:textId="77777777" w:rsidR="006443F1" w:rsidRPr="00A24A4F" w:rsidRDefault="00A24A4F">
            <w:pPr>
              <w:pStyle w:val="AmColumnHeading"/>
            </w:pPr>
            <w:r w:rsidRPr="00A24A4F">
              <w:t>Ändringsförslag</w:t>
            </w:r>
          </w:p>
        </w:tc>
      </w:tr>
      <w:tr w:rsidR="006443F1" w:rsidRPr="00A24A4F" w14:paraId="6DED33DD" w14:textId="77777777">
        <w:trPr>
          <w:jc w:val="center"/>
        </w:trPr>
        <w:tc>
          <w:tcPr>
            <w:tcW w:w="4876" w:type="dxa"/>
            <w:tcBorders>
              <w:top w:val="nil"/>
              <w:left w:val="nil"/>
              <w:bottom w:val="nil"/>
              <w:right w:val="nil"/>
            </w:tcBorders>
          </w:tcPr>
          <w:p w14:paraId="0B48B80D"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inrättandet av tydliga geografiska zoner och prioriterade zoner </w:t>
            </w:r>
            <w:r w:rsidRPr="00A24A4F">
              <w:rPr>
                <w:b/>
                <w:i/>
              </w:rPr>
              <w:t>för</w:t>
            </w:r>
            <w:r w:rsidRPr="00A24A4F">
              <w:t xml:space="preserve"> fiske, anpassade till olika flottsegment och fiskeresurser samt havsområden och baserade på tillförlitliga vetenskapliga och socioekonomiska bedömningar.</w:t>
            </w:r>
          </w:p>
        </w:tc>
        <w:tc>
          <w:tcPr>
            <w:tcW w:w="4876" w:type="dxa"/>
            <w:tcBorders>
              <w:top w:val="nil"/>
              <w:left w:val="nil"/>
              <w:bottom w:val="nil"/>
              <w:right w:val="nil"/>
            </w:tcBorders>
          </w:tcPr>
          <w:p w14:paraId="7FC9707C" w14:textId="77777777" w:rsidR="006443F1" w:rsidRPr="00A24A4F" w:rsidRDefault="00A24A4F">
            <w:pPr>
              <w:pStyle w:val="Normal6a"/>
            </w:pPr>
            <w:r w:rsidRPr="00A24A4F">
              <w:t>23.</w:t>
            </w:r>
            <w:r w:rsidRPr="00A24A4F">
              <w:tab/>
              <w:t xml:space="preserve">Europaparlamentet betonar behovet av att stärka stödet för fiske i havsplaneringen </w:t>
            </w:r>
            <w:r w:rsidRPr="00A24A4F">
              <w:rPr>
                <w:b/>
                <w:i/>
              </w:rPr>
              <w:t>och samtidigt prioritera återställandet av livsmiljöer och återuppbyggnaden av fiskbestånd</w:t>
            </w:r>
            <w:r w:rsidRPr="00A24A4F">
              <w:t xml:space="preserve">. Parlamentet stöder inrättandet av tydliga geografiska zoner och prioriterade zoner </w:t>
            </w:r>
            <w:r w:rsidRPr="00A24A4F">
              <w:rPr>
                <w:b/>
                <w:i/>
              </w:rPr>
              <w:t>särskilt för småskaligt</w:t>
            </w:r>
            <w:r w:rsidRPr="00A24A4F">
              <w:t xml:space="preserve"> fiske, anpassade till olika flottsegment och fiskeresurser samt havsområden och baserade på tillförlitliga vetenskapliga och socioekonomiska bedömningar.</w:t>
            </w:r>
          </w:p>
        </w:tc>
      </w:tr>
    </w:tbl>
    <w:p w14:paraId="3FEB980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C33156F" w14:textId="77777777" w:rsidR="006443F1" w:rsidRPr="00A24A4F" w:rsidRDefault="00A24A4F">
      <w:r w:rsidRPr="00A24A4F">
        <w:rPr>
          <w:rStyle w:val="HideTWBExt"/>
        </w:rPr>
        <w:t>&lt;/Amend&gt;</w:t>
      </w:r>
    </w:p>
    <w:p w14:paraId="5ECA309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173</w:t>
      </w:r>
      <w:r w:rsidRPr="00A24A4F">
        <w:rPr>
          <w:rStyle w:val="HideTWBExt"/>
        </w:rPr>
        <w:t>&lt;/NumAm&gt;</w:t>
      </w:r>
    </w:p>
    <w:p w14:paraId="0DB62470"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1FA09689" w14:textId="77777777" w:rsidR="006443F1" w:rsidRPr="00A24A4F" w:rsidRDefault="00A24A4F">
      <w:pPr>
        <w:pStyle w:val="NormalBold"/>
      </w:pPr>
      <w:r w:rsidRPr="00A24A4F">
        <w:rPr>
          <w:rStyle w:val="HideTWBExt"/>
          <w:b w:val="0"/>
        </w:rPr>
        <w:t>&lt;/RepeatBlock-By&gt;</w:t>
      </w:r>
    </w:p>
    <w:p w14:paraId="6EBBC1E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40BE88F" w14:textId="77777777" w:rsidR="006443F1" w:rsidRPr="00A24A4F" w:rsidRDefault="00A24A4F">
      <w:pPr>
        <w:pStyle w:val="NormalBold"/>
      </w:pPr>
      <w:r w:rsidRPr="00A24A4F">
        <w:rPr>
          <w:rStyle w:val="HideTWBExt"/>
        </w:rPr>
        <w:t>&lt;Article&gt;</w:t>
      </w:r>
      <w:r w:rsidRPr="00A24A4F">
        <w:t>Punkt 23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A182918" w14:textId="77777777">
        <w:trPr>
          <w:trHeight w:hRule="exact" w:val="240"/>
          <w:jc w:val="center"/>
        </w:trPr>
        <w:tc>
          <w:tcPr>
            <w:tcW w:w="9752" w:type="dxa"/>
            <w:gridSpan w:val="2"/>
            <w:tcBorders>
              <w:top w:val="nil"/>
              <w:left w:val="nil"/>
              <w:bottom w:val="nil"/>
              <w:right w:val="nil"/>
            </w:tcBorders>
          </w:tcPr>
          <w:p w14:paraId="47E57DCE" w14:textId="77777777" w:rsidR="006443F1" w:rsidRPr="00A24A4F" w:rsidRDefault="006443F1"/>
        </w:tc>
      </w:tr>
      <w:tr w:rsidR="006443F1" w:rsidRPr="00A24A4F" w14:paraId="470F100E" w14:textId="77777777">
        <w:trPr>
          <w:trHeight w:val="240"/>
          <w:jc w:val="center"/>
        </w:trPr>
        <w:tc>
          <w:tcPr>
            <w:tcW w:w="4876" w:type="dxa"/>
            <w:tcBorders>
              <w:top w:val="nil"/>
              <w:left w:val="nil"/>
              <w:bottom w:val="nil"/>
              <w:right w:val="nil"/>
            </w:tcBorders>
          </w:tcPr>
          <w:p w14:paraId="1BED4EB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9F1A9E1" w14:textId="77777777" w:rsidR="006443F1" w:rsidRPr="00A24A4F" w:rsidRDefault="00A24A4F">
            <w:pPr>
              <w:pStyle w:val="AmColumnHeading"/>
            </w:pPr>
            <w:r w:rsidRPr="00A24A4F">
              <w:t>Ändringsförslag</w:t>
            </w:r>
          </w:p>
        </w:tc>
      </w:tr>
      <w:tr w:rsidR="006443F1" w:rsidRPr="00A24A4F" w14:paraId="65B89B52" w14:textId="77777777">
        <w:trPr>
          <w:jc w:val="center"/>
        </w:trPr>
        <w:tc>
          <w:tcPr>
            <w:tcW w:w="4876" w:type="dxa"/>
            <w:tcBorders>
              <w:top w:val="nil"/>
              <w:left w:val="nil"/>
              <w:bottom w:val="nil"/>
              <w:right w:val="nil"/>
            </w:tcBorders>
          </w:tcPr>
          <w:p w14:paraId="27E7B18B" w14:textId="77777777" w:rsidR="006443F1" w:rsidRPr="00A24A4F" w:rsidRDefault="00A24A4F">
            <w:pPr>
              <w:pStyle w:val="Normal6a"/>
            </w:pPr>
            <w:r w:rsidRPr="00A24A4F">
              <w:t>23.</w:t>
            </w:r>
            <w:r w:rsidRPr="00A24A4F">
              <w:tab/>
              <w:t>Europaparlamentet betonar behovet av att stärka stödet för fiske i havsplaneringen. Parlamentet stöder inrättandet av tydliga geografiska zoner och prioriterade zoner för fiske, anpassade till olika flottsegment och fiskeresurser samt havsområden och baserade på tillförlitliga vetenskapliga och socioekonomiska bedömningar.</w:t>
            </w:r>
          </w:p>
        </w:tc>
        <w:tc>
          <w:tcPr>
            <w:tcW w:w="4876" w:type="dxa"/>
            <w:tcBorders>
              <w:top w:val="nil"/>
              <w:left w:val="nil"/>
              <w:bottom w:val="nil"/>
              <w:right w:val="nil"/>
            </w:tcBorders>
          </w:tcPr>
          <w:p w14:paraId="7E92EDC5"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inrättandet av tydliga geografiska zoner och prioriterade zoner för fiske, anpassade till olika flottsegment och fiskeresurser samt havsområden och baserade på tillförlitliga vetenskapliga och socioekonomiska bedömningar </w:t>
            </w:r>
            <w:r w:rsidRPr="00A24A4F">
              <w:rPr>
                <w:b/>
                <w:i/>
              </w:rPr>
              <w:t>och indikatorer, i syfte att öka fiskerisektorns synlighet och förutsägbarhet</w:t>
            </w:r>
            <w:r w:rsidRPr="00A24A4F">
              <w:t>.</w:t>
            </w:r>
          </w:p>
        </w:tc>
      </w:tr>
    </w:tbl>
    <w:p w14:paraId="762B834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E577F72" w14:textId="77777777" w:rsidR="006443F1" w:rsidRPr="00A24A4F" w:rsidRDefault="00A24A4F">
      <w:r w:rsidRPr="00A24A4F">
        <w:rPr>
          <w:rStyle w:val="HideTWBExt"/>
        </w:rPr>
        <w:t>&lt;/Amend&gt;</w:t>
      </w:r>
    </w:p>
    <w:p w14:paraId="7DC13E0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174</w:t>
      </w:r>
      <w:r w:rsidRPr="00A24A4F">
        <w:rPr>
          <w:rStyle w:val="HideTWBExt"/>
        </w:rPr>
        <w:t>&lt;/NumAm&gt;</w:t>
      </w:r>
    </w:p>
    <w:p w14:paraId="7974CDD5"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11094F01" w14:textId="77777777" w:rsidR="006443F1" w:rsidRPr="00A24A4F" w:rsidRDefault="00A24A4F">
      <w:pPr>
        <w:pStyle w:val="NormalBold"/>
      </w:pPr>
      <w:r w:rsidRPr="00A24A4F">
        <w:rPr>
          <w:rStyle w:val="HideTWBExt"/>
          <w:b w:val="0"/>
        </w:rPr>
        <w:t>&lt;/RepeatBlock-By&gt;</w:t>
      </w:r>
    </w:p>
    <w:p w14:paraId="2D289F1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A6D463A" w14:textId="77777777" w:rsidR="006443F1" w:rsidRPr="00A24A4F" w:rsidRDefault="00A24A4F">
      <w:pPr>
        <w:pStyle w:val="NormalBold"/>
      </w:pPr>
      <w:r w:rsidRPr="00A24A4F">
        <w:rPr>
          <w:rStyle w:val="HideTWBExt"/>
        </w:rPr>
        <w:t>&lt;Article&gt;</w:t>
      </w:r>
      <w:r w:rsidRPr="00A24A4F">
        <w:t>Punkt 23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3F16547" w14:textId="77777777">
        <w:trPr>
          <w:trHeight w:hRule="exact" w:val="240"/>
          <w:jc w:val="center"/>
        </w:trPr>
        <w:tc>
          <w:tcPr>
            <w:tcW w:w="9752" w:type="dxa"/>
            <w:gridSpan w:val="2"/>
            <w:tcBorders>
              <w:top w:val="nil"/>
              <w:left w:val="nil"/>
              <w:bottom w:val="nil"/>
              <w:right w:val="nil"/>
            </w:tcBorders>
          </w:tcPr>
          <w:p w14:paraId="1D2BCA02" w14:textId="77777777" w:rsidR="006443F1" w:rsidRPr="00A24A4F" w:rsidRDefault="006443F1"/>
        </w:tc>
      </w:tr>
      <w:tr w:rsidR="006443F1" w:rsidRPr="00A24A4F" w14:paraId="56B19EEE" w14:textId="77777777">
        <w:trPr>
          <w:trHeight w:val="240"/>
          <w:jc w:val="center"/>
        </w:trPr>
        <w:tc>
          <w:tcPr>
            <w:tcW w:w="4876" w:type="dxa"/>
            <w:tcBorders>
              <w:top w:val="nil"/>
              <w:left w:val="nil"/>
              <w:bottom w:val="nil"/>
              <w:right w:val="nil"/>
            </w:tcBorders>
          </w:tcPr>
          <w:p w14:paraId="4EC7114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5EE0138" w14:textId="77777777" w:rsidR="006443F1" w:rsidRPr="00A24A4F" w:rsidRDefault="00A24A4F">
            <w:pPr>
              <w:pStyle w:val="AmColumnHeading"/>
            </w:pPr>
            <w:r w:rsidRPr="00A24A4F">
              <w:t>Ändringsförslag</w:t>
            </w:r>
          </w:p>
        </w:tc>
      </w:tr>
      <w:tr w:rsidR="006443F1" w:rsidRPr="00A24A4F" w14:paraId="0986A5BC" w14:textId="77777777">
        <w:trPr>
          <w:jc w:val="center"/>
        </w:trPr>
        <w:tc>
          <w:tcPr>
            <w:tcW w:w="4876" w:type="dxa"/>
            <w:tcBorders>
              <w:top w:val="nil"/>
              <w:left w:val="nil"/>
              <w:bottom w:val="nil"/>
              <w:right w:val="nil"/>
            </w:tcBorders>
          </w:tcPr>
          <w:p w14:paraId="772AE547"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inrättandet av tydliga geografiska zoner och prioriterade zoner för fiske, anpassade till olika flottsegment och </w:t>
            </w:r>
            <w:r w:rsidRPr="00A24A4F">
              <w:rPr>
                <w:b/>
                <w:i/>
              </w:rPr>
              <w:t>fiskeresurser</w:t>
            </w:r>
            <w:r w:rsidRPr="00A24A4F">
              <w:t xml:space="preserve"> samt havsområden och baserade på tillförlitliga vetenskapliga och socioekonomiska bedömningar.</w:t>
            </w:r>
          </w:p>
        </w:tc>
        <w:tc>
          <w:tcPr>
            <w:tcW w:w="4876" w:type="dxa"/>
            <w:tcBorders>
              <w:top w:val="nil"/>
              <w:left w:val="nil"/>
              <w:bottom w:val="nil"/>
              <w:right w:val="nil"/>
            </w:tcBorders>
          </w:tcPr>
          <w:p w14:paraId="43AAC64F"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inrättandet av tydliga geografiska zoner och prioriterade zoner för fiske, </w:t>
            </w:r>
            <w:r w:rsidRPr="00A24A4F">
              <w:rPr>
                <w:b/>
                <w:i/>
              </w:rPr>
              <w:t>insamling av skaldjur och musselodling,</w:t>
            </w:r>
            <w:r w:rsidRPr="00A24A4F">
              <w:t xml:space="preserve"> anpassade till olika flottsegment och </w:t>
            </w:r>
            <w:r w:rsidRPr="00A24A4F">
              <w:rPr>
                <w:b/>
                <w:i/>
              </w:rPr>
              <w:t>resurser för fiske och insamling av skaldjur</w:t>
            </w:r>
            <w:r w:rsidRPr="00A24A4F">
              <w:t> samt havsområden och baserade på tillförlitliga vetenskapliga och socioekonomiska bedömningar.</w:t>
            </w:r>
          </w:p>
        </w:tc>
      </w:tr>
    </w:tbl>
    <w:p w14:paraId="0D90D96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8F09EBC" w14:textId="77777777" w:rsidR="006443F1" w:rsidRPr="00A24A4F" w:rsidRDefault="00A24A4F">
      <w:r w:rsidRPr="00A24A4F">
        <w:rPr>
          <w:rStyle w:val="HideTWBExt"/>
        </w:rPr>
        <w:t>&lt;/Amend&gt;</w:t>
      </w:r>
    </w:p>
    <w:p w14:paraId="120637C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175</w:t>
      </w:r>
      <w:r w:rsidRPr="00A24A4F">
        <w:rPr>
          <w:rStyle w:val="HideTWBExt"/>
        </w:rPr>
        <w:t>&lt;/NumAm&gt;</w:t>
      </w:r>
    </w:p>
    <w:p w14:paraId="139606CA" w14:textId="77777777" w:rsidR="006443F1" w:rsidRPr="00A24A4F" w:rsidRDefault="00A24A4F">
      <w:pPr>
        <w:pStyle w:val="NormalBold"/>
      </w:pPr>
      <w:r w:rsidRPr="00A24A4F">
        <w:rPr>
          <w:rStyle w:val="HideTWBExt"/>
          <w:b w:val="0"/>
        </w:rPr>
        <w:t>&lt;RepeatBlock-By&gt;&lt;Members&gt;</w:t>
      </w:r>
      <w:r w:rsidRPr="00A24A4F">
        <w:t>Paulo Do Nascimento Cabral</w:t>
      </w:r>
      <w:r w:rsidRPr="00A24A4F">
        <w:rPr>
          <w:rStyle w:val="HideTWBExt"/>
          <w:b w:val="0"/>
        </w:rPr>
        <w:t>&lt;/Members&gt;</w:t>
      </w:r>
    </w:p>
    <w:p w14:paraId="7D8F29C7" w14:textId="77777777" w:rsidR="006443F1" w:rsidRPr="00A24A4F" w:rsidRDefault="00A24A4F">
      <w:pPr>
        <w:pStyle w:val="NormalBold"/>
      </w:pPr>
      <w:r w:rsidRPr="00A24A4F">
        <w:rPr>
          <w:rStyle w:val="HideTWBExt"/>
          <w:b w:val="0"/>
        </w:rPr>
        <w:t>&lt;/RepeatBlock-By&gt;</w:t>
      </w:r>
    </w:p>
    <w:p w14:paraId="7842B28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1C89D6C" w14:textId="77777777" w:rsidR="006443F1" w:rsidRPr="00A24A4F" w:rsidRDefault="00A24A4F">
      <w:pPr>
        <w:pStyle w:val="NormalBold"/>
      </w:pPr>
      <w:r w:rsidRPr="00A24A4F">
        <w:rPr>
          <w:rStyle w:val="HideTWBExt"/>
        </w:rPr>
        <w:t>&lt;Article&gt;</w:t>
      </w:r>
      <w:r w:rsidRPr="00A24A4F">
        <w:t>Punkt 23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51FA576" w14:textId="77777777">
        <w:trPr>
          <w:trHeight w:hRule="exact" w:val="240"/>
          <w:jc w:val="center"/>
        </w:trPr>
        <w:tc>
          <w:tcPr>
            <w:tcW w:w="9752" w:type="dxa"/>
            <w:gridSpan w:val="2"/>
            <w:tcBorders>
              <w:top w:val="nil"/>
              <w:left w:val="nil"/>
              <w:bottom w:val="nil"/>
              <w:right w:val="nil"/>
            </w:tcBorders>
          </w:tcPr>
          <w:p w14:paraId="784BF5BF" w14:textId="77777777" w:rsidR="006443F1" w:rsidRPr="00A24A4F" w:rsidRDefault="006443F1"/>
        </w:tc>
      </w:tr>
      <w:tr w:rsidR="006443F1" w:rsidRPr="00A24A4F" w14:paraId="3C16B3E1" w14:textId="77777777">
        <w:trPr>
          <w:trHeight w:val="240"/>
          <w:jc w:val="center"/>
        </w:trPr>
        <w:tc>
          <w:tcPr>
            <w:tcW w:w="4876" w:type="dxa"/>
            <w:tcBorders>
              <w:top w:val="nil"/>
              <w:left w:val="nil"/>
              <w:bottom w:val="nil"/>
              <w:right w:val="nil"/>
            </w:tcBorders>
          </w:tcPr>
          <w:p w14:paraId="7A1B6A1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8C30154" w14:textId="77777777" w:rsidR="006443F1" w:rsidRPr="00A24A4F" w:rsidRDefault="00A24A4F">
            <w:pPr>
              <w:pStyle w:val="AmColumnHeading"/>
            </w:pPr>
            <w:r w:rsidRPr="00A24A4F">
              <w:t>Ändringsförslag</w:t>
            </w:r>
          </w:p>
        </w:tc>
      </w:tr>
      <w:tr w:rsidR="006443F1" w:rsidRPr="00A24A4F" w14:paraId="77B4D16F" w14:textId="77777777">
        <w:trPr>
          <w:jc w:val="center"/>
        </w:trPr>
        <w:tc>
          <w:tcPr>
            <w:tcW w:w="4876" w:type="dxa"/>
            <w:tcBorders>
              <w:top w:val="nil"/>
              <w:left w:val="nil"/>
              <w:bottom w:val="nil"/>
              <w:right w:val="nil"/>
            </w:tcBorders>
          </w:tcPr>
          <w:p w14:paraId="4DFF99B3"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w:t>
            </w:r>
            <w:r w:rsidRPr="00A24A4F">
              <w:rPr>
                <w:b/>
                <w:i/>
              </w:rPr>
              <w:t>inrättandet av</w:t>
            </w:r>
            <w:r w:rsidRPr="00A24A4F">
              <w:t xml:space="preserve"> tydliga geografiska zoner och prioriterade zoner för fiske, anpassade till olika flottsegment och fiskeresurser samt </w:t>
            </w:r>
            <w:r w:rsidRPr="00A24A4F">
              <w:rPr>
                <w:b/>
                <w:i/>
              </w:rPr>
              <w:t>havsområden</w:t>
            </w:r>
            <w:r w:rsidRPr="00A24A4F">
              <w:t xml:space="preserve"> och baserade på tillförlitliga vetenskapliga och socioekonomiska bedömningar.</w:t>
            </w:r>
          </w:p>
        </w:tc>
        <w:tc>
          <w:tcPr>
            <w:tcW w:w="4876" w:type="dxa"/>
            <w:tcBorders>
              <w:top w:val="nil"/>
              <w:left w:val="nil"/>
              <w:bottom w:val="nil"/>
              <w:right w:val="nil"/>
            </w:tcBorders>
          </w:tcPr>
          <w:p w14:paraId="61B8557F" w14:textId="77777777" w:rsidR="006443F1" w:rsidRPr="00A24A4F" w:rsidRDefault="00A24A4F">
            <w:pPr>
              <w:pStyle w:val="Normal6a"/>
            </w:pPr>
            <w:r w:rsidRPr="00A24A4F">
              <w:t>23.</w:t>
            </w:r>
            <w:r w:rsidRPr="00A24A4F">
              <w:tab/>
              <w:t xml:space="preserve">Europaparlamentet betonar behovet av att stärka stödet för fiske i havsplaneringen. Parlamentet stöder </w:t>
            </w:r>
            <w:r w:rsidRPr="00A24A4F">
              <w:rPr>
                <w:b/>
                <w:i/>
              </w:rPr>
              <w:t>forskning kring genomförbarheten av att inrätta</w:t>
            </w:r>
            <w:r w:rsidRPr="00A24A4F">
              <w:t xml:space="preserve"> tydliga geografiska zoner och prioriterade zoner för fiske, anpassade till olika flottsegment och fiskeresurser samt </w:t>
            </w:r>
            <w:r w:rsidRPr="00A24A4F">
              <w:rPr>
                <w:b/>
                <w:i/>
              </w:rPr>
              <w:t>varje medlemsstats exklusiva ekonomiska zoner</w:t>
            </w:r>
            <w:r w:rsidRPr="00A24A4F">
              <w:t xml:space="preserve"> och baserade på tillförlitliga vetenskapliga och socioekonomiska bedömningar.</w:t>
            </w:r>
          </w:p>
        </w:tc>
      </w:tr>
    </w:tbl>
    <w:p w14:paraId="6ED3898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44500A23" w14:textId="77777777" w:rsidR="006443F1" w:rsidRPr="00A24A4F" w:rsidRDefault="00A24A4F">
      <w:r w:rsidRPr="00A24A4F">
        <w:rPr>
          <w:rStyle w:val="HideTWBExt"/>
        </w:rPr>
        <w:t>&lt;/Amend&gt;</w:t>
      </w:r>
    </w:p>
    <w:p w14:paraId="4DA1B19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176</w:t>
      </w:r>
      <w:r w:rsidRPr="00A24A4F">
        <w:rPr>
          <w:rStyle w:val="HideTWBExt"/>
        </w:rPr>
        <w:t>&lt;/NumAm&gt;</w:t>
      </w:r>
    </w:p>
    <w:p w14:paraId="4F25BAC7"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757B397C" w14:textId="77777777" w:rsidR="006443F1" w:rsidRPr="00A24A4F" w:rsidRDefault="00A24A4F">
      <w:pPr>
        <w:pStyle w:val="NormalBold"/>
      </w:pPr>
      <w:r w:rsidRPr="00A24A4F">
        <w:rPr>
          <w:rStyle w:val="HideTWBExt"/>
          <w:b w:val="0"/>
        </w:rPr>
        <w:t>&lt;/RepeatBlock-By&gt;</w:t>
      </w:r>
    </w:p>
    <w:p w14:paraId="1359380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0C7CA59" w14:textId="77777777" w:rsidR="006443F1" w:rsidRPr="00A24A4F" w:rsidRDefault="00A24A4F">
      <w:pPr>
        <w:pStyle w:val="NormalBold"/>
      </w:pPr>
      <w:r w:rsidRPr="00A24A4F">
        <w:rPr>
          <w:rStyle w:val="HideTWBExt"/>
        </w:rPr>
        <w:t>&lt;Article&gt;</w:t>
      </w:r>
      <w:r w:rsidRPr="00A24A4F">
        <w:t>Punkt 23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A3D8D95" w14:textId="77777777">
        <w:trPr>
          <w:trHeight w:hRule="exact" w:val="240"/>
          <w:jc w:val="center"/>
        </w:trPr>
        <w:tc>
          <w:tcPr>
            <w:tcW w:w="9752" w:type="dxa"/>
            <w:gridSpan w:val="2"/>
            <w:tcBorders>
              <w:top w:val="nil"/>
              <w:left w:val="nil"/>
              <w:bottom w:val="nil"/>
              <w:right w:val="nil"/>
            </w:tcBorders>
          </w:tcPr>
          <w:p w14:paraId="6BAA95B1" w14:textId="77777777" w:rsidR="006443F1" w:rsidRPr="00A24A4F" w:rsidRDefault="006443F1"/>
        </w:tc>
      </w:tr>
      <w:tr w:rsidR="006443F1" w:rsidRPr="00A24A4F" w14:paraId="48B34CDA" w14:textId="77777777">
        <w:trPr>
          <w:trHeight w:val="240"/>
          <w:jc w:val="center"/>
        </w:trPr>
        <w:tc>
          <w:tcPr>
            <w:tcW w:w="4876" w:type="dxa"/>
            <w:tcBorders>
              <w:top w:val="nil"/>
              <w:left w:val="nil"/>
              <w:bottom w:val="nil"/>
              <w:right w:val="nil"/>
            </w:tcBorders>
          </w:tcPr>
          <w:p w14:paraId="766D3E5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7FE0FDC" w14:textId="77777777" w:rsidR="006443F1" w:rsidRPr="00A24A4F" w:rsidRDefault="00A24A4F">
            <w:pPr>
              <w:pStyle w:val="AmColumnHeading"/>
            </w:pPr>
            <w:r w:rsidRPr="00A24A4F">
              <w:t>Ändringsförslag</w:t>
            </w:r>
          </w:p>
        </w:tc>
      </w:tr>
      <w:tr w:rsidR="006443F1" w:rsidRPr="00A24A4F" w14:paraId="0450C150" w14:textId="77777777">
        <w:trPr>
          <w:jc w:val="center"/>
        </w:trPr>
        <w:tc>
          <w:tcPr>
            <w:tcW w:w="4876" w:type="dxa"/>
            <w:tcBorders>
              <w:top w:val="nil"/>
              <w:left w:val="nil"/>
              <w:bottom w:val="nil"/>
              <w:right w:val="nil"/>
            </w:tcBorders>
          </w:tcPr>
          <w:p w14:paraId="2198308C" w14:textId="77777777" w:rsidR="006443F1" w:rsidRPr="00A24A4F" w:rsidRDefault="00A24A4F">
            <w:pPr>
              <w:pStyle w:val="Normal6a"/>
            </w:pPr>
            <w:r w:rsidRPr="00A24A4F">
              <w:t>23.</w:t>
            </w:r>
            <w:r w:rsidRPr="00A24A4F">
              <w:tab/>
              <w:t xml:space="preserve">Europaparlamentet betonar behovet av att </w:t>
            </w:r>
            <w:r w:rsidRPr="00A24A4F">
              <w:rPr>
                <w:b/>
                <w:i/>
              </w:rPr>
              <w:t>stärka stödet för</w:t>
            </w:r>
            <w:r w:rsidRPr="00A24A4F">
              <w:t xml:space="preserve"> fiske i havsplaneringen. Parlamentet stöder inrättandet av tydliga geografiska zoner och prioriterade zoner för fiske, anpassade till olika flottsegment och fiskeresurser samt havsområden och baserade på tillförlitliga vetenskapliga och socioekonomiska bedömningar.</w:t>
            </w:r>
          </w:p>
        </w:tc>
        <w:tc>
          <w:tcPr>
            <w:tcW w:w="4876" w:type="dxa"/>
            <w:tcBorders>
              <w:top w:val="nil"/>
              <w:left w:val="nil"/>
              <w:bottom w:val="nil"/>
              <w:right w:val="nil"/>
            </w:tcBorders>
          </w:tcPr>
          <w:p w14:paraId="668B2D2B" w14:textId="77777777" w:rsidR="006443F1" w:rsidRPr="00A24A4F" w:rsidRDefault="00A24A4F">
            <w:pPr>
              <w:pStyle w:val="Normal6a"/>
            </w:pPr>
            <w:r w:rsidRPr="00A24A4F">
              <w:t>23.</w:t>
            </w:r>
            <w:r w:rsidRPr="00A24A4F">
              <w:tab/>
              <w:t xml:space="preserve">Europaparlamentet betonar behovet av att </w:t>
            </w:r>
            <w:r w:rsidRPr="00A24A4F">
              <w:rPr>
                <w:b/>
                <w:i/>
              </w:rPr>
              <w:t>systematiskt beakta</w:t>
            </w:r>
            <w:r w:rsidRPr="00A24A4F">
              <w:t xml:space="preserve"> fiske </w:t>
            </w:r>
            <w:r w:rsidRPr="00A24A4F">
              <w:rPr>
                <w:b/>
                <w:i/>
              </w:rPr>
              <w:t>och vattenbruk</w:t>
            </w:r>
            <w:r w:rsidRPr="00A24A4F">
              <w:t xml:space="preserve"> i havsplaneringen. Parlamentet stöder inrättandet av tydliga geografiska zoner och </w:t>
            </w:r>
            <w:r w:rsidRPr="00A24A4F">
              <w:rPr>
                <w:b/>
                <w:i/>
              </w:rPr>
              <w:t>funktionella</w:t>
            </w:r>
            <w:r w:rsidRPr="00A24A4F">
              <w:t xml:space="preserve"> prioriterade zoner för fiske, anpassade till olika flottsegment och fiskeresurser samt havsområden och baserade på tillförlitliga vetenskapliga och socioekonomiska bedömningar.</w:t>
            </w:r>
          </w:p>
        </w:tc>
      </w:tr>
    </w:tbl>
    <w:p w14:paraId="2914C2C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1C800B6E" w14:textId="77777777" w:rsidR="006443F1" w:rsidRPr="00A24A4F" w:rsidRDefault="00A24A4F">
      <w:r w:rsidRPr="00A24A4F">
        <w:rPr>
          <w:rStyle w:val="HideTWBExt"/>
        </w:rPr>
        <w:t>&lt;/Amend&gt;</w:t>
      </w:r>
    </w:p>
    <w:p w14:paraId="77433FF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177</w:t>
      </w:r>
      <w:r w:rsidRPr="00A24A4F">
        <w:rPr>
          <w:rStyle w:val="HideTWBExt"/>
        </w:rPr>
        <w:t>&lt;/NumAm&gt;</w:t>
      </w:r>
    </w:p>
    <w:p w14:paraId="69F9F218"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34C97D3A" w14:textId="77777777" w:rsidR="006443F1" w:rsidRPr="00A24A4F" w:rsidRDefault="00A24A4F">
      <w:pPr>
        <w:pStyle w:val="NormalBold"/>
      </w:pPr>
      <w:r w:rsidRPr="00A24A4F">
        <w:rPr>
          <w:rStyle w:val="HideTWBExt"/>
          <w:b w:val="0"/>
        </w:rPr>
        <w:t>&lt;/RepeatBlock-By&gt;</w:t>
      </w:r>
    </w:p>
    <w:p w14:paraId="30D5F33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AE1247C" w14:textId="77777777" w:rsidR="006443F1" w:rsidRPr="00A24A4F" w:rsidRDefault="00A24A4F">
      <w:pPr>
        <w:pStyle w:val="NormalBold"/>
      </w:pPr>
      <w:r w:rsidRPr="00A24A4F">
        <w:rPr>
          <w:rStyle w:val="HideTWBExt"/>
        </w:rPr>
        <w:t>&lt;Article&gt;</w:t>
      </w:r>
      <w:r w:rsidRPr="00A24A4F">
        <w:t>Punkt 23a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8453553" w14:textId="77777777">
        <w:trPr>
          <w:trHeight w:hRule="exact" w:val="240"/>
          <w:jc w:val="center"/>
        </w:trPr>
        <w:tc>
          <w:tcPr>
            <w:tcW w:w="9752" w:type="dxa"/>
            <w:gridSpan w:val="2"/>
            <w:tcBorders>
              <w:top w:val="nil"/>
              <w:left w:val="nil"/>
              <w:bottom w:val="nil"/>
              <w:right w:val="nil"/>
            </w:tcBorders>
          </w:tcPr>
          <w:p w14:paraId="4A415ACD" w14:textId="77777777" w:rsidR="006443F1" w:rsidRPr="00A24A4F" w:rsidRDefault="006443F1"/>
        </w:tc>
      </w:tr>
      <w:tr w:rsidR="006443F1" w:rsidRPr="00A24A4F" w14:paraId="5737689C" w14:textId="77777777">
        <w:trPr>
          <w:trHeight w:val="240"/>
          <w:jc w:val="center"/>
        </w:trPr>
        <w:tc>
          <w:tcPr>
            <w:tcW w:w="4876" w:type="dxa"/>
            <w:tcBorders>
              <w:top w:val="nil"/>
              <w:left w:val="nil"/>
              <w:bottom w:val="nil"/>
              <w:right w:val="nil"/>
            </w:tcBorders>
          </w:tcPr>
          <w:p w14:paraId="221B9C9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853858E" w14:textId="77777777" w:rsidR="006443F1" w:rsidRPr="00A24A4F" w:rsidRDefault="00A24A4F">
            <w:pPr>
              <w:pStyle w:val="AmColumnHeading"/>
            </w:pPr>
            <w:r w:rsidRPr="00A24A4F">
              <w:t>Ändringsförslag</w:t>
            </w:r>
          </w:p>
        </w:tc>
      </w:tr>
      <w:tr w:rsidR="006443F1" w:rsidRPr="00A24A4F" w14:paraId="1771952B" w14:textId="77777777">
        <w:trPr>
          <w:jc w:val="center"/>
        </w:trPr>
        <w:tc>
          <w:tcPr>
            <w:tcW w:w="4876" w:type="dxa"/>
            <w:tcBorders>
              <w:top w:val="nil"/>
              <w:left w:val="nil"/>
              <w:bottom w:val="nil"/>
              <w:right w:val="nil"/>
            </w:tcBorders>
          </w:tcPr>
          <w:p w14:paraId="03B50237" w14:textId="77777777" w:rsidR="006443F1" w:rsidRPr="00A24A4F" w:rsidRDefault="006443F1">
            <w:pPr>
              <w:pStyle w:val="Normal6a"/>
            </w:pPr>
          </w:p>
        </w:tc>
        <w:tc>
          <w:tcPr>
            <w:tcW w:w="4876" w:type="dxa"/>
            <w:tcBorders>
              <w:top w:val="nil"/>
              <w:left w:val="nil"/>
              <w:bottom w:val="nil"/>
              <w:right w:val="nil"/>
            </w:tcBorders>
          </w:tcPr>
          <w:p w14:paraId="5222ADC7" w14:textId="77777777" w:rsidR="006443F1" w:rsidRPr="00A24A4F" w:rsidRDefault="00A24A4F">
            <w:pPr>
              <w:pStyle w:val="Normal6a"/>
            </w:pPr>
            <w:r w:rsidRPr="00A24A4F">
              <w:rPr>
                <w:b/>
                <w:i/>
              </w:rPr>
              <w:t>23a.</w:t>
            </w:r>
            <w:r w:rsidRPr="00A24A4F">
              <w:tab/>
            </w:r>
            <w:r w:rsidRPr="00A24A4F">
              <w:rPr>
                <w:b/>
                <w:i/>
              </w:rPr>
              <w:t>Europaparlamentet betonar behovet av att stärka forskningen om kartläggning och utformning av fångstområden och fiskeresurser.</w:t>
            </w:r>
            <w:r w:rsidRPr="00A24A4F">
              <w:t xml:space="preserve"> </w:t>
            </w:r>
            <w:r w:rsidRPr="00A24A4F">
              <w:rPr>
                <w:b/>
                <w:i/>
              </w:rPr>
              <w:t>Parlamentet anser att man vid avgränsningen av prioriterade zoner för fiske och planeringen av fiskeverksamhet måste anta en dynamisk strategi för att anpassa sig till företeelsen att fiskbestånden förändras och migrerar, vilket drabbar historiska utbredningsområden.</w:t>
            </w:r>
          </w:p>
        </w:tc>
      </w:tr>
    </w:tbl>
    <w:p w14:paraId="7B745F5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A7AB32C" w14:textId="77777777" w:rsidR="006443F1" w:rsidRPr="00A24A4F" w:rsidRDefault="00A24A4F">
      <w:r w:rsidRPr="00A24A4F">
        <w:rPr>
          <w:rStyle w:val="HideTWBExt"/>
        </w:rPr>
        <w:t>&lt;/Amend&gt;</w:t>
      </w:r>
    </w:p>
    <w:p w14:paraId="103870B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178</w:t>
      </w:r>
      <w:r w:rsidRPr="00A24A4F">
        <w:rPr>
          <w:rStyle w:val="HideTWBExt"/>
        </w:rPr>
        <w:t>&lt;/NumAm&gt;</w:t>
      </w:r>
    </w:p>
    <w:p w14:paraId="6049964A" w14:textId="77777777" w:rsidR="006443F1" w:rsidRPr="00A24A4F" w:rsidRDefault="00A24A4F">
      <w:pPr>
        <w:pStyle w:val="NormalBold"/>
      </w:pPr>
      <w:r w:rsidRPr="00A24A4F">
        <w:rPr>
          <w:rStyle w:val="HideTWBExt"/>
          <w:b w:val="0"/>
        </w:rPr>
        <w:t>&lt;RepeatBlock-By&gt;&lt;Members&gt;</w:t>
      </w:r>
      <w:r w:rsidRPr="00A24A4F">
        <w:t>Sander Smit, Isabelle Le Callennec, Marco Falcone, Carmen Crespo Díaz, Paulo Do Nascimento Cabral</w:t>
      </w:r>
      <w:r w:rsidRPr="00A24A4F">
        <w:rPr>
          <w:rStyle w:val="HideTWBExt"/>
          <w:b w:val="0"/>
        </w:rPr>
        <w:t>&lt;/Members&gt;</w:t>
      </w:r>
    </w:p>
    <w:p w14:paraId="0217855B" w14:textId="77777777" w:rsidR="006443F1" w:rsidRPr="00A24A4F" w:rsidRDefault="00A24A4F">
      <w:pPr>
        <w:pStyle w:val="NormalBold"/>
      </w:pPr>
      <w:r w:rsidRPr="00A24A4F">
        <w:rPr>
          <w:rStyle w:val="HideTWBExt"/>
          <w:b w:val="0"/>
        </w:rPr>
        <w:t>&lt;/RepeatBlock-By&gt;</w:t>
      </w:r>
    </w:p>
    <w:p w14:paraId="5B6399D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710FC1D" w14:textId="77777777" w:rsidR="006443F1" w:rsidRPr="00A24A4F" w:rsidRDefault="00A24A4F">
      <w:pPr>
        <w:pStyle w:val="NormalBold"/>
      </w:pPr>
      <w:r w:rsidRPr="00A24A4F">
        <w:rPr>
          <w:rStyle w:val="HideTWBExt"/>
        </w:rPr>
        <w:t>&lt;Article&gt;</w:t>
      </w:r>
      <w:r w:rsidRPr="00A24A4F">
        <w:t>Punkt 23a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3D2AC78" w14:textId="77777777">
        <w:trPr>
          <w:trHeight w:hRule="exact" w:val="240"/>
          <w:jc w:val="center"/>
        </w:trPr>
        <w:tc>
          <w:tcPr>
            <w:tcW w:w="9752" w:type="dxa"/>
            <w:gridSpan w:val="2"/>
            <w:tcBorders>
              <w:top w:val="nil"/>
              <w:left w:val="nil"/>
              <w:bottom w:val="nil"/>
              <w:right w:val="nil"/>
            </w:tcBorders>
          </w:tcPr>
          <w:p w14:paraId="01A4A175" w14:textId="77777777" w:rsidR="006443F1" w:rsidRPr="00A24A4F" w:rsidRDefault="006443F1"/>
        </w:tc>
      </w:tr>
      <w:tr w:rsidR="006443F1" w:rsidRPr="00A24A4F" w14:paraId="3FA0DAC0" w14:textId="77777777">
        <w:trPr>
          <w:trHeight w:val="240"/>
          <w:jc w:val="center"/>
        </w:trPr>
        <w:tc>
          <w:tcPr>
            <w:tcW w:w="4876" w:type="dxa"/>
            <w:tcBorders>
              <w:top w:val="nil"/>
              <w:left w:val="nil"/>
              <w:bottom w:val="nil"/>
              <w:right w:val="nil"/>
            </w:tcBorders>
          </w:tcPr>
          <w:p w14:paraId="642F3C7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32F10B6" w14:textId="77777777" w:rsidR="006443F1" w:rsidRPr="00A24A4F" w:rsidRDefault="00A24A4F">
            <w:pPr>
              <w:pStyle w:val="AmColumnHeading"/>
            </w:pPr>
            <w:r w:rsidRPr="00A24A4F">
              <w:t>Ändringsförslag</w:t>
            </w:r>
          </w:p>
        </w:tc>
      </w:tr>
      <w:tr w:rsidR="006443F1" w:rsidRPr="00A24A4F" w14:paraId="70CE224C" w14:textId="77777777">
        <w:trPr>
          <w:jc w:val="center"/>
        </w:trPr>
        <w:tc>
          <w:tcPr>
            <w:tcW w:w="4876" w:type="dxa"/>
            <w:tcBorders>
              <w:top w:val="nil"/>
              <w:left w:val="nil"/>
              <w:bottom w:val="nil"/>
              <w:right w:val="nil"/>
            </w:tcBorders>
          </w:tcPr>
          <w:p w14:paraId="18F4E048" w14:textId="77777777" w:rsidR="006443F1" w:rsidRPr="00A24A4F" w:rsidRDefault="006443F1">
            <w:pPr>
              <w:pStyle w:val="Normal6a"/>
            </w:pPr>
          </w:p>
        </w:tc>
        <w:tc>
          <w:tcPr>
            <w:tcW w:w="4876" w:type="dxa"/>
            <w:tcBorders>
              <w:top w:val="nil"/>
              <w:left w:val="nil"/>
              <w:bottom w:val="nil"/>
              <w:right w:val="nil"/>
            </w:tcBorders>
          </w:tcPr>
          <w:p w14:paraId="054CDD30" w14:textId="77777777" w:rsidR="006443F1" w:rsidRPr="00A24A4F" w:rsidRDefault="00A24A4F">
            <w:pPr>
              <w:pStyle w:val="Normal6a"/>
            </w:pPr>
            <w:r w:rsidRPr="00A24A4F">
              <w:rPr>
                <w:b/>
                <w:i/>
              </w:rPr>
              <w:t>23a.</w:t>
            </w:r>
            <w:r w:rsidRPr="00A24A4F">
              <w:tab/>
            </w:r>
            <w:r w:rsidRPr="00A24A4F">
              <w:rPr>
                <w:b/>
                <w:i/>
              </w:rPr>
              <w:t>Europaparlamentet uppmanar kommissionen och medlemsstaterna att ge fisket status som en strategisk och prioriterad användare av havsområdet som är avgörande för EU:s livsmedelssuveränitet och livsmedelstrygghet, sysselsättningen i kustområdena och det strategiska oberoendet, samt att tydligt återspegla denna status i havsplaner och i den kommande översynen av havsplaneringsdirektivet.</w:t>
            </w:r>
          </w:p>
        </w:tc>
      </w:tr>
    </w:tbl>
    <w:p w14:paraId="2F06AFBA"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E903EA0" w14:textId="77777777" w:rsidR="006443F1" w:rsidRPr="00A24A4F" w:rsidRDefault="00A24A4F">
      <w:r w:rsidRPr="00A24A4F">
        <w:rPr>
          <w:rStyle w:val="HideTWBExt"/>
        </w:rPr>
        <w:t>&lt;/Amend&gt;</w:t>
      </w:r>
    </w:p>
    <w:p w14:paraId="6EBF419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179</w:t>
      </w:r>
      <w:r w:rsidRPr="00A24A4F">
        <w:rPr>
          <w:rStyle w:val="HideTWBExt"/>
        </w:rPr>
        <w:t>&lt;/NumAm&gt;</w:t>
      </w:r>
    </w:p>
    <w:p w14:paraId="3A44F46F" w14:textId="77777777" w:rsidR="006443F1" w:rsidRPr="00A24A4F" w:rsidRDefault="00A24A4F">
      <w:pPr>
        <w:pStyle w:val="NormalBold"/>
      </w:pPr>
      <w:r w:rsidRPr="00A24A4F">
        <w:rPr>
          <w:rStyle w:val="HideTWBExt"/>
          <w:b w:val="0"/>
        </w:rPr>
        <w:t>&lt;RepeatBlock-By&gt;&lt;Members&gt;</w:t>
      </w:r>
      <w:r w:rsidRPr="00A24A4F">
        <w:t>Paulo Do Nascimento Cabral</w:t>
      </w:r>
      <w:r w:rsidRPr="00A24A4F">
        <w:rPr>
          <w:rStyle w:val="HideTWBExt"/>
          <w:b w:val="0"/>
        </w:rPr>
        <w:t>&lt;/Members&gt;</w:t>
      </w:r>
    </w:p>
    <w:p w14:paraId="02621C6C" w14:textId="77777777" w:rsidR="006443F1" w:rsidRPr="00A24A4F" w:rsidRDefault="00A24A4F">
      <w:pPr>
        <w:pStyle w:val="NormalBold"/>
      </w:pPr>
      <w:r w:rsidRPr="00A24A4F">
        <w:rPr>
          <w:rStyle w:val="HideTWBExt"/>
          <w:b w:val="0"/>
        </w:rPr>
        <w:t>&lt;/RepeatBlock-By&gt;</w:t>
      </w:r>
    </w:p>
    <w:p w14:paraId="08E9036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E342151" w14:textId="77777777" w:rsidR="006443F1" w:rsidRPr="00A24A4F" w:rsidRDefault="00A24A4F">
      <w:pPr>
        <w:pStyle w:val="NormalBold"/>
      </w:pPr>
      <w:r w:rsidRPr="00A24A4F">
        <w:rPr>
          <w:rStyle w:val="HideTWBExt"/>
        </w:rPr>
        <w:t>&lt;Article&gt;</w:t>
      </w:r>
      <w:r w:rsidRPr="00A24A4F">
        <w:t>Punkt 23a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FA982E5" w14:textId="77777777">
        <w:trPr>
          <w:trHeight w:hRule="exact" w:val="240"/>
          <w:jc w:val="center"/>
        </w:trPr>
        <w:tc>
          <w:tcPr>
            <w:tcW w:w="9752" w:type="dxa"/>
            <w:gridSpan w:val="2"/>
            <w:tcBorders>
              <w:top w:val="nil"/>
              <w:left w:val="nil"/>
              <w:bottom w:val="nil"/>
              <w:right w:val="nil"/>
            </w:tcBorders>
          </w:tcPr>
          <w:p w14:paraId="60EF1946" w14:textId="77777777" w:rsidR="006443F1" w:rsidRPr="00A24A4F" w:rsidRDefault="006443F1"/>
        </w:tc>
      </w:tr>
      <w:tr w:rsidR="006443F1" w:rsidRPr="00A24A4F" w14:paraId="1DF7DE30" w14:textId="77777777">
        <w:trPr>
          <w:trHeight w:val="240"/>
          <w:jc w:val="center"/>
        </w:trPr>
        <w:tc>
          <w:tcPr>
            <w:tcW w:w="4876" w:type="dxa"/>
            <w:tcBorders>
              <w:top w:val="nil"/>
              <w:left w:val="nil"/>
              <w:bottom w:val="nil"/>
              <w:right w:val="nil"/>
            </w:tcBorders>
          </w:tcPr>
          <w:p w14:paraId="350F7DAF"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E556B08" w14:textId="77777777" w:rsidR="006443F1" w:rsidRPr="00A24A4F" w:rsidRDefault="00A24A4F">
            <w:pPr>
              <w:pStyle w:val="AmColumnHeading"/>
            </w:pPr>
            <w:r w:rsidRPr="00A24A4F">
              <w:t>Ändringsförslag</w:t>
            </w:r>
          </w:p>
        </w:tc>
      </w:tr>
      <w:tr w:rsidR="006443F1" w:rsidRPr="00A24A4F" w14:paraId="09AA59A2" w14:textId="77777777">
        <w:trPr>
          <w:jc w:val="center"/>
        </w:trPr>
        <w:tc>
          <w:tcPr>
            <w:tcW w:w="4876" w:type="dxa"/>
            <w:tcBorders>
              <w:top w:val="nil"/>
              <w:left w:val="nil"/>
              <w:bottom w:val="nil"/>
              <w:right w:val="nil"/>
            </w:tcBorders>
          </w:tcPr>
          <w:p w14:paraId="49138777" w14:textId="77777777" w:rsidR="006443F1" w:rsidRPr="00A24A4F" w:rsidRDefault="006443F1">
            <w:pPr>
              <w:pStyle w:val="Normal6a"/>
            </w:pPr>
          </w:p>
        </w:tc>
        <w:tc>
          <w:tcPr>
            <w:tcW w:w="4876" w:type="dxa"/>
            <w:tcBorders>
              <w:top w:val="nil"/>
              <w:left w:val="nil"/>
              <w:bottom w:val="nil"/>
              <w:right w:val="nil"/>
            </w:tcBorders>
          </w:tcPr>
          <w:p w14:paraId="0D40CAA2" w14:textId="77777777" w:rsidR="006443F1" w:rsidRPr="00A24A4F" w:rsidRDefault="00A24A4F">
            <w:pPr>
              <w:pStyle w:val="Normal6a"/>
            </w:pPr>
            <w:r w:rsidRPr="00A24A4F">
              <w:rPr>
                <w:b/>
                <w:i/>
              </w:rPr>
              <w:t>23a.</w:t>
            </w:r>
            <w:r w:rsidRPr="00A24A4F">
              <w:tab/>
            </w:r>
            <w:r w:rsidRPr="00A24A4F">
              <w:rPr>
                <w:b/>
                <w:i/>
              </w:rPr>
              <w:t>Europaparlamentet uppmanar kommissionen och medlemsstaterna att se till att havsplanerna uttryckligen speglar utrymmesbehov liksom miljökrav och det småskaliga fiskets och vattenbrukets socioekonomiska behov.</w:t>
            </w:r>
          </w:p>
        </w:tc>
      </w:tr>
    </w:tbl>
    <w:p w14:paraId="673D58D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37862AC4" w14:textId="77777777" w:rsidR="006443F1" w:rsidRPr="00A24A4F" w:rsidRDefault="00A24A4F">
      <w:r w:rsidRPr="00A24A4F">
        <w:rPr>
          <w:rStyle w:val="HideTWBExt"/>
        </w:rPr>
        <w:t>&lt;/Amend&gt;</w:t>
      </w:r>
    </w:p>
    <w:p w14:paraId="312361F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180</w:t>
      </w:r>
      <w:r w:rsidRPr="00A24A4F">
        <w:rPr>
          <w:rStyle w:val="HideTWBExt"/>
        </w:rPr>
        <w:t>&lt;/NumAm&gt;</w:t>
      </w:r>
    </w:p>
    <w:p w14:paraId="357131FE"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5297B623"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213346E4" w14:textId="77777777" w:rsidR="006443F1" w:rsidRPr="00A24A4F" w:rsidRDefault="00A24A4F">
      <w:pPr>
        <w:pStyle w:val="NormalBold"/>
      </w:pPr>
      <w:r w:rsidRPr="00A24A4F">
        <w:rPr>
          <w:rStyle w:val="HideTWBExt"/>
          <w:b w:val="0"/>
        </w:rPr>
        <w:t>&lt;/RepeatBlock-By&gt;</w:t>
      </w:r>
    </w:p>
    <w:p w14:paraId="47335B1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8396489" w14:textId="77777777" w:rsidR="006443F1" w:rsidRPr="00A24A4F" w:rsidRDefault="00A24A4F">
      <w:pPr>
        <w:pStyle w:val="NormalBold"/>
      </w:pPr>
      <w:r w:rsidRPr="00A24A4F">
        <w:rPr>
          <w:rStyle w:val="HideTWBExt"/>
        </w:rPr>
        <w:t>&lt;Article&gt;</w:t>
      </w:r>
      <w:r w:rsidRPr="00A24A4F">
        <w:t>Punkt 23a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3CE6111" w14:textId="77777777">
        <w:trPr>
          <w:trHeight w:hRule="exact" w:val="240"/>
          <w:jc w:val="center"/>
        </w:trPr>
        <w:tc>
          <w:tcPr>
            <w:tcW w:w="9752" w:type="dxa"/>
            <w:gridSpan w:val="2"/>
            <w:tcBorders>
              <w:top w:val="nil"/>
              <w:left w:val="nil"/>
              <w:bottom w:val="nil"/>
              <w:right w:val="nil"/>
            </w:tcBorders>
          </w:tcPr>
          <w:p w14:paraId="6CD28893" w14:textId="77777777" w:rsidR="006443F1" w:rsidRPr="00A24A4F" w:rsidRDefault="006443F1"/>
        </w:tc>
      </w:tr>
      <w:tr w:rsidR="006443F1" w:rsidRPr="00A24A4F" w14:paraId="3F99242F" w14:textId="77777777">
        <w:trPr>
          <w:trHeight w:val="240"/>
          <w:jc w:val="center"/>
        </w:trPr>
        <w:tc>
          <w:tcPr>
            <w:tcW w:w="4876" w:type="dxa"/>
            <w:tcBorders>
              <w:top w:val="nil"/>
              <w:left w:val="nil"/>
              <w:bottom w:val="nil"/>
              <w:right w:val="nil"/>
            </w:tcBorders>
          </w:tcPr>
          <w:p w14:paraId="7F6EB82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59B3DA7" w14:textId="77777777" w:rsidR="006443F1" w:rsidRPr="00A24A4F" w:rsidRDefault="00A24A4F">
            <w:pPr>
              <w:pStyle w:val="AmColumnHeading"/>
            </w:pPr>
            <w:r w:rsidRPr="00A24A4F">
              <w:t>Ändringsförslag</w:t>
            </w:r>
          </w:p>
        </w:tc>
      </w:tr>
      <w:tr w:rsidR="006443F1" w:rsidRPr="00A24A4F" w14:paraId="27DD8367" w14:textId="77777777">
        <w:trPr>
          <w:jc w:val="center"/>
        </w:trPr>
        <w:tc>
          <w:tcPr>
            <w:tcW w:w="4876" w:type="dxa"/>
            <w:tcBorders>
              <w:top w:val="nil"/>
              <w:left w:val="nil"/>
              <w:bottom w:val="nil"/>
              <w:right w:val="nil"/>
            </w:tcBorders>
          </w:tcPr>
          <w:p w14:paraId="710DE3DB" w14:textId="77777777" w:rsidR="006443F1" w:rsidRPr="00A24A4F" w:rsidRDefault="006443F1">
            <w:pPr>
              <w:pStyle w:val="Normal6a"/>
            </w:pPr>
          </w:p>
        </w:tc>
        <w:tc>
          <w:tcPr>
            <w:tcW w:w="4876" w:type="dxa"/>
            <w:tcBorders>
              <w:top w:val="nil"/>
              <w:left w:val="nil"/>
              <w:bottom w:val="nil"/>
              <w:right w:val="nil"/>
            </w:tcBorders>
          </w:tcPr>
          <w:p w14:paraId="3CEB3F05" w14:textId="77777777" w:rsidR="006443F1" w:rsidRPr="00A24A4F" w:rsidRDefault="00A24A4F">
            <w:pPr>
              <w:pStyle w:val="Normal6a"/>
            </w:pPr>
            <w:r w:rsidRPr="00A24A4F">
              <w:rPr>
                <w:b/>
                <w:i/>
              </w:rPr>
              <w:t>23a.</w:t>
            </w:r>
            <w:r w:rsidRPr="00A24A4F">
              <w:tab/>
            </w:r>
            <w:r w:rsidRPr="00A24A4F">
              <w:rPr>
                <w:b/>
                <w:i/>
              </w:rPr>
              <w:t>Europaparlamentet efterlyser i detta avseende en differentierad strategi för förvaltningen av småskaligt fiske som inbegriper förmånstillträde inom gränsen på tolv sjömil för småskaligt fiske, skonsam verksamhet och bevarandeprojekt.</w:t>
            </w:r>
          </w:p>
        </w:tc>
      </w:tr>
    </w:tbl>
    <w:p w14:paraId="7806BF1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5DCAEF1" w14:textId="77777777" w:rsidR="006443F1" w:rsidRPr="00A24A4F" w:rsidRDefault="00A24A4F">
      <w:r w:rsidRPr="00A24A4F">
        <w:rPr>
          <w:rStyle w:val="HideTWBExt"/>
        </w:rPr>
        <w:t>&lt;/Amend&gt;</w:t>
      </w:r>
    </w:p>
    <w:p w14:paraId="6E301D3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181</w:t>
      </w:r>
      <w:r w:rsidRPr="00A24A4F">
        <w:rPr>
          <w:rStyle w:val="HideTWBExt"/>
        </w:rPr>
        <w:t>&lt;/NumAm&gt;</w:t>
      </w:r>
    </w:p>
    <w:p w14:paraId="46DD42EF"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315DAC28" w14:textId="77777777" w:rsidR="006443F1" w:rsidRPr="00A24A4F" w:rsidRDefault="00A24A4F">
      <w:pPr>
        <w:pStyle w:val="NormalBold"/>
      </w:pPr>
      <w:r w:rsidRPr="00A24A4F">
        <w:rPr>
          <w:rStyle w:val="HideTWBExt"/>
          <w:b w:val="0"/>
        </w:rPr>
        <w:t>&lt;/RepeatBlock-By&gt;</w:t>
      </w:r>
    </w:p>
    <w:p w14:paraId="71A2527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B43B56A" w14:textId="77777777" w:rsidR="006443F1" w:rsidRPr="00A24A4F" w:rsidRDefault="00A24A4F">
      <w:pPr>
        <w:pStyle w:val="NormalBold"/>
      </w:pPr>
      <w:r w:rsidRPr="00A24A4F">
        <w:rPr>
          <w:rStyle w:val="HideTWBExt"/>
        </w:rPr>
        <w:t>&lt;Article&gt;</w:t>
      </w:r>
      <w:r w:rsidRPr="00A24A4F">
        <w:t>Punkt 24</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C1F2456" w14:textId="77777777">
        <w:trPr>
          <w:trHeight w:hRule="exact" w:val="240"/>
          <w:jc w:val="center"/>
        </w:trPr>
        <w:tc>
          <w:tcPr>
            <w:tcW w:w="9752" w:type="dxa"/>
            <w:gridSpan w:val="2"/>
            <w:tcBorders>
              <w:top w:val="nil"/>
              <w:left w:val="nil"/>
              <w:bottom w:val="nil"/>
              <w:right w:val="nil"/>
            </w:tcBorders>
          </w:tcPr>
          <w:p w14:paraId="6F939745" w14:textId="77777777" w:rsidR="006443F1" w:rsidRPr="00A24A4F" w:rsidRDefault="006443F1"/>
        </w:tc>
      </w:tr>
      <w:tr w:rsidR="006443F1" w:rsidRPr="00A24A4F" w14:paraId="25C24320" w14:textId="77777777">
        <w:trPr>
          <w:trHeight w:val="240"/>
          <w:jc w:val="center"/>
        </w:trPr>
        <w:tc>
          <w:tcPr>
            <w:tcW w:w="4876" w:type="dxa"/>
            <w:tcBorders>
              <w:top w:val="nil"/>
              <w:left w:val="nil"/>
              <w:bottom w:val="nil"/>
              <w:right w:val="nil"/>
            </w:tcBorders>
          </w:tcPr>
          <w:p w14:paraId="21C1AADF"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DC4E642" w14:textId="77777777" w:rsidR="006443F1" w:rsidRPr="00A24A4F" w:rsidRDefault="00A24A4F">
            <w:pPr>
              <w:pStyle w:val="AmColumnHeading"/>
            </w:pPr>
            <w:r w:rsidRPr="00A24A4F">
              <w:t>Ändringsförslag</w:t>
            </w:r>
          </w:p>
        </w:tc>
      </w:tr>
      <w:tr w:rsidR="006443F1" w:rsidRPr="00A24A4F" w14:paraId="28E2A72A" w14:textId="77777777">
        <w:trPr>
          <w:jc w:val="center"/>
        </w:trPr>
        <w:tc>
          <w:tcPr>
            <w:tcW w:w="4876" w:type="dxa"/>
            <w:tcBorders>
              <w:top w:val="nil"/>
              <w:left w:val="nil"/>
              <w:bottom w:val="nil"/>
              <w:right w:val="nil"/>
            </w:tcBorders>
          </w:tcPr>
          <w:p w14:paraId="2895F19A" w14:textId="77777777" w:rsidR="006443F1" w:rsidRPr="00A24A4F" w:rsidRDefault="00A24A4F">
            <w:pPr>
              <w:pStyle w:val="Normal6a"/>
            </w:pPr>
            <w:r w:rsidRPr="00A24A4F">
              <w:t>24.</w:t>
            </w:r>
            <w:r w:rsidRPr="00A24A4F">
              <w:tab/>
              <w:t>Europaparlamentet uppmanar kommissionen och medlemsstaterna att ytterligare integrera vattenbruk och skaldjursodling i havsplaneringen och att erkänna de ekosystemtjänster som tillhandahålls genom lågtrofiskt vattenbruk. Parlamentet efterlyser utseendet av särskilda havsområden för utveckling av vattenbruk inom ramen för havsplaneringen. Parlamentet efterlyser förenklade tillståndsförfaranden och en minskning av de rättsliga hindren för utvecklingen av dessa verksamheter.</w:t>
            </w:r>
          </w:p>
        </w:tc>
        <w:tc>
          <w:tcPr>
            <w:tcW w:w="4876" w:type="dxa"/>
            <w:tcBorders>
              <w:top w:val="nil"/>
              <w:left w:val="nil"/>
              <w:bottom w:val="nil"/>
              <w:right w:val="nil"/>
            </w:tcBorders>
          </w:tcPr>
          <w:p w14:paraId="1B6265A8" w14:textId="77777777" w:rsidR="006443F1" w:rsidRPr="00A24A4F" w:rsidRDefault="00A24A4F">
            <w:pPr>
              <w:pStyle w:val="Normal6a"/>
            </w:pPr>
            <w:r w:rsidRPr="00A24A4F">
              <w:t>24.</w:t>
            </w:r>
            <w:r w:rsidRPr="00A24A4F">
              <w:tab/>
              <w:t xml:space="preserve">Europaparlamentet uppmanar kommissionen och medlemsstaterna att ytterligare integrera vattenbruk och skaldjursodling i havsplaneringen och att erkänna de ekosystemtjänster som tillhandahålls genom lågtrofiskt vattenbruk. Parlamentet efterlyser utseendet av särskilda havsområden för utveckling av </w:t>
            </w:r>
            <w:r w:rsidRPr="00A24A4F">
              <w:rPr>
                <w:b/>
                <w:i/>
              </w:rPr>
              <w:t>regenerativt lågtrofiskt</w:t>
            </w:r>
            <w:r w:rsidRPr="00A24A4F">
              <w:t xml:space="preserve"> vattenbruk inom ramen för havsplaneringen. Parlamentet efterlyser förenklade tillståndsförfaranden och en minskning av de rättsliga hindren för utvecklingen av dessa verksamheter. </w:t>
            </w:r>
            <w:r w:rsidRPr="00A24A4F">
              <w:rPr>
                <w:b/>
                <w:i/>
              </w:rPr>
              <w:t>Parlamentet vill att man prioriterar tillhandahållandet av initiativ som ska främja en hållbar utveckling av regenerativa lågtrofiska vattenbruk, inbegripet diversifiering till arter utan fodertillförsel, såsom tångodling.</w:t>
            </w:r>
            <w:r w:rsidRPr="00A24A4F">
              <w:t xml:space="preserve"> </w:t>
            </w:r>
          </w:p>
        </w:tc>
      </w:tr>
    </w:tbl>
    <w:p w14:paraId="1A33B48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CA15058" w14:textId="77777777" w:rsidR="006443F1" w:rsidRPr="00A24A4F" w:rsidRDefault="00A24A4F">
      <w:r w:rsidRPr="00A24A4F">
        <w:rPr>
          <w:rStyle w:val="HideTWBExt"/>
        </w:rPr>
        <w:t>&lt;/Amend&gt;</w:t>
      </w:r>
    </w:p>
    <w:p w14:paraId="63942DB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182</w:t>
      </w:r>
      <w:r w:rsidRPr="00A24A4F">
        <w:rPr>
          <w:rStyle w:val="HideTWBExt"/>
        </w:rPr>
        <w:t>&lt;/NumAm&gt;</w:t>
      </w:r>
    </w:p>
    <w:p w14:paraId="46AB8978"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3DC5AA51" w14:textId="77777777" w:rsidR="006443F1" w:rsidRPr="00A24A4F" w:rsidRDefault="00A24A4F">
      <w:pPr>
        <w:pStyle w:val="NormalBold"/>
      </w:pPr>
      <w:r w:rsidRPr="00A24A4F">
        <w:rPr>
          <w:rStyle w:val="HideTWBExt"/>
          <w:b w:val="0"/>
        </w:rPr>
        <w:t>&lt;/RepeatBlock-By&gt;</w:t>
      </w:r>
    </w:p>
    <w:p w14:paraId="6323CA94"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F1F71D8" w14:textId="77777777" w:rsidR="006443F1" w:rsidRPr="00A24A4F" w:rsidRDefault="00A24A4F">
      <w:pPr>
        <w:pStyle w:val="NormalBold"/>
      </w:pPr>
      <w:r w:rsidRPr="00A24A4F">
        <w:rPr>
          <w:rStyle w:val="HideTWBExt"/>
        </w:rPr>
        <w:t>&lt;Article&gt;</w:t>
      </w:r>
      <w:r w:rsidRPr="00A24A4F">
        <w:t>Punkt 24</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A5C668B" w14:textId="77777777">
        <w:trPr>
          <w:trHeight w:hRule="exact" w:val="240"/>
          <w:jc w:val="center"/>
        </w:trPr>
        <w:tc>
          <w:tcPr>
            <w:tcW w:w="9752" w:type="dxa"/>
            <w:gridSpan w:val="2"/>
            <w:tcBorders>
              <w:top w:val="nil"/>
              <w:left w:val="nil"/>
              <w:bottom w:val="nil"/>
              <w:right w:val="nil"/>
            </w:tcBorders>
          </w:tcPr>
          <w:p w14:paraId="245F62C2" w14:textId="77777777" w:rsidR="006443F1" w:rsidRPr="00A24A4F" w:rsidRDefault="006443F1"/>
        </w:tc>
      </w:tr>
      <w:tr w:rsidR="006443F1" w:rsidRPr="00A24A4F" w14:paraId="0D4F0CF4" w14:textId="77777777">
        <w:trPr>
          <w:trHeight w:val="240"/>
          <w:jc w:val="center"/>
        </w:trPr>
        <w:tc>
          <w:tcPr>
            <w:tcW w:w="4876" w:type="dxa"/>
            <w:tcBorders>
              <w:top w:val="nil"/>
              <w:left w:val="nil"/>
              <w:bottom w:val="nil"/>
              <w:right w:val="nil"/>
            </w:tcBorders>
          </w:tcPr>
          <w:p w14:paraId="45D6D9EF"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E736DFB" w14:textId="77777777" w:rsidR="006443F1" w:rsidRPr="00A24A4F" w:rsidRDefault="00A24A4F">
            <w:pPr>
              <w:pStyle w:val="AmColumnHeading"/>
            </w:pPr>
            <w:r w:rsidRPr="00A24A4F">
              <w:t>Ändringsförslag</w:t>
            </w:r>
          </w:p>
        </w:tc>
      </w:tr>
      <w:tr w:rsidR="006443F1" w:rsidRPr="00A24A4F" w14:paraId="52F66367" w14:textId="77777777">
        <w:trPr>
          <w:jc w:val="center"/>
        </w:trPr>
        <w:tc>
          <w:tcPr>
            <w:tcW w:w="4876" w:type="dxa"/>
            <w:tcBorders>
              <w:top w:val="nil"/>
              <w:left w:val="nil"/>
              <w:bottom w:val="nil"/>
              <w:right w:val="nil"/>
            </w:tcBorders>
          </w:tcPr>
          <w:p w14:paraId="2CB0AD28" w14:textId="77777777" w:rsidR="006443F1" w:rsidRPr="00A24A4F" w:rsidRDefault="00A24A4F">
            <w:pPr>
              <w:pStyle w:val="Normal6a"/>
            </w:pPr>
            <w:r w:rsidRPr="00A24A4F">
              <w:t>24.</w:t>
            </w:r>
            <w:r w:rsidRPr="00A24A4F">
              <w:tab/>
              <w:t xml:space="preserve">Europaparlamentet uppmanar kommissionen och medlemsstaterna att </w:t>
            </w:r>
            <w:r w:rsidRPr="00A24A4F">
              <w:rPr>
                <w:b/>
                <w:i/>
              </w:rPr>
              <w:t>ytterligare integrera</w:t>
            </w:r>
            <w:r w:rsidRPr="00A24A4F">
              <w:t xml:space="preserve"> vattenbruk </w:t>
            </w:r>
            <w:r w:rsidRPr="00A24A4F">
              <w:rPr>
                <w:b/>
                <w:i/>
              </w:rPr>
              <w:t>och skaldjursodling i</w:t>
            </w:r>
            <w:r w:rsidRPr="00A24A4F">
              <w:t xml:space="preserve"> havsplaneringen och att erkänna de ekosystemtjänster som tillhandahålls genom lågtrofiskt vattenbruk. Parlamentet efterlyser utseendet av särskilda havsområden för utveckling av vattenbruk inom ramen för havsplaneringen. Parlamentet efterlyser förenklade tillståndsförfaranden och en minskning av de rättsliga hindren för utvecklingen av dessa verksamheter.</w:t>
            </w:r>
          </w:p>
        </w:tc>
        <w:tc>
          <w:tcPr>
            <w:tcW w:w="4876" w:type="dxa"/>
            <w:tcBorders>
              <w:top w:val="nil"/>
              <w:left w:val="nil"/>
              <w:bottom w:val="nil"/>
              <w:right w:val="nil"/>
            </w:tcBorders>
          </w:tcPr>
          <w:p w14:paraId="10EF9A12" w14:textId="77777777" w:rsidR="006443F1" w:rsidRPr="00A24A4F" w:rsidRDefault="00A24A4F">
            <w:pPr>
              <w:pStyle w:val="Normal6a"/>
            </w:pPr>
            <w:r w:rsidRPr="00A24A4F">
              <w:t>24.</w:t>
            </w:r>
            <w:r w:rsidRPr="00A24A4F">
              <w:tab/>
              <w:t xml:space="preserve">Europaparlamentet uppmanar kommissionen och medlemsstaterna att </w:t>
            </w:r>
            <w:r w:rsidRPr="00A24A4F">
              <w:rPr>
                <w:b/>
                <w:i/>
              </w:rPr>
              <w:t>reflektera över en verklig gemensam vattenbrukspolitik för EU enligt samma princip som den gemensamma fiskeripolitiken, vilken skulle innefatta skaldjurs- och algodling för att bättre beakta</w:t>
            </w:r>
            <w:r w:rsidRPr="00A24A4F">
              <w:t xml:space="preserve"> vattenbruk</w:t>
            </w:r>
            <w:r w:rsidRPr="00A24A4F">
              <w:rPr>
                <w:b/>
                <w:i/>
              </w:rPr>
              <w:t>, skaldjurs- och algodling i överväganden kopplade till</w:t>
            </w:r>
            <w:r w:rsidRPr="00A24A4F">
              <w:t xml:space="preserve"> havsplaneringen och att erkänna de ekosystemtjänster som tillhandahålls genom lågtrofiskt vattenbruk. Parlamentet efterlyser utseendet av särskilda havsområden för utveckling av vattenbruk inom ramen för havsplaneringen. Parlamentet efterlyser förenklade tillståndsförfaranden och en minskning av de rättsliga hindren för utvecklingen av dessa verksamheter.</w:t>
            </w:r>
          </w:p>
        </w:tc>
      </w:tr>
    </w:tbl>
    <w:p w14:paraId="51504F7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11057B66" w14:textId="77777777" w:rsidR="006443F1" w:rsidRPr="00A24A4F" w:rsidRDefault="00A24A4F">
      <w:r w:rsidRPr="00A24A4F">
        <w:rPr>
          <w:rStyle w:val="HideTWBExt"/>
        </w:rPr>
        <w:t>&lt;/Amend&gt;</w:t>
      </w:r>
    </w:p>
    <w:p w14:paraId="1A5BB28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183</w:t>
      </w:r>
      <w:r w:rsidRPr="00A24A4F">
        <w:rPr>
          <w:rStyle w:val="HideTWBExt"/>
        </w:rPr>
        <w:t>&lt;/NumAm&gt;</w:t>
      </w:r>
    </w:p>
    <w:p w14:paraId="4ADBA60D"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677E1A7C" w14:textId="77777777" w:rsidR="006443F1" w:rsidRPr="00A24A4F" w:rsidRDefault="00A24A4F">
      <w:pPr>
        <w:pStyle w:val="NormalBold"/>
      </w:pPr>
      <w:r w:rsidRPr="00A24A4F">
        <w:rPr>
          <w:rStyle w:val="HideTWBExt"/>
          <w:b w:val="0"/>
        </w:rPr>
        <w:t>&lt;/RepeatBlock-By&gt;</w:t>
      </w:r>
    </w:p>
    <w:p w14:paraId="6BCAF81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49D4E0B" w14:textId="77777777" w:rsidR="006443F1" w:rsidRPr="00A24A4F" w:rsidRDefault="00A24A4F">
      <w:pPr>
        <w:pStyle w:val="NormalBold"/>
      </w:pPr>
      <w:r w:rsidRPr="00A24A4F">
        <w:rPr>
          <w:rStyle w:val="HideTWBExt"/>
        </w:rPr>
        <w:t>&lt;Article&gt;</w:t>
      </w:r>
      <w:r w:rsidRPr="00A24A4F">
        <w:t>Punkt 24</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E5716E4" w14:textId="77777777">
        <w:trPr>
          <w:trHeight w:hRule="exact" w:val="240"/>
          <w:jc w:val="center"/>
        </w:trPr>
        <w:tc>
          <w:tcPr>
            <w:tcW w:w="9752" w:type="dxa"/>
            <w:gridSpan w:val="2"/>
            <w:tcBorders>
              <w:top w:val="nil"/>
              <w:left w:val="nil"/>
              <w:bottom w:val="nil"/>
              <w:right w:val="nil"/>
            </w:tcBorders>
          </w:tcPr>
          <w:p w14:paraId="01C7F037" w14:textId="77777777" w:rsidR="006443F1" w:rsidRPr="00A24A4F" w:rsidRDefault="006443F1"/>
        </w:tc>
      </w:tr>
      <w:tr w:rsidR="006443F1" w:rsidRPr="00A24A4F" w14:paraId="51DD9697" w14:textId="77777777">
        <w:trPr>
          <w:trHeight w:val="240"/>
          <w:jc w:val="center"/>
        </w:trPr>
        <w:tc>
          <w:tcPr>
            <w:tcW w:w="4876" w:type="dxa"/>
            <w:tcBorders>
              <w:top w:val="nil"/>
              <w:left w:val="nil"/>
              <w:bottom w:val="nil"/>
              <w:right w:val="nil"/>
            </w:tcBorders>
          </w:tcPr>
          <w:p w14:paraId="1E16096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E73F728" w14:textId="77777777" w:rsidR="006443F1" w:rsidRPr="00A24A4F" w:rsidRDefault="00A24A4F">
            <w:pPr>
              <w:pStyle w:val="AmColumnHeading"/>
            </w:pPr>
            <w:r w:rsidRPr="00A24A4F">
              <w:t>Ändringsförslag</w:t>
            </w:r>
          </w:p>
        </w:tc>
      </w:tr>
      <w:tr w:rsidR="006443F1" w:rsidRPr="00A24A4F" w14:paraId="03C1CD2E" w14:textId="77777777">
        <w:trPr>
          <w:jc w:val="center"/>
        </w:trPr>
        <w:tc>
          <w:tcPr>
            <w:tcW w:w="4876" w:type="dxa"/>
            <w:tcBorders>
              <w:top w:val="nil"/>
              <w:left w:val="nil"/>
              <w:bottom w:val="nil"/>
              <w:right w:val="nil"/>
            </w:tcBorders>
          </w:tcPr>
          <w:p w14:paraId="3CE70FA0" w14:textId="77777777" w:rsidR="006443F1" w:rsidRPr="00A24A4F" w:rsidRDefault="00A24A4F">
            <w:pPr>
              <w:pStyle w:val="Normal6a"/>
            </w:pPr>
            <w:r w:rsidRPr="00A24A4F">
              <w:t>24.</w:t>
            </w:r>
            <w:r w:rsidRPr="00A24A4F">
              <w:tab/>
              <w:t>Europaparlamentet uppmanar kommissionen och medlemsstaterna att ytterligare integrera vattenbruk och skaldjursodling i havsplaneringen och att erkänna de ekosystemtjänster som tillhandahålls genom lågtrofiskt vattenbruk. Parlamentet efterlyser utseendet av särskilda havsområden för utveckling av vattenbruk inom ramen för havsplaneringen. Parlamentet efterlyser förenklade tillståndsförfaranden och en minskning av de rättsliga hindren för utvecklingen av dessa verksamheter.</w:t>
            </w:r>
          </w:p>
        </w:tc>
        <w:tc>
          <w:tcPr>
            <w:tcW w:w="4876" w:type="dxa"/>
            <w:tcBorders>
              <w:top w:val="nil"/>
              <w:left w:val="nil"/>
              <w:bottom w:val="nil"/>
              <w:right w:val="nil"/>
            </w:tcBorders>
          </w:tcPr>
          <w:p w14:paraId="074F2EC4" w14:textId="77777777" w:rsidR="006443F1" w:rsidRPr="00A24A4F" w:rsidRDefault="00A24A4F">
            <w:pPr>
              <w:pStyle w:val="Normal6a"/>
            </w:pPr>
            <w:r w:rsidRPr="00A24A4F">
              <w:t>24.</w:t>
            </w:r>
            <w:r w:rsidRPr="00A24A4F">
              <w:tab/>
              <w:t xml:space="preserve">Europaparlamentet uppmanar kommissionen och medlemsstaterna att ytterligare integrera vattenbruk och skaldjursodling </w:t>
            </w:r>
            <w:r w:rsidRPr="00A24A4F">
              <w:rPr>
                <w:b/>
                <w:i/>
              </w:rPr>
              <w:t>samt fiske som bedrivs utan fartyg, däribland insamling av skaldjur,</w:t>
            </w:r>
            <w:r w:rsidRPr="00A24A4F">
              <w:t xml:space="preserve"> i havsplaneringen och att erkänna de ekosystemtjänster som tillhandahålls genom lågtrofiskt vattenbruk. Parlamentet efterlyser utseendet av särskilda havsområden för utveckling av vattenbruk inom ramen för havsplaneringen. Parlamentet efterlyser förenklade tillståndsförfaranden och en minskning av de rättsliga hindren för utvecklingen av dessa verksamheter.</w:t>
            </w:r>
          </w:p>
        </w:tc>
      </w:tr>
    </w:tbl>
    <w:p w14:paraId="3CE9052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27664EE" w14:textId="77777777" w:rsidR="006443F1" w:rsidRPr="00A24A4F" w:rsidRDefault="00A24A4F">
      <w:r w:rsidRPr="00A24A4F">
        <w:rPr>
          <w:rStyle w:val="HideTWBExt"/>
        </w:rPr>
        <w:t>&lt;/Amend&gt;</w:t>
      </w:r>
    </w:p>
    <w:p w14:paraId="230AE32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184</w:t>
      </w:r>
      <w:r w:rsidRPr="00A24A4F">
        <w:rPr>
          <w:rStyle w:val="HideTWBExt"/>
        </w:rPr>
        <w:t>&lt;/NumAm&gt;</w:t>
      </w:r>
    </w:p>
    <w:p w14:paraId="73B9A0E4"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335E347A" w14:textId="77777777" w:rsidR="006443F1" w:rsidRPr="00A24A4F" w:rsidRDefault="00A24A4F">
      <w:pPr>
        <w:pStyle w:val="NormalBold"/>
      </w:pPr>
      <w:r w:rsidRPr="00A24A4F">
        <w:rPr>
          <w:rStyle w:val="HideTWBExt"/>
          <w:b w:val="0"/>
        </w:rPr>
        <w:t>&lt;/RepeatBlock-By&gt;</w:t>
      </w:r>
    </w:p>
    <w:p w14:paraId="40100AA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2759CCF" w14:textId="77777777" w:rsidR="006443F1" w:rsidRPr="00A24A4F" w:rsidRDefault="00A24A4F">
      <w:pPr>
        <w:pStyle w:val="NormalBold"/>
      </w:pPr>
      <w:r w:rsidRPr="00A24A4F">
        <w:rPr>
          <w:rStyle w:val="HideTWBExt"/>
        </w:rPr>
        <w:t>&lt;Article&gt;</w:t>
      </w:r>
      <w:r w:rsidRPr="00A24A4F">
        <w:t>Punkt 24</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0FB2E91" w14:textId="77777777">
        <w:trPr>
          <w:trHeight w:hRule="exact" w:val="240"/>
          <w:jc w:val="center"/>
        </w:trPr>
        <w:tc>
          <w:tcPr>
            <w:tcW w:w="9752" w:type="dxa"/>
            <w:gridSpan w:val="2"/>
            <w:tcBorders>
              <w:top w:val="nil"/>
              <w:left w:val="nil"/>
              <w:bottom w:val="nil"/>
              <w:right w:val="nil"/>
            </w:tcBorders>
          </w:tcPr>
          <w:p w14:paraId="350D7982" w14:textId="77777777" w:rsidR="006443F1" w:rsidRPr="00A24A4F" w:rsidRDefault="006443F1"/>
        </w:tc>
      </w:tr>
      <w:tr w:rsidR="006443F1" w:rsidRPr="00A24A4F" w14:paraId="2A8EFB85" w14:textId="77777777">
        <w:trPr>
          <w:trHeight w:val="240"/>
          <w:jc w:val="center"/>
        </w:trPr>
        <w:tc>
          <w:tcPr>
            <w:tcW w:w="4876" w:type="dxa"/>
            <w:tcBorders>
              <w:top w:val="nil"/>
              <w:left w:val="nil"/>
              <w:bottom w:val="nil"/>
              <w:right w:val="nil"/>
            </w:tcBorders>
          </w:tcPr>
          <w:p w14:paraId="1F364F5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18D735A" w14:textId="77777777" w:rsidR="006443F1" w:rsidRPr="00A24A4F" w:rsidRDefault="00A24A4F">
            <w:pPr>
              <w:pStyle w:val="AmColumnHeading"/>
            </w:pPr>
            <w:r w:rsidRPr="00A24A4F">
              <w:t>Ändringsförslag</w:t>
            </w:r>
          </w:p>
        </w:tc>
      </w:tr>
      <w:tr w:rsidR="006443F1" w:rsidRPr="00A24A4F" w14:paraId="6659D767" w14:textId="77777777">
        <w:trPr>
          <w:jc w:val="center"/>
        </w:trPr>
        <w:tc>
          <w:tcPr>
            <w:tcW w:w="4876" w:type="dxa"/>
            <w:tcBorders>
              <w:top w:val="nil"/>
              <w:left w:val="nil"/>
              <w:bottom w:val="nil"/>
              <w:right w:val="nil"/>
            </w:tcBorders>
          </w:tcPr>
          <w:p w14:paraId="4A53DD28" w14:textId="77777777" w:rsidR="006443F1" w:rsidRPr="00A24A4F" w:rsidRDefault="00A24A4F">
            <w:pPr>
              <w:pStyle w:val="Normal6a"/>
            </w:pPr>
            <w:r w:rsidRPr="00A24A4F">
              <w:t>24.</w:t>
            </w:r>
            <w:r w:rsidRPr="00A24A4F">
              <w:tab/>
              <w:t>Europaparlamentet uppmanar kommissionen och medlemsstaterna att ytterligare integrera vattenbruk och skaldjursodling i havsplaneringen och att erkänna de ekosystemtjänster som tillhandahålls genom lågtrofiskt vattenbruk. Parlamentet efterlyser utseendet av särskilda havsområden för utveckling av vattenbruk inom ramen för havsplaneringen. Parlamentet efterlyser förenklade tillståndsförfaranden och en minskning av de rättsliga hindren för utvecklingen av dessa verksamheter.</w:t>
            </w:r>
          </w:p>
        </w:tc>
        <w:tc>
          <w:tcPr>
            <w:tcW w:w="4876" w:type="dxa"/>
            <w:tcBorders>
              <w:top w:val="nil"/>
              <w:left w:val="nil"/>
              <w:bottom w:val="nil"/>
              <w:right w:val="nil"/>
            </w:tcBorders>
          </w:tcPr>
          <w:p w14:paraId="0E582396" w14:textId="77777777" w:rsidR="006443F1" w:rsidRPr="00A24A4F" w:rsidRDefault="00A24A4F">
            <w:pPr>
              <w:pStyle w:val="Normal6a"/>
            </w:pPr>
            <w:r w:rsidRPr="00A24A4F">
              <w:t>24.</w:t>
            </w:r>
            <w:r w:rsidRPr="00A24A4F">
              <w:tab/>
              <w:t>Europaparlamentet uppmanar kommissionen och medlemsstaterna att ytterligare integrera vattenbruk och skaldjursodling i havsplaneringen och att erkänna de ekosystemtjänster som tillhandahålls genom lågtrofiskt vattenbruk</w:t>
            </w:r>
            <w:r w:rsidRPr="00A24A4F">
              <w:rPr>
                <w:b/>
                <w:i/>
              </w:rPr>
              <w:t> med skydd av det extensiva vattenbruket</w:t>
            </w:r>
            <w:r w:rsidRPr="00A24A4F">
              <w:t>. Parlamentet efterlyser utseendet av särskilda havsområden för utveckling av vattenbruk inom ramen för havsplaneringen. Parlamentet efterlyser förenklade tillståndsförfaranden och en minskning av de rättsliga hindren för utvecklingen av dessa verksamheter.</w:t>
            </w:r>
          </w:p>
        </w:tc>
      </w:tr>
    </w:tbl>
    <w:p w14:paraId="1FA9872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5B38D62" w14:textId="77777777" w:rsidR="006443F1" w:rsidRPr="00A24A4F" w:rsidRDefault="00A24A4F">
      <w:r w:rsidRPr="00A24A4F">
        <w:rPr>
          <w:rStyle w:val="HideTWBExt"/>
        </w:rPr>
        <w:t>&lt;/Amend&gt;</w:t>
      </w:r>
    </w:p>
    <w:p w14:paraId="1443BFB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185</w:t>
      </w:r>
      <w:r w:rsidRPr="00A24A4F">
        <w:rPr>
          <w:rStyle w:val="HideTWBExt"/>
        </w:rPr>
        <w:t>&lt;/NumAm&gt;</w:t>
      </w:r>
    </w:p>
    <w:p w14:paraId="061FBF62"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0AFDC089"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43D00882" w14:textId="77777777" w:rsidR="006443F1" w:rsidRPr="00A24A4F" w:rsidRDefault="00A24A4F">
      <w:pPr>
        <w:pStyle w:val="NormalBold"/>
      </w:pPr>
      <w:r w:rsidRPr="00A24A4F">
        <w:rPr>
          <w:rStyle w:val="HideTWBExt"/>
          <w:b w:val="0"/>
        </w:rPr>
        <w:t>&lt;/RepeatBlock-By&gt;</w:t>
      </w:r>
    </w:p>
    <w:p w14:paraId="1EE33AA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E4E8AFD" w14:textId="77777777" w:rsidR="006443F1" w:rsidRPr="00A24A4F" w:rsidRDefault="00A24A4F">
      <w:pPr>
        <w:pStyle w:val="NormalBold"/>
      </w:pPr>
      <w:r w:rsidRPr="00A24A4F">
        <w:rPr>
          <w:rStyle w:val="HideTWBExt"/>
        </w:rPr>
        <w:t>&lt;Article&gt;</w:t>
      </w:r>
      <w:r w:rsidRPr="00A24A4F">
        <w:t>Punkt 24</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FCBAE72" w14:textId="77777777">
        <w:trPr>
          <w:trHeight w:hRule="exact" w:val="240"/>
          <w:jc w:val="center"/>
        </w:trPr>
        <w:tc>
          <w:tcPr>
            <w:tcW w:w="9752" w:type="dxa"/>
            <w:gridSpan w:val="2"/>
            <w:tcBorders>
              <w:top w:val="nil"/>
              <w:left w:val="nil"/>
              <w:bottom w:val="nil"/>
              <w:right w:val="nil"/>
            </w:tcBorders>
          </w:tcPr>
          <w:p w14:paraId="7636CFB8" w14:textId="77777777" w:rsidR="006443F1" w:rsidRPr="00A24A4F" w:rsidRDefault="006443F1"/>
        </w:tc>
      </w:tr>
      <w:tr w:rsidR="006443F1" w:rsidRPr="00A24A4F" w14:paraId="34DEC9F7" w14:textId="77777777">
        <w:trPr>
          <w:trHeight w:val="240"/>
          <w:jc w:val="center"/>
        </w:trPr>
        <w:tc>
          <w:tcPr>
            <w:tcW w:w="4876" w:type="dxa"/>
            <w:tcBorders>
              <w:top w:val="nil"/>
              <w:left w:val="nil"/>
              <w:bottom w:val="nil"/>
              <w:right w:val="nil"/>
            </w:tcBorders>
          </w:tcPr>
          <w:p w14:paraId="33F014C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C599CBD" w14:textId="77777777" w:rsidR="006443F1" w:rsidRPr="00A24A4F" w:rsidRDefault="00A24A4F">
            <w:pPr>
              <w:pStyle w:val="AmColumnHeading"/>
            </w:pPr>
            <w:r w:rsidRPr="00A24A4F">
              <w:t>Ändringsförslag</w:t>
            </w:r>
          </w:p>
        </w:tc>
      </w:tr>
      <w:tr w:rsidR="006443F1" w:rsidRPr="00A24A4F" w14:paraId="6956AEC3" w14:textId="77777777">
        <w:trPr>
          <w:jc w:val="center"/>
        </w:trPr>
        <w:tc>
          <w:tcPr>
            <w:tcW w:w="4876" w:type="dxa"/>
            <w:tcBorders>
              <w:top w:val="nil"/>
              <w:left w:val="nil"/>
              <w:bottom w:val="nil"/>
              <w:right w:val="nil"/>
            </w:tcBorders>
          </w:tcPr>
          <w:p w14:paraId="61F6D142" w14:textId="77777777" w:rsidR="006443F1" w:rsidRPr="00A24A4F" w:rsidRDefault="00A24A4F">
            <w:pPr>
              <w:pStyle w:val="Normal6a"/>
            </w:pPr>
            <w:r w:rsidRPr="00A24A4F">
              <w:t>24.</w:t>
            </w:r>
            <w:r w:rsidRPr="00A24A4F">
              <w:tab/>
              <w:t xml:space="preserve">Europaparlamentet uppmanar kommissionen och medlemsstaterna att ytterligare integrera vattenbruk och skaldjursodling i havsplaneringen och att erkänna de ekosystemtjänster som tillhandahålls genom lågtrofiskt vattenbruk. Parlamentet efterlyser utseendet av särskilda havsområden för utveckling av vattenbruk inom ramen för havsplaneringen. Parlamentet efterlyser förenklade tillståndsförfaranden </w:t>
            </w:r>
            <w:r w:rsidRPr="00A24A4F">
              <w:rPr>
                <w:b/>
                <w:i/>
              </w:rPr>
              <w:t>och en minskning av de rättsliga hindren</w:t>
            </w:r>
            <w:r w:rsidRPr="00A24A4F">
              <w:t xml:space="preserve"> för utvecklingen av dessa verksamheter.</w:t>
            </w:r>
          </w:p>
        </w:tc>
        <w:tc>
          <w:tcPr>
            <w:tcW w:w="4876" w:type="dxa"/>
            <w:tcBorders>
              <w:top w:val="nil"/>
              <w:left w:val="nil"/>
              <w:bottom w:val="nil"/>
              <w:right w:val="nil"/>
            </w:tcBorders>
          </w:tcPr>
          <w:p w14:paraId="54C6CA96" w14:textId="77777777" w:rsidR="006443F1" w:rsidRPr="00A24A4F" w:rsidRDefault="00A24A4F">
            <w:pPr>
              <w:pStyle w:val="Normal6a"/>
            </w:pPr>
            <w:r w:rsidRPr="00A24A4F">
              <w:t>24.</w:t>
            </w:r>
            <w:r w:rsidRPr="00A24A4F">
              <w:tab/>
              <w:t xml:space="preserve">Europaparlamentet uppmanar kommissionen och medlemsstaterna att ytterligare integrera vattenbruk och skaldjursodling i havsplaneringen och att erkänna de ekosystemtjänster som tillhandahålls genom lågtrofiskt </w:t>
            </w:r>
            <w:r w:rsidRPr="00A24A4F">
              <w:rPr>
                <w:b/>
                <w:i/>
              </w:rPr>
              <w:t>och koldioxidsnålt</w:t>
            </w:r>
            <w:r w:rsidRPr="00A24A4F">
              <w:t xml:space="preserve"> vattenbruk. Parlamentet efterlyser utseendet av särskilda havsområden för utveckling av </w:t>
            </w:r>
            <w:r w:rsidRPr="00A24A4F">
              <w:rPr>
                <w:b/>
                <w:i/>
              </w:rPr>
              <w:t>lågtrofiskt och koldioxidsnålt</w:t>
            </w:r>
            <w:r w:rsidRPr="00A24A4F">
              <w:t xml:space="preserve"> vattenbruk inom ramen för havsplaneringen. Parlamentet efterlyser förenklade tillståndsförfaranden för utvecklingen av dessa verksamheter.</w:t>
            </w:r>
          </w:p>
        </w:tc>
      </w:tr>
    </w:tbl>
    <w:p w14:paraId="3D7B599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029AFA8" w14:textId="77777777" w:rsidR="006443F1" w:rsidRPr="00A24A4F" w:rsidRDefault="00A24A4F">
      <w:r w:rsidRPr="00A24A4F">
        <w:rPr>
          <w:rStyle w:val="HideTWBExt"/>
        </w:rPr>
        <w:t>&lt;/Amend&gt;</w:t>
      </w:r>
    </w:p>
    <w:p w14:paraId="1A448EC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186</w:t>
      </w:r>
      <w:r w:rsidRPr="00A24A4F">
        <w:rPr>
          <w:rStyle w:val="HideTWBExt"/>
        </w:rPr>
        <w:t>&lt;/NumAm&gt;</w:t>
      </w:r>
    </w:p>
    <w:p w14:paraId="532664D3"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02F6C826" w14:textId="77777777" w:rsidR="006443F1" w:rsidRPr="00A24A4F" w:rsidRDefault="00A24A4F">
      <w:pPr>
        <w:pStyle w:val="NormalBold"/>
      </w:pPr>
      <w:r w:rsidRPr="00A24A4F">
        <w:rPr>
          <w:rStyle w:val="HideTWBExt"/>
          <w:b w:val="0"/>
        </w:rPr>
        <w:t>&lt;/RepeatBlock-By&gt;</w:t>
      </w:r>
    </w:p>
    <w:p w14:paraId="506916F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AA22425" w14:textId="77777777" w:rsidR="006443F1" w:rsidRPr="00A24A4F" w:rsidRDefault="00A24A4F">
      <w:pPr>
        <w:pStyle w:val="NormalBold"/>
      </w:pPr>
      <w:r w:rsidRPr="00A24A4F">
        <w:rPr>
          <w:rStyle w:val="HideTWBExt"/>
        </w:rPr>
        <w:t>&lt;Article&gt;</w:t>
      </w:r>
      <w:r w:rsidRPr="00A24A4F">
        <w:t>Punkt 24a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9D9A075" w14:textId="77777777">
        <w:trPr>
          <w:trHeight w:hRule="exact" w:val="240"/>
          <w:jc w:val="center"/>
        </w:trPr>
        <w:tc>
          <w:tcPr>
            <w:tcW w:w="9752" w:type="dxa"/>
            <w:gridSpan w:val="2"/>
            <w:tcBorders>
              <w:top w:val="nil"/>
              <w:left w:val="nil"/>
              <w:bottom w:val="nil"/>
              <w:right w:val="nil"/>
            </w:tcBorders>
          </w:tcPr>
          <w:p w14:paraId="6951954D" w14:textId="77777777" w:rsidR="006443F1" w:rsidRPr="00A24A4F" w:rsidRDefault="006443F1"/>
        </w:tc>
      </w:tr>
      <w:tr w:rsidR="006443F1" w:rsidRPr="00A24A4F" w14:paraId="1FA1CE5B" w14:textId="77777777">
        <w:trPr>
          <w:trHeight w:val="240"/>
          <w:jc w:val="center"/>
        </w:trPr>
        <w:tc>
          <w:tcPr>
            <w:tcW w:w="4876" w:type="dxa"/>
            <w:tcBorders>
              <w:top w:val="nil"/>
              <w:left w:val="nil"/>
              <w:bottom w:val="nil"/>
              <w:right w:val="nil"/>
            </w:tcBorders>
          </w:tcPr>
          <w:p w14:paraId="2CEDA18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35A05EB" w14:textId="77777777" w:rsidR="006443F1" w:rsidRPr="00A24A4F" w:rsidRDefault="00A24A4F">
            <w:pPr>
              <w:pStyle w:val="AmColumnHeading"/>
            </w:pPr>
            <w:r w:rsidRPr="00A24A4F">
              <w:t>Ändringsförslag</w:t>
            </w:r>
          </w:p>
        </w:tc>
      </w:tr>
      <w:tr w:rsidR="006443F1" w:rsidRPr="00A24A4F" w14:paraId="7D93D0EB" w14:textId="77777777">
        <w:trPr>
          <w:jc w:val="center"/>
        </w:trPr>
        <w:tc>
          <w:tcPr>
            <w:tcW w:w="4876" w:type="dxa"/>
            <w:tcBorders>
              <w:top w:val="nil"/>
              <w:left w:val="nil"/>
              <w:bottom w:val="nil"/>
              <w:right w:val="nil"/>
            </w:tcBorders>
          </w:tcPr>
          <w:p w14:paraId="1D764590" w14:textId="77777777" w:rsidR="006443F1" w:rsidRPr="00A24A4F" w:rsidRDefault="006443F1">
            <w:pPr>
              <w:pStyle w:val="Normal6a"/>
            </w:pPr>
          </w:p>
        </w:tc>
        <w:tc>
          <w:tcPr>
            <w:tcW w:w="4876" w:type="dxa"/>
            <w:tcBorders>
              <w:top w:val="nil"/>
              <w:left w:val="nil"/>
              <w:bottom w:val="nil"/>
              <w:right w:val="nil"/>
            </w:tcBorders>
          </w:tcPr>
          <w:p w14:paraId="5D576A3F" w14:textId="77777777" w:rsidR="006443F1" w:rsidRPr="00A24A4F" w:rsidRDefault="00A24A4F">
            <w:pPr>
              <w:pStyle w:val="Normal6a"/>
            </w:pPr>
            <w:r w:rsidRPr="00A24A4F">
              <w:rPr>
                <w:b/>
                <w:i/>
              </w:rPr>
              <w:t>24a.</w:t>
            </w:r>
            <w:r w:rsidRPr="00A24A4F">
              <w:tab/>
            </w:r>
            <w:r w:rsidRPr="00A24A4F">
              <w:rPr>
                <w:b/>
                <w:i/>
              </w:rPr>
              <w:t>Europaparlamentet uppmanar kommissionen och medlemsstaterna att främja innovation och teknisk överföring i fiskeri- och vattenbrukssektorerna, bland annat genom incitament för digital teknik för övervakning, automatisering och smart förvaltning av anläggningar, liksom genom stöd till pilot- och demonstrationsprojekt, inbegripet innovativa former av hållbart vattenbruk såsom integrerat multitrofiskt vattenbruk (IMTA) och införandet av arter med liten miljöpåverkan.</w:t>
            </w:r>
            <w:r w:rsidRPr="00A24A4F">
              <w:t xml:space="preserve"> </w:t>
            </w:r>
            <w:r w:rsidRPr="00A24A4F">
              <w:rPr>
                <w:b/>
                <w:i/>
              </w:rPr>
              <w:t>Parlamentet begär att teknisk innovation och moderniserade produktionsmetoder ska vara ett prioriterat område för den framtida reformen av den gemensamma fiskeripolitiken och av tillhörande finansiella instrument, i syfte att stärka den ekonomiska resiliensen, konkurrenskraften och miljöhållbarheten för unionens fiskerisektor.</w:t>
            </w:r>
          </w:p>
        </w:tc>
      </w:tr>
    </w:tbl>
    <w:p w14:paraId="2AC2C60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0D32C6F1" w14:textId="77777777" w:rsidR="006443F1" w:rsidRPr="00A24A4F" w:rsidRDefault="00A24A4F">
      <w:r w:rsidRPr="00A24A4F">
        <w:rPr>
          <w:rStyle w:val="HideTWBExt"/>
        </w:rPr>
        <w:t>&lt;/Amend&gt;</w:t>
      </w:r>
    </w:p>
    <w:p w14:paraId="7006D65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187</w:t>
      </w:r>
      <w:r w:rsidRPr="00A24A4F">
        <w:rPr>
          <w:rStyle w:val="HideTWBExt"/>
        </w:rPr>
        <w:t>&lt;/NumAm&gt;</w:t>
      </w:r>
    </w:p>
    <w:p w14:paraId="515938FE"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66EC5870" w14:textId="77777777" w:rsidR="006443F1" w:rsidRPr="00A24A4F" w:rsidRDefault="00A24A4F">
      <w:pPr>
        <w:pStyle w:val="NormalBold"/>
      </w:pPr>
      <w:r w:rsidRPr="00A24A4F">
        <w:rPr>
          <w:rStyle w:val="HideTWBExt"/>
          <w:b w:val="0"/>
        </w:rPr>
        <w:t>&lt;/RepeatBlock-By&gt;</w:t>
      </w:r>
    </w:p>
    <w:p w14:paraId="1409BDA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4BE220F" w14:textId="77777777" w:rsidR="006443F1" w:rsidRPr="00A24A4F" w:rsidRDefault="00A24A4F">
      <w:pPr>
        <w:pStyle w:val="NormalBold"/>
      </w:pPr>
      <w:r w:rsidRPr="00A24A4F">
        <w:rPr>
          <w:rStyle w:val="HideTWBExt"/>
        </w:rPr>
        <w:t>&lt;Article&gt;</w:t>
      </w:r>
      <w:r w:rsidRPr="00A24A4F">
        <w:t>Punkt 24a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72AA755" w14:textId="77777777">
        <w:trPr>
          <w:trHeight w:hRule="exact" w:val="240"/>
          <w:jc w:val="center"/>
        </w:trPr>
        <w:tc>
          <w:tcPr>
            <w:tcW w:w="9752" w:type="dxa"/>
            <w:gridSpan w:val="2"/>
            <w:tcBorders>
              <w:top w:val="nil"/>
              <w:left w:val="nil"/>
              <w:bottom w:val="nil"/>
              <w:right w:val="nil"/>
            </w:tcBorders>
          </w:tcPr>
          <w:p w14:paraId="1D2D8A98" w14:textId="77777777" w:rsidR="006443F1" w:rsidRPr="00A24A4F" w:rsidRDefault="006443F1"/>
        </w:tc>
      </w:tr>
      <w:tr w:rsidR="006443F1" w:rsidRPr="00A24A4F" w14:paraId="4777D7DF" w14:textId="77777777">
        <w:trPr>
          <w:trHeight w:val="240"/>
          <w:jc w:val="center"/>
        </w:trPr>
        <w:tc>
          <w:tcPr>
            <w:tcW w:w="4876" w:type="dxa"/>
            <w:tcBorders>
              <w:top w:val="nil"/>
              <w:left w:val="nil"/>
              <w:bottom w:val="nil"/>
              <w:right w:val="nil"/>
            </w:tcBorders>
          </w:tcPr>
          <w:p w14:paraId="3A6257F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9D5BB1B" w14:textId="77777777" w:rsidR="006443F1" w:rsidRPr="00A24A4F" w:rsidRDefault="00A24A4F">
            <w:pPr>
              <w:pStyle w:val="AmColumnHeading"/>
            </w:pPr>
            <w:r w:rsidRPr="00A24A4F">
              <w:t>Ändringsförslag</w:t>
            </w:r>
          </w:p>
        </w:tc>
      </w:tr>
      <w:tr w:rsidR="006443F1" w:rsidRPr="00A24A4F" w14:paraId="74498B8F" w14:textId="77777777">
        <w:trPr>
          <w:jc w:val="center"/>
        </w:trPr>
        <w:tc>
          <w:tcPr>
            <w:tcW w:w="4876" w:type="dxa"/>
            <w:tcBorders>
              <w:top w:val="nil"/>
              <w:left w:val="nil"/>
              <w:bottom w:val="nil"/>
              <w:right w:val="nil"/>
            </w:tcBorders>
          </w:tcPr>
          <w:p w14:paraId="5BA1506A" w14:textId="77777777" w:rsidR="006443F1" w:rsidRPr="00A24A4F" w:rsidRDefault="006443F1">
            <w:pPr>
              <w:pStyle w:val="Normal6a"/>
            </w:pPr>
          </w:p>
        </w:tc>
        <w:tc>
          <w:tcPr>
            <w:tcW w:w="4876" w:type="dxa"/>
            <w:tcBorders>
              <w:top w:val="nil"/>
              <w:left w:val="nil"/>
              <w:bottom w:val="nil"/>
              <w:right w:val="nil"/>
            </w:tcBorders>
          </w:tcPr>
          <w:p w14:paraId="5696DA82" w14:textId="77777777" w:rsidR="006443F1" w:rsidRPr="00A24A4F" w:rsidRDefault="00A24A4F">
            <w:pPr>
              <w:pStyle w:val="Normal6a"/>
            </w:pPr>
            <w:r w:rsidRPr="00A24A4F">
              <w:rPr>
                <w:b/>
                <w:i/>
              </w:rPr>
              <w:t>24a.</w:t>
            </w:r>
            <w:r w:rsidRPr="00A24A4F">
              <w:tab/>
            </w:r>
            <w:r w:rsidRPr="00A24A4F">
              <w:rPr>
                <w:b/>
                <w:i/>
              </w:rPr>
              <w:t>Europaparlamentet uppmanar kommissionen och medlemsstaterna att prioritera inrättandet av ändamålsenligt förvaltade nätverk av marina skyddsområden som är ekologiskt sammankopplade.</w:t>
            </w:r>
          </w:p>
        </w:tc>
      </w:tr>
    </w:tbl>
    <w:p w14:paraId="447BE11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F76F7CF" w14:textId="77777777" w:rsidR="006443F1" w:rsidRPr="00A24A4F" w:rsidRDefault="00A24A4F">
      <w:r w:rsidRPr="00A24A4F">
        <w:rPr>
          <w:rStyle w:val="HideTWBExt"/>
        </w:rPr>
        <w:t>&lt;/Amend&gt;</w:t>
      </w:r>
    </w:p>
    <w:p w14:paraId="720DB2D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188</w:t>
      </w:r>
      <w:r w:rsidRPr="00A24A4F">
        <w:rPr>
          <w:rStyle w:val="HideTWBExt"/>
        </w:rPr>
        <w:t>&lt;/NumAm&gt;</w:t>
      </w:r>
    </w:p>
    <w:p w14:paraId="1292B880"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21BCCA9D"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62B5A0C8" w14:textId="77777777" w:rsidR="006443F1" w:rsidRPr="00A24A4F" w:rsidRDefault="00A24A4F">
      <w:pPr>
        <w:pStyle w:val="NormalBold"/>
      </w:pPr>
      <w:r w:rsidRPr="00A24A4F">
        <w:rPr>
          <w:rStyle w:val="HideTWBExt"/>
          <w:b w:val="0"/>
        </w:rPr>
        <w:t>&lt;/RepeatBlock-By&gt;</w:t>
      </w:r>
    </w:p>
    <w:p w14:paraId="6CE5F7E3"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D63BA7F" w14:textId="77777777" w:rsidR="006443F1" w:rsidRPr="00A24A4F" w:rsidRDefault="00A24A4F">
      <w:pPr>
        <w:pStyle w:val="NormalBold"/>
      </w:pPr>
      <w:r w:rsidRPr="00A24A4F">
        <w:rPr>
          <w:rStyle w:val="HideTWBExt"/>
        </w:rPr>
        <w:t>&lt;Article&gt;</w:t>
      </w:r>
      <w:r w:rsidRPr="00A24A4F">
        <w:t>Punkt 25</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C477E6B" w14:textId="77777777">
        <w:trPr>
          <w:trHeight w:hRule="exact" w:val="240"/>
          <w:jc w:val="center"/>
        </w:trPr>
        <w:tc>
          <w:tcPr>
            <w:tcW w:w="9752" w:type="dxa"/>
            <w:gridSpan w:val="2"/>
            <w:tcBorders>
              <w:top w:val="nil"/>
              <w:left w:val="nil"/>
              <w:bottom w:val="nil"/>
              <w:right w:val="nil"/>
            </w:tcBorders>
          </w:tcPr>
          <w:p w14:paraId="05F67DDF" w14:textId="77777777" w:rsidR="006443F1" w:rsidRPr="00A24A4F" w:rsidRDefault="006443F1"/>
        </w:tc>
      </w:tr>
      <w:tr w:rsidR="006443F1" w:rsidRPr="00A24A4F" w14:paraId="7E61A081" w14:textId="77777777">
        <w:trPr>
          <w:trHeight w:val="240"/>
          <w:jc w:val="center"/>
        </w:trPr>
        <w:tc>
          <w:tcPr>
            <w:tcW w:w="4876" w:type="dxa"/>
            <w:tcBorders>
              <w:top w:val="nil"/>
              <w:left w:val="nil"/>
              <w:bottom w:val="nil"/>
              <w:right w:val="nil"/>
            </w:tcBorders>
          </w:tcPr>
          <w:p w14:paraId="3DC9C7B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1002A41" w14:textId="77777777" w:rsidR="006443F1" w:rsidRPr="00A24A4F" w:rsidRDefault="00A24A4F">
            <w:pPr>
              <w:pStyle w:val="AmColumnHeading"/>
            </w:pPr>
            <w:r w:rsidRPr="00A24A4F">
              <w:t>Ändringsförslag</w:t>
            </w:r>
          </w:p>
        </w:tc>
      </w:tr>
      <w:tr w:rsidR="006443F1" w:rsidRPr="00A24A4F" w14:paraId="21C1ACDA" w14:textId="77777777">
        <w:trPr>
          <w:jc w:val="center"/>
        </w:trPr>
        <w:tc>
          <w:tcPr>
            <w:tcW w:w="4876" w:type="dxa"/>
            <w:tcBorders>
              <w:top w:val="nil"/>
              <w:left w:val="nil"/>
              <w:bottom w:val="nil"/>
              <w:right w:val="nil"/>
            </w:tcBorders>
          </w:tcPr>
          <w:p w14:paraId="02576B1B" w14:textId="77777777" w:rsidR="006443F1" w:rsidRPr="00A24A4F" w:rsidRDefault="00A24A4F">
            <w:pPr>
              <w:pStyle w:val="Normal6a"/>
            </w:pPr>
            <w:r w:rsidRPr="00A24A4F">
              <w:t>25.</w:t>
            </w:r>
            <w:r w:rsidRPr="00A24A4F">
              <w:tab/>
              <w:t>Europaparlamentet betonar behovet av en transparent flerpartsstyrning inom havsplaneringen. Parlamentet uppmanar medlemsstaterna att säkerställa ett tidigt, systematiskt, meningsfullt och kontinuerligt deltagande av berörda parter i havsplaneringsprocesser och slutresultat, och att inkludera transparent återkoppling om hur de berörda parternas synpunkter används i beslutsfattandet. Parlamentet efterlyser en rättvis behandling av alla berörda parter och kustsamhällen.</w:t>
            </w:r>
          </w:p>
        </w:tc>
        <w:tc>
          <w:tcPr>
            <w:tcW w:w="4876" w:type="dxa"/>
            <w:tcBorders>
              <w:top w:val="nil"/>
              <w:left w:val="nil"/>
              <w:bottom w:val="nil"/>
              <w:right w:val="nil"/>
            </w:tcBorders>
          </w:tcPr>
          <w:p w14:paraId="6EB49B96" w14:textId="77777777" w:rsidR="006443F1" w:rsidRPr="00A24A4F" w:rsidRDefault="00A24A4F">
            <w:pPr>
              <w:pStyle w:val="Normal6a"/>
            </w:pPr>
            <w:r w:rsidRPr="00A24A4F">
              <w:t>25.</w:t>
            </w:r>
            <w:r w:rsidRPr="00A24A4F">
              <w:tab/>
              <w:t xml:space="preserve">Europaparlamentet betonar behovet av en transparent flerpartsstyrning inom havsplaneringen. Parlamentet uppmanar medlemsstaterna att säkerställa ett tidigt, systematiskt, meningsfullt och kontinuerligt deltagande av berörda parter i havsplaneringsprocesser och slutresultat, och att inkludera transparent återkoppling om hur de berörda parternas synpunkter används i beslutsfattandet. Parlamentet efterlyser en rättvis behandling av alla berörda parter och kustsamhällen </w:t>
            </w:r>
            <w:r w:rsidRPr="00A24A4F">
              <w:rPr>
                <w:b/>
                <w:i/>
              </w:rPr>
              <w:t>genom transparenta samrådsformer som är tillgängliga för alla berörda parter, oavsett deras ekonomiska, administrativa eller organisatoriska medel</w:t>
            </w:r>
            <w:r w:rsidRPr="00A24A4F">
              <w:t>.</w:t>
            </w:r>
          </w:p>
        </w:tc>
      </w:tr>
    </w:tbl>
    <w:p w14:paraId="1E10EC3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A426BE6" w14:textId="77777777" w:rsidR="006443F1" w:rsidRPr="00A24A4F" w:rsidRDefault="00A24A4F">
      <w:r w:rsidRPr="00A24A4F">
        <w:rPr>
          <w:rStyle w:val="HideTWBExt"/>
        </w:rPr>
        <w:t>&lt;/Amend&gt;</w:t>
      </w:r>
    </w:p>
    <w:p w14:paraId="3132045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189</w:t>
      </w:r>
      <w:r w:rsidRPr="00A24A4F">
        <w:rPr>
          <w:rStyle w:val="HideTWBExt"/>
        </w:rPr>
        <w:t>&lt;/NumAm&gt;</w:t>
      </w:r>
    </w:p>
    <w:p w14:paraId="66DD3068" w14:textId="77777777" w:rsidR="006443F1" w:rsidRPr="00A24A4F" w:rsidRDefault="00A24A4F">
      <w:pPr>
        <w:pStyle w:val="NormalBold"/>
      </w:pPr>
      <w:r w:rsidRPr="00A24A4F">
        <w:rPr>
          <w:rStyle w:val="HideTWBExt"/>
          <w:b w:val="0"/>
        </w:rPr>
        <w:t>&lt;RepeatBlock-By&gt;&lt;Members&gt;</w:t>
      </w:r>
      <w:r w:rsidRPr="00A24A4F">
        <w:t>Nora Junco García, Bert-Jan Ruissen, Stephen Nikola Bartulica, Giuseppe Milazzo, Emmanouil Fragkos, Diego Solier</w:t>
      </w:r>
      <w:r w:rsidRPr="00A24A4F">
        <w:rPr>
          <w:rStyle w:val="HideTWBExt"/>
          <w:b w:val="0"/>
        </w:rPr>
        <w:t>&lt;/Members&gt;</w:t>
      </w:r>
    </w:p>
    <w:p w14:paraId="4E96E577" w14:textId="77777777" w:rsidR="006443F1" w:rsidRPr="00A24A4F" w:rsidRDefault="00A24A4F">
      <w:pPr>
        <w:pStyle w:val="NormalBold"/>
      </w:pPr>
      <w:r w:rsidRPr="00A24A4F">
        <w:rPr>
          <w:rStyle w:val="HideTWBExt"/>
          <w:b w:val="0"/>
        </w:rPr>
        <w:t>&lt;/RepeatBlock-By&gt;</w:t>
      </w:r>
    </w:p>
    <w:p w14:paraId="0DEDDE5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977C72F" w14:textId="77777777" w:rsidR="006443F1" w:rsidRPr="00A24A4F" w:rsidRDefault="00A24A4F">
      <w:pPr>
        <w:pStyle w:val="NormalBold"/>
      </w:pPr>
      <w:r w:rsidRPr="00A24A4F">
        <w:rPr>
          <w:rStyle w:val="HideTWBExt"/>
        </w:rPr>
        <w:t>&lt;Article&gt;</w:t>
      </w:r>
      <w:r w:rsidRPr="00A24A4F">
        <w:t>Punkt 25</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DDB7770" w14:textId="77777777">
        <w:trPr>
          <w:trHeight w:hRule="exact" w:val="240"/>
          <w:jc w:val="center"/>
        </w:trPr>
        <w:tc>
          <w:tcPr>
            <w:tcW w:w="9752" w:type="dxa"/>
            <w:gridSpan w:val="2"/>
            <w:tcBorders>
              <w:top w:val="nil"/>
              <w:left w:val="nil"/>
              <w:bottom w:val="nil"/>
              <w:right w:val="nil"/>
            </w:tcBorders>
          </w:tcPr>
          <w:p w14:paraId="03214187" w14:textId="77777777" w:rsidR="006443F1" w:rsidRPr="00A24A4F" w:rsidRDefault="006443F1"/>
        </w:tc>
      </w:tr>
      <w:tr w:rsidR="006443F1" w:rsidRPr="00A24A4F" w14:paraId="0AA45F28" w14:textId="77777777">
        <w:trPr>
          <w:trHeight w:val="240"/>
          <w:jc w:val="center"/>
        </w:trPr>
        <w:tc>
          <w:tcPr>
            <w:tcW w:w="4876" w:type="dxa"/>
            <w:tcBorders>
              <w:top w:val="nil"/>
              <w:left w:val="nil"/>
              <w:bottom w:val="nil"/>
              <w:right w:val="nil"/>
            </w:tcBorders>
          </w:tcPr>
          <w:p w14:paraId="5781E1A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CBA859B" w14:textId="77777777" w:rsidR="006443F1" w:rsidRPr="00A24A4F" w:rsidRDefault="00A24A4F">
            <w:pPr>
              <w:pStyle w:val="AmColumnHeading"/>
            </w:pPr>
            <w:r w:rsidRPr="00A24A4F">
              <w:t>Ändringsförslag</w:t>
            </w:r>
          </w:p>
        </w:tc>
      </w:tr>
      <w:tr w:rsidR="006443F1" w:rsidRPr="00A24A4F" w14:paraId="18E1D520" w14:textId="77777777">
        <w:trPr>
          <w:jc w:val="center"/>
        </w:trPr>
        <w:tc>
          <w:tcPr>
            <w:tcW w:w="4876" w:type="dxa"/>
            <w:tcBorders>
              <w:top w:val="nil"/>
              <w:left w:val="nil"/>
              <w:bottom w:val="nil"/>
              <w:right w:val="nil"/>
            </w:tcBorders>
          </w:tcPr>
          <w:p w14:paraId="5EE33ED2" w14:textId="77777777" w:rsidR="006443F1" w:rsidRPr="00A24A4F" w:rsidRDefault="00A24A4F">
            <w:pPr>
              <w:pStyle w:val="Normal6a"/>
            </w:pPr>
            <w:r w:rsidRPr="00A24A4F">
              <w:t>25.</w:t>
            </w:r>
            <w:r w:rsidRPr="00A24A4F">
              <w:tab/>
              <w:t>Europaparlamentet betonar behovet av en transparent flerpartsstyrning inom havsplaneringen. Parlamentet uppmanar medlemsstaterna att säkerställa ett tidigt, systematiskt, meningsfullt och kontinuerligt deltagande av berörda parter i havsplaneringsprocesser och slutresultat, och att inkludera transparent återkoppling om hur de berörda parternas synpunkter används i beslutsfattandet. Parlamentet efterlyser en rättvis behandling av alla berörda parter och kustsamhällen.</w:t>
            </w:r>
          </w:p>
        </w:tc>
        <w:tc>
          <w:tcPr>
            <w:tcW w:w="4876" w:type="dxa"/>
            <w:tcBorders>
              <w:top w:val="nil"/>
              <w:left w:val="nil"/>
              <w:bottom w:val="nil"/>
              <w:right w:val="nil"/>
            </w:tcBorders>
          </w:tcPr>
          <w:p w14:paraId="4EEDEE75" w14:textId="77777777" w:rsidR="006443F1" w:rsidRPr="00A24A4F" w:rsidRDefault="00A24A4F">
            <w:pPr>
              <w:pStyle w:val="Normal6a"/>
            </w:pPr>
            <w:r w:rsidRPr="00A24A4F">
              <w:t>25.</w:t>
            </w:r>
            <w:r w:rsidRPr="00A24A4F">
              <w:tab/>
              <w:t xml:space="preserve">Europaparlamentet betonar behovet av en transparent flerpartsstyrning inom havsplaneringen. Parlamentet uppmanar medlemsstaterna att säkerställa ett tidigt, systematiskt, meningsfullt och kontinuerligt deltagande av berörda parter i havsplaneringsprocesser och slutresultat, och att inkludera transparent återkoppling om hur de berörda parternas synpunkter används i beslutsfattandet. Parlamentet efterlyser en rättvis behandling av alla berörda parter och kustsamhällen. </w:t>
            </w:r>
            <w:r w:rsidRPr="00A24A4F">
              <w:rPr>
                <w:b/>
                <w:i/>
              </w:rPr>
              <w:t>Parlamentet erkänner fiskets viktiga roll som strategisk ekonomisk verksamhet och som stöttepelare för den sociala sammanhållningen i kustområdena.</w:t>
            </w:r>
          </w:p>
        </w:tc>
      </w:tr>
    </w:tbl>
    <w:p w14:paraId="2AB9DF3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37B498AB" w14:textId="77777777" w:rsidR="006443F1" w:rsidRPr="00A24A4F" w:rsidRDefault="00A24A4F">
      <w:r w:rsidRPr="00A24A4F">
        <w:rPr>
          <w:rStyle w:val="HideTWBExt"/>
        </w:rPr>
        <w:t>&lt;/Amend&gt;</w:t>
      </w:r>
    </w:p>
    <w:p w14:paraId="2651BC9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190</w:t>
      </w:r>
      <w:r w:rsidRPr="00A24A4F">
        <w:rPr>
          <w:rStyle w:val="HideTWBExt"/>
        </w:rPr>
        <w:t>&lt;/NumAm&gt;</w:t>
      </w:r>
    </w:p>
    <w:p w14:paraId="28BD29AD" w14:textId="77777777" w:rsidR="006443F1" w:rsidRPr="00A24A4F" w:rsidRDefault="00A24A4F">
      <w:pPr>
        <w:pStyle w:val="NormalBold"/>
      </w:pPr>
      <w:r w:rsidRPr="00A24A4F">
        <w:rPr>
          <w:rStyle w:val="HideTWBExt"/>
          <w:b w:val="0"/>
        </w:rPr>
        <w:t>&lt;RepeatBlock-By&gt;&lt;Members&gt;</w:t>
      </w:r>
      <w:r w:rsidRPr="00A24A4F">
        <w:t>Sander Smit, Isabelle Le Callennec, Marco Falcone, Carmen Crespo Díaz, Paulo Do Nascimento Cabral</w:t>
      </w:r>
      <w:r w:rsidRPr="00A24A4F">
        <w:rPr>
          <w:rStyle w:val="HideTWBExt"/>
          <w:b w:val="0"/>
        </w:rPr>
        <w:t>&lt;/Members&gt;</w:t>
      </w:r>
    </w:p>
    <w:p w14:paraId="7BF4A17E" w14:textId="77777777" w:rsidR="006443F1" w:rsidRPr="00A24A4F" w:rsidRDefault="00A24A4F">
      <w:pPr>
        <w:pStyle w:val="NormalBold"/>
      </w:pPr>
      <w:r w:rsidRPr="00A24A4F">
        <w:rPr>
          <w:rStyle w:val="HideTWBExt"/>
          <w:b w:val="0"/>
        </w:rPr>
        <w:t>&lt;/RepeatBlock-By&gt;</w:t>
      </w:r>
    </w:p>
    <w:p w14:paraId="72E4623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E980915" w14:textId="77777777" w:rsidR="006443F1" w:rsidRPr="00A24A4F" w:rsidRDefault="00A24A4F">
      <w:pPr>
        <w:pStyle w:val="NormalBold"/>
      </w:pPr>
      <w:r w:rsidRPr="00A24A4F">
        <w:rPr>
          <w:rStyle w:val="HideTWBExt"/>
        </w:rPr>
        <w:t>&lt;Article&gt;</w:t>
      </w:r>
      <w:r w:rsidRPr="00A24A4F">
        <w:t>Punkt 25</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94592DA" w14:textId="77777777">
        <w:trPr>
          <w:trHeight w:hRule="exact" w:val="240"/>
          <w:jc w:val="center"/>
        </w:trPr>
        <w:tc>
          <w:tcPr>
            <w:tcW w:w="9752" w:type="dxa"/>
            <w:gridSpan w:val="2"/>
            <w:tcBorders>
              <w:top w:val="nil"/>
              <w:left w:val="nil"/>
              <w:bottom w:val="nil"/>
              <w:right w:val="nil"/>
            </w:tcBorders>
          </w:tcPr>
          <w:p w14:paraId="69A13A47" w14:textId="77777777" w:rsidR="006443F1" w:rsidRPr="00A24A4F" w:rsidRDefault="006443F1"/>
        </w:tc>
      </w:tr>
      <w:tr w:rsidR="006443F1" w:rsidRPr="00A24A4F" w14:paraId="4517127C" w14:textId="77777777">
        <w:trPr>
          <w:trHeight w:val="240"/>
          <w:jc w:val="center"/>
        </w:trPr>
        <w:tc>
          <w:tcPr>
            <w:tcW w:w="4876" w:type="dxa"/>
            <w:tcBorders>
              <w:top w:val="nil"/>
              <w:left w:val="nil"/>
              <w:bottom w:val="nil"/>
              <w:right w:val="nil"/>
            </w:tcBorders>
          </w:tcPr>
          <w:p w14:paraId="2D1FA5F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22EB65E" w14:textId="77777777" w:rsidR="006443F1" w:rsidRPr="00A24A4F" w:rsidRDefault="00A24A4F">
            <w:pPr>
              <w:pStyle w:val="AmColumnHeading"/>
            </w:pPr>
            <w:r w:rsidRPr="00A24A4F">
              <w:t>Ändringsförslag</w:t>
            </w:r>
          </w:p>
        </w:tc>
      </w:tr>
      <w:tr w:rsidR="006443F1" w:rsidRPr="00A24A4F" w14:paraId="5BF7F5B5" w14:textId="77777777">
        <w:trPr>
          <w:jc w:val="center"/>
        </w:trPr>
        <w:tc>
          <w:tcPr>
            <w:tcW w:w="4876" w:type="dxa"/>
            <w:tcBorders>
              <w:top w:val="nil"/>
              <w:left w:val="nil"/>
              <w:bottom w:val="nil"/>
              <w:right w:val="nil"/>
            </w:tcBorders>
          </w:tcPr>
          <w:p w14:paraId="212CECD3" w14:textId="77777777" w:rsidR="006443F1" w:rsidRPr="00A24A4F" w:rsidRDefault="00A24A4F">
            <w:pPr>
              <w:pStyle w:val="Normal6a"/>
            </w:pPr>
            <w:r w:rsidRPr="00A24A4F">
              <w:t>25.</w:t>
            </w:r>
            <w:r w:rsidRPr="00A24A4F">
              <w:tab/>
              <w:t xml:space="preserve">Europaparlamentet betonar behovet av en transparent flerpartsstyrning inom havsplaneringen. Parlamentet uppmanar medlemsstaterna att säkerställa ett tidigt, systematiskt, meningsfullt och kontinuerligt deltagande av berörda parter </w:t>
            </w:r>
            <w:r w:rsidRPr="00A24A4F">
              <w:rPr>
                <w:b/>
                <w:i/>
              </w:rPr>
              <w:t>i havsplaneringsprocesser och</w:t>
            </w:r>
            <w:r w:rsidRPr="00A24A4F">
              <w:t xml:space="preserve"> slutresultat, och att inkludera transparent återkoppling om hur de berörda parternas synpunkter används i beslutsfattandet. Parlamentet efterlyser en rättvis behandling av alla berörda parter och kustsamhällen.</w:t>
            </w:r>
          </w:p>
        </w:tc>
        <w:tc>
          <w:tcPr>
            <w:tcW w:w="4876" w:type="dxa"/>
            <w:tcBorders>
              <w:top w:val="nil"/>
              <w:left w:val="nil"/>
              <w:bottom w:val="nil"/>
              <w:right w:val="nil"/>
            </w:tcBorders>
          </w:tcPr>
          <w:p w14:paraId="538622F5" w14:textId="77777777" w:rsidR="006443F1" w:rsidRPr="00A24A4F" w:rsidRDefault="00A24A4F">
            <w:pPr>
              <w:pStyle w:val="Normal6a"/>
            </w:pPr>
            <w:r w:rsidRPr="00A24A4F">
              <w:t>25.</w:t>
            </w:r>
            <w:r w:rsidRPr="00A24A4F">
              <w:tab/>
              <w:t xml:space="preserve">Europaparlamentet betonar behovet av en transparent flerpartsstyrning inom havsplaneringen. Parlamentet uppmanar medlemsstaterna att säkerställa ett </w:t>
            </w:r>
            <w:r w:rsidRPr="00A24A4F">
              <w:rPr>
                <w:b/>
                <w:i/>
              </w:rPr>
              <w:t>obligatoriskt,</w:t>
            </w:r>
            <w:r w:rsidRPr="00A24A4F">
              <w:t xml:space="preserve"> tidigt, systematiskt, meningsfullt och kontinuerligt deltagande av berörda parter</w:t>
            </w:r>
            <w:r w:rsidRPr="00A24A4F">
              <w:rPr>
                <w:b/>
                <w:i/>
              </w:rPr>
              <w:t>, inklusive rådgivande nämnder och fiskare, i alla skeden av havsplaneringens utformning, processer, genomförande,</w:t>
            </w:r>
            <w:r w:rsidRPr="00A24A4F">
              <w:t xml:space="preserve"> slutresultat </w:t>
            </w:r>
            <w:r w:rsidRPr="00A24A4F">
              <w:rPr>
                <w:b/>
                <w:i/>
              </w:rPr>
              <w:t>och översyn</w:t>
            </w:r>
            <w:r w:rsidRPr="00A24A4F">
              <w:t>, och att inkludera transparent återkoppling om hur de berörda parternas synpunkter används i beslutsfattandet. Parlamentet efterlyser en rättvis behandling av alla berörda parter och kustsamhällen.</w:t>
            </w:r>
          </w:p>
        </w:tc>
      </w:tr>
    </w:tbl>
    <w:p w14:paraId="5299FF6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8E7629C" w14:textId="77777777" w:rsidR="006443F1" w:rsidRPr="00A24A4F" w:rsidRDefault="00A24A4F">
      <w:r w:rsidRPr="00A24A4F">
        <w:rPr>
          <w:rStyle w:val="HideTWBExt"/>
        </w:rPr>
        <w:t>&lt;/Amend&gt;</w:t>
      </w:r>
    </w:p>
    <w:p w14:paraId="5FBEFF3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191</w:t>
      </w:r>
      <w:r w:rsidRPr="00A24A4F">
        <w:rPr>
          <w:rStyle w:val="HideTWBExt"/>
        </w:rPr>
        <w:t>&lt;/NumAm&gt;</w:t>
      </w:r>
    </w:p>
    <w:p w14:paraId="3D51ED9F"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0B15C448" w14:textId="77777777" w:rsidR="006443F1" w:rsidRPr="00A24A4F" w:rsidRDefault="00A24A4F">
      <w:pPr>
        <w:pStyle w:val="NormalBold"/>
      </w:pPr>
      <w:r w:rsidRPr="00A24A4F">
        <w:rPr>
          <w:rStyle w:val="HideTWBExt"/>
          <w:b w:val="0"/>
        </w:rPr>
        <w:t>&lt;/RepeatBlock-By&gt;</w:t>
      </w:r>
    </w:p>
    <w:p w14:paraId="5D17B7A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1EC5B2D" w14:textId="77777777" w:rsidR="006443F1" w:rsidRPr="00A24A4F" w:rsidRDefault="00A24A4F">
      <w:pPr>
        <w:pStyle w:val="NormalBold"/>
      </w:pPr>
      <w:r w:rsidRPr="00A24A4F">
        <w:rPr>
          <w:rStyle w:val="HideTWBExt"/>
        </w:rPr>
        <w:t>&lt;Article&gt;</w:t>
      </w:r>
      <w:r w:rsidRPr="00A24A4F">
        <w:t>Punkt 25</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2C95410" w14:textId="77777777">
        <w:trPr>
          <w:trHeight w:hRule="exact" w:val="240"/>
          <w:jc w:val="center"/>
        </w:trPr>
        <w:tc>
          <w:tcPr>
            <w:tcW w:w="9752" w:type="dxa"/>
            <w:gridSpan w:val="2"/>
            <w:tcBorders>
              <w:top w:val="nil"/>
              <w:left w:val="nil"/>
              <w:bottom w:val="nil"/>
              <w:right w:val="nil"/>
            </w:tcBorders>
          </w:tcPr>
          <w:p w14:paraId="1372B653" w14:textId="77777777" w:rsidR="006443F1" w:rsidRPr="00A24A4F" w:rsidRDefault="006443F1"/>
        </w:tc>
      </w:tr>
      <w:tr w:rsidR="006443F1" w:rsidRPr="00A24A4F" w14:paraId="5E695DB3" w14:textId="77777777">
        <w:trPr>
          <w:trHeight w:val="240"/>
          <w:jc w:val="center"/>
        </w:trPr>
        <w:tc>
          <w:tcPr>
            <w:tcW w:w="4876" w:type="dxa"/>
            <w:tcBorders>
              <w:top w:val="nil"/>
              <w:left w:val="nil"/>
              <w:bottom w:val="nil"/>
              <w:right w:val="nil"/>
            </w:tcBorders>
          </w:tcPr>
          <w:p w14:paraId="70AAAF5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F15B263" w14:textId="77777777" w:rsidR="006443F1" w:rsidRPr="00A24A4F" w:rsidRDefault="00A24A4F">
            <w:pPr>
              <w:pStyle w:val="AmColumnHeading"/>
            </w:pPr>
            <w:r w:rsidRPr="00A24A4F">
              <w:t>Ändringsförslag</w:t>
            </w:r>
          </w:p>
        </w:tc>
      </w:tr>
      <w:tr w:rsidR="006443F1" w:rsidRPr="00A24A4F" w14:paraId="54AF372B" w14:textId="77777777">
        <w:trPr>
          <w:jc w:val="center"/>
        </w:trPr>
        <w:tc>
          <w:tcPr>
            <w:tcW w:w="4876" w:type="dxa"/>
            <w:tcBorders>
              <w:top w:val="nil"/>
              <w:left w:val="nil"/>
              <w:bottom w:val="nil"/>
              <w:right w:val="nil"/>
            </w:tcBorders>
          </w:tcPr>
          <w:p w14:paraId="0B3C7EC9" w14:textId="77777777" w:rsidR="006443F1" w:rsidRPr="00A24A4F" w:rsidRDefault="00A24A4F">
            <w:pPr>
              <w:pStyle w:val="Normal6a"/>
            </w:pPr>
            <w:r w:rsidRPr="00A24A4F">
              <w:t>25.</w:t>
            </w:r>
            <w:r w:rsidRPr="00A24A4F">
              <w:tab/>
              <w:t>Europaparlamentet betonar behovet av en transparent flerpartsstyrning inom havsplaneringen. Parlamentet uppmanar medlemsstaterna att säkerställa ett tidigt, systematiskt, meningsfullt och kontinuerligt deltagande av berörda parter i havsplaneringsprocesser och slutresultat</w:t>
            </w:r>
            <w:r w:rsidRPr="00A24A4F">
              <w:rPr>
                <w:b/>
                <w:i/>
              </w:rPr>
              <w:t>,</w:t>
            </w:r>
            <w:r w:rsidRPr="00A24A4F">
              <w:t xml:space="preserve"> och att inkludera transparent återkoppling om hur de berörda parternas synpunkter används i beslutsfattandet. Parlamentet efterlyser en rättvis behandling av alla berörda parter och kustsamhällen.</w:t>
            </w:r>
          </w:p>
        </w:tc>
        <w:tc>
          <w:tcPr>
            <w:tcW w:w="4876" w:type="dxa"/>
            <w:tcBorders>
              <w:top w:val="nil"/>
              <w:left w:val="nil"/>
              <w:bottom w:val="nil"/>
              <w:right w:val="nil"/>
            </w:tcBorders>
          </w:tcPr>
          <w:p w14:paraId="2AD8A7EF" w14:textId="77777777" w:rsidR="006443F1" w:rsidRPr="00A24A4F" w:rsidRDefault="00A24A4F">
            <w:pPr>
              <w:pStyle w:val="Normal6a"/>
            </w:pPr>
            <w:r w:rsidRPr="00A24A4F">
              <w:t>25.</w:t>
            </w:r>
            <w:r w:rsidRPr="00A24A4F">
              <w:tab/>
              <w:t xml:space="preserve">Europaparlamentet betonar behovet av en transparent flerpartsstyrning inom havsplaneringen. Parlamentet uppmanar medlemsstaterna </w:t>
            </w:r>
            <w:r w:rsidRPr="00A24A4F">
              <w:rPr>
                <w:b/>
                <w:i/>
              </w:rPr>
              <w:t>och territoriella enheter med lagstiftningsbefogenheter</w:t>
            </w:r>
            <w:r w:rsidRPr="00A24A4F">
              <w:t xml:space="preserve"> att säkerställa ett tidigt, systematiskt, meningsfullt och kontinuerligt deltagande av berörda parter</w:t>
            </w:r>
            <w:r w:rsidRPr="00A24A4F">
              <w:rPr>
                <w:b/>
                <w:i/>
              </w:rPr>
              <w:t>, särskilt fiskare och skaldjursodlare,</w:t>
            </w:r>
            <w:r w:rsidRPr="00A24A4F">
              <w:t xml:space="preserve"> i havsplaneringsprocesser och slutresultat och att inkludera transparent återkoppling om hur de berörda parternas synpunkter används i beslutsfattandet. Parlamentet efterlyser en rättvis behandling av alla berörda parter och kustsamhällen.</w:t>
            </w:r>
          </w:p>
        </w:tc>
      </w:tr>
    </w:tbl>
    <w:p w14:paraId="60E4411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FA0F7DA" w14:textId="77777777" w:rsidR="006443F1" w:rsidRPr="00A24A4F" w:rsidRDefault="00A24A4F">
      <w:r w:rsidRPr="00A24A4F">
        <w:rPr>
          <w:rStyle w:val="HideTWBExt"/>
        </w:rPr>
        <w:t>&lt;/Amend&gt;</w:t>
      </w:r>
    </w:p>
    <w:p w14:paraId="4D51356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192</w:t>
      </w:r>
      <w:r w:rsidRPr="00A24A4F">
        <w:rPr>
          <w:rStyle w:val="HideTWBExt"/>
        </w:rPr>
        <w:t>&lt;/NumAm&gt;</w:t>
      </w:r>
    </w:p>
    <w:p w14:paraId="3F7A3D4E"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4F8EBC77" w14:textId="77777777" w:rsidR="006443F1" w:rsidRPr="00A24A4F" w:rsidRDefault="00A24A4F">
      <w:pPr>
        <w:pStyle w:val="NormalBold"/>
      </w:pPr>
      <w:r w:rsidRPr="00A24A4F">
        <w:rPr>
          <w:rStyle w:val="HideTWBExt"/>
          <w:b w:val="0"/>
        </w:rPr>
        <w:t>&lt;/RepeatBlock-By&gt;</w:t>
      </w:r>
    </w:p>
    <w:p w14:paraId="31E106F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0D5BEA6" w14:textId="77777777" w:rsidR="006443F1" w:rsidRPr="00A24A4F" w:rsidRDefault="00A24A4F">
      <w:pPr>
        <w:pStyle w:val="NormalBold"/>
      </w:pPr>
      <w:r w:rsidRPr="00A24A4F">
        <w:rPr>
          <w:rStyle w:val="HideTWBExt"/>
        </w:rPr>
        <w:t>&lt;Article&gt;</w:t>
      </w:r>
      <w:r w:rsidRPr="00A24A4F">
        <w:t>Punkt 25</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7F40330" w14:textId="77777777">
        <w:trPr>
          <w:trHeight w:hRule="exact" w:val="240"/>
          <w:jc w:val="center"/>
        </w:trPr>
        <w:tc>
          <w:tcPr>
            <w:tcW w:w="9752" w:type="dxa"/>
            <w:gridSpan w:val="2"/>
            <w:tcBorders>
              <w:top w:val="nil"/>
              <w:left w:val="nil"/>
              <w:bottom w:val="nil"/>
              <w:right w:val="nil"/>
            </w:tcBorders>
          </w:tcPr>
          <w:p w14:paraId="42FFBC9F" w14:textId="77777777" w:rsidR="006443F1" w:rsidRPr="00A24A4F" w:rsidRDefault="006443F1"/>
        </w:tc>
      </w:tr>
      <w:tr w:rsidR="006443F1" w:rsidRPr="00A24A4F" w14:paraId="11078591" w14:textId="77777777">
        <w:trPr>
          <w:trHeight w:val="240"/>
          <w:jc w:val="center"/>
        </w:trPr>
        <w:tc>
          <w:tcPr>
            <w:tcW w:w="4876" w:type="dxa"/>
            <w:tcBorders>
              <w:top w:val="nil"/>
              <w:left w:val="nil"/>
              <w:bottom w:val="nil"/>
              <w:right w:val="nil"/>
            </w:tcBorders>
          </w:tcPr>
          <w:p w14:paraId="172B4A1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2C52ACA" w14:textId="77777777" w:rsidR="006443F1" w:rsidRPr="00A24A4F" w:rsidRDefault="00A24A4F">
            <w:pPr>
              <w:pStyle w:val="AmColumnHeading"/>
            </w:pPr>
            <w:r w:rsidRPr="00A24A4F">
              <w:t>Ändringsförslag</w:t>
            </w:r>
          </w:p>
        </w:tc>
      </w:tr>
      <w:tr w:rsidR="006443F1" w:rsidRPr="00A24A4F" w14:paraId="7CD59C0D" w14:textId="77777777">
        <w:trPr>
          <w:jc w:val="center"/>
        </w:trPr>
        <w:tc>
          <w:tcPr>
            <w:tcW w:w="4876" w:type="dxa"/>
            <w:tcBorders>
              <w:top w:val="nil"/>
              <w:left w:val="nil"/>
              <w:bottom w:val="nil"/>
              <w:right w:val="nil"/>
            </w:tcBorders>
          </w:tcPr>
          <w:p w14:paraId="689BBAA7" w14:textId="77777777" w:rsidR="006443F1" w:rsidRPr="00A24A4F" w:rsidRDefault="00A24A4F">
            <w:pPr>
              <w:pStyle w:val="Normal6a"/>
            </w:pPr>
            <w:r w:rsidRPr="00A24A4F">
              <w:t>25.</w:t>
            </w:r>
            <w:r w:rsidRPr="00A24A4F">
              <w:tab/>
              <w:t>Europaparlamentet betonar behovet av en transparent flerpartsstyrning inom havsplaneringen. Parlamentet uppmanar medlemsstaterna att säkerställa ett tidigt, systematiskt, meningsfullt och kontinuerligt deltagande av berörda parter i havsplaneringsprocesser och slutresultat, och att inkludera transparent återkoppling om hur de berörda parternas synpunkter används i beslutsfattandet. Parlamentet efterlyser en rättvis behandling av alla berörda parter och kustsamhällen.</w:t>
            </w:r>
          </w:p>
        </w:tc>
        <w:tc>
          <w:tcPr>
            <w:tcW w:w="4876" w:type="dxa"/>
            <w:tcBorders>
              <w:top w:val="nil"/>
              <w:left w:val="nil"/>
              <w:bottom w:val="nil"/>
              <w:right w:val="nil"/>
            </w:tcBorders>
          </w:tcPr>
          <w:p w14:paraId="3954949A" w14:textId="77777777" w:rsidR="006443F1" w:rsidRPr="00A24A4F" w:rsidRDefault="00A24A4F">
            <w:pPr>
              <w:pStyle w:val="Normal6a"/>
            </w:pPr>
            <w:r w:rsidRPr="00A24A4F">
              <w:t>25.</w:t>
            </w:r>
            <w:r w:rsidRPr="00A24A4F">
              <w:tab/>
              <w:t>Europaparlamentet betonar behovet av en transparent flerpartsstyrning inom havsplaneringen. Parlamentet uppmanar medlemsstaterna att säkerställa ett tidigt, systematiskt, meningsfullt och kontinuerligt deltagande av berörda parter i havsplaneringsprocesser och slutresultat, och att inkludera transparent återkoppling om hur de berörda parternas synpunkter används i beslutsfattandet</w:t>
            </w:r>
            <w:r w:rsidRPr="00A24A4F">
              <w:rPr>
                <w:b/>
                <w:i/>
              </w:rPr>
              <w:t>, särskilt med avseende på bidrag från rådgivande nämnder</w:t>
            </w:r>
            <w:r w:rsidRPr="00A24A4F">
              <w:t>. Parlamentet efterlyser en rättvis behandling av alla berörda parter och kustsamhällen.</w:t>
            </w:r>
          </w:p>
        </w:tc>
      </w:tr>
    </w:tbl>
    <w:p w14:paraId="29D0A33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4119466" w14:textId="77777777" w:rsidR="006443F1" w:rsidRPr="00A24A4F" w:rsidRDefault="00A24A4F">
      <w:r w:rsidRPr="00A24A4F">
        <w:rPr>
          <w:rStyle w:val="HideTWBExt"/>
        </w:rPr>
        <w:t>&lt;/Amend&gt;</w:t>
      </w:r>
    </w:p>
    <w:p w14:paraId="7176E1B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193</w:t>
      </w:r>
      <w:r w:rsidRPr="00A24A4F">
        <w:rPr>
          <w:rStyle w:val="HideTWBExt"/>
        </w:rPr>
        <w:t>&lt;/NumAm&gt;</w:t>
      </w:r>
    </w:p>
    <w:p w14:paraId="78BE59C9"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39875D4B" w14:textId="77777777" w:rsidR="006443F1" w:rsidRPr="00A24A4F" w:rsidRDefault="00A24A4F">
      <w:pPr>
        <w:pStyle w:val="NormalBold"/>
      </w:pPr>
      <w:r w:rsidRPr="00A24A4F">
        <w:rPr>
          <w:rStyle w:val="HideTWBExt"/>
          <w:b w:val="0"/>
        </w:rPr>
        <w:t>&lt;/RepeatBlock-By&gt;</w:t>
      </w:r>
    </w:p>
    <w:p w14:paraId="1912E80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55C2FF6" w14:textId="77777777" w:rsidR="006443F1" w:rsidRPr="00A24A4F" w:rsidRDefault="00A24A4F">
      <w:pPr>
        <w:pStyle w:val="NormalBold"/>
      </w:pPr>
      <w:r w:rsidRPr="00A24A4F">
        <w:rPr>
          <w:rStyle w:val="HideTWBExt"/>
        </w:rPr>
        <w:t>&lt;Article&gt;</w:t>
      </w:r>
      <w:r w:rsidRPr="00A24A4F">
        <w:t>Punkt 25</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A580186" w14:textId="77777777">
        <w:trPr>
          <w:trHeight w:hRule="exact" w:val="240"/>
          <w:jc w:val="center"/>
        </w:trPr>
        <w:tc>
          <w:tcPr>
            <w:tcW w:w="9752" w:type="dxa"/>
            <w:gridSpan w:val="2"/>
            <w:tcBorders>
              <w:top w:val="nil"/>
              <w:left w:val="nil"/>
              <w:bottom w:val="nil"/>
              <w:right w:val="nil"/>
            </w:tcBorders>
          </w:tcPr>
          <w:p w14:paraId="3CA8948F" w14:textId="77777777" w:rsidR="006443F1" w:rsidRPr="00A24A4F" w:rsidRDefault="006443F1"/>
        </w:tc>
      </w:tr>
      <w:tr w:rsidR="006443F1" w:rsidRPr="00A24A4F" w14:paraId="5EC25AC4" w14:textId="77777777">
        <w:trPr>
          <w:trHeight w:val="240"/>
          <w:jc w:val="center"/>
        </w:trPr>
        <w:tc>
          <w:tcPr>
            <w:tcW w:w="4876" w:type="dxa"/>
            <w:tcBorders>
              <w:top w:val="nil"/>
              <w:left w:val="nil"/>
              <w:bottom w:val="nil"/>
              <w:right w:val="nil"/>
            </w:tcBorders>
          </w:tcPr>
          <w:p w14:paraId="0D3F47C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FB14574" w14:textId="77777777" w:rsidR="006443F1" w:rsidRPr="00A24A4F" w:rsidRDefault="00A24A4F">
            <w:pPr>
              <w:pStyle w:val="AmColumnHeading"/>
            </w:pPr>
            <w:r w:rsidRPr="00A24A4F">
              <w:t>Ändringsförslag</w:t>
            </w:r>
          </w:p>
        </w:tc>
      </w:tr>
      <w:tr w:rsidR="006443F1" w:rsidRPr="00A24A4F" w14:paraId="11D779D1" w14:textId="77777777">
        <w:trPr>
          <w:jc w:val="center"/>
        </w:trPr>
        <w:tc>
          <w:tcPr>
            <w:tcW w:w="4876" w:type="dxa"/>
            <w:tcBorders>
              <w:top w:val="nil"/>
              <w:left w:val="nil"/>
              <w:bottom w:val="nil"/>
              <w:right w:val="nil"/>
            </w:tcBorders>
          </w:tcPr>
          <w:p w14:paraId="6120F30F" w14:textId="77777777" w:rsidR="006443F1" w:rsidRPr="00A24A4F" w:rsidRDefault="00A24A4F">
            <w:pPr>
              <w:pStyle w:val="Normal6a"/>
            </w:pPr>
            <w:r w:rsidRPr="00A24A4F">
              <w:t>25.</w:t>
            </w:r>
            <w:r w:rsidRPr="00A24A4F">
              <w:tab/>
              <w:t xml:space="preserve">Europaparlamentet betonar behovet av en transparent flerpartsstyrning inom havsplaneringen. Parlamentet uppmanar medlemsstaterna att säkerställa ett tidigt, systematiskt, meningsfullt och kontinuerligt deltagande av berörda parter i havsplaneringsprocesser och slutresultat, och att inkludera transparent återkoppling om hur de berörda parternas synpunkter används i beslutsfattandet. Parlamentet efterlyser en rättvis behandling av alla berörda parter och </w:t>
            </w:r>
            <w:r w:rsidRPr="00A24A4F">
              <w:rPr>
                <w:b/>
                <w:i/>
              </w:rPr>
              <w:t>kustsamhällen</w:t>
            </w:r>
            <w:r w:rsidRPr="00A24A4F">
              <w:t>.</w:t>
            </w:r>
          </w:p>
        </w:tc>
        <w:tc>
          <w:tcPr>
            <w:tcW w:w="4876" w:type="dxa"/>
            <w:tcBorders>
              <w:top w:val="nil"/>
              <w:left w:val="nil"/>
              <w:bottom w:val="nil"/>
              <w:right w:val="nil"/>
            </w:tcBorders>
          </w:tcPr>
          <w:p w14:paraId="481968D4" w14:textId="77777777" w:rsidR="006443F1" w:rsidRPr="00A24A4F" w:rsidRDefault="00A24A4F">
            <w:pPr>
              <w:pStyle w:val="Normal6a"/>
            </w:pPr>
            <w:r w:rsidRPr="00A24A4F">
              <w:t>25.</w:t>
            </w:r>
            <w:r w:rsidRPr="00A24A4F">
              <w:tab/>
              <w:t xml:space="preserve">Europaparlamentet betonar behovet av en transparent flerpartsstyrning inom havsplaneringen. Parlamentet uppmanar medlemsstaterna att säkerställa ett tidigt, systematiskt, meningsfullt och kontinuerligt deltagande av berörda parter i havsplaneringsprocesser och slutresultat, och att inkludera transparent återkoppling om hur de berörda parternas synpunkter används i beslutsfattandet. Parlamentet efterlyser en rättvis behandling av alla berörda parter och </w:t>
            </w:r>
            <w:r w:rsidRPr="00A24A4F">
              <w:rPr>
                <w:b/>
                <w:i/>
              </w:rPr>
              <w:t>kust- och ösamhällen</w:t>
            </w:r>
            <w:r w:rsidRPr="00A24A4F">
              <w:t>.</w:t>
            </w:r>
          </w:p>
        </w:tc>
      </w:tr>
    </w:tbl>
    <w:p w14:paraId="1268F08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EDFA429" w14:textId="77777777" w:rsidR="006443F1" w:rsidRPr="00A24A4F" w:rsidRDefault="00A24A4F">
      <w:r w:rsidRPr="00A24A4F">
        <w:rPr>
          <w:rStyle w:val="HideTWBExt"/>
        </w:rPr>
        <w:t>&lt;/Amend&gt;</w:t>
      </w:r>
    </w:p>
    <w:p w14:paraId="44A9992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194</w:t>
      </w:r>
      <w:r w:rsidRPr="00A24A4F">
        <w:rPr>
          <w:rStyle w:val="HideTWBExt"/>
        </w:rPr>
        <w:t>&lt;/NumAm&gt;</w:t>
      </w:r>
    </w:p>
    <w:p w14:paraId="39663CD9" w14:textId="77777777" w:rsidR="006443F1" w:rsidRPr="00A24A4F" w:rsidRDefault="00A24A4F">
      <w:pPr>
        <w:pStyle w:val="NormalBold"/>
      </w:pPr>
      <w:r w:rsidRPr="00A24A4F">
        <w:rPr>
          <w:rStyle w:val="HideTWBExt"/>
          <w:b w:val="0"/>
        </w:rPr>
        <w:t>&lt;RepeatBlock-By&gt;&lt;Members&gt;</w:t>
      </w:r>
      <w:r w:rsidRPr="00A24A4F">
        <w:t>Magdalena Adamowicz</w:t>
      </w:r>
      <w:r w:rsidRPr="00A24A4F">
        <w:rPr>
          <w:rStyle w:val="HideTWBExt"/>
          <w:b w:val="0"/>
        </w:rPr>
        <w:t>&lt;/Members&gt;</w:t>
      </w:r>
    </w:p>
    <w:p w14:paraId="22392115" w14:textId="77777777" w:rsidR="006443F1" w:rsidRPr="00A24A4F" w:rsidRDefault="00A24A4F">
      <w:pPr>
        <w:pStyle w:val="NormalBold"/>
      </w:pPr>
      <w:r w:rsidRPr="00A24A4F">
        <w:rPr>
          <w:rStyle w:val="HideTWBExt"/>
          <w:b w:val="0"/>
        </w:rPr>
        <w:t>&lt;/RepeatBlock-By&gt;</w:t>
      </w:r>
    </w:p>
    <w:p w14:paraId="04B6EAB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85717EA" w14:textId="77777777" w:rsidR="006443F1" w:rsidRPr="00A24A4F" w:rsidRDefault="00A24A4F">
      <w:pPr>
        <w:pStyle w:val="NormalBold"/>
      </w:pPr>
      <w:r w:rsidRPr="00A24A4F">
        <w:rPr>
          <w:rStyle w:val="HideTWBExt"/>
        </w:rPr>
        <w:t>&lt;Article&gt;</w:t>
      </w:r>
      <w:r w:rsidRPr="00A24A4F">
        <w:t>Punkt 25a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C3FA9E4" w14:textId="77777777">
        <w:trPr>
          <w:trHeight w:hRule="exact" w:val="240"/>
          <w:jc w:val="center"/>
        </w:trPr>
        <w:tc>
          <w:tcPr>
            <w:tcW w:w="9752" w:type="dxa"/>
            <w:gridSpan w:val="2"/>
            <w:tcBorders>
              <w:top w:val="nil"/>
              <w:left w:val="nil"/>
              <w:bottom w:val="nil"/>
              <w:right w:val="nil"/>
            </w:tcBorders>
          </w:tcPr>
          <w:p w14:paraId="403D5701" w14:textId="77777777" w:rsidR="006443F1" w:rsidRPr="00A24A4F" w:rsidRDefault="006443F1"/>
        </w:tc>
      </w:tr>
      <w:tr w:rsidR="006443F1" w:rsidRPr="00A24A4F" w14:paraId="26F54B5C" w14:textId="77777777">
        <w:trPr>
          <w:trHeight w:val="240"/>
          <w:jc w:val="center"/>
        </w:trPr>
        <w:tc>
          <w:tcPr>
            <w:tcW w:w="4876" w:type="dxa"/>
            <w:tcBorders>
              <w:top w:val="nil"/>
              <w:left w:val="nil"/>
              <w:bottom w:val="nil"/>
              <w:right w:val="nil"/>
            </w:tcBorders>
          </w:tcPr>
          <w:p w14:paraId="0165523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70FDF46" w14:textId="77777777" w:rsidR="006443F1" w:rsidRPr="00A24A4F" w:rsidRDefault="00A24A4F">
            <w:pPr>
              <w:pStyle w:val="AmColumnHeading"/>
            </w:pPr>
            <w:r w:rsidRPr="00A24A4F">
              <w:t>Ändringsförslag</w:t>
            </w:r>
          </w:p>
        </w:tc>
      </w:tr>
      <w:tr w:rsidR="006443F1" w:rsidRPr="00A24A4F" w14:paraId="79430CD0" w14:textId="77777777">
        <w:trPr>
          <w:jc w:val="center"/>
        </w:trPr>
        <w:tc>
          <w:tcPr>
            <w:tcW w:w="4876" w:type="dxa"/>
            <w:tcBorders>
              <w:top w:val="nil"/>
              <w:left w:val="nil"/>
              <w:bottom w:val="nil"/>
              <w:right w:val="nil"/>
            </w:tcBorders>
          </w:tcPr>
          <w:p w14:paraId="2B58DFFA" w14:textId="77777777" w:rsidR="006443F1" w:rsidRPr="00A24A4F" w:rsidRDefault="006443F1">
            <w:pPr>
              <w:pStyle w:val="Normal6a"/>
            </w:pPr>
          </w:p>
        </w:tc>
        <w:tc>
          <w:tcPr>
            <w:tcW w:w="4876" w:type="dxa"/>
            <w:tcBorders>
              <w:top w:val="nil"/>
              <w:left w:val="nil"/>
              <w:bottom w:val="nil"/>
              <w:right w:val="nil"/>
            </w:tcBorders>
          </w:tcPr>
          <w:p w14:paraId="0B9549F6" w14:textId="77777777" w:rsidR="006443F1" w:rsidRPr="00A24A4F" w:rsidRDefault="00A24A4F">
            <w:pPr>
              <w:pStyle w:val="Normal6a"/>
            </w:pPr>
            <w:r w:rsidRPr="00A24A4F">
              <w:rPr>
                <w:b/>
                <w:i/>
              </w:rPr>
              <w:t>25a.</w:t>
            </w:r>
            <w:r w:rsidRPr="00A24A4F">
              <w:tab/>
            </w:r>
            <w:r w:rsidRPr="00A24A4F">
              <w:rPr>
                <w:b/>
                <w:i/>
              </w:rPr>
              <w:t>Europaparlamentet understryker att medlemsstaterna inom ramen för havsplaneringen bör fastställa samrådsmekanismer, som säkerställer att fiskare från alla flottsegment, i synnerhet de små och medelstora flottorna, och deras representativa organisationer faktiskt deltar.</w:t>
            </w:r>
          </w:p>
        </w:tc>
      </w:tr>
    </w:tbl>
    <w:p w14:paraId="1C4F70BA"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{PL}</w:t>
      </w:r>
      <w:r w:rsidRPr="00A24A4F">
        <w:t>pl</w:t>
      </w:r>
      <w:r w:rsidRPr="00A24A4F">
        <w:rPr>
          <w:rStyle w:val="HideTWBExt"/>
        </w:rPr>
        <w:t>&lt;/Original&gt;</w:t>
      </w:r>
    </w:p>
    <w:p w14:paraId="2EA453AE" w14:textId="77777777" w:rsidR="006443F1" w:rsidRPr="00A24A4F" w:rsidRDefault="00A24A4F">
      <w:r w:rsidRPr="00A24A4F">
        <w:rPr>
          <w:rStyle w:val="HideTWBExt"/>
        </w:rPr>
        <w:t>&lt;/Amend&gt;</w:t>
      </w:r>
    </w:p>
    <w:p w14:paraId="712B185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195</w:t>
      </w:r>
      <w:r w:rsidRPr="00A24A4F">
        <w:rPr>
          <w:rStyle w:val="HideTWBExt"/>
        </w:rPr>
        <w:t>&lt;/NumAm&gt;</w:t>
      </w:r>
    </w:p>
    <w:p w14:paraId="1D50E106" w14:textId="77777777" w:rsidR="006443F1" w:rsidRPr="00A24A4F" w:rsidRDefault="00A24A4F">
      <w:pPr>
        <w:pStyle w:val="NormalBold"/>
      </w:pPr>
      <w:r w:rsidRPr="00A24A4F">
        <w:rPr>
          <w:rStyle w:val="HideTWBExt"/>
          <w:b w:val="0"/>
        </w:rPr>
        <w:t>&lt;RepeatBlock-By&gt;&lt;Members&gt;</w:t>
      </w:r>
      <w:r w:rsidRPr="00A24A4F">
        <w:t>Nora Junco García, Bert-Jan Ruissen, Stephen Nikola Bartulica, Giuseppe Milazzo, Emmanouil Fragkos, Diego Solier</w:t>
      </w:r>
      <w:r w:rsidRPr="00A24A4F">
        <w:rPr>
          <w:rStyle w:val="HideTWBExt"/>
          <w:b w:val="0"/>
        </w:rPr>
        <w:t>&lt;/Members&gt;</w:t>
      </w:r>
    </w:p>
    <w:p w14:paraId="42D577EC" w14:textId="77777777" w:rsidR="006443F1" w:rsidRPr="00A24A4F" w:rsidRDefault="00A24A4F">
      <w:pPr>
        <w:pStyle w:val="NormalBold"/>
      </w:pPr>
      <w:r w:rsidRPr="00A24A4F">
        <w:rPr>
          <w:rStyle w:val="HideTWBExt"/>
          <w:b w:val="0"/>
        </w:rPr>
        <w:t>&lt;/RepeatBlock-By&gt;</w:t>
      </w:r>
    </w:p>
    <w:p w14:paraId="1266834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1C7463D" w14:textId="77777777" w:rsidR="006443F1" w:rsidRPr="00A24A4F" w:rsidRDefault="00A24A4F">
      <w:pPr>
        <w:pStyle w:val="NormalBold"/>
      </w:pPr>
      <w:r w:rsidRPr="00A24A4F">
        <w:rPr>
          <w:rStyle w:val="HideTWBExt"/>
        </w:rPr>
        <w:t>&lt;Article&gt;</w:t>
      </w:r>
      <w:r w:rsidRPr="00A24A4F">
        <w:t>Punkt 26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E532DB0" w14:textId="77777777">
        <w:trPr>
          <w:trHeight w:hRule="exact" w:val="240"/>
          <w:jc w:val="center"/>
        </w:trPr>
        <w:tc>
          <w:tcPr>
            <w:tcW w:w="9752" w:type="dxa"/>
            <w:gridSpan w:val="2"/>
            <w:tcBorders>
              <w:top w:val="nil"/>
              <w:left w:val="nil"/>
              <w:bottom w:val="nil"/>
              <w:right w:val="nil"/>
            </w:tcBorders>
          </w:tcPr>
          <w:p w14:paraId="54DE46E9" w14:textId="77777777" w:rsidR="006443F1" w:rsidRPr="00A24A4F" w:rsidRDefault="006443F1"/>
        </w:tc>
      </w:tr>
      <w:tr w:rsidR="006443F1" w:rsidRPr="00A24A4F" w14:paraId="54D1E759" w14:textId="77777777">
        <w:trPr>
          <w:trHeight w:val="240"/>
          <w:jc w:val="center"/>
        </w:trPr>
        <w:tc>
          <w:tcPr>
            <w:tcW w:w="4876" w:type="dxa"/>
            <w:tcBorders>
              <w:top w:val="nil"/>
              <w:left w:val="nil"/>
              <w:bottom w:val="nil"/>
              <w:right w:val="nil"/>
            </w:tcBorders>
          </w:tcPr>
          <w:p w14:paraId="080CB00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9C8BB9A" w14:textId="77777777" w:rsidR="006443F1" w:rsidRPr="00A24A4F" w:rsidRDefault="00A24A4F">
            <w:pPr>
              <w:pStyle w:val="AmColumnHeading"/>
            </w:pPr>
            <w:r w:rsidRPr="00A24A4F">
              <w:t>Ändringsförslag</w:t>
            </w:r>
          </w:p>
        </w:tc>
      </w:tr>
      <w:tr w:rsidR="006443F1" w:rsidRPr="00A24A4F" w14:paraId="2976C01E" w14:textId="77777777">
        <w:trPr>
          <w:jc w:val="center"/>
        </w:trPr>
        <w:tc>
          <w:tcPr>
            <w:tcW w:w="4876" w:type="dxa"/>
            <w:tcBorders>
              <w:top w:val="nil"/>
              <w:left w:val="nil"/>
              <w:bottom w:val="nil"/>
              <w:right w:val="nil"/>
            </w:tcBorders>
          </w:tcPr>
          <w:p w14:paraId="13A52A76" w14:textId="77777777" w:rsidR="006443F1" w:rsidRPr="00A24A4F" w:rsidRDefault="00A24A4F">
            <w:pPr>
              <w:pStyle w:val="Normal6a"/>
            </w:pPr>
            <w:r w:rsidRPr="00A24A4F">
              <w:t>26.</w:t>
            </w:r>
            <w:r w:rsidRPr="00A24A4F">
              <w:tab/>
              <w:t>Europaparlamentet anser att gemensam förvaltning bör vara modellen för styrning och beslutsfattande inom havsplaneringen. Parlamentet betonar fördelarna med denna modell, som möjliggör direkt deltagande av berörda parter, bättre förvaltning av fiskeresurserna, utbyte av bästa praxis och en strategi som är anpassad till lokala förhållanden.</w:t>
            </w:r>
          </w:p>
        </w:tc>
        <w:tc>
          <w:tcPr>
            <w:tcW w:w="4876" w:type="dxa"/>
            <w:tcBorders>
              <w:top w:val="nil"/>
              <w:left w:val="nil"/>
              <w:bottom w:val="nil"/>
              <w:right w:val="nil"/>
            </w:tcBorders>
          </w:tcPr>
          <w:p w14:paraId="425A9E46" w14:textId="77777777" w:rsidR="006443F1" w:rsidRPr="00A24A4F" w:rsidRDefault="00A24A4F">
            <w:pPr>
              <w:pStyle w:val="Normal6a"/>
            </w:pPr>
            <w:r w:rsidRPr="00A24A4F">
              <w:t>26.</w:t>
            </w:r>
            <w:r w:rsidRPr="00A24A4F">
              <w:tab/>
              <w:t>Europaparlamentet anser att gemensam förvaltning bör vara modellen för styrning och beslutsfattande inom havsplaneringen. Parlamentet betonar fördelarna med denna modell, som möjliggör direkt deltagande av berörda parter, bättre förvaltning av fiskeresurserna, utbyte av bästa praxis och en strategi som är anpassad till lokala förhållanden</w:t>
            </w:r>
            <w:r w:rsidRPr="00A24A4F">
              <w:rPr>
                <w:b/>
                <w:i/>
              </w:rPr>
              <w:t>,</w:t>
            </w:r>
            <w:r w:rsidRPr="00A24A4F">
              <w:t xml:space="preserve"> </w:t>
            </w:r>
            <w:r w:rsidRPr="00A24A4F">
              <w:rPr>
                <w:b/>
                <w:i/>
              </w:rPr>
              <w:t>i synnerhet när den bygger på befintliga och faktabaserade strukturer såsom regionala fiskeriförvaltningsorganisationer och på lokala fiskesamhällens praktiska kunskaper</w:t>
            </w:r>
            <w:r w:rsidRPr="00A24A4F">
              <w:t xml:space="preserve">. </w:t>
            </w:r>
            <w:r w:rsidRPr="00A24A4F">
              <w:rPr>
                <w:b/>
                <w:i/>
              </w:rPr>
              <w:t>Parlamentet understryker att gemensam förvaltning även kan bidra till att främja generationsskifte i sektorn och stärka de småskaliga fiskeflottornas och kustfiskeflottornas ekonomiska resiliens.</w:t>
            </w:r>
          </w:p>
        </w:tc>
      </w:tr>
    </w:tbl>
    <w:p w14:paraId="4BB50CD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7BB9D0E4" w14:textId="77777777" w:rsidR="006443F1" w:rsidRPr="00A24A4F" w:rsidRDefault="00A24A4F">
      <w:r w:rsidRPr="00A24A4F">
        <w:rPr>
          <w:rStyle w:val="HideTWBExt"/>
        </w:rPr>
        <w:t>&lt;/Amend&gt;</w:t>
      </w:r>
    </w:p>
    <w:p w14:paraId="228FBDA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196</w:t>
      </w:r>
      <w:r w:rsidRPr="00A24A4F">
        <w:rPr>
          <w:rStyle w:val="HideTWBExt"/>
        </w:rPr>
        <w:t>&lt;/NumAm&gt;</w:t>
      </w:r>
    </w:p>
    <w:p w14:paraId="7F6B8F33"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5C618811" w14:textId="77777777" w:rsidR="006443F1" w:rsidRPr="00A24A4F" w:rsidRDefault="00A24A4F">
      <w:pPr>
        <w:pStyle w:val="NormalBold"/>
      </w:pPr>
      <w:r w:rsidRPr="00A24A4F">
        <w:rPr>
          <w:rStyle w:val="HideTWBExt"/>
          <w:b w:val="0"/>
        </w:rPr>
        <w:t>&lt;/RepeatBlock-By&gt;</w:t>
      </w:r>
    </w:p>
    <w:p w14:paraId="24ADEDC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F880A4B" w14:textId="77777777" w:rsidR="006443F1" w:rsidRPr="00A24A4F" w:rsidRDefault="00A24A4F">
      <w:pPr>
        <w:pStyle w:val="NormalBold"/>
      </w:pPr>
      <w:r w:rsidRPr="00A24A4F">
        <w:rPr>
          <w:rStyle w:val="HideTWBExt"/>
        </w:rPr>
        <w:t>&lt;Article&gt;</w:t>
      </w:r>
      <w:r w:rsidRPr="00A24A4F">
        <w:t>Punkt 26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A3637A7" w14:textId="77777777">
        <w:trPr>
          <w:trHeight w:hRule="exact" w:val="240"/>
          <w:jc w:val="center"/>
        </w:trPr>
        <w:tc>
          <w:tcPr>
            <w:tcW w:w="9752" w:type="dxa"/>
            <w:gridSpan w:val="2"/>
            <w:tcBorders>
              <w:top w:val="nil"/>
              <w:left w:val="nil"/>
              <w:bottom w:val="nil"/>
              <w:right w:val="nil"/>
            </w:tcBorders>
          </w:tcPr>
          <w:p w14:paraId="60FFA3A7" w14:textId="77777777" w:rsidR="006443F1" w:rsidRPr="00A24A4F" w:rsidRDefault="006443F1"/>
        </w:tc>
      </w:tr>
      <w:tr w:rsidR="006443F1" w:rsidRPr="00A24A4F" w14:paraId="0AA1A821" w14:textId="77777777">
        <w:trPr>
          <w:trHeight w:val="240"/>
          <w:jc w:val="center"/>
        </w:trPr>
        <w:tc>
          <w:tcPr>
            <w:tcW w:w="4876" w:type="dxa"/>
            <w:tcBorders>
              <w:top w:val="nil"/>
              <w:left w:val="nil"/>
              <w:bottom w:val="nil"/>
              <w:right w:val="nil"/>
            </w:tcBorders>
          </w:tcPr>
          <w:p w14:paraId="1D01D06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9A56F09" w14:textId="77777777" w:rsidR="006443F1" w:rsidRPr="00A24A4F" w:rsidRDefault="00A24A4F">
            <w:pPr>
              <w:pStyle w:val="AmColumnHeading"/>
            </w:pPr>
            <w:r w:rsidRPr="00A24A4F">
              <w:t>Ändringsförslag</w:t>
            </w:r>
          </w:p>
        </w:tc>
      </w:tr>
      <w:tr w:rsidR="006443F1" w:rsidRPr="00A24A4F" w14:paraId="6E84F646" w14:textId="77777777">
        <w:trPr>
          <w:jc w:val="center"/>
        </w:trPr>
        <w:tc>
          <w:tcPr>
            <w:tcW w:w="4876" w:type="dxa"/>
            <w:tcBorders>
              <w:top w:val="nil"/>
              <w:left w:val="nil"/>
              <w:bottom w:val="nil"/>
              <w:right w:val="nil"/>
            </w:tcBorders>
          </w:tcPr>
          <w:p w14:paraId="76BBB720" w14:textId="77777777" w:rsidR="006443F1" w:rsidRPr="00A24A4F" w:rsidRDefault="00A24A4F">
            <w:pPr>
              <w:pStyle w:val="Normal6a"/>
            </w:pPr>
            <w:r w:rsidRPr="00A24A4F">
              <w:t>26.</w:t>
            </w:r>
            <w:r w:rsidRPr="00A24A4F">
              <w:tab/>
              <w:t>Europaparlamentet anser att gemensam förvaltning bör vara modellen för styrning och beslutsfattande inom havsplaneringen. Parlamentet betonar fördelarna med denna modell, som möjliggör direkt deltagande av berörda parter, bättre förvaltning av fiskeresurserna, utbyte av bästa praxis och en strategi som är anpassad till lokala förhållanden.</w:t>
            </w:r>
          </w:p>
        </w:tc>
        <w:tc>
          <w:tcPr>
            <w:tcW w:w="4876" w:type="dxa"/>
            <w:tcBorders>
              <w:top w:val="nil"/>
              <w:left w:val="nil"/>
              <w:bottom w:val="nil"/>
              <w:right w:val="nil"/>
            </w:tcBorders>
          </w:tcPr>
          <w:p w14:paraId="1A6D4F39" w14:textId="77777777" w:rsidR="006443F1" w:rsidRPr="00A24A4F" w:rsidRDefault="00A24A4F">
            <w:pPr>
              <w:pStyle w:val="Normal6a"/>
            </w:pPr>
            <w:r w:rsidRPr="00A24A4F">
              <w:t>26.</w:t>
            </w:r>
            <w:r w:rsidRPr="00A24A4F">
              <w:tab/>
              <w:t xml:space="preserve">Europaparlamentet anser att gemensam förvaltning bör vara modellen för styrning och beslutsfattande inom havsplaneringen. Parlamentet betonar fördelarna med denna modell, som möjliggör direkt deltagande av berörda parter, bättre förvaltning av fiskeresurserna, utbyte av bästa praxis och en strategi som är anpassad till lokala förhållanden. </w:t>
            </w:r>
            <w:r w:rsidRPr="00A24A4F">
              <w:rPr>
                <w:b/>
                <w:i/>
              </w:rPr>
              <w:t>Parlamentet välkomnar i detta avseende det anslag på 31 miljoner euro inom ramen för Horisont Europas arbetsprogram 2026–2027 som tilldelats forskningsämnet "By fishers, for fishers: co-management of marine and freshwater ecosystems and resources" inom ramen för uppdraget Återställa våra hav och vatten senast 2030</w:t>
            </w:r>
            <w:r w:rsidRPr="00A24A4F">
              <w:rPr>
                <w:b/>
                <w:i/>
                <w:vertAlign w:val="superscript"/>
              </w:rPr>
              <w:t>1a</w:t>
            </w:r>
            <w:r w:rsidRPr="00A24A4F">
              <w:rPr>
                <w:b/>
                <w:i/>
              </w:rPr>
              <w:t>.</w:t>
            </w:r>
          </w:p>
        </w:tc>
      </w:tr>
      <w:tr w:rsidR="006443F1" w:rsidRPr="00A24A4F" w14:paraId="393AB720" w14:textId="77777777">
        <w:trPr>
          <w:jc w:val="center"/>
        </w:trPr>
        <w:tc>
          <w:tcPr>
            <w:tcW w:w="4876" w:type="dxa"/>
            <w:tcBorders>
              <w:top w:val="nil"/>
              <w:left w:val="nil"/>
              <w:bottom w:val="nil"/>
              <w:right w:val="nil"/>
            </w:tcBorders>
          </w:tcPr>
          <w:p w14:paraId="7DE8E0F3" w14:textId="77777777" w:rsidR="006443F1" w:rsidRPr="00A24A4F" w:rsidRDefault="006443F1"/>
        </w:tc>
        <w:tc>
          <w:tcPr>
            <w:tcW w:w="4876" w:type="dxa"/>
            <w:tcBorders>
              <w:top w:val="nil"/>
              <w:left w:val="nil"/>
              <w:bottom w:val="nil"/>
              <w:right w:val="nil"/>
            </w:tcBorders>
          </w:tcPr>
          <w:p w14:paraId="6A0ABE7D" w14:textId="77777777" w:rsidR="006443F1" w:rsidRPr="00A24A4F" w:rsidRDefault="00A24A4F">
            <w:pPr>
              <w:pStyle w:val="Normal6a"/>
            </w:pPr>
            <w:r w:rsidRPr="00A24A4F">
              <w:rPr>
                <w:b/>
                <w:i/>
              </w:rPr>
              <w:t>_________________</w:t>
            </w:r>
          </w:p>
        </w:tc>
      </w:tr>
      <w:tr w:rsidR="006443F1" w:rsidRPr="00A24A4F" w14:paraId="7E40CF47" w14:textId="77777777">
        <w:trPr>
          <w:jc w:val="center"/>
        </w:trPr>
        <w:tc>
          <w:tcPr>
            <w:tcW w:w="4876" w:type="dxa"/>
            <w:tcBorders>
              <w:top w:val="nil"/>
              <w:left w:val="nil"/>
              <w:bottom w:val="nil"/>
              <w:right w:val="nil"/>
            </w:tcBorders>
          </w:tcPr>
          <w:p w14:paraId="1C9007D1" w14:textId="77777777" w:rsidR="006443F1" w:rsidRPr="00A24A4F" w:rsidRDefault="006443F1"/>
        </w:tc>
        <w:tc>
          <w:tcPr>
            <w:tcW w:w="4876" w:type="dxa"/>
            <w:tcBorders>
              <w:top w:val="nil"/>
              <w:left w:val="nil"/>
              <w:bottom w:val="nil"/>
              <w:right w:val="nil"/>
            </w:tcBorders>
          </w:tcPr>
          <w:p w14:paraId="5C889173" w14:textId="77777777" w:rsidR="006443F1" w:rsidRPr="00A24A4F" w:rsidRDefault="00A24A4F">
            <w:pPr>
              <w:pStyle w:val="Normal6a"/>
            </w:pPr>
            <w:r w:rsidRPr="00A24A4F">
              <w:rPr>
                <w:b/>
                <w:i/>
                <w:vertAlign w:val="superscript"/>
              </w:rPr>
              <w:t>1a</w:t>
            </w:r>
            <w:r w:rsidRPr="00A24A4F">
              <w:t xml:space="preserve"> </w:t>
            </w:r>
            <w:r w:rsidRPr="00A24A4F">
              <w:rPr>
                <w:b/>
                <w:i/>
              </w:rPr>
              <w:t>Horisont Europas arbetsprogram 2026–2027, https://ec.europa.eu/info/funding-tenders/opportunities/docs/2021-2027/horizon/wp-call/2026-2027/wp-12-missions_horizon-2026-2027_en.pdf</w:t>
            </w:r>
          </w:p>
        </w:tc>
      </w:tr>
    </w:tbl>
    <w:p w14:paraId="175CC33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CB9E886" w14:textId="77777777" w:rsidR="006443F1" w:rsidRPr="00A24A4F" w:rsidRDefault="00A24A4F">
      <w:r w:rsidRPr="00A24A4F">
        <w:rPr>
          <w:rStyle w:val="HideTWBExt"/>
        </w:rPr>
        <w:t>&lt;/Amend&gt;</w:t>
      </w:r>
    </w:p>
    <w:p w14:paraId="631A4AD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197</w:t>
      </w:r>
      <w:r w:rsidRPr="00A24A4F">
        <w:rPr>
          <w:rStyle w:val="HideTWBExt"/>
        </w:rPr>
        <w:t>&lt;/NumAm&gt;</w:t>
      </w:r>
    </w:p>
    <w:p w14:paraId="02B55AF2"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026EA4AC" w14:textId="77777777" w:rsidR="006443F1" w:rsidRPr="00A24A4F" w:rsidRDefault="00A24A4F">
      <w:pPr>
        <w:pStyle w:val="NormalBold"/>
      </w:pPr>
      <w:r w:rsidRPr="00A24A4F">
        <w:rPr>
          <w:rStyle w:val="HideTWBExt"/>
          <w:b w:val="0"/>
        </w:rPr>
        <w:t>&lt;/RepeatBlock-By&gt;</w:t>
      </w:r>
    </w:p>
    <w:p w14:paraId="69B01B2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40E6847" w14:textId="77777777" w:rsidR="006443F1" w:rsidRPr="00A24A4F" w:rsidRDefault="00A24A4F">
      <w:pPr>
        <w:pStyle w:val="NormalBold"/>
      </w:pPr>
      <w:r w:rsidRPr="00A24A4F">
        <w:rPr>
          <w:rStyle w:val="HideTWBExt"/>
        </w:rPr>
        <w:t>&lt;Article&gt;</w:t>
      </w:r>
      <w:r w:rsidRPr="00A24A4F">
        <w:t>Punkt 26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74AE0EE" w14:textId="77777777">
        <w:trPr>
          <w:trHeight w:hRule="exact" w:val="240"/>
          <w:jc w:val="center"/>
        </w:trPr>
        <w:tc>
          <w:tcPr>
            <w:tcW w:w="9752" w:type="dxa"/>
            <w:gridSpan w:val="2"/>
            <w:tcBorders>
              <w:top w:val="nil"/>
              <w:left w:val="nil"/>
              <w:bottom w:val="nil"/>
              <w:right w:val="nil"/>
            </w:tcBorders>
          </w:tcPr>
          <w:p w14:paraId="57C33812" w14:textId="77777777" w:rsidR="006443F1" w:rsidRPr="00A24A4F" w:rsidRDefault="006443F1"/>
        </w:tc>
      </w:tr>
      <w:tr w:rsidR="006443F1" w:rsidRPr="00A24A4F" w14:paraId="5D4C102A" w14:textId="77777777">
        <w:trPr>
          <w:trHeight w:val="240"/>
          <w:jc w:val="center"/>
        </w:trPr>
        <w:tc>
          <w:tcPr>
            <w:tcW w:w="4876" w:type="dxa"/>
            <w:tcBorders>
              <w:top w:val="nil"/>
              <w:left w:val="nil"/>
              <w:bottom w:val="nil"/>
              <w:right w:val="nil"/>
            </w:tcBorders>
          </w:tcPr>
          <w:p w14:paraId="0EA3F4D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2F57310" w14:textId="77777777" w:rsidR="006443F1" w:rsidRPr="00A24A4F" w:rsidRDefault="00A24A4F">
            <w:pPr>
              <w:pStyle w:val="AmColumnHeading"/>
            </w:pPr>
            <w:r w:rsidRPr="00A24A4F">
              <w:t>Ändringsförslag</w:t>
            </w:r>
          </w:p>
        </w:tc>
      </w:tr>
      <w:tr w:rsidR="006443F1" w:rsidRPr="00A24A4F" w14:paraId="005C9E9E" w14:textId="77777777">
        <w:trPr>
          <w:jc w:val="center"/>
        </w:trPr>
        <w:tc>
          <w:tcPr>
            <w:tcW w:w="4876" w:type="dxa"/>
            <w:tcBorders>
              <w:top w:val="nil"/>
              <w:left w:val="nil"/>
              <w:bottom w:val="nil"/>
              <w:right w:val="nil"/>
            </w:tcBorders>
          </w:tcPr>
          <w:p w14:paraId="4A1515EA" w14:textId="77777777" w:rsidR="006443F1" w:rsidRPr="00A24A4F" w:rsidRDefault="00A24A4F">
            <w:pPr>
              <w:pStyle w:val="Normal6a"/>
            </w:pPr>
            <w:r w:rsidRPr="00A24A4F">
              <w:t>26.</w:t>
            </w:r>
            <w:r w:rsidRPr="00A24A4F">
              <w:tab/>
              <w:t>Europaparlamentet anser att gemensam förvaltning bör vara modellen för styrning och beslutsfattande inom havsplaneringen. Parlamentet betonar fördelarna med denna modell, som möjliggör direkt deltagande av berörda parter, bättre förvaltning av fiskeresurserna, utbyte av bästa praxis och en strategi som är anpassad till lokala förhållanden.</w:t>
            </w:r>
          </w:p>
        </w:tc>
        <w:tc>
          <w:tcPr>
            <w:tcW w:w="4876" w:type="dxa"/>
            <w:tcBorders>
              <w:top w:val="nil"/>
              <w:left w:val="nil"/>
              <w:bottom w:val="nil"/>
              <w:right w:val="nil"/>
            </w:tcBorders>
          </w:tcPr>
          <w:p w14:paraId="25F6991C" w14:textId="77777777" w:rsidR="006443F1" w:rsidRPr="00A24A4F" w:rsidRDefault="00A24A4F">
            <w:pPr>
              <w:pStyle w:val="Normal6a"/>
            </w:pPr>
            <w:r w:rsidRPr="00A24A4F">
              <w:t>26.</w:t>
            </w:r>
            <w:r w:rsidRPr="00A24A4F">
              <w:tab/>
              <w:t>Europaparlamentet anser att gemensam förvaltning bör vara modellen för styrning och beslutsfattande inom havsplaneringen</w:t>
            </w:r>
            <w:r w:rsidRPr="00A24A4F">
              <w:rPr>
                <w:b/>
                <w:i/>
              </w:rPr>
              <w:t>, särskilt deltagande av kustområdenas förvaltningar</w:t>
            </w:r>
            <w:r w:rsidRPr="00A24A4F">
              <w:t>. Parlamentet betonar fördelarna med denna modell, som möjliggör direkt deltagande av berörda parter, bättre förvaltning av fiskeresurserna, utbyte av bästa praxis och en strategi som är anpassad till lokala förhållanden.</w:t>
            </w:r>
          </w:p>
        </w:tc>
      </w:tr>
    </w:tbl>
    <w:p w14:paraId="7C3DC5E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8DDF2BA" w14:textId="77777777" w:rsidR="006443F1" w:rsidRPr="00A24A4F" w:rsidRDefault="00A24A4F">
      <w:r w:rsidRPr="00A24A4F">
        <w:rPr>
          <w:rStyle w:val="HideTWBExt"/>
        </w:rPr>
        <w:t>&lt;/Amend&gt;</w:t>
      </w:r>
    </w:p>
    <w:p w14:paraId="25B5C0A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198</w:t>
      </w:r>
      <w:r w:rsidRPr="00A24A4F">
        <w:rPr>
          <w:rStyle w:val="HideTWBExt"/>
        </w:rPr>
        <w:t>&lt;/NumAm&gt;</w:t>
      </w:r>
    </w:p>
    <w:p w14:paraId="48ABD261" w14:textId="77777777" w:rsidR="006443F1" w:rsidRPr="00A24A4F" w:rsidRDefault="00A24A4F">
      <w:pPr>
        <w:pStyle w:val="NormalBold"/>
      </w:pPr>
      <w:r w:rsidRPr="00A24A4F">
        <w:rPr>
          <w:rStyle w:val="HideTWBExt"/>
          <w:b w:val="0"/>
        </w:rPr>
        <w:t>&lt;RepeatBlock-By&gt;&lt;Members&gt;</w:t>
      </w:r>
      <w:r w:rsidRPr="00A24A4F">
        <w:t>Carmen Crespo Díaz</w:t>
      </w:r>
      <w:r w:rsidRPr="00A24A4F">
        <w:rPr>
          <w:rStyle w:val="HideTWBExt"/>
          <w:b w:val="0"/>
        </w:rPr>
        <w:t>&lt;/Members&gt;</w:t>
      </w:r>
    </w:p>
    <w:p w14:paraId="02B2B0AE" w14:textId="77777777" w:rsidR="006443F1" w:rsidRPr="00A24A4F" w:rsidRDefault="00A24A4F">
      <w:pPr>
        <w:pStyle w:val="NormalBold"/>
      </w:pPr>
      <w:r w:rsidRPr="00A24A4F">
        <w:rPr>
          <w:rStyle w:val="HideTWBExt"/>
          <w:b w:val="0"/>
        </w:rPr>
        <w:t>&lt;/RepeatBlock-By&gt;</w:t>
      </w:r>
    </w:p>
    <w:p w14:paraId="1C30A3B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1061056" w14:textId="77777777" w:rsidR="006443F1" w:rsidRPr="00A24A4F" w:rsidRDefault="00A24A4F">
      <w:pPr>
        <w:pStyle w:val="NormalBold"/>
      </w:pPr>
      <w:r w:rsidRPr="00A24A4F">
        <w:rPr>
          <w:rStyle w:val="HideTWBExt"/>
        </w:rPr>
        <w:t>&lt;Article&gt;</w:t>
      </w:r>
      <w:r w:rsidRPr="00A24A4F">
        <w:t>Punkt 26a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5F1820A" w14:textId="77777777">
        <w:trPr>
          <w:trHeight w:hRule="exact" w:val="240"/>
          <w:jc w:val="center"/>
        </w:trPr>
        <w:tc>
          <w:tcPr>
            <w:tcW w:w="9752" w:type="dxa"/>
            <w:gridSpan w:val="2"/>
            <w:tcBorders>
              <w:top w:val="nil"/>
              <w:left w:val="nil"/>
              <w:bottom w:val="nil"/>
              <w:right w:val="nil"/>
            </w:tcBorders>
          </w:tcPr>
          <w:p w14:paraId="30AD5DBA" w14:textId="77777777" w:rsidR="006443F1" w:rsidRPr="00A24A4F" w:rsidRDefault="006443F1"/>
        </w:tc>
      </w:tr>
      <w:tr w:rsidR="006443F1" w:rsidRPr="00A24A4F" w14:paraId="79D43EA2" w14:textId="77777777">
        <w:trPr>
          <w:trHeight w:val="240"/>
          <w:jc w:val="center"/>
        </w:trPr>
        <w:tc>
          <w:tcPr>
            <w:tcW w:w="4876" w:type="dxa"/>
            <w:tcBorders>
              <w:top w:val="nil"/>
              <w:left w:val="nil"/>
              <w:bottom w:val="nil"/>
              <w:right w:val="nil"/>
            </w:tcBorders>
          </w:tcPr>
          <w:p w14:paraId="1D16687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FB264DC" w14:textId="77777777" w:rsidR="006443F1" w:rsidRPr="00A24A4F" w:rsidRDefault="00A24A4F">
            <w:pPr>
              <w:pStyle w:val="AmColumnHeading"/>
            </w:pPr>
            <w:r w:rsidRPr="00A24A4F">
              <w:t>Ändringsförslag</w:t>
            </w:r>
          </w:p>
        </w:tc>
      </w:tr>
      <w:tr w:rsidR="006443F1" w:rsidRPr="00A24A4F" w14:paraId="6DCC9D7C" w14:textId="77777777">
        <w:trPr>
          <w:jc w:val="center"/>
        </w:trPr>
        <w:tc>
          <w:tcPr>
            <w:tcW w:w="4876" w:type="dxa"/>
            <w:tcBorders>
              <w:top w:val="nil"/>
              <w:left w:val="nil"/>
              <w:bottom w:val="nil"/>
              <w:right w:val="nil"/>
            </w:tcBorders>
          </w:tcPr>
          <w:p w14:paraId="5E73D0A6" w14:textId="77777777" w:rsidR="006443F1" w:rsidRPr="00A24A4F" w:rsidRDefault="006443F1">
            <w:pPr>
              <w:pStyle w:val="Normal6a"/>
            </w:pPr>
          </w:p>
        </w:tc>
        <w:tc>
          <w:tcPr>
            <w:tcW w:w="4876" w:type="dxa"/>
            <w:tcBorders>
              <w:top w:val="nil"/>
              <w:left w:val="nil"/>
              <w:bottom w:val="nil"/>
              <w:right w:val="nil"/>
            </w:tcBorders>
          </w:tcPr>
          <w:p w14:paraId="1C185DA1" w14:textId="77777777" w:rsidR="006443F1" w:rsidRPr="00A24A4F" w:rsidRDefault="00A24A4F">
            <w:pPr>
              <w:pStyle w:val="Normal6a"/>
            </w:pPr>
            <w:r w:rsidRPr="00A24A4F">
              <w:rPr>
                <w:b/>
                <w:i/>
              </w:rPr>
              <w:t>26a.</w:t>
            </w:r>
            <w:r w:rsidRPr="00A24A4F">
              <w:tab/>
            </w:r>
            <w:r w:rsidRPr="00A24A4F">
              <w:rPr>
                <w:b/>
                <w:i/>
              </w:rPr>
              <w:t>Europaparlamentet anser att den normativa utvecklingen inom ramen för direktivet har lett till en alltför stor fragmentering och osäkerhet för fiskeflottan, som är föremål för överlappande regler vad gäller miljö, energi och utrymme utan effektiva mekanismer för sektorssamordning eller specifika skyddsåtgärder.</w:t>
            </w:r>
            <w:r w:rsidRPr="00A24A4F">
              <w:t xml:space="preserve"> </w:t>
            </w:r>
            <w:r w:rsidRPr="00A24A4F">
              <w:rPr>
                <w:b/>
                <w:i/>
              </w:rPr>
              <w:t>Parlamentet begär att översynen av direktivet och den framtida rättsakten om världshaven ska minska regelbördan och säkerställa den gemensamma fiskeripolitikens företräde i fiskeriförvaltningen.</w:t>
            </w:r>
          </w:p>
        </w:tc>
      </w:tr>
    </w:tbl>
    <w:p w14:paraId="5DC2A07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0E940B1F" w14:textId="77777777" w:rsidR="006443F1" w:rsidRPr="00A24A4F" w:rsidRDefault="00A24A4F">
      <w:r w:rsidRPr="00A24A4F">
        <w:rPr>
          <w:rStyle w:val="HideTWBExt"/>
        </w:rPr>
        <w:t>&lt;/Amend&gt;</w:t>
      </w:r>
    </w:p>
    <w:p w14:paraId="607B55B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199</w:t>
      </w:r>
      <w:r w:rsidRPr="00A24A4F">
        <w:rPr>
          <w:rStyle w:val="HideTWBExt"/>
        </w:rPr>
        <w:t>&lt;/NumAm&gt;</w:t>
      </w:r>
    </w:p>
    <w:p w14:paraId="769422D2" w14:textId="77777777" w:rsidR="006443F1" w:rsidRPr="00A24A4F" w:rsidRDefault="00A24A4F">
      <w:pPr>
        <w:pStyle w:val="NormalBold"/>
      </w:pPr>
      <w:r w:rsidRPr="00A24A4F">
        <w:rPr>
          <w:rStyle w:val="HideTWBExt"/>
          <w:b w:val="0"/>
        </w:rPr>
        <w:t>&lt;RepeatBlock-By&gt;&lt;Members&gt;</w:t>
      </w:r>
      <w:r w:rsidRPr="00A24A4F">
        <w:t>Željana Zovko</w:t>
      </w:r>
      <w:r w:rsidRPr="00A24A4F">
        <w:rPr>
          <w:rStyle w:val="HideTWBExt"/>
          <w:b w:val="0"/>
        </w:rPr>
        <w:t>&lt;/Members&gt;</w:t>
      </w:r>
    </w:p>
    <w:p w14:paraId="2C08CE39" w14:textId="77777777" w:rsidR="006443F1" w:rsidRPr="00A24A4F" w:rsidRDefault="00A24A4F">
      <w:pPr>
        <w:pStyle w:val="NormalBold"/>
      </w:pPr>
      <w:r w:rsidRPr="00A24A4F">
        <w:rPr>
          <w:rStyle w:val="HideTWBExt"/>
          <w:b w:val="0"/>
        </w:rPr>
        <w:t>&lt;/RepeatBlock-By&gt;</w:t>
      </w:r>
    </w:p>
    <w:p w14:paraId="68DC24F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08303C7" w14:textId="77777777" w:rsidR="006443F1" w:rsidRPr="00A24A4F" w:rsidRDefault="00A24A4F">
      <w:pPr>
        <w:pStyle w:val="NormalBold"/>
      </w:pPr>
      <w:r w:rsidRPr="00A24A4F">
        <w:rPr>
          <w:rStyle w:val="HideTWBExt"/>
        </w:rPr>
        <w:t>&lt;Article&gt;</w:t>
      </w:r>
      <w:r w:rsidRPr="00A24A4F">
        <w:t>Punkt 26a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BC185F1" w14:textId="77777777">
        <w:trPr>
          <w:trHeight w:hRule="exact" w:val="240"/>
          <w:jc w:val="center"/>
        </w:trPr>
        <w:tc>
          <w:tcPr>
            <w:tcW w:w="9752" w:type="dxa"/>
            <w:gridSpan w:val="2"/>
            <w:tcBorders>
              <w:top w:val="nil"/>
              <w:left w:val="nil"/>
              <w:bottom w:val="nil"/>
              <w:right w:val="nil"/>
            </w:tcBorders>
          </w:tcPr>
          <w:p w14:paraId="1D34C04A" w14:textId="77777777" w:rsidR="006443F1" w:rsidRPr="00A24A4F" w:rsidRDefault="006443F1"/>
        </w:tc>
      </w:tr>
      <w:tr w:rsidR="006443F1" w:rsidRPr="00A24A4F" w14:paraId="5C4A536F" w14:textId="77777777">
        <w:trPr>
          <w:trHeight w:val="240"/>
          <w:jc w:val="center"/>
        </w:trPr>
        <w:tc>
          <w:tcPr>
            <w:tcW w:w="4876" w:type="dxa"/>
            <w:tcBorders>
              <w:top w:val="nil"/>
              <w:left w:val="nil"/>
              <w:bottom w:val="nil"/>
              <w:right w:val="nil"/>
            </w:tcBorders>
          </w:tcPr>
          <w:p w14:paraId="1A3C24B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059B390" w14:textId="77777777" w:rsidR="006443F1" w:rsidRPr="00A24A4F" w:rsidRDefault="00A24A4F">
            <w:pPr>
              <w:pStyle w:val="AmColumnHeading"/>
            </w:pPr>
            <w:r w:rsidRPr="00A24A4F">
              <w:t>Ändringsförslag</w:t>
            </w:r>
          </w:p>
        </w:tc>
      </w:tr>
      <w:tr w:rsidR="006443F1" w:rsidRPr="00A24A4F" w14:paraId="6628021D" w14:textId="77777777">
        <w:trPr>
          <w:jc w:val="center"/>
        </w:trPr>
        <w:tc>
          <w:tcPr>
            <w:tcW w:w="4876" w:type="dxa"/>
            <w:tcBorders>
              <w:top w:val="nil"/>
              <w:left w:val="nil"/>
              <w:bottom w:val="nil"/>
              <w:right w:val="nil"/>
            </w:tcBorders>
          </w:tcPr>
          <w:p w14:paraId="2A6FA50A" w14:textId="77777777" w:rsidR="006443F1" w:rsidRPr="00A24A4F" w:rsidRDefault="006443F1">
            <w:pPr>
              <w:pStyle w:val="Normal6a"/>
            </w:pPr>
          </w:p>
        </w:tc>
        <w:tc>
          <w:tcPr>
            <w:tcW w:w="4876" w:type="dxa"/>
            <w:tcBorders>
              <w:top w:val="nil"/>
              <w:left w:val="nil"/>
              <w:bottom w:val="nil"/>
              <w:right w:val="nil"/>
            </w:tcBorders>
          </w:tcPr>
          <w:p w14:paraId="181B30B3" w14:textId="77777777" w:rsidR="006443F1" w:rsidRPr="00A24A4F" w:rsidRDefault="00A24A4F">
            <w:pPr>
              <w:pStyle w:val="Normal6a"/>
            </w:pPr>
            <w:r w:rsidRPr="00A24A4F">
              <w:rPr>
                <w:b/>
                <w:i/>
              </w:rPr>
              <w:t>26a.</w:t>
            </w:r>
            <w:r w:rsidRPr="00A24A4F">
              <w:tab/>
            </w:r>
            <w:r w:rsidRPr="00A24A4F">
              <w:rPr>
                <w:b/>
                <w:i/>
              </w:rPr>
              <w:t>Europaparlamentet betonar havsplaneringens betydelse för att stödja generationsskiftet inom fiskerisektorn.</w:t>
            </w:r>
            <w:r w:rsidRPr="00A24A4F">
              <w:t xml:space="preserve"> </w:t>
            </w:r>
            <w:r w:rsidRPr="00A24A4F">
              <w:rPr>
                <w:b/>
                <w:i/>
              </w:rPr>
              <w:t>Parlamentet uppmanar medlemsstaterna att se till att beslut om havsplanering inte skapar ytterligare hinder för unga människor som ger sig in i fiskerisektorn.</w:t>
            </w:r>
            <w:r w:rsidRPr="00A24A4F">
              <w:t xml:space="preserve"> </w:t>
            </w:r>
            <w:r w:rsidRPr="00A24A4F">
              <w:rPr>
                <w:b/>
                <w:i/>
              </w:rPr>
              <w:t>Parlamentet uppmuntrar utvecklingen av särskilda åtgärder, utbildningsprogram och tillgång till områden och infrastruktur för unga fiskare, i nära samarbete med kustsamhällen och yrkesorganisationer.</w:t>
            </w:r>
          </w:p>
        </w:tc>
      </w:tr>
    </w:tbl>
    <w:p w14:paraId="27E6107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0137236" w14:textId="77777777" w:rsidR="006443F1" w:rsidRPr="00A24A4F" w:rsidRDefault="00A24A4F">
      <w:r w:rsidRPr="00A24A4F">
        <w:rPr>
          <w:rStyle w:val="HideTWBExt"/>
        </w:rPr>
        <w:t>&lt;/Amend&gt;</w:t>
      </w:r>
    </w:p>
    <w:p w14:paraId="4511638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200</w:t>
      </w:r>
      <w:r w:rsidRPr="00A24A4F">
        <w:rPr>
          <w:rStyle w:val="HideTWBExt"/>
        </w:rPr>
        <w:t>&lt;/NumAm&gt;</w:t>
      </w:r>
    </w:p>
    <w:p w14:paraId="4724DB35"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6BFA68ED" w14:textId="77777777" w:rsidR="006443F1" w:rsidRPr="00A24A4F" w:rsidRDefault="00A24A4F">
      <w:pPr>
        <w:pStyle w:val="NormalBold"/>
      </w:pPr>
      <w:r w:rsidRPr="00A24A4F">
        <w:rPr>
          <w:rStyle w:val="HideTWBExt"/>
          <w:b w:val="0"/>
        </w:rPr>
        <w:t>&lt;/RepeatBlock-By&gt;</w:t>
      </w:r>
    </w:p>
    <w:p w14:paraId="009842CA"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C46E811" w14:textId="77777777" w:rsidR="006443F1" w:rsidRPr="00A24A4F" w:rsidRDefault="00A24A4F">
      <w:pPr>
        <w:pStyle w:val="NormalBold"/>
      </w:pPr>
      <w:r w:rsidRPr="00A24A4F">
        <w:rPr>
          <w:rStyle w:val="HideTWBExt"/>
        </w:rPr>
        <w:t>&lt;Article&gt;</w:t>
      </w:r>
      <w:r w:rsidRPr="00A24A4F">
        <w:t>Punkt 26a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15E22E5" w14:textId="77777777">
        <w:trPr>
          <w:trHeight w:hRule="exact" w:val="240"/>
          <w:jc w:val="center"/>
        </w:trPr>
        <w:tc>
          <w:tcPr>
            <w:tcW w:w="9752" w:type="dxa"/>
            <w:gridSpan w:val="2"/>
            <w:tcBorders>
              <w:top w:val="nil"/>
              <w:left w:val="nil"/>
              <w:bottom w:val="nil"/>
              <w:right w:val="nil"/>
            </w:tcBorders>
          </w:tcPr>
          <w:p w14:paraId="7741C637" w14:textId="77777777" w:rsidR="006443F1" w:rsidRPr="00A24A4F" w:rsidRDefault="006443F1"/>
        </w:tc>
      </w:tr>
      <w:tr w:rsidR="006443F1" w:rsidRPr="00A24A4F" w14:paraId="53956144" w14:textId="77777777">
        <w:trPr>
          <w:trHeight w:val="240"/>
          <w:jc w:val="center"/>
        </w:trPr>
        <w:tc>
          <w:tcPr>
            <w:tcW w:w="4876" w:type="dxa"/>
            <w:tcBorders>
              <w:top w:val="nil"/>
              <w:left w:val="nil"/>
              <w:bottom w:val="nil"/>
              <w:right w:val="nil"/>
            </w:tcBorders>
          </w:tcPr>
          <w:p w14:paraId="036D68D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75C8635" w14:textId="77777777" w:rsidR="006443F1" w:rsidRPr="00A24A4F" w:rsidRDefault="00A24A4F">
            <w:pPr>
              <w:pStyle w:val="AmColumnHeading"/>
            </w:pPr>
            <w:r w:rsidRPr="00A24A4F">
              <w:t>Ändringsförslag</w:t>
            </w:r>
          </w:p>
        </w:tc>
      </w:tr>
      <w:tr w:rsidR="006443F1" w:rsidRPr="00A24A4F" w14:paraId="14AFB898" w14:textId="77777777">
        <w:trPr>
          <w:jc w:val="center"/>
        </w:trPr>
        <w:tc>
          <w:tcPr>
            <w:tcW w:w="4876" w:type="dxa"/>
            <w:tcBorders>
              <w:top w:val="nil"/>
              <w:left w:val="nil"/>
              <w:bottom w:val="nil"/>
              <w:right w:val="nil"/>
            </w:tcBorders>
          </w:tcPr>
          <w:p w14:paraId="24C14885" w14:textId="77777777" w:rsidR="006443F1" w:rsidRPr="00A24A4F" w:rsidRDefault="006443F1">
            <w:pPr>
              <w:pStyle w:val="Normal6a"/>
            </w:pPr>
          </w:p>
        </w:tc>
        <w:tc>
          <w:tcPr>
            <w:tcW w:w="4876" w:type="dxa"/>
            <w:tcBorders>
              <w:top w:val="nil"/>
              <w:left w:val="nil"/>
              <w:bottom w:val="nil"/>
              <w:right w:val="nil"/>
            </w:tcBorders>
          </w:tcPr>
          <w:p w14:paraId="2607CF7D" w14:textId="77777777" w:rsidR="006443F1" w:rsidRPr="00A24A4F" w:rsidRDefault="00A24A4F">
            <w:pPr>
              <w:pStyle w:val="Normal6a"/>
            </w:pPr>
            <w:r w:rsidRPr="00A24A4F">
              <w:rPr>
                <w:b/>
                <w:i/>
              </w:rPr>
              <w:t>26a.</w:t>
            </w:r>
            <w:r w:rsidRPr="00A24A4F">
              <w:tab/>
            </w:r>
            <w:r w:rsidRPr="00A24A4F">
              <w:rPr>
                <w:b/>
                <w:i/>
              </w:rPr>
              <w:t>Europaparlamentet uppmanar kommissionen och medlemsstaterna att utveckla och genomföra inkluderande strategier för gemensam förvaltning som säkerställer att småskaliga fiskare kan delta på ett ändamålsenligt och rättvist sätt i havsplaneringen.</w:t>
            </w:r>
            <w:r w:rsidRPr="00A24A4F">
              <w:t xml:space="preserve"> </w:t>
            </w:r>
          </w:p>
        </w:tc>
      </w:tr>
    </w:tbl>
    <w:p w14:paraId="34494BF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AF393F9" w14:textId="77777777" w:rsidR="006443F1" w:rsidRPr="00A24A4F" w:rsidRDefault="00A24A4F">
      <w:r w:rsidRPr="00A24A4F">
        <w:rPr>
          <w:rStyle w:val="HideTWBExt"/>
        </w:rPr>
        <w:t>&lt;/Amend&gt;</w:t>
      </w:r>
    </w:p>
    <w:p w14:paraId="6D80AA7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201</w:t>
      </w:r>
      <w:r w:rsidRPr="00A24A4F">
        <w:rPr>
          <w:rStyle w:val="HideTWBExt"/>
        </w:rPr>
        <w:t>&lt;/NumAm&gt;</w:t>
      </w:r>
    </w:p>
    <w:p w14:paraId="7C18B6E6"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5B2D98C1" w14:textId="77777777" w:rsidR="006443F1" w:rsidRPr="00A24A4F" w:rsidRDefault="00A24A4F">
      <w:pPr>
        <w:pStyle w:val="NormalBold"/>
      </w:pPr>
      <w:r w:rsidRPr="00A24A4F">
        <w:rPr>
          <w:rStyle w:val="HideTWBExt"/>
          <w:b w:val="0"/>
        </w:rPr>
        <w:t>&lt;/RepeatBlock-By&gt;</w:t>
      </w:r>
    </w:p>
    <w:p w14:paraId="7F4A000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4F0C7B1" w14:textId="77777777" w:rsidR="006443F1" w:rsidRPr="00A24A4F" w:rsidRDefault="00A24A4F">
      <w:pPr>
        <w:pStyle w:val="NormalBold"/>
      </w:pPr>
      <w:r w:rsidRPr="00A24A4F">
        <w:rPr>
          <w:rStyle w:val="HideTWBExt"/>
        </w:rPr>
        <w:t>&lt;Article&gt;</w:t>
      </w:r>
      <w:r w:rsidRPr="00A24A4F">
        <w:t>Punkt 27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D8056C9" w14:textId="77777777">
        <w:trPr>
          <w:trHeight w:hRule="exact" w:val="240"/>
          <w:jc w:val="center"/>
        </w:trPr>
        <w:tc>
          <w:tcPr>
            <w:tcW w:w="9752" w:type="dxa"/>
            <w:gridSpan w:val="2"/>
            <w:tcBorders>
              <w:top w:val="nil"/>
              <w:left w:val="nil"/>
              <w:bottom w:val="nil"/>
              <w:right w:val="nil"/>
            </w:tcBorders>
          </w:tcPr>
          <w:p w14:paraId="3429AA8B" w14:textId="77777777" w:rsidR="006443F1" w:rsidRPr="00A24A4F" w:rsidRDefault="006443F1"/>
        </w:tc>
      </w:tr>
      <w:tr w:rsidR="006443F1" w:rsidRPr="00A24A4F" w14:paraId="1BADC824" w14:textId="77777777">
        <w:trPr>
          <w:trHeight w:val="240"/>
          <w:jc w:val="center"/>
        </w:trPr>
        <w:tc>
          <w:tcPr>
            <w:tcW w:w="4876" w:type="dxa"/>
            <w:tcBorders>
              <w:top w:val="nil"/>
              <w:left w:val="nil"/>
              <w:bottom w:val="nil"/>
              <w:right w:val="nil"/>
            </w:tcBorders>
          </w:tcPr>
          <w:p w14:paraId="7F8E310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CFB31AF" w14:textId="77777777" w:rsidR="006443F1" w:rsidRPr="00A24A4F" w:rsidRDefault="00A24A4F">
            <w:pPr>
              <w:pStyle w:val="AmColumnHeading"/>
            </w:pPr>
            <w:r w:rsidRPr="00A24A4F">
              <w:t>Ändringsförslag</w:t>
            </w:r>
          </w:p>
        </w:tc>
      </w:tr>
      <w:tr w:rsidR="006443F1" w:rsidRPr="00A24A4F" w14:paraId="7AADEC0C" w14:textId="77777777">
        <w:trPr>
          <w:jc w:val="center"/>
        </w:trPr>
        <w:tc>
          <w:tcPr>
            <w:tcW w:w="4876" w:type="dxa"/>
            <w:tcBorders>
              <w:top w:val="nil"/>
              <w:left w:val="nil"/>
              <w:bottom w:val="nil"/>
              <w:right w:val="nil"/>
            </w:tcBorders>
          </w:tcPr>
          <w:p w14:paraId="74E3BE14" w14:textId="77777777" w:rsidR="006443F1" w:rsidRPr="00A24A4F" w:rsidRDefault="00A24A4F">
            <w:pPr>
              <w:pStyle w:val="Normal6a"/>
            </w:pPr>
            <w:r w:rsidRPr="00A24A4F">
              <w:t>27.</w:t>
            </w:r>
            <w:r w:rsidRPr="00A24A4F">
              <w:tab/>
              <w:t>Europaparlamentet betonar fördelarna med nedifrån-och-upp-strukturer för genomförandet av lokal havsplanering, såsom lokalt ledd utveckling och lokala aktionsgrupper.</w:t>
            </w:r>
          </w:p>
        </w:tc>
        <w:tc>
          <w:tcPr>
            <w:tcW w:w="4876" w:type="dxa"/>
            <w:tcBorders>
              <w:top w:val="nil"/>
              <w:left w:val="nil"/>
              <w:bottom w:val="nil"/>
              <w:right w:val="nil"/>
            </w:tcBorders>
          </w:tcPr>
          <w:p w14:paraId="5FFFFD86" w14:textId="77777777" w:rsidR="006443F1" w:rsidRPr="00A24A4F" w:rsidRDefault="00A24A4F">
            <w:pPr>
              <w:pStyle w:val="Normal6a"/>
            </w:pPr>
            <w:r w:rsidRPr="00A24A4F">
              <w:t>27.</w:t>
            </w:r>
            <w:r w:rsidRPr="00A24A4F">
              <w:tab/>
              <w:t>Europaparlamentet betonar fördelarna med nedifrån-och-upp-strukturer för genomförandet av lokal havsplanering, såsom lokalt ledd utveckling och lokala aktionsgrupper</w:t>
            </w:r>
            <w:r w:rsidRPr="00A24A4F">
              <w:rPr>
                <w:b/>
                <w:i/>
              </w:rPr>
              <w:t>, organisationer för fiskare och skaldjurssamlare (</w:t>
            </w:r>
            <w:proofErr w:type="gramStart"/>
            <w:r w:rsidRPr="00A24A4F">
              <w:rPr>
                <w:b/>
                <w:i/>
              </w:rPr>
              <w:t>t.ex</w:t>
            </w:r>
            <w:r w:rsidRPr="00A24A4F">
              <w:t>.</w:t>
            </w:r>
            <w:proofErr w:type="gramEnd"/>
            <w:r w:rsidRPr="00A24A4F">
              <w:t xml:space="preserve"> </w:t>
            </w:r>
            <w:r w:rsidRPr="00A24A4F">
              <w:rPr>
                <w:b/>
                <w:i/>
              </w:rPr>
              <w:t>cofradías), organisationer för kvinnor inom fiske, t.ex. Aktea, och andra organisationer på regional nivå.</w:t>
            </w:r>
          </w:p>
        </w:tc>
      </w:tr>
    </w:tbl>
    <w:p w14:paraId="7D45778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D084B57" w14:textId="77777777" w:rsidR="006443F1" w:rsidRPr="00A24A4F" w:rsidRDefault="00A24A4F">
      <w:r w:rsidRPr="00A24A4F">
        <w:rPr>
          <w:rStyle w:val="HideTWBExt"/>
        </w:rPr>
        <w:t>&lt;/Amend&gt;</w:t>
      </w:r>
    </w:p>
    <w:p w14:paraId="723F30D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202</w:t>
      </w:r>
      <w:r w:rsidRPr="00A24A4F">
        <w:rPr>
          <w:rStyle w:val="HideTWBExt"/>
        </w:rPr>
        <w:t>&lt;/NumAm&gt;</w:t>
      </w:r>
    </w:p>
    <w:p w14:paraId="7D412854"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47B50D56" w14:textId="77777777" w:rsidR="006443F1" w:rsidRPr="00A24A4F" w:rsidRDefault="00A24A4F">
      <w:pPr>
        <w:pStyle w:val="NormalBold"/>
      </w:pPr>
      <w:r w:rsidRPr="00A24A4F">
        <w:rPr>
          <w:rStyle w:val="HideTWBExt"/>
          <w:b w:val="0"/>
        </w:rPr>
        <w:t>&lt;/RepeatBlock-By&gt;</w:t>
      </w:r>
    </w:p>
    <w:p w14:paraId="07CD689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E326C94" w14:textId="77777777" w:rsidR="006443F1" w:rsidRPr="00A24A4F" w:rsidRDefault="00A24A4F">
      <w:pPr>
        <w:pStyle w:val="NormalBold"/>
      </w:pPr>
      <w:r w:rsidRPr="00A24A4F">
        <w:rPr>
          <w:rStyle w:val="HideTWBExt"/>
        </w:rPr>
        <w:t>&lt;Article&gt;</w:t>
      </w:r>
      <w:r w:rsidRPr="00A24A4F">
        <w:t>Punkt 27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F178D95" w14:textId="77777777">
        <w:trPr>
          <w:trHeight w:hRule="exact" w:val="240"/>
          <w:jc w:val="center"/>
        </w:trPr>
        <w:tc>
          <w:tcPr>
            <w:tcW w:w="9752" w:type="dxa"/>
            <w:gridSpan w:val="2"/>
            <w:tcBorders>
              <w:top w:val="nil"/>
              <w:left w:val="nil"/>
              <w:bottom w:val="nil"/>
              <w:right w:val="nil"/>
            </w:tcBorders>
          </w:tcPr>
          <w:p w14:paraId="1F7C500C" w14:textId="77777777" w:rsidR="006443F1" w:rsidRPr="00A24A4F" w:rsidRDefault="006443F1"/>
        </w:tc>
      </w:tr>
      <w:tr w:rsidR="006443F1" w:rsidRPr="00A24A4F" w14:paraId="6C72D4B2" w14:textId="77777777">
        <w:trPr>
          <w:trHeight w:val="240"/>
          <w:jc w:val="center"/>
        </w:trPr>
        <w:tc>
          <w:tcPr>
            <w:tcW w:w="4876" w:type="dxa"/>
            <w:tcBorders>
              <w:top w:val="nil"/>
              <w:left w:val="nil"/>
              <w:bottom w:val="nil"/>
              <w:right w:val="nil"/>
            </w:tcBorders>
          </w:tcPr>
          <w:p w14:paraId="459F9A4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6EF112E" w14:textId="77777777" w:rsidR="006443F1" w:rsidRPr="00A24A4F" w:rsidRDefault="00A24A4F">
            <w:pPr>
              <w:pStyle w:val="AmColumnHeading"/>
            </w:pPr>
            <w:r w:rsidRPr="00A24A4F">
              <w:t>Ändringsförslag</w:t>
            </w:r>
          </w:p>
        </w:tc>
      </w:tr>
      <w:tr w:rsidR="006443F1" w:rsidRPr="00A24A4F" w14:paraId="0FC04F62" w14:textId="77777777">
        <w:trPr>
          <w:jc w:val="center"/>
        </w:trPr>
        <w:tc>
          <w:tcPr>
            <w:tcW w:w="4876" w:type="dxa"/>
            <w:tcBorders>
              <w:top w:val="nil"/>
              <w:left w:val="nil"/>
              <w:bottom w:val="nil"/>
              <w:right w:val="nil"/>
            </w:tcBorders>
          </w:tcPr>
          <w:p w14:paraId="0C569958" w14:textId="77777777" w:rsidR="006443F1" w:rsidRPr="00A24A4F" w:rsidRDefault="00A24A4F">
            <w:pPr>
              <w:pStyle w:val="Normal6a"/>
            </w:pPr>
            <w:r w:rsidRPr="00A24A4F">
              <w:t>27.</w:t>
            </w:r>
            <w:r w:rsidRPr="00A24A4F">
              <w:tab/>
              <w:t xml:space="preserve">Europaparlamentet betonar fördelarna med nedifrån-och-upp-strukturer för genomförandet av lokal havsplanering, såsom lokalt ledd utveckling </w:t>
            </w:r>
            <w:r w:rsidRPr="00A24A4F">
              <w:rPr>
                <w:b/>
                <w:i/>
              </w:rPr>
              <w:t>och</w:t>
            </w:r>
            <w:r w:rsidRPr="00A24A4F">
              <w:t xml:space="preserve"> lokala aktionsgrupper.</w:t>
            </w:r>
          </w:p>
        </w:tc>
        <w:tc>
          <w:tcPr>
            <w:tcW w:w="4876" w:type="dxa"/>
            <w:tcBorders>
              <w:top w:val="nil"/>
              <w:left w:val="nil"/>
              <w:bottom w:val="nil"/>
              <w:right w:val="nil"/>
            </w:tcBorders>
          </w:tcPr>
          <w:p w14:paraId="71456F00" w14:textId="77777777" w:rsidR="006443F1" w:rsidRPr="00A24A4F" w:rsidRDefault="00A24A4F">
            <w:pPr>
              <w:pStyle w:val="Normal6a"/>
            </w:pPr>
            <w:r w:rsidRPr="00A24A4F">
              <w:t>27.</w:t>
            </w:r>
            <w:r w:rsidRPr="00A24A4F">
              <w:tab/>
              <w:t>Europaparlamentet betonar fördelarna med nedifrån-och-upp-strukturer för genomförandet av lokal havsplanering, såsom lokalt ledd utveckling</w:t>
            </w:r>
            <w:r w:rsidRPr="00A24A4F">
              <w:rPr>
                <w:b/>
                <w:i/>
              </w:rPr>
              <w:t>,</w:t>
            </w:r>
            <w:r w:rsidRPr="00A24A4F">
              <w:t xml:space="preserve"> lokala aktionsgrupper </w:t>
            </w:r>
            <w:r w:rsidRPr="00A24A4F">
              <w:rPr>
                <w:b/>
                <w:i/>
              </w:rPr>
              <w:t>och lokala och regionala myndigheter, med projektet Regina-MSP som exempel</w:t>
            </w:r>
            <w:r w:rsidRPr="00A24A4F">
              <w:t>.</w:t>
            </w:r>
          </w:p>
        </w:tc>
      </w:tr>
    </w:tbl>
    <w:p w14:paraId="5FB22A2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51082C47" w14:textId="77777777" w:rsidR="006443F1" w:rsidRPr="00A24A4F" w:rsidRDefault="00A24A4F">
      <w:r w:rsidRPr="00A24A4F">
        <w:rPr>
          <w:rStyle w:val="HideTWBExt"/>
        </w:rPr>
        <w:t>&lt;/Amend&gt;</w:t>
      </w:r>
    </w:p>
    <w:p w14:paraId="4197814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203</w:t>
      </w:r>
      <w:r w:rsidRPr="00A24A4F">
        <w:rPr>
          <w:rStyle w:val="HideTWBExt"/>
        </w:rPr>
        <w:t>&lt;/NumAm&gt;</w:t>
      </w:r>
    </w:p>
    <w:p w14:paraId="6C474054"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047BD7EC" w14:textId="77777777" w:rsidR="006443F1" w:rsidRPr="00A24A4F" w:rsidRDefault="00A24A4F">
      <w:pPr>
        <w:pStyle w:val="NormalBold"/>
      </w:pPr>
      <w:r w:rsidRPr="00A24A4F">
        <w:rPr>
          <w:rStyle w:val="HideTWBExt"/>
          <w:b w:val="0"/>
        </w:rPr>
        <w:t>&lt;/RepeatBlock-By&gt;</w:t>
      </w:r>
    </w:p>
    <w:p w14:paraId="1E17208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8477976" w14:textId="77777777" w:rsidR="006443F1" w:rsidRPr="00A24A4F" w:rsidRDefault="00A24A4F">
      <w:pPr>
        <w:pStyle w:val="NormalBold"/>
      </w:pPr>
      <w:r w:rsidRPr="00A24A4F">
        <w:rPr>
          <w:rStyle w:val="HideTWBExt"/>
        </w:rPr>
        <w:t>&lt;Article&gt;</w:t>
      </w:r>
      <w:r w:rsidRPr="00A24A4F">
        <w:t>Punkt 27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D2C6918" w14:textId="77777777">
        <w:trPr>
          <w:trHeight w:hRule="exact" w:val="240"/>
          <w:jc w:val="center"/>
        </w:trPr>
        <w:tc>
          <w:tcPr>
            <w:tcW w:w="9752" w:type="dxa"/>
            <w:gridSpan w:val="2"/>
            <w:tcBorders>
              <w:top w:val="nil"/>
              <w:left w:val="nil"/>
              <w:bottom w:val="nil"/>
              <w:right w:val="nil"/>
            </w:tcBorders>
          </w:tcPr>
          <w:p w14:paraId="690B9A54" w14:textId="77777777" w:rsidR="006443F1" w:rsidRPr="00A24A4F" w:rsidRDefault="006443F1"/>
        </w:tc>
      </w:tr>
      <w:tr w:rsidR="006443F1" w:rsidRPr="00A24A4F" w14:paraId="72B771A0" w14:textId="77777777">
        <w:trPr>
          <w:trHeight w:val="240"/>
          <w:jc w:val="center"/>
        </w:trPr>
        <w:tc>
          <w:tcPr>
            <w:tcW w:w="4876" w:type="dxa"/>
            <w:tcBorders>
              <w:top w:val="nil"/>
              <w:left w:val="nil"/>
              <w:bottom w:val="nil"/>
              <w:right w:val="nil"/>
            </w:tcBorders>
          </w:tcPr>
          <w:p w14:paraId="2BC8C31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FF12F7B" w14:textId="77777777" w:rsidR="006443F1" w:rsidRPr="00A24A4F" w:rsidRDefault="00A24A4F">
            <w:pPr>
              <w:pStyle w:val="AmColumnHeading"/>
            </w:pPr>
            <w:r w:rsidRPr="00A24A4F">
              <w:t>Ändringsförslag</w:t>
            </w:r>
          </w:p>
        </w:tc>
      </w:tr>
      <w:tr w:rsidR="006443F1" w:rsidRPr="00A24A4F" w14:paraId="57A800E8" w14:textId="77777777">
        <w:trPr>
          <w:jc w:val="center"/>
        </w:trPr>
        <w:tc>
          <w:tcPr>
            <w:tcW w:w="4876" w:type="dxa"/>
            <w:tcBorders>
              <w:top w:val="nil"/>
              <w:left w:val="nil"/>
              <w:bottom w:val="nil"/>
              <w:right w:val="nil"/>
            </w:tcBorders>
          </w:tcPr>
          <w:p w14:paraId="028EEF34" w14:textId="77777777" w:rsidR="006443F1" w:rsidRPr="00A24A4F" w:rsidRDefault="00A24A4F">
            <w:pPr>
              <w:pStyle w:val="Normal6a"/>
            </w:pPr>
            <w:r w:rsidRPr="00A24A4F">
              <w:t>27.</w:t>
            </w:r>
            <w:r w:rsidRPr="00A24A4F">
              <w:tab/>
              <w:t>Europaparlamentet betonar fördelarna med nedifrån-och-upp-strukturer för genomförandet av lokal havsplanering, såsom lokalt ledd utveckling och lokala aktionsgrupper.</w:t>
            </w:r>
          </w:p>
        </w:tc>
        <w:tc>
          <w:tcPr>
            <w:tcW w:w="4876" w:type="dxa"/>
            <w:tcBorders>
              <w:top w:val="nil"/>
              <w:left w:val="nil"/>
              <w:bottom w:val="nil"/>
              <w:right w:val="nil"/>
            </w:tcBorders>
          </w:tcPr>
          <w:p w14:paraId="407B5CE8" w14:textId="77777777" w:rsidR="006443F1" w:rsidRPr="00A24A4F" w:rsidRDefault="00A24A4F">
            <w:pPr>
              <w:pStyle w:val="Normal6a"/>
            </w:pPr>
            <w:r w:rsidRPr="00A24A4F">
              <w:rPr>
                <w:i/>
              </w:rPr>
              <w:t>(Berör inte den svenska versionen.)</w:t>
            </w:r>
          </w:p>
        </w:tc>
      </w:tr>
    </w:tbl>
    <w:p w14:paraId="63379FD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7FBF9F5" w14:textId="77777777" w:rsidR="006443F1" w:rsidRPr="00A24A4F" w:rsidRDefault="00A24A4F">
      <w:r w:rsidRPr="00A24A4F">
        <w:rPr>
          <w:rStyle w:val="HideTWBExt"/>
        </w:rPr>
        <w:t>&lt;/Amend&gt;</w:t>
      </w:r>
    </w:p>
    <w:p w14:paraId="48B119B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204</w:t>
      </w:r>
      <w:r w:rsidRPr="00A24A4F">
        <w:rPr>
          <w:rStyle w:val="HideTWBExt"/>
        </w:rPr>
        <w:t>&lt;/NumAm&gt;</w:t>
      </w:r>
    </w:p>
    <w:p w14:paraId="4D33BEDE" w14:textId="77777777" w:rsidR="006443F1" w:rsidRPr="00A24A4F" w:rsidRDefault="00A24A4F">
      <w:pPr>
        <w:pStyle w:val="NormalBold"/>
      </w:pPr>
      <w:r w:rsidRPr="00A24A4F">
        <w:rPr>
          <w:rStyle w:val="HideTWBExt"/>
          <w:b w:val="0"/>
        </w:rPr>
        <w:t>&lt;RepeatBlock-By&gt;&lt;Members&gt;</w:t>
      </w:r>
      <w:r w:rsidRPr="00A24A4F">
        <w:t>Nora Junco García, Bert-Jan Ruissen, Stephen Nikola Bartulica, Giuseppe Milazzo, Emmanouil Fragkos, Diego Solier</w:t>
      </w:r>
      <w:r w:rsidRPr="00A24A4F">
        <w:rPr>
          <w:rStyle w:val="HideTWBExt"/>
          <w:b w:val="0"/>
        </w:rPr>
        <w:t>&lt;/Members&gt;</w:t>
      </w:r>
    </w:p>
    <w:p w14:paraId="552E387E" w14:textId="77777777" w:rsidR="006443F1" w:rsidRPr="00A24A4F" w:rsidRDefault="00A24A4F">
      <w:pPr>
        <w:pStyle w:val="NormalBold"/>
      </w:pPr>
      <w:r w:rsidRPr="00A24A4F">
        <w:rPr>
          <w:rStyle w:val="HideTWBExt"/>
          <w:b w:val="0"/>
        </w:rPr>
        <w:t>&lt;/RepeatBlock-By&gt;</w:t>
      </w:r>
    </w:p>
    <w:p w14:paraId="693A1E8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5B2ECD3" w14:textId="77777777" w:rsidR="006443F1" w:rsidRPr="00A24A4F" w:rsidRDefault="00A24A4F">
      <w:pPr>
        <w:pStyle w:val="NormalBold"/>
      </w:pPr>
      <w:r w:rsidRPr="00A24A4F">
        <w:rPr>
          <w:rStyle w:val="HideTWBExt"/>
        </w:rPr>
        <w:t>&lt;Article&gt;</w:t>
      </w:r>
      <w:r w:rsidRPr="00A24A4F">
        <w:t>Punkt 28</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B8F0359" w14:textId="77777777">
        <w:trPr>
          <w:trHeight w:hRule="exact" w:val="240"/>
          <w:jc w:val="center"/>
        </w:trPr>
        <w:tc>
          <w:tcPr>
            <w:tcW w:w="9752" w:type="dxa"/>
            <w:gridSpan w:val="2"/>
            <w:tcBorders>
              <w:top w:val="nil"/>
              <w:left w:val="nil"/>
              <w:bottom w:val="nil"/>
              <w:right w:val="nil"/>
            </w:tcBorders>
          </w:tcPr>
          <w:p w14:paraId="6C34402E" w14:textId="77777777" w:rsidR="006443F1" w:rsidRPr="00A24A4F" w:rsidRDefault="006443F1"/>
        </w:tc>
      </w:tr>
      <w:tr w:rsidR="006443F1" w:rsidRPr="00A24A4F" w14:paraId="1267D33A" w14:textId="77777777">
        <w:trPr>
          <w:trHeight w:val="240"/>
          <w:jc w:val="center"/>
        </w:trPr>
        <w:tc>
          <w:tcPr>
            <w:tcW w:w="4876" w:type="dxa"/>
            <w:tcBorders>
              <w:top w:val="nil"/>
              <w:left w:val="nil"/>
              <w:bottom w:val="nil"/>
              <w:right w:val="nil"/>
            </w:tcBorders>
          </w:tcPr>
          <w:p w14:paraId="288030B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8D8DB74" w14:textId="77777777" w:rsidR="006443F1" w:rsidRPr="00A24A4F" w:rsidRDefault="00A24A4F">
            <w:pPr>
              <w:pStyle w:val="AmColumnHeading"/>
            </w:pPr>
            <w:r w:rsidRPr="00A24A4F">
              <w:t>Ändringsförslag</w:t>
            </w:r>
          </w:p>
        </w:tc>
      </w:tr>
      <w:tr w:rsidR="006443F1" w:rsidRPr="00A24A4F" w14:paraId="4473C0CF" w14:textId="77777777">
        <w:trPr>
          <w:jc w:val="center"/>
        </w:trPr>
        <w:tc>
          <w:tcPr>
            <w:tcW w:w="4876" w:type="dxa"/>
            <w:tcBorders>
              <w:top w:val="nil"/>
              <w:left w:val="nil"/>
              <w:bottom w:val="nil"/>
              <w:right w:val="nil"/>
            </w:tcBorders>
          </w:tcPr>
          <w:p w14:paraId="341F02A1" w14:textId="77777777" w:rsidR="006443F1" w:rsidRPr="00A24A4F" w:rsidRDefault="00A24A4F">
            <w:pPr>
              <w:pStyle w:val="Normal6a"/>
            </w:pPr>
            <w:r w:rsidRPr="00A24A4F">
              <w:t>28.</w:t>
            </w:r>
            <w:r w:rsidRPr="00A24A4F">
              <w:tab/>
              <w:t>Europaparlamentet uppmanar kommissionen och medlemsstaterna att stödja kapacitetsuppbyggnad hos berörda parter, särskilt småskaliga fiskare och deras organisationer, och kustsamhällen, så att de är bättre rustade att delta i offentliga samråd och beslutsprocesser som rör havsplanering.</w:t>
            </w:r>
          </w:p>
        </w:tc>
        <w:tc>
          <w:tcPr>
            <w:tcW w:w="4876" w:type="dxa"/>
            <w:tcBorders>
              <w:top w:val="nil"/>
              <w:left w:val="nil"/>
              <w:bottom w:val="nil"/>
              <w:right w:val="nil"/>
            </w:tcBorders>
          </w:tcPr>
          <w:p w14:paraId="24B4BAEC" w14:textId="77777777" w:rsidR="006443F1" w:rsidRPr="00A24A4F" w:rsidRDefault="00A24A4F">
            <w:pPr>
              <w:pStyle w:val="Normal6a"/>
            </w:pPr>
            <w:r w:rsidRPr="00A24A4F">
              <w:t>28.</w:t>
            </w:r>
            <w:r w:rsidRPr="00A24A4F">
              <w:tab/>
              <w:t xml:space="preserve">Europaparlamentet uppmanar kommissionen och medlemsstaterna att stödja kapacitetsuppbyggnad hos berörda parter, särskilt småskaliga fiskare och deras organisationer, och kustsamhällen, så att de är bättre rustade att delta i offentliga samråd och beslutsprocesser som rör havsplanering. </w:t>
            </w:r>
            <w:r w:rsidRPr="00A24A4F">
              <w:rPr>
                <w:b/>
                <w:i/>
              </w:rPr>
              <w:t>Parlamentet understryker dock att detta stöd bör åtföljas av konkreta åtgärder för att främja generationsskifte, modernisering och renovering av flottan och tillgång till direktfinansiering och för att minska den alltför stora administrativa bördan och de många förvaltningsnivåer som i dagsläget gör det svårt att utnyttja tillgängliga medel på ett ändamålsenligt sätt.</w:t>
            </w:r>
          </w:p>
        </w:tc>
      </w:tr>
    </w:tbl>
    <w:p w14:paraId="27B88D3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6E0DF315" w14:textId="77777777" w:rsidR="006443F1" w:rsidRPr="00A24A4F" w:rsidRDefault="00A24A4F">
      <w:r w:rsidRPr="00A24A4F">
        <w:rPr>
          <w:rStyle w:val="HideTWBExt"/>
        </w:rPr>
        <w:t>&lt;/Amend&gt;</w:t>
      </w:r>
    </w:p>
    <w:p w14:paraId="28335BC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205</w:t>
      </w:r>
      <w:r w:rsidRPr="00A24A4F">
        <w:rPr>
          <w:rStyle w:val="HideTWBExt"/>
        </w:rPr>
        <w:t>&lt;/NumAm&gt;</w:t>
      </w:r>
    </w:p>
    <w:p w14:paraId="5553969C"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02C5D1EA" w14:textId="77777777" w:rsidR="006443F1" w:rsidRPr="00A24A4F" w:rsidRDefault="00A24A4F">
      <w:pPr>
        <w:pStyle w:val="NormalBold"/>
      </w:pPr>
      <w:r w:rsidRPr="00A24A4F">
        <w:rPr>
          <w:rStyle w:val="HideTWBExt"/>
          <w:b w:val="0"/>
        </w:rPr>
        <w:t>&lt;/RepeatBlock-By&gt;</w:t>
      </w:r>
    </w:p>
    <w:p w14:paraId="7A12BF6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C465BAB" w14:textId="77777777" w:rsidR="006443F1" w:rsidRPr="00A24A4F" w:rsidRDefault="00A24A4F">
      <w:pPr>
        <w:pStyle w:val="NormalBold"/>
      </w:pPr>
      <w:r w:rsidRPr="00A24A4F">
        <w:rPr>
          <w:rStyle w:val="HideTWBExt"/>
        </w:rPr>
        <w:t>&lt;Article&gt;</w:t>
      </w:r>
      <w:r w:rsidRPr="00A24A4F">
        <w:t>Punkt 28</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54F30E7" w14:textId="77777777">
        <w:trPr>
          <w:trHeight w:hRule="exact" w:val="240"/>
          <w:jc w:val="center"/>
        </w:trPr>
        <w:tc>
          <w:tcPr>
            <w:tcW w:w="9752" w:type="dxa"/>
            <w:gridSpan w:val="2"/>
            <w:tcBorders>
              <w:top w:val="nil"/>
              <w:left w:val="nil"/>
              <w:bottom w:val="nil"/>
              <w:right w:val="nil"/>
            </w:tcBorders>
          </w:tcPr>
          <w:p w14:paraId="723779F9" w14:textId="77777777" w:rsidR="006443F1" w:rsidRPr="00A24A4F" w:rsidRDefault="006443F1"/>
        </w:tc>
      </w:tr>
      <w:tr w:rsidR="006443F1" w:rsidRPr="00A24A4F" w14:paraId="106AAB85" w14:textId="77777777">
        <w:trPr>
          <w:trHeight w:val="240"/>
          <w:jc w:val="center"/>
        </w:trPr>
        <w:tc>
          <w:tcPr>
            <w:tcW w:w="4876" w:type="dxa"/>
            <w:tcBorders>
              <w:top w:val="nil"/>
              <w:left w:val="nil"/>
              <w:bottom w:val="nil"/>
              <w:right w:val="nil"/>
            </w:tcBorders>
          </w:tcPr>
          <w:p w14:paraId="5A13FA0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B6C2F98" w14:textId="77777777" w:rsidR="006443F1" w:rsidRPr="00A24A4F" w:rsidRDefault="00A24A4F">
            <w:pPr>
              <w:pStyle w:val="AmColumnHeading"/>
            </w:pPr>
            <w:r w:rsidRPr="00A24A4F">
              <w:t>Ändringsförslag</w:t>
            </w:r>
          </w:p>
        </w:tc>
      </w:tr>
      <w:tr w:rsidR="006443F1" w:rsidRPr="00A24A4F" w14:paraId="294FC0C8" w14:textId="77777777">
        <w:trPr>
          <w:jc w:val="center"/>
        </w:trPr>
        <w:tc>
          <w:tcPr>
            <w:tcW w:w="4876" w:type="dxa"/>
            <w:tcBorders>
              <w:top w:val="nil"/>
              <w:left w:val="nil"/>
              <w:bottom w:val="nil"/>
              <w:right w:val="nil"/>
            </w:tcBorders>
          </w:tcPr>
          <w:p w14:paraId="6742C3DD" w14:textId="77777777" w:rsidR="006443F1" w:rsidRPr="00A24A4F" w:rsidRDefault="00A24A4F">
            <w:pPr>
              <w:pStyle w:val="Normal6a"/>
            </w:pPr>
            <w:r w:rsidRPr="00A24A4F">
              <w:t>28.</w:t>
            </w:r>
            <w:r w:rsidRPr="00A24A4F">
              <w:tab/>
              <w:t>Europaparlamentet uppmanar kommissionen och medlemsstaterna att stödja kapacitetsuppbyggnad hos berörda parter, särskilt småskaliga fiskare och deras organisationer, och kustsamhällen, så att de är bättre rustade att delta i offentliga samråd och beslutsprocesser som rör havsplanering.</w:t>
            </w:r>
          </w:p>
        </w:tc>
        <w:tc>
          <w:tcPr>
            <w:tcW w:w="4876" w:type="dxa"/>
            <w:tcBorders>
              <w:top w:val="nil"/>
              <w:left w:val="nil"/>
              <w:bottom w:val="nil"/>
              <w:right w:val="nil"/>
            </w:tcBorders>
          </w:tcPr>
          <w:p w14:paraId="0760D81F" w14:textId="77777777" w:rsidR="006443F1" w:rsidRPr="00A24A4F" w:rsidRDefault="00A24A4F">
            <w:pPr>
              <w:pStyle w:val="Normal6a"/>
            </w:pPr>
            <w:r w:rsidRPr="00A24A4F">
              <w:t>28.</w:t>
            </w:r>
            <w:r w:rsidRPr="00A24A4F">
              <w:tab/>
              <w:t>Europaparlamentet uppmanar kommissionen och medlemsstaterna att stödja kapacitetsuppbyggnad hos berörda parter, särskilt småskaliga fiskare</w:t>
            </w:r>
            <w:r w:rsidRPr="00A24A4F">
              <w:rPr>
                <w:b/>
                <w:i/>
              </w:rPr>
              <w:t>, inbegripet fiskare som fiskar utan fartyg, såsom skaldjurssamlare,</w:t>
            </w:r>
            <w:r w:rsidRPr="00A24A4F">
              <w:t xml:space="preserve"> och deras organisationer, och kustsamhällen, så att de är bättre rustade att delta </w:t>
            </w:r>
            <w:r w:rsidRPr="00A24A4F">
              <w:rPr>
                <w:b/>
                <w:i/>
              </w:rPr>
              <w:t>aktivt och ändamålsenligt</w:t>
            </w:r>
            <w:r w:rsidRPr="00A24A4F">
              <w:t xml:space="preserve"> i offentliga samråd och beslutsprocesser som rör havsplanering.</w:t>
            </w:r>
          </w:p>
        </w:tc>
      </w:tr>
    </w:tbl>
    <w:p w14:paraId="73A36FE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007DF8E" w14:textId="77777777" w:rsidR="006443F1" w:rsidRPr="00A24A4F" w:rsidRDefault="00A24A4F">
      <w:r w:rsidRPr="00A24A4F">
        <w:rPr>
          <w:rStyle w:val="HideTWBExt"/>
        </w:rPr>
        <w:t>&lt;/Amend&gt;</w:t>
      </w:r>
    </w:p>
    <w:p w14:paraId="29183C1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206</w:t>
      </w:r>
      <w:r w:rsidRPr="00A24A4F">
        <w:rPr>
          <w:rStyle w:val="HideTWBExt"/>
        </w:rPr>
        <w:t>&lt;/NumAm&gt;</w:t>
      </w:r>
    </w:p>
    <w:p w14:paraId="21C69268" w14:textId="77777777" w:rsidR="006443F1" w:rsidRPr="00A24A4F" w:rsidRDefault="00A24A4F">
      <w:pPr>
        <w:pStyle w:val="NormalBold"/>
      </w:pPr>
      <w:r w:rsidRPr="00A24A4F">
        <w:rPr>
          <w:rStyle w:val="HideTWBExt"/>
          <w:b w:val="0"/>
        </w:rPr>
        <w:t>&lt;RepeatBlock-By&gt;&lt;Members&gt;</w:t>
      </w:r>
      <w:r w:rsidRPr="00A24A4F">
        <w:t>Paulo Do Nascimento Cabral</w:t>
      </w:r>
      <w:r w:rsidRPr="00A24A4F">
        <w:rPr>
          <w:rStyle w:val="HideTWBExt"/>
          <w:b w:val="0"/>
        </w:rPr>
        <w:t>&lt;/Members&gt;</w:t>
      </w:r>
    </w:p>
    <w:p w14:paraId="59EB54E7" w14:textId="77777777" w:rsidR="006443F1" w:rsidRPr="00A24A4F" w:rsidRDefault="00A24A4F">
      <w:pPr>
        <w:pStyle w:val="NormalBold"/>
      </w:pPr>
      <w:r w:rsidRPr="00A24A4F">
        <w:rPr>
          <w:rStyle w:val="HideTWBExt"/>
          <w:b w:val="0"/>
        </w:rPr>
        <w:t>&lt;/RepeatBlock-By&gt;</w:t>
      </w:r>
    </w:p>
    <w:p w14:paraId="342519C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E5BBF4B" w14:textId="77777777" w:rsidR="006443F1" w:rsidRPr="00A24A4F" w:rsidRDefault="00A24A4F">
      <w:pPr>
        <w:pStyle w:val="NormalBold"/>
      </w:pPr>
      <w:r w:rsidRPr="00A24A4F">
        <w:rPr>
          <w:rStyle w:val="HideTWBExt"/>
        </w:rPr>
        <w:t>&lt;Article&gt;</w:t>
      </w:r>
      <w:r w:rsidRPr="00A24A4F">
        <w:t>Punkt 28</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30557B4" w14:textId="77777777">
        <w:trPr>
          <w:trHeight w:hRule="exact" w:val="240"/>
          <w:jc w:val="center"/>
        </w:trPr>
        <w:tc>
          <w:tcPr>
            <w:tcW w:w="9752" w:type="dxa"/>
            <w:gridSpan w:val="2"/>
            <w:tcBorders>
              <w:top w:val="nil"/>
              <w:left w:val="nil"/>
              <w:bottom w:val="nil"/>
              <w:right w:val="nil"/>
            </w:tcBorders>
          </w:tcPr>
          <w:p w14:paraId="70C65059" w14:textId="77777777" w:rsidR="006443F1" w:rsidRPr="00A24A4F" w:rsidRDefault="006443F1"/>
        </w:tc>
      </w:tr>
      <w:tr w:rsidR="006443F1" w:rsidRPr="00A24A4F" w14:paraId="6D8EBD18" w14:textId="77777777">
        <w:trPr>
          <w:trHeight w:val="240"/>
          <w:jc w:val="center"/>
        </w:trPr>
        <w:tc>
          <w:tcPr>
            <w:tcW w:w="4876" w:type="dxa"/>
            <w:tcBorders>
              <w:top w:val="nil"/>
              <w:left w:val="nil"/>
              <w:bottom w:val="nil"/>
              <w:right w:val="nil"/>
            </w:tcBorders>
          </w:tcPr>
          <w:p w14:paraId="7F02411F"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4892CF7" w14:textId="77777777" w:rsidR="006443F1" w:rsidRPr="00A24A4F" w:rsidRDefault="00A24A4F">
            <w:pPr>
              <w:pStyle w:val="AmColumnHeading"/>
            </w:pPr>
            <w:r w:rsidRPr="00A24A4F">
              <w:t>Ändringsförslag</w:t>
            </w:r>
          </w:p>
        </w:tc>
      </w:tr>
      <w:tr w:rsidR="006443F1" w:rsidRPr="00A24A4F" w14:paraId="5A063E24" w14:textId="77777777">
        <w:trPr>
          <w:jc w:val="center"/>
        </w:trPr>
        <w:tc>
          <w:tcPr>
            <w:tcW w:w="4876" w:type="dxa"/>
            <w:tcBorders>
              <w:top w:val="nil"/>
              <w:left w:val="nil"/>
              <w:bottom w:val="nil"/>
              <w:right w:val="nil"/>
            </w:tcBorders>
          </w:tcPr>
          <w:p w14:paraId="17F938DC" w14:textId="77777777" w:rsidR="006443F1" w:rsidRPr="00A24A4F" w:rsidRDefault="00A24A4F">
            <w:pPr>
              <w:pStyle w:val="Normal6a"/>
            </w:pPr>
            <w:r w:rsidRPr="00A24A4F">
              <w:t>28.</w:t>
            </w:r>
            <w:r w:rsidRPr="00A24A4F">
              <w:tab/>
              <w:t>Europaparlamentet uppmanar kommissionen och medlemsstaterna att stödja kapacitetsuppbyggnad hos berörda parter, särskilt småskaliga fiskare och deras organisationer, och kustsamhällen, så att de är bättre rustade att delta i offentliga samråd och beslutsprocesser som rör havsplanering.</w:t>
            </w:r>
          </w:p>
        </w:tc>
        <w:tc>
          <w:tcPr>
            <w:tcW w:w="4876" w:type="dxa"/>
            <w:tcBorders>
              <w:top w:val="nil"/>
              <w:left w:val="nil"/>
              <w:bottom w:val="nil"/>
              <w:right w:val="nil"/>
            </w:tcBorders>
          </w:tcPr>
          <w:p w14:paraId="4F06FC34" w14:textId="77777777" w:rsidR="006443F1" w:rsidRPr="00A24A4F" w:rsidRDefault="00A24A4F">
            <w:pPr>
              <w:pStyle w:val="Normal6a"/>
            </w:pPr>
            <w:r w:rsidRPr="00A24A4F">
              <w:t>28.</w:t>
            </w:r>
            <w:r w:rsidRPr="00A24A4F">
              <w:tab/>
              <w:t xml:space="preserve">Europaparlamentet uppmanar kommissionen och medlemsstaterna att stödja kapacitetsuppbyggnad hos berörda parter, särskilt småskaliga fiskare och deras organisationer, och kustsamhällen, </w:t>
            </w:r>
            <w:r w:rsidRPr="00A24A4F">
              <w:rPr>
                <w:b/>
                <w:i/>
              </w:rPr>
              <w:t>inbegripet de yttersta randområdena,</w:t>
            </w:r>
            <w:r w:rsidRPr="00A24A4F">
              <w:t xml:space="preserve"> så att de är bättre rustade att delta i offentliga samråd och beslutsprocesser som rör havsplanering.</w:t>
            </w:r>
          </w:p>
        </w:tc>
      </w:tr>
    </w:tbl>
    <w:p w14:paraId="3C8AD07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346BE921" w14:textId="77777777" w:rsidR="006443F1" w:rsidRPr="00A24A4F" w:rsidRDefault="00A24A4F">
      <w:r w:rsidRPr="00A24A4F">
        <w:rPr>
          <w:rStyle w:val="HideTWBExt"/>
        </w:rPr>
        <w:t>&lt;/Amend&gt;</w:t>
      </w:r>
    </w:p>
    <w:p w14:paraId="2ADB5B8D"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207</w:t>
      </w:r>
      <w:r w:rsidRPr="00A24A4F">
        <w:rPr>
          <w:rStyle w:val="HideTWBExt"/>
        </w:rPr>
        <w:t>&lt;/NumAm&gt;</w:t>
      </w:r>
    </w:p>
    <w:p w14:paraId="3C53EB6B"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7A7B2E60" w14:textId="77777777" w:rsidR="006443F1" w:rsidRPr="00A24A4F" w:rsidRDefault="00A24A4F">
      <w:pPr>
        <w:pStyle w:val="NormalBold"/>
      </w:pPr>
      <w:r w:rsidRPr="00A24A4F">
        <w:rPr>
          <w:rStyle w:val="HideTWBExt"/>
          <w:b w:val="0"/>
        </w:rPr>
        <w:t>&lt;/RepeatBlock-By&gt;</w:t>
      </w:r>
    </w:p>
    <w:p w14:paraId="62AF162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1F1CAFA" w14:textId="77777777" w:rsidR="006443F1" w:rsidRPr="00A24A4F" w:rsidRDefault="00A24A4F">
      <w:pPr>
        <w:pStyle w:val="NormalBold"/>
      </w:pPr>
      <w:r w:rsidRPr="00A24A4F">
        <w:rPr>
          <w:rStyle w:val="HideTWBExt"/>
        </w:rPr>
        <w:t>&lt;Article&gt;</w:t>
      </w:r>
      <w:r w:rsidRPr="00A24A4F">
        <w:t>Punkt 28</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A0C213C" w14:textId="77777777">
        <w:trPr>
          <w:trHeight w:hRule="exact" w:val="240"/>
          <w:jc w:val="center"/>
        </w:trPr>
        <w:tc>
          <w:tcPr>
            <w:tcW w:w="9752" w:type="dxa"/>
            <w:gridSpan w:val="2"/>
            <w:tcBorders>
              <w:top w:val="nil"/>
              <w:left w:val="nil"/>
              <w:bottom w:val="nil"/>
              <w:right w:val="nil"/>
            </w:tcBorders>
          </w:tcPr>
          <w:p w14:paraId="6404DFD7" w14:textId="77777777" w:rsidR="006443F1" w:rsidRPr="00A24A4F" w:rsidRDefault="006443F1"/>
        </w:tc>
      </w:tr>
      <w:tr w:rsidR="006443F1" w:rsidRPr="00A24A4F" w14:paraId="51201594" w14:textId="77777777">
        <w:trPr>
          <w:trHeight w:val="240"/>
          <w:jc w:val="center"/>
        </w:trPr>
        <w:tc>
          <w:tcPr>
            <w:tcW w:w="4876" w:type="dxa"/>
            <w:tcBorders>
              <w:top w:val="nil"/>
              <w:left w:val="nil"/>
              <w:bottom w:val="nil"/>
              <w:right w:val="nil"/>
            </w:tcBorders>
          </w:tcPr>
          <w:p w14:paraId="2E63C46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4717EF3" w14:textId="77777777" w:rsidR="006443F1" w:rsidRPr="00A24A4F" w:rsidRDefault="00A24A4F">
            <w:pPr>
              <w:pStyle w:val="AmColumnHeading"/>
            </w:pPr>
            <w:r w:rsidRPr="00A24A4F">
              <w:t>Ändringsförslag</w:t>
            </w:r>
          </w:p>
        </w:tc>
      </w:tr>
      <w:tr w:rsidR="006443F1" w:rsidRPr="00A24A4F" w14:paraId="2B0ACD36" w14:textId="77777777">
        <w:trPr>
          <w:jc w:val="center"/>
        </w:trPr>
        <w:tc>
          <w:tcPr>
            <w:tcW w:w="4876" w:type="dxa"/>
            <w:tcBorders>
              <w:top w:val="nil"/>
              <w:left w:val="nil"/>
              <w:bottom w:val="nil"/>
              <w:right w:val="nil"/>
            </w:tcBorders>
          </w:tcPr>
          <w:p w14:paraId="56E8BEC8" w14:textId="77777777" w:rsidR="006443F1" w:rsidRPr="00A24A4F" w:rsidRDefault="00A24A4F">
            <w:pPr>
              <w:pStyle w:val="Normal6a"/>
            </w:pPr>
            <w:r w:rsidRPr="00A24A4F">
              <w:t>28.</w:t>
            </w:r>
            <w:r w:rsidRPr="00A24A4F">
              <w:tab/>
              <w:t xml:space="preserve">Europaparlamentet uppmanar kommissionen och medlemsstaterna att stödja kapacitetsuppbyggnad hos berörda parter, särskilt småskaliga fiskare och deras organisationer, och </w:t>
            </w:r>
            <w:r w:rsidRPr="00A24A4F">
              <w:rPr>
                <w:b/>
                <w:i/>
              </w:rPr>
              <w:t>kustsamhällen</w:t>
            </w:r>
            <w:r w:rsidRPr="00A24A4F">
              <w:t>, så att de är bättre rustade att delta i offentliga samråd och beslutsprocesser som rör havsplanering.</w:t>
            </w:r>
          </w:p>
        </w:tc>
        <w:tc>
          <w:tcPr>
            <w:tcW w:w="4876" w:type="dxa"/>
            <w:tcBorders>
              <w:top w:val="nil"/>
              <w:left w:val="nil"/>
              <w:bottom w:val="nil"/>
              <w:right w:val="nil"/>
            </w:tcBorders>
          </w:tcPr>
          <w:p w14:paraId="39EBEDB3" w14:textId="77777777" w:rsidR="006443F1" w:rsidRPr="00A24A4F" w:rsidRDefault="00A24A4F">
            <w:pPr>
              <w:pStyle w:val="Normal6a"/>
            </w:pPr>
            <w:r w:rsidRPr="00A24A4F">
              <w:t>28.</w:t>
            </w:r>
            <w:r w:rsidRPr="00A24A4F">
              <w:tab/>
              <w:t xml:space="preserve">Europaparlamentet uppmanar kommissionen och medlemsstaterna att stödja kapacitetsuppbyggnad hos berörda parter, särskilt småskaliga fiskare och deras organisationer, och </w:t>
            </w:r>
            <w:r w:rsidRPr="00A24A4F">
              <w:rPr>
                <w:b/>
                <w:i/>
              </w:rPr>
              <w:t>kust- och ösamhällen</w:t>
            </w:r>
            <w:r w:rsidRPr="00A24A4F">
              <w:t>, så att de är bättre rustade att delta i offentliga samråd och beslutsprocesser som rör havsplanering.</w:t>
            </w:r>
          </w:p>
        </w:tc>
      </w:tr>
    </w:tbl>
    <w:p w14:paraId="586F5AA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2F55777" w14:textId="77777777" w:rsidR="006443F1" w:rsidRPr="00A24A4F" w:rsidRDefault="00A24A4F">
      <w:r w:rsidRPr="00A24A4F">
        <w:rPr>
          <w:rStyle w:val="HideTWBExt"/>
        </w:rPr>
        <w:t>&lt;/Amend&gt;</w:t>
      </w:r>
    </w:p>
    <w:p w14:paraId="59293CC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208</w:t>
      </w:r>
      <w:r w:rsidRPr="00A24A4F">
        <w:rPr>
          <w:rStyle w:val="HideTWBExt"/>
        </w:rPr>
        <w:t>&lt;/NumAm&gt;</w:t>
      </w:r>
    </w:p>
    <w:p w14:paraId="1E0E9D1B" w14:textId="77777777" w:rsidR="006443F1" w:rsidRPr="00A24A4F" w:rsidRDefault="00A24A4F">
      <w:pPr>
        <w:pStyle w:val="NormalBold"/>
      </w:pPr>
      <w:r w:rsidRPr="00A24A4F">
        <w:rPr>
          <w:rStyle w:val="HideTWBExt"/>
          <w:b w:val="0"/>
        </w:rPr>
        <w:t>&lt;RepeatBlock-By&gt;&lt;Members&gt;</w:t>
      </w:r>
      <w:r w:rsidRPr="00A24A4F">
        <w:t>Nora Junco García, Bert-Jan Ruissen, Giuseppe Milazzo, Emmanouil Fragkos, Diego Solier</w:t>
      </w:r>
      <w:r w:rsidRPr="00A24A4F">
        <w:rPr>
          <w:rStyle w:val="HideTWBExt"/>
          <w:b w:val="0"/>
        </w:rPr>
        <w:t>&lt;/Members&gt;</w:t>
      </w:r>
    </w:p>
    <w:p w14:paraId="31ADC85C" w14:textId="77777777" w:rsidR="006443F1" w:rsidRPr="00A24A4F" w:rsidRDefault="00A24A4F">
      <w:pPr>
        <w:pStyle w:val="NormalBold"/>
      </w:pPr>
      <w:r w:rsidRPr="00A24A4F">
        <w:rPr>
          <w:rStyle w:val="HideTWBExt"/>
          <w:b w:val="0"/>
        </w:rPr>
        <w:t>&lt;/RepeatBlock-By&gt;</w:t>
      </w:r>
    </w:p>
    <w:p w14:paraId="72EC4A0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DE21D14" w14:textId="77777777" w:rsidR="006443F1" w:rsidRPr="00A24A4F" w:rsidRDefault="00A24A4F">
      <w:pPr>
        <w:pStyle w:val="NormalBold"/>
      </w:pPr>
      <w:r w:rsidRPr="00A24A4F">
        <w:rPr>
          <w:rStyle w:val="HideTWBExt"/>
        </w:rPr>
        <w:t>&lt;Article&gt;</w:t>
      </w:r>
      <w:r w:rsidRPr="00A24A4F">
        <w:t>Punkt 29</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710C87C" w14:textId="77777777">
        <w:trPr>
          <w:trHeight w:hRule="exact" w:val="240"/>
          <w:jc w:val="center"/>
        </w:trPr>
        <w:tc>
          <w:tcPr>
            <w:tcW w:w="9752" w:type="dxa"/>
            <w:gridSpan w:val="2"/>
            <w:tcBorders>
              <w:top w:val="nil"/>
              <w:left w:val="nil"/>
              <w:bottom w:val="nil"/>
              <w:right w:val="nil"/>
            </w:tcBorders>
          </w:tcPr>
          <w:p w14:paraId="16827D62" w14:textId="77777777" w:rsidR="006443F1" w:rsidRPr="00A24A4F" w:rsidRDefault="006443F1"/>
        </w:tc>
      </w:tr>
      <w:tr w:rsidR="006443F1" w:rsidRPr="00A24A4F" w14:paraId="3F1DCE42" w14:textId="77777777">
        <w:trPr>
          <w:trHeight w:val="240"/>
          <w:jc w:val="center"/>
        </w:trPr>
        <w:tc>
          <w:tcPr>
            <w:tcW w:w="4876" w:type="dxa"/>
            <w:tcBorders>
              <w:top w:val="nil"/>
              <w:left w:val="nil"/>
              <w:bottom w:val="nil"/>
              <w:right w:val="nil"/>
            </w:tcBorders>
          </w:tcPr>
          <w:p w14:paraId="49E7F32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267B1D3" w14:textId="77777777" w:rsidR="006443F1" w:rsidRPr="00A24A4F" w:rsidRDefault="00A24A4F">
            <w:pPr>
              <w:pStyle w:val="AmColumnHeading"/>
            </w:pPr>
            <w:r w:rsidRPr="00A24A4F">
              <w:t>Ändringsförslag</w:t>
            </w:r>
          </w:p>
        </w:tc>
      </w:tr>
      <w:tr w:rsidR="006443F1" w:rsidRPr="00A24A4F" w14:paraId="04C72EF0" w14:textId="77777777">
        <w:trPr>
          <w:jc w:val="center"/>
        </w:trPr>
        <w:tc>
          <w:tcPr>
            <w:tcW w:w="4876" w:type="dxa"/>
            <w:tcBorders>
              <w:top w:val="nil"/>
              <w:left w:val="nil"/>
              <w:bottom w:val="nil"/>
              <w:right w:val="nil"/>
            </w:tcBorders>
          </w:tcPr>
          <w:p w14:paraId="757E9550" w14:textId="77777777" w:rsidR="006443F1" w:rsidRPr="00A24A4F" w:rsidRDefault="00A24A4F">
            <w:pPr>
              <w:pStyle w:val="Normal6a"/>
            </w:pPr>
            <w:r w:rsidRPr="00A24A4F">
              <w:t>29.</w:t>
            </w:r>
            <w:r w:rsidRPr="00A24A4F">
              <w:tab/>
              <w:t>Europaparlamentet betonar att man vid fastställandet av områden avsedda för havsbaserad förnybar energi eller för skydd av marina ekosystem måste ta hänsyn till inverkan på fiske och vattenbruk. Parlamentet insisterar på behovet av att systematiskt genomföra kumulativa miljömässiga och socioekonomiska konsekvensbedömningar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befintliga vindkraftsparker till havs påverkar fiskeresursernas tillstånd.</w:t>
            </w:r>
          </w:p>
        </w:tc>
        <w:tc>
          <w:tcPr>
            <w:tcW w:w="4876" w:type="dxa"/>
            <w:tcBorders>
              <w:top w:val="nil"/>
              <w:left w:val="nil"/>
              <w:bottom w:val="nil"/>
              <w:right w:val="nil"/>
            </w:tcBorders>
          </w:tcPr>
          <w:p w14:paraId="14330804"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Parlamentet insisterar på behovet av att systematiskt genomföra kumulativa miljömässiga och socioekonomiska konsekvensbedömningar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befintliga vindkraftsparker till havs påverkar fiskeresursernas tillstånd. </w:t>
            </w:r>
            <w:r w:rsidRPr="00A24A4F">
              <w:rPr>
                <w:b/>
                <w:i/>
              </w:rPr>
              <w:t>Parlamentet uttrycker dessutom oro över införandet av teknik för avskiljning, transport och lagring av koldioxid i den marina miljön, med tanke på att dess säkerhet och genomförbarhet på lång sikt inte har påvisats i tillräcklig utsträckning, vare sig ur miljöhänseende eller socioekonomiskt hänseende.</w:t>
            </w:r>
            <w:r w:rsidRPr="00A24A4F">
              <w:t xml:space="preserve"> </w:t>
            </w:r>
            <w:r w:rsidRPr="00A24A4F">
              <w:rPr>
                <w:b/>
                <w:i/>
              </w:rPr>
              <w:t>Parlamentet pekar på de medföljande potentiella riskerna, bland annat förändring av havsbottnens ekosystem, störning av de bentiska livsmiljöerna, de negativa följderna för den marina faunan och floran liksom riskerna till följd av eventuella koldioxidläckor, söndervittring av undervattensinfrastruktur, bristningar i rörledningar och fenomen som havsförsurning.</w:t>
            </w:r>
            <w:r w:rsidRPr="00A24A4F">
              <w:t xml:space="preserve"> </w:t>
            </w:r>
            <w:r w:rsidRPr="00A24A4F">
              <w:rPr>
                <w:b/>
                <w:i/>
              </w:rPr>
              <w:t>Parlamentet understryker även att högtrycksinjektion av koldioxid kan medföra geologiska risker och frisättning av giftiga saltlösningar, och att de långsiktiga miljöeffekterna av denna teknik fortfarande är osäkra.</w:t>
            </w:r>
            <w:r w:rsidRPr="00A24A4F">
              <w:t xml:space="preserve"> </w:t>
            </w:r>
            <w:r w:rsidRPr="00A24A4F">
              <w:rPr>
                <w:b/>
                <w:i/>
              </w:rPr>
              <w:t>Parlamentet framhäver dessutom att det handlar om dyr teknik med begränsade resultat vad gäller mängden utsläpp som verkligen avskiljs, vilket väcker betydande frågor vad gäller dess effektivitet och dess oproportionerligt stora påverkan på fiskeområden och på fiskerisektorns ekonomiska hållbarhet.</w:t>
            </w:r>
          </w:p>
        </w:tc>
      </w:tr>
    </w:tbl>
    <w:p w14:paraId="68606A7A"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55E1BA7D" w14:textId="77777777" w:rsidR="006443F1" w:rsidRPr="00A24A4F" w:rsidRDefault="00A24A4F">
      <w:r w:rsidRPr="00A24A4F">
        <w:rPr>
          <w:rStyle w:val="HideTWBExt"/>
        </w:rPr>
        <w:t>&lt;/Amend&gt;</w:t>
      </w:r>
    </w:p>
    <w:p w14:paraId="4FBC240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209</w:t>
      </w:r>
      <w:r w:rsidRPr="00A24A4F">
        <w:rPr>
          <w:rStyle w:val="HideTWBExt"/>
        </w:rPr>
        <w:t>&lt;/NumAm&gt;</w:t>
      </w:r>
    </w:p>
    <w:p w14:paraId="7FBEF97B"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5C75D4D3" w14:textId="77777777" w:rsidR="006443F1" w:rsidRPr="00A24A4F" w:rsidRDefault="00A24A4F">
      <w:pPr>
        <w:pStyle w:val="NormalBold"/>
      </w:pPr>
      <w:r w:rsidRPr="00A24A4F">
        <w:rPr>
          <w:rStyle w:val="HideTWBExt"/>
          <w:b w:val="0"/>
        </w:rPr>
        <w:t>&lt;/RepeatBlock-By&gt;</w:t>
      </w:r>
    </w:p>
    <w:p w14:paraId="2F72874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7BCACD2" w14:textId="77777777" w:rsidR="006443F1" w:rsidRPr="00A24A4F" w:rsidRDefault="00A24A4F">
      <w:pPr>
        <w:pStyle w:val="NormalBold"/>
      </w:pPr>
      <w:r w:rsidRPr="00A24A4F">
        <w:rPr>
          <w:rStyle w:val="HideTWBExt"/>
        </w:rPr>
        <w:t>&lt;Article&gt;</w:t>
      </w:r>
      <w:r w:rsidRPr="00A24A4F">
        <w:t>Punkt 29</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3733743" w14:textId="77777777">
        <w:trPr>
          <w:trHeight w:hRule="exact" w:val="240"/>
          <w:jc w:val="center"/>
        </w:trPr>
        <w:tc>
          <w:tcPr>
            <w:tcW w:w="9752" w:type="dxa"/>
            <w:gridSpan w:val="2"/>
            <w:tcBorders>
              <w:top w:val="nil"/>
              <w:left w:val="nil"/>
              <w:bottom w:val="nil"/>
              <w:right w:val="nil"/>
            </w:tcBorders>
          </w:tcPr>
          <w:p w14:paraId="7C3EE20E" w14:textId="77777777" w:rsidR="006443F1" w:rsidRPr="00A24A4F" w:rsidRDefault="006443F1"/>
        </w:tc>
      </w:tr>
      <w:tr w:rsidR="006443F1" w:rsidRPr="00A24A4F" w14:paraId="2449A6CB" w14:textId="77777777">
        <w:trPr>
          <w:trHeight w:val="240"/>
          <w:jc w:val="center"/>
        </w:trPr>
        <w:tc>
          <w:tcPr>
            <w:tcW w:w="4876" w:type="dxa"/>
            <w:tcBorders>
              <w:top w:val="nil"/>
              <w:left w:val="nil"/>
              <w:bottom w:val="nil"/>
              <w:right w:val="nil"/>
            </w:tcBorders>
          </w:tcPr>
          <w:p w14:paraId="461BC8B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2EF602F" w14:textId="77777777" w:rsidR="006443F1" w:rsidRPr="00A24A4F" w:rsidRDefault="00A24A4F">
            <w:pPr>
              <w:pStyle w:val="AmColumnHeading"/>
            </w:pPr>
            <w:r w:rsidRPr="00A24A4F">
              <w:t>Ändringsförslag</w:t>
            </w:r>
          </w:p>
        </w:tc>
      </w:tr>
      <w:tr w:rsidR="006443F1" w:rsidRPr="00A24A4F" w14:paraId="447CF2A9" w14:textId="77777777">
        <w:trPr>
          <w:jc w:val="center"/>
        </w:trPr>
        <w:tc>
          <w:tcPr>
            <w:tcW w:w="4876" w:type="dxa"/>
            <w:tcBorders>
              <w:top w:val="nil"/>
              <w:left w:val="nil"/>
              <w:bottom w:val="nil"/>
              <w:right w:val="nil"/>
            </w:tcBorders>
          </w:tcPr>
          <w:p w14:paraId="38908AAB"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Parlamentet insisterar på behovet av att systematiskt genomföra kumulativa miljömässiga och socioekonomiska konsekvensbedömningar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w:t>
            </w:r>
            <w:r w:rsidRPr="00A24A4F">
              <w:rPr>
                <w:b/>
                <w:i/>
              </w:rPr>
              <w:t>befintliga vindkraftsparker till havs påverkar</w:t>
            </w:r>
            <w:r w:rsidRPr="00A24A4F">
              <w:t xml:space="preserve"> fiskeresursernas tillstånd.</w:t>
            </w:r>
          </w:p>
        </w:tc>
        <w:tc>
          <w:tcPr>
            <w:tcW w:w="4876" w:type="dxa"/>
            <w:tcBorders>
              <w:top w:val="nil"/>
              <w:left w:val="nil"/>
              <w:bottom w:val="nil"/>
              <w:right w:val="nil"/>
            </w:tcBorders>
          </w:tcPr>
          <w:p w14:paraId="1C24A28E"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w:t>
            </w:r>
            <w:r w:rsidRPr="00A24A4F">
              <w:rPr>
                <w:b/>
                <w:i/>
              </w:rPr>
              <w:t>samt historiska och traditionella fångstområden.</w:t>
            </w:r>
            <w:r w:rsidRPr="00A24A4F">
              <w:t xml:space="preserve"> </w:t>
            </w:r>
            <w:r w:rsidRPr="00A24A4F">
              <w:rPr>
                <w:b/>
                <w:i/>
              </w:rPr>
              <w:t>Parlamentet betonar potentialen hos alternativ som "andra effektiva områdesbaserade bevarandeåtgärder" som en strategi för att skydda såväl marina ekosystem som yrkesfiskarnas ekonomiska och sociala välstånd</w:t>
            </w:r>
            <w:r w:rsidRPr="00A24A4F">
              <w:t xml:space="preserve">. Parlamentet insisterar på behovet av att systematiskt genomföra kumulativa miljömässiga och socioekonomiska konsekvensbedömningar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fiskeresursernas tillstånd </w:t>
            </w:r>
            <w:r w:rsidRPr="00A24A4F">
              <w:rPr>
                <w:b/>
                <w:i/>
              </w:rPr>
              <w:t>påverkas och kvantifierar de viktigaste ekonomiska effekter som havsbaserade vindkraftsparker har på fisket</w:t>
            </w:r>
            <w:r w:rsidRPr="00A24A4F">
              <w:t>.</w:t>
            </w:r>
          </w:p>
        </w:tc>
      </w:tr>
    </w:tbl>
    <w:p w14:paraId="0876056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2BA0940" w14:textId="77777777" w:rsidR="006443F1" w:rsidRPr="00A24A4F" w:rsidRDefault="00A24A4F">
      <w:r w:rsidRPr="00A24A4F">
        <w:rPr>
          <w:rStyle w:val="HideTWBExt"/>
        </w:rPr>
        <w:t>&lt;/Amend&gt;</w:t>
      </w:r>
    </w:p>
    <w:p w14:paraId="2601A50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210</w:t>
      </w:r>
      <w:r w:rsidRPr="00A24A4F">
        <w:rPr>
          <w:rStyle w:val="HideTWBExt"/>
        </w:rPr>
        <w:t>&lt;/NumAm&gt;</w:t>
      </w:r>
    </w:p>
    <w:p w14:paraId="2823FF84"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080E30DD" w14:textId="77777777" w:rsidR="006443F1" w:rsidRPr="00A24A4F" w:rsidRDefault="00A24A4F">
      <w:pPr>
        <w:pStyle w:val="NormalBold"/>
      </w:pPr>
      <w:r w:rsidRPr="00A24A4F">
        <w:rPr>
          <w:rStyle w:val="HideTWBExt"/>
          <w:b w:val="0"/>
        </w:rPr>
        <w:t>&lt;/RepeatBlock-By&gt;</w:t>
      </w:r>
    </w:p>
    <w:p w14:paraId="237553D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71D6858" w14:textId="77777777" w:rsidR="006443F1" w:rsidRPr="00A24A4F" w:rsidRDefault="00A24A4F">
      <w:pPr>
        <w:pStyle w:val="NormalBold"/>
      </w:pPr>
      <w:r w:rsidRPr="00A24A4F">
        <w:rPr>
          <w:rStyle w:val="HideTWBExt"/>
        </w:rPr>
        <w:t>&lt;Article&gt;</w:t>
      </w:r>
      <w:r w:rsidRPr="00A24A4F">
        <w:t>Punkt 29</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5685D47" w14:textId="77777777">
        <w:trPr>
          <w:trHeight w:hRule="exact" w:val="240"/>
          <w:jc w:val="center"/>
        </w:trPr>
        <w:tc>
          <w:tcPr>
            <w:tcW w:w="9752" w:type="dxa"/>
            <w:gridSpan w:val="2"/>
            <w:tcBorders>
              <w:top w:val="nil"/>
              <w:left w:val="nil"/>
              <w:bottom w:val="nil"/>
              <w:right w:val="nil"/>
            </w:tcBorders>
          </w:tcPr>
          <w:p w14:paraId="6E38D5A0" w14:textId="77777777" w:rsidR="006443F1" w:rsidRPr="00A24A4F" w:rsidRDefault="006443F1"/>
        </w:tc>
      </w:tr>
      <w:tr w:rsidR="006443F1" w:rsidRPr="00A24A4F" w14:paraId="42D33367" w14:textId="77777777">
        <w:trPr>
          <w:trHeight w:val="240"/>
          <w:jc w:val="center"/>
        </w:trPr>
        <w:tc>
          <w:tcPr>
            <w:tcW w:w="4876" w:type="dxa"/>
            <w:tcBorders>
              <w:top w:val="nil"/>
              <w:left w:val="nil"/>
              <w:bottom w:val="nil"/>
              <w:right w:val="nil"/>
            </w:tcBorders>
          </w:tcPr>
          <w:p w14:paraId="5FCF33E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B06E6DB" w14:textId="77777777" w:rsidR="006443F1" w:rsidRPr="00A24A4F" w:rsidRDefault="00A24A4F">
            <w:pPr>
              <w:pStyle w:val="AmColumnHeading"/>
            </w:pPr>
            <w:r w:rsidRPr="00A24A4F">
              <w:t>Ändringsförslag</w:t>
            </w:r>
          </w:p>
        </w:tc>
      </w:tr>
      <w:tr w:rsidR="006443F1" w:rsidRPr="00A24A4F" w14:paraId="385DFA5F" w14:textId="77777777">
        <w:trPr>
          <w:jc w:val="center"/>
        </w:trPr>
        <w:tc>
          <w:tcPr>
            <w:tcW w:w="4876" w:type="dxa"/>
            <w:tcBorders>
              <w:top w:val="nil"/>
              <w:left w:val="nil"/>
              <w:bottom w:val="nil"/>
              <w:right w:val="nil"/>
            </w:tcBorders>
          </w:tcPr>
          <w:p w14:paraId="3B67DA13" w14:textId="77777777" w:rsidR="006443F1" w:rsidRPr="00A24A4F" w:rsidRDefault="00A24A4F">
            <w:pPr>
              <w:pStyle w:val="Normal6a"/>
            </w:pPr>
            <w:r w:rsidRPr="00A24A4F">
              <w:t>29.</w:t>
            </w:r>
            <w:r w:rsidRPr="00A24A4F">
              <w:tab/>
              <w:t>Europaparlamentet betonar att man vid fastställandet av områden avsedda för havsbaserad förnybar energi eller för skydd av marina ekosystem måste ta hänsyn till inverkan på fiske och vattenbruk. Parlamentet insisterar på behovet av att systematiskt genomföra kumulativa miljömässiga och socioekonomiska konsekvensbedömningar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befintliga vindkraftsparker till havs påverkar fiskeresursernas tillstånd.</w:t>
            </w:r>
          </w:p>
        </w:tc>
        <w:tc>
          <w:tcPr>
            <w:tcW w:w="4876" w:type="dxa"/>
            <w:tcBorders>
              <w:top w:val="nil"/>
              <w:left w:val="nil"/>
              <w:bottom w:val="nil"/>
              <w:right w:val="nil"/>
            </w:tcBorders>
          </w:tcPr>
          <w:p w14:paraId="1A25D4B6"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Parlamentet insisterar på behovet av att systematiskt genomföra kumulativa miljömässiga och socioekonomiska konsekvensbedömningar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befintliga vindkraftsparker till havs påverkar fiskeresursernas tillstånd. </w:t>
            </w:r>
            <w:r w:rsidRPr="00A24A4F">
              <w:rPr>
                <w:b/>
                <w:i/>
              </w:rPr>
              <w:t>Parlamentet betonar att åtgärder för att skydda marina ekosystem måste bygga på tillförlitliga vetenskapliga och socioekonomiska studier och anpassas till skyddsbehoven i varje område.</w:t>
            </w:r>
          </w:p>
        </w:tc>
      </w:tr>
    </w:tbl>
    <w:p w14:paraId="085AE77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226E17EC" w14:textId="77777777" w:rsidR="006443F1" w:rsidRPr="00A24A4F" w:rsidRDefault="00A24A4F">
      <w:r w:rsidRPr="00A24A4F">
        <w:rPr>
          <w:rStyle w:val="HideTWBExt"/>
        </w:rPr>
        <w:t>&lt;/Amend&gt;</w:t>
      </w:r>
    </w:p>
    <w:p w14:paraId="749876D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211</w:t>
      </w:r>
      <w:r w:rsidRPr="00A24A4F">
        <w:rPr>
          <w:rStyle w:val="HideTWBExt"/>
        </w:rPr>
        <w:t>&lt;/NumAm&gt;</w:t>
      </w:r>
    </w:p>
    <w:p w14:paraId="181452ED" w14:textId="77777777" w:rsidR="006443F1" w:rsidRPr="00A24A4F" w:rsidRDefault="00A24A4F">
      <w:pPr>
        <w:pStyle w:val="NormalBold"/>
      </w:pPr>
      <w:r w:rsidRPr="00A24A4F">
        <w:rPr>
          <w:rStyle w:val="HideTWBExt"/>
          <w:b w:val="0"/>
        </w:rPr>
        <w:t>&lt;RepeatBlock-By&gt;&lt;Members&gt;</w:t>
      </w:r>
      <w:r w:rsidRPr="00A24A4F">
        <w:t>Siegbert Frank Droese, Volker Schnurrbusch</w:t>
      </w:r>
      <w:r w:rsidRPr="00A24A4F">
        <w:rPr>
          <w:rStyle w:val="HideTWBExt"/>
          <w:b w:val="0"/>
        </w:rPr>
        <w:t>&lt;/Members&gt;</w:t>
      </w:r>
    </w:p>
    <w:p w14:paraId="5EBE1DBF" w14:textId="77777777" w:rsidR="006443F1" w:rsidRPr="00A24A4F" w:rsidRDefault="00A24A4F">
      <w:pPr>
        <w:pStyle w:val="NormalBold"/>
      </w:pPr>
      <w:r w:rsidRPr="00A24A4F">
        <w:rPr>
          <w:rStyle w:val="HideTWBExt"/>
          <w:b w:val="0"/>
        </w:rPr>
        <w:t>&lt;/RepeatBlock-By&gt;</w:t>
      </w:r>
    </w:p>
    <w:p w14:paraId="3E880573"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345D72F" w14:textId="77777777" w:rsidR="006443F1" w:rsidRPr="00A24A4F" w:rsidRDefault="00A24A4F">
      <w:pPr>
        <w:pStyle w:val="NormalBold"/>
      </w:pPr>
      <w:r w:rsidRPr="00A24A4F">
        <w:rPr>
          <w:rStyle w:val="HideTWBExt"/>
        </w:rPr>
        <w:t>&lt;Article&gt;</w:t>
      </w:r>
      <w:r w:rsidRPr="00A24A4F">
        <w:t>Punkt 29</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C320F74" w14:textId="77777777">
        <w:trPr>
          <w:trHeight w:hRule="exact" w:val="240"/>
          <w:jc w:val="center"/>
        </w:trPr>
        <w:tc>
          <w:tcPr>
            <w:tcW w:w="9752" w:type="dxa"/>
            <w:gridSpan w:val="2"/>
            <w:tcBorders>
              <w:top w:val="nil"/>
              <w:left w:val="nil"/>
              <w:bottom w:val="nil"/>
              <w:right w:val="nil"/>
            </w:tcBorders>
          </w:tcPr>
          <w:p w14:paraId="295CE7B7" w14:textId="77777777" w:rsidR="006443F1" w:rsidRPr="00A24A4F" w:rsidRDefault="006443F1"/>
        </w:tc>
      </w:tr>
      <w:tr w:rsidR="006443F1" w:rsidRPr="00A24A4F" w14:paraId="13FC82DC" w14:textId="77777777">
        <w:trPr>
          <w:trHeight w:val="240"/>
          <w:jc w:val="center"/>
        </w:trPr>
        <w:tc>
          <w:tcPr>
            <w:tcW w:w="4876" w:type="dxa"/>
            <w:tcBorders>
              <w:top w:val="nil"/>
              <w:left w:val="nil"/>
              <w:bottom w:val="nil"/>
              <w:right w:val="nil"/>
            </w:tcBorders>
          </w:tcPr>
          <w:p w14:paraId="5787B9E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CF4520D" w14:textId="77777777" w:rsidR="006443F1" w:rsidRPr="00A24A4F" w:rsidRDefault="00A24A4F">
            <w:pPr>
              <w:pStyle w:val="AmColumnHeading"/>
            </w:pPr>
            <w:r w:rsidRPr="00A24A4F">
              <w:t>Ändringsförslag</w:t>
            </w:r>
          </w:p>
        </w:tc>
      </w:tr>
      <w:tr w:rsidR="006443F1" w:rsidRPr="00A24A4F" w14:paraId="05064717" w14:textId="77777777">
        <w:trPr>
          <w:jc w:val="center"/>
        </w:trPr>
        <w:tc>
          <w:tcPr>
            <w:tcW w:w="4876" w:type="dxa"/>
            <w:tcBorders>
              <w:top w:val="nil"/>
              <w:left w:val="nil"/>
              <w:bottom w:val="nil"/>
              <w:right w:val="nil"/>
            </w:tcBorders>
          </w:tcPr>
          <w:p w14:paraId="5934E5FF"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Parlamentet insisterar på behovet av att systematiskt genomföra kumulativa miljömässiga och socioekonomiska konsekvensbedömningar </w:t>
            </w:r>
            <w:r w:rsidRPr="00A24A4F">
              <w:rPr>
                <w:b/>
                <w:i/>
              </w:rPr>
              <w:t>och att säkerställa att de berörda yrkesutövarna, särskilt fiskare när det gäller projekt för vindkraftsparker till havs, informeras i förväg och rådfrågas på obligatorisk basis</w:t>
            </w:r>
            <w:r w:rsidRPr="00A24A4F">
              <w:t xml:space="preserve"> innan </w:t>
            </w:r>
            <w:r w:rsidRPr="00A24A4F">
              <w:rPr>
                <w:b/>
                <w:i/>
              </w:rPr>
              <w:t>beslut fattas</w:t>
            </w:r>
            <w:r w:rsidRPr="00A24A4F">
              <w:t>. Parlamentet kräver i detta sammanhang att man genomför utvärderingar av hur befintliga vindkraftsparker till havs påverkar fiskeresursernas tillstånd.</w:t>
            </w:r>
          </w:p>
        </w:tc>
        <w:tc>
          <w:tcPr>
            <w:tcW w:w="4876" w:type="dxa"/>
            <w:tcBorders>
              <w:top w:val="nil"/>
              <w:left w:val="nil"/>
              <w:bottom w:val="nil"/>
              <w:right w:val="nil"/>
            </w:tcBorders>
          </w:tcPr>
          <w:p w14:paraId="5D684AB1"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Parlamentet insisterar på behovet av att systematiskt genomföra </w:t>
            </w:r>
            <w:r w:rsidRPr="00A24A4F">
              <w:rPr>
                <w:b/>
                <w:i/>
              </w:rPr>
              <w:t>bindande och</w:t>
            </w:r>
            <w:r w:rsidRPr="00A24A4F">
              <w:t xml:space="preserve"> kumulativa miljömässiga och socioekonomiska konsekvensbedömningar innan </w:t>
            </w:r>
            <w:r w:rsidRPr="00A24A4F">
              <w:rPr>
                <w:b/>
                <w:i/>
              </w:rPr>
              <w:t>man utser eller bygger ut områden för havsbaserad förnybar energi, och betonar att om man vid sådana bedömningar upptäcker betydande negativa effekter på fisket, vattenbruket eller skaldjursproduktionen måste prioritera alternativa platser eller planeringslösningar</w:t>
            </w:r>
            <w:r w:rsidRPr="00A24A4F">
              <w:t>. Parlamentet kräver i detta sammanhang att man genomför utvärderingar av hur befintliga vindkraftsparker till havs påverkar fiskeresursernas tillstånd.</w:t>
            </w:r>
          </w:p>
        </w:tc>
      </w:tr>
    </w:tbl>
    <w:p w14:paraId="5CE1E83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1965BEC" w14:textId="77777777" w:rsidR="006443F1" w:rsidRPr="00A24A4F" w:rsidRDefault="00A24A4F">
      <w:r w:rsidRPr="00A24A4F">
        <w:rPr>
          <w:rStyle w:val="HideTWBExt"/>
        </w:rPr>
        <w:t>&lt;/Amend&gt;</w:t>
      </w:r>
    </w:p>
    <w:p w14:paraId="605153A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212</w:t>
      </w:r>
      <w:r w:rsidRPr="00A24A4F">
        <w:rPr>
          <w:rStyle w:val="HideTWBExt"/>
        </w:rPr>
        <w:t>&lt;/NumAm&gt;</w:t>
      </w:r>
    </w:p>
    <w:p w14:paraId="2B045072"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5F8EE028" w14:textId="77777777" w:rsidR="006443F1" w:rsidRPr="00A24A4F" w:rsidRDefault="00A24A4F">
      <w:pPr>
        <w:pStyle w:val="NormalBold"/>
      </w:pPr>
      <w:r w:rsidRPr="00A24A4F">
        <w:rPr>
          <w:rStyle w:val="HideTWBExt"/>
          <w:b w:val="0"/>
        </w:rPr>
        <w:t>&lt;/RepeatBlock-By&gt;</w:t>
      </w:r>
    </w:p>
    <w:p w14:paraId="073A47F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1E74B48" w14:textId="77777777" w:rsidR="006443F1" w:rsidRPr="00A24A4F" w:rsidRDefault="00A24A4F">
      <w:pPr>
        <w:pStyle w:val="NormalBold"/>
      </w:pPr>
      <w:r w:rsidRPr="00A24A4F">
        <w:rPr>
          <w:rStyle w:val="HideTWBExt"/>
        </w:rPr>
        <w:t>&lt;Article&gt;</w:t>
      </w:r>
      <w:r w:rsidRPr="00A24A4F">
        <w:t>Punkt 29</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EA8B7A2" w14:textId="77777777">
        <w:trPr>
          <w:trHeight w:hRule="exact" w:val="240"/>
          <w:jc w:val="center"/>
        </w:trPr>
        <w:tc>
          <w:tcPr>
            <w:tcW w:w="9752" w:type="dxa"/>
            <w:gridSpan w:val="2"/>
            <w:tcBorders>
              <w:top w:val="nil"/>
              <w:left w:val="nil"/>
              <w:bottom w:val="nil"/>
              <w:right w:val="nil"/>
            </w:tcBorders>
          </w:tcPr>
          <w:p w14:paraId="013FFBBA" w14:textId="77777777" w:rsidR="006443F1" w:rsidRPr="00A24A4F" w:rsidRDefault="006443F1"/>
        </w:tc>
      </w:tr>
      <w:tr w:rsidR="006443F1" w:rsidRPr="00A24A4F" w14:paraId="2E4015D6" w14:textId="77777777">
        <w:trPr>
          <w:trHeight w:val="240"/>
          <w:jc w:val="center"/>
        </w:trPr>
        <w:tc>
          <w:tcPr>
            <w:tcW w:w="4876" w:type="dxa"/>
            <w:tcBorders>
              <w:top w:val="nil"/>
              <w:left w:val="nil"/>
              <w:bottom w:val="nil"/>
              <w:right w:val="nil"/>
            </w:tcBorders>
          </w:tcPr>
          <w:p w14:paraId="79998A0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2505100" w14:textId="77777777" w:rsidR="006443F1" w:rsidRPr="00A24A4F" w:rsidRDefault="00A24A4F">
            <w:pPr>
              <w:pStyle w:val="AmColumnHeading"/>
            </w:pPr>
            <w:r w:rsidRPr="00A24A4F">
              <w:t>Ändringsförslag</w:t>
            </w:r>
          </w:p>
        </w:tc>
      </w:tr>
      <w:tr w:rsidR="006443F1" w:rsidRPr="00A24A4F" w14:paraId="7F06B143" w14:textId="77777777">
        <w:trPr>
          <w:jc w:val="center"/>
        </w:trPr>
        <w:tc>
          <w:tcPr>
            <w:tcW w:w="4876" w:type="dxa"/>
            <w:tcBorders>
              <w:top w:val="nil"/>
              <w:left w:val="nil"/>
              <w:bottom w:val="nil"/>
              <w:right w:val="nil"/>
            </w:tcBorders>
          </w:tcPr>
          <w:p w14:paraId="6B928C5B" w14:textId="77777777" w:rsidR="006443F1" w:rsidRPr="00A24A4F" w:rsidRDefault="00A24A4F">
            <w:pPr>
              <w:pStyle w:val="Normal6a"/>
            </w:pPr>
            <w:r w:rsidRPr="00A24A4F">
              <w:t>29.</w:t>
            </w:r>
            <w:r w:rsidRPr="00A24A4F">
              <w:tab/>
              <w:t>Europaparlamentet betonar att man vid fastställandet av områden avsedda för havsbaserad förnybar energi eller för skydd av marina ekosystem måste ta hänsyn till inverkan på fiske och vattenbruk. Parlamentet insisterar på behovet av att systematiskt genomföra kumulativa miljömässiga och socioekonomiska konsekvensbedömningar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befintliga vindkraftsparker till havs påverkar fiskeresursernas tillstånd.</w:t>
            </w:r>
          </w:p>
        </w:tc>
        <w:tc>
          <w:tcPr>
            <w:tcW w:w="4876" w:type="dxa"/>
            <w:tcBorders>
              <w:top w:val="nil"/>
              <w:left w:val="nil"/>
              <w:bottom w:val="nil"/>
              <w:right w:val="nil"/>
            </w:tcBorders>
          </w:tcPr>
          <w:p w14:paraId="701F6230" w14:textId="77777777" w:rsidR="006443F1" w:rsidRPr="00A24A4F" w:rsidRDefault="00A24A4F">
            <w:pPr>
              <w:pStyle w:val="Normal6a"/>
            </w:pPr>
            <w:r w:rsidRPr="00A24A4F">
              <w:t>29.</w:t>
            </w:r>
            <w:r w:rsidRPr="00A24A4F">
              <w:tab/>
              <w:t>Europaparlamentet betonar att man vid fastställandet av områden avsedda för havsbaserad förnybar energi eller för skydd av marina ekosystem måste ta hänsyn till inverkan på fiske och vattenbruk</w:t>
            </w:r>
            <w:r w:rsidRPr="00A24A4F">
              <w:rPr>
                <w:b/>
                <w:i/>
              </w:rPr>
              <w:t>, särskilt i känsliga områden</w:t>
            </w:r>
            <w:r w:rsidRPr="00A24A4F">
              <w:t>. Parlamentet insisterar på behovet av att systematiskt genomföra kumulativa miljömässiga och socioekonomiska konsekvensbedömningar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befintliga vindkraftsparker till havs påverkar fiskeresursernas tillstånd.</w:t>
            </w:r>
          </w:p>
        </w:tc>
      </w:tr>
    </w:tbl>
    <w:p w14:paraId="3ECB51D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90FCB13" w14:textId="77777777" w:rsidR="006443F1" w:rsidRPr="00A24A4F" w:rsidRDefault="00A24A4F">
      <w:r w:rsidRPr="00A24A4F">
        <w:rPr>
          <w:rStyle w:val="HideTWBExt"/>
        </w:rPr>
        <w:t>&lt;/Amend&gt;</w:t>
      </w:r>
    </w:p>
    <w:p w14:paraId="0DEE583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213</w:t>
      </w:r>
      <w:r w:rsidRPr="00A24A4F">
        <w:rPr>
          <w:rStyle w:val="HideTWBExt"/>
        </w:rPr>
        <w:t>&lt;/NumAm&gt;</w:t>
      </w:r>
    </w:p>
    <w:p w14:paraId="0BBA23CD" w14:textId="77777777" w:rsidR="006443F1" w:rsidRPr="00A24A4F" w:rsidRDefault="00A24A4F">
      <w:pPr>
        <w:pStyle w:val="NormalBold"/>
      </w:pPr>
      <w:r w:rsidRPr="00A24A4F">
        <w:rPr>
          <w:rStyle w:val="HideTWBExt"/>
          <w:b w:val="0"/>
        </w:rPr>
        <w:t>&lt;RepeatBlock-By&gt;&lt;Members&gt;</w:t>
      </w:r>
      <w:r w:rsidRPr="00A24A4F">
        <w:t>Sakis Arnaoutoglou</w:t>
      </w:r>
      <w:r w:rsidRPr="00A24A4F">
        <w:rPr>
          <w:rStyle w:val="HideTWBExt"/>
          <w:b w:val="0"/>
        </w:rPr>
        <w:t>&lt;/Members&gt;</w:t>
      </w:r>
    </w:p>
    <w:p w14:paraId="7EFC1455" w14:textId="77777777" w:rsidR="006443F1" w:rsidRPr="00A24A4F" w:rsidRDefault="00A24A4F">
      <w:pPr>
        <w:pStyle w:val="NormalBold"/>
      </w:pPr>
      <w:r w:rsidRPr="00A24A4F">
        <w:rPr>
          <w:rStyle w:val="HideTWBExt"/>
          <w:b w:val="0"/>
        </w:rPr>
        <w:t>&lt;/RepeatBlock-By&gt;</w:t>
      </w:r>
    </w:p>
    <w:p w14:paraId="27A50F2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243BC11" w14:textId="77777777" w:rsidR="006443F1" w:rsidRPr="00A24A4F" w:rsidRDefault="00A24A4F">
      <w:pPr>
        <w:pStyle w:val="NormalBold"/>
      </w:pPr>
      <w:r w:rsidRPr="00A24A4F">
        <w:rPr>
          <w:rStyle w:val="HideTWBExt"/>
        </w:rPr>
        <w:t>&lt;Article&gt;</w:t>
      </w:r>
      <w:r w:rsidRPr="00A24A4F">
        <w:t>Punkt 29</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FDEF906" w14:textId="77777777">
        <w:trPr>
          <w:trHeight w:hRule="exact" w:val="240"/>
          <w:jc w:val="center"/>
        </w:trPr>
        <w:tc>
          <w:tcPr>
            <w:tcW w:w="9752" w:type="dxa"/>
            <w:gridSpan w:val="2"/>
            <w:tcBorders>
              <w:top w:val="nil"/>
              <w:left w:val="nil"/>
              <w:bottom w:val="nil"/>
              <w:right w:val="nil"/>
            </w:tcBorders>
          </w:tcPr>
          <w:p w14:paraId="7B928AAD" w14:textId="77777777" w:rsidR="006443F1" w:rsidRPr="00A24A4F" w:rsidRDefault="006443F1"/>
        </w:tc>
      </w:tr>
      <w:tr w:rsidR="006443F1" w:rsidRPr="00A24A4F" w14:paraId="51CE8FAC" w14:textId="77777777">
        <w:trPr>
          <w:trHeight w:val="240"/>
          <w:jc w:val="center"/>
        </w:trPr>
        <w:tc>
          <w:tcPr>
            <w:tcW w:w="4876" w:type="dxa"/>
            <w:tcBorders>
              <w:top w:val="nil"/>
              <w:left w:val="nil"/>
              <w:bottom w:val="nil"/>
              <w:right w:val="nil"/>
            </w:tcBorders>
          </w:tcPr>
          <w:p w14:paraId="6804346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45BD387" w14:textId="77777777" w:rsidR="006443F1" w:rsidRPr="00A24A4F" w:rsidRDefault="00A24A4F">
            <w:pPr>
              <w:pStyle w:val="AmColumnHeading"/>
            </w:pPr>
            <w:r w:rsidRPr="00A24A4F">
              <w:t>Ändringsförslag</w:t>
            </w:r>
          </w:p>
        </w:tc>
      </w:tr>
      <w:tr w:rsidR="006443F1" w:rsidRPr="00A24A4F" w14:paraId="4B649F75" w14:textId="77777777">
        <w:trPr>
          <w:jc w:val="center"/>
        </w:trPr>
        <w:tc>
          <w:tcPr>
            <w:tcW w:w="4876" w:type="dxa"/>
            <w:tcBorders>
              <w:top w:val="nil"/>
              <w:left w:val="nil"/>
              <w:bottom w:val="nil"/>
              <w:right w:val="nil"/>
            </w:tcBorders>
          </w:tcPr>
          <w:p w14:paraId="7C6AAB13"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Parlamentet insisterar på behovet av att </w:t>
            </w:r>
            <w:r w:rsidRPr="00A24A4F">
              <w:rPr>
                <w:b/>
                <w:i/>
              </w:rPr>
              <w:t>systematiskt</w:t>
            </w:r>
            <w:r w:rsidRPr="00A24A4F">
              <w:t xml:space="preserve"> genomföra kumulativa miljömässiga och socioekonomiska konsekvensbedömningar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befintliga vindkraftsparker till havs påverkar fiskeresursernas tillstånd.</w:t>
            </w:r>
          </w:p>
        </w:tc>
        <w:tc>
          <w:tcPr>
            <w:tcW w:w="4876" w:type="dxa"/>
            <w:tcBorders>
              <w:top w:val="nil"/>
              <w:left w:val="nil"/>
              <w:bottom w:val="nil"/>
              <w:right w:val="nil"/>
            </w:tcBorders>
          </w:tcPr>
          <w:p w14:paraId="2331DFD4"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Parlamentet insisterar på behovet av att </w:t>
            </w:r>
            <w:r w:rsidRPr="00A24A4F">
              <w:rPr>
                <w:b/>
                <w:i/>
              </w:rPr>
              <w:t>obligatoriskt</w:t>
            </w:r>
            <w:r w:rsidRPr="00A24A4F">
              <w:t xml:space="preserve"> genomföra kumulativa miljömässiga och socioekonomiska konsekvensbedömningar </w:t>
            </w:r>
            <w:r w:rsidRPr="00A24A4F">
              <w:rPr>
                <w:b/>
                <w:i/>
              </w:rPr>
              <w:t>före avgränsningen av zoner</w:t>
            </w:r>
            <w:r w:rsidRPr="00A24A4F">
              <w:t xml:space="preserve">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befintliga vindkraftsparker till havs påverkar fiskeresursernas tillstånd.</w:t>
            </w:r>
          </w:p>
        </w:tc>
      </w:tr>
    </w:tbl>
    <w:p w14:paraId="6E46245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{EL}</w:t>
      </w:r>
      <w:r w:rsidRPr="00A24A4F">
        <w:t>el</w:t>
      </w:r>
      <w:r w:rsidRPr="00A24A4F">
        <w:rPr>
          <w:rStyle w:val="HideTWBExt"/>
        </w:rPr>
        <w:t>&lt;/Original&gt;</w:t>
      </w:r>
    </w:p>
    <w:p w14:paraId="13EE1453" w14:textId="77777777" w:rsidR="006443F1" w:rsidRPr="00A24A4F" w:rsidRDefault="00A24A4F">
      <w:r w:rsidRPr="00A24A4F">
        <w:rPr>
          <w:rStyle w:val="HideTWBExt"/>
        </w:rPr>
        <w:t>&lt;/Amend&gt;</w:t>
      </w:r>
    </w:p>
    <w:p w14:paraId="2F8E767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214</w:t>
      </w:r>
      <w:r w:rsidRPr="00A24A4F">
        <w:rPr>
          <w:rStyle w:val="HideTWBExt"/>
        </w:rPr>
        <w:t>&lt;/NumAm&gt;</w:t>
      </w:r>
    </w:p>
    <w:p w14:paraId="0763838F"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0FBAADA3" w14:textId="77777777" w:rsidR="006443F1" w:rsidRPr="00A24A4F" w:rsidRDefault="00A24A4F">
      <w:pPr>
        <w:pStyle w:val="NormalBold"/>
      </w:pPr>
      <w:r w:rsidRPr="00A24A4F">
        <w:rPr>
          <w:rStyle w:val="HideTWBExt"/>
          <w:b w:val="0"/>
        </w:rPr>
        <w:t>&lt;/RepeatBlock-By&gt;</w:t>
      </w:r>
    </w:p>
    <w:p w14:paraId="07A411E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C4F4333" w14:textId="77777777" w:rsidR="006443F1" w:rsidRPr="00A24A4F" w:rsidRDefault="00A24A4F">
      <w:pPr>
        <w:pStyle w:val="NormalBold"/>
      </w:pPr>
      <w:r w:rsidRPr="00A24A4F">
        <w:rPr>
          <w:rStyle w:val="HideTWBExt"/>
        </w:rPr>
        <w:t>&lt;Article&gt;</w:t>
      </w:r>
      <w:r w:rsidRPr="00A24A4F">
        <w:t>Punkt 29</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99F958D" w14:textId="77777777">
        <w:trPr>
          <w:trHeight w:hRule="exact" w:val="240"/>
          <w:jc w:val="center"/>
        </w:trPr>
        <w:tc>
          <w:tcPr>
            <w:tcW w:w="9752" w:type="dxa"/>
            <w:gridSpan w:val="2"/>
            <w:tcBorders>
              <w:top w:val="nil"/>
              <w:left w:val="nil"/>
              <w:bottom w:val="nil"/>
              <w:right w:val="nil"/>
            </w:tcBorders>
          </w:tcPr>
          <w:p w14:paraId="47D1E088" w14:textId="77777777" w:rsidR="006443F1" w:rsidRPr="00A24A4F" w:rsidRDefault="006443F1"/>
        </w:tc>
      </w:tr>
      <w:tr w:rsidR="006443F1" w:rsidRPr="00A24A4F" w14:paraId="35D9AC6C" w14:textId="77777777">
        <w:trPr>
          <w:trHeight w:val="240"/>
          <w:jc w:val="center"/>
        </w:trPr>
        <w:tc>
          <w:tcPr>
            <w:tcW w:w="4876" w:type="dxa"/>
            <w:tcBorders>
              <w:top w:val="nil"/>
              <w:left w:val="nil"/>
              <w:bottom w:val="nil"/>
              <w:right w:val="nil"/>
            </w:tcBorders>
          </w:tcPr>
          <w:p w14:paraId="5A391B6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BDC84A6" w14:textId="77777777" w:rsidR="006443F1" w:rsidRPr="00A24A4F" w:rsidRDefault="00A24A4F">
            <w:pPr>
              <w:pStyle w:val="AmColumnHeading"/>
            </w:pPr>
            <w:r w:rsidRPr="00A24A4F">
              <w:t>Ändringsförslag</w:t>
            </w:r>
          </w:p>
        </w:tc>
      </w:tr>
      <w:tr w:rsidR="006443F1" w:rsidRPr="00A24A4F" w14:paraId="6C1E55CF" w14:textId="77777777">
        <w:trPr>
          <w:jc w:val="center"/>
        </w:trPr>
        <w:tc>
          <w:tcPr>
            <w:tcW w:w="4876" w:type="dxa"/>
            <w:tcBorders>
              <w:top w:val="nil"/>
              <w:left w:val="nil"/>
              <w:bottom w:val="nil"/>
              <w:right w:val="nil"/>
            </w:tcBorders>
          </w:tcPr>
          <w:p w14:paraId="7AB87616"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Parlamentet insisterar på behovet av att systematiskt genomföra kumulativa miljömässiga och socioekonomiska konsekvensbedömningar och att säkerställa att de berörda yrkesutövarna, särskilt fiskare när det gäller projekt för vindkraftsparker till havs, informeras i förväg och </w:t>
            </w:r>
            <w:r w:rsidRPr="00A24A4F">
              <w:rPr>
                <w:b/>
                <w:i/>
              </w:rPr>
              <w:t>rådfrågas</w:t>
            </w:r>
            <w:r w:rsidRPr="00A24A4F">
              <w:t xml:space="preserve"> på obligatorisk basis </w:t>
            </w:r>
            <w:r w:rsidRPr="00A24A4F">
              <w:rPr>
                <w:b/>
                <w:i/>
              </w:rPr>
              <w:t>innan beslut fattas</w:t>
            </w:r>
            <w:r w:rsidRPr="00A24A4F">
              <w:t>. Parlamentet kräver i detta sammanhang att man genomför utvärderingar av hur befintliga vindkraftsparker till havs påverkar fiskeresursernas tillstånd.</w:t>
            </w:r>
          </w:p>
        </w:tc>
        <w:tc>
          <w:tcPr>
            <w:tcW w:w="4876" w:type="dxa"/>
            <w:tcBorders>
              <w:top w:val="nil"/>
              <w:left w:val="nil"/>
              <w:bottom w:val="nil"/>
              <w:right w:val="nil"/>
            </w:tcBorders>
          </w:tcPr>
          <w:p w14:paraId="11971571"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Parlamentet insisterar på behovet av att systematiskt genomföra kumulativa miljömässiga och socioekonomiska konsekvensbedömningar och att säkerställa att de berörda yrkesutövarna, särskilt fiskare när det gäller projekt för vindkraftsparker till havs, informeras i förväg och på obligatorisk basis </w:t>
            </w:r>
            <w:r w:rsidRPr="00A24A4F">
              <w:rPr>
                <w:b/>
                <w:i/>
              </w:rPr>
              <w:t>deltar i samråd och beslutsfattande</w:t>
            </w:r>
            <w:r w:rsidRPr="00A24A4F">
              <w:t>. Parlamentet kräver i detta sammanhang att man genomför utvärderingar av hur befintliga vindkraftsparker till havs påverkar fiskeresursernas tillstånd.</w:t>
            </w:r>
          </w:p>
        </w:tc>
      </w:tr>
    </w:tbl>
    <w:p w14:paraId="62CEC42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31482A58" w14:textId="77777777" w:rsidR="006443F1" w:rsidRPr="00A24A4F" w:rsidRDefault="00A24A4F">
      <w:r w:rsidRPr="00A24A4F">
        <w:rPr>
          <w:rStyle w:val="HideTWBExt"/>
        </w:rPr>
        <w:t>&lt;/Amend&gt;</w:t>
      </w:r>
    </w:p>
    <w:p w14:paraId="388D3674"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215</w:t>
      </w:r>
      <w:r w:rsidRPr="00A24A4F">
        <w:rPr>
          <w:rStyle w:val="HideTWBExt"/>
        </w:rPr>
        <w:t>&lt;/NumAm&gt;</w:t>
      </w:r>
    </w:p>
    <w:p w14:paraId="1C6EDABB"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63CA028F" w14:textId="77777777" w:rsidR="006443F1" w:rsidRPr="00A24A4F" w:rsidRDefault="00A24A4F">
      <w:pPr>
        <w:pStyle w:val="NormalBold"/>
      </w:pPr>
      <w:r w:rsidRPr="00A24A4F">
        <w:rPr>
          <w:rStyle w:val="HideTWBExt"/>
          <w:b w:val="0"/>
        </w:rPr>
        <w:t>&lt;/RepeatBlock-By&gt;</w:t>
      </w:r>
    </w:p>
    <w:p w14:paraId="57D124D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D7FB789" w14:textId="77777777" w:rsidR="006443F1" w:rsidRPr="00A24A4F" w:rsidRDefault="00A24A4F">
      <w:pPr>
        <w:pStyle w:val="NormalBold"/>
      </w:pPr>
      <w:r w:rsidRPr="00A24A4F">
        <w:rPr>
          <w:rStyle w:val="HideTWBExt"/>
        </w:rPr>
        <w:t>&lt;Article&gt;</w:t>
      </w:r>
      <w:r w:rsidRPr="00A24A4F">
        <w:t>Punkt 29</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FA8B371" w14:textId="77777777">
        <w:trPr>
          <w:trHeight w:hRule="exact" w:val="240"/>
          <w:jc w:val="center"/>
        </w:trPr>
        <w:tc>
          <w:tcPr>
            <w:tcW w:w="9752" w:type="dxa"/>
            <w:gridSpan w:val="2"/>
            <w:tcBorders>
              <w:top w:val="nil"/>
              <w:left w:val="nil"/>
              <w:bottom w:val="nil"/>
              <w:right w:val="nil"/>
            </w:tcBorders>
          </w:tcPr>
          <w:p w14:paraId="77B0AB4D" w14:textId="77777777" w:rsidR="006443F1" w:rsidRPr="00A24A4F" w:rsidRDefault="006443F1"/>
        </w:tc>
      </w:tr>
      <w:tr w:rsidR="006443F1" w:rsidRPr="00A24A4F" w14:paraId="78919D41" w14:textId="77777777">
        <w:trPr>
          <w:trHeight w:val="240"/>
          <w:jc w:val="center"/>
        </w:trPr>
        <w:tc>
          <w:tcPr>
            <w:tcW w:w="4876" w:type="dxa"/>
            <w:tcBorders>
              <w:top w:val="nil"/>
              <w:left w:val="nil"/>
              <w:bottom w:val="nil"/>
              <w:right w:val="nil"/>
            </w:tcBorders>
          </w:tcPr>
          <w:p w14:paraId="15F8C34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369453B" w14:textId="77777777" w:rsidR="006443F1" w:rsidRPr="00A24A4F" w:rsidRDefault="00A24A4F">
            <w:pPr>
              <w:pStyle w:val="AmColumnHeading"/>
            </w:pPr>
            <w:r w:rsidRPr="00A24A4F">
              <w:t>Ändringsförslag</w:t>
            </w:r>
          </w:p>
        </w:tc>
      </w:tr>
      <w:tr w:rsidR="006443F1" w:rsidRPr="00A24A4F" w14:paraId="1B3BF2CE" w14:textId="77777777">
        <w:trPr>
          <w:jc w:val="center"/>
        </w:trPr>
        <w:tc>
          <w:tcPr>
            <w:tcW w:w="4876" w:type="dxa"/>
            <w:tcBorders>
              <w:top w:val="nil"/>
              <w:left w:val="nil"/>
              <w:bottom w:val="nil"/>
              <w:right w:val="nil"/>
            </w:tcBorders>
          </w:tcPr>
          <w:p w14:paraId="054AC8FE"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Parlamentet insisterar på behovet av att systematiskt genomföra kumulativa miljömässiga </w:t>
            </w:r>
            <w:r w:rsidRPr="00A24A4F">
              <w:rPr>
                <w:b/>
                <w:i/>
              </w:rPr>
              <w:t>och socioekonomiska konsekvensbedömningar</w:t>
            </w:r>
            <w:r w:rsidRPr="00A24A4F">
              <w:t xml:space="preserve">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befintliga vindkraftsparker till havs påverkar fiskeresursernas tillstånd.</w:t>
            </w:r>
          </w:p>
        </w:tc>
        <w:tc>
          <w:tcPr>
            <w:tcW w:w="4876" w:type="dxa"/>
            <w:tcBorders>
              <w:top w:val="nil"/>
              <w:left w:val="nil"/>
              <w:bottom w:val="nil"/>
              <w:right w:val="nil"/>
            </w:tcBorders>
          </w:tcPr>
          <w:p w14:paraId="210D6DD9" w14:textId="77777777" w:rsidR="006443F1" w:rsidRPr="00A24A4F" w:rsidRDefault="00A24A4F">
            <w:pPr>
              <w:pStyle w:val="Normal6a"/>
            </w:pPr>
            <w:r w:rsidRPr="00A24A4F">
              <w:t>29.</w:t>
            </w:r>
            <w:r w:rsidRPr="00A24A4F">
              <w:tab/>
              <w:t xml:space="preserve">Europaparlamentet betonar att man vid fastställandet av områden avsedda för havsbaserad förnybar energi eller för skydd av marina ekosystem måste ta hänsyn till inverkan på fiske och vattenbruk. Parlamentet insisterar på behovet av att systematiskt genomföra kumulativa </w:t>
            </w:r>
            <w:r w:rsidRPr="00A24A4F">
              <w:rPr>
                <w:b/>
                <w:i/>
              </w:rPr>
              <w:t>bedömningar av de</w:t>
            </w:r>
            <w:r w:rsidRPr="00A24A4F">
              <w:t xml:space="preserve"> miljömässiga</w:t>
            </w:r>
            <w:r w:rsidRPr="00A24A4F">
              <w:rPr>
                <w:b/>
                <w:i/>
              </w:rPr>
              <w:t>, sociala och ekonomiska konsekvenserna</w:t>
            </w:r>
            <w:r w:rsidRPr="00A24A4F">
              <w:t xml:space="preserve"> och att säkerställa att de berörda yrkesutövarna, särskilt fiskare när det gäller projekt för vindkraftsparker till havs, informeras i förväg och rådfrågas på obligatorisk basis innan beslut fattas. Parlamentet kräver i detta sammanhang att man genomför utvärderingar av hur befintliga vindkraftsparker till havs påverkar fiskeresursernas tillstånd.</w:t>
            </w:r>
          </w:p>
        </w:tc>
      </w:tr>
    </w:tbl>
    <w:p w14:paraId="65DE7B8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3371C08" w14:textId="77777777" w:rsidR="006443F1" w:rsidRPr="00A24A4F" w:rsidRDefault="00A24A4F">
      <w:r w:rsidRPr="00A24A4F">
        <w:rPr>
          <w:rStyle w:val="HideTWBExt"/>
        </w:rPr>
        <w:t>&lt;/Amend&gt;</w:t>
      </w:r>
    </w:p>
    <w:p w14:paraId="143B14C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216</w:t>
      </w:r>
      <w:r w:rsidRPr="00A24A4F">
        <w:rPr>
          <w:rStyle w:val="HideTWBExt"/>
        </w:rPr>
        <w:t>&lt;/NumAm&gt;</w:t>
      </w:r>
    </w:p>
    <w:p w14:paraId="39990723"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3EB39252" w14:textId="77777777" w:rsidR="006443F1" w:rsidRPr="00A24A4F" w:rsidRDefault="00A24A4F">
      <w:pPr>
        <w:pStyle w:val="NormalBold"/>
      </w:pPr>
      <w:r w:rsidRPr="00A24A4F">
        <w:rPr>
          <w:rStyle w:val="HideTWBExt"/>
          <w:b w:val="0"/>
        </w:rPr>
        <w:t>&lt;/RepeatBlock-By&gt;</w:t>
      </w:r>
    </w:p>
    <w:p w14:paraId="0A012E0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A4EAA83" w14:textId="77777777" w:rsidR="006443F1" w:rsidRPr="00A24A4F" w:rsidRDefault="00A24A4F">
      <w:pPr>
        <w:pStyle w:val="NormalBold"/>
      </w:pPr>
      <w:r w:rsidRPr="00A24A4F">
        <w:rPr>
          <w:rStyle w:val="HideTWBExt"/>
        </w:rPr>
        <w:t>&lt;Article&gt;</w:t>
      </w:r>
      <w:r w:rsidRPr="00A24A4F">
        <w:t>Punkt 29a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C0978C3" w14:textId="77777777">
        <w:trPr>
          <w:trHeight w:hRule="exact" w:val="240"/>
          <w:jc w:val="center"/>
        </w:trPr>
        <w:tc>
          <w:tcPr>
            <w:tcW w:w="9752" w:type="dxa"/>
            <w:gridSpan w:val="2"/>
            <w:tcBorders>
              <w:top w:val="nil"/>
              <w:left w:val="nil"/>
              <w:bottom w:val="nil"/>
              <w:right w:val="nil"/>
            </w:tcBorders>
          </w:tcPr>
          <w:p w14:paraId="66F04EBC" w14:textId="77777777" w:rsidR="006443F1" w:rsidRPr="00A24A4F" w:rsidRDefault="006443F1"/>
        </w:tc>
      </w:tr>
      <w:tr w:rsidR="006443F1" w:rsidRPr="00A24A4F" w14:paraId="03100DBF" w14:textId="77777777">
        <w:trPr>
          <w:trHeight w:val="240"/>
          <w:jc w:val="center"/>
        </w:trPr>
        <w:tc>
          <w:tcPr>
            <w:tcW w:w="4876" w:type="dxa"/>
            <w:tcBorders>
              <w:top w:val="nil"/>
              <w:left w:val="nil"/>
              <w:bottom w:val="nil"/>
              <w:right w:val="nil"/>
            </w:tcBorders>
          </w:tcPr>
          <w:p w14:paraId="026A8AF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C62BD96" w14:textId="77777777" w:rsidR="006443F1" w:rsidRPr="00A24A4F" w:rsidRDefault="00A24A4F">
            <w:pPr>
              <w:pStyle w:val="AmColumnHeading"/>
            </w:pPr>
            <w:r w:rsidRPr="00A24A4F">
              <w:t>Ändringsförslag</w:t>
            </w:r>
          </w:p>
        </w:tc>
      </w:tr>
      <w:tr w:rsidR="006443F1" w:rsidRPr="00A24A4F" w14:paraId="3D30461A" w14:textId="77777777">
        <w:trPr>
          <w:jc w:val="center"/>
        </w:trPr>
        <w:tc>
          <w:tcPr>
            <w:tcW w:w="4876" w:type="dxa"/>
            <w:tcBorders>
              <w:top w:val="nil"/>
              <w:left w:val="nil"/>
              <w:bottom w:val="nil"/>
              <w:right w:val="nil"/>
            </w:tcBorders>
          </w:tcPr>
          <w:p w14:paraId="19EC123C" w14:textId="77777777" w:rsidR="006443F1" w:rsidRPr="00A24A4F" w:rsidRDefault="006443F1">
            <w:pPr>
              <w:pStyle w:val="Normal6a"/>
            </w:pPr>
          </w:p>
        </w:tc>
        <w:tc>
          <w:tcPr>
            <w:tcW w:w="4876" w:type="dxa"/>
            <w:tcBorders>
              <w:top w:val="nil"/>
              <w:left w:val="nil"/>
              <w:bottom w:val="nil"/>
              <w:right w:val="nil"/>
            </w:tcBorders>
          </w:tcPr>
          <w:p w14:paraId="108443F8" w14:textId="77777777" w:rsidR="006443F1" w:rsidRPr="00A24A4F" w:rsidRDefault="00A24A4F">
            <w:pPr>
              <w:pStyle w:val="Normal6a"/>
            </w:pPr>
            <w:r w:rsidRPr="00A24A4F">
              <w:rPr>
                <w:b/>
                <w:i/>
              </w:rPr>
              <w:t>29a.</w:t>
            </w:r>
            <w:r w:rsidRPr="00A24A4F">
              <w:tab/>
            </w:r>
            <w:r w:rsidRPr="00A24A4F">
              <w:rPr>
                <w:b/>
                <w:i/>
              </w:rPr>
              <w:t>Europaparlamentet begär att uppväxtområden och andra områden med fiskebegränsning regelbundet ska ses över på grundval av vetenskapliga kriterier, i syfte att kontrollera deras biologiska och socioekonomiska effektivitet och, där bevarandemålen har nåtts eller inte i tillräcklig utsträckning har kunnat påvisas, bedöma möjligheten att helt eller delvis på nytt göra dessa områden tillgängliga för havsfiske.</w:t>
            </w:r>
          </w:p>
        </w:tc>
      </w:tr>
    </w:tbl>
    <w:p w14:paraId="7FFE387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56C867EC" w14:textId="77777777" w:rsidR="006443F1" w:rsidRPr="00A24A4F" w:rsidRDefault="00A24A4F">
      <w:r w:rsidRPr="00A24A4F">
        <w:rPr>
          <w:rStyle w:val="HideTWBExt"/>
        </w:rPr>
        <w:t>&lt;/Amend&gt;</w:t>
      </w:r>
    </w:p>
    <w:p w14:paraId="6147A1F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217</w:t>
      </w:r>
      <w:r w:rsidRPr="00A24A4F">
        <w:rPr>
          <w:rStyle w:val="HideTWBExt"/>
        </w:rPr>
        <w:t>&lt;/NumAm&gt;</w:t>
      </w:r>
    </w:p>
    <w:p w14:paraId="141DB41D" w14:textId="77777777" w:rsidR="006443F1" w:rsidRPr="00A24A4F" w:rsidRDefault="00A24A4F">
      <w:pPr>
        <w:pStyle w:val="NormalBold"/>
      </w:pPr>
      <w:r w:rsidRPr="00A24A4F">
        <w:rPr>
          <w:rStyle w:val="HideTWBExt"/>
          <w:b w:val="0"/>
        </w:rPr>
        <w:t>&lt;RepeatBlock-By&gt;&lt;Members&gt;</w:t>
      </w:r>
      <w:r w:rsidRPr="00A24A4F">
        <w:t>Siegbert Frank Droese, Volker Schnurrbusch</w:t>
      </w:r>
      <w:r w:rsidRPr="00A24A4F">
        <w:rPr>
          <w:rStyle w:val="HideTWBExt"/>
          <w:b w:val="0"/>
        </w:rPr>
        <w:t>&lt;/Members&gt;</w:t>
      </w:r>
    </w:p>
    <w:p w14:paraId="52936A2A" w14:textId="77777777" w:rsidR="006443F1" w:rsidRPr="00A24A4F" w:rsidRDefault="00A24A4F">
      <w:pPr>
        <w:pStyle w:val="NormalBold"/>
      </w:pPr>
      <w:r w:rsidRPr="00A24A4F">
        <w:rPr>
          <w:rStyle w:val="HideTWBExt"/>
          <w:b w:val="0"/>
        </w:rPr>
        <w:t>&lt;/RepeatBlock-By&gt;</w:t>
      </w:r>
    </w:p>
    <w:p w14:paraId="7C5CBED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D1272C3" w14:textId="77777777" w:rsidR="006443F1" w:rsidRPr="00A24A4F" w:rsidRDefault="00A24A4F">
      <w:pPr>
        <w:pStyle w:val="NormalBold"/>
      </w:pPr>
      <w:r w:rsidRPr="00A24A4F">
        <w:rPr>
          <w:rStyle w:val="HideTWBExt"/>
        </w:rPr>
        <w:t>&lt;Article&gt;</w:t>
      </w:r>
      <w:r w:rsidRPr="00A24A4F">
        <w:t>Punkt 29a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1A5373D" w14:textId="77777777">
        <w:trPr>
          <w:trHeight w:hRule="exact" w:val="240"/>
          <w:jc w:val="center"/>
        </w:trPr>
        <w:tc>
          <w:tcPr>
            <w:tcW w:w="9752" w:type="dxa"/>
            <w:gridSpan w:val="2"/>
            <w:tcBorders>
              <w:top w:val="nil"/>
              <w:left w:val="nil"/>
              <w:bottom w:val="nil"/>
              <w:right w:val="nil"/>
            </w:tcBorders>
          </w:tcPr>
          <w:p w14:paraId="17C953EC" w14:textId="77777777" w:rsidR="006443F1" w:rsidRPr="00A24A4F" w:rsidRDefault="006443F1"/>
        </w:tc>
      </w:tr>
      <w:tr w:rsidR="006443F1" w:rsidRPr="00A24A4F" w14:paraId="43F37205" w14:textId="77777777">
        <w:trPr>
          <w:trHeight w:val="240"/>
          <w:jc w:val="center"/>
        </w:trPr>
        <w:tc>
          <w:tcPr>
            <w:tcW w:w="4876" w:type="dxa"/>
            <w:tcBorders>
              <w:top w:val="nil"/>
              <w:left w:val="nil"/>
              <w:bottom w:val="nil"/>
              <w:right w:val="nil"/>
            </w:tcBorders>
          </w:tcPr>
          <w:p w14:paraId="5A44E2F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FC42CB2" w14:textId="77777777" w:rsidR="006443F1" w:rsidRPr="00A24A4F" w:rsidRDefault="00A24A4F">
            <w:pPr>
              <w:pStyle w:val="AmColumnHeading"/>
            </w:pPr>
            <w:r w:rsidRPr="00A24A4F">
              <w:t>Ändringsförslag</w:t>
            </w:r>
          </w:p>
        </w:tc>
      </w:tr>
      <w:tr w:rsidR="006443F1" w:rsidRPr="00A24A4F" w14:paraId="2EA1A396" w14:textId="77777777">
        <w:trPr>
          <w:jc w:val="center"/>
        </w:trPr>
        <w:tc>
          <w:tcPr>
            <w:tcW w:w="4876" w:type="dxa"/>
            <w:tcBorders>
              <w:top w:val="nil"/>
              <w:left w:val="nil"/>
              <w:bottom w:val="nil"/>
              <w:right w:val="nil"/>
            </w:tcBorders>
          </w:tcPr>
          <w:p w14:paraId="6D69FCFC" w14:textId="77777777" w:rsidR="006443F1" w:rsidRPr="00A24A4F" w:rsidRDefault="006443F1">
            <w:pPr>
              <w:pStyle w:val="Normal6a"/>
            </w:pPr>
          </w:p>
        </w:tc>
        <w:tc>
          <w:tcPr>
            <w:tcW w:w="4876" w:type="dxa"/>
            <w:tcBorders>
              <w:top w:val="nil"/>
              <w:left w:val="nil"/>
              <w:bottom w:val="nil"/>
              <w:right w:val="nil"/>
            </w:tcBorders>
          </w:tcPr>
          <w:p w14:paraId="161B4137" w14:textId="77777777" w:rsidR="006443F1" w:rsidRPr="00A24A4F" w:rsidRDefault="00A24A4F">
            <w:pPr>
              <w:pStyle w:val="Normal6a"/>
            </w:pPr>
            <w:r w:rsidRPr="00A24A4F">
              <w:rPr>
                <w:b/>
                <w:i/>
              </w:rPr>
              <w:t>29a.</w:t>
            </w:r>
            <w:r w:rsidRPr="00A24A4F">
              <w:tab/>
            </w:r>
            <w:r w:rsidRPr="00A24A4F">
              <w:rPr>
                <w:b/>
                <w:i/>
              </w:rPr>
              <w:t>Europaparlamentet betonar att havsplaneringsbeslut som inbegriper havsbaserad energiinfrastruktur också får konsekvenser när det gäller strategiskt oberoende, kritisk infrastruktur och långsiktigt beroende av leveranskedjor i tredjeländer.</w:t>
            </w:r>
            <w:r w:rsidRPr="00A24A4F">
              <w:t xml:space="preserve"> </w:t>
            </w:r>
            <w:r w:rsidRPr="00A24A4F">
              <w:rPr>
                <w:b/>
                <w:i/>
              </w:rPr>
              <w:t>Parlamentet understryker att man, vid sidan av miljömässiga och socioekonomiska kriterier, bör ta vederbörlig hänsyn till sådana överväganden när man fördelar permanenta havsområden.</w:t>
            </w:r>
            <w:r w:rsidRPr="00A24A4F">
              <w:t xml:space="preserve"> </w:t>
            </w:r>
          </w:p>
        </w:tc>
      </w:tr>
    </w:tbl>
    <w:p w14:paraId="0A0D8BB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4B56CE7" w14:textId="77777777" w:rsidR="006443F1" w:rsidRPr="00A24A4F" w:rsidRDefault="00A24A4F">
      <w:r w:rsidRPr="00A24A4F">
        <w:rPr>
          <w:rStyle w:val="HideTWBExt"/>
        </w:rPr>
        <w:t>&lt;/Amend&gt;</w:t>
      </w:r>
    </w:p>
    <w:p w14:paraId="7F1FC51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218</w:t>
      </w:r>
      <w:r w:rsidRPr="00A24A4F">
        <w:rPr>
          <w:rStyle w:val="HideTWBExt"/>
        </w:rPr>
        <w:t>&lt;/NumAm&gt;</w:t>
      </w:r>
    </w:p>
    <w:p w14:paraId="00D7ED47" w14:textId="77777777" w:rsidR="006443F1" w:rsidRPr="00A24A4F" w:rsidRDefault="00A24A4F">
      <w:pPr>
        <w:pStyle w:val="NormalBold"/>
      </w:pPr>
      <w:r w:rsidRPr="00A24A4F">
        <w:rPr>
          <w:rStyle w:val="HideTWBExt"/>
          <w:b w:val="0"/>
        </w:rPr>
        <w:t>&lt;RepeatBlock-By&gt;&lt;Members&gt;</w:t>
      </w:r>
      <w:r w:rsidRPr="00A24A4F">
        <w:t>Sakis Arnaoutoglou</w:t>
      </w:r>
      <w:r w:rsidRPr="00A24A4F">
        <w:rPr>
          <w:rStyle w:val="HideTWBExt"/>
          <w:b w:val="0"/>
        </w:rPr>
        <w:t>&lt;/Members&gt;</w:t>
      </w:r>
    </w:p>
    <w:p w14:paraId="76B67702" w14:textId="77777777" w:rsidR="006443F1" w:rsidRPr="00A24A4F" w:rsidRDefault="00A24A4F">
      <w:pPr>
        <w:pStyle w:val="NormalBold"/>
      </w:pPr>
      <w:r w:rsidRPr="00A24A4F">
        <w:rPr>
          <w:rStyle w:val="HideTWBExt"/>
          <w:b w:val="0"/>
        </w:rPr>
        <w:t>&lt;/RepeatBlock-By&gt;</w:t>
      </w:r>
    </w:p>
    <w:p w14:paraId="51008D1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D31E9C0" w14:textId="77777777" w:rsidR="006443F1" w:rsidRPr="00A24A4F" w:rsidRDefault="00A24A4F">
      <w:pPr>
        <w:pStyle w:val="NormalBold"/>
      </w:pPr>
      <w:r w:rsidRPr="00A24A4F">
        <w:rPr>
          <w:rStyle w:val="HideTWBExt"/>
        </w:rPr>
        <w:t>&lt;Article&gt;</w:t>
      </w:r>
      <w:r w:rsidRPr="00A24A4F">
        <w:t>Punkt 29a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0792467" w14:textId="77777777">
        <w:trPr>
          <w:trHeight w:hRule="exact" w:val="240"/>
          <w:jc w:val="center"/>
        </w:trPr>
        <w:tc>
          <w:tcPr>
            <w:tcW w:w="9752" w:type="dxa"/>
            <w:gridSpan w:val="2"/>
            <w:tcBorders>
              <w:top w:val="nil"/>
              <w:left w:val="nil"/>
              <w:bottom w:val="nil"/>
              <w:right w:val="nil"/>
            </w:tcBorders>
          </w:tcPr>
          <w:p w14:paraId="1EE13348" w14:textId="77777777" w:rsidR="006443F1" w:rsidRPr="00A24A4F" w:rsidRDefault="006443F1"/>
        </w:tc>
      </w:tr>
      <w:tr w:rsidR="006443F1" w:rsidRPr="00A24A4F" w14:paraId="0413B8BE" w14:textId="77777777">
        <w:trPr>
          <w:trHeight w:val="240"/>
          <w:jc w:val="center"/>
        </w:trPr>
        <w:tc>
          <w:tcPr>
            <w:tcW w:w="4876" w:type="dxa"/>
            <w:tcBorders>
              <w:top w:val="nil"/>
              <w:left w:val="nil"/>
              <w:bottom w:val="nil"/>
              <w:right w:val="nil"/>
            </w:tcBorders>
          </w:tcPr>
          <w:p w14:paraId="027655B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0C22BB7" w14:textId="77777777" w:rsidR="006443F1" w:rsidRPr="00A24A4F" w:rsidRDefault="00A24A4F">
            <w:pPr>
              <w:pStyle w:val="AmColumnHeading"/>
            </w:pPr>
            <w:r w:rsidRPr="00A24A4F">
              <w:t>Ändringsförslag</w:t>
            </w:r>
          </w:p>
        </w:tc>
      </w:tr>
      <w:tr w:rsidR="006443F1" w:rsidRPr="00A24A4F" w14:paraId="646159FD" w14:textId="77777777">
        <w:trPr>
          <w:jc w:val="center"/>
        </w:trPr>
        <w:tc>
          <w:tcPr>
            <w:tcW w:w="4876" w:type="dxa"/>
            <w:tcBorders>
              <w:top w:val="nil"/>
              <w:left w:val="nil"/>
              <w:bottom w:val="nil"/>
              <w:right w:val="nil"/>
            </w:tcBorders>
          </w:tcPr>
          <w:p w14:paraId="03A3106B" w14:textId="77777777" w:rsidR="006443F1" w:rsidRPr="00A24A4F" w:rsidRDefault="006443F1">
            <w:pPr>
              <w:pStyle w:val="Normal6a"/>
            </w:pPr>
          </w:p>
        </w:tc>
        <w:tc>
          <w:tcPr>
            <w:tcW w:w="4876" w:type="dxa"/>
            <w:tcBorders>
              <w:top w:val="nil"/>
              <w:left w:val="nil"/>
              <w:bottom w:val="nil"/>
              <w:right w:val="nil"/>
            </w:tcBorders>
          </w:tcPr>
          <w:p w14:paraId="21B97F9C" w14:textId="77777777" w:rsidR="006443F1" w:rsidRPr="00A24A4F" w:rsidRDefault="00A24A4F">
            <w:pPr>
              <w:pStyle w:val="Normal6a"/>
            </w:pPr>
            <w:r w:rsidRPr="00A24A4F">
              <w:rPr>
                <w:b/>
                <w:i/>
              </w:rPr>
              <w:t>29a.</w:t>
            </w:r>
            <w:r w:rsidRPr="00A24A4F">
              <w:tab/>
            </w:r>
            <w:r w:rsidRPr="00A24A4F">
              <w:rPr>
                <w:b/>
                <w:i/>
              </w:rPr>
              <w:t>Europaparlamentet vill att det när projekt eller zoner med exklusivt tillträde leder till att fiske trängs undan ska finnas en kompensationsmekanism med</w:t>
            </w:r>
            <w:r w:rsidRPr="00A24A4F">
              <w:t xml:space="preserve"> </w:t>
            </w:r>
            <w:r w:rsidRPr="00A24A4F">
              <w:rPr>
                <w:b/>
                <w:i/>
              </w:rPr>
              <w:t>a) en obligatorisk plan för alternativt tillträde, b) dokumenterad inkomsts-/kostnadskompensation för omställningen och c) övervakning av konsekvenser, och parlamentet föreslår att tillgängliga finansieringsverktyg via Europeiska havs-, fiskeri- och vattenbruksfonden utnyttjas.</w:t>
            </w:r>
          </w:p>
        </w:tc>
      </w:tr>
    </w:tbl>
    <w:p w14:paraId="05C6225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{EL}</w:t>
      </w:r>
      <w:r w:rsidRPr="00A24A4F">
        <w:t>el</w:t>
      </w:r>
      <w:r w:rsidRPr="00A24A4F">
        <w:rPr>
          <w:rStyle w:val="HideTWBExt"/>
        </w:rPr>
        <w:t>&lt;/Original&gt;</w:t>
      </w:r>
    </w:p>
    <w:p w14:paraId="1D203EDF" w14:textId="77777777" w:rsidR="006443F1" w:rsidRPr="00A24A4F" w:rsidRDefault="00A24A4F">
      <w:r w:rsidRPr="00A24A4F">
        <w:rPr>
          <w:rStyle w:val="HideTWBExt"/>
        </w:rPr>
        <w:t>&lt;/Amend&gt;</w:t>
      </w:r>
    </w:p>
    <w:p w14:paraId="7918ADA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219</w:t>
      </w:r>
      <w:r w:rsidRPr="00A24A4F">
        <w:rPr>
          <w:rStyle w:val="HideTWBExt"/>
        </w:rPr>
        <w:t>&lt;/NumAm&gt;</w:t>
      </w:r>
    </w:p>
    <w:p w14:paraId="42C9D14E" w14:textId="77777777" w:rsidR="006443F1" w:rsidRPr="00A24A4F" w:rsidRDefault="00A24A4F">
      <w:pPr>
        <w:pStyle w:val="NormalBold"/>
      </w:pPr>
      <w:r w:rsidRPr="00A24A4F">
        <w:rPr>
          <w:rStyle w:val="HideTWBExt"/>
          <w:b w:val="0"/>
        </w:rPr>
        <w:t>&lt;RepeatBlock-By&gt;&lt;Members&gt;</w:t>
      </w:r>
      <w:r w:rsidRPr="00A24A4F">
        <w:t>Carmen Crespo Díaz</w:t>
      </w:r>
      <w:r w:rsidRPr="00A24A4F">
        <w:rPr>
          <w:rStyle w:val="HideTWBExt"/>
          <w:b w:val="0"/>
        </w:rPr>
        <w:t>&lt;/Members&gt;</w:t>
      </w:r>
    </w:p>
    <w:p w14:paraId="536F72AE" w14:textId="77777777" w:rsidR="006443F1" w:rsidRPr="00A24A4F" w:rsidRDefault="00A24A4F">
      <w:pPr>
        <w:pStyle w:val="NormalBold"/>
      </w:pPr>
      <w:r w:rsidRPr="00A24A4F">
        <w:rPr>
          <w:rStyle w:val="HideTWBExt"/>
          <w:b w:val="0"/>
        </w:rPr>
        <w:t>&lt;/RepeatBlock-By&gt;</w:t>
      </w:r>
    </w:p>
    <w:p w14:paraId="758F52C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66786C5" w14:textId="77777777" w:rsidR="006443F1" w:rsidRPr="00A24A4F" w:rsidRDefault="00A24A4F">
      <w:pPr>
        <w:pStyle w:val="NormalBold"/>
      </w:pPr>
      <w:r w:rsidRPr="00A24A4F">
        <w:rPr>
          <w:rStyle w:val="HideTWBExt"/>
        </w:rPr>
        <w:t>&lt;Article&gt;</w:t>
      </w:r>
      <w:r w:rsidRPr="00A24A4F">
        <w:t>Punkt 29a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DB81B2B" w14:textId="77777777">
        <w:trPr>
          <w:trHeight w:hRule="exact" w:val="240"/>
          <w:jc w:val="center"/>
        </w:trPr>
        <w:tc>
          <w:tcPr>
            <w:tcW w:w="9752" w:type="dxa"/>
            <w:gridSpan w:val="2"/>
            <w:tcBorders>
              <w:top w:val="nil"/>
              <w:left w:val="nil"/>
              <w:bottom w:val="nil"/>
              <w:right w:val="nil"/>
            </w:tcBorders>
          </w:tcPr>
          <w:p w14:paraId="1CA9EB64" w14:textId="77777777" w:rsidR="006443F1" w:rsidRPr="00A24A4F" w:rsidRDefault="006443F1"/>
        </w:tc>
      </w:tr>
      <w:tr w:rsidR="006443F1" w:rsidRPr="00A24A4F" w14:paraId="52502714" w14:textId="77777777">
        <w:trPr>
          <w:trHeight w:val="240"/>
          <w:jc w:val="center"/>
        </w:trPr>
        <w:tc>
          <w:tcPr>
            <w:tcW w:w="4876" w:type="dxa"/>
            <w:tcBorders>
              <w:top w:val="nil"/>
              <w:left w:val="nil"/>
              <w:bottom w:val="nil"/>
              <w:right w:val="nil"/>
            </w:tcBorders>
          </w:tcPr>
          <w:p w14:paraId="5AF7112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35A8293" w14:textId="77777777" w:rsidR="006443F1" w:rsidRPr="00A24A4F" w:rsidRDefault="00A24A4F">
            <w:pPr>
              <w:pStyle w:val="AmColumnHeading"/>
            </w:pPr>
            <w:r w:rsidRPr="00A24A4F">
              <w:t>Ändringsförslag</w:t>
            </w:r>
          </w:p>
        </w:tc>
      </w:tr>
      <w:tr w:rsidR="006443F1" w:rsidRPr="00A24A4F" w14:paraId="6C39B3D9" w14:textId="77777777">
        <w:trPr>
          <w:jc w:val="center"/>
        </w:trPr>
        <w:tc>
          <w:tcPr>
            <w:tcW w:w="4876" w:type="dxa"/>
            <w:tcBorders>
              <w:top w:val="nil"/>
              <w:left w:val="nil"/>
              <w:bottom w:val="nil"/>
              <w:right w:val="nil"/>
            </w:tcBorders>
          </w:tcPr>
          <w:p w14:paraId="67F816C2" w14:textId="77777777" w:rsidR="006443F1" w:rsidRPr="00A24A4F" w:rsidRDefault="006443F1">
            <w:pPr>
              <w:pStyle w:val="Normal6a"/>
            </w:pPr>
          </w:p>
        </w:tc>
        <w:tc>
          <w:tcPr>
            <w:tcW w:w="4876" w:type="dxa"/>
            <w:tcBorders>
              <w:top w:val="nil"/>
              <w:left w:val="nil"/>
              <w:bottom w:val="nil"/>
              <w:right w:val="nil"/>
            </w:tcBorders>
          </w:tcPr>
          <w:p w14:paraId="338E1148" w14:textId="77777777" w:rsidR="006443F1" w:rsidRPr="00A24A4F" w:rsidRDefault="00A24A4F">
            <w:pPr>
              <w:pStyle w:val="Normal6a"/>
            </w:pPr>
            <w:r w:rsidRPr="00A24A4F">
              <w:rPr>
                <w:b/>
                <w:i/>
              </w:rPr>
              <w:t>29a.</w:t>
            </w:r>
            <w:r w:rsidRPr="00A24A4F">
              <w:tab/>
            </w:r>
            <w:r w:rsidRPr="00A24A4F">
              <w:rPr>
                <w:b/>
                <w:i/>
              </w:rPr>
              <w:t>Europaparlamentet begär att det i alla havsplaner ska ingå en obligatorisk bedömning av de sammantagna socioekonomiska konsekvenserna av att fisket trängs undan, inbegripet konsekvenserna för den europeiska flottans konkurrenskraft, dess lönsamhet, säkerheten till havs och generationsskiftet.</w:t>
            </w:r>
          </w:p>
        </w:tc>
      </w:tr>
    </w:tbl>
    <w:p w14:paraId="7CB56A9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56C800B2" w14:textId="77777777" w:rsidR="006443F1" w:rsidRPr="00A24A4F" w:rsidRDefault="00A24A4F">
      <w:r w:rsidRPr="00A24A4F">
        <w:rPr>
          <w:rStyle w:val="HideTWBExt"/>
        </w:rPr>
        <w:t>&lt;/Amend&gt;</w:t>
      </w:r>
    </w:p>
    <w:p w14:paraId="51CF89A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220</w:t>
      </w:r>
      <w:r w:rsidRPr="00A24A4F">
        <w:rPr>
          <w:rStyle w:val="HideTWBExt"/>
        </w:rPr>
        <w:t>&lt;/NumAm&gt;</w:t>
      </w:r>
    </w:p>
    <w:p w14:paraId="21E08F1B" w14:textId="77777777" w:rsidR="006443F1" w:rsidRPr="00A24A4F" w:rsidRDefault="00A24A4F">
      <w:pPr>
        <w:pStyle w:val="NormalBold"/>
      </w:pPr>
      <w:r w:rsidRPr="00A24A4F">
        <w:rPr>
          <w:rStyle w:val="HideTWBExt"/>
          <w:b w:val="0"/>
        </w:rPr>
        <w:t>&lt;RepeatBlock-By&gt;&lt;Members&gt;</w:t>
      </w:r>
      <w:r w:rsidRPr="00A24A4F">
        <w:t>Sander Smit, Isabelle Le Callennec, Marco Falcone</w:t>
      </w:r>
      <w:r w:rsidRPr="00A24A4F">
        <w:rPr>
          <w:rStyle w:val="HideTWBExt"/>
          <w:b w:val="0"/>
        </w:rPr>
        <w:t>&lt;/Members&gt;</w:t>
      </w:r>
    </w:p>
    <w:p w14:paraId="3EDEC491" w14:textId="77777777" w:rsidR="006443F1" w:rsidRPr="00A24A4F" w:rsidRDefault="00A24A4F">
      <w:pPr>
        <w:pStyle w:val="NormalBold"/>
      </w:pPr>
      <w:r w:rsidRPr="00A24A4F">
        <w:rPr>
          <w:rStyle w:val="HideTWBExt"/>
          <w:b w:val="0"/>
        </w:rPr>
        <w:t>&lt;/RepeatBlock-By&gt;</w:t>
      </w:r>
    </w:p>
    <w:p w14:paraId="0327CCA4"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8E25A84" w14:textId="77777777" w:rsidR="006443F1" w:rsidRPr="00A24A4F" w:rsidRDefault="00A24A4F">
      <w:pPr>
        <w:pStyle w:val="NormalBold"/>
      </w:pPr>
      <w:r w:rsidRPr="00A24A4F">
        <w:rPr>
          <w:rStyle w:val="HideTWBExt"/>
        </w:rPr>
        <w:t>&lt;Article&gt;</w:t>
      </w:r>
      <w:r w:rsidRPr="00A24A4F">
        <w:t>Punkt 29a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4CC9856" w14:textId="77777777">
        <w:trPr>
          <w:trHeight w:hRule="exact" w:val="240"/>
          <w:jc w:val="center"/>
        </w:trPr>
        <w:tc>
          <w:tcPr>
            <w:tcW w:w="9752" w:type="dxa"/>
            <w:gridSpan w:val="2"/>
            <w:tcBorders>
              <w:top w:val="nil"/>
              <w:left w:val="nil"/>
              <w:bottom w:val="nil"/>
              <w:right w:val="nil"/>
            </w:tcBorders>
          </w:tcPr>
          <w:p w14:paraId="0EB73082" w14:textId="77777777" w:rsidR="006443F1" w:rsidRPr="00A24A4F" w:rsidRDefault="006443F1"/>
        </w:tc>
      </w:tr>
      <w:tr w:rsidR="006443F1" w:rsidRPr="00A24A4F" w14:paraId="102E53E2" w14:textId="77777777">
        <w:trPr>
          <w:trHeight w:val="240"/>
          <w:jc w:val="center"/>
        </w:trPr>
        <w:tc>
          <w:tcPr>
            <w:tcW w:w="4876" w:type="dxa"/>
            <w:tcBorders>
              <w:top w:val="nil"/>
              <w:left w:val="nil"/>
              <w:bottom w:val="nil"/>
              <w:right w:val="nil"/>
            </w:tcBorders>
          </w:tcPr>
          <w:p w14:paraId="57FCDC0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A92E380" w14:textId="77777777" w:rsidR="006443F1" w:rsidRPr="00A24A4F" w:rsidRDefault="00A24A4F">
            <w:pPr>
              <w:pStyle w:val="AmColumnHeading"/>
            </w:pPr>
            <w:r w:rsidRPr="00A24A4F">
              <w:t>Ändringsförslag</w:t>
            </w:r>
          </w:p>
        </w:tc>
      </w:tr>
      <w:tr w:rsidR="006443F1" w:rsidRPr="00A24A4F" w14:paraId="0A60FAB3" w14:textId="77777777">
        <w:trPr>
          <w:jc w:val="center"/>
        </w:trPr>
        <w:tc>
          <w:tcPr>
            <w:tcW w:w="4876" w:type="dxa"/>
            <w:tcBorders>
              <w:top w:val="nil"/>
              <w:left w:val="nil"/>
              <w:bottom w:val="nil"/>
              <w:right w:val="nil"/>
            </w:tcBorders>
          </w:tcPr>
          <w:p w14:paraId="5C54C949" w14:textId="77777777" w:rsidR="006443F1" w:rsidRPr="00A24A4F" w:rsidRDefault="006443F1">
            <w:pPr>
              <w:pStyle w:val="Normal6a"/>
            </w:pPr>
          </w:p>
        </w:tc>
        <w:tc>
          <w:tcPr>
            <w:tcW w:w="4876" w:type="dxa"/>
            <w:tcBorders>
              <w:top w:val="nil"/>
              <w:left w:val="nil"/>
              <w:bottom w:val="nil"/>
              <w:right w:val="nil"/>
            </w:tcBorders>
          </w:tcPr>
          <w:p w14:paraId="3BBADA99" w14:textId="77777777" w:rsidR="006443F1" w:rsidRPr="00A24A4F" w:rsidRDefault="00A24A4F">
            <w:pPr>
              <w:pStyle w:val="Normal6a"/>
            </w:pPr>
            <w:r w:rsidRPr="00A24A4F">
              <w:rPr>
                <w:b/>
                <w:i/>
              </w:rPr>
              <w:t>29a.</w:t>
            </w:r>
            <w:r w:rsidRPr="00A24A4F">
              <w:tab/>
            </w:r>
            <w:r w:rsidRPr="00A24A4F">
              <w:rPr>
                <w:b/>
                <w:i/>
              </w:rPr>
              <w:t>Europaparlamentet uppmanar kommissionen och medlemsstaterna att systematiskt och vetenskapligt bedöma möjligheterna till gemensam användning mellan vindkraftsparker till havs och marina skyddsområden samt att undvika att behandla områden för havsbaserad förnybar energi och marina skyddsområden som att de automatiskt utesluter varandra.</w:t>
            </w:r>
          </w:p>
        </w:tc>
      </w:tr>
    </w:tbl>
    <w:p w14:paraId="457E53B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A5E26D1" w14:textId="77777777" w:rsidR="006443F1" w:rsidRPr="00A24A4F" w:rsidRDefault="00A24A4F">
      <w:r w:rsidRPr="00A24A4F">
        <w:rPr>
          <w:rStyle w:val="HideTWBExt"/>
        </w:rPr>
        <w:t>&lt;/Amend&gt;</w:t>
      </w:r>
    </w:p>
    <w:p w14:paraId="2903CE2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221</w:t>
      </w:r>
      <w:r w:rsidRPr="00A24A4F">
        <w:rPr>
          <w:rStyle w:val="HideTWBExt"/>
        </w:rPr>
        <w:t>&lt;/NumAm&gt;</w:t>
      </w:r>
    </w:p>
    <w:p w14:paraId="1208B125"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72809F65" w14:textId="77777777" w:rsidR="006443F1" w:rsidRPr="00A24A4F" w:rsidRDefault="00A24A4F">
      <w:pPr>
        <w:pStyle w:val="NormalBold"/>
      </w:pPr>
      <w:r w:rsidRPr="00A24A4F">
        <w:rPr>
          <w:rStyle w:val="HideTWBExt"/>
          <w:b w:val="0"/>
        </w:rPr>
        <w:t>&lt;/RepeatBlock-By&gt;</w:t>
      </w:r>
    </w:p>
    <w:p w14:paraId="4B6FE66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EE7731C" w14:textId="77777777" w:rsidR="006443F1" w:rsidRPr="00A24A4F" w:rsidRDefault="00A24A4F">
      <w:pPr>
        <w:pStyle w:val="NormalBold"/>
      </w:pPr>
      <w:r w:rsidRPr="00A24A4F">
        <w:rPr>
          <w:rStyle w:val="HideTWBExt"/>
        </w:rPr>
        <w:t>&lt;Article&gt;</w:t>
      </w:r>
      <w:r w:rsidRPr="00A24A4F">
        <w:t>Punkt 29a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659A645" w14:textId="77777777">
        <w:trPr>
          <w:trHeight w:hRule="exact" w:val="240"/>
          <w:jc w:val="center"/>
        </w:trPr>
        <w:tc>
          <w:tcPr>
            <w:tcW w:w="9752" w:type="dxa"/>
            <w:gridSpan w:val="2"/>
            <w:tcBorders>
              <w:top w:val="nil"/>
              <w:left w:val="nil"/>
              <w:bottom w:val="nil"/>
              <w:right w:val="nil"/>
            </w:tcBorders>
          </w:tcPr>
          <w:p w14:paraId="3037C3A7" w14:textId="77777777" w:rsidR="006443F1" w:rsidRPr="00A24A4F" w:rsidRDefault="006443F1"/>
        </w:tc>
      </w:tr>
      <w:tr w:rsidR="006443F1" w:rsidRPr="00A24A4F" w14:paraId="4EE15281" w14:textId="77777777">
        <w:trPr>
          <w:trHeight w:val="240"/>
          <w:jc w:val="center"/>
        </w:trPr>
        <w:tc>
          <w:tcPr>
            <w:tcW w:w="4876" w:type="dxa"/>
            <w:tcBorders>
              <w:top w:val="nil"/>
              <w:left w:val="nil"/>
              <w:bottom w:val="nil"/>
              <w:right w:val="nil"/>
            </w:tcBorders>
          </w:tcPr>
          <w:p w14:paraId="184CA5A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F7B7917" w14:textId="77777777" w:rsidR="006443F1" w:rsidRPr="00A24A4F" w:rsidRDefault="00A24A4F">
            <w:pPr>
              <w:pStyle w:val="AmColumnHeading"/>
            </w:pPr>
            <w:r w:rsidRPr="00A24A4F">
              <w:t>Ändringsförslag</w:t>
            </w:r>
          </w:p>
        </w:tc>
      </w:tr>
      <w:tr w:rsidR="006443F1" w:rsidRPr="00A24A4F" w14:paraId="6994F06A" w14:textId="77777777">
        <w:trPr>
          <w:jc w:val="center"/>
        </w:trPr>
        <w:tc>
          <w:tcPr>
            <w:tcW w:w="4876" w:type="dxa"/>
            <w:tcBorders>
              <w:top w:val="nil"/>
              <w:left w:val="nil"/>
              <w:bottom w:val="nil"/>
              <w:right w:val="nil"/>
            </w:tcBorders>
          </w:tcPr>
          <w:p w14:paraId="3526EEF6" w14:textId="77777777" w:rsidR="006443F1" w:rsidRPr="00A24A4F" w:rsidRDefault="006443F1">
            <w:pPr>
              <w:pStyle w:val="Normal6a"/>
            </w:pPr>
          </w:p>
        </w:tc>
        <w:tc>
          <w:tcPr>
            <w:tcW w:w="4876" w:type="dxa"/>
            <w:tcBorders>
              <w:top w:val="nil"/>
              <w:left w:val="nil"/>
              <w:bottom w:val="nil"/>
              <w:right w:val="nil"/>
            </w:tcBorders>
          </w:tcPr>
          <w:p w14:paraId="31AA33E0" w14:textId="77777777" w:rsidR="006443F1" w:rsidRPr="00A24A4F" w:rsidRDefault="00A24A4F">
            <w:pPr>
              <w:pStyle w:val="Normal6a"/>
            </w:pPr>
            <w:r w:rsidRPr="00A24A4F">
              <w:rPr>
                <w:b/>
                <w:i/>
              </w:rPr>
              <w:t>29a.</w:t>
            </w:r>
            <w:r w:rsidRPr="00A24A4F">
              <w:tab/>
            </w:r>
            <w:r w:rsidRPr="00A24A4F">
              <w:rPr>
                <w:b/>
                <w:i/>
              </w:rPr>
              <w:t>Europaparlamentet betonar att kartläggningen av ekosystemens känslighet och bedömningen av de kumulativa effekterna på havsområdesnivå fortfarande är underutvecklade.</w:t>
            </w:r>
          </w:p>
        </w:tc>
      </w:tr>
    </w:tbl>
    <w:p w14:paraId="11D7FCC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60867AF" w14:textId="77777777" w:rsidR="006443F1" w:rsidRPr="00A24A4F" w:rsidRDefault="00A24A4F">
      <w:r w:rsidRPr="00A24A4F">
        <w:rPr>
          <w:rStyle w:val="HideTWBExt"/>
        </w:rPr>
        <w:t>&lt;/Amend&gt;</w:t>
      </w:r>
    </w:p>
    <w:p w14:paraId="2B7E69C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222</w:t>
      </w:r>
      <w:r w:rsidRPr="00A24A4F">
        <w:rPr>
          <w:rStyle w:val="HideTWBExt"/>
        </w:rPr>
        <w:t>&lt;/NumAm&gt;</w:t>
      </w:r>
    </w:p>
    <w:p w14:paraId="2BADFDBF" w14:textId="77777777" w:rsidR="006443F1" w:rsidRPr="00A24A4F" w:rsidRDefault="00A24A4F">
      <w:pPr>
        <w:pStyle w:val="NormalBold"/>
      </w:pPr>
      <w:r w:rsidRPr="00A24A4F">
        <w:rPr>
          <w:rStyle w:val="HideTWBExt"/>
          <w:b w:val="0"/>
        </w:rPr>
        <w:t>&lt;RepeatBlock-By&gt;&lt;Members&gt;</w:t>
      </w:r>
      <w:r w:rsidRPr="00A24A4F">
        <w:t>Sander Smit, Isabelle Le Callennec, Marco Falcone, Carmen Crespo Díaz, Paulo Do Nascimento Cabral</w:t>
      </w:r>
      <w:r w:rsidRPr="00A24A4F">
        <w:rPr>
          <w:rStyle w:val="HideTWBExt"/>
          <w:b w:val="0"/>
        </w:rPr>
        <w:t>&lt;/Members&gt;</w:t>
      </w:r>
    </w:p>
    <w:p w14:paraId="4CEC502B" w14:textId="77777777" w:rsidR="006443F1" w:rsidRPr="00A24A4F" w:rsidRDefault="00A24A4F">
      <w:pPr>
        <w:pStyle w:val="NormalBold"/>
      </w:pPr>
      <w:r w:rsidRPr="00A24A4F">
        <w:rPr>
          <w:rStyle w:val="HideTWBExt"/>
          <w:b w:val="0"/>
        </w:rPr>
        <w:t>&lt;/RepeatBlock-By&gt;</w:t>
      </w:r>
    </w:p>
    <w:p w14:paraId="20CC5BE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AEECEC3" w14:textId="77777777" w:rsidR="006443F1" w:rsidRPr="00A24A4F" w:rsidRDefault="00A24A4F">
      <w:pPr>
        <w:pStyle w:val="NormalBold"/>
      </w:pPr>
      <w:r w:rsidRPr="00A24A4F">
        <w:rPr>
          <w:rStyle w:val="HideTWBExt"/>
        </w:rPr>
        <w:t>&lt;Article&gt;</w:t>
      </w:r>
      <w:r w:rsidRPr="00A24A4F">
        <w:t>Punkt 29b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FAB1620" w14:textId="77777777">
        <w:trPr>
          <w:trHeight w:hRule="exact" w:val="240"/>
          <w:jc w:val="center"/>
        </w:trPr>
        <w:tc>
          <w:tcPr>
            <w:tcW w:w="9752" w:type="dxa"/>
            <w:gridSpan w:val="2"/>
            <w:tcBorders>
              <w:top w:val="nil"/>
              <w:left w:val="nil"/>
              <w:bottom w:val="nil"/>
              <w:right w:val="nil"/>
            </w:tcBorders>
          </w:tcPr>
          <w:p w14:paraId="167EF5DE" w14:textId="77777777" w:rsidR="006443F1" w:rsidRPr="00A24A4F" w:rsidRDefault="006443F1"/>
        </w:tc>
      </w:tr>
      <w:tr w:rsidR="006443F1" w:rsidRPr="00A24A4F" w14:paraId="58E257B2" w14:textId="77777777">
        <w:trPr>
          <w:trHeight w:val="240"/>
          <w:jc w:val="center"/>
        </w:trPr>
        <w:tc>
          <w:tcPr>
            <w:tcW w:w="4876" w:type="dxa"/>
            <w:tcBorders>
              <w:top w:val="nil"/>
              <w:left w:val="nil"/>
              <w:bottom w:val="nil"/>
              <w:right w:val="nil"/>
            </w:tcBorders>
          </w:tcPr>
          <w:p w14:paraId="017C804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050DAB0" w14:textId="77777777" w:rsidR="006443F1" w:rsidRPr="00A24A4F" w:rsidRDefault="00A24A4F">
            <w:pPr>
              <w:pStyle w:val="AmColumnHeading"/>
            </w:pPr>
            <w:r w:rsidRPr="00A24A4F">
              <w:t>Ändringsförslag</w:t>
            </w:r>
          </w:p>
        </w:tc>
      </w:tr>
      <w:tr w:rsidR="006443F1" w:rsidRPr="00A24A4F" w14:paraId="4B24E66D" w14:textId="77777777">
        <w:trPr>
          <w:jc w:val="center"/>
        </w:trPr>
        <w:tc>
          <w:tcPr>
            <w:tcW w:w="4876" w:type="dxa"/>
            <w:tcBorders>
              <w:top w:val="nil"/>
              <w:left w:val="nil"/>
              <w:bottom w:val="nil"/>
              <w:right w:val="nil"/>
            </w:tcBorders>
          </w:tcPr>
          <w:p w14:paraId="7E4B311F" w14:textId="77777777" w:rsidR="006443F1" w:rsidRPr="00A24A4F" w:rsidRDefault="006443F1">
            <w:pPr>
              <w:pStyle w:val="Normal6a"/>
            </w:pPr>
          </w:p>
        </w:tc>
        <w:tc>
          <w:tcPr>
            <w:tcW w:w="4876" w:type="dxa"/>
            <w:tcBorders>
              <w:top w:val="nil"/>
              <w:left w:val="nil"/>
              <w:bottom w:val="nil"/>
              <w:right w:val="nil"/>
            </w:tcBorders>
          </w:tcPr>
          <w:p w14:paraId="25A87889" w14:textId="77777777" w:rsidR="006443F1" w:rsidRPr="00A24A4F" w:rsidRDefault="00A24A4F">
            <w:pPr>
              <w:pStyle w:val="Normal6a"/>
            </w:pPr>
            <w:r w:rsidRPr="00A24A4F">
              <w:rPr>
                <w:b/>
                <w:i/>
              </w:rPr>
              <w:t>29b.</w:t>
            </w:r>
            <w:r w:rsidRPr="00A24A4F">
              <w:tab/>
            </w:r>
            <w:r w:rsidRPr="00A24A4F">
              <w:rPr>
                <w:b/>
                <w:i/>
              </w:rPr>
              <w:t>Europaparlamentet betonar att man vid havsplanering måste ta större hänsyn till klimatförändringar och förändringar i fiskbeståndens utbredning och undvika stelbenta strategier för områdesindelning som inte regelbundet granskas eller anpassas och som inte återspeglar fiskets dynamiska karaktär.</w:t>
            </w:r>
            <w:r w:rsidRPr="00A24A4F">
              <w:t xml:space="preserve"> </w:t>
            </w:r>
          </w:p>
        </w:tc>
      </w:tr>
    </w:tbl>
    <w:p w14:paraId="61A8C873"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31ED05A" w14:textId="77777777" w:rsidR="006443F1" w:rsidRPr="00A24A4F" w:rsidRDefault="00A24A4F">
      <w:r w:rsidRPr="00A24A4F">
        <w:rPr>
          <w:rStyle w:val="HideTWBExt"/>
        </w:rPr>
        <w:t>&lt;/Amend&gt;</w:t>
      </w:r>
    </w:p>
    <w:p w14:paraId="702BC7B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223</w:t>
      </w:r>
      <w:r w:rsidRPr="00A24A4F">
        <w:rPr>
          <w:rStyle w:val="HideTWBExt"/>
        </w:rPr>
        <w:t>&lt;/NumAm&gt;</w:t>
      </w:r>
    </w:p>
    <w:p w14:paraId="5A9A7C98"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73AAB273" w14:textId="77777777" w:rsidR="006443F1" w:rsidRPr="00A24A4F" w:rsidRDefault="00A24A4F">
      <w:pPr>
        <w:pStyle w:val="NormalBold"/>
      </w:pPr>
      <w:r w:rsidRPr="00A24A4F">
        <w:rPr>
          <w:rStyle w:val="HideTWBExt"/>
          <w:b w:val="0"/>
        </w:rPr>
        <w:t>&lt;/RepeatBlock-By&gt;</w:t>
      </w:r>
    </w:p>
    <w:p w14:paraId="768CE0C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59948EF" w14:textId="77777777" w:rsidR="006443F1" w:rsidRPr="00A24A4F" w:rsidRDefault="00A24A4F">
      <w:pPr>
        <w:pStyle w:val="NormalBold"/>
      </w:pPr>
      <w:r w:rsidRPr="00A24A4F">
        <w:rPr>
          <w:rStyle w:val="HideTWBExt"/>
        </w:rPr>
        <w:t>&lt;Article&gt;</w:t>
      </w:r>
      <w:r w:rsidRPr="00A24A4F">
        <w:t>Punkt 30</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578E72B" w14:textId="77777777">
        <w:trPr>
          <w:trHeight w:hRule="exact" w:val="240"/>
          <w:jc w:val="center"/>
        </w:trPr>
        <w:tc>
          <w:tcPr>
            <w:tcW w:w="9752" w:type="dxa"/>
            <w:gridSpan w:val="2"/>
            <w:tcBorders>
              <w:top w:val="nil"/>
              <w:left w:val="nil"/>
              <w:bottom w:val="nil"/>
              <w:right w:val="nil"/>
            </w:tcBorders>
          </w:tcPr>
          <w:p w14:paraId="348FA34F" w14:textId="77777777" w:rsidR="006443F1" w:rsidRPr="00A24A4F" w:rsidRDefault="006443F1"/>
        </w:tc>
      </w:tr>
      <w:tr w:rsidR="006443F1" w:rsidRPr="00A24A4F" w14:paraId="24AE0049" w14:textId="77777777">
        <w:trPr>
          <w:trHeight w:val="240"/>
          <w:jc w:val="center"/>
        </w:trPr>
        <w:tc>
          <w:tcPr>
            <w:tcW w:w="4876" w:type="dxa"/>
            <w:tcBorders>
              <w:top w:val="nil"/>
              <w:left w:val="nil"/>
              <w:bottom w:val="nil"/>
              <w:right w:val="nil"/>
            </w:tcBorders>
          </w:tcPr>
          <w:p w14:paraId="0A490B7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F4928C6" w14:textId="77777777" w:rsidR="006443F1" w:rsidRPr="00A24A4F" w:rsidRDefault="00A24A4F">
            <w:pPr>
              <w:pStyle w:val="AmColumnHeading"/>
            </w:pPr>
            <w:r w:rsidRPr="00A24A4F">
              <w:t>Ändringsförslag</w:t>
            </w:r>
          </w:p>
        </w:tc>
      </w:tr>
      <w:tr w:rsidR="006443F1" w:rsidRPr="00A24A4F" w14:paraId="4C0C03F3" w14:textId="77777777">
        <w:trPr>
          <w:jc w:val="center"/>
        </w:trPr>
        <w:tc>
          <w:tcPr>
            <w:tcW w:w="4876" w:type="dxa"/>
            <w:tcBorders>
              <w:top w:val="nil"/>
              <w:left w:val="nil"/>
              <w:bottom w:val="nil"/>
              <w:right w:val="nil"/>
            </w:tcBorders>
          </w:tcPr>
          <w:p w14:paraId="424DA784" w14:textId="77777777" w:rsidR="006443F1" w:rsidRPr="00A24A4F" w:rsidRDefault="00A24A4F">
            <w:pPr>
              <w:pStyle w:val="Normal6a"/>
            </w:pPr>
            <w:r w:rsidRPr="00A24A4F">
              <w:t>30.</w:t>
            </w:r>
            <w:r w:rsidRPr="00A24A4F">
              <w:tab/>
              <w:t>Europaparlamentet uppmanar kommissionen att stödja en mer gränsöverskridande och havsområdesbaserad strategi när det gäller havsplanering genom att främja befintliga initiativ, såsom GNSBI. Parlamentet uppmanar kommissionen och medlemsstaterna att tillsammans med angränsande kuststater delta i regionala plattformar för gemensam förvaltning, med kommissionen för skydd av Östersjöns marina miljö (även kallad Helsingforskommissionen eller Helcom) som förebild.</w:t>
            </w:r>
          </w:p>
        </w:tc>
        <w:tc>
          <w:tcPr>
            <w:tcW w:w="4876" w:type="dxa"/>
            <w:tcBorders>
              <w:top w:val="nil"/>
              <w:left w:val="nil"/>
              <w:bottom w:val="nil"/>
              <w:right w:val="nil"/>
            </w:tcBorders>
          </w:tcPr>
          <w:p w14:paraId="3820593B" w14:textId="77777777" w:rsidR="006443F1" w:rsidRPr="00A24A4F" w:rsidRDefault="00A24A4F">
            <w:pPr>
              <w:pStyle w:val="Normal6a"/>
            </w:pPr>
            <w:r w:rsidRPr="00A24A4F">
              <w:t>30.</w:t>
            </w:r>
            <w:r w:rsidRPr="00A24A4F">
              <w:tab/>
              <w:t xml:space="preserve">Europaparlamentet uppmanar kommissionen att stödja en mer gränsöverskridande och havsområdesbaserad strategi när det gäller havsplanering genom att främja befintliga initiativ, såsom GNSBI. Parlamentet uppmanar kommissionen och medlemsstaterna att tillsammans med angränsande kuststater delta i regionala plattformar för gemensam förvaltning, med kommissionen för skydd av Östersjöns marina miljö (även kallad Helsingforskommissionen eller Helcom) som förebild. </w:t>
            </w:r>
            <w:r w:rsidRPr="00A24A4F">
              <w:rPr>
                <w:b/>
                <w:i/>
              </w:rPr>
              <w:t>Parlamentet betonar behovet av bättre samordning mellan kuststaterna i Engelska kanalen, särskilt med Förenade kungariket och Kanalöarna, när det gäller förvaltningsåtgärder i marina skyddsområden som påverkar europeiska fiskare.</w:t>
            </w:r>
          </w:p>
        </w:tc>
      </w:tr>
    </w:tbl>
    <w:p w14:paraId="0400611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1D9A553A" w14:textId="77777777" w:rsidR="006443F1" w:rsidRPr="00A24A4F" w:rsidRDefault="00A24A4F">
      <w:r w:rsidRPr="00A24A4F">
        <w:rPr>
          <w:rStyle w:val="HideTWBExt"/>
        </w:rPr>
        <w:t>&lt;/Amend&gt;</w:t>
      </w:r>
    </w:p>
    <w:p w14:paraId="44C454A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224</w:t>
      </w:r>
      <w:r w:rsidRPr="00A24A4F">
        <w:rPr>
          <w:rStyle w:val="HideTWBExt"/>
        </w:rPr>
        <w:t>&lt;/NumAm&gt;</w:t>
      </w:r>
    </w:p>
    <w:p w14:paraId="3AF18368"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5E4B11B5" w14:textId="77777777" w:rsidR="006443F1" w:rsidRPr="00A24A4F" w:rsidRDefault="00A24A4F">
      <w:pPr>
        <w:pStyle w:val="NormalBold"/>
      </w:pPr>
      <w:r w:rsidRPr="00A24A4F">
        <w:rPr>
          <w:rStyle w:val="HideTWBExt"/>
          <w:b w:val="0"/>
        </w:rPr>
        <w:t>&lt;/RepeatBlock-By&gt;</w:t>
      </w:r>
    </w:p>
    <w:p w14:paraId="00F3404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EF65A89" w14:textId="77777777" w:rsidR="006443F1" w:rsidRPr="00A24A4F" w:rsidRDefault="00A24A4F">
      <w:pPr>
        <w:pStyle w:val="NormalBold"/>
      </w:pPr>
      <w:r w:rsidRPr="00A24A4F">
        <w:rPr>
          <w:rStyle w:val="HideTWBExt"/>
        </w:rPr>
        <w:t>&lt;Article&gt;</w:t>
      </w:r>
      <w:r w:rsidRPr="00A24A4F">
        <w:t>Punkt 30</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B9B3D9F" w14:textId="77777777">
        <w:trPr>
          <w:trHeight w:hRule="exact" w:val="240"/>
          <w:jc w:val="center"/>
        </w:trPr>
        <w:tc>
          <w:tcPr>
            <w:tcW w:w="9752" w:type="dxa"/>
            <w:gridSpan w:val="2"/>
            <w:tcBorders>
              <w:top w:val="nil"/>
              <w:left w:val="nil"/>
              <w:bottom w:val="nil"/>
              <w:right w:val="nil"/>
            </w:tcBorders>
          </w:tcPr>
          <w:p w14:paraId="1BFBF2B8" w14:textId="77777777" w:rsidR="006443F1" w:rsidRPr="00A24A4F" w:rsidRDefault="006443F1"/>
        </w:tc>
      </w:tr>
      <w:tr w:rsidR="006443F1" w:rsidRPr="00A24A4F" w14:paraId="22F4D94F" w14:textId="77777777">
        <w:trPr>
          <w:trHeight w:val="240"/>
          <w:jc w:val="center"/>
        </w:trPr>
        <w:tc>
          <w:tcPr>
            <w:tcW w:w="4876" w:type="dxa"/>
            <w:tcBorders>
              <w:top w:val="nil"/>
              <w:left w:val="nil"/>
              <w:bottom w:val="nil"/>
              <w:right w:val="nil"/>
            </w:tcBorders>
          </w:tcPr>
          <w:p w14:paraId="7D97C48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25A72D9" w14:textId="77777777" w:rsidR="006443F1" w:rsidRPr="00A24A4F" w:rsidRDefault="00A24A4F">
            <w:pPr>
              <w:pStyle w:val="AmColumnHeading"/>
            </w:pPr>
            <w:r w:rsidRPr="00A24A4F">
              <w:t>Ändringsförslag</w:t>
            </w:r>
          </w:p>
        </w:tc>
      </w:tr>
      <w:tr w:rsidR="006443F1" w:rsidRPr="00A24A4F" w14:paraId="13AD13FA" w14:textId="77777777">
        <w:trPr>
          <w:jc w:val="center"/>
        </w:trPr>
        <w:tc>
          <w:tcPr>
            <w:tcW w:w="4876" w:type="dxa"/>
            <w:tcBorders>
              <w:top w:val="nil"/>
              <w:left w:val="nil"/>
              <w:bottom w:val="nil"/>
              <w:right w:val="nil"/>
            </w:tcBorders>
          </w:tcPr>
          <w:p w14:paraId="26416373" w14:textId="77777777" w:rsidR="006443F1" w:rsidRPr="00A24A4F" w:rsidRDefault="00A24A4F">
            <w:pPr>
              <w:pStyle w:val="Normal6a"/>
            </w:pPr>
            <w:r w:rsidRPr="00A24A4F">
              <w:t>30.</w:t>
            </w:r>
            <w:r w:rsidRPr="00A24A4F">
              <w:tab/>
              <w:t>Europaparlamentet uppmanar kommissionen att stödja en mer gränsöverskridande och havsområdesbaserad strategi när det gäller havsplanering genom att främja befintliga initiativ, såsom GNSBI. Parlamentet uppmanar kommissionen och medlemsstaterna att tillsammans med angränsande kuststater delta i regionala plattformar för gemensam förvaltning, med kommissionen för skydd av Östersjöns marina miljö (även kallad Helsingforskommissionen eller Helcom) som förebild.</w:t>
            </w:r>
          </w:p>
        </w:tc>
        <w:tc>
          <w:tcPr>
            <w:tcW w:w="4876" w:type="dxa"/>
            <w:tcBorders>
              <w:top w:val="nil"/>
              <w:left w:val="nil"/>
              <w:bottom w:val="nil"/>
              <w:right w:val="nil"/>
            </w:tcBorders>
          </w:tcPr>
          <w:p w14:paraId="3590EBA6" w14:textId="77777777" w:rsidR="006443F1" w:rsidRPr="00A24A4F" w:rsidRDefault="00A24A4F">
            <w:pPr>
              <w:pStyle w:val="Normal6a"/>
            </w:pPr>
            <w:r w:rsidRPr="00A24A4F">
              <w:t>30.</w:t>
            </w:r>
            <w:r w:rsidRPr="00A24A4F">
              <w:tab/>
              <w:t>Europaparlamentet uppmanar kommissionen att stödja en mer gränsöverskridande och havsområdesbaserad strategi när det gäller havsplanering genom att främja befintliga initiativ, såsom GNSBI. Parlamentet uppmanar kommissionen och medlemsstaterna att tillsammans med angränsande kuststater delta i regionala plattformar för gemensam förvaltning, med kommissionen för skydd av Östersjöns marina miljö (även kallad Helsingforskommissionen eller Helcom) som förebild</w:t>
            </w:r>
            <w:r w:rsidRPr="00A24A4F">
              <w:rPr>
                <w:b/>
                <w:i/>
              </w:rPr>
              <w:t>, även för att identifiera gemensamma korridorer för fiskeverksamhet</w:t>
            </w:r>
            <w:r w:rsidRPr="00A24A4F">
              <w:t>.</w:t>
            </w:r>
          </w:p>
        </w:tc>
      </w:tr>
    </w:tbl>
    <w:p w14:paraId="71E41B0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56EE1178" w14:textId="77777777" w:rsidR="006443F1" w:rsidRPr="00A24A4F" w:rsidRDefault="00A24A4F">
      <w:r w:rsidRPr="00A24A4F">
        <w:rPr>
          <w:rStyle w:val="HideTWBExt"/>
        </w:rPr>
        <w:t>&lt;/Amend&gt;</w:t>
      </w:r>
    </w:p>
    <w:p w14:paraId="0621035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225</w:t>
      </w:r>
      <w:r w:rsidRPr="00A24A4F">
        <w:rPr>
          <w:rStyle w:val="HideTWBExt"/>
        </w:rPr>
        <w:t>&lt;/NumAm&gt;</w:t>
      </w:r>
    </w:p>
    <w:p w14:paraId="3B89AC72" w14:textId="77777777" w:rsidR="006443F1" w:rsidRPr="00A24A4F" w:rsidRDefault="00A24A4F">
      <w:pPr>
        <w:pStyle w:val="NormalBold"/>
      </w:pPr>
      <w:r w:rsidRPr="00A24A4F">
        <w:rPr>
          <w:rStyle w:val="HideTWBExt"/>
          <w:b w:val="0"/>
        </w:rPr>
        <w:t>&lt;RepeatBlock-By&gt;&lt;Members&gt;</w:t>
      </w:r>
      <w:r w:rsidRPr="00A24A4F">
        <w:t>France Jamet, António Tânger Corrêa, Ton Diepeveen</w:t>
      </w:r>
      <w:r w:rsidRPr="00A24A4F">
        <w:rPr>
          <w:rStyle w:val="HideTWBExt"/>
          <w:b w:val="0"/>
        </w:rPr>
        <w:t>&lt;/Members&gt;</w:t>
      </w:r>
    </w:p>
    <w:p w14:paraId="2BA95FB7" w14:textId="77777777" w:rsidR="006443F1" w:rsidRPr="00A24A4F" w:rsidRDefault="00A24A4F">
      <w:pPr>
        <w:pStyle w:val="NormalBold"/>
      </w:pPr>
      <w:r w:rsidRPr="00A24A4F">
        <w:rPr>
          <w:rStyle w:val="HideTWBExt"/>
          <w:b w:val="0"/>
        </w:rPr>
        <w:t>&lt;/RepeatBlock-By&gt;</w:t>
      </w:r>
    </w:p>
    <w:p w14:paraId="1BC9C234"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62C0CC0" w14:textId="77777777" w:rsidR="006443F1" w:rsidRPr="00A24A4F" w:rsidRDefault="00A24A4F">
      <w:pPr>
        <w:pStyle w:val="NormalBold"/>
      </w:pPr>
      <w:r w:rsidRPr="00A24A4F">
        <w:rPr>
          <w:rStyle w:val="HideTWBExt"/>
        </w:rPr>
        <w:t>&lt;Article&gt;</w:t>
      </w:r>
      <w:r w:rsidRPr="00A24A4F">
        <w:t>Punkt 30</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3AA76F1" w14:textId="77777777">
        <w:trPr>
          <w:trHeight w:hRule="exact" w:val="240"/>
          <w:jc w:val="center"/>
        </w:trPr>
        <w:tc>
          <w:tcPr>
            <w:tcW w:w="9752" w:type="dxa"/>
            <w:gridSpan w:val="2"/>
            <w:tcBorders>
              <w:top w:val="nil"/>
              <w:left w:val="nil"/>
              <w:bottom w:val="nil"/>
              <w:right w:val="nil"/>
            </w:tcBorders>
          </w:tcPr>
          <w:p w14:paraId="02F1DCA6" w14:textId="77777777" w:rsidR="006443F1" w:rsidRPr="00A24A4F" w:rsidRDefault="006443F1"/>
        </w:tc>
      </w:tr>
      <w:tr w:rsidR="006443F1" w:rsidRPr="00A24A4F" w14:paraId="1C737AE1" w14:textId="77777777">
        <w:trPr>
          <w:trHeight w:val="240"/>
          <w:jc w:val="center"/>
        </w:trPr>
        <w:tc>
          <w:tcPr>
            <w:tcW w:w="4876" w:type="dxa"/>
            <w:tcBorders>
              <w:top w:val="nil"/>
              <w:left w:val="nil"/>
              <w:bottom w:val="nil"/>
              <w:right w:val="nil"/>
            </w:tcBorders>
          </w:tcPr>
          <w:p w14:paraId="0DA1BC9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0CCD0D0" w14:textId="77777777" w:rsidR="006443F1" w:rsidRPr="00A24A4F" w:rsidRDefault="00A24A4F">
            <w:pPr>
              <w:pStyle w:val="AmColumnHeading"/>
            </w:pPr>
            <w:r w:rsidRPr="00A24A4F">
              <w:t>Ändringsförslag</w:t>
            </w:r>
          </w:p>
        </w:tc>
      </w:tr>
      <w:tr w:rsidR="006443F1" w:rsidRPr="00A24A4F" w14:paraId="1985B6D6" w14:textId="77777777">
        <w:trPr>
          <w:jc w:val="center"/>
        </w:trPr>
        <w:tc>
          <w:tcPr>
            <w:tcW w:w="4876" w:type="dxa"/>
            <w:tcBorders>
              <w:top w:val="nil"/>
              <w:left w:val="nil"/>
              <w:bottom w:val="nil"/>
              <w:right w:val="nil"/>
            </w:tcBorders>
          </w:tcPr>
          <w:p w14:paraId="153DCFE0" w14:textId="77777777" w:rsidR="006443F1" w:rsidRPr="00A24A4F" w:rsidRDefault="00A24A4F">
            <w:pPr>
              <w:pStyle w:val="Normal6a"/>
            </w:pPr>
            <w:r w:rsidRPr="00A24A4F">
              <w:t>30.</w:t>
            </w:r>
            <w:r w:rsidRPr="00A24A4F">
              <w:tab/>
              <w:t xml:space="preserve">Europaparlamentet uppmanar kommissionen </w:t>
            </w:r>
            <w:r w:rsidRPr="00A24A4F">
              <w:rPr>
                <w:b/>
                <w:i/>
              </w:rPr>
              <w:t>att</w:t>
            </w:r>
            <w:r w:rsidRPr="00A24A4F">
              <w:t xml:space="preserve"> stödja en </w:t>
            </w:r>
            <w:r w:rsidRPr="00A24A4F">
              <w:rPr>
                <w:b/>
                <w:i/>
              </w:rPr>
              <w:t>mer gränsöverskridande och havsområdesbaserad</w:t>
            </w:r>
            <w:r w:rsidRPr="00A24A4F">
              <w:t xml:space="preserve"> strategi </w:t>
            </w:r>
            <w:r w:rsidRPr="00A24A4F">
              <w:rPr>
                <w:b/>
                <w:i/>
              </w:rPr>
              <w:t>när det gäller</w:t>
            </w:r>
            <w:r w:rsidRPr="00A24A4F">
              <w:t xml:space="preserve"> havsplanering genom att främja befintliga initiativ, såsom GNSBI. Parlamentet uppmanar kommissionen och medlemsstaterna att tillsammans med angränsande kuststater delta i regionala plattformar för gemensam förvaltning, med kommissionen för skydd av Östersjöns marina miljö (även kallad Helsingforskommissionen eller Helcom) som förebild.</w:t>
            </w:r>
          </w:p>
        </w:tc>
        <w:tc>
          <w:tcPr>
            <w:tcW w:w="4876" w:type="dxa"/>
            <w:tcBorders>
              <w:top w:val="nil"/>
              <w:left w:val="nil"/>
              <w:bottom w:val="nil"/>
              <w:right w:val="nil"/>
            </w:tcBorders>
          </w:tcPr>
          <w:p w14:paraId="7F5C7872" w14:textId="77777777" w:rsidR="006443F1" w:rsidRPr="00A24A4F" w:rsidRDefault="00A24A4F">
            <w:pPr>
              <w:pStyle w:val="Normal6a"/>
            </w:pPr>
            <w:r w:rsidRPr="00A24A4F">
              <w:t>30.</w:t>
            </w:r>
            <w:r w:rsidRPr="00A24A4F">
              <w:tab/>
              <w:t xml:space="preserve">Europaparlamentet uppmanar </w:t>
            </w:r>
            <w:r w:rsidRPr="00A24A4F">
              <w:rPr>
                <w:b/>
                <w:i/>
              </w:rPr>
              <w:t>medlemsstaterna att med hjälp av</w:t>
            </w:r>
            <w:r w:rsidRPr="00A24A4F">
              <w:t xml:space="preserve"> kommissionen stödja en strategi </w:t>
            </w:r>
            <w:r w:rsidRPr="00A24A4F">
              <w:rPr>
                <w:b/>
                <w:i/>
              </w:rPr>
              <w:t>för</w:t>
            </w:r>
            <w:r w:rsidRPr="00A24A4F">
              <w:t xml:space="preserve"> havsplanering </w:t>
            </w:r>
            <w:r w:rsidRPr="00A24A4F">
              <w:rPr>
                <w:b/>
                <w:i/>
              </w:rPr>
              <w:t>som verkar för internationellt samarbete</w:t>
            </w:r>
            <w:r w:rsidRPr="00A24A4F">
              <w:t xml:space="preserve"> genom att främja befintliga initiativ, såsom GNSBI. Parlamentet uppmanar kommissionen och medlemsstaterna att tillsammans med angränsande kuststater delta i regionala plattformar för gemensam förvaltning, med kommissionen för skydd av Östersjöns marina miljö (även kallad Helsingforskommissionen eller Helcom) som förebild.</w:t>
            </w:r>
          </w:p>
        </w:tc>
      </w:tr>
    </w:tbl>
    <w:p w14:paraId="39C3E85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2BB42439" w14:textId="77777777" w:rsidR="006443F1" w:rsidRPr="00A24A4F" w:rsidRDefault="00A24A4F">
      <w:r w:rsidRPr="00A24A4F">
        <w:rPr>
          <w:rStyle w:val="HideTWBExt"/>
        </w:rPr>
        <w:t>&lt;/Amend&gt;</w:t>
      </w:r>
    </w:p>
    <w:p w14:paraId="38DE6C6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226</w:t>
      </w:r>
      <w:r w:rsidRPr="00A24A4F">
        <w:rPr>
          <w:rStyle w:val="HideTWBExt"/>
        </w:rPr>
        <w:t>&lt;/NumAm&gt;</w:t>
      </w:r>
    </w:p>
    <w:p w14:paraId="47F1B97B" w14:textId="77777777" w:rsidR="006443F1" w:rsidRPr="00A24A4F" w:rsidRDefault="00A24A4F">
      <w:pPr>
        <w:pStyle w:val="NormalBold"/>
      </w:pPr>
      <w:r w:rsidRPr="00A24A4F">
        <w:rPr>
          <w:rStyle w:val="HideTWBExt"/>
          <w:b w:val="0"/>
        </w:rPr>
        <w:t>&lt;RepeatBlock-By&gt;&lt;Members&gt;</w:t>
      </w:r>
      <w:r w:rsidRPr="00A24A4F">
        <w:t>Carmen Crespo Díaz</w:t>
      </w:r>
      <w:r w:rsidRPr="00A24A4F">
        <w:rPr>
          <w:rStyle w:val="HideTWBExt"/>
          <w:b w:val="0"/>
        </w:rPr>
        <w:t>&lt;/Members&gt;</w:t>
      </w:r>
    </w:p>
    <w:p w14:paraId="1F658C83" w14:textId="77777777" w:rsidR="006443F1" w:rsidRPr="00A24A4F" w:rsidRDefault="00A24A4F">
      <w:pPr>
        <w:pStyle w:val="NormalBold"/>
      </w:pPr>
      <w:r w:rsidRPr="00A24A4F">
        <w:rPr>
          <w:rStyle w:val="HideTWBExt"/>
          <w:b w:val="0"/>
        </w:rPr>
        <w:t>&lt;/RepeatBlock-By&gt;</w:t>
      </w:r>
    </w:p>
    <w:p w14:paraId="15CC357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62CC337" w14:textId="77777777" w:rsidR="006443F1" w:rsidRPr="00A24A4F" w:rsidRDefault="00A24A4F">
      <w:pPr>
        <w:pStyle w:val="NormalBold"/>
      </w:pPr>
      <w:r w:rsidRPr="00A24A4F">
        <w:rPr>
          <w:rStyle w:val="HideTWBExt"/>
        </w:rPr>
        <w:t>&lt;Article&gt;</w:t>
      </w:r>
      <w:r w:rsidRPr="00A24A4F">
        <w:t>Punkt 30a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918F4E5" w14:textId="77777777">
        <w:trPr>
          <w:trHeight w:hRule="exact" w:val="240"/>
          <w:jc w:val="center"/>
        </w:trPr>
        <w:tc>
          <w:tcPr>
            <w:tcW w:w="9752" w:type="dxa"/>
            <w:gridSpan w:val="2"/>
            <w:tcBorders>
              <w:top w:val="nil"/>
              <w:left w:val="nil"/>
              <w:bottom w:val="nil"/>
              <w:right w:val="nil"/>
            </w:tcBorders>
          </w:tcPr>
          <w:p w14:paraId="0E4A07C6" w14:textId="77777777" w:rsidR="006443F1" w:rsidRPr="00A24A4F" w:rsidRDefault="006443F1"/>
        </w:tc>
      </w:tr>
      <w:tr w:rsidR="006443F1" w:rsidRPr="00A24A4F" w14:paraId="1C3EEC05" w14:textId="77777777">
        <w:trPr>
          <w:trHeight w:val="240"/>
          <w:jc w:val="center"/>
        </w:trPr>
        <w:tc>
          <w:tcPr>
            <w:tcW w:w="4876" w:type="dxa"/>
            <w:tcBorders>
              <w:top w:val="nil"/>
              <w:left w:val="nil"/>
              <w:bottom w:val="nil"/>
              <w:right w:val="nil"/>
            </w:tcBorders>
          </w:tcPr>
          <w:p w14:paraId="5D77D75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98D4939" w14:textId="77777777" w:rsidR="006443F1" w:rsidRPr="00A24A4F" w:rsidRDefault="00A24A4F">
            <w:pPr>
              <w:pStyle w:val="AmColumnHeading"/>
            </w:pPr>
            <w:r w:rsidRPr="00A24A4F">
              <w:t>Ändringsförslag</w:t>
            </w:r>
          </w:p>
        </w:tc>
      </w:tr>
      <w:tr w:rsidR="006443F1" w:rsidRPr="00A24A4F" w14:paraId="05178208" w14:textId="77777777">
        <w:trPr>
          <w:jc w:val="center"/>
        </w:trPr>
        <w:tc>
          <w:tcPr>
            <w:tcW w:w="4876" w:type="dxa"/>
            <w:tcBorders>
              <w:top w:val="nil"/>
              <w:left w:val="nil"/>
              <w:bottom w:val="nil"/>
              <w:right w:val="nil"/>
            </w:tcBorders>
          </w:tcPr>
          <w:p w14:paraId="34F14D44" w14:textId="77777777" w:rsidR="006443F1" w:rsidRPr="00A24A4F" w:rsidRDefault="006443F1">
            <w:pPr>
              <w:pStyle w:val="Normal6a"/>
            </w:pPr>
          </w:p>
        </w:tc>
        <w:tc>
          <w:tcPr>
            <w:tcW w:w="4876" w:type="dxa"/>
            <w:tcBorders>
              <w:top w:val="nil"/>
              <w:left w:val="nil"/>
              <w:bottom w:val="nil"/>
              <w:right w:val="nil"/>
            </w:tcBorders>
          </w:tcPr>
          <w:p w14:paraId="282DEE30" w14:textId="77777777" w:rsidR="006443F1" w:rsidRPr="00A24A4F" w:rsidRDefault="00A24A4F">
            <w:pPr>
              <w:pStyle w:val="Normal6a"/>
            </w:pPr>
            <w:r w:rsidRPr="00A24A4F">
              <w:rPr>
                <w:b/>
                <w:i/>
              </w:rPr>
              <w:t>30a.</w:t>
            </w:r>
            <w:r w:rsidRPr="00A24A4F">
              <w:tab/>
            </w:r>
            <w:r w:rsidRPr="00A24A4F">
              <w:rPr>
                <w:b/>
                <w:i/>
              </w:rPr>
              <w:t>Europaparlamentet uppmanar kommissionen att inom ramen för den framtida rättsakten om världshaven föreslå ett europeiskt system för obligatoriska åtgärder för kompensation till fiskerisektorn när dess verksamhet trängs undan till följd av alternativa användningsområden av havet, inbegripet ekonomisk ersättning, prioritering vid nya kompatibla användningsområden och stöd till omläggning av fiskerutter eller tekniska investeringar.</w:t>
            </w:r>
            <w:r w:rsidRPr="00A24A4F">
              <w:t xml:space="preserve"> </w:t>
            </w:r>
            <w:r w:rsidRPr="00A24A4F">
              <w:rPr>
                <w:b/>
                <w:i/>
              </w:rPr>
              <w:t>Parlamentet understryker att Europaparlamentets fiskeriutskott bör spela en framträdande roll vid utarbetandet av denna rättsakt, i överensstämmelse med principen om livsmedelssuveränitet, fiskets strategiska roll och en effektiv tillämpning av den gemensamma fiskeripolitiken.</w:t>
            </w:r>
          </w:p>
        </w:tc>
      </w:tr>
    </w:tbl>
    <w:p w14:paraId="71E4112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55739B87" w14:textId="77777777" w:rsidR="006443F1" w:rsidRPr="00A24A4F" w:rsidRDefault="00A24A4F">
      <w:r w:rsidRPr="00A24A4F">
        <w:rPr>
          <w:rStyle w:val="HideTWBExt"/>
        </w:rPr>
        <w:t>&lt;/Amend&gt;</w:t>
      </w:r>
    </w:p>
    <w:p w14:paraId="4F225C1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227</w:t>
      </w:r>
      <w:r w:rsidRPr="00A24A4F">
        <w:rPr>
          <w:rStyle w:val="HideTWBExt"/>
        </w:rPr>
        <w:t>&lt;/NumAm&gt;</w:t>
      </w:r>
    </w:p>
    <w:p w14:paraId="7433B438" w14:textId="77777777" w:rsidR="006443F1" w:rsidRPr="00A24A4F" w:rsidRDefault="00A24A4F">
      <w:pPr>
        <w:pStyle w:val="NormalBold"/>
      </w:pPr>
      <w:r w:rsidRPr="00A24A4F">
        <w:rPr>
          <w:rStyle w:val="HideTWBExt"/>
          <w:b w:val="0"/>
        </w:rPr>
        <w:t>&lt;RepeatBlock-By&gt;&lt;Members&gt;</w:t>
      </w:r>
      <w:r w:rsidRPr="00A24A4F">
        <w:t>France Jamet, António Tânger Corrêa, Ton Diepeveen</w:t>
      </w:r>
      <w:r w:rsidRPr="00A24A4F">
        <w:rPr>
          <w:rStyle w:val="HideTWBExt"/>
          <w:b w:val="0"/>
        </w:rPr>
        <w:t>&lt;/Members&gt;</w:t>
      </w:r>
    </w:p>
    <w:p w14:paraId="7E95CEB0" w14:textId="77777777" w:rsidR="006443F1" w:rsidRPr="00A24A4F" w:rsidRDefault="00A24A4F">
      <w:pPr>
        <w:pStyle w:val="NormalBold"/>
      </w:pPr>
      <w:r w:rsidRPr="00A24A4F">
        <w:rPr>
          <w:rStyle w:val="HideTWBExt"/>
          <w:b w:val="0"/>
        </w:rPr>
        <w:t>&lt;/RepeatBlock-By&gt;</w:t>
      </w:r>
    </w:p>
    <w:p w14:paraId="54272A0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D8329C6" w14:textId="77777777" w:rsidR="006443F1" w:rsidRPr="00A24A4F" w:rsidRDefault="00A24A4F">
      <w:pPr>
        <w:pStyle w:val="NormalBold"/>
      </w:pPr>
      <w:r w:rsidRPr="00A24A4F">
        <w:rPr>
          <w:rStyle w:val="HideTWBExt"/>
        </w:rPr>
        <w:t>&lt;Article&gt;</w:t>
      </w:r>
      <w:r w:rsidRPr="00A24A4F">
        <w:t>Punkt 31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4E51359" w14:textId="77777777">
        <w:trPr>
          <w:trHeight w:hRule="exact" w:val="240"/>
          <w:jc w:val="center"/>
        </w:trPr>
        <w:tc>
          <w:tcPr>
            <w:tcW w:w="9752" w:type="dxa"/>
            <w:gridSpan w:val="2"/>
            <w:tcBorders>
              <w:top w:val="nil"/>
              <w:left w:val="nil"/>
              <w:bottom w:val="nil"/>
              <w:right w:val="nil"/>
            </w:tcBorders>
          </w:tcPr>
          <w:p w14:paraId="2BE680B9" w14:textId="77777777" w:rsidR="006443F1" w:rsidRPr="00A24A4F" w:rsidRDefault="006443F1"/>
        </w:tc>
      </w:tr>
      <w:tr w:rsidR="006443F1" w:rsidRPr="00A24A4F" w14:paraId="759D3BA5" w14:textId="77777777">
        <w:trPr>
          <w:trHeight w:val="240"/>
          <w:jc w:val="center"/>
        </w:trPr>
        <w:tc>
          <w:tcPr>
            <w:tcW w:w="4876" w:type="dxa"/>
            <w:tcBorders>
              <w:top w:val="nil"/>
              <w:left w:val="nil"/>
              <w:bottom w:val="nil"/>
              <w:right w:val="nil"/>
            </w:tcBorders>
          </w:tcPr>
          <w:p w14:paraId="2324048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7CE04DC" w14:textId="77777777" w:rsidR="006443F1" w:rsidRPr="00A24A4F" w:rsidRDefault="00A24A4F">
            <w:pPr>
              <w:pStyle w:val="AmColumnHeading"/>
            </w:pPr>
            <w:r w:rsidRPr="00A24A4F">
              <w:t>Ändringsförslag</w:t>
            </w:r>
          </w:p>
        </w:tc>
      </w:tr>
      <w:tr w:rsidR="006443F1" w:rsidRPr="00A24A4F" w14:paraId="673D84E7" w14:textId="77777777">
        <w:trPr>
          <w:jc w:val="center"/>
        </w:trPr>
        <w:tc>
          <w:tcPr>
            <w:tcW w:w="4876" w:type="dxa"/>
            <w:tcBorders>
              <w:top w:val="nil"/>
              <w:left w:val="nil"/>
              <w:bottom w:val="nil"/>
              <w:right w:val="nil"/>
            </w:tcBorders>
          </w:tcPr>
          <w:p w14:paraId="2C060CF9" w14:textId="77777777" w:rsidR="006443F1" w:rsidRPr="00A24A4F" w:rsidRDefault="00A24A4F">
            <w:pPr>
              <w:pStyle w:val="Normal6a"/>
            </w:pPr>
            <w:r w:rsidRPr="00A24A4F">
              <w:rPr>
                <w:b/>
                <w:i/>
              </w:rPr>
              <w:t>31.</w:t>
            </w:r>
            <w:r w:rsidRPr="00A24A4F">
              <w:tab/>
            </w:r>
            <w:r w:rsidRPr="00A24A4F">
              <w:rPr>
                <w:b/>
                <w:i/>
              </w:rPr>
              <w:t>Europaparlamentet uppmanar medlemsstaterna att övergå från nationella planer till planer som är mer inriktade på havsområden och att i förekommande fall utveckla makroregionala planeringsstrategier, inbegripet gemensamma havsplaner.</w:t>
            </w:r>
            <w:r w:rsidRPr="00A24A4F">
              <w:t xml:space="preserve"> </w:t>
            </w:r>
            <w:r w:rsidRPr="00A24A4F">
              <w:rPr>
                <w:b/>
                <w:i/>
              </w:rPr>
              <w:t>Parlamentet uppmanar med kraft medlemsstaterna och länder utanför EU, särskilt angränsande kuststater, att fördjupa sitt samarbete på området för havsplanering.</w:t>
            </w:r>
          </w:p>
        </w:tc>
        <w:tc>
          <w:tcPr>
            <w:tcW w:w="4876" w:type="dxa"/>
            <w:tcBorders>
              <w:top w:val="nil"/>
              <w:left w:val="nil"/>
              <w:bottom w:val="nil"/>
              <w:right w:val="nil"/>
            </w:tcBorders>
          </w:tcPr>
          <w:p w14:paraId="7F2C72D0" w14:textId="77777777" w:rsidR="006443F1" w:rsidRPr="00A24A4F" w:rsidRDefault="00A24A4F">
            <w:pPr>
              <w:pStyle w:val="Normal6a"/>
            </w:pPr>
            <w:r w:rsidRPr="00A24A4F">
              <w:rPr>
                <w:b/>
                <w:i/>
              </w:rPr>
              <w:t>utgår</w:t>
            </w:r>
          </w:p>
        </w:tc>
      </w:tr>
    </w:tbl>
    <w:p w14:paraId="3E208F2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021F861C" w14:textId="77777777" w:rsidR="006443F1" w:rsidRPr="00A24A4F" w:rsidRDefault="00A24A4F">
      <w:r w:rsidRPr="00A24A4F">
        <w:rPr>
          <w:rStyle w:val="HideTWBExt"/>
        </w:rPr>
        <w:t>&lt;/Amend&gt;</w:t>
      </w:r>
    </w:p>
    <w:p w14:paraId="0E689E9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228</w:t>
      </w:r>
      <w:r w:rsidRPr="00A24A4F">
        <w:rPr>
          <w:rStyle w:val="HideTWBExt"/>
        </w:rPr>
        <w:t>&lt;/NumAm&gt;</w:t>
      </w:r>
    </w:p>
    <w:p w14:paraId="5E98C619" w14:textId="77777777" w:rsidR="006443F1" w:rsidRPr="00A24A4F" w:rsidRDefault="00A24A4F">
      <w:pPr>
        <w:pStyle w:val="NormalBold"/>
      </w:pPr>
      <w:r w:rsidRPr="00A24A4F">
        <w:rPr>
          <w:rStyle w:val="HideTWBExt"/>
          <w:b w:val="0"/>
        </w:rPr>
        <w:t>&lt;RepeatBlock-By&gt;&lt;Members&gt;</w:t>
      </w:r>
      <w:r w:rsidRPr="00A24A4F">
        <w:t>Nora Junco García, Bert-Jan Ruissen, Stephen Nikola Bartulica, Giuseppe Milazzo, Emmanouil Fragkos, Diego Solier</w:t>
      </w:r>
      <w:r w:rsidRPr="00A24A4F">
        <w:rPr>
          <w:rStyle w:val="HideTWBExt"/>
          <w:b w:val="0"/>
        </w:rPr>
        <w:t>&lt;/Members&gt;</w:t>
      </w:r>
    </w:p>
    <w:p w14:paraId="25F48340" w14:textId="77777777" w:rsidR="006443F1" w:rsidRPr="00A24A4F" w:rsidRDefault="00A24A4F">
      <w:pPr>
        <w:pStyle w:val="NormalBold"/>
      </w:pPr>
      <w:r w:rsidRPr="00A24A4F">
        <w:rPr>
          <w:rStyle w:val="HideTWBExt"/>
          <w:b w:val="0"/>
        </w:rPr>
        <w:t>&lt;/RepeatBlock-By&gt;</w:t>
      </w:r>
    </w:p>
    <w:p w14:paraId="305C03B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5087387" w14:textId="77777777" w:rsidR="006443F1" w:rsidRPr="00A24A4F" w:rsidRDefault="00A24A4F">
      <w:pPr>
        <w:pStyle w:val="NormalBold"/>
      </w:pPr>
      <w:r w:rsidRPr="00A24A4F">
        <w:rPr>
          <w:rStyle w:val="HideTWBExt"/>
        </w:rPr>
        <w:t>&lt;Article&gt;</w:t>
      </w:r>
      <w:r w:rsidRPr="00A24A4F">
        <w:t>Punkt 31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DF6304A" w14:textId="77777777">
        <w:trPr>
          <w:trHeight w:hRule="exact" w:val="240"/>
          <w:jc w:val="center"/>
        </w:trPr>
        <w:tc>
          <w:tcPr>
            <w:tcW w:w="9752" w:type="dxa"/>
            <w:gridSpan w:val="2"/>
            <w:tcBorders>
              <w:top w:val="nil"/>
              <w:left w:val="nil"/>
              <w:bottom w:val="nil"/>
              <w:right w:val="nil"/>
            </w:tcBorders>
          </w:tcPr>
          <w:p w14:paraId="4044E446" w14:textId="77777777" w:rsidR="006443F1" w:rsidRPr="00A24A4F" w:rsidRDefault="006443F1"/>
        </w:tc>
      </w:tr>
      <w:tr w:rsidR="006443F1" w:rsidRPr="00A24A4F" w14:paraId="50A1F988" w14:textId="77777777">
        <w:trPr>
          <w:trHeight w:val="240"/>
          <w:jc w:val="center"/>
        </w:trPr>
        <w:tc>
          <w:tcPr>
            <w:tcW w:w="4876" w:type="dxa"/>
            <w:tcBorders>
              <w:top w:val="nil"/>
              <w:left w:val="nil"/>
              <w:bottom w:val="nil"/>
              <w:right w:val="nil"/>
            </w:tcBorders>
          </w:tcPr>
          <w:p w14:paraId="58A75F1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7F72DBA" w14:textId="77777777" w:rsidR="006443F1" w:rsidRPr="00A24A4F" w:rsidRDefault="00A24A4F">
            <w:pPr>
              <w:pStyle w:val="AmColumnHeading"/>
            </w:pPr>
            <w:r w:rsidRPr="00A24A4F">
              <w:t>Ändringsförslag</w:t>
            </w:r>
          </w:p>
        </w:tc>
      </w:tr>
      <w:tr w:rsidR="006443F1" w:rsidRPr="00A24A4F" w14:paraId="594C9C68" w14:textId="77777777">
        <w:trPr>
          <w:jc w:val="center"/>
        </w:trPr>
        <w:tc>
          <w:tcPr>
            <w:tcW w:w="4876" w:type="dxa"/>
            <w:tcBorders>
              <w:top w:val="nil"/>
              <w:left w:val="nil"/>
              <w:bottom w:val="nil"/>
              <w:right w:val="nil"/>
            </w:tcBorders>
          </w:tcPr>
          <w:p w14:paraId="70EEC2C0" w14:textId="77777777" w:rsidR="006443F1" w:rsidRPr="00A24A4F" w:rsidRDefault="00A24A4F">
            <w:pPr>
              <w:pStyle w:val="Normal6a"/>
            </w:pPr>
            <w:r w:rsidRPr="00A24A4F">
              <w:t>31.</w:t>
            </w:r>
            <w:r w:rsidRPr="00A24A4F">
              <w:tab/>
              <w:t>Europaparlamentet uppmanar medlemsstaterna att övergå från nationella planer till planer som är mer inriktade på havsområden och att i förekommande fall utveckla makroregionala planeringsstrategier, inbegripet gemensamma havsplaner. Parlamentet uppmanar med kraft medlemsstaterna och länder utanför EU, särskilt angränsande kuststater, att fördjupa sitt samarbete på området för havsplanering.</w:t>
            </w:r>
          </w:p>
        </w:tc>
        <w:tc>
          <w:tcPr>
            <w:tcW w:w="4876" w:type="dxa"/>
            <w:tcBorders>
              <w:top w:val="nil"/>
              <w:left w:val="nil"/>
              <w:bottom w:val="nil"/>
              <w:right w:val="nil"/>
            </w:tcBorders>
          </w:tcPr>
          <w:p w14:paraId="12B2329E" w14:textId="77777777" w:rsidR="006443F1" w:rsidRPr="00A24A4F" w:rsidRDefault="00A24A4F">
            <w:pPr>
              <w:pStyle w:val="Normal6a"/>
            </w:pPr>
            <w:r w:rsidRPr="00A24A4F">
              <w:t>31.</w:t>
            </w:r>
            <w:r w:rsidRPr="00A24A4F">
              <w:tab/>
              <w:t xml:space="preserve">Europaparlamentet uppmanar medlemsstaterna att övergå från nationella planer till planer som är mer inriktade på havsområden och att i förekommande fall utveckla makroregionala planeringsstrategier, inbegripet gemensamma havsplaner. Parlamentet uppmanar med kraft medlemsstaterna och länder utanför EU, särskilt angränsande kuststater, att fördjupa sitt samarbete på området för havsplanering. </w:t>
            </w:r>
            <w:r w:rsidRPr="00A24A4F">
              <w:rPr>
                <w:b/>
                <w:i/>
              </w:rPr>
              <w:t>Parlamentet understryker att detta samarbete måste garantera likvärdiga förutsättningar och undvika att fiskeansträngningen trängs undan till förfång för unionens fiskeflottor och fiskesamhällen.</w:t>
            </w:r>
            <w:r w:rsidRPr="00A24A4F">
              <w:t xml:space="preserve"> </w:t>
            </w:r>
            <w:r w:rsidRPr="00A24A4F">
              <w:rPr>
                <w:b/>
                <w:i/>
              </w:rPr>
              <w:t>Parlamentet uppmärksammar att en havsplanering som inför ensidiga restriktioner för unionens fiskare, utan motsvarande åtagande från länder utanför EU, de facto kan leda till att fiskemöjligheter och havsområden överförs till andra flottor än EU-flottor, i synnerhet till grannländer eller till ledande globala fiskenationer.</w:t>
            </w:r>
          </w:p>
        </w:tc>
      </w:tr>
    </w:tbl>
    <w:p w14:paraId="6B1926C8" w14:textId="77777777" w:rsidR="006443F1" w:rsidRPr="00201CE4" w:rsidRDefault="00A24A4F">
      <w:pPr>
        <w:pStyle w:val="AmOrLang"/>
        <w:rPr>
          <w:lang w:val="de-DE"/>
        </w:rPr>
      </w:pPr>
      <w:proofErr w:type="spellStart"/>
      <w:r w:rsidRPr="00201CE4">
        <w:rPr>
          <w:lang w:val="de-DE"/>
        </w:rPr>
        <w:t>Or</w:t>
      </w:r>
      <w:proofErr w:type="spellEnd"/>
      <w:r w:rsidRPr="00201CE4">
        <w:rPr>
          <w:lang w:val="de-DE"/>
        </w:rPr>
        <w:t xml:space="preserve">. </w:t>
      </w:r>
      <w:r w:rsidRPr="00201CE4">
        <w:rPr>
          <w:rStyle w:val="HideTWBExt"/>
          <w:lang w:val="de-DE"/>
        </w:rPr>
        <w:t>&lt;Original&gt;</w:t>
      </w:r>
      <w:r w:rsidRPr="00201CE4">
        <w:rPr>
          <w:rStyle w:val="HideTWBInt"/>
          <w:lang w:val="de-DE"/>
        </w:rPr>
        <w:t>{ES}</w:t>
      </w:r>
      <w:r w:rsidRPr="00201CE4">
        <w:rPr>
          <w:lang w:val="de-DE"/>
        </w:rPr>
        <w:t>es</w:t>
      </w:r>
      <w:r w:rsidRPr="00201CE4">
        <w:rPr>
          <w:rStyle w:val="HideTWBExt"/>
          <w:lang w:val="de-DE"/>
        </w:rPr>
        <w:t>&lt;/Original&gt;</w:t>
      </w:r>
    </w:p>
    <w:p w14:paraId="3EF1C12A" w14:textId="77777777" w:rsidR="006443F1" w:rsidRPr="00201CE4" w:rsidRDefault="00A24A4F">
      <w:pPr>
        <w:rPr>
          <w:lang w:val="de-DE"/>
        </w:rPr>
      </w:pPr>
      <w:r w:rsidRPr="00201CE4">
        <w:rPr>
          <w:rStyle w:val="HideTWBExt"/>
          <w:lang w:val="de-DE"/>
        </w:rPr>
        <w:t>&lt;/Amend&gt;</w:t>
      </w:r>
    </w:p>
    <w:p w14:paraId="5B8C417F" w14:textId="77777777" w:rsidR="006443F1" w:rsidRPr="00201CE4" w:rsidRDefault="00A24A4F">
      <w:pPr>
        <w:pStyle w:val="AmNumberTabs"/>
        <w:rPr>
          <w:lang w:val="de-DE"/>
        </w:rPr>
      </w:pPr>
      <w:r w:rsidRPr="00201CE4">
        <w:rPr>
          <w:rStyle w:val="HideTWBExt"/>
          <w:lang w:val="de-DE"/>
        </w:rPr>
        <w:t>&lt;Amend&gt;</w:t>
      </w:r>
      <w:proofErr w:type="spellStart"/>
      <w:r w:rsidRPr="00201CE4">
        <w:rPr>
          <w:lang w:val="de-DE"/>
        </w:rPr>
        <w:t>Ändringsförslag</w:t>
      </w:r>
      <w:proofErr w:type="spellEnd"/>
      <w:r w:rsidRPr="00201CE4">
        <w:rPr>
          <w:lang w:val="de-DE"/>
        </w:rPr>
        <w:tab/>
      </w:r>
      <w:r w:rsidRPr="00201CE4">
        <w:rPr>
          <w:lang w:val="de-DE"/>
        </w:rPr>
        <w:tab/>
      </w:r>
      <w:r w:rsidRPr="00201CE4">
        <w:rPr>
          <w:rStyle w:val="HideTWBExt"/>
          <w:lang w:val="de-DE"/>
        </w:rPr>
        <w:t>&lt;NumAm&gt;</w:t>
      </w:r>
      <w:r w:rsidRPr="00201CE4">
        <w:rPr>
          <w:lang w:val="de-DE"/>
        </w:rPr>
        <w:t>229</w:t>
      </w:r>
      <w:r w:rsidRPr="00201CE4">
        <w:rPr>
          <w:rStyle w:val="HideTWBExt"/>
          <w:lang w:val="de-DE"/>
        </w:rPr>
        <w:t>&lt;/NumAm&gt;</w:t>
      </w:r>
    </w:p>
    <w:p w14:paraId="2EB98BCA" w14:textId="77777777" w:rsidR="006443F1" w:rsidRPr="00201CE4" w:rsidRDefault="00A24A4F">
      <w:pPr>
        <w:pStyle w:val="NormalBold"/>
        <w:rPr>
          <w:lang w:val="de-DE"/>
        </w:rPr>
      </w:pPr>
      <w:r w:rsidRPr="00201CE4">
        <w:rPr>
          <w:rStyle w:val="HideTWBExt"/>
          <w:b w:val="0"/>
          <w:lang w:val="de-DE"/>
        </w:rPr>
        <w:t>&lt;RepeatBlock-By&gt;&lt;Members&gt;</w:t>
      </w:r>
      <w:r w:rsidRPr="00201CE4">
        <w:rPr>
          <w:lang w:val="de-DE"/>
        </w:rPr>
        <w:t>Siegbert Frank Droese, Volker Schnurrbusch</w:t>
      </w:r>
      <w:r w:rsidRPr="00201CE4">
        <w:rPr>
          <w:rStyle w:val="HideTWBExt"/>
          <w:b w:val="0"/>
          <w:lang w:val="de-DE"/>
        </w:rPr>
        <w:t>&lt;/Members&gt;</w:t>
      </w:r>
    </w:p>
    <w:p w14:paraId="1F349861" w14:textId="77777777" w:rsidR="006443F1" w:rsidRPr="00201CE4" w:rsidRDefault="00A24A4F">
      <w:pPr>
        <w:pStyle w:val="NormalBold"/>
        <w:rPr>
          <w:lang w:val="de-DE"/>
        </w:rPr>
      </w:pPr>
      <w:r w:rsidRPr="00201CE4">
        <w:rPr>
          <w:rStyle w:val="HideTWBExt"/>
          <w:b w:val="0"/>
          <w:lang w:val="de-DE"/>
        </w:rPr>
        <w:t>&lt;/RepeatBlock-By&gt;</w:t>
      </w:r>
    </w:p>
    <w:p w14:paraId="3FC68C7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F079928" w14:textId="77777777" w:rsidR="006443F1" w:rsidRPr="00A24A4F" w:rsidRDefault="00A24A4F">
      <w:pPr>
        <w:pStyle w:val="NormalBold"/>
      </w:pPr>
      <w:r w:rsidRPr="00A24A4F">
        <w:rPr>
          <w:rStyle w:val="HideTWBExt"/>
        </w:rPr>
        <w:t>&lt;Article&gt;</w:t>
      </w:r>
      <w:r w:rsidRPr="00A24A4F">
        <w:t>Punkt 31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C90CB73" w14:textId="77777777">
        <w:trPr>
          <w:trHeight w:hRule="exact" w:val="240"/>
          <w:jc w:val="center"/>
        </w:trPr>
        <w:tc>
          <w:tcPr>
            <w:tcW w:w="9752" w:type="dxa"/>
            <w:gridSpan w:val="2"/>
            <w:tcBorders>
              <w:top w:val="nil"/>
              <w:left w:val="nil"/>
              <w:bottom w:val="nil"/>
              <w:right w:val="nil"/>
            </w:tcBorders>
          </w:tcPr>
          <w:p w14:paraId="218B6AE6" w14:textId="77777777" w:rsidR="006443F1" w:rsidRPr="00A24A4F" w:rsidRDefault="006443F1"/>
        </w:tc>
      </w:tr>
      <w:tr w:rsidR="006443F1" w:rsidRPr="00A24A4F" w14:paraId="04CE0F15" w14:textId="77777777">
        <w:trPr>
          <w:trHeight w:val="240"/>
          <w:jc w:val="center"/>
        </w:trPr>
        <w:tc>
          <w:tcPr>
            <w:tcW w:w="4876" w:type="dxa"/>
            <w:tcBorders>
              <w:top w:val="nil"/>
              <w:left w:val="nil"/>
              <w:bottom w:val="nil"/>
              <w:right w:val="nil"/>
            </w:tcBorders>
          </w:tcPr>
          <w:p w14:paraId="59D9E91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7CF3FC4" w14:textId="77777777" w:rsidR="006443F1" w:rsidRPr="00A24A4F" w:rsidRDefault="00A24A4F">
            <w:pPr>
              <w:pStyle w:val="AmColumnHeading"/>
            </w:pPr>
            <w:r w:rsidRPr="00A24A4F">
              <w:t>Ändringsförslag</w:t>
            </w:r>
          </w:p>
        </w:tc>
      </w:tr>
      <w:tr w:rsidR="006443F1" w:rsidRPr="00A24A4F" w14:paraId="5A9B2CBC" w14:textId="77777777">
        <w:trPr>
          <w:jc w:val="center"/>
        </w:trPr>
        <w:tc>
          <w:tcPr>
            <w:tcW w:w="4876" w:type="dxa"/>
            <w:tcBorders>
              <w:top w:val="nil"/>
              <w:left w:val="nil"/>
              <w:bottom w:val="nil"/>
              <w:right w:val="nil"/>
            </w:tcBorders>
          </w:tcPr>
          <w:p w14:paraId="70255A0A" w14:textId="77777777" w:rsidR="006443F1" w:rsidRPr="00A24A4F" w:rsidRDefault="00A24A4F">
            <w:pPr>
              <w:pStyle w:val="Normal6a"/>
            </w:pPr>
            <w:r w:rsidRPr="00A24A4F">
              <w:t>31.</w:t>
            </w:r>
            <w:r w:rsidRPr="00A24A4F">
              <w:tab/>
              <w:t xml:space="preserve">Europaparlamentet uppmanar medlemsstaterna att övergå från nationella planer till planer som är mer inriktade på havsområden och att i förekommande fall utveckla makroregionala planeringsstrategier, </w:t>
            </w:r>
            <w:r w:rsidRPr="00A24A4F">
              <w:rPr>
                <w:b/>
                <w:i/>
              </w:rPr>
              <w:t>inbegripet gemensamma havsplaner</w:t>
            </w:r>
            <w:r w:rsidRPr="00A24A4F">
              <w:t>. Parlamentet uppmanar med kraft medlemsstaterna och länder utanför EU, särskilt angränsande kuststater, att fördjupa sitt samarbete på området för havsplanering.</w:t>
            </w:r>
          </w:p>
        </w:tc>
        <w:tc>
          <w:tcPr>
            <w:tcW w:w="4876" w:type="dxa"/>
            <w:tcBorders>
              <w:top w:val="nil"/>
              <w:left w:val="nil"/>
              <w:bottom w:val="nil"/>
              <w:right w:val="nil"/>
            </w:tcBorders>
          </w:tcPr>
          <w:p w14:paraId="63FC216D" w14:textId="77777777" w:rsidR="006443F1" w:rsidRPr="00A24A4F" w:rsidRDefault="00A24A4F">
            <w:pPr>
              <w:pStyle w:val="Normal6a"/>
            </w:pPr>
            <w:r w:rsidRPr="00A24A4F">
              <w:t>31.</w:t>
            </w:r>
            <w:r w:rsidRPr="00A24A4F">
              <w:tab/>
              <w:t xml:space="preserve">Europaparlamentet uppmanar medlemsstaterna att övergå från nationella planer till planer som är mer inriktade på havsområden </w:t>
            </w:r>
            <w:r w:rsidRPr="00A24A4F">
              <w:rPr>
                <w:b/>
                <w:i/>
              </w:rPr>
              <w:t>på frivillig grund</w:t>
            </w:r>
            <w:r w:rsidRPr="00A24A4F">
              <w:t xml:space="preserve"> och att</w:t>
            </w:r>
            <w:r w:rsidRPr="00A24A4F">
              <w:rPr>
                <w:b/>
                <w:i/>
              </w:rPr>
              <w:t>,</w:t>
            </w:r>
            <w:r w:rsidRPr="00A24A4F">
              <w:t xml:space="preserve"> i förekommande fall</w:t>
            </w:r>
            <w:r w:rsidRPr="00A24A4F">
              <w:rPr>
                <w:b/>
                <w:i/>
              </w:rPr>
              <w:t>,</w:t>
            </w:r>
            <w:r w:rsidRPr="00A24A4F">
              <w:t xml:space="preserve"> utveckla makroregionala planeringsstrategier, </w:t>
            </w:r>
            <w:r w:rsidRPr="00A24A4F">
              <w:rPr>
                <w:b/>
                <w:i/>
              </w:rPr>
              <w:t>som dock inte påverkar medlemsstaternas befogenheter och som respekterar lokala socioekonomiska särdrag och flottsegmentens mångfald</w:t>
            </w:r>
            <w:r w:rsidRPr="00A24A4F">
              <w:t>. Parlamentet uppmanar med kraft medlemsstaterna och länder utanför EU, särskilt angränsande kuststater, att fördjupa sitt samarbete på området för havsplanering.</w:t>
            </w:r>
          </w:p>
        </w:tc>
      </w:tr>
    </w:tbl>
    <w:p w14:paraId="0E1015D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A22C860" w14:textId="77777777" w:rsidR="006443F1" w:rsidRPr="00A24A4F" w:rsidRDefault="00A24A4F">
      <w:r w:rsidRPr="00A24A4F">
        <w:rPr>
          <w:rStyle w:val="HideTWBExt"/>
        </w:rPr>
        <w:t>&lt;/Amend&gt;</w:t>
      </w:r>
    </w:p>
    <w:p w14:paraId="436DDA9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230</w:t>
      </w:r>
      <w:r w:rsidRPr="00A24A4F">
        <w:rPr>
          <w:rStyle w:val="HideTWBExt"/>
        </w:rPr>
        <w:t>&lt;/NumAm&gt;</w:t>
      </w:r>
    </w:p>
    <w:p w14:paraId="6868039C"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795F6451" w14:textId="77777777" w:rsidR="006443F1" w:rsidRPr="00A24A4F" w:rsidRDefault="00A24A4F">
      <w:pPr>
        <w:pStyle w:val="NormalBold"/>
      </w:pPr>
      <w:r w:rsidRPr="00A24A4F">
        <w:rPr>
          <w:rStyle w:val="HideTWBExt"/>
          <w:b w:val="0"/>
        </w:rPr>
        <w:t>&lt;/RepeatBlock-By&gt;</w:t>
      </w:r>
    </w:p>
    <w:p w14:paraId="5B985FC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FA0165B" w14:textId="77777777" w:rsidR="006443F1" w:rsidRPr="00A24A4F" w:rsidRDefault="00A24A4F">
      <w:pPr>
        <w:pStyle w:val="NormalBold"/>
      </w:pPr>
      <w:r w:rsidRPr="00A24A4F">
        <w:rPr>
          <w:rStyle w:val="HideTWBExt"/>
        </w:rPr>
        <w:t>&lt;Article&gt;</w:t>
      </w:r>
      <w:r w:rsidRPr="00A24A4F">
        <w:t>Punkt 31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8CB2328" w14:textId="77777777">
        <w:trPr>
          <w:trHeight w:hRule="exact" w:val="240"/>
          <w:jc w:val="center"/>
        </w:trPr>
        <w:tc>
          <w:tcPr>
            <w:tcW w:w="9752" w:type="dxa"/>
            <w:gridSpan w:val="2"/>
            <w:tcBorders>
              <w:top w:val="nil"/>
              <w:left w:val="nil"/>
              <w:bottom w:val="nil"/>
              <w:right w:val="nil"/>
            </w:tcBorders>
          </w:tcPr>
          <w:p w14:paraId="3B86ADED" w14:textId="77777777" w:rsidR="006443F1" w:rsidRPr="00A24A4F" w:rsidRDefault="006443F1"/>
        </w:tc>
      </w:tr>
      <w:tr w:rsidR="006443F1" w:rsidRPr="00A24A4F" w14:paraId="562E18C2" w14:textId="77777777">
        <w:trPr>
          <w:trHeight w:val="240"/>
          <w:jc w:val="center"/>
        </w:trPr>
        <w:tc>
          <w:tcPr>
            <w:tcW w:w="4876" w:type="dxa"/>
            <w:tcBorders>
              <w:top w:val="nil"/>
              <w:left w:val="nil"/>
              <w:bottom w:val="nil"/>
              <w:right w:val="nil"/>
            </w:tcBorders>
          </w:tcPr>
          <w:p w14:paraId="6410890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964AC2D" w14:textId="77777777" w:rsidR="006443F1" w:rsidRPr="00A24A4F" w:rsidRDefault="00A24A4F">
            <w:pPr>
              <w:pStyle w:val="AmColumnHeading"/>
            </w:pPr>
            <w:r w:rsidRPr="00A24A4F">
              <w:t>Ändringsförslag</w:t>
            </w:r>
          </w:p>
        </w:tc>
      </w:tr>
      <w:tr w:rsidR="006443F1" w:rsidRPr="00A24A4F" w14:paraId="31983CE8" w14:textId="77777777">
        <w:trPr>
          <w:jc w:val="center"/>
        </w:trPr>
        <w:tc>
          <w:tcPr>
            <w:tcW w:w="4876" w:type="dxa"/>
            <w:tcBorders>
              <w:top w:val="nil"/>
              <w:left w:val="nil"/>
              <w:bottom w:val="nil"/>
              <w:right w:val="nil"/>
            </w:tcBorders>
          </w:tcPr>
          <w:p w14:paraId="41789F38" w14:textId="77777777" w:rsidR="006443F1" w:rsidRPr="00A24A4F" w:rsidRDefault="00A24A4F">
            <w:pPr>
              <w:pStyle w:val="Normal6a"/>
            </w:pPr>
            <w:r w:rsidRPr="00A24A4F">
              <w:t>31.</w:t>
            </w:r>
            <w:r w:rsidRPr="00A24A4F">
              <w:tab/>
              <w:t xml:space="preserve">Europaparlamentet uppmanar medlemsstaterna att övergå från nationella planer till planer som är mer inriktade på havsområden och att i förekommande fall utveckla makroregionala planeringsstrategier, inbegripet gemensamma havsplaner. Parlamentet uppmanar med kraft medlemsstaterna </w:t>
            </w:r>
            <w:r w:rsidRPr="00A24A4F">
              <w:rPr>
                <w:b/>
                <w:i/>
              </w:rPr>
              <w:t>och</w:t>
            </w:r>
            <w:r w:rsidRPr="00A24A4F">
              <w:t xml:space="preserve"> länder utanför EU, särskilt angränsande kuststater, att fördjupa sitt samarbete på området för havsplanering.</w:t>
            </w:r>
          </w:p>
        </w:tc>
        <w:tc>
          <w:tcPr>
            <w:tcW w:w="4876" w:type="dxa"/>
            <w:tcBorders>
              <w:top w:val="nil"/>
              <w:left w:val="nil"/>
              <w:bottom w:val="nil"/>
              <w:right w:val="nil"/>
            </w:tcBorders>
          </w:tcPr>
          <w:p w14:paraId="4B8111E4" w14:textId="77777777" w:rsidR="006443F1" w:rsidRPr="00A24A4F" w:rsidRDefault="00A24A4F">
            <w:pPr>
              <w:pStyle w:val="Normal6a"/>
            </w:pPr>
            <w:r w:rsidRPr="00A24A4F">
              <w:t>31.</w:t>
            </w:r>
            <w:r w:rsidRPr="00A24A4F">
              <w:tab/>
              <w:t>Europaparlamentet uppmanar medlemsstaterna att övergå från nationella planer till planer som är mer inriktade på havsområden och att i förekommande fall utveckla makroregionala planeringsstrategier, inbegripet gemensamma havsplaner. Parlamentet uppmanar med kraft medlemsstaterna länder utanför EU, särskilt angränsande kuststater, att fördjupa sitt samarbete på området för havsplanering</w:t>
            </w:r>
            <w:r w:rsidRPr="00A24A4F">
              <w:rPr>
                <w:b/>
                <w:i/>
              </w:rPr>
              <w:t>, i synnerhet i de havsområden som gränsar till Förenade kungariket, Medelhavet och Östersjön</w:t>
            </w:r>
            <w:r w:rsidRPr="00A24A4F">
              <w:t>.</w:t>
            </w:r>
          </w:p>
        </w:tc>
      </w:tr>
    </w:tbl>
    <w:p w14:paraId="38656B6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25D5D6BD" w14:textId="77777777" w:rsidR="006443F1" w:rsidRPr="00A24A4F" w:rsidRDefault="00A24A4F">
      <w:r w:rsidRPr="00A24A4F">
        <w:rPr>
          <w:rStyle w:val="HideTWBExt"/>
        </w:rPr>
        <w:t>&lt;/Amend&gt;</w:t>
      </w:r>
    </w:p>
    <w:p w14:paraId="179BCA5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231</w:t>
      </w:r>
      <w:r w:rsidRPr="00A24A4F">
        <w:rPr>
          <w:rStyle w:val="HideTWBExt"/>
        </w:rPr>
        <w:t>&lt;/NumAm&gt;</w:t>
      </w:r>
    </w:p>
    <w:p w14:paraId="4EAED9A7"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24E0B848" w14:textId="77777777" w:rsidR="006443F1" w:rsidRPr="00A24A4F" w:rsidRDefault="00A24A4F">
      <w:pPr>
        <w:pStyle w:val="NormalBold"/>
      </w:pPr>
      <w:r w:rsidRPr="00A24A4F">
        <w:rPr>
          <w:rStyle w:val="HideTWBExt"/>
          <w:b w:val="0"/>
        </w:rPr>
        <w:t>&lt;/RepeatBlock-By&gt;</w:t>
      </w:r>
    </w:p>
    <w:p w14:paraId="5C0A691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66F57E7" w14:textId="77777777" w:rsidR="006443F1" w:rsidRPr="00A24A4F" w:rsidRDefault="00A24A4F">
      <w:pPr>
        <w:pStyle w:val="NormalBold"/>
      </w:pPr>
      <w:r w:rsidRPr="00A24A4F">
        <w:rPr>
          <w:rStyle w:val="HideTWBExt"/>
        </w:rPr>
        <w:t>&lt;Article&gt;</w:t>
      </w:r>
      <w:r w:rsidRPr="00A24A4F">
        <w:t>Punkt 31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B4EEC7C" w14:textId="77777777">
        <w:trPr>
          <w:trHeight w:hRule="exact" w:val="240"/>
          <w:jc w:val="center"/>
        </w:trPr>
        <w:tc>
          <w:tcPr>
            <w:tcW w:w="9752" w:type="dxa"/>
            <w:gridSpan w:val="2"/>
            <w:tcBorders>
              <w:top w:val="nil"/>
              <w:left w:val="nil"/>
              <w:bottom w:val="nil"/>
              <w:right w:val="nil"/>
            </w:tcBorders>
          </w:tcPr>
          <w:p w14:paraId="488BEEA4" w14:textId="77777777" w:rsidR="006443F1" w:rsidRPr="00A24A4F" w:rsidRDefault="006443F1"/>
        </w:tc>
      </w:tr>
      <w:tr w:rsidR="006443F1" w:rsidRPr="00A24A4F" w14:paraId="24A62D3A" w14:textId="77777777">
        <w:trPr>
          <w:trHeight w:val="240"/>
          <w:jc w:val="center"/>
        </w:trPr>
        <w:tc>
          <w:tcPr>
            <w:tcW w:w="4876" w:type="dxa"/>
            <w:tcBorders>
              <w:top w:val="nil"/>
              <w:left w:val="nil"/>
              <w:bottom w:val="nil"/>
              <w:right w:val="nil"/>
            </w:tcBorders>
          </w:tcPr>
          <w:p w14:paraId="5DD321E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7C827A9" w14:textId="77777777" w:rsidR="006443F1" w:rsidRPr="00A24A4F" w:rsidRDefault="00A24A4F">
            <w:pPr>
              <w:pStyle w:val="AmColumnHeading"/>
            </w:pPr>
            <w:r w:rsidRPr="00A24A4F">
              <w:t>Ändringsförslag</w:t>
            </w:r>
          </w:p>
        </w:tc>
      </w:tr>
      <w:tr w:rsidR="006443F1" w:rsidRPr="00A24A4F" w14:paraId="26B40063" w14:textId="77777777">
        <w:trPr>
          <w:jc w:val="center"/>
        </w:trPr>
        <w:tc>
          <w:tcPr>
            <w:tcW w:w="4876" w:type="dxa"/>
            <w:tcBorders>
              <w:top w:val="nil"/>
              <w:left w:val="nil"/>
              <w:bottom w:val="nil"/>
              <w:right w:val="nil"/>
            </w:tcBorders>
          </w:tcPr>
          <w:p w14:paraId="1621D1B4" w14:textId="77777777" w:rsidR="006443F1" w:rsidRPr="00A24A4F" w:rsidRDefault="00A24A4F">
            <w:pPr>
              <w:pStyle w:val="Normal6a"/>
            </w:pPr>
            <w:r w:rsidRPr="00A24A4F">
              <w:t>31.</w:t>
            </w:r>
            <w:r w:rsidRPr="00A24A4F">
              <w:tab/>
              <w:t xml:space="preserve">Europaparlamentet uppmanar medlemsstaterna att </w:t>
            </w:r>
            <w:r w:rsidRPr="00A24A4F">
              <w:rPr>
                <w:b/>
                <w:i/>
              </w:rPr>
              <w:t>övergå från</w:t>
            </w:r>
            <w:r w:rsidRPr="00A24A4F">
              <w:t xml:space="preserve"> nationella planer </w:t>
            </w:r>
            <w:r w:rsidRPr="00A24A4F">
              <w:rPr>
                <w:b/>
                <w:i/>
              </w:rPr>
              <w:t>till</w:t>
            </w:r>
            <w:r w:rsidRPr="00A24A4F">
              <w:t xml:space="preserve"> planer som är mer inriktade på havsområden och att i förekommande fall utveckla makroregionala planeringsstrategier, inbegripet gemensamma havsplaner. Parlamentet uppmanar med kraft medlemsstaterna och länder utanför EU, särskilt angränsande kuststater, att fördjupa sitt samarbete på området för havsplanering.</w:t>
            </w:r>
          </w:p>
        </w:tc>
        <w:tc>
          <w:tcPr>
            <w:tcW w:w="4876" w:type="dxa"/>
            <w:tcBorders>
              <w:top w:val="nil"/>
              <w:left w:val="nil"/>
              <w:bottom w:val="nil"/>
              <w:right w:val="nil"/>
            </w:tcBorders>
          </w:tcPr>
          <w:p w14:paraId="2A76B2BF" w14:textId="77777777" w:rsidR="006443F1" w:rsidRPr="00A24A4F" w:rsidRDefault="00A24A4F">
            <w:pPr>
              <w:pStyle w:val="Normal6a"/>
            </w:pPr>
            <w:r w:rsidRPr="00A24A4F">
              <w:t>31.</w:t>
            </w:r>
            <w:r w:rsidRPr="00A24A4F">
              <w:tab/>
              <w:t xml:space="preserve">Europaparlamentet uppmanar medlemsstaterna att </w:t>
            </w:r>
            <w:r w:rsidRPr="00A24A4F">
              <w:rPr>
                <w:b/>
                <w:i/>
              </w:rPr>
              <w:t>komplettera</w:t>
            </w:r>
            <w:r w:rsidRPr="00A24A4F">
              <w:t xml:space="preserve"> nationella planer </w:t>
            </w:r>
            <w:r w:rsidRPr="00A24A4F">
              <w:rPr>
                <w:b/>
                <w:i/>
              </w:rPr>
              <w:t>med</w:t>
            </w:r>
            <w:r w:rsidRPr="00A24A4F">
              <w:t xml:space="preserve"> planer som är mer inriktade på havsområden och att i förekommande fall utveckla makroregionala planeringsstrategier, inbegripet gemensamma havsplaner. Parlamentet uppmanar med kraft medlemsstaterna och länder utanför EU, särskilt angränsande kuststater, att fördjupa sitt samarbete på området för havsplanering.</w:t>
            </w:r>
          </w:p>
        </w:tc>
      </w:tr>
    </w:tbl>
    <w:p w14:paraId="627F95E0"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3A5B041" w14:textId="77777777" w:rsidR="006443F1" w:rsidRPr="00A24A4F" w:rsidRDefault="00A24A4F">
      <w:r w:rsidRPr="00A24A4F">
        <w:rPr>
          <w:rStyle w:val="HideTWBExt"/>
        </w:rPr>
        <w:t>&lt;/Amend&gt;</w:t>
      </w:r>
    </w:p>
    <w:p w14:paraId="16678D7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232</w:t>
      </w:r>
      <w:r w:rsidRPr="00A24A4F">
        <w:rPr>
          <w:rStyle w:val="HideTWBExt"/>
        </w:rPr>
        <w:t>&lt;/NumAm&gt;</w:t>
      </w:r>
    </w:p>
    <w:p w14:paraId="1DAA3478" w14:textId="77777777" w:rsidR="006443F1" w:rsidRPr="00A24A4F" w:rsidRDefault="00A24A4F">
      <w:pPr>
        <w:pStyle w:val="NormalBold"/>
      </w:pPr>
      <w:r w:rsidRPr="00A24A4F">
        <w:rPr>
          <w:rStyle w:val="HideTWBExt"/>
          <w:b w:val="0"/>
        </w:rPr>
        <w:t>&lt;RepeatBlock-By&gt;&lt;Members&gt;</w:t>
      </w:r>
      <w:r w:rsidRPr="00A24A4F">
        <w:t>Paulo Do Nascimento Cabral</w:t>
      </w:r>
      <w:r w:rsidRPr="00A24A4F">
        <w:rPr>
          <w:rStyle w:val="HideTWBExt"/>
          <w:b w:val="0"/>
        </w:rPr>
        <w:t>&lt;/Members&gt;</w:t>
      </w:r>
    </w:p>
    <w:p w14:paraId="25ABA235" w14:textId="77777777" w:rsidR="006443F1" w:rsidRPr="00A24A4F" w:rsidRDefault="00A24A4F">
      <w:pPr>
        <w:pStyle w:val="NormalBold"/>
      </w:pPr>
      <w:r w:rsidRPr="00A24A4F">
        <w:rPr>
          <w:rStyle w:val="HideTWBExt"/>
          <w:b w:val="0"/>
        </w:rPr>
        <w:t>&lt;/RepeatBlock-By&gt;</w:t>
      </w:r>
    </w:p>
    <w:p w14:paraId="447A911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D1CDDEC" w14:textId="77777777" w:rsidR="006443F1" w:rsidRPr="00A24A4F" w:rsidRDefault="00A24A4F">
      <w:pPr>
        <w:pStyle w:val="NormalBold"/>
      </w:pPr>
      <w:r w:rsidRPr="00A24A4F">
        <w:rPr>
          <w:rStyle w:val="HideTWBExt"/>
        </w:rPr>
        <w:t>&lt;Article&gt;</w:t>
      </w:r>
      <w:r w:rsidRPr="00A24A4F">
        <w:t>Punkt 31</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FBD8EEE" w14:textId="77777777">
        <w:trPr>
          <w:trHeight w:hRule="exact" w:val="240"/>
          <w:jc w:val="center"/>
        </w:trPr>
        <w:tc>
          <w:tcPr>
            <w:tcW w:w="9752" w:type="dxa"/>
            <w:gridSpan w:val="2"/>
            <w:tcBorders>
              <w:top w:val="nil"/>
              <w:left w:val="nil"/>
              <w:bottom w:val="nil"/>
              <w:right w:val="nil"/>
            </w:tcBorders>
          </w:tcPr>
          <w:p w14:paraId="477A73E9" w14:textId="77777777" w:rsidR="006443F1" w:rsidRPr="00A24A4F" w:rsidRDefault="006443F1"/>
        </w:tc>
      </w:tr>
      <w:tr w:rsidR="006443F1" w:rsidRPr="00A24A4F" w14:paraId="08C43E5A" w14:textId="77777777">
        <w:trPr>
          <w:trHeight w:val="240"/>
          <w:jc w:val="center"/>
        </w:trPr>
        <w:tc>
          <w:tcPr>
            <w:tcW w:w="4876" w:type="dxa"/>
            <w:tcBorders>
              <w:top w:val="nil"/>
              <w:left w:val="nil"/>
              <w:bottom w:val="nil"/>
              <w:right w:val="nil"/>
            </w:tcBorders>
          </w:tcPr>
          <w:p w14:paraId="66211FC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FCCA435" w14:textId="77777777" w:rsidR="006443F1" w:rsidRPr="00A24A4F" w:rsidRDefault="00A24A4F">
            <w:pPr>
              <w:pStyle w:val="AmColumnHeading"/>
            </w:pPr>
            <w:r w:rsidRPr="00A24A4F">
              <w:t>Ändringsförslag</w:t>
            </w:r>
          </w:p>
        </w:tc>
      </w:tr>
      <w:tr w:rsidR="006443F1" w:rsidRPr="00A24A4F" w14:paraId="4BD0EE76" w14:textId="77777777">
        <w:trPr>
          <w:jc w:val="center"/>
        </w:trPr>
        <w:tc>
          <w:tcPr>
            <w:tcW w:w="4876" w:type="dxa"/>
            <w:tcBorders>
              <w:top w:val="nil"/>
              <w:left w:val="nil"/>
              <w:bottom w:val="nil"/>
              <w:right w:val="nil"/>
            </w:tcBorders>
          </w:tcPr>
          <w:p w14:paraId="6B98C5E7" w14:textId="77777777" w:rsidR="006443F1" w:rsidRPr="00A24A4F" w:rsidRDefault="00A24A4F">
            <w:pPr>
              <w:pStyle w:val="Normal6a"/>
            </w:pPr>
            <w:r w:rsidRPr="00A24A4F">
              <w:t>31.</w:t>
            </w:r>
            <w:r w:rsidRPr="00A24A4F">
              <w:tab/>
              <w:t xml:space="preserve">Europaparlamentet uppmanar medlemsstaterna att </w:t>
            </w:r>
            <w:r w:rsidRPr="00A24A4F">
              <w:rPr>
                <w:b/>
                <w:i/>
              </w:rPr>
              <w:t>övergå från</w:t>
            </w:r>
            <w:r w:rsidRPr="00A24A4F">
              <w:t xml:space="preserve"> nationella </w:t>
            </w:r>
            <w:r w:rsidRPr="00A24A4F">
              <w:rPr>
                <w:b/>
                <w:i/>
              </w:rPr>
              <w:t>planer till planer som är mer inriktade på havsområden</w:t>
            </w:r>
            <w:r w:rsidRPr="00A24A4F">
              <w:t xml:space="preserve"> och att i förekommande fall utveckla makroregionala planeringsstrategier, inbegripet gemensamma havsplaner. Parlamentet uppmanar med kraft medlemsstaterna och länder utanför EU, särskilt angränsande kuststater, att fördjupa sitt samarbete på området för havsplanering.</w:t>
            </w:r>
          </w:p>
        </w:tc>
        <w:tc>
          <w:tcPr>
            <w:tcW w:w="4876" w:type="dxa"/>
            <w:tcBorders>
              <w:top w:val="nil"/>
              <w:left w:val="nil"/>
              <w:bottom w:val="nil"/>
              <w:right w:val="nil"/>
            </w:tcBorders>
          </w:tcPr>
          <w:p w14:paraId="5EED2C7F" w14:textId="77777777" w:rsidR="006443F1" w:rsidRPr="00A24A4F" w:rsidRDefault="00A24A4F">
            <w:pPr>
              <w:pStyle w:val="Normal6a"/>
            </w:pPr>
            <w:r w:rsidRPr="00A24A4F">
              <w:t>31.</w:t>
            </w:r>
            <w:r w:rsidRPr="00A24A4F">
              <w:tab/>
              <w:t xml:space="preserve">Europaparlamentet uppmanar medlemsstaterna att </w:t>
            </w:r>
            <w:r w:rsidRPr="00A24A4F">
              <w:rPr>
                <w:b/>
                <w:i/>
              </w:rPr>
              <w:t>se till att de</w:t>
            </w:r>
            <w:r w:rsidRPr="00A24A4F">
              <w:t xml:space="preserve"> nationella </w:t>
            </w:r>
            <w:r w:rsidRPr="00A24A4F">
              <w:rPr>
                <w:b/>
                <w:i/>
              </w:rPr>
              <w:t>planerna är i överensstämmelse med ett EU-övergripande synsätt</w:t>
            </w:r>
            <w:r w:rsidRPr="00A24A4F">
              <w:t xml:space="preserve"> och att i förekommande fall utveckla makroregionala planeringsstrategier, inbegripet gemensamma havsplaner. Parlamentet uppmanar med kraft medlemsstaterna och länder utanför EU, särskilt angränsande kuststater, att fördjupa sitt samarbete på området för havsplanering.</w:t>
            </w:r>
          </w:p>
        </w:tc>
      </w:tr>
    </w:tbl>
    <w:p w14:paraId="2958F50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54BD681C" w14:textId="77777777" w:rsidR="006443F1" w:rsidRPr="00A24A4F" w:rsidRDefault="00A24A4F">
      <w:r w:rsidRPr="00A24A4F">
        <w:rPr>
          <w:rStyle w:val="HideTWBExt"/>
        </w:rPr>
        <w:t>&lt;/Amend&gt;</w:t>
      </w:r>
    </w:p>
    <w:p w14:paraId="014FCE1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233</w:t>
      </w:r>
      <w:r w:rsidRPr="00A24A4F">
        <w:rPr>
          <w:rStyle w:val="HideTWBExt"/>
        </w:rPr>
        <w:t>&lt;/NumAm&gt;</w:t>
      </w:r>
    </w:p>
    <w:p w14:paraId="6DA232FA"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028A8CDF" w14:textId="77777777" w:rsidR="006443F1" w:rsidRPr="00A24A4F" w:rsidRDefault="00A24A4F">
      <w:pPr>
        <w:pStyle w:val="NormalBold"/>
      </w:pPr>
      <w:r w:rsidRPr="00A24A4F">
        <w:rPr>
          <w:rStyle w:val="HideTWBExt"/>
          <w:b w:val="0"/>
        </w:rPr>
        <w:t>&lt;/RepeatBlock-By&gt;</w:t>
      </w:r>
    </w:p>
    <w:p w14:paraId="184B032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0C5D016" w14:textId="77777777" w:rsidR="006443F1" w:rsidRPr="00A24A4F" w:rsidRDefault="00A24A4F">
      <w:pPr>
        <w:pStyle w:val="NormalBold"/>
      </w:pPr>
      <w:r w:rsidRPr="00A24A4F">
        <w:rPr>
          <w:rStyle w:val="HideTWBExt"/>
        </w:rPr>
        <w:t>&lt;Article&gt;</w:t>
      </w:r>
      <w:r w:rsidRPr="00A24A4F">
        <w:t>Punkt 31a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66397DC" w14:textId="77777777">
        <w:trPr>
          <w:trHeight w:hRule="exact" w:val="240"/>
          <w:jc w:val="center"/>
        </w:trPr>
        <w:tc>
          <w:tcPr>
            <w:tcW w:w="9752" w:type="dxa"/>
            <w:gridSpan w:val="2"/>
            <w:tcBorders>
              <w:top w:val="nil"/>
              <w:left w:val="nil"/>
              <w:bottom w:val="nil"/>
              <w:right w:val="nil"/>
            </w:tcBorders>
          </w:tcPr>
          <w:p w14:paraId="0FCC9457" w14:textId="77777777" w:rsidR="006443F1" w:rsidRPr="00A24A4F" w:rsidRDefault="006443F1"/>
        </w:tc>
      </w:tr>
      <w:tr w:rsidR="006443F1" w:rsidRPr="00A24A4F" w14:paraId="6DE566A6" w14:textId="77777777">
        <w:trPr>
          <w:trHeight w:val="240"/>
          <w:jc w:val="center"/>
        </w:trPr>
        <w:tc>
          <w:tcPr>
            <w:tcW w:w="4876" w:type="dxa"/>
            <w:tcBorders>
              <w:top w:val="nil"/>
              <w:left w:val="nil"/>
              <w:bottom w:val="nil"/>
              <w:right w:val="nil"/>
            </w:tcBorders>
          </w:tcPr>
          <w:p w14:paraId="25C5ACF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B8A2620" w14:textId="77777777" w:rsidR="006443F1" w:rsidRPr="00A24A4F" w:rsidRDefault="00A24A4F">
            <w:pPr>
              <w:pStyle w:val="AmColumnHeading"/>
            </w:pPr>
            <w:r w:rsidRPr="00A24A4F">
              <w:t>Ändringsförslag</w:t>
            </w:r>
          </w:p>
        </w:tc>
      </w:tr>
      <w:tr w:rsidR="006443F1" w:rsidRPr="00A24A4F" w14:paraId="48FBC21F" w14:textId="77777777">
        <w:trPr>
          <w:jc w:val="center"/>
        </w:trPr>
        <w:tc>
          <w:tcPr>
            <w:tcW w:w="4876" w:type="dxa"/>
            <w:tcBorders>
              <w:top w:val="nil"/>
              <w:left w:val="nil"/>
              <w:bottom w:val="nil"/>
              <w:right w:val="nil"/>
            </w:tcBorders>
          </w:tcPr>
          <w:p w14:paraId="149FE405" w14:textId="77777777" w:rsidR="006443F1" w:rsidRPr="00A24A4F" w:rsidRDefault="006443F1">
            <w:pPr>
              <w:pStyle w:val="Normal6a"/>
            </w:pPr>
          </w:p>
        </w:tc>
        <w:tc>
          <w:tcPr>
            <w:tcW w:w="4876" w:type="dxa"/>
            <w:tcBorders>
              <w:top w:val="nil"/>
              <w:left w:val="nil"/>
              <w:bottom w:val="nil"/>
              <w:right w:val="nil"/>
            </w:tcBorders>
          </w:tcPr>
          <w:p w14:paraId="54FB5514" w14:textId="77777777" w:rsidR="006443F1" w:rsidRPr="00A24A4F" w:rsidRDefault="00A24A4F">
            <w:pPr>
              <w:pStyle w:val="Normal6a"/>
            </w:pPr>
            <w:r w:rsidRPr="00A24A4F">
              <w:rPr>
                <w:b/>
                <w:i/>
              </w:rPr>
              <w:t>31a.</w:t>
            </w:r>
            <w:r w:rsidRPr="00A24A4F">
              <w:tab/>
            </w:r>
            <w:r w:rsidRPr="00A24A4F">
              <w:rPr>
                <w:b/>
                <w:i/>
              </w:rPr>
              <w:t>Europaparlamentet efterlyser ett fördjupat samarbete om havsplanering mellan EU, medlemsstaterna och tredjeländer.</w:t>
            </w:r>
            <w:r w:rsidRPr="00A24A4F">
              <w:t xml:space="preserve"> </w:t>
            </w:r>
            <w:r w:rsidRPr="00A24A4F">
              <w:rPr>
                <w:b/>
                <w:i/>
              </w:rPr>
              <w:t>Parlamentet betonar särskilt fallet med områdena vid Engelska kanalen, där samarbetet med Förenade Kungariket och Kanalöarna måste bli bättre, särskilt när det gäller att utse marina skyddsområden.</w:t>
            </w:r>
            <w:r w:rsidRPr="00A24A4F">
              <w:t xml:space="preserve"> </w:t>
            </w:r>
            <w:r w:rsidRPr="00A24A4F">
              <w:rPr>
                <w:b/>
                <w:i/>
              </w:rPr>
              <w:t>Parlamentet anser att detta samarbete måste inkludera obligatoriska och transparenta samråd med berörda parter.</w:t>
            </w:r>
            <w:r w:rsidRPr="00A24A4F">
              <w:t xml:space="preserve"> </w:t>
            </w:r>
            <w:r w:rsidRPr="00A24A4F">
              <w:rPr>
                <w:b/>
                <w:i/>
              </w:rPr>
              <w:t>Parlamentet uppmanar EU, Förenade Kungariket samt övriga relevanta parter att upprätta en regional förvaltningsplan för Engelska kanalen och Nordsjön, för att säkerställa ett hållbart utnyttjande av resurserna och en flerårig fiskeriförvaltning.</w:t>
            </w:r>
          </w:p>
        </w:tc>
      </w:tr>
    </w:tbl>
    <w:p w14:paraId="7D5301A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472DD5F" w14:textId="77777777" w:rsidR="006443F1" w:rsidRPr="00A24A4F" w:rsidRDefault="00A24A4F">
      <w:r w:rsidRPr="00A24A4F">
        <w:rPr>
          <w:rStyle w:val="HideTWBExt"/>
        </w:rPr>
        <w:t>&lt;/Amend&gt;</w:t>
      </w:r>
    </w:p>
    <w:p w14:paraId="75A37BD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234</w:t>
      </w:r>
      <w:r w:rsidRPr="00A24A4F">
        <w:rPr>
          <w:rStyle w:val="HideTWBExt"/>
        </w:rPr>
        <w:t>&lt;/NumAm&gt;</w:t>
      </w:r>
    </w:p>
    <w:p w14:paraId="1BD2204D"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672DEAEF" w14:textId="77777777" w:rsidR="006443F1" w:rsidRPr="00A24A4F" w:rsidRDefault="00A24A4F">
      <w:pPr>
        <w:pStyle w:val="NormalBold"/>
      </w:pPr>
      <w:r w:rsidRPr="00A24A4F">
        <w:rPr>
          <w:rStyle w:val="HideTWBExt"/>
          <w:b w:val="0"/>
        </w:rPr>
        <w:t>&lt;/RepeatBlock-By&gt;</w:t>
      </w:r>
    </w:p>
    <w:p w14:paraId="679ABF2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6A4C77D" w14:textId="77777777" w:rsidR="006443F1" w:rsidRPr="00A24A4F" w:rsidRDefault="00A24A4F">
      <w:pPr>
        <w:pStyle w:val="NormalBold"/>
      </w:pPr>
      <w:r w:rsidRPr="00A24A4F">
        <w:rPr>
          <w:rStyle w:val="HideTWBExt"/>
        </w:rPr>
        <w:t>&lt;Article&gt;</w:t>
      </w:r>
      <w:r w:rsidRPr="00A24A4F">
        <w:t>Punkt 31a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9D6CD01" w14:textId="77777777">
        <w:trPr>
          <w:trHeight w:hRule="exact" w:val="240"/>
          <w:jc w:val="center"/>
        </w:trPr>
        <w:tc>
          <w:tcPr>
            <w:tcW w:w="9752" w:type="dxa"/>
            <w:gridSpan w:val="2"/>
            <w:tcBorders>
              <w:top w:val="nil"/>
              <w:left w:val="nil"/>
              <w:bottom w:val="nil"/>
              <w:right w:val="nil"/>
            </w:tcBorders>
          </w:tcPr>
          <w:p w14:paraId="6A85CB58" w14:textId="77777777" w:rsidR="006443F1" w:rsidRPr="00A24A4F" w:rsidRDefault="006443F1"/>
        </w:tc>
      </w:tr>
      <w:tr w:rsidR="006443F1" w:rsidRPr="00A24A4F" w14:paraId="638F6AFF" w14:textId="77777777">
        <w:trPr>
          <w:trHeight w:val="240"/>
          <w:jc w:val="center"/>
        </w:trPr>
        <w:tc>
          <w:tcPr>
            <w:tcW w:w="4876" w:type="dxa"/>
            <w:tcBorders>
              <w:top w:val="nil"/>
              <w:left w:val="nil"/>
              <w:bottom w:val="nil"/>
              <w:right w:val="nil"/>
            </w:tcBorders>
          </w:tcPr>
          <w:p w14:paraId="308377A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E913447" w14:textId="77777777" w:rsidR="006443F1" w:rsidRPr="00A24A4F" w:rsidRDefault="00A24A4F">
            <w:pPr>
              <w:pStyle w:val="AmColumnHeading"/>
            </w:pPr>
            <w:r w:rsidRPr="00A24A4F">
              <w:t>Ändringsförslag</w:t>
            </w:r>
          </w:p>
        </w:tc>
      </w:tr>
      <w:tr w:rsidR="006443F1" w:rsidRPr="00A24A4F" w14:paraId="7909DD1B" w14:textId="77777777">
        <w:trPr>
          <w:jc w:val="center"/>
        </w:trPr>
        <w:tc>
          <w:tcPr>
            <w:tcW w:w="4876" w:type="dxa"/>
            <w:tcBorders>
              <w:top w:val="nil"/>
              <w:left w:val="nil"/>
              <w:bottom w:val="nil"/>
              <w:right w:val="nil"/>
            </w:tcBorders>
          </w:tcPr>
          <w:p w14:paraId="1008A55C" w14:textId="77777777" w:rsidR="006443F1" w:rsidRPr="00A24A4F" w:rsidRDefault="006443F1">
            <w:pPr>
              <w:pStyle w:val="Normal6a"/>
            </w:pPr>
          </w:p>
        </w:tc>
        <w:tc>
          <w:tcPr>
            <w:tcW w:w="4876" w:type="dxa"/>
            <w:tcBorders>
              <w:top w:val="nil"/>
              <w:left w:val="nil"/>
              <w:bottom w:val="nil"/>
              <w:right w:val="nil"/>
            </w:tcBorders>
          </w:tcPr>
          <w:p w14:paraId="36BC8367" w14:textId="77777777" w:rsidR="006443F1" w:rsidRPr="00A24A4F" w:rsidRDefault="00A24A4F">
            <w:pPr>
              <w:pStyle w:val="Normal6a"/>
            </w:pPr>
            <w:r w:rsidRPr="00A24A4F">
              <w:rPr>
                <w:b/>
                <w:i/>
              </w:rPr>
              <w:t>31a.</w:t>
            </w:r>
            <w:r w:rsidRPr="00A24A4F">
              <w:tab/>
            </w:r>
            <w:r w:rsidRPr="00A24A4F">
              <w:rPr>
                <w:b/>
                <w:i/>
              </w:rPr>
              <w:t>Europaparlamentet understryker att det för en effektiv havsplanering även krävs en samstämd extern samordning eftersom många av EU:s havsområden, i synnerhet Medelhavet, delas med länder utanför EU.</w:t>
            </w:r>
            <w:r w:rsidRPr="00A24A4F">
              <w:t xml:space="preserve"> </w:t>
            </w:r>
            <w:r w:rsidRPr="00A24A4F">
              <w:rPr>
                <w:b/>
                <w:i/>
              </w:rPr>
              <w:t>Parlamentet uppmanar därför kommissionen att utveckla ett strukturerat tillvägagångssätt för dialog och samarbete med angränsande kuststater, i syfte att främja jämförbara standarder i fråga om miljö, förvaltning och sociala frågor, undvika konkurrenssnedvridningar och garantera likvärdiga förutsättningar för de unionsflottor som är verksamma i havsområden som delas med tredjeländer.</w:t>
            </w:r>
          </w:p>
        </w:tc>
      </w:tr>
    </w:tbl>
    <w:p w14:paraId="0A745B1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2CD6FB4A" w14:textId="77777777" w:rsidR="006443F1" w:rsidRPr="00A24A4F" w:rsidRDefault="00A24A4F">
      <w:r w:rsidRPr="00A24A4F">
        <w:rPr>
          <w:rStyle w:val="HideTWBExt"/>
        </w:rPr>
        <w:t>&lt;/Amend&gt;</w:t>
      </w:r>
    </w:p>
    <w:p w14:paraId="4E73045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235</w:t>
      </w:r>
      <w:r w:rsidRPr="00A24A4F">
        <w:rPr>
          <w:rStyle w:val="HideTWBExt"/>
        </w:rPr>
        <w:t>&lt;/NumAm&gt;</w:t>
      </w:r>
    </w:p>
    <w:p w14:paraId="2D7B9D16"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7A461008" w14:textId="77777777" w:rsidR="006443F1" w:rsidRPr="00A24A4F" w:rsidRDefault="00A24A4F">
      <w:pPr>
        <w:pStyle w:val="NormalBold"/>
      </w:pPr>
      <w:r w:rsidRPr="00A24A4F">
        <w:rPr>
          <w:rStyle w:val="HideTWBExt"/>
          <w:b w:val="0"/>
        </w:rPr>
        <w:t>&lt;/RepeatBlock-By&gt;</w:t>
      </w:r>
    </w:p>
    <w:p w14:paraId="6CE20834"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6619220" w14:textId="77777777" w:rsidR="006443F1" w:rsidRPr="00A24A4F" w:rsidRDefault="00A24A4F">
      <w:pPr>
        <w:pStyle w:val="NormalBold"/>
      </w:pPr>
      <w:r w:rsidRPr="00A24A4F">
        <w:rPr>
          <w:rStyle w:val="HideTWBExt"/>
        </w:rPr>
        <w:t>&lt;Article&gt;</w:t>
      </w:r>
      <w:r w:rsidRPr="00A24A4F">
        <w:t>Punkt 31a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7A7C2B3" w14:textId="77777777">
        <w:trPr>
          <w:trHeight w:hRule="exact" w:val="240"/>
          <w:jc w:val="center"/>
        </w:trPr>
        <w:tc>
          <w:tcPr>
            <w:tcW w:w="9752" w:type="dxa"/>
            <w:gridSpan w:val="2"/>
            <w:tcBorders>
              <w:top w:val="nil"/>
              <w:left w:val="nil"/>
              <w:bottom w:val="nil"/>
              <w:right w:val="nil"/>
            </w:tcBorders>
          </w:tcPr>
          <w:p w14:paraId="582FAA5E" w14:textId="77777777" w:rsidR="006443F1" w:rsidRPr="00A24A4F" w:rsidRDefault="006443F1"/>
        </w:tc>
      </w:tr>
      <w:tr w:rsidR="006443F1" w:rsidRPr="00A24A4F" w14:paraId="5E823AC2" w14:textId="77777777">
        <w:trPr>
          <w:trHeight w:val="240"/>
          <w:jc w:val="center"/>
        </w:trPr>
        <w:tc>
          <w:tcPr>
            <w:tcW w:w="4876" w:type="dxa"/>
            <w:tcBorders>
              <w:top w:val="nil"/>
              <w:left w:val="nil"/>
              <w:bottom w:val="nil"/>
              <w:right w:val="nil"/>
            </w:tcBorders>
          </w:tcPr>
          <w:p w14:paraId="39E50BB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3005323" w14:textId="77777777" w:rsidR="006443F1" w:rsidRPr="00A24A4F" w:rsidRDefault="00A24A4F">
            <w:pPr>
              <w:pStyle w:val="AmColumnHeading"/>
            </w:pPr>
            <w:r w:rsidRPr="00A24A4F">
              <w:t>Ändringsförslag</w:t>
            </w:r>
          </w:p>
        </w:tc>
      </w:tr>
      <w:tr w:rsidR="006443F1" w:rsidRPr="00A24A4F" w14:paraId="27555C66" w14:textId="77777777">
        <w:trPr>
          <w:jc w:val="center"/>
        </w:trPr>
        <w:tc>
          <w:tcPr>
            <w:tcW w:w="4876" w:type="dxa"/>
            <w:tcBorders>
              <w:top w:val="nil"/>
              <w:left w:val="nil"/>
              <w:bottom w:val="nil"/>
              <w:right w:val="nil"/>
            </w:tcBorders>
          </w:tcPr>
          <w:p w14:paraId="45150489" w14:textId="77777777" w:rsidR="006443F1" w:rsidRPr="00A24A4F" w:rsidRDefault="006443F1">
            <w:pPr>
              <w:pStyle w:val="Normal6a"/>
            </w:pPr>
          </w:p>
        </w:tc>
        <w:tc>
          <w:tcPr>
            <w:tcW w:w="4876" w:type="dxa"/>
            <w:tcBorders>
              <w:top w:val="nil"/>
              <w:left w:val="nil"/>
              <w:bottom w:val="nil"/>
              <w:right w:val="nil"/>
            </w:tcBorders>
          </w:tcPr>
          <w:p w14:paraId="525BD05D" w14:textId="77777777" w:rsidR="006443F1" w:rsidRPr="00A24A4F" w:rsidRDefault="00A24A4F">
            <w:pPr>
              <w:pStyle w:val="Normal6a"/>
            </w:pPr>
            <w:r w:rsidRPr="00A24A4F">
              <w:rPr>
                <w:b/>
                <w:i/>
              </w:rPr>
              <w:t>31a.</w:t>
            </w:r>
            <w:r w:rsidRPr="00A24A4F">
              <w:tab/>
            </w:r>
            <w:r w:rsidRPr="00A24A4F">
              <w:rPr>
                <w:b/>
                <w:i/>
              </w:rPr>
              <w:t>Europaparlamentet uppmanar medlemsstaterna att se till att nationella planer åtföljs av lokala och regionala planer med fokus på samspelet mellan land och hav för att underlätta plats- och deltagandebaserade planeringsprocesser som inbegriper kust- och ösamhällen och det lokala civilsamhället.</w:t>
            </w:r>
          </w:p>
        </w:tc>
      </w:tr>
    </w:tbl>
    <w:p w14:paraId="10C67C0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9905974" w14:textId="77777777" w:rsidR="006443F1" w:rsidRPr="00A24A4F" w:rsidRDefault="00A24A4F">
      <w:r w:rsidRPr="00A24A4F">
        <w:rPr>
          <w:rStyle w:val="HideTWBExt"/>
        </w:rPr>
        <w:t>&lt;/Amend&gt;</w:t>
      </w:r>
    </w:p>
    <w:p w14:paraId="21C4933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236</w:t>
      </w:r>
      <w:r w:rsidRPr="00A24A4F">
        <w:rPr>
          <w:rStyle w:val="HideTWBExt"/>
        </w:rPr>
        <w:t>&lt;/NumAm&gt;</w:t>
      </w:r>
    </w:p>
    <w:p w14:paraId="0D50FAFB" w14:textId="77777777" w:rsidR="006443F1" w:rsidRPr="00A24A4F" w:rsidRDefault="00A24A4F">
      <w:pPr>
        <w:pStyle w:val="NormalBold"/>
      </w:pPr>
      <w:r w:rsidRPr="00A24A4F">
        <w:rPr>
          <w:rStyle w:val="HideTWBExt"/>
          <w:b w:val="0"/>
        </w:rPr>
        <w:t>&lt;RepeatBlock-By&gt;&lt;Members&gt;</w:t>
      </w:r>
      <w:r w:rsidRPr="00A24A4F">
        <w:t>Nora Junco García, Bert-Jan Ruissen, Stephen Nikola Bartulica, Giuseppe Milazzo, Emmanouil Fragkos, Diego Solier</w:t>
      </w:r>
      <w:r w:rsidRPr="00A24A4F">
        <w:rPr>
          <w:rStyle w:val="HideTWBExt"/>
          <w:b w:val="0"/>
        </w:rPr>
        <w:t>&lt;/Members&gt;</w:t>
      </w:r>
    </w:p>
    <w:p w14:paraId="76B919AA" w14:textId="77777777" w:rsidR="006443F1" w:rsidRPr="00A24A4F" w:rsidRDefault="00A24A4F">
      <w:pPr>
        <w:pStyle w:val="NormalBold"/>
      </w:pPr>
      <w:r w:rsidRPr="00A24A4F">
        <w:rPr>
          <w:rStyle w:val="HideTWBExt"/>
          <w:b w:val="0"/>
        </w:rPr>
        <w:t>&lt;/RepeatBlock-By&gt;</w:t>
      </w:r>
    </w:p>
    <w:p w14:paraId="361A8E9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3DCE5D6" w14:textId="77777777" w:rsidR="006443F1" w:rsidRPr="00A24A4F" w:rsidRDefault="00A24A4F">
      <w:pPr>
        <w:pStyle w:val="NormalBold"/>
      </w:pPr>
      <w:r w:rsidRPr="00A24A4F">
        <w:rPr>
          <w:rStyle w:val="HideTWBExt"/>
        </w:rPr>
        <w:t>&lt;Article&gt;</w:t>
      </w:r>
      <w:r w:rsidRPr="00A24A4F">
        <w:t>Punkt 32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D33792C" w14:textId="77777777">
        <w:trPr>
          <w:trHeight w:hRule="exact" w:val="240"/>
          <w:jc w:val="center"/>
        </w:trPr>
        <w:tc>
          <w:tcPr>
            <w:tcW w:w="9752" w:type="dxa"/>
            <w:gridSpan w:val="2"/>
            <w:tcBorders>
              <w:top w:val="nil"/>
              <w:left w:val="nil"/>
              <w:bottom w:val="nil"/>
              <w:right w:val="nil"/>
            </w:tcBorders>
          </w:tcPr>
          <w:p w14:paraId="3C6A1850" w14:textId="77777777" w:rsidR="006443F1" w:rsidRPr="00A24A4F" w:rsidRDefault="006443F1"/>
        </w:tc>
      </w:tr>
      <w:tr w:rsidR="006443F1" w:rsidRPr="00A24A4F" w14:paraId="7FC5A34E" w14:textId="77777777">
        <w:trPr>
          <w:trHeight w:val="240"/>
          <w:jc w:val="center"/>
        </w:trPr>
        <w:tc>
          <w:tcPr>
            <w:tcW w:w="4876" w:type="dxa"/>
            <w:tcBorders>
              <w:top w:val="nil"/>
              <w:left w:val="nil"/>
              <w:bottom w:val="nil"/>
              <w:right w:val="nil"/>
            </w:tcBorders>
          </w:tcPr>
          <w:p w14:paraId="4ABC6B1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96556F4" w14:textId="77777777" w:rsidR="006443F1" w:rsidRPr="00A24A4F" w:rsidRDefault="00A24A4F">
            <w:pPr>
              <w:pStyle w:val="AmColumnHeading"/>
            </w:pPr>
            <w:r w:rsidRPr="00A24A4F">
              <w:t>Ändringsförslag</w:t>
            </w:r>
          </w:p>
        </w:tc>
      </w:tr>
      <w:tr w:rsidR="006443F1" w:rsidRPr="00A24A4F" w14:paraId="7E7BDFE1" w14:textId="77777777">
        <w:trPr>
          <w:jc w:val="center"/>
        </w:trPr>
        <w:tc>
          <w:tcPr>
            <w:tcW w:w="4876" w:type="dxa"/>
            <w:tcBorders>
              <w:top w:val="nil"/>
              <w:left w:val="nil"/>
              <w:bottom w:val="nil"/>
              <w:right w:val="nil"/>
            </w:tcBorders>
          </w:tcPr>
          <w:p w14:paraId="5C16F147" w14:textId="77777777" w:rsidR="006443F1" w:rsidRPr="00A24A4F" w:rsidRDefault="00A24A4F">
            <w:pPr>
              <w:pStyle w:val="Normal6a"/>
            </w:pPr>
            <w:r w:rsidRPr="00A24A4F">
              <w:t>32.</w:t>
            </w:r>
            <w:r w:rsidRPr="00A24A4F">
              <w:tab/>
              <w:t xml:space="preserve">Europaparlamentet efterlyser en integrering av åtgärder för </w:t>
            </w:r>
            <w:r w:rsidRPr="00A24A4F">
              <w:rPr>
                <w:b/>
                <w:i/>
              </w:rPr>
              <w:t>begränsning av klimatförändringar</w:t>
            </w:r>
            <w:r w:rsidRPr="00A24A4F">
              <w:t xml:space="preserve"> och naturbaserade lösningar i havsplaneringen, </w:t>
            </w:r>
            <w:r w:rsidRPr="00A24A4F">
              <w:rPr>
                <w:b/>
                <w:i/>
              </w:rPr>
              <w:t>i syfte att ta itu med frågor som påverkar fisket och vattenbruket, såsom kusterosion, stigande temperaturer, havsförsurning och föroreningar</w:t>
            </w:r>
            <w:r w:rsidRPr="00A24A4F">
              <w:t>.</w:t>
            </w:r>
          </w:p>
        </w:tc>
        <w:tc>
          <w:tcPr>
            <w:tcW w:w="4876" w:type="dxa"/>
            <w:tcBorders>
              <w:top w:val="nil"/>
              <w:left w:val="nil"/>
              <w:bottom w:val="nil"/>
              <w:right w:val="nil"/>
            </w:tcBorders>
          </w:tcPr>
          <w:p w14:paraId="77331A10" w14:textId="77777777" w:rsidR="006443F1" w:rsidRPr="00A24A4F" w:rsidRDefault="00A24A4F">
            <w:pPr>
              <w:pStyle w:val="Normal6a"/>
            </w:pPr>
            <w:r w:rsidRPr="00A24A4F">
              <w:t>32.</w:t>
            </w:r>
            <w:r w:rsidRPr="00A24A4F">
              <w:tab/>
              <w:t xml:space="preserve">Europaparlamentet efterlyser en integrering av åtgärder för </w:t>
            </w:r>
            <w:r w:rsidRPr="00A24A4F">
              <w:rPr>
                <w:b/>
                <w:i/>
              </w:rPr>
              <w:t>att förbättra anpassningen till de föränderliga klimatförhållandena</w:t>
            </w:r>
            <w:r w:rsidRPr="00A24A4F">
              <w:t xml:space="preserve"> och naturbaserade lösningar i havsplaneringen, </w:t>
            </w:r>
            <w:r w:rsidRPr="00A24A4F">
              <w:rPr>
                <w:b/>
                <w:i/>
              </w:rPr>
              <w:t>förutsatt att dessa lösningar noggrant studeras, att de bygger på solida och uppdaterade vetenskapliga bevis och att prioritetsprincipen tillämpas på de åtgärder som inte skapar negativa biverkningar för den lokala ekonomin eller för fiskeri- och vattenbrukssektorns socioekonomiska bärkraft</w:t>
            </w:r>
            <w:r w:rsidRPr="00A24A4F">
              <w:t xml:space="preserve">. </w:t>
            </w:r>
            <w:r w:rsidRPr="00A24A4F">
              <w:rPr>
                <w:b/>
                <w:i/>
              </w:rPr>
              <w:t>Parlamentet understryker att dessa lösningar måste vara proportionerliga och anpassade till lokala förhållanden och att de på förhand måste ha granskats ur ett kostnadseffektivitetsperspektiv, och att universallösningar som inte beaktar omständigheterna för varje havsområde måste undvikas.</w:t>
            </w:r>
            <w:r w:rsidRPr="00A24A4F">
              <w:t xml:space="preserve"> </w:t>
            </w:r>
            <w:r w:rsidRPr="00A24A4F">
              <w:rPr>
                <w:b/>
                <w:i/>
              </w:rPr>
              <w:t>Parlamentet framhäver även vikten av att garantera att de vidtagna åtgärderna inte lägger ytterligare omotiverade bördor på yrkesfiskarna.</w:t>
            </w:r>
          </w:p>
        </w:tc>
      </w:tr>
    </w:tbl>
    <w:p w14:paraId="7148B58B"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0D698A9D" w14:textId="77777777" w:rsidR="006443F1" w:rsidRPr="00A24A4F" w:rsidRDefault="00A24A4F">
      <w:r w:rsidRPr="00A24A4F">
        <w:rPr>
          <w:rStyle w:val="HideTWBExt"/>
        </w:rPr>
        <w:t>&lt;/Amend&gt;</w:t>
      </w:r>
    </w:p>
    <w:p w14:paraId="24F758E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237</w:t>
      </w:r>
      <w:r w:rsidRPr="00A24A4F">
        <w:rPr>
          <w:rStyle w:val="HideTWBExt"/>
        </w:rPr>
        <w:t>&lt;/NumAm&gt;</w:t>
      </w:r>
    </w:p>
    <w:p w14:paraId="401AE578" w14:textId="77777777" w:rsidR="006443F1" w:rsidRPr="00A24A4F" w:rsidRDefault="00A24A4F">
      <w:pPr>
        <w:pStyle w:val="NormalBold"/>
      </w:pPr>
      <w:r w:rsidRPr="00A24A4F">
        <w:rPr>
          <w:rStyle w:val="HideTWBExt"/>
          <w:b w:val="0"/>
        </w:rPr>
        <w:t>&lt;RepeatBlock-By&gt;&lt;Members&gt;</w:t>
      </w:r>
      <w:r w:rsidRPr="00A24A4F">
        <w:t>Željana Zovko</w:t>
      </w:r>
      <w:r w:rsidRPr="00A24A4F">
        <w:rPr>
          <w:rStyle w:val="HideTWBExt"/>
          <w:b w:val="0"/>
        </w:rPr>
        <w:t>&lt;/Members&gt;</w:t>
      </w:r>
    </w:p>
    <w:p w14:paraId="62E20BFA" w14:textId="77777777" w:rsidR="006443F1" w:rsidRPr="00A24A4F" w:rsidRDefault="00A24A4F">
      <w:pPr>
        <w:pStyle w:val="NormalBold"/>
      </w:pPr>
      <w:r w:rsidRPr="00A24A4F">
        <w:rPr>
          <w:rStyle w:val="HideTWBExt"/>
          <w:b w:val="0"/>
        </w:rPr>
        <w:t>&lt;/RepeatBlock-By&gt;</w:t>
      </w:r>
    </w:p>
    <w:p w14:paraId="14F2586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03728F0" w14:textId="77777777" w:rsidR="006443F1" w:rsidRPr="00A24A4F" w:rsidRDefault="00A24A4F">
      <w:pPr>
        <w:pStyle w:val="NormalBold"/>
      </w:pPr>
      <w:r w:rsidRPr="00A24A4F">
        <w:rPr>
          <w:rStyle w:val="HideTWBExt"/>
        </w:rPr>
        <w:t>&lt;Article&gt;</w:t>
      </w:r>
      <w:r w:rsidRPr="00A24A4F">
        <w:t>Punkt 32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35079A0" w14:textId="77777777">
        <w:trPr>
          <w:trHeight w:hRule="exact" w:val="240"/>
          <w:jc w:val="center"/>
        </w:trPr>
        <w:tc>
          <w:tcPr>
            <w:tcW w:w="9752" w:type="dxa"/>
            <w:gridSpan w:val="2"/>
            <w:tcBorders>
              <w:top w:val="nil"/>
              <w:left w:val="nil"/>
              <w:bottom w:val="nil"/>
              <w:right w:val="nil"/>
            </w:tcBorders>
          </w:tcPr>
          <w:p w14:paraId="4F2A42C6" w14:textId="77777777" w:rsidR="006443F1" w:rsidRPr="00A24A4F" w:rsidRDefault="006443F1"/>
        </w:tc>
      </w:tr>
      <w:tr w:rsidR="006443F1" w:rsidRPr="00A24A4F" w14:paraId="677EF1D2" w14:textId="77777777">
        <w:trPr>
          <w:trHeight w:val="240"/>
          <w:jc w:val="center"/>
        </w:trPr>
        <w:tc>
          <w:tcPr>
            <w:tcW w:w="4876" w:type="dxa"/>
            <w:tcBorders>
              <w:top w:val="nil"/>
              <w:left w:val="nil"/>
              <w:bottom w:val="nil"/>
              <w:right w:val="nil"/>
            </w:tcBorders>
          </w:tcPr>
          <w:p w14:paraId="6156C4D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8CA6484" w14:textId="77777777" w:rsidR="006443F1" w:rsidRPr="00A24A4F" w:rsidRDefault="00A24A4F">
            <w:pPr>
              <w:pStyle w:val="AmColumnHeading"/>
            </w:pPr>
            <w:r w:rsidRPr="00A24A4F">
              <w:t>Ändringsförslag</w:t>
            </w:r>
          </w:p>
        </w:tc>
      </w:tr>
      <w:tr w:rsidR="006443F1" w:rsidRPr="00A24A4F" w14:paraId="773305D1" w14:textId="77777777">
        <w:trPr>
          <w:jc w:val="center"/>
        </w:trPr>
        <w:tc>
          <w:tcPr>
            <w:tcW w:w="4876" w:type="dxa"/>
            <w:tcBorders>
              <w:top w:val="nil"/>
              <w:left w:val="nil"/>
              <w:bottom w:val="nil"/>
              <w:right w:val="nil"/>
            </w:tcBorders>
          </w:tcPr>
          <w:p w14:paraId="0C0FE547" w14:textId="77777777" w:rsidR="006443F1" w:rsidRPr="00A24A4F" w:rsidRDefault="00A24A4F">
            <w:pPr>
              <w:pStyle w:val="Normal6a"/>
            </w:pPr>
            <w:r w:rsidRPr="00A24A4F">
              <w:t>32.</w:t>
            </w:r>
            <w:r w:rsidRPr="00A24A4F">
              <w:tab/>
              <w:t xml:space="preserve">Europaparlamentet efterlyser en integrering av åtgärder för begränsning av klimatförändringar och naturbaserade lösningar i havsplaneringen, i syfte att ta itu med frågor som påverkar fisket och vattenbruket, såsom kusterosion, stigande </w:t>
            </w:r>
            <w:r w:rsidRPr="00A24A4F">
              <w:rPr>
                <w:b/>
                <w:i/>
              </w:rPr>
              <w:t>temperaturer</w:t>
            </w:r>
            <w:r w:rsidRPr="00A24A4F">
              <w:t>, havsförsurning och föroreningar.</w:t>
            </w:r>
          </w:p>
        </w:tc>
        <w:tc>
          <w:tcPr>
            <w:tcW w:w="4876" w:type="dxa"/>
            <w:tcBorders>
              <w:top w:val="nil"/>
              <w:left w:val="nil"/>
              <w:bottom w:val="nil"/>
              <w:right w:val="nil"/>
            </w:tcBorders>
          </w:tcPr>
          <w:p w14:paraId="58DB7C0E" w14:textId="77777777" w:rsidR="006443F1" w:rsidRPr="00A24A4F" w:rsidRDefault="00A24A4F">
            <w:pPr>
              <w:pStyle w:val="Normal6a"/>
            </w:pPr>
            <w:r w:rsidRPr="00A24A4F">
              <w:t>32.</w:t>
            </w:r>
            <w:r w:rsidRPr="00A24A4F">
              <w:tab/>
              <w:t xml:space="preserve">Europaparlamentet efterlyser en integrering av åtgärder för begränsning av klimatförändringar och naturbaserade lösningar i havsplaneringen, i syfte att ta itu med frågor som påverkar fisket och vattenbruket, såsom kusterosion, stigande </w:t>
            </w:r>
            <w:r w:rsidRPr="00A24A4F">
              <w:rPr>
                <w:b/>
                <w:i/>
              </w:rPr>
              <w:t>vattentemperaturer, invasiva arter</w:t>
            </w:r>
            <w:r w:rsidRPr="00A24A4F">
              <w:t xml:space="preserve">, havsförsurning och föroreningar. </w:t>
            </w:r>
            <w:r w:rsidRPr="00A24A4F">
              <w:rPr>
                <w:b/>
                <w:i/>
              </w:rPr>
              <w:t>Parlamentet framhäver den kritiska bevarandestatusen för arter som är symboliska för Medelhavet, såsom musslan Pinna nobilis.</w:t>
            </w:r>
            <w:r w:rsidRPr="00A24A4F">
              <w:t xml:space="preserve"> </w:t>
            </w:r>
            <w:r w:rsidRPr="00A24A4F">
              <w:rPr>
                <w:b/>
                <w:i/>
              </w:rPr>
              <w:t>Parlamentet betonar att man i havsplaneringen måste integrera riktat skydd och riktade återställningsåtgärder för starkt hotade marina arter, baserat på vetenskapliga rön och i nära samarbete med lokala fiskare.</w:t>
            </w:r>
            <w:r w:rsidRPr="00A24A4F">
              <w:t xml:space="preserve"> </w:t>
            </w:r>
            <w:r w:rsidRPr="00A24A4F">
              <w:rPr>
                <w:b/>
                <w:i/>
              </w:rPr>
              <w:t>Parlamentet understryker att fiskare kan spela en viktig roll när det gäller övervakning, tidig upptäckt och bevarandeinsatser, förutsatt att de får delta i tillräcklig utsträckning och får rätt utbildning och stöd.</w:t>
            </w:r>
          </w:p>
        </w:tc>
      </w:tr>
    </w:tbl>
    <w:p w14:paraId="7B730FD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834BC0D" w14:textId="77777777" w:rsidR="006443F1" w:rsidRPr="00A24A4F" w:rsidRDefault="00A24A4F">
      <w:r w:rsidRPr="00A24A4F">
        <w:rPr>
          <w:rStyle w:val="HideTWBExt"/>
        </w:rPr>
        <w:t>&lt;/Amend&gt;</w:t>
      </w:r>
    </w:p>
    <w:p w14:paraId="6A1EF0B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238</w:t>
      </w:r>
      <w:r w:rsidRPr="00A24A4F">
        <w:rPr>
          <w:rStyle w:val="HideTWBExt"/>
        </w:rPr>
        <w:t>&lt;/NumAm&gt;</w:t>
      </w:r>
    </w:p>
    <w:p w14:paraId="4004E2C9"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167D181B" w14:textId="77777777" w:rsidR="006443F1" w:rsidRPr="00A24A4F" w:rsidRDefault="00A24A4F">
      <w:pPr>
        <w:pStyle w:val="NormalBold"/>
      </w:pPr>
      <w:r w:rsidRPr="00A24A4F">
        <w:rPr>
          <w:rStyle w:val="HideTWBExt"/>
          <w:b w:val="0"/>
        </w:rPr>
        <w:t>&lt;/RepeatBlock-By&gt;</w:t>
      </w:r>
    </w:p>
    <w:p w14:paraId="58128A8A"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A59BBF4" w14:textId="77777777" w:rsidR="006443F1" w:rsidRPr="00A24A4F" w:rsidRDefault="00A24A4F">
      <w:pPr>
        <w:pStyle w:val="NormalBold"/>
      </w:pPr>
      <w:r w:rsidRPr="00A24A4F">
        <w:rPr>
          <w:rStyle w:val="HideTWBExt"/>
        </w:rPr>
        <w:t>&lt;Article&gt;</w:t>
      </w:r>
      <w:r w:rsidRPr="00A24A4F">
        <w:t>Punkt 32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8821C24" w14:textId="77777777">
        <w:trPr>
          <w:trHeight w:hRule="exact" w:val="240"/>
          <w:jc w:val="center"/>
        </w:trPr>
        <w:tc>
          <w:tcPr>
            <w:tcW w:w="9752" w:type="dxa"/>
            <w:gridSpan w:val="2"/>
            <w:tcBorders>
              <w:top w:val="nil"/>
              <w:left w:val="nil"/>
              <w:bottom w:val="nil"/>
              <w:right w:val="nil"/>
            </w:tcBorders>
          </w:tcPr>
          <w:p w14:paraId="3F8C6817" w14:textId="77777777" w:rsidR="006443F1" w:rsidRPr="00A24A4F" w:rsidRDefault="006443F1"/>
        </w:tc>
      </w:tr>
      <w:tr w:rsidR="006443F1" w:rsidRPr="00A24A4F" w14:paraId="7B4DE612" w14:textId="77777777">
        <w:trPr>
          <w:trHeight w:val="240"/>
          <w:jc w:val="center"/>
        </w:trPr>
        <w:tc>
          <w:tcPr>
            <w:tcW w:w="4876" w:type="dxa"/>
            <w:tcBorders>
              <w:top w:val="nil"/>
              <w:left w:val="nil"/>
              <w:bottom w:val="nil"/>
              <w:right w:val="nil"/>
            </w:tcBorders>
          </w:tcPr>
          <w:p w14:paraId="027E4622"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1552A8B" w14:textId="77777777" w:rsidR="006443F1" w:rsidRPr="00A24A4F" w:rsidRDefault="00A24A4F">
            <w:pPr>
              <w:pStyle w:val="AmColumnHeading"/>
            </w:pPr>
            <w:r w:rsidRPr="00A24A4F">
              <w:t>Ändringsförslag</w:t>
            </w:r>
          </w:p>
        </w:tc>
      </w:tr>
      <w:tr w:rsidR="006443F1" w:rsidRPr="00A24A4F" w14:paraId="3BF22E03" w14:textId="77777777">
        <w:trPr>
          <w:jc w:val="center"/>
        </w:trPr>
        <w:tc>
          <w:tcPr>
            <w:tcW w:w="4876" w:type="dxa"/>
            <w:tcBorders>
              <w:top w:val="nil"/>
              <w:left w:val="nil"/>
              <w:bottom w:val="nil"/>
              <w:right w:val="nil"/>
            </w:tcBorders>
          </w:tcPr>
          <w:p w14:paraId="76802DA2" w14:textId="77777777" w:rsidR="006443F1" w:rsidRPr="00A24A4F" w:rsidRDefault="00A24A4F">
            <w:pPr>
              <w:pStyle w:val="Normal6a"/>
            </w:pPr>
            <w:r w:rsidRPr="00A24A4F">
              <w:t>32.</w:t>
            </w:r>
            <w:r w:rsidRPr="00A24A4F">
              <w:tab/>
              <w:t>Europaparlamentet efterlyser en integrering av åtgärder för begränsning av klimatförändringar och naturbaserade lösningar i havsplaneringen, i syfte att ta itu med frågor som påverkar fisket och vattenbruket, såsom kusterosion, stigande temperaturer, havsförsurning och föroreningar.</w:t>
            </w:r>
          </w:p>
        </w:tc>
        <w:tc>
          <w:tcPr>
            <w:tcW w:w="4876" w:type="dxa"/>
            <w:tcBorders>
              <w:top w:val="nil"/>
              <w:left w:val="nil"/>
              <w:bottom w:val="nil"/>
              <w:right w:val="nil"/>
            </w:tcBorders>
          </w:tcPr>
          <w:p w14:paraId="2E638BAD" w14:textId="77777777" w:rsidR="006443F1" w:rsidRPr="00A24A4F" w:rsidRDefault="00A24A4F">
            <w:pPr>
              <w:pStyle w:val="Normal6a"/>
            </w:pPr>
            <w:r w:rsidRPr="00A24A4F">
              <w:t>32.</w:t>
            </w:r>
            <w:r w:rsidRPr="00A24A4F">
              <w:tab/>
              <w:t xml:space="preserve">Europaparlamentet efterlyser en integrering av åtgärder för begränsning av klimatförändringar och naturbaserade lösningar i havsplaneringen, i syfte att ta itu med frågor som påverkar fisket och vattenbruket, såsom kusterosion, stigande temperaturer, havsförsurning och föroreningar. </w:t>
            </w:r>
            <w:r w:rsidRPr="00A24A4F">
              <w:rPr>
                <w:b/>
                <w:i/>
              </w:rPr>
              <w:t>Parlamentet vill att man fastställer rättsligt bindande mål och gränsvärden, inför kriterier för en princip om icke-försämring, stärker det gränsöverskridande samarbetet och genomför åtgärder för återställande av natur och skydd av den marina miljön samt mål och åtgärder för klimatanpassning och klimatresiliens och säkerställer strikta verkställighetsbestämmelser.</w:t>
            </w:r>
          </w:p>
        </w:tc>
      </w:tr>
    </w:tbl>
    <w:p w14:paraId="54DBEB7A"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3E57E9D" w14:textId="77777777" w:rsidR="006443F1" w:rsidRPr="00A24A4F" w:rsidRDefault="00A24A4F">
      <w:r w:rsidRPr="00A24A4F">
        <w:rPr>
          <w:rStyle w:val="HideTWBExt"/>
        </w:rPr>
        <w:t>&lt;/Amend&gt;</w:t>
      </w:r>
    </w:p>
    <w:p w14:paraId="663717F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239</w:t>
      </w:r>
      <w:r w:rsidRPr="00A24A4F">
        <w:rPr>
          <w:rStyle w:val="HideTWBExt"/>
        </w:rPr>
        <w:t>&lt;/NumAm&gt;</w:t>
      </w:r>
    </w:p>
    <w:p w14:paraId="6A9F2AC8"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77392281" w14:textId="77777777" w:rsidR="006443F1" w:rsidRPr="00A24A4F" w:rsidRDefault="00A24A4F">
      <w:pPr>
        <w:pStyle w:val="NormalBold"/>
      </w:pPr>
      <w:r w:rsidRPr="00A24A4F">
        <w:rPr>
          <w:rStyle w:val="HideTWBExt"/>
          <w:b w:val="0"/>
        </w:rPr>
        <w:t>&lt;/RepeatBlock-By&gt;</w:t>
      </w:r>
    </w:p>
    <w:p w14:paraId="65EDA59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8F7C137" w14:textId="77777777" w:rsidR="006443F1" w:rsidRPr="00A24A4F" w:rsidRDefault="00A24A4F">
      <w:pPr>
        <w:pStyle w:val="NormalBold"/>
      </w:pPr>
      <w:r w:rsidRPr="00A24A4F">
        <w:rPr>
          <w:rStyle w:val="HideTWBExt"/>
        </w:rPr>
        <w:t>&lt;Article&gt;</w:t>
      </w:r>
      <w:r w:rsidRPr="00A24A4F">
        <w:t>Punkt 32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A50DF46" w14:textId="77777777">
        <w:trPr>
          <w:trHeight w:hRule="exact" w:val="240"/>
          <w:jc w:val="center"/>
        </w:trPr>
        <w:tc>
          <w:tcPr>
            <w:tcW w:w="9752" w:type="dxa"/>
            <w:gridSpan w:val="2"/>
            <w:tcBorders>
              <w:top w:val="nil"/>
              <w:left w:val="nil"/>
              <w:bottom w:val="nil"/>
              <w:right w:val="nil"/>
            </w:tcBorders>
          </w:tcPr>
          <w:p w14:paraId="03BC4FDF" w14:textId="77777777" w:rsidR="006443F1" w:rsidRPr="00A24A4F" w:rsidRDefault="006443F1"/>
        </w:tc>
      </w:tr>
      <w:tr w:rsidR="006443F1" w:rsidRPr="00A24A4F" w14:paraId="724BA059" w14:textId="77777777">
        <w:trPr>
          <w:trHeight w:val="240"/>
          <w:jc w:val="center"/>
        </w:trPr>
        <w:tc>
          <w:tcPr>
            <w:tcW w:w="4876" w:type="dxa"/>
            <w:tcBorders>
              <w:top w:val="nil"/>
              <w:left w:val="nil"/>
              <w:bottom w:val="nil"/>
              <w:right w:val="nil"/>
            </w:tcBorders>
          </w:tcPr>
          <w:p w14:paraId="3B92624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9D16CE6" w14:textId="77777777" w:rsidR="006443F1" w:rsidRPr="00A24A4F" w:rsidRDefault="00A24A4F">
            <w:pPr>
              <w:pStyle w:val="AmColumnHeading"/>
            </w:pPr>
            <w:r w:rsidRPr="00A24A4F">
              <w:t>Ändringsförslag</w:t>
            </w:r>
          </w:p>
        </w:tc>
      </w:tr>
      <w:tr w:rsidR="006443F1" w:rsidRPr="00A24A4F" w14:paraId="20CB09BF" w14:textId="77777777">
        <w:trPr>
          <w:jc w:val="center"/>
        </w:trPr>
        <w:tc>
          <w:tcPr>
            <w:tcW w:w="4876" w:type="dxa"/>
            <w:tcBorders>
              <w:top w:val="nil"/>
              <w:left w:val="nil"/>
              <w:bottom w:val="nil"/>
              <w:right w:val="nil"/>
            </w:tcBorders>
          </w:tcPr>
          <w:p w14:paraId="5A536CA4" w14:textId="77777777" w:rsidR="006443F1" w:rsidRPr="00A24A4F" w:rsidRDefault="00A24A4F">
            <w:pPr>
              <w:pStyle w:val="Normal6a"/>
            </w:pPr>
            <w:r w:rsidRPr="00A24A4F">
              <w:t>32.</w:t>
            </w:r>
            <w:r w:rsidRPr="00A24A4F">
              <w:tab/>
              <w:t>Europaparlamentet efterlyser en integrering av åtgärder för begränsning av klimatförändringar och naturbaserade lösningar i havsplaneringen, i syfte att ta itu med frågor som påverkar fisket och vattenbruket, såsom kusterosion, stigande temperaturer, havsförsurning och föroreningar.</w:t>
            </w:r>
          </w:p>
        </w:tc>
        <w:tc>
          <w:tcPr>
            <w:tcW w:w="4876" w:type="dxa"/>
            <w:tcBorders>
              <w:top w:val="nil"/>
              <w:left w:val="nil"/>
              <w:bottom w:val="nil"/>
              <w:right w:val="nil"/>
            </w:tcBorders>
          </w:tcPr>
          <w:p w14:paraId="4D7BC896" w14:textId="77777777" w:rsidR="006443F1" w:rsidRPr="00A24A4F" w:rsidRDefault="00A24A4F">
            <w:pPr>
              <w:pStyle w:val="Normal6a"/>
            </w:pPr>
            <w:r w:rsidRPr="00A24A4F">
              <w:t>32.</w:t>
            </w:r>
            <w:r w:rsidRPr="00A24A4F">
              <w:tab/>
              <w:t xml:space="preserve">Europaparlamentet efterlyser en integrering av åtgärder för begränsning av klimatförändringar och naturbaserade lösningar i havsplaneringen, i syfte att ta itu med frågor som påverkar fisket och vattenbruket, såsom kusterosion, stigande temperaturer </w:t>
            </w:r>
            <w:r w:rsidRPr="00A24A4F">
              <w:rPr>
                <w:b/>
                <w:i/>
              </w:rPr>
              <w:t>som är gynnsamma för främmande arters etablering i EU-vatten</w:t>
            </w:r>
            <w:r w:rsidRPr="00A24A4F">
              <w:t>, havsförsurning och föroreningar.</w:t>
            </w:r>
          </w:p>
        </w:tc>
      </w:tr>
    </w:tbl>
    <w:p w14:paraId="2841A36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7926770A" w14:textId="77777777" w:rsidR="006443F1" w:rsidRPr="00A24A4F" w:rsidRDefault="00A24A4F">
      <w:r w:rsidRPr="00A24A4F">
        <w:rPr>
          <w:rStyle w:val="HideTWBExt"/>
        </w:rPr>
        <w:t>&lt;/Amend&gt;</w:t>
      </w:r>
    </w:p>
    <w:p w14:paraId="53B1A58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240</w:t>
      </w:r>
      <w:r w:rsidRPr="00A24A4F">
        <w:rPr>
          <w:rStyle w:val="HideTWBExt"/>
        </w:rPr>
        <w:t>&lt;/NumAm&gt;</w:t>
      </w:r>
    </w:p>
    <w:p w14:paraId="61291A37" w14:textId="77777777" w:rsidR="006443F1" w:rsidRPr="00A24A4F" w:rsidRDefault="00A24A4F">
      <w:pPr>
        <w:pStyle w:val="NormalBold"/>
      </w:pPr>
      <w:r w:rsidRPr="00A24A4F">
        <w:rPr>
          <w:rStyle w:val="HideTWBExt"/>
          <w:b w:val="0"/>
        </w:rPr>
        <w:t>&lt;RepeatBlock-By&gt;&lt;Members&gt;</w:t>
      </w:r>
      <w:r w:rsidRPr="00A24A4F">
        <w:t>Ana Miranda Paz</w:t>
      </w:r>
      <w:r w:rsidRPr="00A24A4F">
        <w:rPr>
          <w:rStyle w:val="HideTWBExt"/>
          <w:b w:val="0"/>
        </w:rPr>
        <w:t>&lt;/Members&gt;</w:t>
      </w:r>
    </w:p>
    <w:p w14:paraId="00DFA3D3" w14:textId="77777777" w:rsidR="006443F1" w:rsidRPr="00A24A4F" w:rsidRDefault="00A24A4F">
      <w:pPr>
        <w:pStyle w:val="NormalBold"/>
      </w:pPr>
      <w:r w:rsidRPr="00A24A4F">
        <w:rPr>
          <w:rStyle w:val="HideTWBExt"/>
          <w:b w:val="0"/>
        </w:rPr>
        <w:t>&lt;/RepeatBlock-By&gt;</w:t>
      </w:r>
    </w:p>
    <w:p w14:paraId="1E9C8216"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53754D1" w14:textId="77777777" w:rsidR="006443F1" w:rsidRPr="00A24A4F" w:rsidRDefault="00A24A4F">
      <w:pPr>
        <w:pStyle w:val="NormalBold"/>
      </w:pPr>
      <w:r w:rsidRPr="00A24A4F">
        <w:rPr>
          <w:rStyle w:val="HideTWBExt"/>
        </w:rPr>
        <w:t>&lt;Article&gt;</w:t>
      </w:r>
      <w:r w:rsidRPr="00A24A4F">
        <w:t>Punkt 32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8447A73" w14:textId="77777777">
        <w:trPr>
          <w:trHeight w:hRule="exact" w:val="240"/>
          <w:jc w:val="center"/>
        </w:trPr>
        <w:tc>
          <w:tcPr>
            <w:tcW w:w="9752" w:type="dxa"/>
            <w:gridSpan w:val="2"/>
            <w:tcBorders>
              <w:top w:val="nil"/>
              <w:left w:val="nil"/>
              <w:bottom w:val="nil"/>
              <w:right w:val="nil"/>
            </w:tcBorders>
          </w:tcPr>
          <w:p w14:paraId="66BDBE90" w14:textId="77777777" w:rsidR="006443F1" w:rsidRPr="00A24A4F" w:rsidRDefault="006443F1"/>
        </w:tc>
      </w:tr>
      <w:tr w:rsidR="006443F1" w:rsidRPr="00A24A4F" w14:paraId="6F714964" w14:textId="77777777">
        <w:trPr>
          <w:trHeight w:val="240"/>
          <w:jc w:val="center"/>
        </w:trPr>
        <w:tc>
          <w:tcPr>
            <w:tcW w:w="4876" w:type="dxa"/>
            <w:tcBorders>
              <w:top w:val="nil"/>
              <w:left w:val="nil"/>
              <w:bottom w:val="nil"/>
              <w:right w:val="nil"/>
            </w:tcBorders>
          </w:tcPr>
          <w:p w14:paraId="161A42F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8884950" w14:textId="77777777" w:rsidR="006443F1" w:rsidRPr="00A24A4F" w:rsidRDefault="00A24A4F">
            <w:pPr>
              <w:pStyle w:val="AmColumnHeading"/>
            </w:pPr>
            <w:r w:rsidRPr="00A24A4F">
              <w:t>Ändringsförslag</w:t>
            </w:r>
          </w:p>
        </w:tc>
      </w:tr>
      <w:tr w:rsidR="006443F1" w:rsidRPr="00A24A4F" w14:paraId="77F6FCE5" w14:textId="77777777">
        <w:trPr>
          <w:jc w:val="center"/>
        </w:trPr>
        <w:tc>
          <w:tcPr>
            <w:tcW w:w="4876" w:type="dxa"/>
            <w:tcBorders>
              <w:top w:val="nil"/>
              <w:left w:val="nil"/>
              <w:bottom w:val="nil"/>
              <w:right w:val="nil"/>
            </w:tcBorders>
          </w:tcPr>
          <w:p w14:paraId="68197E88" w14:textId="77777777" w:rsidR="006443F1" w:rsidRPr="00A24A4F" w:rsidRDefault="00A24A4F">
            <w:pPr>
              <w:pStyle w:val="Normal6a"/>
            </w:pPr>
            <w:r w:rsidRPr="00A24A4F">
              <w:t>32.</w:t>
            </w:r>
            <w:r w:rsidRPr="00A24A4F">
              <w:tab/>
              <w:t>Europaparlamentet efterlyser en integrering av åtgärder för begränsning av klimatförändringar och naturbaserade lösningar i havsplaneringen, i syfte att ta itu med frågor som påverkar fisket och vattenbruket, såsom kusterosion, stigande temperaturer, havsförsurning och föroreningar.</w:t>
            </w:r>
          </w:p>
        </w:tc>
        <w:tc>
          <w:tcPr>
            <w:tcW w:w="4876" w:type="dxa"/>
            <w:tcBorders>
              <w:top w:val="nil"/>
              <w:left w:val="nil"/>
              <w:bottom w:val="nil"/>
              <w:right w:val="nil"/>
            </w:tcBorders>
          </w:tcPr>
          <w:p w14:paraId="35181554" w14:textId="77777777" w:rsidR="006443F1" w:rsidRPr="00A24A4F" w:rsidRDefault="00A24A4F">
            <w:pPr>
              <w:pStyle w:val="Normal6a"/>
            </w:pPr>
            <w:r w:rsidRPr="00A24A4F">
              <w:t>32.</w:t>
            </w:r>
            <w:r w:rsidRPr="00A24A4F">
              <w:tab/>
              <w:t xml:space="preserve">Europaparlamentet efterlyser en integrering av åtgärder för begränsning av klimatförändringar och naturbaserade lösningar i havsplaneringen, i syfte att ta itu med frågor som påverkar fisket och vattenbruket, såsom kusterosion, stigande temperaturer, havsförsurning och föroreningar </w:t>
            </w:r>
            <w:r w:rsidRPr="00A24A4F">
              <w:rPr>
                <w:b/>
                <w:i/>
              </w:rPr>
              <w:t>från både landbaserade och marina källor</w:t>
            </w:r>
            <w:r w:rsidRPr="00A24A4F">
              <w:t>.</w:t>
            </w:r>
          </w:p>
        </w:tc>
      </w:tr>
    </w:tbl>
    <w:p w14:paraId="5950E50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0F6F7040" w14:textId="77777777" w:rsidR="006443F1" w:rsidRPr="00A24A4F" w:rsidRDefault="00A24A4F">
      <w:r w:rsidRPr="00A24A4F">
        <w:rPr>
          <w:rStyle w:val="HideTWBExt"/>
        </w:rPr>
        <w:t>&lt;/Amend&gt;</w:t>
      </w:r>
    </w:p>
    <w:p w14:paraId="413202E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241</w:t>
      </w:r>
      <w:r w:rsidRPr="00A24A4F">
        <w:rPr>
          <w:rStyle w:val="HideTWBExt"/>
        </w:rPr>
        <w:t>&lt;/NumAm&gt;</w:t>
      </w:r>
    </w:p>
    <w:p w14:paraId="36A5D526"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12EED100" w14:textId="77777777" w:rsidR="006443F1" w:rsidRPr="00A24A4F" w:rsidRDefault="00A24A4F">
      <w:pPr>
        <w:pStyle w:val="NormalBold"/>
      </w:pPr>
      <w:r w:rsidRPr="00A24A4F">
        <w:rPr>
          <w:rStyle w:val="HideTWBExt"/>
          <w:b w:val="0"/>
        </w:rPr>
        <w:t>&lt;/RepeatBlock-By&gt;</w:t>
      </w:r>
    </w:p>
    <w:p w14:paraId="6ED4975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CBE89C4" w14:textId="77777777" w:rsidR="006443F1" w:rsidRPr="00A24A4F" w:rsidRDefault="00A24A4F">
      <w:pPr>
        <w:pStyle w:val="NormalBold"/>
      </w:pPr>
      <w:r w:rsidRPr="00A24A4F">
        <w:rPr>
          <w:rStyle w:val="HideTWBExt"/>
        </w:rPr>
        <w:t>&lt;Article&gt;</w:t>
      </w:r>
      <w:r w:rsidRPr="00A24A4F">
        <w:t>Punkt 32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7E37553" w14:textId="77777777">
        <w:trPr>
          <w:trHeight w:hRule="exact" w:val="240"/>
          <w:jc w:val="center"/>
        </w:trPr>
        <w:tc>
          <w:tcPr>
            <w:tcW w:w="9752" w:type="dxa"/>
            <w:gridSpan w:val="2"/>
            <w:tcBorders>
              <w:top w:val="nil"/>
              <w:left w:val="nil"/>
              <w:bottom w:val="nil"/>
              <w:right w:val="nil"/>
            </w:tcBorders>
          </w:tcPr>
          <w:p w14:paraId="64B82800" w14:textId="77777777" w:rsidR="006443F1" w:rsidRPr="00A24A4F" w:rsidRDefault="006443F1"/>
        </w:tc>
      </w:tr>
      <w:tr w:rsidR="006443F1" w:rsidRPr="00A24A4F" w14:paraId="33C49185" w14:textId="77777777">
        <w:trPr>
          <w:trHeight w:val="240"/>
          <w:jc w:val="center"/>
        </w:trPr>
        <w:tc>
          <w:tcPr>
            <w:tcW w:w="4876" w:type="dxa"/>
            <w:tcBorders>
              <w:top w:val="nil"/>
              <w:left w:val="nil"/>
              <w:bottom w:val="nil"/>
              <w:right w:val="nil"/>
            </w:tcBorders>
          </w:tcPr>
          <w:p w14:paraId="3C18A52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884A542" w14:textId="77777777" w:rsidR="006443F1" w:rsidRPr="00A24A4F" w:rsidRDefault="00A24A4F">
            <w:pPr>
              <w:pStyle w:val="AmColumnHeading"/>
            </w:pPr>
            <w:r w:rsidRPr="00A24A4F">
              <w:t>Ändringsförslag</w:t>
            </w:r>
          </w:p>
        </w:tc>
      </w:tr>
      <w:tr w:rsidR="006443F1" w:rsidRPr="00A24A4F" w14:paraId="5A4C6E66" w14:textId="77777777">
        <w:trPr>
          <w:jc w:val="center"/>
        </w:trPr>
        <w:tc>
          <w:tcPr>
            <w:tcW w:w="4876" w:type="dxa"/>
            <w:tcBorders>
              <w:top w:val="nil"/>
              <w:left w:val="nil"/>
              <w:bottom w:val="nil"/>
              <w:right w:val="nil"/>
            </w:tcBorders>
          </w:tcPr>
          <w:p w14:paraId="170F6C2B" w14:textId="77777777" w:rsidR="006443F1" w:rsidRPr="00A24A4F" w:rsidRDefault="00A24A4F">
            <w:pPr>
              <w:pStyle w:val="Normal6a"/>
            </w:pPr>
            <w:r w:rsidRPr="00A24A4F">
              <w:t>32.</w:t>
            </w:r>
            <w:r w:rsidRPr="00A24A4F">
              <w:tab/>
              <w:t xml:space="preserve">Europaparlamentet efterlyser en integrering av åtgärder för begränsning av klimatförändringar </w:t>
            </w:r>
            <w:r w:rsidRPr="00A24A4F">
              <w:rPr>
                <w:b/>
                <w:i/>
              </w:rPr>
              <w:t>och naturbaserade lösningar</w:t>
            </w:r>
            <w:r w:rsidRPr="00A24A4F">
              <w:t xml:space="preserve"> i havsplaneringen, i syfte att ta itu med frågor som påverkar fisket och vattenbruket, såsom kusterosion, stigande temperaturer, havsförsurning och föroreningar.</w:t>
            </w:r>
          </w:p>
        </w:tc>
        <w:tc>
          <w:tcPr>
            <w:tcW w:w="4876" w:type="dxa"/>
            <w:tcBorders>
              <w:top w:val="nil"/>
              <w:left w:val="nil"/>
              <w:bottom w:val="nil"/>
              <w:right w:val="nil"/>
            </w:tcBorders>
          </w:tcPr>
          <w:p w14:paraId="45B560B9" w14:textId="77777777" w:rsidR="006443F1" w:rsidRPr="00A24A4F" w:rsidRDefault="00A24A4F">
            <w:pPr>
              <w:pStyle w:val="Normal6a"/>
            </w:pPr>
            <w:r w:rsidRPr="00A24A4F">
              <w:t>32.</w:t>
            </w:r>
            <w:r w:rsidRPr="00A24A4F">
              <w:tab/>
              <w:t xml:space="preserve">Europaparlamentet efterlyser en integrering av åtgärder för begränsning av klimatförändringar i havsplaneringen, i syfte att ta itu med frågor som påverkar fisket och vattenbruket, såsom kusterosion, stigande temperaturer, havsförsurning och </w:t>
            </w:r>
            <w:r w:rsidRPr="00A24A4F">
              <w:rPr>
                <w:b/>
                <w:i/>
              </w:rPr>
              <w:t>kemiska, bakteriologiska och radioaktiva</w:t>
            </w:r>
            <w:r w:rsidRPr="00A24A4F">
              <w:t xml:space="preserve"> föroreningar</w:t>
            </w:r>
            <w:r w:rsidRPr="00A24A4F">
              <w:rPr>
                <w:b/>
                <w:i/>
              </w:rPr>
              <w:t>, buller samt kumulativa effekter</w:t>
            </w:r>
            <w:r w:rsidRPr="00A24A4F">
              <w:t>.</w:t>
            </w:r>
          </w:p>
        </w:tc>
      </w:tr>
    </w:tbl>
    <w:p w14:paraId="41342D0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09B11814" w14:textId="77777777" w:rsidR="006443F1" w:rsidRPr="00A24A4F" w:rsidRDefault="00A24A4F">
      <w:r w:rsidRPr="00A24A4F">
        <w:rPr>
          <w:rStyle w:val="HideTWBExt"/>
        </w:rPr>
        <w:t>&lt;/Amend&gt;</w:t>
      </w:r>
    </w:p>
    <w:p w14:paraId="69F56E4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242</w:t>
      </w:r>
      <w:r w:rsidRPr="00A24A4F">
        <w:rPr>
          <w:rStyle w:val="HideTWBExt"/>
        </w:rPr>
        <w:t>&lt;/NumAm&gt;</w:t>
      </w:r>
    </w:p>
    <w:p w14:paraId="0793E69F" w14:textId="77777777" w:rsidR="006443F1" w:rsidRPr="00A24A4F" w:rsidRDefault="00A24A4F">
      <w:pPr>
        <w:pStyle w:val="NormalBold"/>
      </w:pPr>
      <w:r w:rsidRPr="00A24A4F">
        <w:rPr>
          <w:rStyle w:val="HideTWBExt"/>
          <w:b w:val="0"/>
        </w:rPr>
        <w:t>&lt;RepeatBlock-By&gt;&lt;Members&gt;</w:t>
      </w:r>
      <w:r w:rsidRPr="00A24A4F">
        <w:t>Carmen Crespo Díaz</w:t>
      </w:r>
      <w:r w:rsidRPr="00A24A4F">
        <w:rPr>
          <w:rStyle w:val="HideTWBExt"/>
          <w:b w:val="0"/>
        </w:rPr>
        <w:t>&lt;/Members&gt;</w:t>
      </w:r>
    </w:p>
    <w:p w14:paraId="500312EA" w14:textId="77777777" w:rsidR="006443F1" w:rsidRPr="00A24A4F" w:rsidRDefault="00A24A4F">
      <w:pPr>
        <w:pStyle w:val="NormalBold"/>
      </w:pPr>
      <w:r w:rsidRPr="00A24A4F">
        <w:rPr>
          <w:rStyle w:val="HideTWBExt"/>
          <w:b w:val="0"/>
        </w:rPr>
        <w:t>&lt;/RepeatBlock-By&gt;</w:t>
      </w:r>
    </w:p>
    <w:p w14:paraId="20F97AD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DEA7029" w14:textId="77777777" w:rsidR="006443F1" w:rsidRPr="00A24A4F" w:rsidRDefault="00A24A4F">
      <w:pPr>
        <w:pStyle w:val="NormalBold"/>
      </w:pPr>
      <w:r w:rsidRPr="00A24A4F">
        <w:rPr>
          <w:rStyle w:val="HideTWBExt"/>
        </w:rPr>
        <w:t>&lt;Article&gt;</w:t>
      </w:r>
      <w:r w:rsidRPr="00A24A4F">
        <w:t>Punkt 32</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10A1C0F" w14:textId="77777777">
        <w:trPr>
          <w:trHeight w:hRule="exact" w:val="240"/>
          <w:jc w:val="center"/>
        </w:trPr>
        <w:tc>
          <w:tcPr>
            <w:tcW w:w="9752" w:type="dxa"/>
            <w:gridSpan w:val="2"/>
            <w:tcBorders>
              <w:top w:val="nil"/>
              <w:left w:val="nil"/>
              <w:bottom w:val="nil"/>
              <w:right w:val="nil"/>
            </w:tcBorders>
          </w:tcPr>
          <w:p w14:paraId="45DD9781" w14:textId="77777777" w:rsidR="006443F1" w:rsidRPr="00A24A4F" w:rsidRDefault="006443F1"/>
        </w:tc>
      </w:tr>
      <w:tr w:rsidR="006443F1" w:rsidRPr="00A24A4F" w14:paraId="2A58CDCC" w14:textId="77777777">
        <w:trPr>
          <w:trHeight w:val="240"/>
          <w:jc w:val="center"/>
        </w:trPr>
        <w:tc>
          <w:tcPr>
            <w:tcW w:w="4876" w:type="dxa"/>
            <w:tcBorders>
              <w:top w:val="nil"/>
              <w:left w:val="nil"/>
              <w:bottom w:val="nil"/>
              <w:right w:val="nil"/>
            </w:tcBorders>
          </w:tcPr>
          <w:p w14:paraId="5BE3506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A8F666A" w14:textId="77777777" w:rsidR="006443F1" w:rsidRPr="00A24A4F" w:rsidRDefault="00A24A4F">
            <w:pPr>
              <w:pStyle w:val="AmColumnHeading"/>
            </w:pPr>
            <w:r w:rsidRPr="00A24A4F">
              <w:t>Ändringsförslag</w:t>
            </w:r>
          </w:p>
        </w:tc>
      </w:tr>
      <w:tr w:rsidR="006443F1" w:rsidRPr="00A24A4F" w14:paraId="131020AB" w14:textId="77777777">
        <w:trPr>
          <w:jc w:val="center"/>
        </w:trPr>
        <w:tc>
          <w:tcPr>
            <w:tcW w:w="4876" w:type="dxa"/>
            <w:tcBorders>
              <w:top w:val="nil"/>
              <w:left w:val="nil"/>
              <w:bottom w:val="nil"/>
              <w:right w:val="nil"/>
            </w:tcBorders>
          </w:tcPr>
          <w:p w14:paraId="2BDBC40E" w14:textId="77777777" w:rsidR="006443F1" w:rsidRPr="00A24A4F" w:rsidRDefault="00A24A4F">
            <w:pPr>
              <w:pStyle w:val="Normal6a"/>
            </w:pPr>
            <w:r w:rsidRPr="00A24A4F">
              <w:t>32.</w:t>
            </w:r>
            <w:r w:rsidRPr="00A24A4F">
              <w:tab/>
              <w:t xml:space="preserve">Europaparlamentet efterlyser en integrering av åtgärder för begränsning av klimatförändringar </w:t>
            </w:r>
            <w:r w:rsidRPr="00A24A4F">
              <w:rPr>
                <w:b/>
                <w:i/>
              </w:rPr>
              <w:t>och naturbaserade lösningar</w:t>
            </w:r>
            <w:r w:rsidRPr="00A24A4F">
              <w:t xml:space="preserve"> i havsplaneringen, i syfte att ta itu med frågor som påverkar fisket och vattenbruket, såsom kusterosion, stigande temperaturer, havsförsurning och föroreningar.</w:t>
            </w:r>
          </w:p>
        </w:tc>
        <w:tc>
          <w:tcPr>
            <w:tcW w:w="4876" w:type="dxa"/>
            <w:tcBorders>
              <w:top w:val="nil"/>
              <w:left w:val="nil"/>
              <w:bottom w:val="nil"/>
              <w:right w:val="nil"/>
            </w:tcBorders>
          </w:tcPr>
          <w:p w14:paraId="28FD28BA" w14:textId="77777777" w:rsidR="006443F1" w:rsidRPr="00A24A4F" w:rsidRDefault="00A24A4F">
            <w:pPr>
              <w:pStyle w:val="Normal6a"/>
            </w:pPr>
            <w:r w:rsidRPr="00A24A4F">
              <w:t>32.</w:t>
            </w:r>
            <w:r w:rsidRPr="00A24A4F">
              <w:tab/>
              <w:t>Europaparlamentet efterlyser en integrering av åtgärder för begränsning av klimatförändringar i havsplaneringen, i syfte att ta itu med frågor som påverkar fisket och vattenbruket, såsom kusterosion, stigande temperaturer, havsförsurning och föroreningar.</w:t>
            </w:r>
          </w:p>
        </w:tc>
      </w:tr>
    </w:tbl>
    <w:p w14:paraId="6CC20354"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6A06AB18" w14:textId="77777777" w:rsidR="006443F1" w:rsidRPr="00A24A4F" w:rsidRDefault="00A24A4F">
      <w:r w:rsidRPr="00A24A4F">
        <w:rPr>
          <w:rStyle w:val="HideTWBExt"/>
        </w:rPr>
        <w:t>&lt;/Amend&gt;</w:t>
      </w:r>
    </w:p>
    <w:p w14:paraId="1CDEA20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243</w:t>
      </w:r>
      <w:r w:rsidRPr="00A24A4F">
        <w:rPr>
          <w:rStyle w:val="HideTWBExt"/>
        </w:rPr>
        <w:t>&lt;/NumAm&gt;</w:t>
      </w:r>
    </w:p>
    <w:p w14:paraId="23FB502C"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7B3F6918" w14:textId="77777777" w:rsidR="006443F1" w:rsidRPr="00A24A4F" w:rsidRDefault="00A24A4F">
      <w:pPr>
        <w:pStyle w:val="NormalBold"/>
      </w:pPr>
      <w:r w:rsidRPr="00A24A4F">
        <w:rPr>
          <w:rStyle w:val="HideTWBExt"/>
          <w:b w:val="0"/>
        </w:rPr>
        <w:t>&lt;/RepeatBlock-By&gt;</w:t>
      </w:r>
    </w:p>
    <w:p w14:paraId="4AAFB80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232C29F" w14:textId="77777777" w:rsidR="006443F1" w:rsidRPr="00A24A4F" w:rsidRDefault="00A24A4F">
      <w:pPr>
        <w:pStyle w:val="NormalBold"/>
      </w:pPr>
      <w:r w:rsidRPr="00A24A4F">
        <w:rPr>
          <w:rStyle w:val="HideTWBExt"/>
        </w:rPr>
        <w:t>&lt;Article&gt;</w:t>
      </w:r>
      <w:r w:rsidRPr="00A24A4F">
        <w:t>Punkt 32a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CF39131" w14:textId="77777777">
        <w:trPr>
          <w:trHeight w:hRule="exact" w:val="240"/>
          <w:jc w:val="center"/>
        </w:trPr>
        <w:tc>
          <w:tcPr>
            <w:tcW w:w="9752" w:type="dxa"/>
            <w:gridSpan w:val="2"/>
            <w:tcBorders>
              <w:top w:val="nil"/>
              <w:left w:val="nil"/>
              <w:bottom w:val="nil"/>
              <w:right w:val="nil"/>
            </w:tcBorders>
          </w:tcPr>
          <w:p w14:paraId="006139D0" w14:textId="77777777" w:rsidR="006443F1" w:rsidRPr="00A24A4F" w:rsidRDefault="006443F1"/>
        </w:tc>
      </w:tr>
      <w:tr w:rsidR="006443F1" w:rsidRPr="00A24A4F" w14:paraId="03A8EF44" w14:textId="77777777">
        <w:trPr>
          <w:trHeight w:val="240"/>
          <w:jc w:val="center"/>
        </w:trPr>
        <w:tc>
          <w:tcPr>
            <w:tcW w:w="4876" w:type="dxa"/>
            <w:tcBorders>
              <w:top w:val="nil"/>
              <w:left w:val="nil"/>
              <w:bottom w:val="nil"/>
              <w:right w:val="nil"/>
            </w:tcBorders>
          </w:tcPr>
          <w:p w14:paraId="1715DA3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C618144" w14:textId="77777777" w:rsidR="006443F1" w:rsidRPr="00A24A4F" w:rsidRDefault="00A24A4F">
            <w:pPr>
              <w:pStyle w:val="AmColumnHeading"/>
            </w:pPr>
            <w:r w:rsidRPr="00A24A4F">
              <w:t>Ändringsförslag</w:t>
            </w:r>
          </w:p>
        </w:tc>
      </w:tr>
      <w:tr w:rsidR="006443F1" w:rsidRPr="00A24A4F" w14:paraId="0CA39E35" w14:textId="77777777">
        <w:trPr>
          <w:jc w:val="center"/>
        </w:trPr>
        <w:tc>
          <w:tcPr>
            <w:tcW w:w="4876" w:type="dxa"/>
            <w:tcBorders>
              <w:top w:val="nil"/>
              <w:left w:val="nil"/>
              <w:bottom w:val="nil"/>
              <w:right w:val="nil"/>
            </w:tcBorders>
          </w:tcPr>
          <w:p w14:paraId="02EFA3DA" w14:textId="77777777" w:rsidR="006443F1" w:rsidRPr="00A24A4F" w:rsidRDefault="006443F1">
            <w:pPr>
              <w:pStyle w:val="Normal6a"/>
            </w:pPr>
          </w:p>
        </w:tc>
        <w:tc>
          <w:tcPr>
            <w:tcW w:w="4876" w:type="dxa"/>
            <w:tcBorders>
              <w:top w:val="nil"/>
              <w:left w:val="nil"/>
              <w:bottom w:val="nil"/>
              <w:right w:val="nil"/>
            </w:tcBorders>
          </w:tcPr>
          <w:p w14:paraId="3E6D92C0" w14:textId="77777777" w:rsidR="006443F1" w:rsidRPr="00A24A4F" w:rsidRDefault="00A24A4F">
            <w:pPr>
              <w:pStyle w:val="Normal6a"/>
            </w:pPr>
            <w:r w:rsidRPr="00A24A4F">
              <w:rPr>
                <w:b/>
                <w:i/>
              </w:rPr>
              <w:t>32a.</w:t>
            </w:r>
            <w:r w:rsidRPr="00A24A4F">
              <w:tab/>
            </w:r>
            <w:r w:rsidRPr="00A24A4F">
              <w:rPr>
                <w:b/>
                <w:i/>
              </w:rPr>
              <w:t xml:space="preserve">Europaparlamentet framhäver de effekter som kust- och stranderosion har på kustlinjen, särskilt i områden där vattenbruk etableras och byggs ut. </w:t>
            </w:r>
            <w:r w:rsidRPr="00A24A4F">
              <w:t xml:space="preserve"> </w:t>
            </w:r>
            <w:r w:rsidRPr="00A24A4F">
              <w:rPr>
                <w:b/>
                <w:i/>
              </w:rPr>
              <w:t>Parlamentet vill i detta avseende att det genomförs en Europeisk plan för kustresiliens som bland annat omfattar integrerad förvaltning av kustområden, samspel mellan land och hav, föroreningar till havs och på land, åtgärder för att anpassa kustområden och riktat stöd till vattenbruk.</w:t>
            </w:r>
          </w:p>
        </w:tc>
      </w:tr>
    </w:tbl>
    <w:p w14:paraId="7BF9022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AD5C85A" w14:textId="77777777" w:rsidR="006443F1" w:rsidRPr="00A24A4F" w:rsidRDefault="00A24A4F">
      <w:r w:rsidRPr="00A24A4F">
        <w:rPr>
          <w:rStyle w:val="HideTWBExt"/>
        </w:rPr>
        <w:t>&lt;/Amend&gt;</w:t>
      </w:r>
    </w:p>
    <w:p w14:paraId="1673E12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244</w:t>
      </w:r>
      <w:r w:rsidRPr="00A24A4F">
        <w:rPr>
          <w:rStyle w:val="HideTWBExt"/>
        </w:rPr>
        <w:t>&lt;/NumAm&gt;</w:t>
      </w:r>
    </w:p>
    <w:p w14:paraId="7691D222" w14:textId="77777777" w:rsidR="006443F1" w:rsidRPr="00A24A4F" w:rsidRDefault="00A24A4F">
      <w:pPr>
        <w:pStyle w:val="NormalBold"/>
      </w:pPr>
      <w:r w:rsidRPr="00A24A4F">
        <w:rPr>
          <w:rStyle w:val="HideTWBExt"/>
          <w:b w:val="0"/>
        </w:rPr>
        <w:t>&lt;RepeatBlock-By&gt;&lt;Members&gt;</w:t>
      </w:r>
      <w:r w:rsidRPr="00A24A4F">
        <w:t>Carmen Crespo Díaz</w:t>
      </w:r>
      <w:r w:rsidRPr="00A24A4F">
        <w:rPr>
          <w:rStyle w:val="HideTWBExt"/>
          <w:b w:val="0"/>
        </w:rPr>
        <w:t>&lt;/Members&gt;</w:t>
      </w:r>
    </w:p>
    <w:p w14:paraId="5337664D" w14:textId="77777777" w:rsidR="006443F1" w:rsidRPr="00A24A4F" w:rsidRDefault="00A24A4F">
      <w:pPr>
        <w:pStyle w:val="NormalBold"/>
      </w:pPr>
      <w:r w:rsidRPr="00A24A4F">
        <w:rPr>
          <w:rStyle w:val="HideTWBExt"/>
          <w:b w:val="0"/>
        </w:rPr>
        <w:t>&lt;/RepeatBlock-By&gt;</w:t>
      </w:r>
    </w:p>
    <w:p w14:paraId="0F5C6CD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7C952C5" w14:textId="77777777" w:rsidR="006443F1" w:rsidRPr="00A24A4F" w:rsidRDefault="00A24A4F">
      <w:pPr>
        <w:pStyle w:val="NormalBold"/>
      </w:pPr>
      <w:r w:rsidRPr="00A24A4F">
        <w:rPr>
          <w:rStyle w:val="HideTWBExt"/>
        </w:rPr>
        <w:t>&lt;Article&gt;</w:t>
      </w:r>
      <w:r w:rsidRPr="00A24A4F">
        <w:t>Punkt 32a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0A94749" w14:textId="77777777">
        <w:trPr>
          <w:trHeight w:hRule="exact" w:val="240"/>
          <w:jc w:val="center"/>
        </w:trPr>
        <w:tc>
          <w:tcPr>
            <w:tcW w:w="9752" w:type="dxa"/>
            <w:gridSpan w:val="2"/>
            <w:tcBorders>
              <w:top w:val="nil"/>
              <w:left w:val="nil"/>
              <w:bottom w:val="nil"/>
              <w:right w:val="nil"/>
            </w:tcBorders>
          </w:tcPr>
          <w:p w14:paraId="31792C67" w14:textId="77777777" w:rsidR="006443F1" w:rsidRPr="00A24A4F" w:rsidRDefault="006443F1"/>
        </w:tc>
      </w:tr>
      <w:tr w:rsidR="006443F1" w:rsidRPr="00A24A4F" w14:paraId="6E099B5D" w14:textId="77777777">
        <w:trPr>
          <w:trHeight w:val="240"/>
          <w:jc w:val="center"/>
        </w:trPr>
        <w:tc>
          <w:tcPr>
            <w:tcW w:w="4876" w:type="dxa"/>
            <w:tcBorders>
              <w:top w:val="nil"/>
              <w:left w:val="nil"/>
              <w:bottom w:val="nil"/>
              <w:right w:val="nil"/>
            </w:tcBorders>
          </w:tcPr>
          <w:p w14:paraId="49206328"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A88D2BD" w14:textId="77777777" w:rsidR="006443F1" w:rsidRPr="00A24A4F" w:rsidRDefault="00A24A4F">
            <w:pPr>
              <w:pStyle w:val="AmColumnHeading"/>
            </w:pPr>
            <w:r w:rsidRPr="00A24A4F">
              <w:t>Ändringsförslag</w:t>
            </w:r>
          </w:p>
        </w:tc>
      </w:tr>
      <w:tr w:rsidR="006443F1" w:rsidRPr="00A24A4F" w14:paraId="5163F99F" w14:textId="77777777">
        <w:trPr>
          <w:jc w:val="center"/>
        </w:trPr>
        <w:tc>
          <w:tcPr>
            <w:tcW w:w="4876" w:type="dxa"/>
            <w:tcBorders>
              <w:top w:val="nil"/>
              <w:left w:val="nil"/>
              <w:bottom w:val="nil"/>
              <w:right w:val="nil"/>
            </w:tcBorders>
          </w:tcPr>
          <w:p w14:paraId="019A1E9F" w14:textId="77777777" w:rsidR="006443F1" w:rsidRPr="00A24A4F" w:rsidRDefault="006443F1">
            <w:pPr>
              <w:pStyle w:val="Normal6a"/>
            </w:pPr>
          </w:p>
        </w:tc>
        <w:tc>
          <w:tcPr>
            <w:tcW w:w="4876" w:type="dxa"/>
            <w:tcBorders>
              <w:top w:val="nil"/>
              <w:left w:val="nil"/>
              <w:bottom w:val="nil"/>
              <w:right w:val="nil"/>
            </w:tcBorders>
          </w:tcPr>
          <w:p w14:paraId="10957987" w14:textId="77777777" w:rsidR="006443F1" w:rsidRPr="00A24A4F" w:rsidRDefault="00A24A4F">
            <w:pPr>
              <w:pStyle w:val="Normal6a"/>
            </w:pPr>
            <w:r w:rsidRPr="00A24A4F">
              <w:rPr>
                <w:b/>
                <w:i/>
              </w:rPr>
              <w:t>32a.</w:t>
            </w:r>
            <w:r w:rsidRPr="00A24A4F">
              <w:tab/>
            </w:r>
            <w:r w:rsidRPr="00A24A4F">
              <w:rPr>
                <w:b/>
                <w:i/>
              </w:rPr>
              <w:t>Europaparlamentet understryker att samexistensen mellan olika användningsområden måste inkludera särskilda kriterier per fiskeredskap, och att man måste undvika automatiska utestängningar som inte är vetenskapligt motiverade, i synnerhet med avseende på reglerat trålfiske och i områden med lång fisketradition.</w:t>
            </w:r>
          </w:p>
        </w:tc>
      </w:tr>
    </w:tbl>
    <w:p w14:paraId="036C3C5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6A53A33B" w14:textId="77777777" w:rsidR="006443F1" w:rsidRPr="00A24A4F" w:rsidRDefault="00A24A4F">
      <w:r w:rsidRPr="00A24A4F">
        <w:rPr>
          <w:rStyle w:val="HideTWBExt"/>
        </w:rPr>
        <w:t>&lt;/Amend&gt;</w:t>
      </w:r>
    </w:p>
    <w:p w14:paraId="25A9EF2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245</w:t>
      </w:r>
      <w:r w:rsidRPr="00A24A4F">
        <w:rPr>
          <w:rStyle w:val="HideTWBExt"/>
        </w:rPr>
        <w:t>&lt;/NumAm&gt;</w:t>
      </w:r>
    </w:p>
    <w:p w14:paraId="03490B35" w14:textId="77777777" w:rsidR="006443F1" w:rsidRPr="00A24A4F" w:rsidRDefault="00A24A4F">
      <w:pPr>
        <w:pStyle w:val="NormalBold"/>
      </w:pPr>
      <w:r w:rsidRPr="00A24A4F">
        <w:rPr>
          <w:rStyle w:val="HideTWBExt"/>
          <w:b w:val="0"/>
        </w:rPr>
        <w:t>&lt;RepeatBlock-By&gt;&lt;Members&gt;</w:t>
      </w:r>
      <w:r w:rsidRPr="00A24A4F">
        <w:t>France Jamet, António Tânger Corrêa, Ton Diepeveen</w:t>
      </w:r>
      <w:r w:rsidRPr="00A24A4F">
        <w:rPr>
          <w:rStyle w:val="HideTWBExt"/>
          <w:b w:val="0"/>
        </w:rPr>
        <w:t>&lt;/Members&gt;</w:t>
      </w:r>
    </w:p>
    <w:p w14:paraId="243FA7C7" w14:textId="77777777" w:rsidR="006443F1" w:rsidRPr="00A24A4F" w:rsidRDefault="00A24A4F">
      <w:pPr>
        <w:pStyle w:val="NormalBold"/>
      </w:pPr>
      <w:r w:rsidRPr="00A24A4F">
        <w:rPr>
          <w:rStyle w:val="HideTWBExt"/>
          <w:b w:val="0"/>
        </w:rPr>
        <w:t>&lt;/RepeatBlock-By&gt;</w:t>
      </w:r>
    </w:p>
    <w:p w14:paraId="391447A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5A0C96CC" w14:textId="77777777" w:rsidR="006443F1" w:rsidRPr="00A24A4F" w:rsidRDefault="00A24A4F">
      <w:pPr>
        <w:pStyle w:val="NormalBold"/>
      </w:pPr>
      <w:r w:rsidRPr="00A24A4F">
        <w:rPr>
          <w:rStyle w:val="HideTWBExt"/>
        </w:rPr>
        <w:t>&lt;Article&gt;</w:t>
      </w:r>
      <w:r w:rsidRPr="00A24A4F">
        <w:t>Punkt 32a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467A1B9" w14:textId="77777777">
        <w:trPr>
          <w:trHeight w:hRule="exact" w:val="240"/>
          <w:jc w:val="center"/>
        </w:trPr>
        <w:tc>
          <w:tcPr>
            <w:tcW w:w="9752" w:type="dxa"/>
            <w:gridSpan w:val="2"/>
            <w:tcBorders>
              <w:top w:val="nil"/>
              <w:left w:val="nil"/>
              <w:bottom w:val="nil"/>
              <w:right w:val="nil"/>
            </w:tcBorders>
          </w:tcPr>
          <w:p w14:paraId="3001E980" w14:textId="77777777" w:rsidR="006443F1" w:rsidRPr="00A24A4F" w:rsidRDefault="006443F1"/>
        </w:tc>
      </w:tr>
      <w:tr w:rsidR="006443F1" w:rsidRPr="00A24A4F" w14:paraId="6F2006DE" w14:textId="77777777">
        <w:trPr>
          <w:trHeight w:val="240"/>
          <w:jc w:val="center"/>
        </w:trPr>
        <w:tc>
          <w:tcPr>
            <w:tcW w:w="4876" w:type="dxa"/>
            <w:tcBorders>
              <w:top w:val="nil"/>
              <w:left w:val="nil"/>
              <w:bottom w:val="nil"/>
              <w:right w:val="nil"/>
            </w:tcBorders>
          </w:tcPr>
          <w:p w14:paraId="26B4285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87BC421" w14:textId="77777777" w:rsidR="006443F1" w:rsidRPr="00A24A4F" w:rsidRDefault="00A24A4F">
            <w:pPr>
              <w:pStyle w:val="AmColumnHeading"/>
            </w:pPr>
            <w:r w:rsidRPr="00A24A4F">
              <w:t>Ändringsförslag</w:t>
            </w:r>
          </w:p>
        </w:tc>
      </w:tr>
      <w:tr w:rsidR="006443F1" w:rsidRPr="00A24A4F" w14:paraId="036C4DCE" w14:textId="77777777">
        <w:trPr>
          <w:jc w:val="center"/>
        </w:trPr>
        <w:tc>
          <w:tcPr>
            <w:tcW w:w="4876" w:type="dxa"/>
            <w:tcBorders>
              <w:top w:val="nil"/>
              <w:left w:val="nil"/>
              <w:bottom w:val="nil"/>
              <w:right w:val="nil"/>
            </w:tcBorders>
          </w:tcPr>
          <w:p w14:paraId="3AB46D88" w14:textId="77777777" w:rsidR="006443F1" w:rsidRPr="00A24A4F" w:rsidRDefault="006443F1">
            <w:pPr>
              <w:pStyle w:val="Normal6a"/>
            </w:pPr>
          </w:p>
        </w:tc>
        <w:tc>
          <w:tcPr>
            <w:tcW w:w="4876" w:type="dxa"/>
            <w:tcBorders>
              <w:top w:val="nil"/>
              <w:left w:val="nil"/>
              <w:bottom w:val="nil"/>
              <w:right w:val="nil"/>
            </w:tcBorders>
          </w:tcPr>
          <w:p w14:paraId="36DAD00D" w14:textId="77777777" w:rsidR="006443F1" w:rsidRPr="00A24A4F" w:rsidRDefault="00A24A4F">
            <w:pPr>
              <w:pStyle w:val="Normal6a"/>
            </w:pPr>
            <w:r w:rsidRPr="00A24A4F">
              <w:rPr>
                <w:b/>
                <w:i/>
              </w:rPr>
              <w:t>32a.</w:t>
            </w:r>
            <w:r w:rsidRPr="00A24A4F">
              <w:tab/>
            </w:r>
            <w:r w:rsidRPr="00A24A4F">
              <w:rPr>
                <w:b/>
                <w:i/>
              </w:rPr>
              <w:t>Europaparlamentet är djupt oroat över den reform som kommissionen föreslagit av de olika strukturfonderna och den nya fleråriga budgetramen, som avsevärt kommer att minska de resurser som anslås till fisket och därmed äventyra förbättringarna av genomförandet av direktivet om havsplanering.</w:t>
            </w:r>
          </w:p>
        </w:tc>
      </w:tr>
    </w:tbl>
    <w:p w14:paraId="6CF18B7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09800D7B" w14:textId="77777777" w:rsidR="006443F1" w:rsidRPr="00A24A4F" w:rsidRDefault="00A24A4F">
      <w:r w:rsidRPr="00A24A4F">
        <w:rPr>
          <w:rStyle w:val="HideTWBExt"/>
        </w:rPr>
        <w:t>&lt;/Amend&gt;</w:t>
      </w:r>
    </w:p>
    <w:p w14:paraId="1091D279"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246</w:t>
      </w:r>
      <w:r w:rsidRPr="00A24A4F">
        <w:rPr>
          <w:rStyle w:val="HideTWBExt"/>
        </w:rPr>
        <w:t>&lt;/NumAm&gt;</w:t>
      </w:r>
    </w:p>
    <w:p w14:paraId="45441491"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5FD5E9BF" w14:textId="77777777" w:rsidR="006443F1" w:rsidRPr="00A24A4F" w:rsidRDefault="00A24A4F">
      <w:pPr>
        <w:pStyle w:val="NormalBold"/>
      </w:pPr>
      <w:r w:rsidRPr="00A24A4F">
        <w:rPr>
          <w:rStyle w:val="HideTWBExt"/>
          <w:b w:val="0"/>
        </w:rPr>
        <w:t>&lt;/RepeatBlock-By&gt;</w:t>
      </w:r>
    </w:p>
    <w:p w14:paraId="2C7533E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754235E" w14:textId="77777777" w:rsidR="006443F1" w:rsidRPr="00A24A4F" w:rsidRDefault="00A24A4F">
      <w:pPr>
        <w:pStyle w:val="NormalBold"/>
      </w:pPr>
      <w:r w:rsidRPr="00A24A4F">
        <w:rPr>
          <w:rStyle w:val="HideTWBExt"/>
        </w:rPr>
        <w:t>&lt;Article&gt;</w:t>
      </w:r>
      <w:r w:rsidRPr="00A24A4F">
        <w:t>Punkt 33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F08AD56" w14:textId="77777777">
        <w:trPr>
          <w:trHeight w:hRule="exact" w:val="240"/>
          <w:jc w:val="center"/>
        </w:trPr>
        <w:tc>
          <w:tcPr>
            <w:tcW w:w="9752" w:type="dxa"/>
            <w:gridSpan w:val="2"/>
            <w:tcBorders>
              <w:top w:val="nil"/>
              <w:left w:val="nil"/>
              <w:bottom w:val="nil"/>
              <w:right w:val="nil"/>
            </w:tcBorders>
          </w:tcPr>
          <w:p w14:paraId="61DDA4D0" w14:textId="77777777" w:rsidR="006443F1" w:rsidRPr="00A24A4F" w:rsidRDefault="006443F1"/>
        </w:tc>
      </w:tr>
      <w:tr w:rsidR="006443F1" w:rsidRPr="00A24A4F" w14:paraId="0A61088D" w14:textId="77777777">
        <w:trPr>
          <w:trHeight w:val="240"/>
          <w:jc w:val="center"/>
        </w:trPr>
        <w:tc>
          <w:tcPr>
            <w:tcW w:w="4876" w:type="dxa"/>
            <w:tcBorders>
              <w:top w:val="nil"/>
              <w:left w:val="nil"/>
              <w:bottom w:val="nil"/>
              <w:right w:val="nil"/>
            </w:tcBorders>
          </w:tcPr>
          <w:p w14:paraId="5AEE73B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8D910AA" w14:textId="77777777" w:rsidR="006443F1" w:rsidRPr="00A24A4F" w:rsidRDefault="00A24A4F">
            <w:pPr>
              <w:pStyle w:val="AmColumnHeading"/>
            </w:pPr>
            <w:r w:rsidRPr="00A24A4F">
              <w:t>Ändringsförslag</w:t>
            </w:r>
          </w:p>
        </w:tc>
      </w:tr>
      <w:tr w:rsidR="006443F1" w:rsidRPr="00A24A4F" w14:paraId="4A605C64" w14:textId="77777777">
        <w:trPr>
          <w:jc w:val="center"/>
        </w:trPr>
        <w:tc>
          <w:tcPr>
            <w:tcW w:w="4876" w:type="dxa"/>
            <w:tcBorders>
              <w:top w:val="nil"/>
              <w:left w:val="nil"/>
              <w:bottom w:val="nil"/>
              <w:right w:val="nil"/>
            </w:tcBorders>
          </w:tcPr>
          <w:p w14:paraId="4791C4F1" w14:textId="77777777" w:rsidR="006443F1" w:rsidRPr="00A24A4F" w:rsidRDefault="00A24A4F">
            <w:pPr>
              <w:pStyle w:val="Normal6a"/>
            </w:pPr>
            <w:r w:rsidRPr="00A24A4F">
              <w:t>33.</w:t>
            </w:r>
            <w:r w:rsidRPr="00A24A4F">
              <w:tab/>
              <w:t xml:space="preserve">Europaparlamentet betonar behovet av att anslå betydande resurser till datainsamling och vetenskaplig forskning samt att förbättra utbytet av data och samordningen mellan medlemsstaterna. Parlamentet anser att mer standardiserade och harmoniserade data och metoder kommer att bidra till att säkra fiskets och vattenbrukets plats i havsplaneringen. Parlamentet betonar i detta avseende behovet av att ta fram och uppdatera vetenskapliga data om klimatförändringarnas inverkan på fiskeresurserna, särskilt när det gäller förändringar </w:t>
            </w:r>
            <w:r w:rsidRPr="00A24A4F">
              <w:rPr>
                <w:b/>
                <w:i/>
              </w:rPr>
              <w:t>i</w:t>
            </w:r>
            <w:r w:rsidRPr="00A24A4F">
              <w:t xml:space="preserve"> eller förflyttningar </w:t>
            </w:r>
            <w:r w:rsidRPr="00A24A4F">
              <w:rPr>
                <w:b/>
                <w:i/>
              </w:rPr>
              <w:t>av fiskbestånd</w:t>
            </w:r>
            <w:r w:rsidRPr="00A24A4F">
              <w:t>.</w:t>
            </w:r>
          </w:p>
        </w:tc>
        <w:tc>
          <w:tcPr>
            <w:tcW w:w="4876" w:type="dxa"/>
            <w:tcBorders>
              <w:top w:val="nil"/>
              <w:left w:val="nil"/>
              <w:bottom w:val="nil"/>
              <w:right w:val="nil"/>
            </w:tcBorders>
          </w:tcPr>
          <w:p w14:paraId="3E3D2279" w14:textId="77777777" w:rsidR="006443F1" w:rsidRPr="00A24A4F" w:rsidRDefault="00A24A4F">
            <w:pPr>
              <w:pStyle w:val="Normal6a"/>
            </w:pPr>
            <w:r w:rsidRPr="00A24A4F">
              <w:t>33.</w:t>
            </w:r>
            <w:r w:rsidRPr="00A24A4F">
              <w:tab/>
              <w:t xml:space="preserve">Europaparlamentet betonar behovet av att anslå betydande resurser till datainsamling och vetenskaplig forskning samt att förbättra utbytet av data och samordningen mellan medlemsstaterna. Parlamentet anser att mer standardiserade och harmoniserade data och metoder kommer att bidra till att säkra fiskets och vattenbrukets plats i havsplaneringen. Parlamentet betonar i detta avseende behovet av att ta fram och uppdatera vetenskapliga data om klimatförändringarnas inverkan på fiskeresurserna, särskilt när det gäller förändringar </w:t>
            </w:r>
            <w:r w:rsidRPr="00A24A4F">
              <w:rPr>
                <w:b/>
                <w:i/>
              </w:rPr>
              <w:t>av fiskbeståndens geografiska utbredning, lekområden</w:t>
            </w:r>
            <w:r w:rsidRPr="00A24A4F">
              <w:t xml:space="preserve"> eller förflyttningar.</w:t>
            </w:r>
          </w:p>
        </w:tc>
      </w:tr>
    </w:tbl>
    <w:p w14:paraId="6DC5396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237EC6D" w14:textId="77777777" w:rsidR="006443F1" w:rsidRPr="00A24A4F" w:rsidRDefault="00A24A4F">
      <w:r w:rsidRPr="00A24A4F">
        <w:rPr>
          <w:rStyle w:val="HideTWBExt"/>
        </w:rPr>
        <w:t>&lt;/Amend&gt;</w:t>
      </w:r>
    </w:p>
    <w:p w14:paraId="7675DA8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247</w:t>
      </w:r>
      <w:r w:rsidRPr="00A24A4F">
        <w:rPr>
          <w:rStyle w:val="HideTWBExt"/>
        </w:rPr>
        <w:t>&lt;/NumAm&gt;</w:t>
      </w:r>
    </w:p>
    <w:p w14:paraId="224C5697"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65A29C85"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2A5B86F7" w14:textId="77777777" w:rsidR="006443F1" w:rsidRPr="00A24A4F" w:rsidRDefault="00A24A4F">
      <w:pPr>
        <w:pStyle w:val="NormalBold"/>
      </w:pPr>
      <w:r w:rsidRPr="00A24A4F">
        <w:rPr>
          <w:rStyle w:val="HideTWBExt"/>
          <w:b w:val="0"/>
        </w:rPr>
        <w:t>&lt;/RepeatBlock-By&gt;</w:t>
      </w:r>
    </w:p>
    <w:p w14:paraId="145573B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D461AD7" w14:textId="77777777" w:rsidR="006443F1" w:rsidRPr="00A24A4F" w:rsidRDefault="00A24A4F">
      <w:pPr>
        <w:pStyle w:val="NormalBold"/>
      </w:pPr>
      <w:r w:rsidRPr="00A24A4F">
        <w:rPr>
          <w:rStyle w:val="HideTWBExt"/>
        </w:rPr>
        <w:t>&lt;Article&gt;</w:t>
      </w:r>
      <w:r w:rsidRPr="00A24A4F">
        <w:t>Punkt 33</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96D64F9" w14:textId="77777777">
        <w:trPr>
          <w:trHeight w:hRule="exact" w:val="240"/>
          <w:jc w:val="center"/>
        </w:trPr>
        <w:tc>
          <w:tcPr>
            <w:tcW w:w="9752" w:type="dxa"/>
            <w:gridSpan w:val="2"/>
            <w:tcBorders>
              <w:top w:val="nil"/>
              <w:left w:val="nil"/>
              <w:bottom w:val="nil"/>
              <w:right w:val="nil"/>
            </w:tcBorders>
          </w:tcPr>
          <w:p w14:paraId="75806346" w14:textId="77777777" w:rsidR="006443F1" w:rsidRPr="00A24A4F" w:rsidRDefault="006443F1"/>
        </w:tc>
      </w:tr>
      <w:tr w:rsidR="006443F1" w:rsidRPr="00A24A4F" w14:paraId="7D346C2A" w14:textId="77777777">
        <w:trPr>
          <w:trHeight w:val="240"/>
          <w:jc w:val="center"/>
        </w:trPr>
        <w:tc>
          <w:tcPr>
            <w:tcW w:w="4876" w:type="dxa"/>
            <w:tcBorders>
              <w:top w:val="nil"/>
              <w:left w:val="nil"/>
              <w:bottom w:val="nil"/>
              <w:right w:val="nil"/>
            </w:tcBorders>
          </w:tcPr>
          <w:p w14:paraId="54C777B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34806AA" w14:textId="77777777" w:rsidR="006443F1" w:rsidRPr="00A24A4F" w:rsidRDefault="00A24A4F">
            <w:pPr>
              <w:pStyle w:val="AmColumnHeading"/>
            </w:pPr>
            <w:r w:rsidRPr="00A24A4F">
              <w:t>Ändringsförslag</w:t>
            </w:r>
          </w:p>
        </w:tc>
      </w:tr>
      <w:tr w:rsidR="006443F1" w:rsidRPr="00A24A4F" w14:paraId="1EC209C4" w14:textId="77777777">
        <w:trPr>
          <w:jc w:val="center"/>
        </w:trPr>
        <w:tc>
          <w:tcPr>
            <w:tcW w:w="4876" w:type="dxa"/>
            <w:tcBorders>
              <w:top w:val="nil"/>
              <w:left w:val="nil"/>
              <w:bottom w:val="nil"/>
              <w:right w:val="nil"/>
            </w:tcBorders>
          </w:tcPr>
          <w:p w14:paraId="5F26813E" w14:textId="77777777" w:rsidR="006443F1" w:rsidRPr="00A24A4F" w:rsidRDefault="00A24A4F">
            <w:pPr>
              <w:pStyle w:val="Normal6a"/>
            </w:pPr>
            <w:r w:rsidRPr="00A24A4F">
              <w:t>33.</w:t>
            </w:r>
            <w:r w:rsidRPr="00A24A4F">
              <w:tab/>
              <w:t xml:space="preserve">Europaparlamentet betonar behovet av att anslå betydande resurser till datainsamling och vetenskaplig forskning samt att förbättra utbytet av data och samordningen mellan medlemsstaterna. Parlamentet anser att mer standardiserade och harmoniserade data och metoder kommer att bidra till att säkra fiskets och vattenbrukets plats i havsplaneringen. Parlamentet betonar i detta avseende behovet av att ta fram och uppdatera vetenskapliga data om klimatförändringarnas inverkan på </w:t>
            </w:r>
            <w:r w:rsidRPr="00A24A4F">
              <w:rPr>
                <w:b/>
                <w:i/>
              </w:rPr>
              <w:t>fiskeresurserna</w:t>
            </w:r>
            <w:r w:rsidRPr="00A24A4F">
              <w:t>, särskilt när det gäller förändringar i eller förflyttningar av fiskbestånd.</w:t>
            </w:r>
          </w:p>
        </w:tc>
        <w:tc>
          <w:tcPr>
            <w:tcW w:w="4876" w:type="dxa"/>
            <w:tcBorders>
              <w:top w:val="nil"/>
              <w:left w:val="nil"/>
              <w:bottom w:val="nil"/>
              <w:right w:val="nil"/>
            </w:tcBorders>
          </w:tcPr>
          <w:p w14:paraId="63390D59" w14:textId="77777777" w:rsidR="006443F1" w:rsidRPr="00A24A4F" w:rsidRDefault="00A24A4F">
            <w:pPr>
              <w:pStyle w:val="Normal6a"/>
            </w:pPr>
            <w:r w:rsidRPr="00A24A4F">
              <w:t>33.</w:t>
            </w:r>
            <w:r w:rsidRPr="00A24A4F">
              <w:tab/>
              <w:t xml:space="preserve">Europaparlamentet betonar behovet av att anslå betydande resurser till datainsamling och vetenskaplig forskning samt att förbättra utbytet av data och samordningen mellan medlemsstaterna. Parlamentet anser att mer standardiserade och harmoniserade data och metoder kommer att bidra till att säkra fiskets och vattenbrukets plats i havsplaneringen. Parlamentet betonar i detta avseende behovet av att ta fram och uppdatera vetenskapliga data om klimatförändringarnas inverkan på </w:t>
            </w:r>
            <w:r w:rsidRPr="00A24A4F">
              <w:rPr>
                <w:b/>
                <w:i/>
              </w:rPr>
              <w:t>marina akvatiska resurser</w:t>
            </w:r>
            <w:r w:rsidRPr="00A24A4F">
              <w:t>, särskilt när det gäller förändringar i eller förflyttningar av fiskbestånd.</w:t>
            </w:r>
          </w:p>
        </w:tc>
      </w:tr>
    </w:tbl>
    <w:p w14:paraId="14FD766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AB40ADC" w14:textId="77777777" w:rsidR="006443F1" w:rsidRPr="00A24A4F" w:rsidRDefault="00A24A4F">
      <w:r w:rsidRPr="00A24A4F">
        <w:rPr>
          <w:rStyle w:val="HideTWBExt"/>
        </w:rPr>
        <w:t>&lt;/Amend&gt;</w:t>
      </w:r>
    </w:p>
    <w:p w14:paraId="481171A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248</w:t>
      </w:r>
      <w:r w:rsidRPr="00A24A4F">
        <w:rPr>
          <w:rStyle w:val="HideTWBExt"/>
        </w:rPr>
        <w:t>&lt;/NumAm&gt;</w:t>
      </w:r>
    </w:p>
    <w:p w14:paraId="60425522"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6BC8D30A" w14:textId="77777777" w:rsidR="006443F1" w:rsidRPr="00A24A4F" w:rsidRDefault="00A24A4F">
      <w:pPr>
        <w:pStyle w:val="NormalBold"/>
      </w:pPr>
      <w:r w:rsidRPr="00A24A4F">
        <w:rPr>
          <w:rStyle w:val="HideTWBExt"/>
          <w:b w:val="0"/>
        </w:rPr>
        <w:t>&lt;/RepeatBlock-By&gt;</w:t>
      </w:r>
    </w:p>
    <w:p w14:paraId="125510B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46FB790" w14:textId="77777777" w:rsidR="006443F1" w:rsidRPr="00A24A4F" w:rsidRDefault="00A24A4F">
      <w:pPr>
        <w:pStyle w:val="NormalBold"/>
      </w:pPr>
      <w:r w:rsidRPr="00A24A4F">
        <w:rPr>
          <w:rStyle w:val="HideTWBExt"/>
        </w:rPr>
        <w:t>&lt;Article&gt;</w:t>
      </w:r>
      <w:r w:rsidRPr="00A24A4F">
        <w:t>Punkt 33a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59FC1F6" w14:textId="77777777">
        <w:trPr>
          <w:trHeight w:hRule="exact" w:val="240"/>
          <w:jc w:val="center"/>
        </w:trPr>
        <w:tc>
          <w:tcPr>
            <w:tcW w:w="9752" w:type="dxa"/>
            <w:gridSpan w:val="2"/>
            <w:tcBorders>
              <w:top w:val="nil"/>
              <w:left w:val="nil"/>
              <w:bottom w:val="nil"/>
              <w:right w:val="nil"/>
            </w:tcBorders>
          </w:tcPr>
          <w:p w14:paraId="2CE20327" w14:textId="77777777" w:rsidR="006443F1" w:rsidRPr="00A24A4F" w:rsidRDefault="006443F1"/>
        </w:tc>
      </w:tr>
      <w:tr w:rsidR="006443F1" w:rsidRPr="00A24A4F" w14:paraId="05F64595" w14:textId="77777777">
        <w:trPr>
          <w:trHeight w:val="240"/>
          <w:jc w:val="center"/>
        </w:trPr>
        <w:tc>
          <w:tcPr>
            <w:tcW w:w="4876" w:type="dxa"/>
            <w:tcBorders>
              <w:top w:val="nil"/>
              <w:left w:val="nil"/>
              <w:bottom w:val="nil"/>
              <w:right w:val="nil"/>
            </w:tcBorders>
          </w:tcPr>
          <w:p w14:paraId="0CE0EF8F"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C52F7B9" w14:textId="77777777" w:rsidR="006443F1" w:rsidRPr="00A24A4F" w:rsidRDefault="00A24A4F">
            <w:pPr>
              <w:pStyle w:val="AmColumnHeading"/>
            </w:pPr>
            <w:r w:rsidRPr="00A24A4F">
              <w:t>Ändringsförslag</w:t>
            </w:r>
          </w:p>
        </w:tc>
      </w:tr>
      <w:tr w:rsidR="006443F1" w:rsidRPr="00A24A4F" w14:paraId="502ABAEC" w14:textId="77777777">
        <w:trPr>
          <w:jc w:val="center"/>
        </w:trPr>
        <w:tc>
          <w:tcPr>
            <w:tcW w:w="4876" w:type="dxa"/>
            <w:tcBorders>
              <w:top w:val="nil"/>
              <w:left w:val="nil"/>
              <w:bottom w:val="nil"/>
              <w:right w:val="nil"/>
            </w:tcBorders>
          </w:tcPr>
          <w:p w14:paraId="53D822A5" w14:textId="77777777" w:rsidR="006443F1" w:rsidRPr="00A24A4F" w:rsidRDefault="006443F1">
            <w:pPr>
              <w:pStyle w:val="Normal6a"/>
            </w:pPr>
          </w:p>
        </w:tc>
        <w:tc>
          <w:tcPr>
            <w:tcW w:w="4876" w:type="dxa"/>
            <w:tcBorders>
              <w:top w:val="nil"/>
              <w:left w:val="nil"/>
              <w:bottom w:val="nil"/>
              <w:right w:val="nil"/>
            </w:tcBorders>
          </w:tcPr>
          <w:p w14:paraId="25B5F2A7" w14:textId="77777777" w:rsidR="006443F1" w:rsidRPr="00A24A4F" w:rsidRDefault="00A24A4F">
            <w:pPr>
              <w:pStyle w:val="Normal6a"/>
            </w:pPr>
            <w:r w:rsidRPr="00A24A4F">
              <w:rPr>
                <w:b/>
                <w:i/>
              </w:rPr>
              <w:t>33a.</w:t>
            </w:r>
            <w:r w:rsidRPr="00A24A4F">
              <w:tab/>
            </w:r>
            <w:r w:rsidRPr="00A24A4F">
              <w:rPr>
                <w:b/>
                <w:i/>
              </w:rPr>
              <w:t>Europaparlamentet anser att det framtida europeiska initiativet för havsobservation bör stärka och harmonisera insamlingen av marina data och på så sätt bidra till en förbättrad havsplanering.</w:t>
            </w:r>
            <w:r w:rsidRPr="00A24A4F">
              <w:t xml:space="preserve"> </w:t>
            </w:r>
            <w:r w:rsidRPr="00A24A4F">
              <w:rPr>
                <w:b/>
                <w:i/>
              </w:rPr>
              <w:t>Parlamentet vill också att man använder potentialen i den europeiska digitala tvillingoceanen för att bättre förstå och förutse klimatförändringarnas inverkan på havens och de marina resursernas tillstånd och för att utarbeta lämpliga strategier för havsplanering.</w:t>
            </w:r>
            <w:r w:rsidRPr="00A24A4F">
              <w:t xml:space="preserve"> </w:t>
            </w:r>
          </w:p>
        </w:tc>
      </w:tr>
    </w:tbl>
    <w:p w14:paraId="1251C9C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6B77DAF" w14:textId="77777777" w:rsidR="006443F1" w:rsidRPr="00A24A4F" w:rsidRDefault="00A24A4F">
      <w:r w:rsidRPr="00A24A4F">
        <w:rPr>
          <w:rStyle w:val="HideTWBExt"/>
        </w:rPr>
        <w:t>&lt;/Amend&gt;</w:t>
      </w:r>
    </w:p>
    <w:p w14:paraId="285D95F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249</w:t>
      </w:r>
      <w:r w:rsidRPr="00A24A4F">
        <w:rPr>
          <w:rStyle w:val="HideTWBExt"/>
        </w:rPr>
        <w:t>&lt;/NumAm&gt;</w:t>
      </w:r>
    </w:p>
    <w:p w14:paraId="294EF415"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54F68AD1" w14:textId="77777777" w:rsidR="006443F1" w:rsidRPr="00A24A4F" w:rsidRDefault="00A24A4F">
      <w:pPr>
        <w:pStyle w:val="NormalBold"/>
      </w:pPr>
      <w:r w:rsidRPr="00A24A4F">
        <w:rPr>
          <w:rStyle w:val="HideTWBExt"/>
          <w:b w:val="0"/>
        </w:rPr>
        <w:t>&lt;/RepeatBlock-By&gt;</w:t>
      </w:r>
    </w:p>
    <w:p w14:paraId="11384ED1"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8346811" w14:textId="77777777" w:rsidR="006443F1" w:rsidRPr="00A24A4F" w:rsidRDefault="00A24A4F">
      <w:pPr>
        <w:pStyle w:val="NormalBold"/>
      </w:pPr>
      <w:r w:rsidRPr="00A24A4F">
        <w:rPr>
          <w:rStyle w:val="HideTWBExt"/>
        </w:rPr>
        <w:t>&lt;Article&gt;</w:t>
      </w:r>
      <w:r w:rsidRPr="00A24A4F">
        <w:t>Punkt 33a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1FC04345" w14:textId="77777777">
        <w:trPr>
          <w:trHeight w:hRule="exact" w:val="240"/>
          <w:jc w:val="center"/>
        </w:trPr>
        <w:tc>
          <w:tcPr>
            <w:tcW w:w="9752" w:type="dxa"/>
            <w:gridSpan w:val="2"/>
            <w:tcBorders>
              <w:top w:val="nil"/>
              <w:left w:val="nil"/>
              <w:bottom w:val="nil"/>
              <w:right w:val="nil"/>
            </w:tcBorders>
          </w:tcPr>
          <w:p w14:paraId="4D891A3C" w14:textId="77777777" w:rsidR="006443F1" w:rsidRPr="00A24A4F" w:rsidRDefault="006443F1"/>
        </w:tc>
      </w:tr>
      <w:tr w:rsidR="006443F1" w:rsidRPr="00A24A4F" w14:paraId="6B78628C" w14:textId="77777777">
        <w:trPr>
          <w:trHeight w:val="240"/>
          <w:jc w:val="center"/>
        </w:trPr>
        <w:tc>
          <w:tcPr>
            <w:tcW w:w="4876" w:type="dxa"/>
            <w:tcBorders>
              <w:top w:val="nil"/>
              <w:left w:val="nil"/>
              <w:bottom w:val="nil"/>
              <w:right w:val="nil"/>
            </w:tcBorders>
          </w:tcPr>
          <w:p w14:paraId="2DE16EE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C678C26" w14:textId="77777777" w:rsidR="006443F1" w:rsidRPr="00A24A4F" w:rsidRDefault="00A24A4F">
            <w:pPr>
              <w:pStyle w:val="AmColumnHeading"/>
            </w:pPr>
            <w:r w:rsidRPr="00A24A4F">
              <w:t>Ändringsförslag</w:t>
            </w:r>
          </w:p>
        </w:tc>
      </w:tr>
      <w:tr w:rsidR="006443F1" w:rsidRPr="00A24A4F" w14:paraId="493F9BC7" w14:textId="77777777">
        <w:trPr>
          <w:jc w:val="center"/>
        </w:trPr>
        <w:tc>
          <w:tcPr>
            <w:tcW w:w="4876" w:type="dxa"/>
            <w:tcBorders>
              <w:top w:val="nil"/>
              <w:left w:val="nil"/>
              <w:bottom w:val="nil"/>
              <w:right w:val="nil"/>
            </w:tcBorders>
          </w:tcPr>
          <w:p w14:paraId="04697F69" w14:textId="77777777" w:rsidR="006443F1" w:rsidRPr="00A24A4F" w:rsidRDefault="006443F1">
            <w:pPr>
              <w:pStyle w:val="Normal6a"/>
            </w:pPr>
          </w:p>
        </w:tc>
        <w:tc>
          <w:tcPr>
            <w:tcW w:w="4876" w:type="dxa"/>
            <w:tcBorders>
              <w:top w:val="nil"/>
              <w:left w:val="nil"/>
              <w:bottom w:val="nil"/>
              <w:right w:val="nil"/>
            </w:tcBorders>
          </w:tcPr>
          <w:p w14:paraId="5E499E02" w14:textId="77777777" w:rsidR="006443F1" w:rsidRPr="00A24A4F" w:rsidRDefault="00A24A4F">
            <w:pPr>
              <w:pStyle w:val="Normal6a"/>
            </w:pPr>
            <w:r w:rsidRPr="00A24A4F">
              <w:rPr>
                <w:b/>
                <w:i/>
              </w:rPr>
              <w:t>32a.</w:t>
            </w:r>
            <w:r w:rsidRPr="00A24A4F">
              <w:tab/>
            </w:r>
            <w:r w:rsidRPr="00A24A4F">
              <w:rPr>
                <w:b/>
                <w:i/>
              </w:rPr>
              <w:t>Europaparlamentet betonar att yrkesfiskarnas aktiva deltagande i utformningen, förvaltningen och utvärderingen av marina skyddsområden bidrar till större miljöeffektivitet, större acceptans för bevarandeåtgärder och bättre integrering av dessa områden i havsplaneringen.</w:t>
            </w:r>
          </w:p>
        </w:tc>
      </w:tr>
    </w:tbl>
    <w:p w14:paraId="2847EE19" w14:textId="77777777" w:rsidR="006443F1" w:rsidRPr="00201CE4" w:rsidRDefault="00A24A4F">
      <w:pPr>
        <w:pStyle w:val="AmOrLang"/>
        <w:rPr>
          <w:lang w:val="pt-PT"/>
        </w:rPr>
      </w:pPr>
      <w:proofErr w:type="spellStart"/>
      <w:r w:rsidRPr="00201CE4">
        <w:rPr>
          <w:lang w:val="pt-PT"/>
        </w:rPr>
        <w:t>Or</w:t>
      </w:r>
      <w:proofErr w:type="spellEnd"/>
      <w:r w:rsidRPr="00201CE4">
        <w:rPr>
          <w:lang w:val="pt-PT"/>
        </w:rPr>
        <w:t xml:space="preserve">. </w:t>
      </w:r>
      <w:r w:rsidRPr="00201CE4">
        <w:rPr>
          <w:rStyle w:val="HideTWBExt"/>
          <w:lang w:val="pt-PT"/>
        </w:rPr>
        <w:t>&lt;Original&gt;</w:t>
      </w:r>
      <w:r w:rsidRPr="00201CE4">
        <w:rPr>
          <w:rStyle w:val="HideTWBInt"/>
          <w:lang w:val="pt-PT"/>
        </w:rPr>
        <w:t>{FR}</w:t>
      </w:r>
      <w:proofErr w:type="spellStart"/>
      <w:r w:rsidRPr="00201CE4">
        <w:rPr>
          <w:lang w:val="pt-PT"/>
        </w:rPr>
        <w:t>fr</w:t>
      </w:r>
      <w:proofErr w:type="spellEnd"/>
      <w:r w:rsidRPr="00201CE4">
        <w:rPr>
          <w:rStyle w:val="HideTWBExt"/>
          <w:lang w:val="pt-PT"/>
        </w:rPr>
        <w:t>&lt;/Original&gt;</w:t>
      </w:r>
    </w:p>
    <w:p w14:paraId="6A85EF86" w14:textId="77777777" w:rsidR="006443F1" w:rsidRPr="00201CE4" w:rsidRDefault="00A24A4F">
      <w:pPr>
        <w:rPr>
          <w:lang w:val="pt-PT"/>
        </w:rPr>
      </w:pPr>
      <w:r w:rsidRPr="00201CE4">
        <w:rPr>
          <w:rStyle w:val="HideTWBExt"/>
          <w:lang w:val="pt-PT"/>
        </w:rPr>
        <w:t>&lt;/Amend&gt;</w:t>
      </w:r>
    </w:p>
    <w:p w14:paraId="2F42DB98" w14:textId="77777777" w:rsidR="006443F1" w:rsidRPr="00201CE4" w:rsidRDefault="00A24A4F">
      <w:pPr>
        <w:pStyle w:val="AmNumberTabs"/>
        <w:rPr>
          <w:lang w:val="pt-PT"/>
        </w:rPr>
      </w:pPr>
      <w:r w:rsidRPr="00201CE4">
        <w:rPr>
          <w:rStyle w:val="HideTWBExt"/>
          <w:lang w:val="pt-PT"/>
        </w:rPr>
        <w:t>&lt;Amend&gt;</w:t>
      </w:r>
      <w:proofErr w:type="spellStart"/>
      <w:r w:rsidRPr="00201CE4">
        <w:rPr>
          <w:lang w:val="pt-PT"/>
        </w:rPr>
        <w:t>Ändringsförslag</w:t>
      </w:r>
      <w:proofErr w:type="spellEnd"/>
      <w:r w:rsidRPr="00201CE4">
        <w:rPr>
          <w:lang w:val="pt-PT"/>
        </w:rPr>
        <w:tab/>
      </w:r>
      <w:r w:rsidRPr="00201CE4">
        <w:rPr>
          <w:lang w:val="pt-PT"/>
        </w:rPr>
        <w:tab/>
      </w:r>
      <w:r w:rsidRPr="00201CE4">
        <w:rPr>
          <w:rStyle w:val="HideTWBExt"/>
          <w:lang w:val="pt-PT"/>
        </w:rPr>
        <w:t>&lt;NumAm&gt;</w:t>
      </w:r>
      <w:r w:rsidRPr="00201CE4">
        <w:rPr>
          <w:lang w:val="pt-PT"/>
        </w:rPr>
        <w:t>250</w:t>
      </w:r>
      <w:r w:rsidRPr="00201CE4">
        <w:rPr>
          <w:rStyle w:val="HideTWBExt"/>
          <w:lang w:val="pt-PT"/>
        </w:rPr>
        <w:t>&lt;/NumAm&gt;</w:t>
      </w:r>
    </w:p>
    <w:p w14:paraId="32EF2FFC" w14:textId="77777777" w:rsidR="006443F1" w:rsidRPr="00201CE4" w:rsidRDefault="00A24A4F">
      <w:pPr>
        <w:pStyle w:val="NormalBold"/>
        <w:rPr>
          <w:lang w:val="pt-PT"/>
        </w:rPr>
      </w:pPr>
      <w:r w:rsidRPr="00201CE4">
        <w:rPr>
          <w:rStyle w:val="HideTWBExt"/>
          <w:b w:val="0"/>
          <w:lang w:val="pt-PT"/>
        </w:rPr>
        <w:t>&lt;RepeatBlock-By&gt;&lt;Members&gt;</w:t>
      </w:r>
      <w:r w:rsidRPr="00201CE4">
        <w:rPr>
          <w:lang w:val="pt-PT"/>
        </w:rPr>
        <w:t>Paulo Do Nascimento Cabral</w:t>
      </w:r>
      <w:r w:rsidRPr="00201CE4">
        <w:rPr>
          <w:rStyle w:val="HideTWBExt"/>
          <w:b w:val="0"/>
          <w:lang w:val="pt-PT"/>
        </w:rPr>
        <w:t>&lt;/Members&gt;</w:t>
      </w:r>
    </w:p>
    <w:p w14:paraId="1D10A141" w14:textId="77777777" w:rsidR="006443F1" w:rsidRPr="00201CE4" w:rsidRDefault="00A24A4F">
      <w:pPr>
        <w:pStyle w:val="NormalBold"/>
        <w:rPr>
          <w:lang w:val="pt-PT"/>
        </w:rPr>
      </w:pPr>
      <w:r w:rsidRPr="00201CE4">
        <w:rPr>
          <w:rStyle w:val="HideTWBExt"/>
          <w:b w:val="0"/>
          <w:lang w:val="pt-PT"/>
        </w:rPr>
        <w:t>&lt;/RepeatBlock-By&gt;</w:t>
      </w:r>
    </w:p>
    <w:p w14:paraId="2206F1C3"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7F7593B0" w14:textId="77777777" w:rsidR="006443F1" w:rsidRPr="00A24A4F" w:rsidRDefault="00A24A4F">
      <w:pPr>
        <w:pStyle w:val="NormalBold"/>
      </w:pPr>
      <w:r w:rsidRPr="00A24A4F">
        <w:rPr>
          <w:rStyle w:val="HideTWBExt"/>
        </w:rPr>
        <w:t>&lt;Article&gt;</w:t>
      </w:r>
      <w:r w:rsidRPr="00A24A4F">
        <w:t>Punkt 33a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CE23422" w14:textId="77777777">
        <w:trPr>
          <w:trHeight w:hRule="exact" w:val="240"/>
          <w:jc w:val="center"/>
        </w:trPr>
        <w:tc>
          <w:tcPr>
            <w:tcW w:w="9752" w:type="dxa"/>
            <w:gridSpan w:val="2"/>
            <w:tcBorders>
              <w:top w:val="nil"/>
              <w:left w:val="nil"/>
              <w:bottom w:val="nil"/>
              <w:right w:val="nil"/>
            </w:tcBorders>
          </w:tcPr>
          <w:p w14:paraId="5CAFBC93" w14:textId="77777777" w:rsidR="006443F1" w:rsidRPr="00A24A4F" w:rsidRDefault="006443F1"/>
        </w:tc>
      </w:tr>
      <w:tr w:rsidR="006443F1" w:rsidRPr="00A24A4F" w14:paraId="3B77608B" w14:textId="77777777">
        <w:trPr>
          <w:trHeight w:val="240"/>
          <w:jc w:val="center"/>
        </w:trPr>
        <w:tc>
          <w:tcPr>
            <w:tcW w:w="4876" w:type="dxa"/>
            <w:tcBorders>
              <w:top w:val="nil"/>
              <w:left w:val="nil"/>
              <w:bottom w:val="nil"/>
              <w:right w:val="nil"/>
            </w:tcBorders>
          </w:tcPr>
          <w:p w14:paraId="6CF6E94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760E67E" w14:textId="77777777" w:rsidR="006443F1" w:rsidRPr="00A24A4F" w:rsidRDefault="00A24A4F">
            <w:pPr>
              <w:pStyle w:val="AmColumnHeading"/>
            </w:pPr>
            <w:r w:rsidRPr="00A24A4F">
              <w:t>Ändringsförslag</w:t>
            </w:r>
          </w:p>
        </w:tc>
      </w:tr>
      <w:tr w:rsidR="006443F1" w:rsidRPr="00A24A4F" w14:paraId="2AA331CA" w14:textId="77777777">
        <w:trPr>
          <w:jc w:val="center"/>
        </w:trPr>
        <w:tc>
          <w:tcPr>
            <w:tcW w:w="4876" w:type="dxa"/>
            <w:tcBorders>
              <w:top w:val="nil"/>
              <w:left w:val="nil"/>
              <w:bottom w:val="nil"/>
              <w:right w:val="nil"/>
            </w:tcBorders>
          </w:tcPr>
          <w:p w14:paraId="6DBF7621" w14:textId="77777777" w:rsidR="006443F1" w:rsidRPr="00A24A4F" w:rsidRDefault="006443F1">
            <w:pPr>
              <w:pStyle w:val="Normal6a"/>
            </w:pPr>
          </w:p>
        </w:tc>
        <w:tc>
          <w:tcPr>
            <w:tcW w:w="4876" w:type="dxa"/>
            <w:tcBorders>
              <w:top w:val="nil"/>
              <w:left w:val="nil"/>
              <w:bottom w:val="nil"/>
              <w:right w:val="nil"/>
            </w:tcBorders>
          </w:tcPr>
          <w:p w14:paraId="6523D4AF" w14:textId="77777777" w:rsidR="006443F1" w:rsidRPr="00A24A4F" w:rsidRDefault="00A24A4F">
            <w:pPr>
              <w:pStyle w:val="Normal6a"/>
            </w:pPr>
            <w:r w:rsidRPr="00A24A4F">
              <w:rPr>
                <w:b/>
                <w:i/>
              </w:rPr>
              <w:t>33a.</w:t>
            </w:r>
            <w:r w:rsidRPr="00A24A4F">
              <w:tab/>
            </w:r>
            <w:r w:rsidRPr="00A24A4F">
              <w:rPr>
                <w:b/>
                <w:i/>
              </w:rPr>
              <w:t>Europaparlamentet understryker behovet av att samordna havsplaneringen, EHFVF och Horisont Europa för att främja forskning och innovation i investeringar i områden som förutbestämts för hållbara och innovativa användningar.</w:t>
            </w:r>
          </w:p>
        </w:tc>
      </w:tr>
    </w:tbl>
    <w:p w14:paraId="51B9E1A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6312CA9D" w14:textId="77777777" w:rsidR="006443F1" w:rsidRPr="00A24A4F" w:rsidRDefault="00A24A4F">
      <w:r w:rsidRPr="00A24A4F">
        <w:rPr>
          <w:rStyle w:val="HideTWBExt"/>
        </w:rPr>
        <w:t>&lt;/Amend&gt;</w:t>
      </w:r>
    </w:p>
    <w:p w14:paraId="62F3C80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251</w:t>
      </w:r>
      <w:r w:rsidRPr="00A24A4F">
        <w:rPr>
          <w:rStyle w:val="HideTWBExt"/>
        </w:rPr>
        <w:t>&lt;/NumAm&gt;</w:t>
      </w:r>
    </w:p>
    <w:p w14:paraId="3D4E3420" w14:textId="77777777" w:rsidR="006443F1" w:rsidRPr="00A24A4F" w:rsidRDefault="00A24A4F">
      <w:pPr>
        <w:pStyle w:val="NormalBold"/>
      </w:pPr>
      <w:r w:rsidRPr="00A24A4F">
        <w:rPr>
          <w:rStyle w:val="HideTWBExt"/>
          <w:b w:val="0"/>
        </w:rPr>
        <w:t>&lt;RepeatBlock-By&gt;&lt;Members&gt;</w:t>
      </w:r>
      <w:r w:rsidRPr="00A24A4F">
        <w:t>Sander Smit, Isabelle Le Callennec, Marco Falcone, Carmen Crespo Díaz</w:t>
      </w:r>
      <w:r w:rsidRPr="00A24A4F">
        <w:rPr>
          <w:rStyle w:val="HideTWBExt"/>
          <w:b w:val="0"/>
        </w:rPr>
        <w:t>&lt;/Members&gt;</w:t>
      </w:r>
    </w:p>
    <w:p w14:paraId="7C327934" w14:textId="77777777" w:rsidR="006443F1" w:rsidRPr="00A24A4F" w:rsidRDefault="00A24A4F">
      <w:pPr>
        <w:pStyle w:val="NormalBold"/>
      </w:pPr>
      <w:r w:rsidRPr="00A24A4F">
        <w:rPr>
          <w:rStyle w:val="HideTWBExt"/>
          <w:b w:val="0"/>
        </w:rPr>
        <w:t>&lt;/RepeatBlock-By&gt;</w:t>
      </w:r>
    </w:p>
    <w:p w14:paraId="3760A7F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218941D" w14:textId="77777777" w:rsidR="006443F1" w:rsidRPr="00A24A4F" w:rsidRDefault="00A24A4F">
      <w:pPr>
        <w:pStyle w:val="NormalBold"/>
      </w:pPr>
      <w:r w:rsidRPr="00A24A4F">
        <w:rPr>
          <w:rStyle w:val="HideTWBExt"/>
        </w:rPr>
        <w:t>&lt;Article&gt;</w:t>
      </w:r>
      <w:r w:rsidRPr="00A24A4F">
        <w:t>Punkt 33a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D3544AB" w14:textId="77777777">
        <w:trPr>
          <w:trHeight w:hRule="exact" w:val="240"/>
          <w:jc w:val="center"/>
        </w:trPr>
        <w:tc>
          <w:tcPr>
            <w:tcW w:w="9752" w:type="dxa"/>
            <w:gridSpan w:val="2"/>
            <w:tcBorders>
              <w:top w:val="nil"/>
              <w:left w:val="nil"/>
              <w:bottom w:val="nil"/>
              <w:right w:val="nil"/>
            </w:tcBorders>
          </w:tcPr>
          <w:p w14:paraId="53F6C6CB" w14:textId="77777777" w:rsidR="006443F1" w:rsidRPr="00A24A4F" w:rsidRDefault="006443F1"/>
        </w:tc>
      </w:tr>
      <w:tr w:rsidR="006443F1" w:rsidRPr="00A24A4F" w14:paraId="151DDBC3" w14:textId="77777777">
        <w:trPr>
          <w:trHeight w:val="240"/>
          <w:jc w:val="center"/>
        </w:trPr>
        <w:tc>
          <w:tcPr>
            <w:tcW w:w="4876" w:type="dxa"/>
            <w:tcBorders>
              <w:top w:val="nil"/>
              <w:left w:val="nil"/>
              <w:bottom w:val="nil"/>
              <w:right w:val="nil"/>
            </w:tcBorders>
          </w:tcPr>
          <w:p w14:paraId="3F9835AE"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D501AB8" w14:textId="77777777" w:rsidR="006443F1" w:rsidRPr="00A24A4F" w:rsidRDefault="00A24A4F">
            <w:pPr>
              <w:pStyle w:val="AmColumnHeading"/>
            </w:pPr>
            <w:r w:rsidRPr="00A24A4F">
              <w:t>Ändringsförslag</w:t>
            </w:r>
          </w:p>
        </w:tc>
      </w:tr>
      <w:tr w:rsidR="006443F1" w:rsidRPr="00A24A4F" w14:paraId="5358151C" w14:textId="77777777">
        <w:trPr>
          <w:jc w:val="center"/>
        </w:trPr>
        <w:tc>
          <w:tcPr>
            <w:tcW w:w="4876" w:type="dxa"/>
            <w:tcBorders>
              <w:top w:val="nil"/>
              <w:left w:val="nil"/>
              <w:bottom w:val="nil"/>
              <w:right w:val="nil"/>
            </w:tcBorders>
          </w:tcPr>
          <w:p w14:paraId="3584964A" w14:textId="77777777" w:rsidR="006443F1" w:rsidRPr="00A24A4F" w:rsidRDefault="006443F1">
            <w:pPr>
              <w:pStyle w:val="Normal6a"/>
            </w:pPr>
          </w:p>
        </w:tc>
        <w:tc>
          <w:tcPr>
            <w:tcW w:w="4876" w:type="dxa"/>
            <w:tcBorders>
              <w:top w:val="nil"/>
              <w:left w:val="nil"/>
              <w:bottom w:val="nil"/>
              <w:right w:val="nil"/>
            </w:tcBorders>
          </w:tcPr>
          <w:p w14:paraId="3A86758A" w14:textId="77777777" w:rsidR="006443F1" w:rsidRPr="00A24A4F" w:rsidRDefault="00A24A4F">
            <w:pPr>
              <w:pStyle w:val="Normal6a"/>
            </w:pPr>
            <w:r w:rsidRPr="00A24A4F">
              <w:rPr>
                <w:b/>
                <w:i/>
              </w:rPr>
              <w:t>33a.</w:t>
            </w:r>
            <w:r w:rsidRPr="00A24A4F">
              <w:tab/>
            </w:r>
            <w:r w:rsidRPr="00A24A4F">
              <w:rPr>
                <w:b/>
                <w:i/>
              </w:rPr>
              <w:t>Europaparlamentet stöder en starkare havsområdesstrategi för havsplanering för att säkerställa att fiske integreras fullt ut i gränsöverskridande planeringsramar och inte missgynnas av fragmenterade nationella beslut.</w:t>
            </w:r>
          </w:p>
        </w:tc>
      </w:tr>
    </w:tbl>
    <w:p w14:paraId="752EB52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BE96FAB" w14:textId="77777777" w:rsidR="006443F1" w:rsidRPr="00A24A4F" w:rsidRDefault="00A24A4F">
      <w:r w:rsidRPr="00A24A4F">
        <w:rPr>
          <w:rStyle w:val="HideTWBExt"/>
        </w:rPr>
        <w:t>&lt;/Amend&gt;</w:t>
      </w:r>
    </w:p>
    <w:p w14:paraId="656DB16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252</w:t>
      </w:r>
      <w:r w:rsidRPr="00A24A4F">
        <w:rPr>
          <w:rStyle w:val="HideTWBExt"/>
        </w:rPr>
        <w:t>&lt;/NumAm&gt;</w:t>
      </w:r>
    </w:p>
    <w:p w14:paraId="3C3AFAA2"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3DADE042" w14:textId="77777777" w:rsidR="006443F1" w:rsidRPr="00A24A4F" w:rsidRDefault="00A24A4F">
      <w:pPr>
        <w:pStyle w:val="NormalBold"/>
      </w:pPr>
      <w:r w:rsidRPr="00A24A4F">
        <w:rPr>
          <w:rStyle w:val="HideTWBExt"/>
          <w:b w:val="0"/>
        </w:rPr>
        <w:t>&lt;/RepeatBlock-By&gt;</w:t>
      </w:r>
    </w:p>
    <w:p w14:paraId="528121C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EFA05BE" w14:textId="77777777" w:rsidR="006443F1" w:rsidRPr="00A24A4F" w:rsidRDefault="00A24A4F">
      <w:pPr>
        <w:pStyle w:val="NormalBold"/>
      </w:pPr>
      <w:r w:rsidRPr="00A24A4F">
        <w:rPr>
          <w:rStyle w:val="HideTWBExt"/>
        </w:rPr>
        <w:t>&lt;Article&gt;</w:t>
      </w:r>
      <w:r w:rsidRPr="00A24A4F">
        <w:t>Punkt 33b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00DB36D" w14:textId="77777777">
        <w:trPr>
          <w:trHeight w:hRule="exact" w:val="240"/>
          <w:jc w:val="center"/>
        </w:trPr>
        <w:tc>
          <w:tcPr>
            <w:tcW w:w="9752" w:type="dxa"/>
            <w:gridSpan w:val="2"/>
            <w:tcBorders>
              <w:top w:val="nil"/>
              <w:left w:val="nil"/>
              <w:bottom w:val="nil"/>
              <w:right w:val="nil"/>
            </w:tcBorders>
          </w:tcPr>
          <w:p w14:paraId="18BB2F2E" w14:textId="77777777" w:rsidR="006443F1" w:rsidRPr="00A24A4F" w:rsidRDefault="006443F1"/>
        </w:tc>
      </w:tr>
      <w:tr w:rsidR="006443F1" w:rsidRPr="00A24A4F" w14:paraId="278989D8" w14:textId="77777777">
        <w:trPr>
          <w:trHeight w:val="240"/>
          <w:jc w:val="center"/>
        </w:trPr>
        <w:tc>
          <w:tcPr>
            <w:tcW w:w="4876" w:type="dxa"/>
            <w:tcBorders>
              <w:top w:val="nil"/>
              <w:left w:val="nil"/>
              <w:bottom w:val="nil"/>
              <w:right w:val="nil"/>
            </w:tcBorders>
          </w:tcPr>
          <w:p w14:paraId="08A953E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303E588" w14:textId="77777777" w:rsidR="006443F1" w:rsidRPr="00A24A4F" w:rsidRDefault="00A24A4F">
            <w:pPr>
              <w:pStyle w:val="AmColumnHeading"/>
            </w:pPr>
            <w:r w:rsidRPr="00A24A4F">
              <w:t>Ändringsförslag</w:t>
            </w:r>
          </w:p>
        </w:tc>
      </w:tr>
      <w:tr w:rsidR="006443F1" w:rsidRPr="00A24A4F" w14:paraId="3B1A50ED" w14:textId="77777777">
        <w:trPr>
          <w:jc w:val="center"/>
        </w:trPr>
        <w:tc>
          <w:tcPr>
            <w:tcW w:w="4876" w:type="dxa"/>
            <w:tcBorders>
              <w:top w:val="nil"/>
              <w:left w:val="nil"/>
              <w:bottom w:val="nil"/>
              <w:right w:val="nil"/>
            </w:tcBorders>
          </w:tcPr>
          <w:p w14:paraId="6279EB79" w14:textId="77777777" w:rsidR="006443F1" w:rsidRPr="00A24A4F" w:rsidRDefault="006443F1">
            <w:pPr>
              <w:pStyle w:val="Normal6a"/>
            </w:pPr>
          </w:p>
        </w:tc>
        <w:tc>
          <w:tcPr>
            <w:tcW w:w="4876" w:type="dxa"/>
            <w:tcBorders>
              <w:top w:val="nil"/>
              <w:left w:val="nil"/>
              <w:bottom w:val="nil"/>
              <w:right w:val="nil"/>
            </w:tcBorders>
          </w:tcPr>
          <w:p w14:paraId="7A4B7026" w14:textId="77777777" w:rsidR="006443F1" w:rsidRPr="00A24A4F" w:rsidRDefault="00A24A4F">
            <w:pPr>
              <w:pStyle w:val="Normal6a"/>
            </w:pPr>
            <w:r w:rsidRPr="00A24A4F">
              <w:rPr>
                <w:b/>
                <w:i/>
              </w:rPr>
              <w:t>33b.</w:t>
            </w:r>
            <w:r w:rsidRPr="00A24A4F">
              <w:tab/>
            </w:r>
            <w:r w:rsidRPr="00A24A4F">
              <w:rPr>
                <w:b/>
                <w:i/>
              </w:rPr>
              <w:t>Europaparlamentet anser att kommissionen och medlemsstaterna bör uppmuntra användningen av digital teknik såsom europeiska AI-verktyg för att stödja havsplanering.</w:t>
            </w:r>
          </w:p>
        </w:tc>
      </w:tr>
    </w:tbl>
    <w:p w14:paraId="7B9F55F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2AB18B3F" w14:textId="77777777" w:rsidR="006443F1" w:rsidRPr="00A24A4F" w:rsidRDefault="00A24A4F">
      <w:r w:rsidRPr="00A24A4F">
        <w:rPr>
          <w:rStyle w:val="HideTWBExt"/>
        </w:rPr>
        <w:t>&lt;/Amend&gt;</w:t>
      </w:r>
    </w:p>
    <w:p w14:paraId="7837B17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253</w:t>
      </w:r>
      <w:r w:rsidRPr="00A24A4F">
        <w:rPr>
          <w:rStyle w:val="HideTWBExt"/>
        </w:rPr>
        <w:t>&lt;/NumAm&gt;</w:t>
      </w:r>
    </w:p>
    <w:p w14:paraId="0B9F6026"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7C383D7C" w14:textId="77777777" w:rsidR="006443F1" w:rsidRPr="00A24A4F" w:rsidRDefault="00A24A4F">
      <w:pPr>
        <w:pStyle w:val="NormalBold"/>
      </w:pPr>
      <w:r w:rsidRPr="00A24A4F">
        <w:rPr>
          <w:rStyle w:val="HideTWBExt"/>
          <w:b w:val="0"/>
        </w:rPr>
        <w:t>&lt;/RepeatBlock-By&gt;</w:t>
      </w:r>
    </w:p>
    <w:p w14:paraId="149BBA48"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54615ED" w14:textId="77777777" w:rsidR="006443F1" w:rsidRPr="00A24A4F" w:rsidRDefault="00A24A4F">
      <w:pPr>
        <w:pStyle w:val="NormalBold"/>
      </w:pPr>
      <w:r w:rsidRPr="00A24A4F">
        <w:rPr>
          <w:rStyle w:val="HideTWBExt"/>
        </w:rPr>
        <w:t>&lt;Article&gt;</w:t>
      </w:r>
      <w:r w:rsidRPr="00A24A4F">
        <w:t>Punkt 34</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65A2BE2" w14:textId="77777777">
        <w:trPr>
          <w:trHeight w:hRule="exact" w:val="240"/>
          <w:jc w:val="center"/>
        </w:trPr>
        <w:tc>
          <w:tcPr>
            <w:tcW w:w="9752" w:type="dxa"/>
            <w:gridSpan w:val="2"/>
            <w:tcBorders>
              <w:top w:val="nil"/>
              <w:left w:val="nil"/>
              <w:bottom w:val="nil"/>
              <w:right w:val="nil"/>
            </w:tcBorders>
          </w:tcPr>
          <w:p w14:paraId="5CC400A9" w14:textId="77777777" w:rsidR="006443F1" w:rsidRPr="00A24A4F" w:rsidRDefault="006443F1"/>
        </w:tc>
      </w:tr>
      <w:tr w:rsidR="006443F1" w:rsidRPr="00A24A4F" w14:paraId="265D5A20" w14:textId="77777777">
        <w:trPr>
          <w:trHeight w:val="240"/>
          <w:jc w:val="center"/>
        </w:trPr>
        <w:tc>
          <w:tcPr>
            <w:tcW w:w="4876" w:type="dxa"/>
            <w:tcBorders>
              <w:top w:val="nil"/>
              <w:left w:val="nil"/>
              <w:bottom w:val="nil"/>
              <w:right w:val="nil"/>
            </w:tcBorders>
          </w:tcPr>
          <w:p w14:paraId="2C526AC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0D7EAF3" w14:textId="77777777" w:rsidR="006443F1" w:rsidRPr="00A24A4F" w:rsidRDefault="00A24A4F">
            <w:pPr>
              <w:pStyle w:val="AmColumnHeading"/>
            </w:pPr>
            <w:r w:rsidRPr="00A24A4F">
              <w:t>Ändringsförslag</w:t>
            </w:r>
          </w:p>
        </w:tc>
      </w:tr>
      <w:tr w:rsidR="006443F1" w:rsidRPr="00A24A4F" w14:paraId="74A5841A" w14:textId="77777777">
        <w:trPr>
          <w:jc w:val="center"/>
        </w:trPr>
        <w:tc>
          <w:tcPr>
            <w:tcW w:w="4876" w:type="dxa"/>
            <w:tcBorders>
              <w:top w:val="nil"/>
              <w:left w:val="nil"/>
              <w:bottom w:val="nil"/>
              <w:right w:val="nil"/>
            </w:tcBorders>
          </w:tcPr>
          <w:p w14:paraId="66573C30" w14:textId="77777777" w:rsidR="006443F1" w:rsidRPr="00A24A4F" w:rsidRDefault="00A24A4F">
            <w:pPr>
              <w:pStyle w:val="Normal6a"/>
            </w:pPr>
            <w:r w:rsidRPr="00A24A4F">
              <w:t>34.</w:t>
            </w:r>
            <w:r w:rsidRPr="00A24A4F">
              <w:tab/>
              <w:t>Europaparlamentet uppmanar kommissionen att noga övervaka genomförandet av havsplaneringsdirektivet. Parlamentet anser att nästa utvärderingsrapport om havsplaneringsdirektivet bör fokusera på de geografiska konsekvenserna för fiske och vattenbruk, berörda parters deltagande och gränsöverskridande samarbete, och ge rekommendationer om hur havsplaneringsdirektivet skulle kunna leda till bättre resultat när det gäller miljömässig, social och ekonomisk hållbarhet.</w:t>
            </w:r>
          </w:p>
        </w:tc>
        <w:tc>
          <w:tcPr>
            <w:tcW w:w="4876" w:type="dxa"/>
            <w:tcBorders>
              <w:top w:val="nil"/>
              <w:left w:val="nil"/>
              <w:bottom w:val="nil"/>
              <w:right w:val="nil"/>
            </w:tcBorders>
          </w:tcPr>
          <w:p w14:paraId="3BACF0FA" w14:textId="77777777" w:rsidR="006443F1" w:rsidRPr="00A24A4F" w:rsidRDefault="00A24A4F">
            <w:pPr>
              <w:pStyle w:val="Normal6a"/>
            </w:pPr>
            <w:r w:rsidRPr="00A24A4F">
              <w:t>34.</w:t>
            </w:r>
            <w:r w:rsidRPr="00A24A4F">
              <w:tab/>
              <w:t xml:space="preserve">Europaparlamentet uppmanar kommissionen att noga övervaka genomförandet av havsplaneringsdirektivet. Parlamentet anser att nästa utvärderingsrapport om havsplaneringsdirektivet bör fokusera på de geografiska konsekvenserna för fiske och vattenbruk, berörda parters deltagande och gränsöverskridande samarbete, och ge rekommendationer om hur havsplaneringsdirektivet skulle kunna leda till bättre resultat när det gäller miljömässig, social och ekonomisk hållbarhet. </w:t>
            </w:r>
            <w:r w:rsidRPr="00A24A4F">
              <w:rPr>
                <w:b/>
                <w:i/>
              </w:rPr>
              <w:t>Parlamentet anser att havsplanering måste bedömas utifrån rumslig rättvisa, som ska förstås som en rättvis fördelning av fördelar och krav mellan aktörer, territorier och generationer, och inte bara utifrån dess ekonomiska eller administrativa effektivitet.</w:t>
            </w:r>
          </w:p>
        </w:tc>
      </w:tr>
    </w:tbl>
    <w:p w14:paraId="0CC9DF1F"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37815D89" w14:textId="77777777" w:rsidR="006443F1" w:rsidRPr="00A24A4F" w:rsidRDefault="00A24A4F">
      <w:r w:rsidRPr="00A24A4F">
        <w:rPr>
          <w:rStyle w:val="HideTWBExt"/>
        </w:rPr>
        <w:t>&lt;/Amend&gt;</w:t>
      </w:r>
    </w:p>
    <w:p w14:paraId="78EE303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254</w:t>
      </w:r>
      <w:r w:rsidRPr="00A24A4F">
        <w:rPr>
          <w:rStyle w:val="HideTWBExt"/>
        </w:rPr>
        <w:t>&lt;/NumAm&gt;</w:t>
      </w:r>
    </w:p>
    <w:p w14:paraId="64BD0AA4"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434E333C"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2A104FBA" w14:textId="77777777" w:rsidR="006443F1" w:rsidRPr="00A24A4F" w:rsidRDefault="00A24A4F">
      <w:pPr>
        <w:pStyle w:val="NormalBold"/>
      </w:pPr>
      <w:r w:rsidRPr="00A24A4F">
        <w:rPr>
          <w:rStyle w:val="HideTWBExt"/>
          <w:b w:val="0"/>
        </w:rPr>
        <w:t>&lt;/RepeatBlock-By&gt;</w:t>
      </w:r>
    </w:p>
    <w:p w14:paraId="4ECF5E9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46DE19E" w14:textId="77777777" w:rsidR="006443F1" w:rsidRPr="00A24A4F" w:rsidRDefault="00A24A4F">
      <w:pPr>
        <w:pStyle w:val="NormalBold"/>
      </w:pPr>
      <w:r w:rsidRPr="00A24A4F">
        <w:rPr>
          <w:rStyle w:val="HideTWBExt"/>
        </w:rPr>
        <w:t>&lt;Article&gt;</w:t>
      </w:r>
      <w:r w:rsidRPr="00A24A4F">
        <w:t>Punkt 34</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49DBC57" w14:textId="77777777">
        <w:trPr>
          <w:trHeight w:hRule="exact" w:val="240"/>
          <w:jc w:val="center"/>
        </w:trPr>
        <w:tc>
          <w:tcPr>
            <w:tcW w:w="9752" w:type="dxa"/>
            <w:gridSpan w:val="2"/>
            <w:tcBorders>
              <w:top w:val="nil"/>
              <w:left w:val="nil"/>
              <w:bottom w:val="nil"/>
              <w:right w:val="nil"/>
            </w:tcBorders>
          </w:tcPr>
          <w:p w14:paraId="06751470" w14:textId="77777777" w:rsidR="006443F1" w:rsidRPr="00A24A4F" w:rsidRDefault="006443F1"/>
        </w:tc>
      </w:tr>
      <w:tr w:rsidR="006443F1" w:rsidRPr="00A24A4F" w14:paraId="6DCCD214" w14:textId="77777777">
        <w:trPr>
          <w:trHeight w:val="240"/>
          <w:jc w:val="center"/>
        </w:trPr>
        <w:tc>
          <w:tcPr>
            <w:tcW w:w="4876" w:type="dxa"/>
            <w:tcBorders>
              <w:top w:val="nil"/>
              <w:left w:val="nil"/>
              <w:bottom w:val="nil"/>
              <w:right w:val="nil"/>
            </w:tcBorders>
          </w:tcPr>
          <w:p w14:paraId="424F438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75DE576C" w14:textId="77777777" w:rsidR="006443F1" w:rsidRPr="00A24A4F" w:rsidRDefault="00A24A4F">
            <w:pPr>
              <w:pStyle w:val="AmColumnHeading"/>
            </w:pPr>
            <w:r w:rsidRPr="00A24A4F">
              <w:t>Ändringsförslag</w:t>
            </w:r>
          </w:p>
        </w:tc>
      </w:tr>
      <w:tr w:rsidR="006443F1" w:rsidRPr="00A24A4F" w14:paraId="5255EE3B" w14:textId="77777777">
        <w:trPr>
          <w:jc w:val="center"/>
        </w:trPr>
        <w:tc>
          <w:tcPr>
            <w:tcW w:w="4876" w:type="dxa"/>
            <w:tcBorders>
              <w:top w:val="nil"/>
              <w:left w:val="nil"/>
              <w:bottom w:val="nil"/>
              <w:right w:val="nil"/>
            </w:tcBorders>
          </w:tcPr>
          <w:p w14:paraId="65A42F3E" w14:textId="77777777" w:rsidR="006443F1" w:rsidRPr="00A24A4F" w:rsidRDefault="00A24A4F">
            <w:pPr>
              <w:pStyle w:val="Normal6a"/>
            </w:pPr>
            <w:r w:rsidRPr="00A24A4F">
              <w:t>34.</w:t>
            </w:r>
            <w:r w:rsidRPr="00A24A4F">
              <w:tab/>
              <w:t>Europaparlamentet uppmanar kommissionen att noga övervaka genomförandet av havsplaneringsdirektivet. Parlamentet anser att nästa utvärderingsrapport om havsplaneringsdirektivet bör fokusera på de geografiska konsekvenserna för fiske och vattenbruk, berörda parters deltagande och gränsöverskridande samarbete, och ge rekommendationer om hur havsplaneringsdirektivet skulle kunna leda till bättre resultat när det gäller miljömässig, social och ekonomisk hållbarhet.</w:t>
            </w:r>
          </w:p>
        </w:tc>
        <w:tc>
          <w:tcPr>
            <w:tcW w:w="4876" w:type="dxa"/>
            <w:tcBorders>
              <w:top w:val="nil"/>
              <w:left w:val="nil"/>
              <w:bottom w:val="nil"/>
              <w:right w:val="nil"/>
            </w:tcBorders>
          </w:tcPr>
          <w:p w14:paraId="66B53F9A" w14:textId="77777777" w:rsidR="006443F1" w:rsidRPr="00A24A4F" w:rsidRDefault="00A24A4F">
            <w:pPr>
              <w:pStyle w:val="Normal6a"/>
            </w:pPr>
            <w:r w:rsidRPr="00A24A4F">
              <w:t>34.</w:t>
            </w:r>
            <w:r w:rsidRPr="00A24A4F">
              <w:tab/>
              <w:t xml:space="preserve">Europaparlamentet uppmanar kommissionen att noga övervaka genomförandet av havsplaneringsdirektivet. Parlamentet anser att nästa utvärderingsrapport om havsplaneringsdirektivet bör fokusera på de geografiska konsekvenserna för fiske och vattenbruk, </w:t>
            </w:r>
            <w:r w:rsidRPr="00A24A4F">
              <w:rPr>
                <w:b/>
                <w:i/>
              </w:rPr>
              <w:t>samt på att uppnå målen när det gäller biologisk mångfald, klimat och energi,</w:t>
            </w:r>
            <w:r w:rsidRPr="00A24A4F">
              <w:t xml:space="preserve"> berörda parters deltagande och gränsöverskridande samarbete, och ge rekommendationer om hur havsplaneringsdirektivet skulle kunna leda till bättre resultat när det gäller miljömässig, social och ekonomisk hållbarhet.</w:t>
            </w:r>
          </w:p>
        </w:tc>
      </w:tr>
    </w:tbl>
    <w:p w14:paraId="45A12DD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3696EB8" w14:textId="77777777" w:rsidR="006443F1" w:rsidRPr="00A24A4F" w:rsidRDefault="00A24A4F">
      <w:r w:rsidRPr="00A24A4F">
        <w:rPr>
          <w:rStyle w:val="HideTWBExt"/>
        </w:rPr>
        <w:t>&lt;/Amend&gt;</w:t>
      </w:r>
    </w:p>
    <w:p w14:paraId="0EC9773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255</w:t>
      </w:r>
      <w:r w:rsidRPr="00A24A4F">
        <w:rPr>
          <w:rStyle w:val="HideTWBExt"/>
        </w:rPr>
        <w:t>&lt;/NumAm&gt;</w:t>
      </w:r>
    </w:p>
    <w:p w14:paraId="61EF41CF"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32BC9152" w14:textId="77777777" w:rsidR="006443F1" w:rsidRPr="00A24A4F" w:rsidRDefault="00A24A4F">
      <w:pPr>
        <w:pStyle w:val="NormalBold"/>
      </w:pPr>
      <w:r w:rsidRPr="00A24A4F">
        <w:rPr>
          <w:rStyle w:val="HideTWBExt"/>
          <w:b w:val="0"/>
        </w:rPr>
        <w:t>&lt;/RepeatBlock-By&gt;</w:t>
      </w:r>
    </w:p>
    <w:p w14:paraId="071FB894"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66F8CBAC" w14:textId="77777777" w:rsidR="006443F1" w:rsidRPr="00A24A4F" w:rsidRDefault="00A24A4F">
      <w:pPr>
        <w:pStyle w:val="NormalBold"/>
      </w:pPr>
      <w:r w:rsidRPr="00A24A4F">
        <w:rPr>
          <w:rStyle w:val="HideTWBExt"/>
        </w:rPr>
        <w:t>&lt;Article&gt;</w:t>
      </w:r>
      <w:r w:rsidRPr="00A24A4F">
        <w:t>Punkt 34</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2CC85A8" w14:textId="77777777">
        <w:trPr>
          <w:trHeight w:hRule="exact" w:val="240"/>
          <w:jc w:val="center"/>
        </w:trPr>
        <w:tc>
          <w:tcPr>
            <w:tcW w:w="9752" w:type="dxa"/>
            <w:gridSpan w:val="2"/>
            <w:tcBorders>
              <w:top w:val="nil"/>
              <w:left w:val="nil"/>
              <w:bottom w:val="nil"/>
              <w:right w:val="nil"/>
            </w:tcBorders>
          </w:tcPr>
          <w:p w14:paraId="71AA7161" w14:textId="77777777" w:rsidR="006443F1" w:rsidRPr="00A24A4F" w:rsidRDefault="006443F1"/>
        </w:tc>
      </w:tr>
      <w:tr w:rsidR="006443F1" w:rsidRPr="00A24A4F" w14:paraId="0057B06F" w14:textId="77777777">
        <w:trPr>
          <w:trHeight w:val="240"/>
          <w:jc w:val="center"/>
        </w:trPr>
        <w:tc>
          <w:tcPr>
            <w:tcW w:w="4876" w:type="dxa"/>
            <w:tcBorders>
              <w:top w:val="nil"/>
              <w:left w:val="nil"/>
              <w:bottom w:val="nil"/>
              <w:right w:val="nil"/>
            </w:tcBorders>
          </w:tcPr>
          <w:p w14:paraId="6B305BC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93D50F6" w14:textId="77777777" w:rsidR="006443F1" w:rsidRPr="00A24A4F" w:rsidRDefault="00A24A4F">
            <w:pPr>
              <w:pStyle w:val="AmColumnHeading"/>
            </w:pPr>
            <w:r w:rsidRPr="00A24A4F">
              <w:t>Ändringsförslag</w:t>
            </w:r>
          </w:p>
        </w:tc>
      </w:tr>
      <w:tr w:rsidR="006443F1" w:rsidRPr="00A24A4F" w14:paraId="2D955862" w14:textId="77777777">
        <w:trPr>
          <w:jc w:val="center"/>
        </w:trPr>
        <w:tc>
          <w:tcPr>
            <w:tcW w:w="4876" w:type="dxa"/>
            <w:tcBorders>
              <w:top w:val="nil"/>
              <w:left w:val="nil"/>
              <w:bottom w:val="nil"/>
              <w:right w:val="nil"/>
            </w:tcBorders>
          </w:tcPr>
          <w:p w14:paraId="3F18353E" w14:textId="77777777" w:rsidR="006443F1" w:rsidRPr="00A24A4F" w:rsidRDefault="00A24A4F">
            <w:pPr>
              <w:pStyle w:val="Normal6a"/>
            </w:pPr>
            <w:r w:rsidRPr="00A24A4F">
              <w:t>34.</w:t>
            </w:r>
            <w:r w:rsidRPr="00A24A4F">
              <w:tab/>
              <w:t>Europaparlamentet uppmanar kommissionen att noga övervaka genomförandet av havsplaneringsdirektivet. Parlamentet anser att nästa utvärderingsrapport om havsplaneringsdirektivet bör fokusera på de geografiska konsekvenserna för fiske och vattenbruk, berörda parters deltagande och gränsöverskridande samarbete, och ge rekommendationer om hur havsplaneringsdirektivet skulle kunna leda till bättre resultat när det gäller miljömässig, social och ekonomisk hållbarhet.</w:t>
            </w:r>
          </w:p>
        </w:tc>
        <w:tc>
          <w:tcPr>
            <w:tcW w:w="4876" w:type="dxa"/>
            <w:tcBorders>
              <w:top w:val="nil"/>
              <w:left w:val="nil"/>
              <w:bottom w:val="nil"/>
              <w:right w:val="nil"/>
            </w:tcBorders>
          </w:tcPr>
          <w:p w14:paraId="1EBF57BB" w14:textId="77777777" w:rsidR="006443F1" w:rsidRPr="00A24A4F" w:rsidRDefault="00A24A4F">
            <w:pPr>
              <w:pStyle w:val="Normal6a"/>
            </w:pPr>
            <w:r w:rsidRPr="00A24A4F">
              <w:t>34.</w:t>
            </w:r>
            <w:r w:rsidRPr="00A24A4F">
              <w:tab/>
              <w:t xml:space="preserve">Europaparlamentet uppmanar kommissionen att noga övervaka genomförandet av havsplaneringsdirektivet. Parlamentet anser att nästa utvärderingsrapport om havsplaneringsdirektivet bör fokusera på de geografiska konsekvenserna för fiske och vattenbruk, berörda parters deltagande och gränsöverskridande samarbete, och </w:t>
            </w:r>
            <w:r w:rsidRPr="00A24A4F">
              <w:rPr>
                <w:b/>
                <w:i/>
              </w:rPr>
              <w:t>på uppnåendet av målen när det gäller biologisk mångfald, klimat och energi, samt</w:t>
            </w:r>
            <w:r w:rsidRPr="00A24A4F">
              <w:t xml:space="preserve"> ge rekommendationer om hur havsplaneringsdirektivet skulle kunna leda till bättre resultat när det gäller miljömässig, social och ekonomisk hållbarhet.</w:t>
            </w:r>
          </w:p>
        </w:tc>
      </w:tr>
    </w:tbl>
    <w:p w14:paraId="556C6AF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3B504485" w14:textId="77777777" w:rsidR="006443F1" w:rsidRPr="00A24A4F" w:rsidRDefault="00A24A4F">
      <w:r w:rsidRPr="00A24A4F">
        <w:rPr>
          <w:rStyle w:val="HideTWBExt"/>
        </w:rPr>
        <w:t>&lt;/Amend&gt;</w:t>
      </w:r>
    </w:p>
    <w:p w14:paraId="1161846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256</w:t>
      </w:r>
      <w:r w:rsidRPr="00A24A4F">
        <w:rPr>
          <w:rStyle w:val="HideTWBExt"/>
        </w:rPr>
        <w:t>&lt;/NumAm&gt;</w:t>
      </w:r>
    </w:p>
    <w:p w14:paraId="65210DFA"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40221041" w14:textId="77777777" w:rsidR="006443F1" w:rsidRPr="00A24A4F" w:rsidRDefault="00A24A4F">
      <w:pPr>
        <w:pStyle w:val="NormalBold"/>
      </w:pPr>
      <w:r w:rsidRPr="00A24A4F">
        <w:rPr>
          <w:rStyle w:val="HideTWBExt"/>
          <w:b w:val="0"/>
        </w:rPr>
        <w:t>&lt;/RepeatBlock-By&gt;</w:t>
      </w:r>
    </w:p>
    <w:p w14:paraId="75D65EA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BFB4DF2" w14:textId="77777777" w:rsidR="006443F1" w:rsidRPr="00A24A4F" w:rsidRDefault="00A24A4F">
      <w:pPr>
        <w:pStyle w:val="NormalBold"/>
      </w:pPr>
      <w:r w:rsidRPr="00A24A4F">
        <w:rPr>
          <w:rStyle w:val="HideTWBExt"/>
        </w:rPr>
        <w:t>&lt;Article&gt;</w:t>
      </w:r>
      <w:r w:rsidRPr="00A24A4F">
        <w:t>Punkt 35</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6EE1903" w14:textId="77777777">
        <w:trPr>
          <w:trHeight w:hRule="exact" w:val="240"/>
          <w:jc w:val="center"/>
        </w:trPr>
        <w:tc>
          <w:tcPr>
            <w:tcW w:w="9752" w:type="dxa"/>
            <w:gridSpan w:val="2"/>
            <w:tcBorders>
              <w:top w:val="nil"/>
              <w:left w:val="nil"/>
              <w:bottom w:val="nil"/>
              <w:right w:val="nil"/>
            </w:tcBorders>
          </w:tcPr>
          <w:p w14:paraId="32EA05D2" w14:textId="77777777" w:rsidR="006443F1" w:rsidRPr="00A24A4F" w:rsidRDefault="006443F1"/>
        </w:tc>
      </w:tr>
      <w:tr w:rsidR="006443F1" w:rsidRPr="00A24A4F" w14:paraId="573A67DF" w14:textId="77777777">
        <w:trPr>
          <w:trHeight w:val="240"/>
          <w:jc w:val="center"/>
        </w:trPr>
        <w:tc>
          <w:tcPr>
            <w:tcW w:w="4876" w:type="dxa"/>
            <w:tcBorders>
              <w:top w:val="nil"/>
              <w:left w:val="nil"/>
              <w:bottom w:val="nil"/>
              <w:right w:val="nil"/>
            </w:tcBorders>
          </w:tcPr>
          <w:p w14:paraId="07426C1F"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A3AA78C" w14:textId="77777777" w:rsidR="006443F1" w:rsidRPr="00A24A4F" w:rsidRDefault="00A24A4F">
            <w:pPr>
              <w:pStyle w:val="AmColumnHeading"/>
            </w:pPr>
            <w:r w:rsidRPr="00A24A4F">
              <w:t>Ändringsförslag</w:t>
            </w:r>
          </w:p>
        </w:tc>
      </w:tr>
      <w:tr w:rsidR="006443F1" w:rsidRPr="00A24A4F" w14:paraId="49D2F1B1" w14:textId="77777777">
        <w:trPr>
          <w:jc w:val="center"/>
        </w:trPr>
        <w:tc>
          <w:tcPr>
            <w:tcW w:w="4876" w:type="dxa"/>
            <w:tcBorders>
              <w:top w:val="nil"/>
              <w:left w:val="nil"/>
              <w:bottom w:val="nil"/>
              <w:right w:val="nil"/>
            </w:tcBorders>
          </w:tcPr>
          <w:p w14:paraId="76AFB0D2" w14:textId="77777777" w:rsidR="006443F1" w:rsidRPr="00A24A4F" w:rsidRDefault="00A24A4F">
            <w:pPr>
              <w:pStyle w:val="Normal6a"/>
            </w:pPr>
            <w:r w:rsidRPr="00A24A4F">
              <w:t>35.</w:t>
            </w:r>
            <w:r w:rsidRPr="00A24A4F">
              <w:tab/>
              <w:t>Europaparlamentet uppmanar kommissionen att konsolidera den europeiska havsplaneringsplattformen genom att ge exempel på havsplaneringsprojekt, kartläggningsverktyg och god praxis. Parlamentet uppmanar i detta avseende med kraft medlemsstaterna att i högre grad utnyttja denna plattform när de utarbetar sina havsplaner.</w:t>
            </w:r>
          </w:p>
        </w:tc>
        <w:tc>
          <w:tcPr>
            <w:tcW w:w="4876" w:type="dxa"/>
            <w:tcBorders>
              <w:top w:val="nil"/>
              <w:left w:val="nil"/>
              <w:bottom w:val="nil"/>
              <w:right w:val="nil"/>
            </w:tcBorders>
          </w:tcPr>
          <w:p w14:paraId="4D1F6E2F" w14:textId="77777777" w:rsidR="006443F1" w:rsidRPr="00A24A4F" w:rsidRDefault="00A24A4F">
            <w:pPr>
              <w:pStyle w:val="Normal6a"/>
            </w:pPr>
            <w:r w:rsidRPr="00A24A4F">
              <w:t>35.</w:t>
            </w:r>
            <w:r w:rsidRPr="00A24A4F">
              <w:tab/>
              <w:t xml:space="preserve">Europaparlamentet uppmanar kommissionen att konsolidera den europeiska havsplaneringsplattformen genom att ge exempel på havsplaneringsprojekt, kartläggningsverktyg och god praxis. Parlamentet uppmanar i detta avseende med kraft medlemsstaterna att i högre grad utnyttja denna plattform när de utarbetar sina havsplaner. </w:t>
            </w:r>
            <w:r w:rsidRPr="00A24A4F">
              <w:rPr>
                <w:b/>
                <w:i/>
              </w:rPr>
              <w:t>Parlamentet uppmanar med eftertryck medlemsstaterna att genomföra studier för att identifiera de områden som är bäst lämpade för utveckling av vindkraft till havs, med beaktande av konflikter och synergier med andra användare av havet och kusten.</w:t>
            </w:r>
          </w:p>
        </w:tc>
      </w:tr>
    </w:tbl>
    <w:p w14:paraId="3C8EED5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5234EF5C" w14:textId="77777777" w:rsidR="006443F1" w:rsidRPr="00A24A4F" w:rsidRDefault="00A24A4F">
      <w:r w:rsidRPr="00A24A4F">
        <w:rPr>
          <w:rStyle w:val="HideTWBExt"/>
        </w:rPr>
        <w:t>&lt;/Amend&gt;</w:t>
      </w:r>
    </w:p>
    <w:p w14:paraId="53CF8FD0"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257</w:t>
      </w:r>
      <w:r w:rsidRPr="00A24A4F">
        <w:rPr>
          <w:rStyle w:val="HideTWBExt"/>
        </w:rPr>
        <w:t>&lt;/NumAm&gt;</w:t>
      </w:r>
    </w:p>
    <w:p w14:paraId="5CCCEDE9"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3CCFEB32" w14:textId="77777777" w:rsidR="006443F1" w:rsidRPr="00A24A4F" w:rsidRDefault="00A24A4F">
      <w:pPr>
        <w:pStyle w:val="NormalBold"/>
      </w:pPr>
      <w:r w:rsidRPr="00A24A4F">
        <w:rPr>
          <w:rStyle w:val="HideTWBExt"/>
          <w:b w:val="0"/>
        </w:rPr>
        <w:t>&lt;/RepeatBlock-By&gt;</w:t>
      </w:r>
    </w:p>
    <w:p w14:paraId="0F7EB80E"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B67B13A" w14:textId="77777777" w:rsidR="006443F1" w:rsidRPr="00A24A4F" w:rsidRDefault="00A24A4F">
      <w:pPr>
        <w:pStyle w:val="NormalBold"/>
      </w:pPr>
      <w:r w:rsidRPr="00A24A4F">
        <w:rPr>
          <w:rStyle w:val="HideTWBExt"/>
        </w:rPr>
        <w:t>&lt;Article&gt;</w:t>
      </w:r>
      <w:r w:rsidRPr="00A24A4F">
        <w:t>Punkt 35</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29EF976" w14:textId="77777777">
        <w:trPr>
          <w:trHeight w:hRule="exact" w:val="240"/>
          <w:jc w:val="center"/>
        </w:trPr>
        <w:tc>
          <w:tcPr>
            <w:tcW w:w="9752" w:type="dxa"/>
            <w:gridSpan w:val="2"/>
            <w:tcBorders>
              <w:top w:val="nil"/>
              <w:left w:val="nil"/>
              <w:bottom w:val="nil"/>
              <w:right w:val="nil"/>
            </w:tcBorders>
          </w:tcPr>
          <w:p w14:paraId="2406C421" w14:textId="77777777" w:rsidR="006443F1" w:rsidRPr="00A24A4F" w:rsidRDefault="006443F1"/>
        </w:tc>
      </w:tr>
      <w:tr w:rsidR="006443F1" w:rsidRPr="00A24A4F" w14:paraId="3E8B3982" w14:textId="77777777">
        <w:trPr>
          <w:trHeight w:val="240"/>
          <w:jc w:val="center"/>
        </w:trPr>
        <w:tc>
          <w:tcPr>
            <w:tcW w:w="4876" w:type="dxa"/>
            <w:tcBorders>
              <w:top w:val="nil"/>
              <w:left w:val="nil"/>
              <w:bottom w:val="nil"/>
              <w:right w:val="nil"/>
            </w:tcBorders>
          </w:tcPr>
          <w:p w14:paraId="17D4E4AF"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D55C59E" w14:textId="77777777" w:rsidR="006443F1" w:rsidRPr="00A24A4F" w:rsidRDefault="00A24A4F">
            <w:pPr>
              <w:pStyle w:val="AmColumnHeading"/>
            </w:pPr>
            <w:r w:rsidRPr="00A24A4F">
              <w:t>Ändringsförslag</w:t>
            </w:r>
          </w:p>
        </w:tc>
      </w:tr>
      <w:tr w:rsidR="006443F1" w:rsidRPr="00A24A4F" w14:paraId="487676E5" w14:textId="77777777">
        <w:trPr>
          <w:jc w:val="center"/>
        </w:trPr>
        <w:tc>
          <w:tcPr>
            <w:tcW w:w="4876" w:type="dxa"/>
            <w:tcBorders>
              <w:top w:val="nil"/>
              <w:left w:val="nil"/>
              <w:bottom w:val="nil"/>
              <w:right w:val="nil"/>
            </w:tcBorders>
          </w:tcPr>
          <w:p w14:paraId="7E29F468" w14:textId="77777777" w:rsidR="006443F1" w:rsidRPr="00A24A4F" w:rsidRDefault="00A24A4F">
            <w:pPr>
              <w:pStyle w:val="Normal6a"/>
            </w:pPr>
            <w:r w:rsidRPr="00A24A4F">
              <w:t>35.</w:t>
            </w:r>
            <w:r w:rsidRPr="00A24A4F">
              <w:tab/>
              <w:t>Europaparlamentet uppmanar kommissionen att konsolidera den europeiska havsplaneringsplattformen genom att ge exempel på havsplaneringsprojekt, kartläggningsverktyg och god praxis. Parlamentet uppmanar i detta avseende med kraft medlemsstaterna att i högre grad utnyttja denna plattform när de utarbetar sina havsplaner.</w:t>
            </w:r>
          </w:p>
        </w:tc>
        <w:tc>
          <w:tcPr>
            <w:tcW w:w="4876" w:type="dxa"/>
            <w:tcBorders>
              <w:top w:val="nil"/>
              <w:left w:val="nil"/>
              <w:bottom w:val="nil"/>
              <w:right w:val="nil"/>
            </w:tcBorders>
          </w:tcPr>
          <w:p w14:paraId="2A924539" w14:textId="77777777" w:rsidR="006443F1" w:rsidRPr="00A24A4F" w:rsidRDefault="00A24A4F">
            <w:pPr>
              <w:pStyle w:val="Normal6a"/>
            </w:pPr>
            <w:r w:rsidRPr="00A24A4F">
              <w:t>35.</w:t>
            </w:r>
            <w:r w:rsidRPr="00A24A4F">
              <w:tab/>
              <w:t xml:space="preserve">Europaparlamentet uppmanar kommissionen att konsolidera den europeiska havsplaneringsplattformen genom att ge exempel på havsplaneringsprojekt, kartläggningsverktyg och god praxis. Parlamentet uppmanar i detta avseende med kraft medlemsstaterna att i högre grad utnyttja denna plattform när de utarbetar sina havsplaner </w:t>
            </w:r>
            <w:r w:rsidRPr="00A24A4F">
              <w:rPr>
                <w:b/>
                <w:i/>
              </w:rPr>
              <w:t>för att underlätta transparenta politiska överväganden utan att utesluta genuina samråd för att lösa nyttjande- och intressekonflikter</w:t>
            </w:r>
            <w:r w:rsidRPr="00A24A4F">
              <w:t>.</w:t>
            </w:r>
          </w:p>
        </w:tc>
      </w:tr>
    </w:tbl>
    <w:p w14:paraId="03BC0B35"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6006A5D3" w14:textId="77777777" w:rsidR="006443F1" w:rsidRPr="00A24A4F" w:rsidRDefault="00A24A4F">
      <w:r w:rsidRPr="00A24A4F">
        <w:rPr>
          <w:rStyle w:val="HideTWBExt"/>
        </w:rPr>
        <w:t>&lt;/Amend&gt;</w:t>
      </w:r>
    </w:p>
    <w:p w14:paraId="7A148AF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258</w:t>
      </w:r>
      <w:r w:rsidRPr="00A24A4F">
        <w:rPr>
          <w:rStyle w:val="HideTWBExt"/>
        </w:rPr>
        <w:t>&lt;/NumAm&gt;</w:t>
      </w:r>
    </w:p>
    <w:p w14:paraId="0124BEA4" w14:textId="77777777" w:rsidR="006443F1" w:rsidRPr="00A24A4F" w:rsidRDefault="00A24A4F">
      <w:pPr>
        <w:pStyle w:val="NormalBold"/>
      </w:pPr>
      <w:r w:rsidRPr="00A24A4F">
        <w:rPr>
          <w:rStyle w:val="HideTWBExt"/>
          <w:b w:val="0"/>
        </w:rPr>
        <w:t>&lt;RepeatBlock-By&gt;&lt;Members&gt;</w:t>
      </w:r>
      <w:r w:rsidRPr="00A24A4F">
        <w:t>Eric Sargiacomo, Idoia Mendia</w:t>
      </w:r>
      <w:r w:rsidRPr="00A24A4F">
        <w:rPr>
          <w:rStyle w:val="HideTWBExt"/>
          <w:b w:val="0"/>
        </w:rPr>
        <w:t>&lt;/Members&gt;</w:t>
      </w:r>
    </w:p>
    <w:p w14:paraId="79B24C00" w14:textId="77777777" w:rsidR="006443F1" w:rsidRPr="00A24A4F" w:rsidRDefault="00A24A4F">
      <w:pPr>
        <w:pStyle w:val="NormalBold"/>
      </w:pPr>
      <w:r w:rsidRPr="00A24A4F">
        <w:rPr>
          <w:rStyle w:val="HideTWBExt"/>
          <w:b w:val="0"/>
        </w:rPr>
        <w:t>&lt;/RepeatBlock-By&gt;</w:t>
      </w:r>
    </w:p>
    <w:p w14:paraId="481AA59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14EA3F0" w14:textId="77777777" w:rsidR="006443F1" w:rsidRPr="00A24A4F" w:rsidRDefault="00A24A4F">
      <w:pPr>
        <w:pStyle w:val="NormalBold"/>
      </w:pPr>
      <w:r w:rsidRPr="00A24A4F">
        <w:rPr>
          <w:rStyle w:val="HideTWBExt"/>
        </w:rPr>
        <w:t>&lt;Article&gt;</w:t>
      </w:r>
      <w:r w:rsidRPr="00A24A4F">
        <w:t>Punkt 36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A35C520" w14:textId="77777777">
        <w:trPr>
          <w:trHeight w:hRule="exact" w:val="240"/>
          <w:jc w:val="center"/>
        </w:trPr>
        <w:tc>
          <w:tcPr>
            <w:tcW w:w="9752" w:type="dxa"/>
            <w:gridSpan w:val="2"/>
            <w:tcBorders>
              <w:top w:val="nil"/>
              <w:left w:val="nil"/>
              <w:bottom w:val="nil"/>
              <w:right w:val="nil"/>
            </w:tcBorders>
          </w:tcPr>
          <w:p w14:paraId="00F3F61F" w14:textId="77777777" w:rsidR="006443F1" w:rsidRPr="00A24A4F" w:rsidRDefault="006443F1"/>
        </w:tc>
      </w:tr>
      <w:tr w:rsidR="006443F1" w:rsidRPr="00A24A4F" w14:paraId="14B9D87D" w14:textId="77777777">
        <w:trPr>
          <w:trHeight w:val="240"/>
          <w:jc w:val="center"/>
        </w:trPr>
        <w:tc>
          <w:tcPr>
            <w:tcW w:w="4876" w:type="dxa"/>
            <w:tcBorders>
              <w:top w:val="nil"/>
              <w:left w:val="nil"/>
              <w:bottom w:val="nil"/>
              <w:right w:val="nil"/>
            </w:tcBorders>
          </w:tcPr>
          <w:p w14:paraId="6BD82980"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EBD06C7" w14:textId="77777777" w:rsidR="006443F1" w:rsidRPr="00A24A4F" w:rsidRDefault="00A24A4F">
            <w:pPr>
              <w:pStyle w:val="AmColumnHeading"/>
            </w:pPr>
            <w:r w:rsidRPr="00A24A4F">
              <w:t>Ändringsförslag</w:t>
            </w:r>
          </w:p>
        </w:tc>
      </w:tr>
      <w:tr w:rsidR="006443F1" w:rsidRPr="00A24A4F" w14:paraId="09B029CF" w14:textId="77777777">
        <w:trPr>
          <w:jc w:val="center"/>
        </w:trPr>
        <w:tc>
          <w:tcPr>
            <w:tcW w:w="4876" w:type="dxa"/>
            <w:tcBorders>
              <w:top w:val="nil"/>
              <w:left w:val="nil"/>
              <w:bottom w:val="nil"/>
              <w:right w:val="nil"/>
            </w:tcBorders>
          </w:tcPr>
          <w:p w14:paraId="38B2DEDF" w14:textId="77777777" w:rsidR="006443F1" w:rsidRPr="00A24A4F" w:rsidRDefault="00A24A4F">
            <w:pPr>
              <w:pStyle w:val="Normal6a"/>
            </w:pPr>
            <w:r w:rsidRPr="00A24A4F">
              <w:t>36.</w:t>
            </w:r>
            <w:r w:rsidRPr="00A24A4F">
              <w:tab/>
              <w:t>Europaparlamentet stöder översynen av havsplaneringsdirektivet som en del av den europeiska världshavspakt som förväntas under 2026. Parlamentet anser att denna översyn bör fastställa en enhetlig ram för att förbättra samordningen mellan den befintliga lagstiftningen och regelverket genom att rationalisera överlappande bestämmelser, anpassa mål, införa mer bindande och mätbara mål i havsplaner, förbättra samstämmigheten mellan havsplanering och fysisk planering på land och införa gemensamma förvaltningsverktyg. Parlamentet anser att översynen av havsplaneringsdirektivet också bör fördjupa den gränsöverskridande fleranvändningsstrategin och berörda parters deltagande.</w:t>
            </w:r>
          </w:p>
        </w:tc>
        <w:tc>
          <w:tcPr>
            <w:tcW w:w="4876" w:type="dxa"/>
            <w:tcBorders>
              <w:top w:val="nil"/>
              <w:left w:val="nil"/>
              <w:bottom w:val="nil"/>
              <w:right w:val="nil"/>
            </w:tcBorders>
          </w:tcPr>
          <w:p w14:paraId="411CD1FA" w14:textId="77777777" w:rsidR="006443F1" w:rsidRPr="00A24A4F" w:rsidRDefault="00A24A4F">
            <w:pPr>
              <w:pStyle w:val="Normal6a"/>
            </w:pPr>
            <w:r w:rsidRPr="00A24A4F">
              <w:t>36.</w:t>
            </w:r>
            <w:r w:rsidRPr="00A24A4F">
              <w:tab/>
              <w:t xml:space="preserve">Europaparlamentet stöder översynen av havsplaneringsdirektivet som en del av den europeiska världshavspakt som förväntas under 2026. Parlamentet anser att denna översyn bör fastställa en enhetlig ram för att förbättra samordningen mellan den befintliga lagstiftningen och regelverket genom att rationalisera överlappande bestämmelser, anpassa mål, införa mer bindande och mätbara mål i havsplaner, förbättra samstämmigheten mellan havsplanering och fysisk planering på land och införa gemensamma förvaltningsverktyg. Parlamentet anser att </w:t>
            </w:r>
            <w:r w:rsidRPr="00A24A4F">
              <w:rPr>
                <w:b/>
                <w:i/>
              </w:rPr>
              <w:t>denna översyn särskilt bör göra bestämmelserna om deltagande av berörda parter, särskilt fiskare och kustsamhällen, rättsligt bindande genom att införa gemensamma minimikrav som är tillämpliga på alla medlemsstater.</w:t>
            </w:r>
            <w:r w:rsidRPr="00A24A4F">
              <w:t xml:space="preserve"> </w:t>
            </w:r>
            <w:r w:rsidRPr="00A24A4F">
              <w:rPr>
                <w:b/>
                <w:i/>
              </w:rPr>
              <w:t>Parlamentet anser att denna översyn uttryckligen bör inbegripa sociala och territoriella mål som till exempel skyddet av sociala rättigheter för yrkesverksamma på sjön, genom att införa mätbara indikatorer för sysselsättning, säkerhet och territoriell sammanhållning.</w:t>
            </w:r>
            <w:r w:rsidRPr="00A24A4F">
              <w:t xml:space="preserve"> </w:t>
            </w:r>
            <w:r w:rsidRPr="00A24A4F">
              <w:rPr>
                <w:b/>
                <w:i/>
              </w:rPr>
              <w:t>Parlamentet anser att</w:t>
            </w:r>
            <w:r w:rsidRPr="00A24A4F">
              <w:t xml:space="preserve"> översynen av havsplaneringsdirektivet också bör fördjupa den gränsöverskridande fleranvändningsstrategin och berörda parters deltagande.</w:t>
            </w:r>
          </w:p>
        </w:tc>
      </w:tr>
    </w:tbl>
    <w:p w14:paraId="4640905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35EE1E8A" w14:textId="77777777" w:rsidR="006443F1" w:rsidRPr="00A24A4F" w:rsidRDefault="00A24A4F">
      <w:r w:rsidRPr="00A24A4F">
        <w:rPr>
          <w:rStyle w:val="HideTWBExt"/>
        </w:rPr>
        <w:t>&lt;/Amend&gt;</w:t>
      </w:r>
    </w:p>
    <w:p w14:paraId="0B16722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259</w:t>
      </w:r>
      <w:r w:rsidRPr="00A24A4F">
        <w:rPr>
          <w:rStyle w:val="HideTWBExt"/>
        </w:rPr>
        <w:t>&lt;/NumAm&gt;</w:t>
      </w:r>
    </w:p>
    <w:p w14:paraId="7726B3E2" w14:textId="77777777" w:rsidR="006443F1" w:rsidRPr="00A24A4F" w:rsidRDefault="00A24A4F">
      <w:pPr>
        <w:pStyle w:val="NormalBold"/>
      </w:pPr>
      <w:r w:rsidRPr="00A24A4F">
        <w:rPr>
          <w:rStyle w:val="HideTWBExt"/>
          <w:b w:val="0"/>
        </w:rPr>
        <w:t>&lt;RepeatBlock-By&gt;&lt;Members&gt;</w:t>
      </w:r>
      <w:r w:rsidRPr="00A24A4F">
        <w:t>Stéphanie Yon-Courtin</w:t>
      </w:r>
      <w:r w:rsidRPr="00A24A4F">
        <w:rPr>
          <w:rStyle w:val="HideTWBExt"/>
          <w:b w:val="0"/>
        </w:rPr>
        <w:t>&lt;/Members&gt;</w:t>
      </w:r>
    </w:p>
    <w:p w14:paraId="22CFE442" w14:textId="77777777" w:rsidR="006443F1" w:rsidRPr="00A24A4F" w:rsidRDefault="00A24A4F">
      <w:pPr>
        <w:pStyle w:val="NormalBold"/>
      </w:pPr>
      <w:r w:rsidRPr="00A24A4F">
        <w:rPr>
          <w:rStyle w:val="HideTWBExt"/>
          <w:b w:val="0"/>
        </w:rPr>
        <w:t>&lt;/RepeatBlock-By&gt;</w:t>
      </w:r>
    </w:p>
    <w:p w14:paraId="1C7474E5"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AB54285" w14:textId="77777777" w:rsidR="006443F1" w:rsidRPr="00A24A4F" w:rsidRDefault="00A24A4F">
      <w:pPr>
        <w:pStyle w:val="NormalBold"/>
      </w:pPr>
      <w:r w:rsidRPr="00A24A4F">
        <w:rPr>
          <w:rStyle w:val="HideTWBExt"/>
        </w:rPr>
        <w:t>&lt;Article&gt;</w:t>
      </w:r>
      <w:r w:rsidRPr="00A24A4F">
        <w:t>Punkt 36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8916E69" w14:textId="77777777">
        <w:trPr>
          <w:trHeight w:hRule="exact" w:val="240"/>
          <w:jc w:val="center"/>
        </w:trPr>
        <w:tc>
          <w:tcPr>
            <w:tcW w:w="9752" w:type="dxa"/>
            <w:gridSpan w:val="2"/>
            <w:tcBorders>
              <w:top w:val="nil"/>
              <w:left w:val="nil"/>
              <w:bottom w:val="nil"/>
              <w:right w:val="nil"/>
            </w:tcBorders>
          </w:tcPr>
          <w:p w14:paraId="56C5AD2D" w14:textId="77777777" w:rsidR="006443F1" w:rsidRPr="00A24A4F" w:rsidRDefault="006443F1"/>
        </w:tc>
      </w:tr>
      <w:tr w:rsidR="006443F1" w:rsidRPr="00A24A4F" w14:paraId="61FD39FB" w14:textId="77777777">
        <w:trPr>
          <w:trHeight w:val="240"/>
          <w:jc w:val="center"/>
        </w:trPr>
        <w:tc>
          <w:tcPr>
            <w:tcW w:w="4876" w:type="dxa"/>
            <w:tcBorders>
              <w:top w:val="nil"/>
              <w:left w:val="nil"/>
              <w:bottom w:val="nil"/>
              <w:right w:val="nil"/>
            </w:tcBorders>
          </w:tcPr>
          <w:p w14:paraId="7E45B4E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3398DAE" w14:textId="77777777" w:rsidR="006443F1" w:rsidRPr="00A24A4F" w:rsidRDefault="00A24A4F">
            <w:pPr>
              <w:pStyle w:val="AmColumnHeading"/>
            </w:pPr>
            <w:r w:rsidRPr="00A24A4F">
              <w:t>Ändringsförslag</w:t>
            </w:r>
          </w:p>
        </w:tc>
      </w:tr>
      <w:tr w:rsidR="006443F1" w:rsidRPr="00A24A4F" w14:paraId="6BDB77CA" w14:textId="77777777">
        <w:trPr>
          <w:jc w:val="center"/>
        </w:trPr>
        <w:tc>
          <w:tcPr>
            <w:tcW w:w="4876" w:type="dxa"/>
            <w:tcBorders>
              <w:top w:val="nil"/>
              <w:left w:val="nil"/>
              <w:bottom w:val="nil"/>
              <w:right w:val="nil"/>
            </w:tcBorders>
          </w:tcPr>
          <w:p w14:paraId="4AA62FFE" w14:textId="77777777" w:rsidR="006443F1" w:rsidRPr="00A24A4F" w:rsidRDefault="00A24A4F">
            <w:pPr>
              <w:pStyle w:val="Normal6a"/>
            </w:pPr>
            <w:r w:rsidRPr="00A24A4F">
              <w:t>36.</w:t>
            </w:r>
            <w:r w:rsidRPr="00A24A4F">
              <w:tab/>
              <w:t>Europaparlamentet stöder översynen av havsplaneringsdirektivet som en del av den europeiska världshavspakt som förväntas under 2026. Parlamentet anser att denna översyn bör fastställa en enhetlig ram för att förbättra samordningen mellan den befintliga lagstiftningen och regelverket genom att rationalisera överlappande bestämmelser, anpassa mål, införa mer bindande och mätbara mål i havsplaner, förbättra samstämmigheten mellan havsplanering och fysisk planering på land och införa gemensamma förvaltningsverktyg. Parlamentet anser att översynen av havsplaneringsdirektivet också bör fördjupa den gränsöverskridande fleranvändningsstrategin och berörda parters deltagande.</w:t>
            </w:r>
          </w:p>
        </w:tc>
        <w:tc>
          <w:tcPr>
            <w:tcW w:w="4876" w:type="dxa"/>
            <w:tcBorders>
              <w:top w:val="nil"/>
              <w:left w:val="nil"/>
              <w:bottom w:val="nil"/>
              <w:right w:val="nil"/>
            </w:tcBorders>
          </w:tcPr>
          <w:p w14:paraId="648C0CFF" w14:textId="77777777" w:rsidR="006443F1" w:rsidRPr="00A24A4F" w:rsidRDefault="00A24A4F">
            <w:pPr>
              <w:pStyle w:val="Normal6a"/>
            </w:pPr>
            <w:r w:rsidRPr="00A24A4F">
              <w:t>36.</w:t>
            </w:r>
            <w:r w:rsidRPr="00A24A4F">
              <w:tab/>
              <w:t xml:space="preserve">Europaparlamentet stöder översynen av havsplaneringsdirektivet som en del av den europeiska världshavspakt som förväntas under 2026. Parlamentet anser att denna översyn bör fastställa en enhetlig ram för att förbättra samordningen mellan den befintliga lagstiftningen och regelverket genom att rationalisera överlappande bestämmelser, anpassa mål, införa mer bindande och mätbara mål i havsplaner, förbättra samstämmigheten mellan havsplanering och fysisk planering på land och införa gemensamma förvaltningsverktyg. Parlamentet anser att översynen av havsplaneringsdirektivet också bör fördjupa den gränsöverskridande fleranvändningsstrategin och berörda parters deltagande. </w:t>
            </w:r>
            <w:r w:rsidRPr="00A24A4F">
              <w:rPr>
                <w:b/>
                <w:i/>
              </w:rPr>
              <w:t>Parlamentet anser att den kommande lagstiftningsakten för världshaven bör omfatta alla EU:s territorier och ta hänsyn till deras specifika särdrag, särskilt när det gäller de yttersta randområdena och de utomeuropeiska länderna och territorierna.</w:t>
            </w:r>
          </w:p>
        </w:tc>
      </w:tr>
    </w:tbl>
    <w:p w14:paraId="5D8F627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0C1403A" w14:textId="77777777" w:rsidR="006443F1" w:rsidRPr="00A24A4F" w:rsidRDefault="00A24A4F">
      <w:r w:rsidRPr="00A24A4F">
        <w:rPr>
          <w:rStyle w:val="HideTWBExt"/>
        </w:rPr>
        <w:t>&lt;/Amend&gt;</w:t>
      </w:r>
    </w:p>
    <w:p w14:paraId="70C9D878"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260</w:t>
      </w:r>
      <w:r w:rsidRPr="00A24A4F">
        <w:rPr>
          <w:rStyle w:val="HideTWBExt"/>
        </w:rPr>
        <w:t>&lt;/NumAm&gt;</w:t>
      </w:r>
    </w:p>
    <w:p w14:paraId="0A8266E9" w14:textId="77777777" w:rsidR="006443F1" w:rsidRPr="00A24A4F" w:rsidRDefault="00A24A4F">
      <w:pPr>
        <w:pStyle w:val="NormalBold"/>
      </w:pPr>
      <w:r w:rsidRPr="00A24A4F">
        <w:rPr>
          <w:rStyle w:val="HideTWBExt"/>
          <w:b w:val="0"/>
        </w:rPr>
        <w:t>&lt;RepeatBlock-By&gt;&lt;Members&gt;</w:t>
      </w:r>
      <w:r w:rsidRPr="00A24A4F">
        <w:t>Luke Ming Flanagan</w:t>
      </w:r>
      <w:r w:rsidRPr="00A24A4F">
        <w:rPr>
          <w:rStyle w:val="HideTWBExt"/>
          <w:b w:val="0"/>
        </w:rPr>
        <w:t>&lt;/Members&gt;</w:t>
      </w:r>
    </w:p>
    <w:p w14:paraId="47B2C11A" w14:textId="77777777" w:rsidR="006443F1" w:rsidRPr="00A24A4F" w:rsidRDefault="00A24A4F">
      <w:pPr>
        <w:pStyle w:val="NormalBold"/>
      </w:pPr>
      <w:r w:rsidRPr="00A24A4F">
        <w:rPr>
          <w:rStyle w:val="HideTWBExt"/>
          <w:b w:val="0"/>
        </w:rPr>
        <w:t>&lt;/RepeatBlock-By&gt;</w:t>
      </w:r>
    </w:p>
    <w:p w14:paraId="2FA6CEB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D55659A" w14:textId="77777777" w:rsidR="006443F1" w:rsidRPr="00A24A4F" w:rsidRDefault="00A24A4F">
      <w:pPr>
        <w:pStyle w:val="NormalBold"/>
      </w:pPr>
      <w:r w:rsidRPr="00A24A4F">
        <w:rPr>
          <w:rStyle w:val="HideTWBExt"/>
        </w:rPr>
        <w:t>&lt;Article&gt;</w:t>
      </w:r>
      <w:r w:rsidRPr="00A24A4F">
        <w:t>Punkt 36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7BEDC53" w14:textId="77777777">
        <w:trPr>
          <w:trHeight w:hRule="exact" w:val="240"/>
          <w:jc w:val="center"/>
        </w:trPr>
        <w:tc>
          <w:tcPr>
            <w:tcW w:w="9752" w:type="dxa"/>
            <w:gridSpan w:val="2"/>
            <w:tcBorders>
              <w:top w:val="nil"/>
              <w:left w:val="nil"/>
              <w:bottom w:val="nil"/>
              <w:right w:val="nil"/>
            </w:tcBorders>
          </w:tcPr>
          <w:p w14:paraId="402788FB" w14:textId="77777777" w:rsidR="006443F1" w:rsidRPr="00A24A4F" w:rsidRDefault="006443F1"/>
        </w:tc>
      </w:tr>
      <w:tr w:rsidR="006443F1" w:rsidRPr="00A24A4F" w14:paraId="7E5AFF6A" w14:textId="77777777">
        <w:trPr>
          <w:trHeight w:val="240"/>
          <w:jc w:val="center"/>
        </w:trPr>
        <w:tc>
          <w:tcPr>
            <w:tcW w:w="4876" w:type="dxa"/>
            <w:tcBorders>
              <w:top w:val="nil"/>
              <w:left w:val="nil"/>
              <w:bottom w:val="nil"/>
              <w:right w:val="nil"/>
            </w:tcBorders>
          </w:tcPr>
          <w:p w14:paraId="00173F83"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16EC3286" w14:textId="77777777" w:rsidR="006443F1" w:rsidRPr="00A24A4F" w:rsidRDefault="00A24A4F">
            <w:pPr>
              <w:pStyle w:val="AmColumnHeading"/>
            </w:pPr>
            <w:r w:rsidRPr="00A24A4F">
              <w:t>Ändringsförslag</w:t>
            </w:r>
          </w:p>
        </w:tc>
      </w:tr>
      <w:tr w:rsidR="006443F1" w:rsidRPr="00A24A4F" w14:paraId="1B84949F" w14:textId="77777777">
        <w:trPr>
          <w:jc w:val="center"/>
        </w:trPr>
        <w:tc>
          <w:tcPr>
            <w:tcW w:w="4876" w:type="dxa"/>
            <w:tcBorders>
              <w:top w:val="nil"/>
              <w:left w:val="nil"/>
              <w:bottom w:val="nil"/>
              <w:right w:val="nil"/>
            </w:tcBorders>
          </w:tcPr>
          <w:p w14:paraId="040590F9" w14:textId="77777777" w:rsidR="006443F1" w:rsidRPr="00A24A4F" w:rsidRDefault="00A24A4F">
            <w:pPr>
              <w:pStyle w:val="Normal6a"/>
            </w:pPr>
            <w:r w:rsidRPr="00A24A4F">
              <w:t>36.</w:t>
            </w:r>
            <w:r w:rsidRPr="00A24A4F">
              <w:tab/>
              <w:t xml:space="preserve">Europaparlamentet stöder översynen av havsplaneringsdirektivet som en del av den europeiska världshavspakt som förväntas under 2026. Parlamentet anser att denna översyn bör fastställa en enhetlig ram för att förbättra samordningen mellan den befintliga lagstiftningen och regelverket genom att rationalisera överlappande bestämmelser, anpassa mål, införa mer bindande och mätbara mål i havsplaner, förbättra samstämmigheten mellan havsplanering och fysisk planering på land och införa gemensamma förvaltningsverktyg. Parlamentet anser att översynen av havsplaneringsdirektivet också bör fördjupa den gränsöverskridande fleranvändningsstrategin </w:t>
            </w:r>
            <w:r w:rsidRPr="00A24A4F">
              <w:rPr>
                <w:b/>
                <w:i/>
              </w:rPr>
              <w:t>och</w:t>
            </w:r>
            <w:r w:rsidRPr="00A24A4F">
              <w:t xml:space="preserve"> berörda </w:t>
            </w:r>
            <w:r w:rsidRPr="00A24A4F">
              <w:rPr>
                <w:b/>
                <w:i/>
              </w:rPr>
              <w:t>parters</w:t>
            </w:r>
            <w:r w:rsidRPr="00A24A4F">
              <w:t xml:space="preserve"> deltagande.</w:t>
            </w:r>
          </w:p>
        </w:tc>
        <w:tc>
          <w:tcPr>
            <w:tcW w:w="4876" w:type="dxa"/>
            <w:tcBorders>
              <w:top w:val="nil"/>
              <w:left w:val="nil"/>
              <w:bottom w:val="nil"/>
              <w:right w:val="nil"/>
            </w:tcBorders>
          </w:tcPr>
          <w:p w14:paraId="64974D7D" w14:textId="77777777" w:rsidR="006443F1" w:rsidRPr="00A24A4F" w:rsidRDefault="00A24A4F">
            <w:pPr>
              <w:pStyle w:val="Normal6a"/>
            </w:pPr>
            <w:r w:rsidRPr="00A24A4F">
              <w:t>36.</w:t>
            </w:r>
            <w:r w:rsidRPr="00A24A4F">
              <w:tab/>
              <w:t xml:space="preserve">Europaparlamentet stöder översynen av havsplaneringsdirektivet som en del av den europeiska världshavspakt som förväntas </w:t>
            </w:r>
            <w:r w:rsidRPr="00A24A4F">
              <w:rPr>
                <w:b/>
                <w:i/>
              </w:rPr>
              <w:t>läggas fram som förslag</w:t>
            </w:r>
            <w:r w:rsidRPr="00A24A4F">
              <w:t xml:space="preserve"> under 2026. Parlamentet anser att denna översyn bör fastställa en enhetlig </w:t>
            </w:r>
            <w:r w:rsidRPr="00A24A4F">
              <w:rPr>
                <w:b/>
                <w:i/>
              </w:rPr>
              <w:t>rättslig</w:t>
            </w:r>
            <w:r w:rsidRPr="00A24A4F">
              <w:t xml:space="preserve"> ram för att förbättra samordningen mellan den befintliga lagstiftningen och regelverket genom att rationalisera överlappande bestämmelser, </w:t>
            </w:r>
            <w:r w:rsidRPr="00A24A4F">
              <w:rPr>
                <w:b/>
                <w:i/>
              </w:rPr>
              <w:t>stärka och</w:t>
            </w:r>
            <w:r w:rsidRPr="00A24A4F">
              <w:t xml:space="preserve"> anpassa mål </w:t>
            </w:r>
            <w:r w:rsidRPr="00A24A4F">
              <w:rPr>
                <w:b/>
                <w:i/>
              </w:rPr>
              <w:t>för att återställa marina ekosystem och ställa om till en rättvis och regenerativ blå ekonomi</w:t>
            </w:r>
            <w:r w:rsidRPr="00A24A4F">
              <w:t xml:space="preserve">, införa mer bindande och mätbara mål i havsplaner, förbättra samstämmigheten mellan havsplanering och fysisk planering på land och införa gemensamma förvaltningsverktyg. Parlamentet anser att översynen av havsplaneringsdirektivet också bör fördjupa den gränsöverskridande fleranvändningsstrategin </w:t>
            </w:r>
            <w:r w:rsidRPr="00A24A4F">
              <w:rPr>
                <w:b/>
                <w:i/>
              </w:rPr>
              <w:t>för att mildra de kumulativa effekterna och stärka de</w:t>
            </w:r>
            <w:r w:rsidRPr="00A24A4F">
              <w:t xml:space="preserve"> berörda </w:t>
            </w:r>
            <w:r w:rsidRPr="00A24A4F">
              <w:rPr>
                <w:b/>
                <w:i/>
              </w:rPr>
              <w:t>parternas</w:t>
            </w:r>
            <w:r w:rsidRPr="00A24A4F">
              <w:t xml:space="preserve"> deltagande.</w:t>
            </w:r>
          </w:p>
        </w:tc>
      </w:tr>
    </w:tbl>
    <w:p w14:paraId="484653E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D0EA5D4" w14:textId="77777777" w:rsidR="006443F1" w:rsidRPr="00A24A4F" w:rsidRDefault="00A24A4F">
      <w:r w:rsidRPr="00A24A4F">
        <w:rPr>
          <w:rStyle w:val="HideTWBExt"/>
        </w:rPr>
        <w:t>&lt;/Amend&gt;</w:t>
      </w:r>
    </w:p>
    <w:p w14:paraId="45FCA41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261</w:t>
      </w:r>
      <w:r w:rsidRPr="00A24A4F">
        <w:rPr>
          <w:rStyle w:val="HideTWBExt"/>
        </w:rPr>
        <w:t>&lt;/NumAm&gt;</w:t>
      </w:r>
    </w:p>
    <w:p w14:paraId="082FB351" w14:textId="77777777" w:rsidR="006443F1" w:rsidRPr="00A24A4F" w:rsidRDefault="00A24A4F">
      <w:pPr>
        <w:pStyle w:val="NormalBold"/>
      </w:pPr>
      <w:r w:rsidRPr="00A24A4F">
        <w:rPr>
          <w:rStyle w:val="HideTWBExt"/>
          <w:b w:val="0"/>
        </w:rPr>
        <w:t>&lt;RepeatBlock-By&gt;&lt;Members&gt;</w:t>
      </w:r>
      <w:r w:rsidRPr="00A24A4F">
        <w:t>Marco Falcone</w:t>
      </w:r>
      <w:r w:rsidRPr="00A24A4F">
        <w:rPr>
          <w:rStyle w:val="HideTWBExt"/>
          <w:b w:val="0"/>
        </w:rPr>
        <w:t>&lt;/Members&gt;</w:t>
      </w:r>
    </w:p>
    <w:p w14:paraId="28FEDD4E" w14:textId="77777777" w:rsidR="006443F1" w:rsidRPr="00A24A4F" w:rsidRDefault="00A24A4F">
      <w:pPr>
        <w:pStyle w:val="NormalBold"/>
      </w:pPr>
      <w:r w:rsidRPr="00A24A4F">
        <w:rPr>
          <w:rStyle w:val="HideTWBExt"/>
          <w:b w:val="0"/>
        </w:rPr>
        <w:t>&lt;/RepeatBlock-By&gt;</w:t>
      </w:r>
    </w:p>
    <w:p w14:paraId="547CB9A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FEA031E" w14:textId="77777777" w:rsidR="006443F1" w:rsidRPr="00A24A4F" w:rsidRDefault="00A24A4F">
      <w:pPr>
        <w:pStyle w:val="NormalBold"/>
      </w:pPr>
      <w:r w:rsidRPr="00A24A4F">
        <w:rPr>
          <w:rStyle w:val="HideTWBExt"/>
        </w:rPr>
        <w:t>&lt;Article&gt;</w:t>
      </w:r>
      <w:r w:rsidRPr="00A24A4F">
        <w:t>Punkt 36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4708AE56" w14:textId="77777777">
        <w:trPr>
          <w:trHeight w:hRule="exact" w:val="240"/>
          <w:jc w:val="center"/>
        </w:trPr>
        <w:tc>
          <w:tcPr>
            <w:tcW w:w="9752" w:type="dxa"/>
            <w:gridSpan w:val="2"/>
            <w:tcBorders>
              <w:top w:val="nil"/>
              <w:left w:val="nil"/>
              <w:bottom w:val="nil"/>
              <w:right w:val="nil"/>
            </w:tcBorders>
          </w:tcPr>
          <w:p w14:paraId="5F86877D" w14:textId="77777777" w:rsidR="006443F1" w:rsidRPr="00A24A4F" w:rsidRDefault="006443F1"/>
        </w:tc>
      </w:tr>
      <w:tr w:rsidR="006443F1" w:rsidRPr="00A24A4F" w14:paraId="775542F8" w14:textId="77777777">
        <w:trPr>
          <w:trHeight w:val="240"/>
          <w:jc w:val="center"/>
        </w:trPr>
        <w:tc>
          <w:tcPr>
            <w:tcW w:w="4876" w:type="dxa"/>
            <w:tcBorders>
              <w:top w:val="nil"/>
              <w:left w:val="nil"/>
              <w:bottom w:val="nil"/>
              <w:right w:val="nil"/>
            </w:tcBorders>
          </w:tcPr>
          <w:p w14:paraId="3314F09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55F6292" w14:textId="77777777" w:rsidR="006443F1" w:rsidRPr="00A24A4F" w:rsidRDefault="00A24A4F">
            <w:pPr>
              <w:pStyle w:val="AmColumnHeading"/>
            </w:pPr>
            <w:r w:rsidRPr="00A24A4F">
              <w:t>Ändringsförslag</w:t>
            </w:r>
          </w:p>
        </w:tc>
      </w:tr>
      <w:tr w:rsidR="006443F1" w:rsidRPr="00A24A4F" w14:paraId="425EAB68" w14:textId="77777777">
        <w:trPr>
          <w:jc w:val="center"/>
        </w:trPr>
        <w:tc>
          <w:tcPr>
            <w:tcW w:w="4876" w:type="dxa"/>
            <w:tcBorders>
              <w:top w:val="nil"/>
              <w:left w:val="nil"/>
              <w:bottom w:val="nil"/>
              <w:right w:val="nil"/>
            </w:tcBorders>
          </w:tcPr>
          <w:p w14:paraId="1CF70C52" w14:textId="77777777" w:rsidR="006443F1" w:rsidRPr="00A24A4F" w:rsidRDefault="00A24A4F">
            <w:pPr>
              <w:pStyle w:val="Normal6a"/>
            </w:pPr>
            <w:r w:rsidRPr="00A24A4F">
              <w:t>36.</w:t>
            </w:r>
            <w:r w:rsidRPr="00A24A4F">
              <w:tab/>
              <w:t>Europaparlamentet stöder översynen av havsplaneringsdirektivet som en del av den europeiska världshavspakt som förväntas under 2026. Parlamentet anser att denna översyn bör fastställa en enhetlig ram för att förbättra samordningen mellan den befintliga lagstiftningen och regelverket genom att rationalisera överlappande bestämmelser, anpassa mål, införa mer bindande och mätbara mål i havsplaner, förbättra samstämmigheten mellan havsplanering och fysisk planering på land och införa gemensamma förvaltningsverktyg. Parlamentet anser att översynen av havsplaneringsdirektivet också bör fördjupa den gränsöverskridande fleranvändningsstrategin och berörda parters deltagande.</w:t>
            </w:r>
          </w:p>
        </w:tc>
        <w:tc>
          <w:tcPr>
            <w:tcW w:w="4876" w:type="dxa"/>
            <w:tcBorders>
              <w:top w:val="nil"/>
              <w:left w:val="nil"/>
              <w:bottom w:val="nil"/>
              <w:right w:val="nil"/>
            </w:tcBorders>
          </w:tcPr>
          <w:p w14:paraId="4CA072BD" w14:textId="77777777" w:rsidR="006443F1" w:rsidRPr="00A24A4F" w:rsidRDefault="00A24A4F">
            <w:pPr>
              <w:pStyle w:val="Normal6a"/>
            </w:pPr>
            <w:r w:rsidRPr="00A24A4F">
              <w:t>36.</w:t>
            </w:r>
            <w:r w:rsidRPr="00A24A4F">
              <w:tab/>
              <w:t xml:space="preserve">Europaparlamentet stöder översynen av havsplaneringsdirektivet som en del av den europeiska världshavspakt som förväntas under 2026. Parlamentet anser att denna översyn bör fastställa en enhetlig ram för att förbättra samordningen mellan den befintliga lagstiftningen och regelverket genom att rationalisera överlappande bestämmelser, anpassa mål, införa mer bindande och mätbara mål i havsplaner, förbättra samstämmigheten mellan havsplanering och fysisk planering på land och införa gemensamma förvaltningsverktyg. Parlamentet anser att översynen av havsplaneringsdirektivet också bör fördjupa den gränsöverskridande fleranvändningsstrategin och berörda parters deltagande. </w:t>
            </w:r>
            <w:r w:rsidRPr="00A24A4F">
              <w:rPr>
                <w:b/>
                <w:i/>
              </w:rPr>
              <w:t>Parlamentet anser dessutom att det är nödvändigt att uttryckligen införliva ökaraktärsprincipen och att föreskriva särskilda åtgärder och riktad flexibilitet för öregionerna och de yttersta randområdena.</w:t>
            </w:r>
          </w:p>
        </w:tc>
      </w:tr>
    </w:tbl>
    <w:p w14:paraId="44E27A17"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{IT}</w:t>
      </w:r>
      <w:r w:rsidRPr="00A24A4F">
        <w:t>it</w:t>
      </w:r>
      <w:r w:rsidRPr="00A24A4F">
        <w:rPr>
          <w:rStyle w:val="HideTWBExt"/>
        </w:rPr>
        <w:t>&lt;/Original&gt;</w:t>
      </w:r>
    </w:p>
    <w:p w14:paraId="3F729EDF" w14:textId="77777777" w:rsidR="006443F1" w:rsidRPr="00A24A4F" w:rsidRDefault="00A24A4F">
      <w:r w:rsidRPr="00A24A4F">
        <w:rPr>
          <w:rStyle w:val="HideTWBExt"/>
        </w:rPr>
        <w:t>&lt;/Amend&gt;</w:t>
      </w:r>
    </w:p>
    <w:p w14:paraId="2B4594A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262</w:t>
      </w:r>
      <w:r w:rsidRPr="00A24A4F">
        <w:rPr>
          <w:rStyle w:val="HideTWBExt"/>
        </w:rPr>
        <w:t>&lt;/NumAm&gt;</w:t>
      </w:r>
    </w:p>
    <w:p w14:paraId="27656526" w14:textId="77777777" w:rsidR="006443F1" w:rsidRPr="00A24A4F" w:rsidRDefault="00A24A4F">
      <w:pPr>
        <w:pStyle w:val="NormalBold"/>
      </w:pPr>
      <w:r w:rsidRPr="00A24A4F">
        <w:rPr>
          <w:rStyle w:val="HideTWBExt"/>
          <w:b w:val="0"/>
        </w:rPr>
        <w:t>&lt;RepeatBlock-By&gt;&lt;Members&gt;</w:t>
      </w:r>
      <w:r w:rsidRPr="00A24A4F">
        <w:t>France Jamet, António Tânger Corrêa, Ton Diepeveen</w:t>
      </w:r>
      <w:r w:rsidRPr="00A24A4F">
        <w:rPr>
          <w:rStyle w:val="HideTWBExt"/>
          <w:b w:val="0"/>
        </w:rPr>
        <w:t>&lt;/Members&gt;</w:t>
      </w:r>
    </w:p>
    <w:p w14:paraId="77E63466" w14:textId="77777777" w:rsidR="006443F1" w:rsidRPr="00A24A4F" w:rsidRDefault="00A24A4F">
      <w:pPr>
        <w:pStyle w:val="NormalBold"/>
      </w:pPr>
      <w:r w:rsidRPr="00A24A4F">
        <w:rPr>
          <w:rStyle w:val="HideTWBExt"/>
          <w:b w:val="0"/>
        </w:rPr>
        <w:t>&lt;/RepeatBlock-By&gt;</w:t>
      </w:r>
    </w:p>
    <w:p w14:paraId="557525D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A397B75" w14:textId="77777777" w:rsidR="006443F1" w:rsidRPr="00A24A4F" w:rsidRDefault="00A24A4F">
      <w:pPr>
        <w:pStyle w:val="NormalBold"/>
      </w:pPr>
      <w:r w:rsidRPr="00A24A4F">
        <w:rPr>
          <w:rStyle w:val="HideTWBExt"/>
        </w:rPr>
        <w:t>&lt;Article&gt;</w:t>
      </w:r>
      <w:r w:rsidRPr="00A24A4F">
        <w:t>Punkt 36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BB5A9D1" w14:textId="77777777">
        <w:trPr>
          <w:trHeight w:hRule="exact" w:val="240"/>
          <w:jc w:val="center"/>
        </w:trPr>
        <w:tc>
          <w:tcPr>
            <w:tcW w:w="9752" w:type="dxa"/>
            <w:gridSpan w:val="2"/>
            <w:tcBorders>
              <w:top w:val="nil"/>
              <w:left w:val="nil"/>
              <w:bottom w:val="nil"/>
              <w:right w:val="nil"/>
            </w:tcBorders>
          </w:tcPr>
          <w:p w14:paraId="5A41DC84" w14:textId="77777777" w:rsidR="006443F1" w:rsidRPr="00A24A4F" w:rsidRDefault="006443F1"/>
        </w:tc>
      </w:tr>
      <w:tr w:rsidR="006443F1" w:rsidRPr="00A24A4F" w14:paraId="3B4DC47A" w14:textId="77777777">
        <w:trPr>
          <w:trHeight w:val="240"/>
          <w:jc w:val="center"/>
        </w:trPr>
        <w:tc>
          <w:tcPr>
            <w:tcW w:w="4876" w:type="dxa"/>
            <w:tcBorders>
              <w:top w:val="nil"/>
              <w:left w:val="nil"/>
              <w:bottom w:val="nil"/>
              <w:right w:val="nil"/>
            </w:tcBorders>
          </w:tcPr>
          <w:p w14:paraId="7340860C"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D63735F" w14:textId="77777777" w:rsidR="006443F1" w:rsidRPr="00A24A4F" w:rsidRDefault="00A24A4F">
            <w:pPr>
              <w:pStyle w:val="AmColumnHeading"/>
            </w:pPr>
            <w:r w:rsidRPr="00A24A4F">
              <w:t>Ändringsförslag</w:t>
            </w:r>
          </w:p>
        </w:tc>
      </w:tr>
      <w:tr w:rsidR="006443F1" w:rsidRPr="00A24A4F" w14:paraId="35D6DB0A" w14:textId="77777777">
        <w:trPr>
          <w:jc w:val="center"/>
        </w:trPr>
        <w:tc>
          <w:tcPr>
            <w:tcW w:w="4876" w:type="dxa"/>
            <w:tcBorders>
              <w:top w:val="nil"/>
              <w:left w:val="nil"/>
              <w:bottom w:val="nil"/>
              <w:right w:val="nil"/>
            </w:tcBorders>
          </w:tcPr>
          <w:p w14:paraId="3177424E" w14:textId="77777777" w:rsidR="006443F1" w:rsidRPr="00A24A4F" w:rsidRDefault="00A24A4F">
            <w:pPr>
              <w:pStyle w:val="Normal6a"/>
            </w:pPr>
            <w:r w:rsidRPr="00A24A4F">
              <w:t>36.</w:t>
            </w:r>
            <w:r w:rsidRPr="00A24A4F">
              <w:tab/>
              <w:t xml:space="preserve">Europaparlamentet stöder översynen av havsplaneringsdirektivet </w:t>
            </w:r>
            <w:r w:rsidRPr="00A24A4F">
              <w:rPr>
                <w:b/>
                <w:i/>
              </w:rPr>
              <w:t>som en del av den europeiska världshavspakt som förväntas under 2026</w:t>
            </w:r>
            <w:r w:rsidRPr="00A24A4F">
              <w:t xml:space="preserve">. Parlamentet anser att denna översyn bör fastställa en enhetlig ram för att förbättra samordningen mellan den befintliga lagstiftningen och regelverket genom att rationalisera överlappande bestämmelser, anpassa </w:t>
            </w:r>
            <w:r w:rsidRPr="00A24A4F">
              <w:rPr>
                <w:b/>
                <w:i/>
              </w:rPr>
              <w:t>mål, införa mer bindande och</w:t>
            </w:r>
            <w:r w:rsidRPr="00A24A4F">
              <w:t xml:space="preserve"> mätbara mål i havsplaner, förbättra samstämmigheten mellan havsplanering och fysisk planering på land och införa gemensamma förvaltningsverktyg. Parlamentet anser att översynen av havsplaneringsdirektivet </w:t>
            </w:r>
            <w:r w:rsidRPr="00A24A4F">
              <w:rPr>
                <w:b/>
                <w:i/>
              </w:rPr>
              <w:t>också bör fördjupa den gränsöverskridande fleranvändningsstrategin och berörda parters deltagande</w:t>
            </w:r>
            <w:r w:rsidRPr="00A24A4F">
              <w:t>.</w:t>
            </w:r>
          </w:p>
        </w:tc>
        <w:tc>
          <w:tcPr>
            <w:tcW w:w="4876" w:type="dxa"/>
            <w:tcBorders>
              <w:top w:val="nil"/>
              <w:left w:val="nil"/>
              <w:bottom w:val="nil"/>
              <w:right w:val="nil"/>
            </w:tcBorders>
          </w:tcPr>
          <w:p w14:paraId="473776D6" w14:textId="77777777" w:rsidR="006443F1" w:rsidRPr="00A24A4F" w:rsidRDefault="00A24A4F">
            <w:pPr>
              <w:pStyle w:val="Normal6a"/>
            </w:pPr>
            <w:r w:rsidRPr="00A24A4F">
              <w:t>36.</w:t>
            </w:r>
            <w:r w:rsidRPr="00A24A4F">
              <w:tab/>
              <w:t xml:space="preserve">Europaparlamentet stöder översynen av havsplaneringsdirektivet. Parlamentet anser att denna översyn bör fastställa en enhetlig ram för att förbättra samordningen mellan den befintliga lagstiftningen och regelverket genom att rationalisera överlappande bestämmelser, anpassa mätbara mål i havsplaner, förbättra samstämmigheten mellan havsplanering och fysisk planering på land och införa gemensamma förvaltningsverktyg. Parlamentet anser att översynen av havsplaneringsdirektivet </w:t>
            </w:r>
            <w:r w:rsidRPr="00A24A4F">
              <w:rPr>
                <w:b/>
                <w:i/>
              </w:rPr>
              <w:t>bör säkerställa att andan i det ursprungliga direktivet bibehålls och att medlemsstaterna ges ett stort handlingsutrymme</w:t>
            </w:r>
            <w:r w:rsidRPr="00A24A4F">
              <w:t>.</w:t>
            </w:r>
          </w:p>
        </w:tc>
      </w:tr>
    </w:tbl>
    <w:p w14:paraId="0E9DECA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5B8D3463" w14:textId="77777777" w:rsidR="006443F1" w:rsidRPr="00A24A4F" w:rsidRDefault="00A24A4F">
      <w:r w:rsidRPr="00A24A4F">
        <w:rPr>
          <w:rStyle w:val="HideTWBExt"/>
        </w:rPr>
        <w:t>&lt;/Amend&gt;</w:t>
      </w:r>
    </w:p>
    <w:p w14:paraId="531F92C1"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263</w:t>
      </w:r>
      <w:r w:rsidRPr="00A24A4F">
        <w:rPr>
          <w:rStyle w:val="HideTWBExt"/>
        </w:rPr>
        <w:t>&lt;/NumAm&gt;</w:t>
      </w:r>
    </w:p>
    <w:p w14:paraId="7D4DD951" w14:textId="77777777" w:rsidR="006443F1" w:rsidRPr="00A24A4F" w:rsidRDefault="00A24A4F">
      <w:pPr>
        <w:pStyle w:val="NormalBold"/>
      </w:pPr>
      <w:r w:rsidRPr="00A24A4F">
        <w:rPr>
          <w:rStyle w:val="HideTWBExt"/>
          <w:b w:val="0"/>
        </w:rPr>
        <w:t>&lt;RepeatBlock-By&gt;&lt;Members&gt;</w:t>
      </w:r>
      <w:r w:rsidRPr="00A24A4F">
        <w:t>Francisco José Millán Mon, Gabriel Mato</w:t>
      </w:r>
      <w:r w:rsidRPr="00A24A4F">
        <w:rPr>
          <w:rStyle w:val="HideTWBExt"/>
          <w:b w:val="0"/>
        </w:rPr>
        <w:t>&lt;/Members&gt;</w:t>
      </w:r>
    </w:p>
    <w:p w14:paraId="2E96E526" w14:textId="77777777" w:rsidR="006443F1" w:rsidRPr="00A24A4F" w:rsidRDefault="00A24A4F">
      <w:pPr>
        <w:pStyle w:val="NormalBold"/>
      </w:pPr>
      <w:r w:rsidRPr="00A24A4F">
        <w:rPr>
          <w:rStyle w:val="HideTWBExt"/>
          <w:b w:val="0"/>
        </w:rPr>
        <w:t>&lt;/RepeatBlock-By&gt;</w:t>
      </w:r>
    </w:p>
    <w:p w14:paraId="6DE1ABDB"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58AF496" w14:textId="77777777" w:rsidR="006443F1" w:rsidRPr="00A24A4F" w:rsidRDefault="00A24A4F">
      <w:pPr>
        <w:pStyle w:val="NormalBold"/>
      </w:pPr>
      <w:r w:rsidRPr="00A24A4F">
        <w:rPr>
          <w:rStyle w:val="HideTWBExt"/>
        </w:rPr>
        <w:t>&lt;Article&gt;</w:t>
      </w:r>
      <w:r w:rsidRPr="00A24A4F">
        <w:t>Punkt 36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2C356525" w14:textId="77777777">
        <w:trPr>
          <w:trHeight w:hRule="exact" w:val="240"/>
          <w:jc w:val="center"/>
        </w:trPr>
        <w:tc>
          <w:tcPr>
            <w:tcW w:w="9752" w:type="dxa"/>
            <w:gridSpan w:val="2"/>
            <w:tcBorders>
              <w:top w:val="nil"/>
              <w:left w:val="nil"/>
              <w:bottom w:val="nil"/>
              <w:right w:val="nil"/>
            </w:tcBorders>
          </w:tcPr>
          <w:p w14:paraId="3ED5D411" w14:textId="77777777" w:rsidR="006443F1" w:rsidRPr="00A24A4F" w:rsidRDefault="006443F1"/>
        </w:tc>
      </w:tr>
      <w:tr w:rsidR="006443F1" w:rsidRPr="00A24A4F" w14:paraId="28F71080" w14:textId="77777777">
        <w:trPr>
          <w:trHeight w:val="240"/>
          <w:jc w:val="center"/>
        </w:trPr>
        <w:tc>
          <w:tcPr>
            <w:tcW w:w="4876" w:type="dxa"/>
            <w:tcBorders>
              <w:top w:val="nil"/>
              <w:left w:val="nil"/>
              <w:bottom w:val="nil"/>
              <w:right w:val="nil"/>
            </w:tcBorders>
          </w:tcPr>
          <w:p w14:paraId="17761589"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824DB20" w14:textId="77777777" w:rsidR="006443F1" w:rsidRPr="00A24A4F" w:rsidRDefault="00A24A4F">
            <w:pPr>
              <w:pStyle w:val="AmColumnHeading"/>
            </w:pPr>
            <w:r w:rsidRPr="00A24A4F">
              <w:t>Ändringsförslag</w:t>
            </w:r>
          </w:p>
        </w:tc>
      </w:tr>
      <w:tr w:rsidR="006443F1" w:rsidRPr="00A24A4F" w14:paraId="66FCD898" w14:textId="77777777">
        <w:trPr>
          <w:jc w:val="center"/>
        </w:trPr>
        <w:tc>
          <w:tcPr>
            <w:tcW w:w="4876" w:type="dxa"/>
            <w:tcBorders>
              <w:top w:val="nil"/>
              <w:left w:val="nil"/>
              <w:bottom w:val="nil"/>
              <w:right w:val="nil"/>
            </w:tcBorders>
          </w:tcPr>
          <w:p w14:paraId="2940C8FB" w14:textId="77777777" w:rsidR="006443F1" w:rsidRPr="00A24A4F" w:rsidRDefault="00A24A4F">
            <w:pPr>
              <w:pStyle w:val="Normal6a"/>
            </w:pPr>
            <w:r w:rsidRPr="00A24A4F">
              <w:t>36.</w:t>
            </w:r>
            <w:r w:rsidRPr="00A24A4F">
              <w:tab/>
              <w:t xml:space="preserve">Europaparlamentet stöder översynen av havsplaneringsdirektivet som en del av den europeiska världshavspakt som förväntas under 2026. Parlamentet anser att denna översyn bör fastställa en enhetlig ram för att förbättra samordningen mellan den befintliga lagstiftningen och regelverket genom att rationalisera överlappande bestämmelser, anpassa mål, </w:t>
            </w:r>
            <w:r w:rsidRPr="00A24A4F">
              <w:rPr>
                <w:b/>
                <w:i/>
              </w:rPr>
              <w:t>införa mer bindande och mätbara mål i havsplaner,</w:t>
            </w:r>
            <w:r w:rsidRPr="00A24A4F">
              <w:t xml:space="preserve"> förbättra samstämmigheten mellan havsplanering och fysisk planering på land och införa gemensamma förvaltningsverktyg. Parlamentet anser att översynen av havsplaneringsdirektivet också bör fördjupa den gränsöverskridande fleranvändningsstrategin och berörda parters deltagande.</w:t>
            </w:r>
          </w:p>
        </w:tc>
        <w:tc>
          <w:tcPr>
            <w:tcW w:w="4876" w:type="dxa"/>
            <w:tcBorders>
              <w:top w:val="nil"/>
              <w:left w:val="nil"/>
              <w:bottom w:val="nil"/>
              <w:right w:val="nil"/>
            </w:tcBorders>
          </w:tcPr>
          <w:p w14:paraId="356B0DCA" w14:textId="77777777" w:rsidR="006443F1" w:rsidRPr="00A24A4F" w:rsidRDefault="00A24A4F">
            <w:pPr>
              <w:pStyle w:val="Normal6a"/>
            </w:pPr>
            <w:r w:rsidRPr="00A24A4F">
              <w:t>36.</w:t>
            </w:r>
            <w:r w:rsidRPr="00A24A4F">
              <w:tab/>
              <w:t xml:space="preserve">Europaparlamentet stöder översynen av havsplaneringsdirektivet som en del av den europeiska världshavspakt som förväntas under 2026. Parlamentet anser att denna översyn bör fastställa en enhetlig ram för att förbättra samordningen mellan den befintliga lagstiftningen och regelverket genom att rationalisera överlappande bestämmelser, anpassa mål, förbättra samstämmigheten mellan havsplanering och fysisk planering på land och införa gemensamma förvaltningsverktyg. Parlamentet anser att översynen av havsplaneringsdirektivet också bör fördjupa den gränsöverskridande fleranvändningsstrategin och berörda parters deltagande. </w:t>
            </w:r>
            <w:r w:rsidRPr="00A24A4F">
              <w:rPr>
                <w:b/>
                <w:i/>
              </w:rPr>
              <w:t>Det bör inte införa ytterligare nya skyldigheter utöver det befintliga EU-regelverket på områdena energi, transport, fiske och miljö.</w:t>
            </w:r>
          </w:p>
        </w:tc>
      </w:tr>
    </w:tbl>
    <w:p w14:paraId="0D0E33BC"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74E37814" w14:textId="77777777" w:rsidR="006443F1" w:rsidRPr="00A24A4F" w:rsidRDefault="00A24A4F">
      <w:r w:rsidRPr="00A24A4F">
        <w:rPr>
          <w:rStyle w:val="HideTWBExt"/>
        </w:rPr>
        <w:t>&lt;/Amend&gt;</w:t>
      </w:r>
    </w:p>
    <w:p w14:paraId="55828DBA"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264</w:t>
      </w:r>
      <w:r w:rsidRPr="00A24A4F">
        <w:rPr>
          <w:rStyle w:val="HideTWBExt"/>
        </w:rPr>
        <w:t>&lt;/NumAm&gt;</w:t>
      </w:r>
    </w:p>
    <w:p w14:paraId="0C83F928"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3DFA2C2D" w14:textId="77777777" w:rsidR="006443F1" w:rsidRPr="00A24A4F" w:rsidRDefault="00A24A4F">
      <w:pPr>
        <w:pStyle w:val="NormalBold"/>
      </w:pPr>
      <w:r w:rsidRPr="00A24A4F">
        <w:rPr>
          <w:rStyle w:val="HideTWBExt"/>
          <w:b w:val="0"/>
        </w:rPr>
        <w:t>&lt;/RepeatBlock-By&gt;</w:t>
      </w:r>
    </w:p>
    <w:p w14:paraId="417DA07A"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B8231E7" w14:textId="77777777" w:rsidR="006443F1" w:rsidRPr="00A24A4F" w:rsidRDefault="00A24A4F">
      <w:pPr>
        <w:pStyle w:val="NormalBold"/>
      </w:pPr>
      <w:r w:rsidRPr="00A24A4F">
        <w:rPr>
          <w:rStyle w:val="HideTWBExt"/>
        </w:rPr>
        <w:t>&lt;Article&gt;</w:t>
      </w:r>
      <w:r w:rsidRPr="00A24A4F">
        <w:t>Punkt 36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9DA01CB" w14:textId="77777777">
        <w:trPr>
          <w:trHeight w:hRule="exact" w:val="240"/>
          <w:jc w:val="center"/>
        </w:trPr>
        <w:tc>
          <w:tcPr>
            <w:tcW w:w="9752" w:type="dxa"/>
            <w:gridSpan w:val="2"/>
            <w:tcBorders>
              <w:top w:val="nil"/>
              <w:left w:val="nil"/>
              <w:bottom w:val="nil"/>
              <w:right w:val="nil"/>
            </w:tcBorders>
          </w:tcPr>
          <w:p w14:paraId="1CC12CA2" w14:textId="77777777" w:rsidR="006443F1" w:rsidRPr="00A24A4F" w:rsidRDefault="006443F1"/>
        </w:tc>
      </w:tr>
      <w:tr w:rsidR="006443F1" w:rsidRPr="00A24A4F" w14:paraId="2FB89A6A" w14:textId="77777777">
        <w:trPr>
          <w:trHeight w:val="240"/>
          <w:jc w:val="center"/>
        </w:trPr>
        <w:tc>
          <w:tcPr>
            <w:tcW w:w="4876" w:type="dxa"/>
            <w:tcBorders>
              <w:top w:val="nil"/>
              <w:left w:val="nil"/>
              <w:bottom w:val="nil"/>
              <w:right w:val="nil"/>
            </w:tcBorders>
          </w:tcPr>
          <w:p w14:paraId="7B839266"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194421A" w14:textId="77777777" w:rsidR="006443F1" w:rsidRPr="00A24A4F" w:rsidRDefault="00A24A4F">
            <w:pPr>
              <w:pStyle w:val="AmColumnHeading"/>
            </w:pPr>
            <w:r w:rsidRPr="00A24A4F">
              <w:t>Ändringsförslag</w:t>
            </w:r>
          </w:p>
        </w:tc>
      </w:tr>
      <w:tr w:rsidR="006443F1" w:rsidRPr="00A24A4F" w14:paraId="6B9D0AAB" w14:textId="77777777">
        <w:trPr>
          <w:jc w:val="center"/>
        </w:trPr>
        <w:tc>
          <w:tcPr>
            <w:tcW w:w="4876" w:type="dxa"/>
            <w:tcBorders>
              <w:top w:val="nil"/>
              <w:left w:val="nil"/>
              <w:bottom w:val="nil"/>
              <w:right w:val="nil"/>
            </w:tcBorders>
          </w:tcPr>
          <w:p w14:paraId="5808AC79" w14:textId="77777777" w:rsidR="006443F1" w:rsidRPr="00A24A4F" w:rsidRDefault="00A24A4F">
            <w:pPr>
              <w:pStyle w:val="Normal6a"/>
            </w:pPr>
            <w:r w:rsidRPr="00A24A4F">
              <w:t>36.</w:t>
            </w:r>
            <w:r w:rsidRPr="00A24A4F">
              <w:tab/>
              <w:t xml:space="preserve">Europaparlamentet stöder översynen av havsplaneringsdirektivet som en del av den europeiska världshavspakt som förväntas under 2026. Parlamentet anser att denna översyn bör fastställa en enhetlig ram för att förbättra samordningen mellan den befintliga lagstiftningen och regelverket genom att rationalisera överlappande bestämmelser, anpassa mål, </w:t>
            </w:r>
            <w:r w:rsidRPr="00A24A4F">
              <w:rPr>
                <w:b/>
                <w:i/>
              </w:rPr>
              <w:t>införa mer bindande och mätbara mål i havsplaner,</w:t>
            </w:r>
            <w:r w:rsidRPr="00A24A4F">
              <w:t xml:space="preserve"> förbättra samstämmigheten mellan havsplanering och fysisk planering på land och införa gemensamma förvaltningsverktyg. Parlamentet anser att översynen av havsplaneringsdirektivet också bör fördjupa den gränsöverskridande fleranvändningsstrategin och berörda parters deltagande.</w:t>
            </w:r>
          </w:p>
        </w:tc>
        <w:tc>
          <w:tcPr>
            <w:tcW w:w="4876" w:type="dxa"/>
            <w:tcBorders>
              <w:top w:val="nil"/>
              <w:left w:val="nil"/>
              <w:bottom w:val="nil"/>
              <w:right w:val="nil"/>
            </w:tcBorders>
          </w:tcPr>
          <w:p w14:paraId="5FCD8CBD" w14:textId="77777777" w:rsidR="006443F1" w:rsidRPr="00A24A4F" w:rsidRDefault="00A24A4F">
            <w:pPr>
              <w:pStyle w:val="Normal6a"/>
            </w:pPr>
            <w:r w:rsidRPr="00A24A4F">
              <w:t>36.</w:t>
            </w:r>
            <w:r w:rsidRPr="00A24A4F">
              <w:tab/>
              <w:t>Europaparlamentet stöder översynen av havsplaneringsdirektivet som en del av den europeiska världshavspakt som förväntas under 2026. Parlamentet anser att denna översyn bör fastställa en enhetlig ram för att förbättra samordningen mellan den befintliga lagstiftningen och regelverket genom att rationalisera överlappande bestämmelser, anpassa mål, förbättra samstämmigheten mellan havsplanering och fysisk planering på land och införa gemensamma förvaltningsverktyg. Parlamentet anser att översynen av havsplaneringsdirektivet också bör fördjupa den gränsöverskridande fleranvändningsstrategin och berörda parters deltagande.</w:t>
            </w:r>
          </w:p>
        </w:tc>
      </w:tr>
    </w:tbl>
    <w:p w14:paraId="02AF446D"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8E0B848" w14:textId="77777777" w:rsidR="006443F1" w:rsidRPr="00A24A4F" w:rsidRDefault="00A24A4F">
      <w:r w:rsidRPr="00A24A4F">
        <w:rPr>
          <w:rStyle w:val="HideTWBExt"/>
        </w:rPr>
        <w:t>&lt;/Amend&gt;</w:t>
      </w:r>
    </w:p>
    <w:p w14:paraId="000A5BDC"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265</w:t>
      </w:r>
      <w:r w:rsidRPr="00A24A4F">
        <w:rPr>
          <w:rStyle w:val="HideTWBExt"/>
        </w:rPr>
        <w:t>&lt;/NumAm&gt;</w:t>
      </w:r>
    </w:p>
    <w:p w14:paraId="2872A5CB"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514F304B"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65FC82AA" w14:textId="77777777" w:rsidR="006443F1" w:rsidRPr="00A24A4F" w:rsidRDefault="00A24A4F">
      <w:pPr>
        <w:pStyle w:val="NormalBold"/>
      </w:pPr>
      <w:r w:rsidRPr="00A24A4F">
        <w:rPr>
          <w:rStyle w:val="HideTWBExt"/>
          <w:b w:val="0"/>
        </w:rPr>
        <w:t>&lt;/RepeatBlock-By&gt;</w:t>
      </w:r>
    </w:p>
    <w:p w14:paraId="232D904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605739A" w14:textId="77777777" w:rsidR="006443F1" w:rsidRPr="00A24A4F" w:rsidRDefault="00A24A4F">
      <w:pPr>
        <w:pStyle w:val="NormalBold"/>
      </w:pPr>
      <w:r w:rsidRPr="00A24A4F">
        <w:rPr>
          <w:rStyle w:val="HideTWBExt"/>
        </w:rPr>
        <w:t>&lt;Article&gt;</w:t>
      </w:r>
      <w:r w:rsidRPr="00A24A4F">
        <w:t>Punkt 36</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486CEE3" w14:textId="77777777">
        <w:trPr>
          <w:trHeight w:hRule="exact" w:val="240"/>
          <w:jc w:val="center"/>
        </w:trPr>
        <w:tc>
          <w:tcPr>
            <w:tcW w:w="9752" w:type="dxa"/>
            <w:gridSpan w:val="2"/>
            <w:tcBorders>
              <w:top w:val="nil"/>
              <w:left w:val="nil"/>
              <w:bottom w:val="nil"/>
              <w:right w:val="nil"/>
            </w:tcBorders>
          </w:tcPr>
          <w:p w14:paraId="3A309311" w14:textId="77777777" w:rsidR="006443F1" w:rsidRPr="00A24A4F" w:rsidRDefault="006443F1"/>
        </w:tc>
      </w:tr>
      <w:tr w:rsidR="006443F1" w:rsidRPr="00A24A4F" w14:paraId="69BD11B1" w14:textId="77777777">
        <w:trPr>
          <w:trHeight w:val="240"/>
          <w:jc w:val="center"/>
        </w:trPr>
        <w:tc>
          <w:tcPr>
            <w:tcW w:w="4876" w:type="dxa"/>
            <w:tcBorders>
              <w:top w:val="nil"/>
              <w:left w:val="nil"/>
              <w:bottom w:val="nil"/>
              <w:right w:val="nil"/>
            </w:tcBorders>
          </w:tcPr>
          <w:p w14:paraId="72BBC0E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7E3D05C" w14:textId="77777777" w:rsidR="006443F1" w:rsidRPr="00A24A4F" w:rsidRDefault="00A24A4F">
            <w:pPr>
              <w:pStyle w:val="AmColumnHeading"/>
            </w:pPr>
            <w:r w:rsidRPr="00A24A4F">
              <w:t>Ändringsförslag</w:t>
            </w:r>
          </w:p>
        </w:tc>
      </w:tr>
      <w:tr w:rsidR="006443F1" w:rsidRPr="00A24A4F" w14:paraId="55983912" w14:textId="77777777">
        <w:trPr>
          <w:jc w:val="center"/>
        </w:trPr>
        <w:tc>
          <w:tcPr>
            <w:tcW w:w="4876" w:type="dxa"/>
            <w:tcBorders>
              <w:top w:val="nil"/>
              <w:left w:val="nil"/>
              <w:bottom w:val="nil"/>
              <w:right w:val="nil"/>
            </w:tcBorders>
          </w:tcPr>
          <w:p w14:paraId="155C9CF4" w14:textId="77777777" w:rsidR="006443F1" w:rsidRPr="00A24A4F" w:rsidRDefault="00A24A4F">
            <w:pPr>
              <w:pStyle w:val="Normal6a"/>
            </w:pPr>
            <w:r w:rsidRPr="00A24A4F">
              <w:t>36.</w:t>
            </w:r>
            <w:r w:rsidRPr="00A24A4F">
              <w:tab/>
              <w:t xml:space="preserve">Europaparlamentet stöder översynen av havsplaneringsdirektivet som en del av den europeiska världshavspakt som förväntas under 2026. Parlamentet anser att </w:t>
            </w:r>
            <w:r w:rsidRPr="00A24A4F">
              <w:rPr>
                <w:b/>
                <w:i/>
              </w:rPr>
              <w:t>denna översyn</w:t>
            </w:r>
            <w:r w:rsidRPr="00A24A4F">
              <w:t xml:space="preserve"> bör fastställa en enhetlig ram för att förbättra samordningen mellan den befintliga lagstiftningen och regelverket genom att rationalisera överlappande bestämmelser, anpassa mål, införa mer bindande och mätbara mål i havsplaner, förbättra samstämmigheten mellan havsplanering och fysisk planering på land och införa gemensamma förvaltningsverktyg. Parlamentet anser att </w:t>
            </w:r>
            <w:r w:rsidRPr="00A24A4F">
              <w:rPr>
                <w:b/>
                <w:i/>
              </w:rPr>
              <w:t>översynen</w:t>
            </w:r>
            <w:r w:rsidRPr="00A24A4F">
              <w:t xml:space="preserve"> av havsplaneringsdirektivet också bör fördjupa den gränsöverskridande fleranvändningsstrategin och berörda parters deltagande.</w:t>
            </w:r>
          </w:p>
        </w:tc>
        <w:tc>
          <w:tcPr>
            <w:tcW w:w="4876" w:type="dxa"/>
            <w:tcBorders>
              <w:top w:val="nil"/>
              <w:left w:val="nil"/>
              <w:bottom w:val="nil"/>
              <w:right w:val="nil"/>
            </w:tcBorders>
          </w:tcPr>
          <w:p w14:paraId="1CFDF477" w14:textId="77777777" w:rsidR="006443F1" w:rsidRPr="00A24A4F" w:rsidRDefault="00A24A4F">
            <w:pPr>
              <w:pStyle w:val="Normal6a"/>
            </w:pPr>
            <w:r w:rsidRPr="00A24A4F">
              <w:t>36.</w:t>
            </w:r>
            <w:r w:rsidRPr="00A24A4F">
              <w:tab/>
              <w:t xml:space="preserve">Europaparlamentet stöder översynen av havsplaneringsdirektivet </w:t>
            </w:r>
            <w:r w:rsidRPr="00A24A4F">
              <w:rPr>
                <w:b/>
                <w:i/>
              </w:rPr>
              <w:t>och ramdirektivet om en marin strategi</w:t>
            </w:r>
            <w:r w:rsidRPr="00A24A4F">
              <w:t xml:space="preserve"> som en </w:t>
            </w:r>
            <w:r w:rsidRPr="00A24A4F">
              <w:rPr>
                <w:b/>
                <w:i/>
              </w:rPr>
              <w:t>viktig</w:t>
            </w:r>
            <w:r w:rsidRPr="00A24A4F">
              <w:t xml:space="preserve"> del av den europeiska världshavspakt som förväntas under 2026. Parlamentet anser att </w:t>
            </w:r>
            <w:r w:rsidRPr="00A24A4F">
              <w:rPr>
                <w:b/>
                <w:i/>
              </w:rPr>
              <w:t>dessa översyner gemensamt</w:t>
            </w:r>
            <w:r w:rsidRPr="00A24A4F">
              <w:t xml:space="preserve"> bör fastställa en enhetlig ram för att förbättra samordningen mellan den befintliga lagstiftningen och regelverket genom att rationalisera överlappande bestämmelser, anpassa mål, införa mer bindande och mätbara mål i havsplaner, förbättra samstämmigheten mellan havsplanering och fysisk planering på land och införa gemensamma förvaltningsverktyg. Parlamentet anser att </w:t>
            </w:r>
            <w:r w:rsidRPr="00A24A4F">
              <w:rPr>
                <w:b/>
                <w:i/>
              </w:rPr>
              <w:t>översynerna</w:t>
            </w:r>
            <w:r w:rsidRPr="00A24A4F">
              <w:t xml:space="preserve"> av havsplaneringsdirektivet </w:t>
            </w:r>
            <w:r w:rsidRPr="00A24A4F">
              <w:rPr>
                <w:b/>
                <w:i/>
              </w:rPr>
              <w:t>och ramdirektivet om en marin strategi</w:t>
            </w:r>
            <w:r w:rsidRPr="00A24A4F">
              <w:t> också bör fördjupa den gränsöverskridande fleranvändningsstrategin och berörda parters deltagande.</w:t>
            </w:r>
          </w:p>
        </w:tc>
      </w:tr>
    </w:tbl>
    <w:p w14:paraId="4BD2381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5ABE87F2" w14:textId="77777777" w:rsidR="006443F1" w:rsidRPr="00A24A4F" w:rsidRDefault="00A24A4F">
      <w:r w:rsidRPr="00A24A4F">
        <w:rPr>
          <w:rStyle w:val="HideTWBExt"/>
        </w:rPr>
        <w:t>&lt;/Amend&gt;</w:t>
      </w:r>
    </w:p>
    <w:p w14:paraId="5A723497"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266</w:t>
      </w:r>
      <w:r w:rsidRPr="00A24A4F">
        <w:rPr>
          <w:rStyle w:val="HideTWBExt"/>
        </w:rPr>
        <w:t>&lt;/NumAm&gt;</w:t>
      </w:r>
    </w:p>
    <w:p w14:paraId="6A587159" w14:textId="77777777" w:rsidR="006443F1" w:rsidRPr="00A24A4F" w:rsidRDefault="00A24A4F">
      <w:pPr>
        <w:pStyle w:val="NormalBold"/>
      </w:pPr>
      <w:r w:rsidRPr="00A24A4F">
        <w:rPr>
          <w:rStyle w:val="HideTWBExt"/>
          <w:b w:val="0"/>
        </w:rPr>
        <w:t>&lt;RepeatBlock-By&gt;&lt;Members&gt;</w:t>
      </w:r>
      <w:r w:rsidRPr="00A24A4F">
        <w:t>Carmen Crespo Díaz</w:t>
      </w:r>
      <w:r w:rsidRPr="00A24A4F">
        <w:rPr>
          <w:rStyle w:val="HideTWBExt"/>
          <w:b w:val="0"/>
        </w:rPr>
        <w:t>&lt;/Members&gt;</w:t>
      </w:r>
    </w:p>
    <w:p w14:paraId="5E016422" w14:textId="77777777" w:rsidR="006443F1" w:rsidRPr="00A24A4F" w:rsidRDefault="00A24A4F">
      <w:pPr>
        <w:pStyle w:val="NormalBold"/>
      </w:pPr>
      <w:r w:rsidRPr="00A24A4F">
        <w:rPr>
          <w:rStyle w:val="HideTWBExt"/>
          <w:b w:val="0"/>
        </w:rPr>
        <w:t>&lt;/RepeatBlock-By&gt;</w:t>
      </w:r>
    </w:p>
    <w:p w14:paraId="766B4F67"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DD22792" w14:textId="77777777" w:rsidR="006443F1" w:rsidRPr="00A24A4F" w:rsidRDefault="00A24A4F">
      <w:pPr>
        <w:pStyle w:val="NormalBold"/>
      </w:pPr>
      <w:r w:rsidRPr="00A24A4F">
        <w:rPr>
          <w:rStyle w:val="HideTWBExt"/>
        </w:rPr>
        <w:t>&lt;Article&gt;</w:t>
      </w:r>
      <w:r w:rsidRPr="00A24A4F">
        <w:t>Punkt 36a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12C4B5F" w14:textId="77777777">
        <w:trPr>
          <w:trHeight w:hRule="exact" w:val="240"/>
          <w:jc w:val="center"/>
        </w:trPr>
        <w:tc>
          <w:tcPr>
            <w:tcW w:w="9752" w:type="dxa"/>
            <w:gridSpan w:val="2"/>
            <w:tcBorders>
              <w:top w:val="nil"/>
              <w:left w:val="nil"/>
              <w:bottom w:val="nil"/>
              <w:right w:val="nil"/>
            </w:tcBorders>
          </w:tcPr>
          <w:p w14:paraId="5244B6F9" w14:textId="77777777" w:rsidR="006443F1" w:rsidRPr="00A24A4F" w:rsidRDefault="006443F1"/>
        </w:tc>
      </w:tr>
      <w:tr w:rsidR="006443F1" w:rsidRPr="00A24A4F" w14:paraId="1262DD67" w14:textId="77777777">
        <w:trPr>
          <w:trHeight w:val="240"/>
          <w:jc w:val="center"/>
        </w:trPr>
        <w:tc>
          <w:tcPr>
            <w:tcW w:w="4876" w:type="dxa"/>
            <w:tcBorders>
              <w:top w:val="nil"/>
              <w:left w:val="nil"/>
              <w:bottom w:val="nil"/>
              <w:right w:val="nil"/>
            </w:tcBorders>
          </w:tcPr>
          <w:p w14:paraId="0B5437F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38F46210" w14:textId="77777777" w:rsidR="006443F1" w:rsidRPr="00A24A4F" w:rsidRDefault="00A24A4F">
            <w:pPr>
              <w:pStyle w:val="AmColumnHeading"/>
            </w:pPr>
            <w:r w:rsidRPr="00A24A4F">
              <w:t>Ändringsförslag</w:t>
            </w:r>
          </w:p>
        </w:tc>
      </w:tr>
      <w:tr w:rsidR="006443F1" w:rsidRPr="00A24A4F" w14:paraId="49B29E13" w14:textId="77777777">
        <w:trPr>
          <w:jc w:val="center"/>
        </w:trPr>
        <w:tc>
          <w:tcPr>
            <w:tcW w:w="4876" w:type="dxa"/>
            <w:tcBorders>
              <w:top w:val="nil"/>
              <w:left w:val="nil"/>
              <w:bottom w:val="nil"/>
              <w:right w:val="nil"/>
            </w:tcBorders>
          </w:tcPr>
          <w:p w14:paraId="75D466DF" w14:textId="77777777" w:rsidR="006443F1" w:rsidRPr="00A24A4F" w:rsidRDefault="006443F1">
            <w:pPr>
              <w:pStyle w:val="Normal6a"/>
            </w:pPr>
          </w:p>
        </w:tc>
        <w:tc>
          <w:tcPr>
            <w:tcW w:w="4876" w:type="dxa"/>
            <w:tcBorders>
              <w:top w:val="nil"/>
              <w:left w:val="nil"/>
              <w:bottom w:val="nil"/>
              <w:right w:val="nil"/>
            </w:tcBorders>
          </w:tcPr>
          <w:p w14:paraId="707B6A87" w14:textId="77777777" w:rsidR="006443F1" w:rsidRPr="00A24A4F" w:rsidRDefault="00A24A4F">
            <w:pPr>
              <w:pStyle w:val="Normal6a"/>
            </w:pPr>
            <w:r w:rsidRPr="00A24A4F">
              <w:rPr>
                <w:b/>
                <w:i/>
              </w:rPr>
              <w:t>36a.</w:t>
            </w:r>
            <w:r w:rsidRPr="00A24A4F">
              <w:tab/>
            </w:r>
            <w:r w:rsidRPr="00A24A4F">
              <w:rPr>
                <w:b/>
                <w:i/>
              </w:rPr>
              <w:t>Europaparlamentet begär att översynen av direktivet om havsplanering och den framtida rättsakten om världshaven uttryckligen ska erkänna fisket som ett prioriterat användningsområde för havsområdet som är av allmänt och strategiskt intresse för EU, på samma sätt som sker med annan kritisk infrastruktur.</w:t>
            </w:r>
          </w:p>
        </w:tc>
      </w:tr>
    </w:tbl>
    <w:p w14:paraId="6467216E"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{ES}</w:t>
      </w:r>
      <w:r w:rsidRPr="00A24A4F">
        <w:t>es</w:t>
      </w:r>
      <w:r w:rsidRPr="00A24A4F">
        <w:rPr>
          <w:rStyle w:val="HideTWBExt"/>
        </w:rPr>
        <w:t>&lt;/Original&gt;</w:t>
      </w:r>
    </w:p>
    <w:p w14:paraId="637A73B1" w14:textId="77777777" w:rsidR="006443F1" w:rsidRPr="00A24A4F" w:rsidRDefault="00A24A4F">
      <w:r w:rsidRPr="00A24A4F">
        <w:rPr>
          <w:rStyle w:val="HideTWBExt"/>
        </w:rPr>
        <w:t>&lt;/Amend&gt;</w:t>
      </w:r>
    </w:p>
    <w:p w14:paraId="6BB53B5E"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267</w:t>
      </w:r>
      <w:r w:rsidRPr="00A24A4F">
        <w:rPr>
          <w:rStyle w:val="HideTWBExt"/>
        </w:rPr>
        <w:t>&lt;/NumAm&gt;</w:t>
      </w:r>
    </w:p>
    <w:p w14:paraId="22B37ED6" w14:textId="77777777" w:rsidR="006443F1" w:rsidRPr="00A24A4F" w:rsidRDefault="00A24A4F">
      <w:pPr>
        <w:pStyle w:val="NormalBold"/>
      </w:pPr>
      <w:r w:rsidRPr="00A24A4F">
        <w:rPr>
          <w:rStyle w:val="HideTWBExt"/>
          <w:b w:val="0"/>
        </w:rPr>
        <w:t>&lt;RepeatBlock-By&gt;&lt;Members&gt;</w:t>
      </w:r>
      <w:r w:rsidRPr="00A24A4F">
        <w:t>Sander Smit, Isabelle Le Callennec, Marco Falcone, Carmen Crespo Díaz, Paulo Do Nascimento Cabral</w:t>
      </w:r>
      <w:r w:rsidRPr="00A24A4F">
        <w:rPr>
          <w:rStyle w:val="HideTWBExt"/>
          <w:b w:val="0"/>
        </w:rPr>
        <w:t>&lt;/Members&gt;</w:t>
      </w:r>
    </w:p>
    <w:p w14:paraId="5B158A9E" w14:textId="77777777" w:rsidR="006443F1" w:rsidRPr="00A24A4F" w:rsidRDefault="00A24A4F">
      <w:pPr>
        <w:pStyle w:val="NormalBold"/>
      </w:pPr>
      <w:r w:rsidRPr="00A24A4F">
        <w:rPr>
          <w:rStyle w:val="HideTWBExt"/>
          <w:b w:val="0"/>
        </w:rPr>
        <w:t>&lt;/RepeatBlock-By&gt;</w:t>
      </w:r>
    </w:p>
    <w:p w14:paraId="6473B60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61BE4B8" w14:textId="77777777" w:rsidR="006443F1" w:rsidRPr="00A24A4F" w:rsidRDefault="00A24A4F">
      <w:pPr>
        <w:pStyle w:val="NormalBold"/>
      </w:pPr>
      <w:r w:rsidRPr="00A24A4F">
        <w:rPr>
          <w:rStyle w:val="HideTWBExt"/>
        </w:rPr>
        <w:t>&lt;Article&gt;</w:t>
      </w:r>
      <w:r w:rsidRPr="00A24A4F">
        <w:t>Punkt 36a (ny)</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35E7C477" w14:textId="77777777">
        <w:trPr>
          <w:trHeight w:hRule="exact" w:val="240"/>
          <w:jc w:val="center"/>
        </w:trPr>
        <w:tc>
          <w:tcPr>
            <w:tcW w:w="9752" w:type="dxa"/>
            <w:gridSpan w:val="2"/>
            <w:tcBorders>
              <w:top w:val="nil"/>
              <w:left w:val="nil"/>
              <w:bottom w:val="nil"/>
              <w:right w:val="nil"/>
            </w:tcBorders>
          </w:tcPr>
          <w:p w14:paraId="37223213" w14:textId="77777777" w:rsidR="006443F1" w:rsidRPr="00A24A4F" w:rsidRDefault="006443F1"/>
        </w:tc>
      </w:tr>
      <w:tr w:rsidR="006443F1" w:rsidRPr="00A24A4F" w14:paraId="342D799E" w14:textId="77777777">
        <w:trPr>
          <w:trHeight w:val="240"/>
          <w:jc w:val="center"/>
        </w:trPr>
        <w:tc>
          <w:tcPr>
            <w:tcW w:w="4876" w:type="dxa"/>
            <w:tcBorders>
              <w:top w:val="nil"/>
              <w:left w:val="nil"/>
              <w:bottom w:val="nil"/>
              <w:right w:val="nil"/>
            </w:tcBorders>
          </w:tcPr>
          <w:p w14:paraId="1768E09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D7D1F7B" w14:textId="77777777" w:rsidR="006443F1" w:rsidRPr="00A24A4F" w:rsidRDefault="00A24A4F">
            <w:pPr>
              <w:pStyle w:val="AmColumnHeading"/>
            </w:pPr>
            <w:r w:rsidRPr="00A24A4F">
              <w:t>Ändringsförslag</w:t>
            </w:r>
          </w:p>
        </w:tc>
      </w:tr>
      <w:tr w:rsidR="006443F1" w:rsidRPr="00A24A4F" w14:paraId="2344C4C2" w14:textId="77777777">
        <w:trPr>
          <w:jc w:val="center"/>
        </w:trPr>
        <w:tc>
          <w:tcPr>
            <w:tcW w:w="4876" w:type="dxa"/>
            <w:tcBorders>
              <w:top w:val="nil"/>
              <w:left w:val="nil"/>
              <w:bottom w:val="nil"/>
              <w:right w:val="nil"/>
            </w:tcBorders>
          </w:tcPr>
          <w:p w14:paraId="4F9F6443" w14:textId="77777777" w:rsidR="006443F1" w:rsidRPr="00A24A4F" w:rsidRDefault="006443F1">
            <w:pPr>
              <w:pStyle w:val="Normal6a"/>
            </w:pPr>
          </w:p>
        </w:tc>
        <w:tc>
          <w:tcPr>
            <w:tcW w:w="4876" w:type="dxa"/>
            <w:tcBorders>
              <w:top w:val="nil"/>
              <w:left w:val="nil"/>
              <w:bottom w:val="nil"/>
              <w:right w:val="nil"/>
            </w:tcBorders>
          </w:tcPr>
          <w:p w14:paraId="30D62B38" w14:textId="77777777" w:rsidR="006443F1" w:rsidRPr="00A24A4F" w:rsidRDefault="00A24A4F">
            <w:pPr>
              <w:pStyle w:val="Normal6a"/>
            </w:pPr>
            <w:r w:rsidRPr="00A24A4F">
              <w:rPr>
                <w:b/>
                <w:i/>
              </w:rPr>
              <w:t>36a.</w:t>
            </w:r>
            <w:r w:rsidRPr="00A24A4F">
              <w:tab/>
            </w:r>
            <w:r w:rsidRPr="00A24A4F">
              <w:rPr>
                <w:b/>
                <w:i/>
              </w:rPr>
              <w:t>Europaparlamentet betonar att EU:s framtida lagstiftningsakt om världshaven uttryckligen måste säkra områden för fiske i havsplaneringen, i enlighet med målen om livsmedelssuveränitet, en konkurrenskraftig blå ekonomi och strategiskt oberoende.</w:t>
            </w:r>
          </w:p>
        </w:tc>
      </w:tr>
    </w:tbl>
    <w:p w14:paraId="203D0FE9"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6198116B" w14:textId="77777777" w:rsidR="006443F1" w:rsidRPr="00A24A4F" w:rsidRDefault="00A24A4F">
      <w:r w:rsidRPr="00A24A4F">
        <w:rPr>
          <w:rStyle w:val="HideTWBExt"/>
        </w:rPr>
        <w:t>&lt;/Amend&gt;</w:t>
      </w:r>
    </w:p>
    <w:p w14:paraId="21E1236B"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268</w:t>
      </w:r>
      <w:r w:rsidRPr="00A24A4F">
        <w:rPr>
          <w:rStyle w:val="HideTWBExt"/>
        </w:rPr>
        <w:t>&lt;/NumAm&gt;</w:t>
      </w:r>
    </w:p>
    <w:p w14:paraId="551888C6" w14:textId="77777777" w:rsidR="006443F1" w:rsidRPr="00A24A4F" w:rsidRDefault="00A24A4F">
      <w:pPr>
        <w:pStyle w:val="NormalBold"/>
      </w:pPr>
      <w:r w:rsidRPr="00A24A4F">
        <w:rPr>
          <w:rStyle w:val="HideTWBExt"/>
          <w:b w:val="0"/>
        </w:rPr>
        <w:t>&lt;RepeatBlock-By&gt;&lt;Members&gt;</w:t>
      </w:r>
      <w:r w:rsidRPr="00A24A4F">
        <w:t>France Jamet, António Tânger Corrêa, Ton Diepeveen</w:t>
      </w:r>
      <w:r w:rsidRPr="00A24A4F">
        <w:rPr>
          <w:rStyle w:val="HideTWBExt"/>
          <w:b w:val="0"/>
        </w:rPr>
        <w:t>&lt;/Members&gt;</w:t>
      </w:r>
    </w:p>
    <w:p w14:paraId="29440A05" w14:textId="77777777" w:rsidR="006443F1" w:rsidRPr="00A24A4F" w:rsidRDefault="00A24A4F">
      <w:pPr>
        <w:pStyle w:val="NormalBold"/>
      </w:pPr>
      <w:r w:rsidRPr="00A24A4F">
        <w:rPr>
          <w:rStyle w:val="HideTWBExt"/>
          <w:b w:val="0"/>
        </w:rPr>
        <w:t>&lt;/RepeatBlock-By&gt;</w:t>
      </w:r>
    </w:p>
    <w:p w14:paraId="32411F7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07619E55" w14:textId="77777777" w:rsidR="006443F1" w:rsidRPr="00A24A4F" w:rsidRDefault="00A24A4F">
      <w:pPr>
        <w:pStyle w:val="NormalBold"/>
      </w:pPr>
      <w:r w:rsidRPr="00A24A4F">
        <w:rPr>
          <w:rStyle w:val="HideTWBExt"/>
        </w:rPr>
        <w:t>&lt;Article&gt;</w:t>
      </w:r>
      <w:r w:rsidRPr="00A24A4F">
        <w:t>Punkt 37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B70D9A3" w14:textId="77777777">
        <w:trPr>
          <w:trHeight w:hRule="exact" w:val="240"/>
          <w:jc w:val="center"/>
        </w:trPr>
        <w:tc>
          <w:tcPr>
            <w:tcW w:w="9752" w:type="dxa"/>
            <w:gridSpan w:val="2"/>
            <w:tcBorders>
              <w:top w:val="nil"/>
              <w:left w:val="nil"/>
              <w:bottom w:val="nil"/>
              <w:right w:val="nil"/>
            </w:tcBorders>
          </w:tcPr>
          <w:p w14:paraId="4703E4E4" w14:textId="77777777" w:rsidR="006443F1" w:rsidRPr="00A24A4F" w:rsidRDefault="006443F1"/>
        </w:tc>
      </w:tr>
      <w:tr w:rsidR="006443F1" w:rsidRPr="00A24A4F" w14:paraId="2C7B0173" w14:textId="77777777">
        <w:trPr>
          <w:trHeight w:val="240"/>
          <w:jc w:val="center"/>
        </w:trPr>
        <w:tc>
          <w:tcPr>
            <w:tcW w:w="4876" w:type="dxa"/>
            <w:tcBorders>
              <w:top w:val="nil"/>
              <w:left w:val="nil"/>
              <w:bottom w:val="nil"/>
              <w:right w:val="nil"/>
            </w:tcBorders>
          </w:tcPr>
          <w:p w14:paraId="335A481D"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298D4ACA" w14:textId="77777777" w:rsidR="006443F1" w:rsidRPr="00A24A4F" w:rsidRDefault="00A24A4F">
            <w:pPr>
              <w:pStyle w:val="AmColumnHeading"/>
            </w:pPr>
            <w:r w:rsidRPr="00A24A4F">
              <w:t>Ändringsförslag</w:t>
            </w:r>
          </w:p>
        </w:tc>
      </w:tr>
      <w:tr w:rsidR="006443F1" w:rsidRPr="00A24A4F" w14:paraId="0568BA53" w14:textId="77777777">
        <w:trPr>
          <w:jc w:val="center"/>
        </w:trPr>
        <w:tc>
          <w:tcPr>
            <w:tcW w:w="4876" w:type="dxa"/>
            <w:tcBorders>
              <w:top w:val="nil"/>
              <w:left w:val="nil"/>
              <w:bottom w:val="nil"/>
              <w:right w:val="nil"/>
            </w:tcBorders>
          </w:tcPr>
          <w:p w14:paraId="05F358FF" w14:textId="77777777" w:rsidR="006443F1" w:rsidRPr="00A24A4F" w:rsidRDefault="00A24A4F">
            <w:pPr>
              <w:pStyle w:val="Normal6a"/>
            </w:pPr>
            <w:r w:rsidRPr="00A24A4F">
              <w:rPr>
                <w:b/>
                <w:i/>
              </w:rPr>
              <w:t>37.</w:t>
            </w:r>
            <w:r w:rsidRPr="00A24A4F">
              <w:tab/>
            </w:r>
            <w:r w:rsidRPr="00A24A4F">
              <w:rPr>
                <w:b/>
                <w:i/>
              </w:rPr>
              <w:t>Europaparlamentet anser att den kommande översynen av havsplaneringsdirektivet bör åtföljas av en handlingsplan och särskilda finansiella resurser, särskilt inom nästa fleråriga budgetram.</w:t>
            </w:r>
          </w:p>
        </w:tc>
        <w:tc>
          <w:tcPr>
            <w:tcW w:w="4876" w:type="dxa"/>
            <w:tcBorders>
              <w:top w:val="nil"/>
              <w:left w:val="nil"/>
              <w:bottom w:val="nil"/>
              <w:right w:val="nil"/>
            </w:tcBorders>
          </w:tcPr>
          <w:p w14:paraId="63A9D54C" w14:textId="77777777" w:rsidR="006443F1" w:rsidRPr="00A24A4F" w:rsidRDefault="00A24A4F">
            <w:pPr>
              <w:pStyle w:val="Normal6a"/>
            </w:pPr>
            <w:r w:rsidRPr="00A24A4F">
              <w:rPr>
                <w:b/>
                <w:i/>
              </w:rPr>
              <w:t>utgår</w:t>
            </w:r>
          </w:p>
        </w:tc>
      </w:tr>
    </w:tbl>
    <w:p w14:paraId="1DC0C358"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0712BB7F" w14:textId="77777777" w:rsidR="006443F1" w:rsidRPr="00A24A4F" w:rsidRDefault="00A24A4F">
      <w:r w:rsidRPr="00A24A4F">
        <w:rPr>
          <w:rStyle w:val="HideTWBExt"/>
        </w:rPr>
        <w:t>&lt;/Amend&gt;</w:t>
      </w:r>
    </w:p>
    <w:p w14:paraId="74AFB746"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269</w:t>
      </w:r>
      <w:r w:rsidRPr="00A24A4F">
        <w:rPr>
          <w:rStyle w:val="HideTWBExt"/>
        </w:rPr>
        <w:t>&lt;/NumAm&gt;</w:t>
      </w:r>
    </w:p>
    <w:p w14:paraId="1416E4DB" w14:textId="77777777" w:rsidR="006443F1" w:rsidRPr="00A24A4F" w:rsidRDefault="00A24A4F">
      <w:pPr>
        <w:pStyle w:val="NormalBold"/>
      </w:pPr>
      <w:r w:rsidRPr="00A24A4F">
        <w:rPr>
          <w:rStyle w:val="HideTWBExt"/>
          <w:b w:val="0"/>
        </w:rPr>
        <w:t>&lt;RepeatBlock-By&gt;&lt;Members&gt;</w:t>
      </w:r>
      <w:r w:rsidRPr="00A24A4F">
        <w:t>Bert-Jan Ruissen</w:t>
      </w:r>
      <w:r w:rsidRPr="00A24A4F">
        <w:rPr>
          <w:rStyle w:val="HideTWBExt"/>
          <w:b w:val="0"/>
        </w:rPr>
        <w:t>&lt;/Members&gt;</w:t>
      </w:r>
    </w:p>
    <w:p w14:paraId="4D5652BD" w14:textId="77777777" w:rsidR="006443F1" w:rsidRPr="00A24A4F" w:rsidRDefault="00A24A4F">
      <w:pPr>
        <w:pStyle w:val="NormalBold"/>
      </w:pPr>
      <w:r w:rsidRPr="00A24A4F">
        <w:rPr>
          <w:rStyle w:val="HideTWBExt"/>
          <w:b w:val="0"/>
        </w:rPr>
        <w:t>&lt;/RepeatBlock-By&gt;</w:t>
      </w:r>
    </w:p>
    <w:p w14:paraId="03B10ACF"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39F85B20" w14:textId="77777777" w:rsidR="006443F1" w:rsidRPr="00A24A4F" w:rsidRDefault="00A24A4F">
      <w:pPr>
        <w:pStyle w:val="NormalBold"/>
      </w:pPr>
      <w:r w:rsidRPr="00A24A4F">
        <w:rPr>
          <w:rStyle w:val="HideTWBExt"/>
        </w:rPr>
        <w:t>&lt;Article&gt;</w:t>
      </w:r>
      <w:r w:rsidRPr="00A24A4F">
        <w:t>Punkt 37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27EF30D" w14:textId="77777777">
        <w:trPr>
          <w:trHeight w:hRule="exact" w:val="240"/>
          <w:jc w:val="center"/>
        </w:trPr>
        <w:tc>
          <w:tcPr>
            <w:tcW w:w="9752" w:type="dxa"/>
            <w:gridSpan w:val="2"/>
            <w:tcBorders>
              <w:top w:val="nil"/>
              <w:left w:val="nil"/>
              <w:bottom w:val="nil"/>
              <w:right w:val="nil"/>
            </w:tcBorders>
          </w:tcPr>
          <w:p w14:paraId="07CCAFBF" w14:textId="77777777" w:rsidR="006443F1" w:rsidRPr="00A24A4F" w:rsidRDefault="006443F1"/>
        </w:tc>
      </w:tr>
      <w:tr w:rsidR="006443F1" w:rsidRPr="00A24A4F" w14:paraId="2BDA84AE" w14:textId="77777777">
        <w:trPr>
          <w:trHeight w:val="240"/>
          <w:jc w:val="center"/>
        </w:trPr>
        <w:tc>
          <w:tcPr>
            <w:tcW w:w="4876" w:type="dxa"/>
            <w:tcBorders>
              <w:top w:val="nil"/>
              <w:left w:val="nil"/>
              <w:bottom w:val="nil"/>
              <w:right w:val="nil"/>
            </w:tcBorders>
          </w:tcPr>
          <w:p w14:paraId="6B3F0A31"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C76FD26" w14:textId="77777777" w:rsidR="006443F1" w:rsidRPr="00A24A4F" w:rsidRDefault="00A24A4F">
            <w:pPr>
              <w:pStyle w:val="AmColumnHeading"/>
            </w:pPr>
            <w:r w:rsidRPr="00A24A4F">
              <w:t>Ändringsförslag</w:t>
            </w:r>
          </w:p>
        </w:tc>
      </w:tr>
      <w:tr w:rsidR="006443F1" w:rsidRPr="00A24A4F" w14:paraId="6CA2E01A" w14:textId="77777777">
        <w:trPr>
          <w:jc w:val="center"/>
        </w:trPr>
        <w:tc>
          <w:tcPr>
            <w:tcW w:w="4876" w:type="dxa"/>
            <w:tcBorders>
              <w:top w:val="nil"/>
              <w:left w:val="nil"/>
              <w:bottom w:val="nil"/>
              <w:right w:val="nil"/>
            </w:tcBorders>
          </w:tcPr>
          <w:p w14:paraId="7920D402" w14:textId="77777777" w:rsidR="006443F1" w:rsidRPr="00A24A4F" w:rsidRDefault="00A24A4F">
            <w:pPr>
              <w:pStyle w:val="Normal6a"/>
            </w:pPr>
            <w:r w:rsidRPr="00A24A4F">
              <w:rPr>
                <w:b/>
                <w:i/>
              </w:rPr>
              <w:t>37.</w:t>
            </w:r>
            <w:r w:rsidRPr="00A24A4F">
              <w:tab/>
            </w:r>
            <w:r w:rsidRPr="00A24A4F">
              <w:rPr>
                <w:b/>
                <w:i/>
              </w:rPr>
              <w:t>Europaparlamentet anser att den kommande översynen av havsplaneringsdirektivet bör åtföljas av en handlingsplan och särskilda finansiella resurser, särskilt inom nästa fleråriga budgetram.</w:t>
            </w:r>
          </w:p>
        </w:tc>
        <w:tc>
          <w:tcPr>
            <w:tcW w:w="4876" w:type="dxa"/>
            <w:tcBorders>
              <w:top w:val="nil"/>
              <w:left w:val="nil"/>
              <w:bottom w:val="nil"/>
              <w:right w:val="nil"/>
            </w:tcBorders>
          </w:tcPr>
          <w:p w14:paraId="7B7257E5" w14:textId="77777777" w:rsidR="006443F1" w:rsidRPr="00A24A4F" w:rsidRDefault="00A24A4F">
            <w:pPr>
              <w:pStyle w:val="Normal6a"/>
            </w:pPr>
            <w:r w:rsidRPr="00A24A4F">
              <w:rPr>
                <w:b/>
                <w:i/>
              </w:rPr>
              <w:t>utgår</w:t>
            </w:r>
          </w:p>
        </w:tc>
      </w:tr>
    </w:tbl>
    <w:p w14:paraId="3F7C45A6"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1D88C30E" w14:textId="77777777" w:rsidR="006443F1" w:rsidRPr="00A24A4F" w:rsidRDefault="00A24A4F">
      <w:r w:rsidRPr="00A24A4F">
        <w:rPr>
          <w:rStyle w:val="HideTWBExt"/>
        </w:rPr>
        <w:t>&lt;/Amend&gt;</w:t>
      </w:r>
    </w:p>
    <w:p w14:paraId="22AFAA15"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270</w:t>
      </w:r>
      <w:r w:rsidRPr="00A24A4F">
        <w:rPr>
          <w:rStyle w:val="HideTWBExt"/>
        </w:rPr>
        <w:t>&lt;/NumAm&gt;</w:t>
      </w:r>
    </w:p>
    <w:p w14:paraId="481CB1BC" w14:textId="77777777" w:rsidR="006443F1" w:rsidRPr="00A24A4F" w:rsidRDefault="00A24A4F">
      <w:pPr>
        <w:pStyle w:val="NormalBold"/>
      </w:pPr>
      <w:r w:rsidRPr="00A24A4F">
        <w:rPr>
          <w:rStyle w:val="HideTWBExt"/>
          <w:b w:val="0"/>
        </w:rPr>
        <w:t>&lt;RepeatBlock-By&gt;&lt;Members&gt;</w:t>
      </w:r>
      <w:r w:rsidRPr="00A24A4F">
        <w:t>Nora Junco García, Stephen Nikola Bartulica, Giuseppe Milazzo, Emmanouil Fragkos, Diego Solier</w:t>
      </w:r>
      <w:r w:rsidRPr="00A24A4F">
        <w:rPr>
          <w:rStyle w:val="HideTWBExt"/>
          <w:b w:val="0"/>
        </w:rPr>
        <w:t>&lt;/Members&gt;</w:t>
      </w:r>
    </w:p>
    <w:p w14:paraId="0FDB456D" w14:textId="77777777" w:rsidR="006443F1" w:rsidRPr="00A24A4F" w:rsidRDefault="00A24A4F">
      <w:pPr>
        <w:pStyle w:val="NormalBold"/>
      </w:pPr>
      <w:r w:rsidRPr="00A24A4F">
        <w:rPr>
          <w:rStyle w:val="HideTWBExt"/>
          <w:b w:val="0"/>
        </w:rPr>
        <w:t>&lt;/RepeatBlock-By&gt;</w:t>
      </w:r>
    </w:p>
    <w:p w14:paraId="6A032F0D"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730F85E" w14:textId="77777777" w:rsidR="006443F1" w:rsidRPr="00A24A4F" w:rsidRDefault="00A24A4F">
      <w:pPr>
        <w:pStyle w:val="NormalBold"/>
      </w:pPr>
      <w:r w:rsidRPr="00A24A4F">
        <w:rPr>
          <w:rStyle w:val="HideTWBExt"/>
        </w:rPr>
        <w:t>&lt;Article&gt;</w:t>
      </w:r>
      <w:r w:rsidRPr="00A24A4F">
        <w:t>Punkt 37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1BC4EBF" w14:textId="77777777">
        <w:trPr>
          <w:trHeight w:hRule="exact" w:val="240"/>
          <w:jc w:val="center"/>
        </w:trPr>
        <w:tc>
          <w:tcPr>
            <w:tcW w:w="9752" w:type="dxa"/>
            <w:gridSpan w:val="2"/>
            <w:tcBorders>
              <w:top w:val="nil"/>
              <w:left w:val="nil"/>
              <w:bottom w:val="nil"/>
              <w:right w:val="nil"/>
            </w:tcBorders>
          </w:tcPr>
          <w:p w14:paraId="4CB4DE2D" w14:textId="77777777" w:rsidR="006443F1" w:rsidRPr="00A24A4F" w:rsidRDefault="006443F1"/>
        </w:tc>
      </w:tr>
      <w:tr w:rsidR="006443F1" w:rsidRPr="00A24A4F" w14:paraId="59E12F59" w14:textId="77777777">
        <w:trPr>
          <w:trHeight w:val="240"/>
          <w:jc w:val="center"/>
        </w:trPr>
        <w:tc>
          <w:tcPr>
            <w:tcW w:w="4876" w:type="dxa"/>
            <w:tcBorders>
              <w:top w:val="nil"/>
              <w:left w:val="nil"/>
              <w:bottom w:val="nil"/>
              <w:right w:val="nil"/>
            </w:tcBorders>
          </w:tcPr>
          <w:p w14:paraId="4025CC87"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5243A67" w14:textId="77777777" w:rsidR="006443F1" w:rsidRPr="00A24A4F" w:rsidRDefault="00A24A4F">
            <w:pPr>
              <w:pStyle w:val="AmColumnHeading"/>
            </w:pPr>
            <w:r w:rsidRPr="00A24A4F">
              <w:t>Ändringsförslag</w:t>
            </w:r>
          </w:p>
        </w:tc>
      </w:tr>
      <w:tr w:rsidR="006443F1" w:rsidRPr="00A24A4F" w14:paraId="6995FD11" w14:textId="77777777">
        <w:trPr>
          <w:jc w:val="center"/>
        </w:trPr>
        <w:tc>
          <w:tcPr>
            <w:tcW w:w="4876" w:type="dxa"/>
            <w:tcBorders>
              <w:top w:val="nil"/>
              <w:left w:val="nil"/>
              <w:bottom w:val="nil"/>
              <w:right w:val="nil"/>
            </w:tcBorders>
          </w:tcPr>
          <w:p w14:paraId="2EE2506F" w14:textId="77777777" w:rsidR="006443F1" w:rsidRPr="00A24A4F" w:rsidRDefault="00A24A4F">
            <w:pPr>
              <w:pStyle w:val="Normal6a"/>
            </w:pPr>
            <w:r w:rsidRPr="00A24A4F">
              <w:t>37.</w:t>
            </w:r>
            <w:r w:rsidRPr="00A24A4F">
              <w:tab/>
              <w:t>Europaparlamentet anser att den kommande översynen av havsplaneringsdirektivet bör åtföljas av en handlingsplan och särskilda finansiella resurser, särskilt inom nästa fleråriga budgetram.</w:t>
            </w:r>
          </w:p>
        </w:tc>
        <w:tc>
          <w:tcPr>
            <w:tcW w:w="4876" w:type="dxa"/>
            <w:tcBorders>
              <w:top w:val="nil"/>
              <w:left w:val="nil"/>
              <w:bottom w:val="nil"/>
              <w:right w:val="nil"/>
            </w:tcBorders>
          </w:tcPr>
          <w:p w14:paraId="3B3489C4" w14:textId="77777777" w:rsidR="006443F1" w:rsidRPr="00A24A4F" w:rsidRDefault="00A24A4F">
            <w:pPr>
              <w:pStyle w:val="Normal6a"/>
            </w:pPr>
            <w:r w:rsidRPr="00A24A4F">
              <w:t>37.</w:t>
            </w:r>
            <w:r w:rsidRPr="00A24A4F">
              <w:tab/>
              <w:t xml:space="preserve">Europaparlamentet anser att den kommande översynen av havsplaneringsdirektivet bör åtföljas av en </w:t>
            </w:r>
            <w:r w:rsidRPr="00A24A4F">
              <w:rPr>
                <w:b/>
                <w:i/>
              </w:rPr>
              <w:t>tydlig och operativ</w:t>
            </w:r>
            <w:r w:rsidRPr="00A24A4F">
              <w:t xml:space="preserve"> handlingsplan och särskilda finansiella resurser, särskilt inom nästa fleråriga budgetram. </w:t>
            </w:r>
            <w:r w:rsidRPr="00A24A4F">
              <w:rPr>
                <w:b/>
                <w:i/>
              </w:rPr>
              <w:t>Parlamentet understryker att dessa resurser måste vara tillräckliga, förutsägbara och lättillgängliga och att användningen av dem måste prioritera åtgärder med reell påverkan på konkurrenskraften, den ekonomiska hållbarheten och anpassningen av fiskerisektorn, och att man måste minska segdragen byråkrati, onödiga administrativa bördor och mellanliggande förvaltningsnivåer.</w:t>
            </w:r>
          </w:p>
        </w:tc>
      </w:tr>
    </w:tbl>
    <w:p w14:paraId="3A1A5F5A" w14:textId="77777777" w:rsidR="006443F1" w:rsidRPr="00201CE4" w:rsidRDefault="00A24A4F">
      <w:pPr>
        <w:pStyle w:val="AmOrLang"/>
        <w:rPr>
          <w:lang w:val="pt-PT"/>
        </w:rPr>
      </w:pPr>
      <w:proofErr w:type="spellStart"/>
      <w:r w:rsidRPr="00201CE4">
        <w:rPr>
          <w:lang w:val="pt-PT"/>
        </w:rPr>
        <w:t>Or</w:t>
      </w:r>
      <w:proofErr w:type="spellEnd"/>
      <w:r w:rsidRPr="00201CE4">
        <w:rPr>
          <w:lang w:val="pt-PT"/>
        </w:rPr>
        <w:t xml:space="preserve">. </w:t>
      </w:r>
      <w:r w:rsidRPr="00201CE4">
        <w:rPr>
          <w:rStyle w:val="HideTWBExt"/>
          <w:lang w:val="pt-PT"/>
        </w:rPr>
        <w:t>&lt;Original&gt;</w:t>
      </w:r>
      <w:r w:rsidRPr="00201CE4">
        <w:rPr>
          <w:rStyle w:val="HideTWBInt"/>
          <w:lang w:val="pt-PT"/>
        </w:rPr>
        <w:t>{ES}</w:t>
      </w:r>
      <w:proofErr w:type="spellStart"/>
      <w:r w:rsidRPr="00201CE4">
        <w:rPr>
          <w:lang w:val="pt-PT"/>
        </w:rPr>
        <w:t>es</w:t>
      </w:r>
      <w:proofErr w:type="spellEnd"/>
      <w:r w:rsidRPr="00201CE4">
        <w:rPr>
          <w:rStyle w:val="HideTWBExt"/>
          <w:lang w:val="pt-PT"/>
        </w:rPr>
        <w:t>&lt;/Original&gt;</w:t>
      </w:r>
    </w:p>
    <w:p w14:paraId="20C8C1EF" w14:textId="77777777" w:rsidR="006443F1" w:rsidRPr="00201CE4" w:rsidRDefault="00A24A4F">
      <w:pPr>
        <w:rPr>
          <w:lang w:val="pt-PT"/>
        </w:rPr>
      </w:pPr>
      <w:r w:rsidRPr="00201CE4">
        <w:rPr>
          <w:rStyle w:val="HideTWBExt"/>
          <w:lang w:val="pt-PT"/>
        </w:rPr>
        <w:t>&lt;/Amend&gt;</w:t>
      </w:r>
    </w:p>
    <w:p w14:paraId="50C4B72E" w14:textId="77777777" w:rsidR="006443F1" w:rsidRPr="00201CE4" w:rsidRDefault="00A24A4F">
      <w:pPr>
        <w:pStyle w:val="AmNumberTabs"/>
        <w:rPr>
          <w:lang w:val="pt-PT"/>
        </w:rPr>
      </w:pPr>
      <w:r w:rsidRPr="00201CE4">
        <w:rPr>
          <w:rStyle w:val="HideTWBExt"/>
          <w:lang w:val="pt-PT"/>
        </w:rPr>
        <w:t>&lt;Amend&gt;</w:t>
      </w:r>
      <w:proofErr w:type="spellStart"/>
      <w:r w:rsidRPr="00201CE4">
        <w:rPr>
          <w:lang w:val="pt-PT"/>
        </w:rPr>
        <w:t>Ändringsförslag</w:t>
      </w:r>
      <w:proofErr w:type="spellEnd"/>
      <w:r w:rsidRPr="00201CE4">
        <w:rPr>
          <w:lang w:val="pt-PT"/>
        </w:rPr>
        <w:tab/>
      </w:r>
      <w:r w:rsidRPr="00201CE4">
        <w:rPr>
          <w:lang w:val="pt-PT"/>
        </w:rPr>
        <w:tab/>
      </w:r>
      <w:r w:rsidRPr="00201CE4">
        <w:rPr>
          <w:rStyle w:val="HideTWBExt"/>
          <w:lang w:val="pt-PT"/>
        </w:rPr>
        <w:t>&lt;NumAm&gt;</w:t>
      </w:r>
      <w:r w:rsidRPr="00201CE4">
        <w:rPr>
          <w:lang w:val="pt-PT"/>
        </w:rPr>
        <w:t>271</w:t>
      </w:r>
      <w:r w:rsidRPr="00201CE4">
        <w:rPr>
          <w:rStyle w:val="HideTWBExt"/>
          <w:lang w:val="pt-PT"/>
        </w:rPr>
        <w:t>&lt;/NumAm&gt;</w:t>
      </w:r>
    </w:p>
    <w:p w14:paraId="25B432E2" w14:textId="77777777" w:rsidR="006443F1" w:rsidRPr="00201CE4" w:rsidRDefault="00A24A4F">
      <w:pPr>
        <w:pStyle w:val="NormalBold"/>
        <w:rPr>
          <w:lang w:val="pt-PT"/>
        </w:rPr>
      </w:pPr>
      <w:r w:rsidRPr="00201CE4">
        <w:rPr>
          <w:rStyle w:val="HideTWBExt"/>
          <w:b w:val="0"/>
          <w:lang w:val="pt-PT"/>
        </w:rPr>
        <w:t>&lt;RepeatBlock-By&gt;&lt;Members&gt;</w:t>
      </w:r>
      <w:r w:rsidRPr="00201CE4">
        <w:rPr>
          <w:lang w:val="pt-PT"/>
        </w:rPr>
        <w:t>Paulo Do Nascimento Cabral</w:t>
      </w:r>
      <w:r w:rsidRPr="00201CE4">
        <w:rPr>
          <w:rStyle w:val="HideTWBExt"/>
          <w:b w:val="0"/>
          <w:lang w:val="pt-PT"/>
        </w:rPr>
        <w:t>&lt;/Members&gt;</w:t>
      </w:r>
    </w:p>
    <w:p w14:paraId="0D10D368" w14:textId="77777777" w:rsidR="006443F1" w:rsidRPr="00201CE4" w:rsidRDefault="00A24A4F">
      <w:pPr>
        <w:pStyle w:val="NormalBold"/>
        <w:rPr>
          <w:lang w:val="pt-PT"/>
        </w:rPr>
      </w:pPr>
      <w:r w:rsidRPr="00201CE4">
        <w:rPr>
          <w:rStyle w:val="HideTWBExt"/>
          <w:b w:val="0"/>
          <w:lang w:val="pt-PT"/>
        </w:rPr>
        <w:t>&lt;/RepeatBlock-By&gt;</w:t>
      </w:r>
    </w:p>
    <w:p w14:paraId="598B0550"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4557A14F" w14:textId="77777777" w:rsidR="006443F1" w:rsidRPr="00A24A4F" w:rsidRDefault="00A24A4F">
      <w:pPr>
        <w:pStyle w:val="NormalBold"/>
      </w:pPr>
      <w:r w:rsidRPr="00A24A4F">
        <w:rPr>
          <w:rStyle w:val="HideTWBExt"/>
        </w:rPr>
        <w:t>&lt;Article&gt;</w:t>
      </w:r>
      <w:r w:rsidRPr="00A24A4F">
        <w:t>Punkt 37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5EC185DD" w14:textId="77777777">
        <w:trPr>
          <w:trHeight w:hRule="exact" w:val="240"/>
          <w:jc w:val="center"/>
        </w:trPr>
        <w:tc>
          <w:tcPr>
            <w:tcW w:w="9752" w:type="dxa"/>
            <w:gridSpan w:val="2"/>
            <w:tcBorders>
              <w:top w:val="nil"/>
              <w:left w:val="nil"/>
              <w:bottom w:val="nil"/>
              <w:right w:val="nil"/>
            </w:tcBorders>
          </w:tcPr>
          <w:p w14:paraId="4DD425F8" w14:textId="77777777" w:rsidR="006443F1" w:rsidRPr="00A24A4F" w:rsidRDefault="006443F1"/>
        </w:tc>
      </w:tr>
      <w:tr w:rsidR="006443F1" w:rsidRPr="00A24A4F" w14:paraId="51AB0A18" w14:textId="77777777">
        <w:trPr>
          <w:trHeight w:val="240"/>
          <w:jc w:val="center"/>
        </w:trPr>
        <w:tc>
          <w:tcPr>
            <w:tcW w:w="4876" w:type="dxa"/>
            <w:tcBorders>
              <w:top w:val="nil"/>
              <w:left w:val="nil"/>
              <w:bottom w:val="nil"/>
              <w:right w:val="nil"/>
            </w:tcBorders>
          </w:tcPr>
          <w:p w14:paraId="41396945"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52884AD1" w14:textId="77777777" w:rsidR="006443F1" w:rsidRPr="00A24A4F" w:rsidRDefault="00A24A4F">
            <w:pPr>
              <w:pStyle w:val="AmColumnHeading"/>
            </w:pPr>
            <w:r w:rsidRPr="00A24A4F">
              <w:t>Ändringsförslag</w:t>
            </w:r>
          </w:p>
        </w:tc>
      </w:tr>
      <w:tr w:rsidR="006443F1" w:rsidRPr="00A24A4F" w14:paraId="7836467D" w14:textId="77777777">
        <w:trPr>
          <w:jc w:val="center"/>
        </w:trPr>
        <w:tc>
          <w:tcPr>
            <w:tcW w:w="4876" w:type="dxa"/>
            <w:tcBorders>
              <w:top w:val="nil"/>
              <w:left w:val="nil"/>
              <w:bottom w:val="nil"/>
              <w:right w:val="nil"/>
            </w:tcBorders>
          </w:tcPr>
          <w:p w14:paraId="29AF1037" w14:textId="77777777" w:rsidR="006443F1" w:rsidRPr="00A24A4F" w:rsidRDefault="00A24A4F">
            <w:pPr>
              <w:pStyle w:val="Normal6a"/>
            </w:pPr>
            <w:r w:rsidRPr="00A24A4F">
              <w:t>37.</w:t>
            </w:r>
            <w:r w:rsidRPr="00A24A4F">
              <w:tab/>
              <w:t>Europaparlamentet anser att den kommande översynen av havsplaneringsdirektivet bör åtföljas av en handlingsplan och särskilda finansiella resurser, särskilt inom nästa fleråriga budgetram.</w:t>
            </w:r>
          </w:p>
        </w:tc>
        <w:tc>
          <w:tcPr>
            <w:tcW w:w="4876" w:type="dxa"/>
            <w:tcBorders>
              <w:top w:val="nil"/>
              <w:left w:val="nil"/>
              <w:bottom w:val="nil"/>
              <w:right w:val="nil"/>
            </w:tcBorders>
          </w:tcPr>
          <w:p w14:paraId="3C0DCB1F" w14:textId="77777777" w:rsidR="006443F1" w:rsidRPr="00A24A4F" w:rsidRDefault="00A24A4F">
            <w:pPr>
              <w:pStyle w:val="Normal6a"/>
            </w:pPr>
            <w:r w:rsidRPr="00A24A4F">
              <w:t>37.</w:t>
            </w:r>
            <w:r w:rsidRPr="00A24A4F">
              <w:tab/>
              <w:t xml:space="preserve">Europaparlamentet anser att den kommande översynen av havsplaneringsdirektivet bör åtföljas av en handlingsplan och särskilda finansiella resurser, särskilt inom nästa fleråriga budgetram. </w:t>
            </w:r>
            <w:r w:rsidRPr="00A24A4F">
              <w:rPr>
                <w:b/>
                <w:i/>
              </w:rPr>
              <w:t>Parlamentet understryker betydelsen av att säkerställa fullständig tillämpning av artikel 349 i fördraget om Europeiska unionens funktionssätt och fullgöra unionens bestående åtagande för de yttersta randområdena genom att föreslå att det inom den fleråriga budgetramen 2028-2034 ska inrättas ett särskilt budgetanslag för dessa regioner.</w:t>
            </w:r>
          </w:p>
        </w:tc>
      </w:tr>
    </w:tbl>
    <w:p w14:paraId="553B2EA2"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{PT}</w:t>
      </w:r>
      <w:r w:rsidRPr="00A24A4F">
        <w:t>pt</w:t>
      </w:r>
      <w:r w:rsidRPr="00A24A4F">
        <w:rPr>
          <w:rStyle w:val="HideTWBExt"/>
        </w:rPr>
        <w:t>&lt;/Original&gt;</w:t>
      </w:r>
    </w:p>
    <w:p w14:paraId="5A78D531" w14:textId="77777777" w:rsidR="006443F1" w:rsidRPr="00A24A4F" w:rsidRDefault="00A24A4F">
      <w:r w:rsidRPr="00A24A4F">
        <w:rPr>
          <w:rStyle w:val="HideTWBExt"/>
        </w:rPr>
        <w:t>&lt;/Amend&gt;</w:t>
      </w:r>
    </w:p>
    <w:p w14:paraId="6897988F"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272</w:t>
      </w:r>
      <w:r w:rsidRPr="00A24A4F">
        <w:rPr>
          <w:rStyle w:val="HideTWBExt"/>
        </w:rPr>
        <w:t>&lt;/NumAm&gt;</w:t>
      </w:r>
    </w:p>
    <w:p w14:paraId="1AC48509" w14:textId="77777777" w:rsidR="006443F1" w:rsidRPr="00A24A4F" w:rsidRDefault="00A24A4F">
      <w:pPr>
        <w:pStyle w:val="NormalBold"/>
      </w:pPr>
      <w:r w:rsidRPr="00A24A4F">
        <w:rPr>
          <w:rStyle w:val="HideTWBExt"/>
          <w:b w:val="0"/>
        </w:rPr>
        <w:t>&lt;RepeatBlock-By&gt;&lt;Members&gt;</w:t>
      </w:r>
      <w:r w:rsidRPr="00A24A4F">
        <w:t>Sakis Arnaoutoglou</w:t>
      </w:r>
      <w:r w:rsidRPr="00A24A4F">
        <w:rPr>
          <w:rStyle w:val="HideTWBExt"/>
          <w:b w:val="0"/>
        </w:rPr>
        <w:t>&lt;/Members&gt;</w:t>
      </w:r>
    </w:p>
    <w:p w14:paraId="00307102" w14:textId="77777777" w:rsidR="006443F1" w:rsidRPr="00A24A4F" w:rsidRDefault="00A24A4F">
      <w:pPr>
        <w:pStyle w:val="NormalBold"/>
      </w:pPr>
      <w:r w:rsidRPr="00A24A4F">
        <w:rPr>
          <w:rStyle w:val="HideTWBExt"/>
          <w:b w:val="0"/>
        </w:rPr>
        <w:t>&lt;/RepeatBlock-By&gt;</w:t>
      </w:r>
    </w:p>
    <w:p w14:paraId="5D6BF8D2"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123578BE" w14:textId="77777777" w:rsidR="006443F1" w:rsidRPr="00A24A4F" w:rsidRDefault="00A24A4F">
      <w:pPr>
        <w:pStyle w:val="NormalBold"/>
      </w:pPr>
      <w:r w:rsidRPr="00A24A4F">
        <w:rPr>
          <w:rStyle w:val="HideTWBExt"/>
        </w:rPr>
        <w:t>&lt;Article&gt;</w:t>
      </w:r>
      <w:r w:rsidRPr="00A24A4F">
        <w:t>Punkt 37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6688CDA1" w14:textId="77777777">
        <w:trPr>
          <w:trHeight w:hRule="exact" w:val="240"/>
          <w:jc w:val="center"/>
        </w:trPr>
        <w:tc>
          <w:tcPr>
            <w:tcW w:w="9752" w:type="dxa"/>
            <w:gridSpan w:val="2"/>
            <w:tcBorders>
              <w:top w:val="nil"/>
              <w:left w:val="nil"/>
              <w:bottom w:val="nil"/>
              <w:right w:val="nil"/>
            </w:tcBorders>
          </w:tcPr>
          <w:p w14:paraId="2865DAD4" w14:textId="77777777" w:rsidR="006443F1" w:rsidRPr="00A24A4F" w:rsidRDefault="006443F1"/>
        </w:tc>
      </w:tr>
      <w:tr w:rsidR="006443F1" w:rsidRPr="00A24A4F" w14:paraId="14B3EF29" w14:textId="77777777">
        <w:trPr>
          <w:trHeight w:val="240"/>
          <w:jc w:val="center"/>
        </w:trPr>
        <w:tc>
          <w:tcPr>
            <w:tcW w:w="4876" w:type="dxa"/>
            <w:tcBorders>
              <w:top w:val="nil"/>
              <w:left w:val="nil"/>
              <w:bottom w:val="nil"/>
              <w:right w:val="nil"/>
            </w:tcBorders>
          </w:tcPr>
          <w:p w14:paraId="294598CB"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6E036E86" w14:textId="77777777" w:rsidR="006443F1" w:rsidRPr="00A24A4F" w:rsidRDefault="00A24A4F">
            <w:pPr>
              <w:pStyle w:val="AmColumnHeading"/>
            </w:pPr>
            <w:r w:rsidRPr="00A24A4F">
              <w:t>Ändringsförslag</w:t>
            </w:r>
          </w:p>
        </w:tc>
      </w:tr>
      <w:tr w:rsidR="006443F1" w:rsidRPr="00A24A4F" w14:paraId="207280E2" w14:textId="77777777">
        <w:trPr>
          <w:jc w:val="center"/>
        </w:trPr>
        <w:tc>
          <w:tcPr>
            <w:tcW w:w="4876" w:type="dxa"/>
            <w:tcBorders>
              <w:top w:val="nil"/>
              <w:left w:val="nil"/>
              <w:bottom w:val="nil"/>
              <w:right w:val="nil"/>
            </w:tcBorders>
          </w:tcPr>
          <w:p w14:paraId="55EAC1B3" w14:textId="77777777" w:rsidR="006443F1" w:rsidRPr="00A24A4F" w:rsidRDefault="00A24A4F">
            <w:pPr>
              <w:pStyle w:val="Normal6a"/>
            </w:pPr>
            <w:r w:rsidRPr="00A24A4F">
              <w:t>37.</w:t>
            </w:r>
            <w:r w:rsidRPr="00A24A4F">
              <w:tab/>
              <w:t xml:space="preserve">Europaparlamentet anser att den kommande översynen av havsplaneringsdirektivet bör åtföljas av en handlingsplan </w:t>
            </w:r>
            <w:r w:rsidRPr="00A24A4F">
              <w:rPr>
                <w:b/>
                <w:i/>
              </w:rPr>
              <w:t>och</w:t>
            </w:r>
            <w:r w:rsidRPr="00A24A4F">
              <w:t xml:space="preserve"> särskilda finansiella resurser, särskilt inom nästa fleråriga budgetram.</w:t>
            </w:r>
          </w:p>
        </w:tc>
        <w:tc>
          <w:tcPr>
            <w:tcW w:w="4876" w:type="dxa"/>
            <w:tcBorders>
              <w:top w:val="nil"/>
              <w:left w:val="nil"/>
              <w:bottom w:val="nil"/>
              <w:right w:val="nil"/>
            </w:tcBorders>
          </w:tcPr>
          <w:p w14:paraId="2A15C6A5" w14:textId="77777777" w:rsidR="006443F1" w:rsidRPr="00A24A4F" w:rsidRDefault="00A24A4F">
            <w:pPr>
              <w:pStyle w:val="Normal6a"/>
            </w:pPr>
            <w:r w:rsidRPr="00A24A4F">
              <w:t>37.</w:t>
            </w:r>
            <w:r w:rsidRPr="00A24A4F">
              <w:tab/>
              <w:t xml:space="preserve">Europaparlamentet anser att den kommande översynen av havsplaneringsdirektivet bör åtföljas av en </w:t>
            </w:r>
            <w:r w:rsidRPr="00A24A4F">
              <w:rPr>
                <w:b/>
                <w:i/>
              </w:rPr>
              <w:t>integrerad</w:t>
            </w:r>
            <w:r w:rsidRPr="00A24A4F">
              <w:t xml:space="preserve"> handlingsplan</w:t>
            </w:r>
            <w:r w:rsidRPr="00A24A4F">
              <w:rPr>
                <w:b/>
                <w:i/>
              </w:rPr>
              <w:t>, tydligt fastställda mål och tillräckliga</w:t>
            </w:r>
            <w:r w:rsidRPr="00A24A4F">
              <w:t xml:space="preserve"> särskilda finansiella resurser, särskilt inom nästa fleråriga budgetram</w:t>
            </w:r>
            <w:r w:rsidRPr="00A24A4F">
              <w:rPr>
                <w:b/>
                <w:i/>
              </w:rPr>
              <w:t>, för att säkerställa direktivets effektiva genomförande och undvika negativa konsekvenser för medlemsstaterna och för berörda parter</w:t>
            </w:r>
            <w:r w:rsidRPr="00A24A4F">
              <w:t>.</w:t>
            </w:r>
          </w:p>
        </w:tc>
      </w:tr>
    </w:tbl>
    <w:p w14:paraId="63C728E1"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{EL}</w:t>
      </w:r>
      <w:r w:rsidRPr="00A24A4F">
        <w:t>el</w:t>
      </w:r>
      <w:r w:rsidRPr="00A24A4F">
        <w:rPr>
          <w:rStyle w:val="HideTWBExt"/>
        </w:rPr>
        <w:t>&lt;/Original&gt;</w:t>
      </w:r>
    </w:p>
    <w:p w14:paraId="6A782437" w14:textId="77777777" w:rsidR="006443F1" w:rsidRPr="00A24A4F" w:rsidRDefault="00A24A4F">
      <w:r w:rsidRPr="00A24A4F">
        <w:rPr>
          <w:rStyle w:val="HideTWBExt"/>
        </w:rPr>
        <w:t>&lt;/Amend&gt;</w:t>
      </w:r>
    </w:p>
    <w:p w14:paraId="1E124213"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273</w:t>
      </w:r>
      <w:r w:rsidRPr="00A24A4F">
        <w:rPr>
          <w:rStyle w:val="HideTWBExt"/>
        </w:rPr>
        <w:t>&lt;/NumAm&gt;</w:t>
      </w:r>
    </w:p>
    <w:p w14:paraId="3D7DA28D" w14:textId="77777777" w:rsidR="006443F1" w:rsidRPr="00A24A4F" w:rsidRDefault="00A24A4F">
      <w:pPr>
        <w:pStyle w:val="NormalBold"/>
      </w:pPr>
      <w:r w:rsidRPr="00A24A4F">
        <w:rPr>
          <w:rStyle w:val="HideTWBExt"/>
          <w:b w:val="0"/>
        </w:rPr>
        <w:t>&lt;RepeatBlock-By&gt;&lt;Members&gt;</w:t>
      </w:r>
      <w:r w:rsidRPr="00A24A4F">
        <w:t>Isabella Lövin</w:t>
      </w:r>
      <w:r w:rsidRPr="00A24A4F">
        <w:rPr>
          <w:rStyle w:val="HideTWBExt"/>
          <w:b w:val="0"/>
        </w:rPr>
        <w:t>&lt;/Members&gt;</w:t>
      </w:r>
    </w:p>
    <w:p w14:paraId="17D1D849" w14:textId="77777777" w:rsidR="006443F1" w:rsidRPr="00A24A4F" w:rsidRDefault="00A24A4F">
      <w:r w:rsidRPr="00A24A4F">
        <w:rPr>
          <w:rStyle w:val="HideTWBExt"/>
        </w:rPr>
        <w:t>&lt;AuNomDe&gt;</w:t>
      </w:r>
      <w:r w:rsidRPr="00A24A4F">
        <w:rPr>
          <w:rStyle w:val="HideTWBInt"/>
        </w:rPr>
        <w:t>{Verts/ALE}</w:t>
      </w:r>
      <w:r w:rsidRPr="00A24A4F">
        <w:t>för Verts/ALE-gruppen</w:t>
      </w:r>
      <w:r w:rsidRPr="00A24A4F">
        <w:rPr>
          <w:rStyle w:val="HideTWBExt"/>
        </w:rPr>
        <w:t>&lt;/AuNomDe&gt;</w:t>
      </w:r>
    </w:p>
    <w:p w14:paraId="686332EC" w14:textId="77777777" w:rsidR="006443F1" w:rsidRPr="00A24A4F" w:rsidRDefault="00A24A4F">
      <w:pPr>
        <w:pStyle w:val="NormalBold"/>
      </w:pPr>
      <w:r w:rsidRPr="00A24A4F">
        <w:rPr>
          <w:rStyle w:val="HideTWBExt"/>
          <w:b w:val="0"/>
        </w:rPr>
        <w:t>&lt;/RepeatBlock-By&gt;</w:t>
      </w:r>
    </w:p>
    <w:p w14:paraId="40A56FBC"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5BC5DA2" w14:textId="77777777" w:rsidR="006443F1" w:rsidRPr="00A24A4F" w:rsidRDefault="00A24A4F">
      <w:pPr>
        <w:pStyle w:val="NormalBold"/>
      </w:pPr>
      <w:r w:rsidRPr="00A24A4F">
        <w:rPr>
          <w:rStyle w:val="HideTWBExt"/>
        </w:rPr>
        <w:t>&lt;Article&gt;</w:t>
      </w:r>
      <w:r w:rsidRPr="00A24A4F">
        <w:t>Punkt 37</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0D2331CC" w14:textId="77777777">
        <w:trPr>
          <w:trHeight w:hRule="exact" w:val="240"/>
          <w:jc w:val="center"/>
        </w:trPr>
        <w:tc>
          <w:tcPr>
            <w:tcW w:w="9752" w:type="dxa"/>
            <w:gridSpan w:val="2"/>
            <w:tcBorders>
              <w:top w:val="nil"/>
              <w:left w:val="nil"/>
              <w:bottom w:val="nil"/>
              <w:right w:val="nil"/>
            </w:tcBorders>
          </w:tcPr>
          <w:p w14:paraId="4660DDA1" w14:textId="77777777" w:rsidR="006443F1" w:rsidRPr="00A24A4F" w:rsidRDefault="006443F1"/>
        </w:tc>
      </w:tr>
      <w:tr w:rsidR="006443F1" w:rsidRPr="00A24A4F" w14:paraId="0EF1DCCC" w14:textId="77777777">
        <w:trPr>
          <w:trHeight w:val="240"/>
          <w:jc w:val="center"/>
        </w:trPr>
        <w:tc>
          <w:tcPr>
            <w:tcW w:w="4876" w:type="dxa"/>
            <w:tcBorders>
              <w:top w:val="nil"/>
              <w:left w:val="nil"/>
              <w:bottom w:val="nil"/>
              <w:right w:val="nil"/>
            </w:tcBorders>
          </w:tcPr>
          <w:p w14:paraId="1A3A1D74"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4288A369" w14:textId="77777777" w:rsidR="006443F1" w:rsidRPr="00A24A4F" w:rsidRDefault="00A24A4F">
            <w:pPr>
              <w:pStyle w:val="AmColumnHeading"/>
            </w:pPr>
            <w:r w:rsidRPr="00A24A4F">
              <w:t>Ändringsförslag</w:t>
            </w:r>
          </w:p>
        </w:tc>
      </w:tr>
      <w:tr w:rsidR="006443F1" w:rsidRPr="00A24A4F" w14:paraId="04A5374F" w14:textId="77777777">
        <w:trPr>
          <w:jc w:val="center"/>
        </w:trPr>
        <w:tc>
          <w:tcPr>
            <w:tcW w:w="4876" w:type="dxa"/>
            <w:tcBorders>
              <w:top w:val="nil"/>
              <w:left w:val="nil"/>
              <w:bottom w:val="nil"/>
              <w:right w:val="nil"/>
            </w:tcBorders>
          </w:tcPr>
          <w:p w14:paraId="6FB035EE" w14:textId="77777777" w:rsidR="006443F1" w:rsidRPr="00A24A4F" w:rsidRDefault="00A24A4F">
            <w:pPr>
              <w:pStyle w:val="Normal6a"/>
            </w:pPr>
            <w:r w:rsidRPr="00A24A4F">
              <w:t>37.</w:t>
            </w:r>
            <w:r w:rsidRPr="00A24A4F">
              <w:tab/>
              <w:t xml:space="preserve">Europaparlamentet anser att den kommande översynen av havsplaneringsdirektivet bör åtföljas av en handlingsplan </w:t>
            </w:r>
            <w:r w:rsidRPr="00A24A4F">
              <w:rPr>
                <w:b/>
                <w:i/>
              </w:rPr>
              <w:t>och särskilda</w:t>
            </w:r>
            <w:r w:rsidRPr="00A24A4F">
              <w:t xml:space="preserve"> finansiella resurser, särskilt inom nästa fleråriga budgetram.</w:t>
            </w:r>
          </w:p>
        </w:tc>
        <w:tc>
          <w:tcPr>
            <w:tcW w:w="4876" w:type="dxa"/>
            <w:tcBorders>
              <w:top w:val="nil"/>
              <w:left w:val="nil"/>
              <w:bottom w:val="nil"/>
              <w:right w:val="nil"/>
            </w:tcBorders>
          </w:tcPr>
          <w:p w14:paraId="5611D1A9" w14:textId="77777777" w:rsidR="006443F1" w:rsidRPr="00A24A4F" w:rsidRDefault="00A24A4F">
            <w:pPr>
              <w:pStyle w:val="Normal6a"/>
            </w:pPr>
            <w:r w:rsidRPr="00A24A4F">
              <w:t>37.</w:t>
            </w:r>
            <w:r w:rsidRPr="00A24A4F">
              <w:tab/>
              <w:t xml:space="preserve">Europaparlamentet anser att den kommande översynen av havsplaneringsdirektivet bör åtföljas av en handlingsplan </w:t>
            </w:r>
            <w:r w:rsidRPr="00A24A4F">
              <w:rPr>
                <w:b/>
                <w:i/>
              </w:rPr>
              <w:t>kopplad till genomförandet av lagstiftningsakten om världshaven samt tillräckliga</w:t>
            </w:r>
            <w:r w:rsidRPr="00A24A4F">
              <w:t xml:space="preserve"> finansiella resurser, särskilt inom nästa fleråriga budgetram.</w:t>
            </w:r>
          </w:p>
        </w:tc>
      </w:tr>
    </w:tbl>
    <w:p w14:paraId="51478F4A"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{EN}</w:t>
      </w:r>
      <w:r w:rsidRPr="00A24A4F">
        <w:t>en</w:t>
      </w:r>
      <w:r w:rsidRPr="00A24A4F">
        <w:rPr>
          <w:rStyle w:val="HideTWBExt"/>
        </w:rPr>
        <w:t>&lt;/Original&gt;</w:t>
      </w:r>
    </w:p>
    <w:p w14:paraId="4150EF90" w14:textId="77777777" w:rsidR="006443F1" w:rsidRPr="00A24A4F" w:rsidRDefault="00A24A4F">
      <w:r w:rsidRPr="00A24A4F">
        <w:rPr>
          <w:rStyle w:val="HideTWBExt"/>
        </w:rPr>
        <w:t>&lt;/Amend&gt;</w:t>
      </w:r>
    </w:p>
    <w:p w14:paraId="59032D72" w14:textId="77777777" w:rsidR="006443F1" w:rsidRPr="00A24A4F" w:rsidRDefault="00A24A4F">
      <w:pPr>
        <w:pStyle w:val="AmNumberTabs"/>
      </w:pPr>
      <w:r w:rsidRPr="00A24A4F">
        <w:rPr>
          <w:rStyle w:val="HideTWBExt"/>
        </w:rPr>
        <w:t>&lt;Amend&gt;</w:t>
      </w:r>
      <w:r w:rsidRPr="00A24A4F">
        <w:t>Ändringsförslag</w:t>
      </w:r>
      <w:r w:rsidRPr="00A24A4F">
        <w:tab/>
      </w:r>
      <w:r w:rsidRPr="00A24A4F">
        <w:tab/>
      </w:r>
      <w:r w:rsidRPr="00A24A4F">
        <w:rPr>
          <w:rStyle w:val="HideTWBExt"/>
        </w:rPr>
        <w:t>&lt;NumAm&gt;</w:t>
      </w:r>
      <w:r w:rsidRPr="00A24A4F">
        <w:t>274</w:t>
      </w:r>
      <w:r w:rsidRPr="00A24A4F">
        <w:rPr>
          <w:rStyle w:val="HideTWBExt"/>
        </w:rPr>
        <w:t>&lt;/NumAm&gt;</w:t>
      </w:r>
    </w:p>
    <w:p w14:paraId="69F348DA" w14:textId="77777777" w:rsidR="006443F1" w:rsidRPr="00A24A4F" w:rsidRDefault="00A24A4F">
      <w:pPr>
        <w:pStyle w:val="NormalBold"/>
      </w:pPr>
      <w:r w:rsidRPr="00A24A4F">
        <w:rPr>
          <w:rStyle w:val="HideTWBExt"/>
          <w:b w:val="0"/>
        </w:rPr>
        <w:t>&lt;RepeatBlock-By&gt;&lt;Members&gt;</w:t>
      </w:r>
      <w:r w:rsidRPr="00A24A4F">
        <w:t>Isabelle Le Callennec</w:t>
      </w:r>
      <w:r w:rsidRPr="00A24A4F">
        <w:rPr>
          <w:rStyle w:val="HideTWBExt"/>
          <w:b w:val="0"/>
        </w:rPr>
        <w:t>&lt;/Members&gt;</w:t>
      </w:r>
    </w:p>
    <w:p w14:paraId="353EB640" w14:textId="77777777" w:rsidR="006443F1" w:rsidRPr="00A24A4F" w:rsidRDefault="00A24A4F">
      <w:pPr>
        <w:pStyle w:val="NormalBold"/>
      </w:pPr>
      <w:r w:rsidRPr="00A24A4F">
        <w:rPr>
          <w:rStyle w:val="HideTWBExt"/>
          <w:b w:val="0"/>
        </w:rPr>
        <w:t>&lt;/RepeatBlock-By&gt;</w:t>
      </w:r>
    </w:p>
    <w:p w14:paraId="41E29409" w14:textId="77777777" w:rsidR="006443F1" w:rsidRPr="00A24A4F" w:rsidRDefault="00A24A4F">
      <w:pPr>
        <w:pStyle w:val="NormalBold"/>
      </w:pPr>
      <w:r w:rsidRPr="00A24A4F">
        <w:rPr>
          <w:rStyle w:val="HideTWBExt"/>
        </w:rPr>
        <w:t>&lt;DocAmend&gt;</w:t>
      </w:r>
      <w:r w:rsidRPr="00A24A4F">
        <w:t>Förslag till resolution</w:t>
      </w:r>
      <w:r w:rsidRPr="00A24A4F">
        <w:rPr>
          <w:rStyle w:val="HideTWBExt"/>
        </w:rPr>
        <w:t>&lt;/DocAmend&gt;</w:t>
      </w:r>
    </w:p>
    <w:p w14:paraId="2C55EE7E" w14:textId="77777777" w:rsidR="006443F1" w:rsidRPr="00A24A4F" w:rsidRDefault="00A24A4F">
      <w:pPr>
        <w:pStyle w:val="NormalBold"/>
      </w:pPr>
      <w:r w:rsidRPr="00A24A4F">
        <w:rPr>
          <w:rStyle w:val="HideTWBExt"/>
        </w:rPr>
        <w:t>&lt;Article&gt;</w:t>
      </w:r>
      <w:r w:rsidRPr="00A24A4F">
        <w:t>Punkt 38</w:t>
      </w:r>
      <w:r w:rsidRPr="00A24A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43F1" w:rsidRPr="00A24A4F" w14:paraId="7D05AC6E" w14:textId="77777777">
        <w:trPr>
          <w:trHeight w:hRule="exact" w:val="240"/>
          <w:jc w:val="center"/>
        </w:trPr>
        <w:tc>
          <w:tcPr>
            <w:tcW w:w="9752" w:type="dxa"/>
            <w:gridSpan w:val="2"/>
            <w:tcBorders>
              <w:top w:val="nil"/>
              <w:left w:val="nil"/>
              <w:bottom w:val="nil"/>
              <w:right w:val="nil"/>
            </w:tcBorders>
          </w:tcPr>
          <w:p w14:paraId="77AB2DB7" w14:textId="77777777" w:rsidR="006443F1" w:rsidRPr="00A24A4F" w:rsidRDefault="006443F1"/>
        </w:tc>
      </w:tr>
      <w:tr w:rsidR="006443F1" w:rsidRPr="00A24A4F" w14:paraId="7211EF56" w14:textId="77777777">
        <w:trPr>
          <w:trHeight w:val="240"/>
          <w:jc w:val="center"/>
        </w:trPr>
        <w:tc>
          <w:tcPr>
            <w:tcW w:w="4876" w:type="dxa"/>
            <w:tcBorders>
              <w:top w:val="nil"/>
              <w:left w:val="nil"/>
              <w:bottom w:val="nil"/>
              <w:right w:val="nil"/>
            </w:tcBorders>
          </w:tcPr>
          <w:p w14:paraId="5DB4E7FA" w14:textId="77777777" w:rsidR="006443F1" w:rsidRPr="00A24A4F" w:rsidRDefault="00A24A4F">
            <w:pPr>
              <w:pStyle w:val="AmColumnHeading"/>
            </w:pPr>
            <w:r w:rsidRPr="00A24A4F">
              <w:t>Förslag till resolution</w:t>
            </w:r>
          </w:p>
        </w:tc>
        <w:tc>
          <w:tcPr>
            <w:tcW w:w="4876" w:type="dxa"/>
            <w:tcBorders>
              <w:top w:val="nil"/>
              <w:left w:val="nil"/>
              <w:bottom w:val="nil"/>
              <w:right w:val="nil"/>
            </w:tcBorders>
          </w:tcPr>
          <w:p w14:paraId="003450F1" w14:textId="77777777" w:rsidR="006443F1" w:rsidRPr="00A24A4F" w:rsidRDefault="00A24A4F">
            <w:pPr>
              <w:pStyle w:val="AmColumnHeading"/>
            </w:pPr>
            <w:r w:rsidRPr="00A24A4F">
              <w:t>Ändringsförslag</w:t>
            </w:r>
          </w:p>
        </w:tc>
      </w:tr>
      <w:tr w:rsidR="006443F1" w:rsidRPr="00A24A4F" w14:paraId="4D33B681" w14:textId="77777777">
        <w:trPr>
          <w:jc w:val="center"/>
        </w:trPr>
        <w:tc>
          <w:tcPr>
            <w:tcW w:w="4876" w:type="dxa"/>
            <w:tcBorders>
              <w:top w:val="nil"/>
              <w:left w:val="nil"/>
              <w:bottom w:val="nil"/>
              <w:right w:val="nil"/>
            </w:tcBorders>
          </w:tcPr>
          <w:p w14:paraId="3517A284" w14:textId="77777777" w:rsidR="006443F1" w:rsidRPr="00A24A4F" w:rsidRDefault="00A24A4F">
            <w:pPr>
              <w:pStyle w:val="Normal6a"/>
            </w:pPr>
            <w:r w:rsidRPr="00A24A4F">
              <w:t>38.</w:t>
            </w:r>
            <w:r w:rsidRPr="00A24A4F">
              <w:tab/>
              <w:t>Europaparlamentet uppmanar kommissionen att fullt ut integrera havsplaneringen i utvecklingen av sin vision 2040 för fiske och vattenbruk och att koppla dessa initiativ till slutsatserna av utvärderingen av den gemensamma fiskeripolitiken.</w:t>
            </w:r>
          </w:p>
        </w:tc>
        <w:tc>
          <w:tcPr>
            <w:tcW w:w="4876" w:type="dxa"/>
            <w:tcBorders>
              <w:top w:val="nil"/>
              <w:left w:val="nil"/>
              <w:bottom w:val="nil"/>
              <w:right w:val="nil"/>
            </w:tcBorders>
          </w:tcPr>
          <w:p w14:paraId="66C275F2" w14:textId="77777777" w:rsidR="006443F1" w:rsidRPr="00A24A4F" w:rsidRDefault="00A24A4F">
            <w:pPr>
              <w:pStyle w:val="Normal6a"/>
            </w:pPr>
            <w:r w:rsidRPr="00A24A4F">
              <w:t>38.</w:t>
            </w:r>
            <w:r w:rsidRPr="00A24A4F">
              <w:tab/>
              <w:t xml:space="preserve">Europaparlamentet uppmanar kommissionen att fullt ut integrera havsplaneringen i utvecklingen av sin vision 2040 för fiske och vattenbruk och att koppla dessa initiativ till slutsatserna av utvärderingen av den gemensamma fiskeripolitiken </w:t>
            </w:r>
            <w:r w:rsidRPr="00A24A4F">
              <w:rPr>
                <w:b/>
                <w:i/>
              </w:rPr>
              <w:t>genom att tillhandahålla nödvändig finansiering i de kommande fleråriga budgetramarna</w:t>
            </w:r>
            <w:r w:rsidRPr="00A24A4F">
              <w:t>.</w:t>
            </w:r>
          </w:p>
        </w:tc>
      </w:tr>
    </w:tbl>
    <w:p w14:paraId="53ED5ACA" w14:textId="77777777" w:rsidR="006443F1" w:rsidRPr="00A24A4F" w:rsidRDefault="00A24A4F">
      <w:pPr>
        <w:pStyle w:val="AmOrLang"/>
      </w:pPr>
      <w:r w:rsidRPr="00A24A4F">
        <w:t xml:space="preserve">Or. </w:t>
      </w:r>
      <w:r w:rsidRPr="00A24A4F">
        <w:rPr>
          <w:rStyle w:val="HideTWBExt"/>
        </w:rPr>
        <w:t>&lt;Original&gt;</w:t>
      </w:r>
      <w:r w:rsidRPr="00A24A4F">
        <w:rPr>
          <w:rStyle w:val="HideTWBInt"/>
        </w:rPr>
        <w:t>{FR}</w:t>
      </w:r>
      <w:r w:rsidRPr="00A24A4F">
        <w:t>fr</w:t>
      </w:r>
      <w:r w:rsidRPr="00A24A4F">
        <w:rPr>
          <w:rStyle w:val="HideTWBExt"/>
        </w:rPr>
        <w:t>&lt;/Original&gt;</w:t>
      </w:r>
    </w:p>
    <w:p w14:paraId="53C0CEC0" w14:textId="77777777" w:rsidR="006443F1" w:rsidRPr="00A24A4F" w:rsidRDefault="00A24A4F">
      <w:r w:rsidRPr="00A24A4F">
        <w:rPr>
          <w:rStyle w:val="HideTWBExt"/>
        </w:rPr>
        <w:t>&lt;/Amend&gt;</w:t>
      </w:r>
    </w:p>
    <w:p w14:paraId="26C86DA6" w14:textId="77777777" w:rsidR="006443F1" w:rsidRPr="00A24A4F" w:rsidRDefault="00A24A4F">
      <w:r w:rsidRPr="00A24A4F">
        <w:rPr>
          <w:rStyle w:val="HideTWBExt"/>
        </w:rPr>
        <w:t>&lt;/RepeatBlock-Amend&gt;</w:t>
      </w:r>
    </w:p>
    <w:sectPr w:rsidR="006443F1" w:rsidRPr="00A24A4F" w:rsidSect="00F6006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EA950" w14:textId="77777777" w:rsidR="00A24A4F" w:rsidRPr="00A24A4F" w:rsidRDefault="00A24A4F">
      <w:r w:rsidRPr="00A24A4F">
        <w:separator/>
      </w:r>
    </w:p>
  </w:endnote>
  <w:endnote w:type="continuationSeparator" w:id="0">
    <w:p w14:paraId="23A07D2B" w14:textId="77777777" w:rsidR="00A24A4F" w:rsidRPr="00A24A4F" w:rsidRDefault="00A24A4F">
      <w:r w:rsidRPr="00A24A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C772E" w14:textId="77777777" w:rsidR="00F60060" w:rsidRPr="00201CE4" w:rsidRDefault="00F60060" w:rsidP="00F60060">
    <w:pPr>
      <w:pStyle w:val="EPFooter"/>
      <w:rPr>
        <w:lang w:val="de-DE"/>
      </w:rPr>
    </w:pPr>
    <w:r w:rsidRPr="00201CE4">
      <w:rPr>
        <w:lang w:val="de-DE"/>
      </w:rPr>
      <w:t>PE</w:t>
    </w:r>
    <w:r w:rsidRPr="00201CE4">
      <w:rPr>
        <w:rStyle w:val="HideTWBExt"/>
        <w:lang w:val="de-DE"/>
      </w:rPr>
      <w:t>&lt;NoPE&gt;</w:t>
    </w:r>
    <w:r w:rsidRPr="00201CE4">
      <w:rPr>
        <w:lang w:val="de-DE"/>
      </w:rPr>
      <w:t>784.267</w:t>
    </w:r>
    <w:r w:rsidRPr="00201CE4">
      <w:rPr>
        <w:rStyle w:val="HideTWBExt"/>
        <w:lang w:val="de-DE"/>
      </w:rPr>
      <w:t>&lt;/NoPE&gt;&lt;Version&gt;</w:t>
    </w:r>
    <w:r w:rsidRPr="00201CE4">
      <w:rPr>
        <w:lang w:val="de-DE"/>
      </w:rPr>
      <w:t>v01-00</w:t>
    </w:r>
    <w:r w:rsidRPr="00201CE4">
      <w:rPr>
        <w:rStyle w:val="HideTWBExt"/>
        <w:lang w:val="de-DE"/>
      </w:rPr>
      <w:t>&lt;/Version&gt;</w:t>
    </w:r>
    <w:r w:rsidRPr="00201CE4">
      <w:rPr>
        <w:lang w:val="de-DE"/>
      </w:rPr>
      <w:tab/>
    </w:r>
    <w:r w:rsidRPr="00A24A4F">
      <w:fldChar w:fldCharType="begin"/>
    </w:r>
    <w:r w:rsidRPr="00201CE4">
      <w:rPr>
        <w:lang w:val="de-DE"/>
      </w:rPr>
      <w:instrText xml:space="preserve"> PAGE  \* MERGEFORMAT </w:instrText>
    </w:r>
    <w:r w:rsidRPr="00A24A4F">
      <w:fldChar w:fldCharType="separate"/>
    </w:r>
    <w:r w:rsidRPr="00201CE4">
      <w:rPr>
        <w:noProof/>
        <w:lang w:val="de-DE"/>
      </w:rPr>
      <w:t>2</w:t>
    </w:r>
    <w:r w:rsidRPr="00A24A4F">
      <w:fldChar w:fldCharType="end"/>
    </w:r>
    <w:r w:rsidRPr="00201CE4">
      <w:rPr>
        <w:lang w:val="de-DE"/>
      </w:rPr>
      <w:t>/</w:t>
    </w:r>
    <w:r w:rsidR="00201CE4">
      <w:fldChar w:fldCharType="begin"/>
    </w:r>
    <w:r w:rsidR="00201CE4" w:rsidRPr="00201CE4">
      <w:rPr>
        <w:lang w:val="de-DE"/>
      </w:rPr>
      <w:instrText xml:space="preserve"> NUMPAGES  \* MERGEFORMAT </w:instrText>
    </w:r>
    <w:r w:rsidR="00201CE4">
      <w:fldChar w:fldCharType="separate"/>
    </w:r>
    <w:r w:rsidRPr="00201CE4">
      <w:rPr>
        <w:noProof/>
        <w:lang w:val="de-DE"/>
      </w:rPr>
      <w:t>141</w:t>
    </w:r>
    <w:r w:rsidR="00201CE4">
      <w:rPr>
        <w:noProof/>
      </w:rPr>
      <w:fldChar w:fldCharType="end"/>
    </w:r>
    <w:r w:rsidRPr="00201CE4">
      <w:rPr>
        <w:lang w:val="de-DE"/>
      </w:rPr>
      <w:tab/>
    </w:r>
    <w:r w:rsidRPr="00201CE4">
      <w:rPr>
        <w:rStyle w:val="HideTWBExt"/>
        <w:lang w:val="de-DE"/>
      </w:rPr>
      <w:t>&lt;PathFdR&gt;</w:t>
    </w:r>
    <w:r w:rsidRPr="00201CE4">
      <w:rPr>
        <w:lang w:val="de-DE"/>
      </w:rPr>
      <w:t>AM\1337286SV.docx</w:t>
    </w:r>
    <w:r w:rsidRPr="00201CE4">
      <w:rPr>
        <w:rStyle w:val="HideTWBExt"/>
        <w:lang w:val="de-DE"/>
      </w:rPr>
      <w:t>&lt;/PathFdR&gt;</w:t>
    </w:r>
  </w:p>
  <w:p w14:paraId="674A6858" w14:textId="58581C9E" w:rsidR="006443F1" w:rsidRPr="00A24A4F" w:rsidRDefault="00F60060" w:rsidP="00F60060">
    <w:pPr>
      <w:pStyle w:val="EPFooter2"/>
    </w:pPr>
    <w:r w:rsidRPr="00A24A4F">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884B5" w14:textId="77777777" w:rsidR="00F60060" w:rsidRPr="00201CE4" w:rsidRDefault="00F60060" w:rsidP="00F60060">
    <w:pPr>
      <w:pStyle w:val="EPFooter"/>
      <w:rPr>
        <w:lang w:val="de-DE"/>
      </w:rPr>
    </w:pPr>
    <w:r w:rsidRPr="00201CE4">
      <w:rPr>
        <w:rStyle w:val="HideTWBExt"/>
        <w:lang w:val="de-DE"/>
      </w:rPr>
      <w:t>&lt;PathFdR&gt;</w:t>
    </w:r>
    <w:r w:rsidRPr="00201CE4">
      <w:rPr>
        <w:lang w:val="de-DE"/>
      </w:rPr>
      <w:t>AM\1337286SV.docx</w:t>
    </w:r>
    <w:r w:rsidRPr="00201CE4">
      <w:rPr>
        <w:rStyle w:val="HideTWBExt"/>
        <w:lang w:val="de-DE"/>
      </w:rPr>
      <w:t>&lt;/PathFdR&gt;</w:t>
    </w:r>
    <w:r w:rsidRPr="00201CE4">
      <w:rPr>
        <w:lang w:val="de-DE"/>
      </w:rPr>
      <w:tab/>
    </w:r>
    <w:r w:rsidRPr="00A24A4F">
      <w:fldChar w:fldCharType="begin"/>
    </w:r>
    <w:r w:rsidRPr="00201CE4">
      <w:rPr>
        <w:lang w:val="de-DE"/>
      </w:rPr>
      <w:instrText xml:space="preserve"> PAGE  \* MERGEFORMAT </w:instrText>
    </w:r>
    <w:r w:rsidRPr="00A24A4F">
      <w:fldChar w:fldCharType="separate"/>
    </w:r>
    <w:r w:rsidRPr="00201CE4">
      <w:rPr>
        <w:noProof/>
        <w:lang w:val="de-DE"/>
      </w:rPr>
      <w:t>3</w:t>
    </w:r>
    <w:r w:rsidRPr="00A24A4F">
      <w:fldChar w:fldCharType="end"/>
    </w:r>
    <w:r w:rsidRPr="00201CE4">
      <w:rPr>
        <w:lang w:val="de-DE"/>
      </w:rPr>
      <w:t>/</w:t>
    </w:r>
    <w:r w:rsidR="00201CE4">
      <w:fldChar w:fldCharType="begin"/>
    </w:r>
    <w:r w:rsidR="00201CE4" w:rsidRPr="00201CE4">
      <w:rPr>
        <w:lang w:val="de-DE"/>
      </w:rPr>
      <w:instrText xml:space="preserve"> NUMPAGES  \* MERGEFORMAT </w:instrText>
    </w:r>
    <w:r w:rsidR="00201CE4">
      <w:fldChar w:fldCharType="separate"/>
    </w:r>
    <w:r w:rsidRPr="00201CE4">
      <w:rPr>
        <w:noProof/>
        <w:lang w:val="de-DE"/>
      </w:rPr>
      <w:t>141</w:t>
    </w:r>
    <w:r w:rsidR="00201CE4">
      <w:rPr>
        <w:noProof/>
      </w:rPr>
      <w:fldChar w:fldCharType="end"/>
    </w:r>
    <w:r w:rsidRPr="00201CE4">
      <w:rPr>
        <w:lang w:val="de-DE"/>
      </w:rPr>
      <w:tab/>
      <w:t>PE</w:t>
    </w:r>
    <w:r w:rsidRPr="00201CE4">
      <w:rPr>
        <w:rStyle w:val="HideTWBExt"/>
        <w:lang w:val="de-DE"/>
      </w:rPr>
      <w:t>&lt;NoPE&gt;</w:t>
    </w:r>
    <w:r w:rsidRPr="00201CE4">
      <w:rPr>
        <w:lang w:val="de-DE"/>
      </w:rPr>
      <w:t>784.267</w:t>
    </w:r>
    <w:r w:rsidRPr="00201CE4">
      <w:rPr>
        <w:rStyle w:val="HideTWBExt"/>
        <w:lang w:val="de-DE"/>
      </w:rPr>
      <w:t>&lt;/NoPE&gt;&lt;Version&gt;</w:t>
    </w:r>
    <w:r w:rsidRPr="00201CE4">
      <w:rPr>
        <w:lang w:val="de-DE"/>
      </w:rPr>
      <w:t>v01-00</w:t>
    </w:r>
    <w:r w:rsidRPr="00201CE4">
      <w:rPr>
        <w:rStyle w:val="HideTWBExt"/>
        <w:lang w:val="de-DE"/>
      </w:rPr>
      <w:t>&lt;/Version&gt;</w:t>
    </w:r>
  </w:p>
  <w:p w14:paraId="2B87CE83" w14:textId="55637C6D" w:rsidR="006443F1" w:rsidRPr="00A24A4F" w:rsidRDefault="00F60060" w:rsidP="00F60060">
    <w:pPr>
      <w:pStyle w:val="EPFooter2"/>
    </w:pPr>
    <w:r w:rsidRPr="00201CE4">
      <w:rPr>
        <w:lang w:val="de-DE"/>
      </w:rPr>
      <w:tab/>
    </w:r>
    <w:r w:rsidRPr="00201CE4">
      <w:rPr>
        <w:lang w:val="de-DE"/>
      </w:rPr>
      <w:tab/>
    </w:r>
    <w:r w:rsidRPr="00A24A4F">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5A02F" w14:textId="77777777" w:rsidR="00F60060" w:rsidRPr="00201CE4" w:rsidRDefault="00F60060" w:rsidP="00F60060">
    <w:pPr>
      <w:pStyle w:val="EPFooter"/>
      <w:rPr>
        <w:lang w:val="de-DE"/>
      </w:rPr>
    </w:pPr>
    <w:r w:rsidRPr="00201CE4">
      <w:rPr>
        <w:rStyle w:val="HideTWBExt"/>
        <w:lang w:val="de-DE"/>
      </w:rPr>
      <w:t>&lt;PathFdR&gt;</w:t>
    </w:r>
    <w:r w:rsidRPr="00201CE4">
      <w:rPr>
        <w:lang w:val="de-DE"/>
      </w:rPr>
      <w:t>AM\1337286SV.docx</w:t>
    </w:r>
    <w:r w:rsidRPr="00201CE4">
      <w:rPr>
        <w:rStyle w:val="HideTWBExt"/>
        <w:lang w:val="de-DE"/>
      </w:rPr>
      <w:t>&lt;/PathFdR&gt;</w:t>
    </w:r>
    <w:r w:rsidRPr="00201CE4">
      <w:rPr>
        <w:lang w:val="de-DE"/>
      </w:rPr>
      <w:tab/>
    </w:r>
    <w:r w:rsidRPr="00201CE4">
      <w:rPr>
        <w:lang w:val="de-DE"/>
      </w:rPr>
      <w:tab/>
      <w:t>PE</w:t>
    </w:r>
    <w:r w:rsidRPr="00201CE4">
      <w:rPr>
        <w:rStyle w:val="HideTWBExt"/>
        <w:lang w:val="de-DE"/>
      </w:rPr>
      <w:t>&lt;NoPE&gt;</w:t>
    </w:r>
    <w:r w:rsidRPr="00201CE4">
      <w:rPr>
        <w:lang w:val="de-DE"/>
      </w:rPr>
      <w:t>784.267</w:t>
    </w:r>
    <w:r w:rsidRPr="00201CE4">
      <w:rPr>
        <w:rStyle w:val="HideTWBExt"/>
        <w:lang w:val="de-DE"/>
      </w:rPr>
      <w:t>&lt;/NoPE&gt;&lt;Version&gt;</w:t>
    </w:r>
    <w:r w:rsidRPr="00201CE4">
      <w:rPr>
        <w:lang w:val="de-DE"/>
      </w:rPr>
      <w:t>v01-00</w:t>
    </w:r>
    <w:r w:rsidRPr="00201CE4">
      <w:rPr>
        <w:rStyle w:val="HideTWBExt"/>
        <w:lang w:val="de-DE"/>
      </w:rPr>
      <w:t>&lt;/Version&gt;</w:t>
    </w:r>
  </w:p>
  <w:p w14:paraId="13CD5E8B" w14:textId="1C638E92" w:rsidR="006443F1" w:rsidRPr="00A24A4F" w:rsidRDefault="00F60060" w:rsidP="00F60060">
    <w:pPr>
      <w:pStyle w:val="EPFooter2"/>
    </w:pPr>
    <w:r w:rsidRPr="00A24A4F">
      <w:t>SV</w:t>
    </w:r>
    <w:r w:rsidRPr="00A24A4F">
      <w:tab/>
    </w:r>
    <w:r w:rsidRPr="00A24A4F">
      <w:rPr>
        <w:b w:val="0"/>
        <w:i/>
        <w:color w:val="C0C0C0"/>
        <w:sz w:val="22"/>
      </w:rPr>
      <w:t>Förenade i mångfalden</w:t>
    </w:r>
    <w:r w:rsidRPr="00A24A4F">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14A21" w14:textId="77777777" w:rsidR="00A24A4F" w:rsidRPr="00A24A4F" w:rsidRDefault="00A24A4F">
      <w:r w:rsidRPr="00A24A4F">
        <w:separator/>
      </w:r>
    </w:p>
  </w:footnote>
  <w:footnote w:type="continuationSeparator" w:id="0">
    <w:p w14:paraId="32DC6B9B" w14:textId="77777777" w:rsidR="00A24A4F" w:rsidRPr="00A24A4F" w:rsidRDefault="00A24A4F">
      <w:r w:rsidRPr="00A24A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21687" w14:textId="77777777" w:rsidR="00201CE4" w:rsidRDefault="00201C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ABE7D" w14:textId="77777777" w:rsidR="00201CE4" w:rsidRDefault="00201C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024AC" w14:textId="77777777" w:rsidR="00201CE4" w:rsidRDefault="00201C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SV"/>
    <w:docVar w:name="TXTLANGUEMIN" w:val="sv"/>
    <w:docVar w:name="TXTNRPE" w:val="784.267"/>
    <w:docVar w:name="TXTPEorAP" w:val="PE"/>
    <w:docVar w:name="TXTROUTE" w:val="AM\1337286SV.docx"/>
    <w:docVar w:name="TXTVERSION" w:val="01-00"/>
  </w:docVars>
  <w:rsids>
    <w:rsidRoot w:val="00A77B3E"/>
    <w:rsid w:val="000E252F"/>
    <w:rsid w:val="00201CE4"/>
    <w:rsid w:val="006443F1"/>
    <w:rsid w:val="006B6661"/>
    <w:rsid w:val="00A24A4F"/>
    <w:rsid w:val="00A77B3E"/>
    <w:rsid w:val="00CA2A55"/>
    <w:rsid w:val="00EA1CD1"/>
    <w:rsid w:val="00F60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A3B28B5"/>
  <w15:docId w15:val="{CDBAD05D-84C4-4D2F-A567-957C42D94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B6661"/>
    <w:pPr>
      <w:tabs>
        <w:tab w:val="center" w:pos="4513"/>
        <w:tab w:val="right" w:pos="9026"/>
      </w:tabs>
    </w:pPr>
  </w:style>
  <w:style w:type="character" w:customStyle="1" w:styleId="HeaderChar">
    <w:name w:val="Header Char"/>
    <w:basedOn w:val="DefaultParagraphFont"/>
    <w:link w:val="Header"/>
    <w:rsid w:val="006B6661"/>
    <w:rPr>
      <w:sz w:val="24"/>
      <w:szCs w:val="24"/>
    </w:rPr>
  </w:style>
  <w:style w:type="paragraph" w:styleId="Footer">
    <w:name w:val="footer"/>
    <w:basedOn w:val="Normal"/>
    <w:link w:val="FooterChar"/>
    <w:rsid w:val="00201CE4"/>
    <w:pPr>
      <w:tabs>
        <w:tab w:val="center" w:pos="4513"/>
        <w:tab w:val="right" w:pos="9026"/>
      </w:tabs>
    </w:pPr>
  </w:style>
  <w:style w:type="character" w:customStyle="1" w:styleId="FooterChar">
    <w:name w:val="Footer Char"/>
    <w:basedOn w:val="DefaultParagraphFont"/>
    <w:link w:val="Footer"/>
    <w:rsid w:val="00201C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141</Pages>
  <Words>26053</Words>
  <Characters>181729</Characters>
  <Application>Microsoft Office Word</Application>
  <DocSecurity>0</DocSecurity>
  <Lines>7663</Lines>
  <Paragraphs>2402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2026-02-25T10:39:00Z</dcterms:created>
  <dcterms:modified xsi:type="dcterms:W3CDTF">2026-02-25T10:39:00Z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391218</vt:lpwstr>
  </property>
  <property fmtid="{D5CDD505-2E9C-101B-9397-08002B2CF9AE}" pid="7" name="dmxml.render.traceId">
    <vt:lpwstr>699ecde87de2e2b80a57809582dfce7b</vt:lpwstr>
  </property>
  <property fmtid="{D5CDD505-2E9C-101B-9397-08002B2CF9AE}" pid="8" name="FooterPath">
    <vt:lpwstr>AM\1337286SV.docx</vt:lpwstr>
  </property>
  <property fmtid="{D5CDD505-2E9C-101B-9397-08002B2CF9AE}" pid="9" name="PE Number">
    <vt:lpwstr>784.267</vt:lpwstr>
  </property>
  <property fmtid="{D5CDD505-2E9C-101B-9397-08002B2CF9AE}" pid="10" name="UID">
    <vt:lpwstr>eu.europa.europarl-DIN1-2026-0000024076_01.00-sv-01.00_text-xml</vt:lpwstr>
  </property>
  <property fmtid="{D5CDD505-2E9C-101B-9397-08002B2CF9AE}" pid="11" name="LastEdited with">
    <vt:lpwstr>10.2.1 Build [20260110]</vt:lpwstr>
  </property>
  <property fmtid="{D5CDD505-2E9C-101B-9397-08002B2CF9AE}" pid="12" name="Bookout">
    <vt:lpwstr>OK - 2026/02/25 11:39</vt:lpwstr>
  </property>
</Properties>
</file>