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CellMar>
          <w:left w:w="0" w:type="dxa"/>
          <w:right w:w="0" w:type="dxa"/>
        </w:tblCellMar>
        <w:tblLook w:val="01E0" w:firstRow="1" w:lastRow="1" w:firstColumn="1" w:lastColumn="1" w:noHBand="0" w:noVBand="0"/>
      </w:tblPr>
      <w:tblGrid>
        <w:gridCol w:w="6804"/>
        <w:gridCol w:w="2268"/>
      </w:tblGrid>
      <w:tr w:rsidR="00234838" w:rsidRPr="00001A75" w14:paraId="57BD250E" w14:textId="77777777" w:rsidTr="00C85D0F">
        <w:trPr>
          <w:trHeight w:hRule="exact" w:val="1418"/>
        </w:trPr>
        <w:tc>
          <w:tcPr>
            <w:tcW w:w="6804" w:type="dxa"/>
            <w:shd w:val="clear" w:color="auto" w:fill="auto"/>
            <w:vAlign w:val="center"/>
          </w:tcPr>
          <w:p w14:paraId="09B45678" w14:textId="77777777" w:rsidR="00BE5062" w:rsidRPr="00001A75" w:rsidRDefault="00431C51" w:rsidP="00C85D0F">
            <w:pPr>
              <w:pStyle w:val="EPName"/>
            </w:pPr>
            <w:r w:rsidRPr="00001A75">
              <w:t>Ευρωπαϊκό Κοινοβούλιο</w:t>
            </w:r>
          </w:p>
          <w:p w14:paraId="6665EF17" w14:textId="77777777" w:rsidR="00BE5062" w:rsidRPr="00001A75" w:rsidRDefault="00431C51" w:rsidP="00C85D0F">
            <w:pPr>
              <w:pStyle w:val="EPTerm"/>
            </w:pPr>
            <w:r w:rsidRPr="00001A75">
              <w:t>2024-2029</w:t>
            </w:r>
          </w:p>
        </w:tc>
        <w:tc>
          <w:tcPr>
            <w:tcW w:w="2268" w:type="dxa"/>
            <w:shd w:val="clear" w:color="auto" w:fill="auto"/>
          </w:tcPr>
          <w:p w14:paraId="6F9239B7" w14:textId="77777777" w:rsidR="00BE5062" w:rsidRPr="00001A75" w:rsidRDefault="00431C51" w:rsidP="00C85D0F">
            <w:pPr>
              <w:pStyle w:val="EPLogo"/>
            </w:pPr>
            <w:r w:rsidRPr="00001A75">
              <w:rPr>
                <w:noProof/>
              </w:rPr>
              <w:drawing>
                <wp:inline distT="0" distB="0" distL="0" distR="0" wp14:anchorId="2675A29C" wp14:editId="09EC14E4">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0E43626E" w14:textId="77777777" w:rsidR="000E7234" w:rsidRPr="00001A75" w:rsidRDefault="000E7234" w:rsidP="000E7234">
      <w:pPr>
        <w:pStyle w:val="LineTop"/>
      </w:pPr>
    </w:p>
    <w:p w14:paraId="4A23CF5B" w14:textId="77777777" w:rsidR="000E7234" w:rsidRPr="00001A75" w:rsidRDefault="00431C51" w:rsidP="000E7234">
      <w:pPr>
        <w:pStyle w:val="EPBody"/>
      </w:pPr>
      <w:r w:rsidRPr="00001A75">
        <w:rPr>
          <w:rStyle w:val="HideTWBExt"/>
          <w:i w:val="0"/>
          <w:szCs w:val="20"/>
        </w:rPr>
        <w:t>&lt;Commission&gt;</w:t>
      </w:r>
      <w:r w:rsidRPr="00001A75">
        <w:rPr>
          <w:rStyle w:val="HideTWBInt"/>
          <w:i w:val="0"/>
          <w:szCs w:val="20"/>
        </w:rPr>
        <w:t>{PECH}</w:t>
      </w:r>
      <w:r w:rsidRPr="00001A75">
        <w:t>Επιτροπή Αλιείας</w:t>
      </w:r>
      <w:r w:rsidRPr="00001A75">
        <w:rPr>
          <w:rStyle w:val="HideTWBExt"/>
          <w:i w:val="0"/>
          <w:szCs w:val="20"/>
        </w:rPr>
        <w:t>&lt;/Commission&gt;</w:t>
      </w:r>
    </w:p>
    <w:p w14:paraId="5AD6B524" w14:textId="77777777" w:rsidR="000E7234" w:rsidRPr="00001A75" w:rsidRDefault="000E7234" w:rsidP="000E7234">
      <w:pPr>
        <w:pStyle w:val="LineBottom"/>
      </w:pPr>
    </w:p>
    <w:p w14:paraId="79F0132C" w14:textId="77777777" w:rsidR="00B85286" w:rsidRPr="00001A75" w:rsidRDefault="00431C51">
      <w:pPr>
        <w:pStyle w:val="CoverReference"/>
      </w:pPr>
      <w:r w:rsidRPr="00001A75">
        <w:rPr>
          <w:rStyle w:val="HideTWBExt"/>
          <w:b w:val="0"/>
        </w:rPr>
        <w:t>&lt;RefProc&gt;</w:t>
      </w:r>
      <w:r w:rsidRPr="00001A75">
        <w:t>2025/0246</w:t>
      </w:r>
      <w:r w:rsidRPr="00001A75">
        <w:rPr>
          <w:rStyle w:val="HideTWBExt"/>
          <w:b w:val="0"/>
        </w:rPr>
        <w:t>&lt;/RefProc&gt;&lt;RefTypeProc&gt;</w:t>
      </w:r>
      <w:r w:rsidRPr="00001A75">
        <w:t>(COD)</w:t>
      </w:r>
      <w:r w:rsidRPr="00001A75">
        <w:rPr>
          <w:rStyle w:val="HideTWBExt"/>
          <w:b w:val="0"/>
        </w:rPr>
        <w:t>&lt;/RefTypeProc&gt;</w:t>
      </w:r>
    </w:p>
    <w:p w14:paraId="0A1C6ACF" w14:textId="77777777" w:rsidR="00B85286" w:rsidRPr="00001A75" w:rsidRDefault="00431C51">
      <w:pPr>
        <w:pStyle w:val="CoverDate"/>
      </w:pPr>
      <w:r w:rsidRPr="00001A75">
        <w:rPr>
          <w:rStyle w:val="HideTWBExt"/>
        </w:rPr>
        <w:t>&lt;Date&gt;</w:t>
      </w:r>
      <w:r w:rsidRPr="00001A75">
        <w:rPr>
          <w:rStyle w:val="HideTWBInt"/>
        </w:rPr>
        <w:t>{04/03/2026}</w:t>
      </w:r>
      <w:r w:rsidRPr="00001A75">
        <w:t>4.3.2026</w:t>
      </w:r>
      <w:r w:rsidRPr="00001A75">
        <w:rPr>
          <w:rStyle w:val="HideTWBExt"/>
        </w:rPr>
        <w:t>&lt;/Date&gt;</w:t>
      </w:r>
    </w:p>
    <w:p w14:paraId="7F3A495B" w14:textId="77777777" w:rsidR="009B0305" w:rsidRPr="00001A75" w:rsidRDefault="00431C51" w:rsidP="009B0305">
      <w:pPr>
        <w:pStyle w:val="CoverDocType"/>
      </w:pPr>
      <w:r w:rsidRPr="00001A75">
        <w:rPr>
          <w:rStyle w:val="HideTWBExt"/>
          <w:b w:val="0"/>
        </w:rPr>
        <w:t>&lt;TypeAM&gt;</w:t>
      </w:r>
      <w:r w:rsidRPr="00001A75">
        <w:t>ΤΡΟΠΟΛΟΓΙΕΣ</w:t>
      </w:r>
      <w:r w:rsidRPr="00001A75">
        <w:rPr>
          <w:rStyle w:val="HideTWBExt"/>
          <w:b w:val="0"/>
        </w:rPr>
        <w:t>&lt;/TypeAM&gt;</w:t>
      </w:r>
    </w:p>
    <w:p w14:paraId="7A1D372B" w14:textId="77777777" w:rsidR="00B85286" w:rsidRPr="00001A75" w:rsidRDefault="00431C51" w:rsidP="001C2054">
      <w:pPr>
        <w:pStyle w:val="CoverDocType24a"/>
      </w:pPr>
      <w:r w:rsidRPr="00001A75">
        <w:rPr>
          <w:rStyle w:val="HideTWBExt"/>
          <w:b w:val="0"/>
        </w:rPr>
        <w:t>&lt;RangeAM&gt;</w:t>
      </w:r>
      <w:r w:rsidRPr="00001A75">
        <w:t>122 - 123</w:t>
      </w:r>
      <w:r w:rsidRPr="00001A75">
        <w:rPr>
          <w:rStyle w:val="HideTWBExt"/>
          <w:b w:val="0"/>
        </w:rPr>
        <w:t>&lt;/RangeAM&gt;</w:t>
      </w:r>
    </w:p>
    <w:p w14:paraId="4DDA6A6D" w14:textId="77777777" w:rsidR="001C2054" w:rsidRPr="00001A75" w:rsidRDefault="00431C51" w:rsidP="00A93F8C">
      <w:pPr>
        <w:pStyle w:val="CoverBold"/>
      </w:pPr>
      <w:r w:rsidRPr="00001A75">
        <w:rPr>
          <w:rStyle w:val="HideTWBExt"/>
          <w:b w:val="0"/>
        </w:rPr>
        <w:t>&lt;TitreType&gt;</w:t>
      </w:r>
      <w:r w:rsidRPr="00001A75">
        <w:t>Σχέδιο έκθεσης</w:t>
      </w:r>
      <w:r w:rsidRPr="00001A75">
        <w:rPr>
          <w:rStyle w:val="HideTWBExt"/>
          <w:b w:val="0"/>
        </w:rPr>
        <w:t>&lt;/TitreType&gt;</w:t>
      </w:r>
    </w:p>
    <w:p w14:paraId="4F31B089" w14:textId="77777777" w:rsidR="00B85286" w:rsidRPr="00001A75" w:rsidRDefault="00431C51" w:rsidP="00A93F8C">
      <w:pPr>
        <w:pStyle w:val="CoverBold"/>
        <w:rPr>
          <w:bCs/>
        </w:rPr>
      </w:pPr>
      <w:r w:rsidRPr="00001A75">
        <w:rPr>
          <w:rStyle w:val="HideTWBExt"/>
          <w:b w:val="0"/>
        </w:rPr>
        <w:t>&lt;Rapporteur&gt;</w:t>
      </w:r>
      <w:r w:rsidRPr="00001A75">
        <w:rPr>
          <w:bCs/>
        </w:rPr>
        <w:t xml:space="preserve">Σάκης </w:t>
      </w:r>
      <w:proofErr w:type="spellStart"/>
      <w:r w:rsidRPr="00001A75">
        <w:rPr>
          <w:bCs/>
        </w:rPr>
        <w:t>Αρναούτογλου</w:t>
      </w:r>
      <w:proofErr w:type="spellEnd"/>
      <w:r w:rsidRPr="00001A75">
        <w:rPr>
          <w:rStyle w:val="HideTWBExt"/>
          <w:b w:val="0"/>
        </w:rPr>
        <w:t>&lt;/Rapporteur&gt;</w:t>
      </w:r>
    </w:p>
    <w:p w14:paraId="404E68E9" w14:textId="77777777" w:rsidR="00B85286" w:rsidRPr="00001A75" w:rsidRDefault="00431C51">
      <w:pPr>
        <w:pStyle w:val="CoverNormal24a"/>
      </w:pPr>
      <w:r w:rsidRPr="00001A75">
        <w:rPr>
          <w:rStyle w:val="HideTWBExt"/>
        </w:rPr>
        <w:t>&lt;DocRefPE&gt;</w:t>
      </w:r>
      <w:r w:rsidRPr="00001A75">
        <w:t>(PE781.323v01-00)</w:t>
      </w:r>
      <w:r w:rsidRPr="00001A75">
        <w:rPr>
          <w:rStyle w:val="HideTWBExt"/>
        </w:rPr>
        <w:t>&lt;/DocRefPE&gt;</w:t>
      </w:r>
    </w:p>
    <w:p w14:paraId="1B1B9720" w14:textId="77777777" w:rsidR="00B85286" w:rsidRPr="00001A75" w:rsidRDefault="00431C51" w:rsidP="00ED67A6">
      <w:pPr>
        <w:pStyle w:val="CoverNormal24a"/>
      </w:pPr>
      <w:r w:rsidRPr="00001A75">
        <w:rPr>
          <w:rStyle w:val="HideTWBExt"/>
        </w:rPr>
        <w:t>&lt;Titre&gt;</w:t>
      </w:r>
      <w:r w:rsidRPr="00001A75">
        <w:t>Ευρωπαϊκές στατιστικές για την αλιεία και την υδατοκαλλιέργεια και κατάργηση των κανονισμών (ΕΚ) αριθ. 1921/2006, (ΕΚ) αριθ. 762/2008, (ΕΚ) αριθ. 216/2009, (ΕΚ) αριθ. 217/2009 και (ΕΚ) αριθ. 218/2009</w:t>
      </w:r>
      <w:r w:rsidRPr="00001A75">
        <w:rPr>
          <w:rStyle w:val="HideTWBExt"/>
        </w:rPr>
        <w:t>&lt;/Titre&gt;</w:t>
      </w:r>
    </w:p>
    <w:p w14:paraId="0C81705C" w14:textId="77777777" w:rsidR="006337D4" w:rsidRPr="00001A75" w:rsidRDefault="00431C51" w:rsidP="006337D4">
      <w:pPr>
        <w:pStyle w:val="CoverNormal"/>
      </w:pPr>
      <w:r w:rsidRPr="00001A75">
        <w:rPr>
          <w:rStyle w:val="HideTWBExt"/>
        </w:rPr>
        <w:t>&lt;DocAmend&gt;</w:t>
      </w:r>
      <w:r w:rsidRPr="00001A75">
        <w:t>Πρόταση κανονισμού</w:t>
      </w:r>
      <w:r w:rsidRPr="00001A75">
        <w:rPr>
          <w:rStyle w:val="HideTWBExt"/>
        </w:rPr>
        <w:t>&lt;/DocAmend&gt;</w:t>
      </w:r>
    </w:p>
    <w:p w14:paraId="5CC022B5" w14:textId="77777777" w:rsidR="00B85286" w:rsidRPr="00001A75" w:rsidRDefault="00431C51">
      <w:pPr>
        <w:pStyle w:val="CoverNormal24a"/>
      </w:pPr>
      <w:r w:rsidRPr="00001A75">
        <w:rPr>
          <w:rStyle w:val="HideTWBExt"/>
        </w:rPr>
        <w:t>&lt;DocRef&gt;</w:t>
      </w:r>
      <w:r w:rsidRPr="00001A75">
        <w:t>(COM(2025)0435 – C10</w:t>
      </w:r>
      <w:r w:rsidRPr="00001A75">
        <w:noBreakHyphen/>
        <w:t>0184/2025 – 2025/0246(COD))</w:t>
      </w:r>
      <w:r w:rsidRPr="00001A75">
        <w:rPr>
          <w:rStyle w:val="HideTWBExt"/>
        </w:rPr>
        <w:t>&lt;/DocRef&gt;</w:t>
      </w:r>
    </w:p>
    <w:p w14:paraId="520056D0" w14:textId="77777777" w:rsidR="00B85286" w:rsidRPr="00001A75" w:rsidRDefault="00431C51" w:rsidP="00E660E2">
      <w:pPr>
        <w:widowControl/>
        <w:tabs>
          <w:tab w:val="center" w:pos="4677"/>
        </w:tabs>
      </w:pPr>
      <w:r w:rsidRPr="00001A75">
        <w:br w:type="page"/>
      </w:r>
      <w:proofErr w:type="spellStart"/>
      <w:r w:rsidRPr="00001A75">
        <w:lastRenderedPageBreak/>
        <w:t>AM_Com_LegReport</w:t>
      </w:r>
      <w:proofErr w:type="spellEnd"/>
    </w:p>
    <w:p w14:paraId="720F5A54" w14:textId="77777777" w:rsidR="003E43AC" w:rsidRPr="00001A75" w:rsidRDefault="00431C51" w:rsidP="00ED67A6">
      <w:pPr>
        <w:pStyle w:val="AmNumberTabs"/>
        <w:keepNext/>
      </w:pPr>
      <w:r w:rsidRPr="00001A75">
        <w:br w:type="page"/>
      </w:r>
      <w:bookmarkStart w:id="0" w:name="IntroB"/>
      <w:r w:rsidRPr="00001A75">
        <w:rPr>
          <w:rStyle w:val="HideTWBExt"/>
          <w:b w:val="0"/>
        </w:rPr>
        <w:lastRenderedPageBreak/>
        <w:t>&lt;RepeatBlock-Amend&gt;</w:t>
      </w:r>
      <w:bookmarkStart w:id="1" w:name="restart"/>
      <w:bookmarkEnd w:id="0"/>
      <w:r w:rsidRPr="00001A75">
        <w:rPr>
          <w:rStyle w:val="HideTWBExt"/>
          <w:b w:val="0"/>
        </w:rPr>
        <w:t>&lt;Amend&gt;</w:t>
      </w:r>
      <w:r w:rsidRPr="00001A75">
        <w:t>Τροπολογία</w:t>
      </w:r>
      <w:r w:rsidRPr="00001A75">
        <w:tab/>
      </w:r>
      <w:r w:rsidRPr="00001A75">
        <w:tab/>
      </w:r>
      <w:r w:rsidRPr="00001A75">
        <w:rPr>
          <w:rStyle w:val="HideTWBExt"/>
          <w:b w:val="0"/>
        </w:rPr>
        <w:t>&lt;NumAm&gt;</w:t>
      </w:r>
      <w:r w:rsidRPr="00001A75">
        <w:t>122</w:t>
      </w:r>
      <w:r w:rsidRPr="00001A75">
        <w:rPr>
          <w:rStyle w:val="HideTWBExt"/>
          <w:b w:val="0"/>
        </w:rPr>
        <w:t>&lt;/NumAm&gt;</w:t>
      </w:r>
    </w:p>
    <w:p w14:paraId="52093084" w14:textId="77777777" w:rsidR="005B32E3" w:rsidRPr="00001A75" w:rsidRDefault="00431C51" w:rsidP="005B32E3">
      <w:pPr>
        <w:pStyle w:val="NormalBold"/>
      </w:pPr>
      <w:r w:rsidRPr="00001A75">
        <w:rPr>
          <w:rStyle w:val="HideTWBExt"/>
          <w:b w:val="0"/>
        </w:rPr>
        <w:t>&lt;RepeatBlock-By&gt;&lt;Members&gt;</w:t>
      </w:r>
      <w:proofErr w:type="spellStart"/>
      <w:r w:rsidRPr="00001A75">
        <w:t>Michal</w:t>
      </w:r>
      <w:proofErr w:type="spellEnd"/>
      <w:r w:rsidRPr="00001A75">
        <w:t xml:space="preserve"> </w:t>
      </w:r>
      <w:proofErr w:type="spellStart"/>
      <w:r w:rsidRPr="00001A75">
        <w:t>Wiezik</w:t>
      </w:r>
      <w:proofErr w:type="spellEnd"/>
      <w:r w:rsidRPr="00001A75">
        <w:rPr>
          <w:rStyle w:val="HideTWBExt"/>
          <w:b w:val="0"/>
        </w:rPr>
        <w:t>&lt;/Members&gt;</w:t>
      </w:r>
    </w:p>
    <w:p w14:paraId="4597164A" w14:textId="77777777" w:rsidR="005B32E3" w:rsidRPr="00001A75" w:rsidRDefault="00431C51" w:rsidP="005B32E3">
      <w:r w:rsidRPr="00001A75">
        <w:rPr>
          <w:rStyle w:val="HideTWBExt"/>
        </w:rPr>
        <w:t>&lt;/RepeatBlock-By&gt;</w:t>
      </w:r>
    </w:p>
    <w:p w14:paraId="503EE2A8" w14:textId="77777777" w:rsidR="009B0305" w:rsidRPr="00001A75" w:rsidRDefault="00431C51" w:rsidP="005B32E3">
      <w:pPr>
        <w:pStyle w:val="NormalBold"/>
      </w:pPr>
      <w:r w:rsidRPr="00001A75">
        <w:rPr>
          <w:rStyle w:val="HideTWBExt"/>
          <w:b w:val="0"/>
        </w:rPr>
        <w:t>&lt;DocAmend&gt;</w:t>
      </w:r>
      <w:r w:rsidRPr="00001A75">
        <w:t>Πρόταση κανονισμού</w:t>
      </w:r>
      <w:r w:rsidRPr="00001A75">
        <w:rPr>
          <w:rStyle w:val="HideTWBExt"/>
          <w:b w:val="0"/>
        </w:rPr>
        <w:t>&lt;/DocAmend&gt;</w:t>
      </w:r>
    </w:p>
    <w:p w14:paraId="178A35B4" w14:textId="77777777" w:rsidR="009B0305" w:rsidRPr="00001A75" w:rsidRDefault="00431C51" w:rsidP="00A233E9">
      <w:pPr>
        <w:pStyle w:val="NormalBold"/>
        <w:keepNext/>
      </w:pPr>
      <w:r w:rsidRPr="00001A75">
        <w:rPr>
          <w:rStyle w:val="HideTWBExt"/>
          <w:b w:val="0"/>
        </w:rPr>
        <w:t>&lt;Article&gt;</w:t>
      </w:r>
      <w:r w:rsidRPr="00001A75">
        <w:t>Παράρτημα – παράγραφος α</w:t>
      </w:r>
      <w:r w:rsidRPr="00001A75">
        <w:rPr>
          <w:vanish/>
        </w:rPr>
        <w:t xml:space="preserve"> </w:t>
      </w:r>
      <w:r w:rsidRPr="00001A75">
        <w:rPr>
          <w:rStyle w:val="HideTWBExt"/>
          <w:b w:val="0"/>
        </w:rPr>
        <w:t>&lt;/Article&gt;</w:t>
      </w:r>
    </w:p>
    <w:p w14:paraId="2C3AF8BC" w14:textId="77777777" w:rsidR="00DF1AC7" w:rsidRPr="00001A75" w:rsidRDefault="00DF1AC7" w:rsidP="00A233E9">
      <w:pPr>
        <w:pStyle w:val="NormalBold"/>
        <w:keepNext/>
        <w:rPr>
          <w:rStyle w:val="HideTWBExt"/>
        </w:rPr>
      </w:pPr>
    </w:p>
    <w:p w14:paraId="6D64FC91" w14:textId="77777777" w:rsidR="00DF1AC7" w:rsidRPr="00001A75" w:rsidRDefault="00431C51" w:rsidP="00DF1AC7">
      <w:pPr>
        <w:pStyle w:val="AmColumnHeading"/>
      </w:pPr>
      <w:r w:rsidRPr="00001A75">
        <w:t>Κείμενο που προτείνει η Επιτροπή</w:t>
      </w:r>
    </w:p>
    <w:tbl>
      <w:tblPr>
        <w:tblW w:w="9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13"/>
        <w:gridCol w:w="1559"/>
        <w:gridCol w:w="1559"/>
        <w:gridCol w:w="1701"/>
        <w:gridCol w:w="1559"/>
        <w:gridCol w:w="1560"/>
      </w:tblGrid>
      <w:tr w:rsidR="00234838" w:rsidRPr="00001A75" w14:paraId="384FD335" w14:textId="77777777" w:rsidTr="002A497A">
        <w:trPr>
          <w:trHeight w:val="315"/>
          <w:tblHeader/>
        </w:trPr>
        <w:tc>
          <w:tcPr>
            <w:tcW w:w="1213" w:type="dxa"/>
            <w:vMerge w:val="restart"/>
            <w:noWrap/>
            <w:hideMark/>
          </w:tcPr>
          <w:p w14:paraId="563A3053" w14:textId="77777777" w:rsidR="00DF1AC7" w:rsidRPr="00001A75" w:rsidRDefault="00431C51" w:rsidP="002A497A">
            <w:pPr>
              <w:spacing w:before="60" w:after="60"/>
              <w:ind w:hanging="11"/>
              <w:rPr>
                <w:b/>
                <w:noProof/>
                <w:szCs w:val="24"/>
              </w:rPr>
            </w:pPr>
            <w:r w:rsidRPr="00001A75">
              <w:rPr>
                <w:b/>
              </w:rPr>
              <w:t xml:space="preserve">Θέμα </w:t>
            </w:r>
          </w:p>
        </w:tc>
        <w:tc>
          <w:tcPr>
            <w:tcW w:w="1559" w:type="dxa"/>
            <w:vMerge w:val="restart"/>
            <w:noWrap/>
            <w:hideMark/>
          </w:tcPr>
          <w:p w14:paraId="115CBE7E" w14:textId="77777777" w:rsidR="00DF1AC7" w:rsidRPr="00001A75" w:rsidRDefault="00431C51" w:rsidP="002A497A">
            <w:pPr>
              <w:spacing w:before="60" w:after="60"/>
              <w:ind w:left="27"/>
              <w:jc w:val="center"/>
              <w:rPr>
                <w:b/>
                <w:noProof/>
                <w:szCs w:val="24"/>
              </w:rPr>
            </w:pPr>
            <w:r w:rsidRPr="00001A75">
              <w:rPr>
                <w:b/>
              </w:rPr>
              <w:t>Λεπτομερή θέματα</w:t>
            </w:r>
          </w:p>
        </w:tc>
        <w:tc>
          <w:tcPr>
            <w:tcW w:w="1559" w:type="dxa"/>
            <w:vMerge w:val="restart"/>
            <w:noWrap/>
            <w:hideMark/>
          </w:tcPr>
          <w:p w14:paraId="2E048F30" w14:textId="77777777" w:rsidR="00DF1AC7" w:rsidRPr="00001A75" w:rsidRDefault="00431C51" w:rsidP="002A497A">
            <w:pPr>
              <w:spacing w:before="60" w:after="60"/>
              <w:ind w:left="29"/>
              <w:jc w:val="center"/>
              <w:rPr>
                <w:b/>
                <w:noProof/>
                <w:szCs w:val="24"/>
              </w:rPr>
            </w:pPr>
            <w:r w:rsidRPr="00001A75">
              <w:rPr>
                <w:rFonts w:asciiTheme="majorBidi" w:hAnsiTheme="majorBidi"/>
                <w:b/>
              </w:rPr>
              <w:t>Συχνότητες διαβίβασης</w:t>
            </w:r>
          </w:p>
        </w:tc>
        <w:tc>
          <w:tcPr>
            <w:tcW w:w="1701" w:type="dxa"/>
            <w:vMerge w:val="restart"/>
            <w:noWrap/>
          </w:tcPr>
          <w:p w14:paraId="7FF5ECBD" w14:textId="77777777" w:rsidR="00DF1AC7" w:rsidRPr="00001A75" w:rsidRDefault="00431C51" w:rsidP="002A497A">
            <w:pPr>
              <w:spacing w:before="60" w:after="60"/>
              <w:ind w:left="36"/>
              <w:jc w:val="center"/>
              <w:rPr>
                <w:b/>
                <w:noProof/>
                <w:szCs w:val="24"/>
              </w:rPr>
            </w:pPr>
            <w:r w:rsidRPr="00001A75">
              <w:rPr>
                <w:b/>
              </w:rPr>
              <w:t>Περίοδος αναφοράς</w:t>
            </w:r>
          </w:p>
        </w:tc>
        <w:tc>
          <w:tcPr>
            <w:tcW w:w="3119" w:type="dxa"/>
            <w:gridSpan w:val="2"/>
          </w:tcPr>
          <w:p w14:paraId="188819BB" w14:textId="77777777" w:rsidR="00DF1AC7" w:rsidRPr="00001A75" w:rsidRDefault="00431C51" w:rsidP="002A497A">
            <w:pPr>
              <w:spacing w:before="60" w:after="60"/>
              <w:ind w:left="36"/>
              <w:jc w:val="center"/>
              <w:rPr>
                <w:b/>
                <w:noProof/>
                <w:szCs w:val="24"/>
              </w:rPr>
            </w:pPr>
            <w:r w:rsidRPr="00001A75">
              <w:rPr>
                <w:b/>
              </w:rPr>
              <w:t>Διαστάσεις</w:t>
            </w:r>
          </w:p>
        </w:tc>
      </w:tr>
      <w:tr w:rsidR="00234838" w:rsidRPr="00001A75" w14:paraId="31108A63" w14:textId="77777777" w:rsidTr="002A497A">
        <w:trPr>
          <w:trHeight w:val="315"/>
          <w:tblHeader/>
        </w:trPr>
        <w:tc>
          <w:tcPr>
            <w:tcW w:w="1213" w:type="dxa"/>
            <w:vMerge/>
            <w:noWrap/>
          </w:tcPr>
          <w:p w14:paraId="69665B8A" w14:textId="77777777" w:rsidR="00DF1AC7" w:rsidRPr="00001A75" w:rsidRDefault="00DF1AC7" w:rsidP="002A497A">
            <w:pPr>
              <w:spacing w:before="60" w:after="60"/>
              <w:ind w:hanging="11"/>
              <w:rPr>
                <w:b/>
                <w:noProof/>
                <w:szCs w:val="24"/>
              </w:rPr>
            </w:pPr>
          </w:p>
        </w:tc>
        <w:tc>
          <w:tcPr>
            <w:tcW w:w="1559" w:type="dxa"/>
            <w:vMerge/>
            <w:noWrap/>
          </w:tcPr>
          <w:p w14:paraId="16D29B52" w14:textId="77777777" w:rsidR="00DF1AC7" w:rsidRPr="00001A75" w:rsidRDefault="00DF1AC7" w:rsidP="002A497A">
            <w:pPr>
              <w:spacing w:before="60" w:after="60"/>
              <w:ind w:left="27"/>
              <w:jc w:val="center"/>
              <w:rPr>
                <w:b/>
                <w:noProof/>
                <w:szCs w:val="24"/>
              </w:rPr>
            </w:pPr>
          </w:p>
        </w:tc>
        <w:tc>
          <w:tcPr>
            <w:tcW w:w="1559" w:type="dxa"/>
            <w:vMerge/>
            <w:noWrap/>
          </w:tcPr>
          <w:p w14:paraId="289D58A1" w14:textId="77777777" w:rsidR="00DF1AC7" w:rsidRPr="00001A75" w:rsidRDefault="00DF1AC7" w:rsidP="002A497A">
            <w:pPr>
              <w:spacing w:before="60" w:after="60"/>
              <w:ind w:left="29"/>
              <w:jc w:val="center"/>
              <w:rPr>
                <w:rFonts w:asciiTheme="majorBidi" w:eastAsia="Calibri" w:hAnsiTheme="majorBidi" w:cstheme="majorBidi"/>
                <w:b/>
                <w:iCs/>
                <w:noProof/>
              </w:rPr>
            </w:pPr>
          </w:p>
        </w:tc>
        <w:tc>
          <w:tcPr>
            <w:tcW w:w="1701" w:type="dxa"/>
            <w:vMerge/>
            <w:noWrap/>
          </w:tcPr>
          <w:p w14:paraId="375DE909" w14:textId="77777777" w:rsidR="00DF1AC7" w:rsidRPr="00001A75" w:rsidRDefault="00DF1AC7" w:rsidP="002A497A">
            <w:pPr>
              <w:spacing w:before="60" w:after="60"/>
              <w:ind w:left="36"/>
              <w:jc w:val="center"/>
              <w:rPr>
                <w:b/>
                <w:noProof/>
                <w:szCs w:val="24"/>
              </w:rPr>
            </w:pPr>
          </w:p>
        </w:tc>
        <w:tc>
          <w:tcPr>
            <w:tcW w:w="3119" w:type="dxa"/>
            <w:gridSpan w:val="2"/>
          </w:tcPr>
          <w:p w14:paraId="28C1E23A" w14:textId="77777777" w:rsidR="00DF1AC7" w:rsidRPr="00001A75" w:rsidRDefault="00DF1AC7" w:rsidP="002A497A">
            <w:pPr>
              <w:spacing w:before="60" w:after="60"/>
              <w:ind w:left="36"/>
              <w:jc w:val="center"/>
              <w:rPr>
                <w:b/>
                <w:noProof/>
                <w:szCs w:val="24"/>
              </w:rPr>
            </w:pPr>
          </w:p>
        </w:tc>
      </w:tr>
      <w:tr w:rsidR="00234838" w:rsidRPr="00001A75" w14:paraId="7D047CBD" w14:textId="77777777" w:rsidTr="002A497A">
        <w:trPr>
          <w:trHeight w:val="315"/>
          <w:tblHeader/>
        </w:trPr>
        <w:tc>
          <w:tcPr>
            <w:tcW w:w="1213" w:type="dxa"/>
            <w:vMerge/>
            <w:noWrap/>
          </w:tcPr>
          <w:p w14:paraId="6299BE19" w14:textId="77777777" w:rsidR="00DF1AC7" w:rsidRPr="00001A75" w:rsidRDefault="00DF1AC7" w:rsidP="002A497A">
            <w:pPr>
              <w:spacing w:before="60" w:after="60"/>
              <w:ind w:hanging="11"/>
              <w:rPr>
                <w:b/>
                <w:noProof/>
                <w:szCs w:val="24"/>
              </w:rPr>
            </w:pPr>
          </w:p>
        </w:tc>
        <w:tc>
          <w:tcPr>
            <w:tcW w:w="1559" w:type="dxa"/>
            <w:vMerge/>
            <w:noWrap/>
          </w:tcPr>
          <w:p w14:paraId="3F1E9F85" w14:textId="77777777" w:rsidR="00DF1AC7" w:rsidRPr="00001A75" w:rsidRDefault="00DF1AC7" w:rsidP="002A497A">
            <w:pPr>
              <w:spacing w:before="60" w:after="60"/>
              <w:ind w:left="27"/>
              <w:jc w:val="center"/>
              <w:rPr>
                <w:b/>
                <w:noProof/>
                <w:szCs w:val="24"/>
              </w:rPr>
            </w:pPr>
          </w:p>
        </w:tc>
        <w:tc>
          <w:tcPr>
            <w:tcW w:w="1559" w:type="dxa"/>
            <w:vMerge/>
            <w:noWrap/>
          </w:tcPr>
          <w:p w14:paraId="14DA9460" w14:textId="77777777" w:rsidR="00DF1AC7" w:rsidRPr="00001A75" w:rsidRDefault="00DF1AC7" w:rsidP="002A497A">
            <w:pPr>
              <w:spacing w:before="60" w:after="60"/>
              <w:ind w:left="29"/>
              <w:jc w:val="center"/>
              <w:rPr>
                <w:rFonts w:asciiTheme="majorBidi" w:eastAsia="Calibri" w:hAnsiTheme="majorBidi" w:cstheme="majorBidi"/>
                <w:b/>
                <w:iCs/>
                <w:noProof/>
              </w:rPr>
            </w:pPr>
          </w:p>
        </w:tc>
        <w:tc>
          <w:tcPr>
            <w:tcW w:w="1701" w:type="dxa"/>
            <w:vMerge/>
            <w:noWrap/>
          </w:tcPr>
          <w:p w14:paraId="207ADF4C" w14:textId="77777777" w:rsidR="00DF1AC7" w:rsidRPr="00001A75" w:rsidRDefault="00DF1AC7" w:rsidP="002A497A">
            <w:pPr>
              <w:spacing w:before="60" w:after="60"/>
              <w:ind w:left="36"/>
              <w:jc w:val="center"/>
              <w:rPr>
                <w:b/>
                <w:noProof/>
                <w:szCs w:val="24"/>
              </w:rPr>
            </w:pPr>
          </w:p>
        </w:tc>
        <w:tc>
          <w:tcPr>
            <w:tcW w:w="1559" w:type="dxa"/>
          </w:tcPr>
          <w:p w14:paraId="24D537D5" w14:textId="77777777" w:rsidR="00DF1AC7" w:rsidRPr="00001A75" w:rsidRDefault="00431C51" w:rsidP="002A497A">
            <w:pPr>
              <w:spacing w:before="60" w:after="60"/>
              <w:ind w:left="36"/>
              <w:jc w:val="center"/>
              <w:rPr>
                <w:b/>
                <w:noProof/>
                <w:szCs w:val="24"/>
              </w:rPr>
            </w:pPr>
            <w:r w:rsidRPr="00001A75">
              <w:rPr>
                <w:b/>
              </w:rPr>
              <w:t>Ευαίσθητα είδη</w:t>
            </w:r>
          </w:p>
        </w:tc>
        <w:tc>
          <w:tcPr>
            <w:tcW w:w="1560" w:type="dxa"/>
          </w:tcPr>
          <w:p w14:paraId="22CBBC53" w14:textId="77777777" w:rsidR="00DF1AC7" w:rsidRPr="00001A75" w:rsidRDefault="00431C51" w:rsidP="002A497A">
            <w:pPr>
              <w:spacing w:before="60" w:after="60"/>
              <w:ind w:left="36"/>
              <w:jc w:val="center"/>
              <w:rPr>
                <w:b/>
                <w:noProof/>
                <w:szCs w:val="24"/>
              </w:rPr>
            </w:pPr>
            <w:r w:rsidRPr="00001A75">
              <w:rPr>
                <w:b/>
              </w:rPr>
              <w:t xml:space="preserve">Περιφερειακή </w:t>
            </w:r>
          </w:p>
        </w:tc>
      </w:tr>
      <w:tr w:rsidR="00234838" w:rsidRPr="00001A75" w14:paraId="078BE26A" w14:textId="77777777" w:rsidTr="002A497A">
        <w:trPr>
          <w:trHeight w:val="1521"/>
        </w:trPr>
        <w:tc>
          <w:tcPr>
            <w:tcW w:w="1213" w:type="dxa"/>
            <w:vMerge w:val="restart"/>
            <w:hideMark/>
          </w:tcPr>
          <w:p w14:paraId="30324E88" w14:textId="77777777" w:rsidR="00DF1AC7" w:rsidRPr="00001A75" w:rsidRDefault="00431C51" w:rsidP="002A497A">
            <w:pPr>
              <w:spacing w:before="60" w:afterLines="60" w:after="144"/>
              <w:ind w:hanging="11"/>
              <w:rPr>
                <w:b/>
                <w:bCs/>
                <w:noProof/>
              </w:rPr>
            </w:pPr>
            <w:r w:rsidRPr="00001A75">
              <w:rPr>
                <w:b/>
              </w:rPr>
              <w:t>Αλιεύματα</w:t>
            </w:r>
          </w:p>
          <w:p w14:paraId="14FB723A" w14:textId="77777777" w:rsidR="00DF1AC7" w:rsidRPr="00001A75" w:rsidRDefault="00431C51" w:rsidP="002A497A">
            <w:pPr>
              <w:spacing w:before="60" w:afterLines="60" w:after="144"/>
              <w:ind w:hanging="11"/>
              <w:rPr>
                <w:noProof/>
                <w:sz w:val="20"/>
              </w:rPr>
            </w:pPr>
            <w:r w:rsidRPr="00001A75">
              <w:rPr>
                <w:sz w:val="20"/>
              </w:rPr>
              <w:t xml:space="preserve">Τα δεδομένα καλύπτουν τα αλιεύματα σε όλες τις αλιευτικές ζώνες του FAO. </w:t>
            </w:r>
          </w:p>
        </w:tc>
        <w:tc>
          <w:tcPr>
            <w:tcW w:w="1559" w:type="dxa"/>
            <w:hideMark/>
          </w:tcPr>
          <w:p w14:paraId="0D59E51A" w14:textId="77777777" w:rsidR="00DF1AC7" w:rsidRPr="00001A75" w:rsidRDefault="00431C51" w:rsidP="002A497A">
            <w:pPr>
              <w:spacing w:before="60" w:afterLines="60" w:after="144"/>
              <w:ind w:left="27"/>
              <w:rPr>
                <w:b/>
                <w:bCs/>
                <w:noProof/>
              </w:rPr>
            </w:pPr>
            <w:r w:rsidRPr="00001A75">
              <w:rPr>
                <w:b/>
              </w:rPr>
              <w:t>Εμπορικά αλιεύματα</w:t>
            </w:r>
          </w:p>
          <w:p w14:paraId="4CB6DB9B" w14:textId="77777777" w:rsidR="00DF1AC7" w:rsidRPr="00001A75" w:rsidRDefault="00431C51" w:rsidP="002A497A">
            <w:pPr>
              <w:spacing w:before="60" w:afterLines="60" w:after="144"/>
              <w:ind w:left="27"/>
              <w:rPr>
                <w:noProof/>
                <w:sz w:val="20"/>
                <w:szCs w:val="18"/>
              </w:rPr>
            </w:pPr>
            <w:r w:rsidRPr="00001A75">
              <w:rPr>
                <w:sz w:val="20"/>
              </w:rPr>
              <w:t xml:space="preserve">Τα δεδομένα καλύπτουν το βάρος των εμπορικών αλιευμάτων, ανά είδος, που εκφορτώνονται από τον αλιευτικό στόλο της Ένωσης ή αλιεύονται χωρίς σκάφος. </w:t>
            </w:r>
          </w:p>
        </w:tc>
        <w:tc>
          <w:tcPr>
            <w:tcW w:w="1559" w:type="dxa"/>
            <w:hideMark/>
          </w:tcPr>
          <w:p w14:paraId="1E1395E3" w14:textId="77777777" w:rsidR="00DF1AC7" w:rsidRPr="00001A75" w:rsidRDefault="00431C51" w:rsidP="002A497A">
            <w:pPr>
              <w:spacing w:before="60" w:afterLines="60" w:after="144"/>
              <w:ind w:left="29"/>
              <w:rPr>
                <w:noProof/>
                <w:sz w:val="20"/>
              </w:rPr>
            </w:pPr>
            <w:r w:rsidRPr="00001A75">
              <w:rPr>
                <w:sz w:val="20"/>
              </w:rPr>
              <w:t>Ετήσια</w:t>
            </w:r>
          </w:p>
        </w:tc>
        <w:tc>
          <w:tcPr>
            <w:tcW w:w="1701" w:type="dxa"/>
          </w:tcPr>
          <w:p w14:paraId="7069F15D" w14:textId="77777777" w:rsidR="00DF1AC7" w:rsidRPr="00001A75" w:rsidRDefault="00431C51" w:rsidP="002A497A">
            <w:pPr>
              <w:spacing w:before="60" w:afterLines="60" w:after="144"/>
              <w:ind w:left="36"/>
              <w:rPr>
                <w:noProof/>
                <w:sz w:val="20"/>
              </w:rPr>
            </w:pPr>
            <w:r w:rsidRPr="00001A75">
              <w:rPr>
                <w:sz w:val="20"/>
              </w:rPr>
              <w:t>Ημερολογιακό έτος</w:t>
            </w:r>
          </w:p>
        </w:tc>
        <w:tc>
          <w:tcPr>
            <w:tcW w:w="1559" w:type="dxa"/>
          </w:tcPr>
          <w:p w14:paraId="2B5D7D10" w14:textId="77777777" w:rsidR="00DF1AC7" w:rsidRPr="00001A75" w:rsidRDefault="00431C51" w:rsidP="002A497A">
            <w:pPr>
              <w:spacing w:before="60" w:afterLines="60" w:after="144"/>
              <w:ind w:left="36"/>
              <w:rPr>
                <w:bCs/>
                <w:noProof/>
                <w:sz w:val="20"/>
              </w:rPr>
            </w:pPr>
            <w:r w:rsidRPr="00001A75">
              <w:rPr>
                <w:sz w:val="20"/>
              </w:rPr>
              <w:t>Εφαρμόζεται</w:t>
            </w:r>
          </w:p>
        </w:tc>
        <w:tc>
          <w:tcPr>
            <w:tcW w:w="1560" w:type="dxa"/>
          </w:tcPr>
          <w:p w14:paraId="3C93A774" w14:textId="77777777" w:rsidR="00DF1AC7" w:rsidRPr="00001A75" w:rsidRDefault="00431C51" w:rsidP="002A497A">
            <w:pPr>
              <w:spacing w:before="60" w:afterLines="60" w:after="144"/>
              <w:ind w:left="36"/>
              <w:rPr>
                <w:noProof/>
                <w:sz w:val="20"/>
              </w:rPr>
            </w:pPr>
            <w:r w:rsidRPr="00001A75">
              <w:rPr>
                <w:sz w:val="20"/>
              </w:rPr>
              <w:t>Εφαρμόζεται</w:t>
            </w:r>
          </w:p>
        </w:tc>
      </w:tr>
      <w:tr w:rsidR="00234838" w:rsidRPr="00001A75" w14:paraId="108F3CDD" w14:textId="77777777" w:rsidTr="002A497A">
        <w:trPr>
          <w:trHeight w:val="410"/>
        </w:trPr>
        <w:tc>
          <w:tcPr>
            <w:tcW w:w="1213" w:type="dxa"/>
            <w:vMerge/>
          </w:tcPr>
          <w:p w14:paraId="1C79A4BF" w14:textId="77777777" w:rsidR="00DF1AC7" w:rsidRPr="00001A75" w:rsidRDefault="00DF1AC7" w:rsidP="002A497A">
            <w:pPr>
              <w:spacing w:before="60" w:afterLines="60" w:after="144"/>
              <w:ind w:hanging="11"/>
              <w:rPr>
                <w:noProof/>
                <w:szCs w:val="24"/>
              </w:rPr>
            </w:pPr>
          </w:p>
        </w:tc>
        <w:tc>
          <w:tcPr>
            <w:tcW w:w="1559" w:type="dxa"/>
          </w:tcPr>
          <w:p w14:paraId="01B1FB9F" w14:textId="77777777" w:rsidR="00DF1AC7" w:rsidRPr="00001A75" w:rsidRDefault="00431C51" w:rsidP="002A497A">
            <w:pPr>
              <w:spacing w:before="60" w:afterLines="60" w:after="144"/>
              <w:ind w:left="27"/>
              <w:rPr>
                <w:b/>
                <w:bCs/>
                <w:noProof/>
              </w:rPr>
            </w:pPr>
            <w:r w:rsidRPr="00001A75">
              <w:rPr>
                <w:b/>
              </w:rPr>
              <w:t>Απορρίψεις</w:t>
            </w:r>
          </w:p>
          <w:p w14:paraId="240EBA23" w14:textId="77777777" w:rsidR="00DF1AC7" w:rsidRPr="00001A75" w:rsidRDefault="00431C51" w:rsidP="002A497A">
            <w:pPr>
              <w:spacing w:before="60" w:afterLines="60" w:after="144"/>
              <w:ind w:left="27"/>
              <w:rPr>
                <w:noProof/>
                <w:szCs w:val="24"/>
              </w:rPr>
            </w:pPr>
            <w:r w:rsidRPr="00001A75">
              <w:rPr>
                <w:sz w:val="20"/>
              </w:rPr>
              <w:t xml:space="preserve">Τα δεδομένα καλύπτουν το βάρος των </w:t>
            </w:r>
            <w:r w:rsidRPr="00001A75">
              <w:rPr>
                <w:b/>
                <w:bCs/>
                <w:i/>
                <w:iCs/>
                <w:sz w:val="20"/>
              </w:rPr>
              <w:t>εμπορικών</w:t>
            </w:r>
            <w:r w:rsidRPr="00001A75">
              <w:rPr>
                <w:sz w:val="20"/>
              </w:rPr>
              <w:t xml:space="preserve"> αλιευμάτων που επιστρέφονται στη θάλασσα, ανά είδος.</w:t>
            </w:r>
          </w:p>
        </w:tc>
        <w:tc>
          <w:tcPr>
            <w:tcW w:w="1559" w:type="dxa"/>
          </w:tcPr>
          <w:p w14:paraId="64078D1C" w14:textId="77777777" w:rsidR="00DF1AC7" w:rsidRPr="00001A75" w:rsidRDefault="00431C51" w:rsidP="002A497A">
            <w:pPr>
              <w:spacing w:before="60" w:afterLines="60" w:after="144"/>
              <w:ind w:left="29"/>
              <w:rPr>
                <w:noProof/>
                <w:sz w:val="20"/>
              </w:rPr>
            </w:pPr>
            <w:r w:rsidRPr="00001A75">
              <w:rPr>
                <w:sz w:val="20"/>
              </w:rPr>
              <w:t>Ετήσια</w:t>
            </w:r>
          </w:p>
        </w:tc>
        <w:tc>
          <w:tcPr>
            <w:tcW w:w="1701" w:type="dxa"/>
          </w:tcPr>
          <w:p w14:paraId="10BD4517" w14:textId="77777777" w:rsidR="00DF1AC7" w:rsidRPr="00001A75" w:rsidRDefault="00431C51" w:rsidP="002A497A">
            <w:pPr>
              <w:spacing w:before="60" w:afterLines="60" w:after="144"/>
              <w:ind w:left="36"/>
              <w:rPr>
                <w:noProof/>
                <w:sz w:val="20"/>
              </w:rPr>
            </w:pPr>
            <w:r w:rsidRPr="00001A75">
              <w:rPr>
                <w:sz w:val="20"/>
              </w:rPr>
              <w:t>Ημερολογιακό έτος</w:t>
            </w:r>
          </w:p>
        </w:tc>
        <w:tc>
          <w:tcPr>
            <w:tcW w:w="1559" w:type="dxa"/>
          </w:tcPr>
          <w:p w14:paraId="481035A2" w14:textId="77777777" w:rsidR="00DF1AC7" w:rsidRPr="00001A75" w:rsidRDefault="00431C51" w:rsidP="002A497A">
            <w:pPr>
              <w:spacing w:before="60" w:afterLines="60" w:after="144"/>
              <w:ind w:left="36"/>
              <w:rPr>
                <w:bCs/>
                <w:noProof/>
                <w:sz w:val="20"/>
              </w:rPr>
            </w:pPr>
            <w:r w:rsidRPr="00001A75">
              <w:rPr>
                <w:sz w:val="20"/>
              </w:rPr>
              <w:t>Εφαρμόζεται</w:t>
            </w:r>
          </w:p>
        </w:tc>
        <w:tc>
          <w:tcPr>
            <w:tcW w:w="1560" w:type="dxa"/>
          </w:tcPr>
          <w:p w14:paraId="30E65D1F" w14:textId="77777777" w:rsidR="00DF1AC7" w:rsidRPr="00001A75" w:rsidRDefault="00431C51" w:rsidP="002A497A">
            <w:pPr>
              <w:spacing w:before="60" w:afterLines="60" w:after="144"/>
              <w:ind w:left="36"/>
              <w:rPr>
                <w:bCs/>
                <w:noProof/>
                <w:sz w:val="20"/>
              </w:rPr>
            </w:pPr>
            <w:r w:rsidRPr="00001A75">
              <w:rPr>
                <w:sz w:val="20"/>
              </w:rPr>
              <w:t>Εφαρμόζεται</w:t>
            </w:r>
          </w:p>
        </w:tc>
      </w:tr>
      <w:tr w:rsidR="00234838" w:rsidRPr="00001A75" w14:paraId="2D98671A" w14:textId="77777777" w:rsidTr="002A497A">
        <w:trPr>
          <w:trHeight w:val="410"/>
        </w:trPr>
        <w:tc>
          <w:tcPr>
            <w:tcW w:w="1213" w:type="dxa"/>
            <w:vMerge/>
          </w:tcPr>
          <w:p w14:paraId="621EB284" w14:textId="77777777" w:rsidR="00DF1AC7" w:rsidRPr="00001A75" w:rsidRDefault="00DF1AC7" w:rsidP="002A497A">
            <w:pPr>
              <w:spacing w:before="60" w:afterLines="60" w:after="144"/>
              <w:ind w:hanging="11"/>
              <w:rPr>
                <w:noProof/>
                <w:szCs w:val="24"/>
              </w:rPr>
            </w:pPr>
          </w:p>
        </w:tc>
        <w:tc>
          <w:tcPr>
            <w:tcW w:w="1559" w:type="dxa"/>
          </w:tcPr>
          <w:p w14:paraId="4EB34FB0" w14:textId="77777777" w:rsidR="00DF1AC7" w:rsidRPr="00001A75" w:rsidRDefault="00431C51" w:rsidP="002A497A">
            <w:pPr>
              <w:spacing w:before="60" w:afterLines="60" w:after="144"/>
              <w:ind w:left="27"/>
              <w:rPr>
                <w:b/>
                <w:bCs/>
                <w:noProof/>
              </w:rPr>
            </w:pPr>
            <w:r w:rsidRPr="00001A75">
              <w:rPr>
                <w:b/>
              </w:rPr>
              <w:t>Αλιεύματα ερασιτεχνικής αλιείας</w:t>
            </w:r>
          </w:p>
          <w:p w14:paraId="5004F5B1" w14:textId="77777777" w:rsidR="00DF1AC7" w:rsidRPr="00001A75" w:rsidRDefault="00431C51" w:rsidP="002A497A">
            <w:pPr>
              <w:spacing w:before="60" w:afterLines="60" w:after="144"/>
              <w:ind w:left="27"/>
              <w:rPr>
                <w:noProof/>
                <w:sz w:val="20"/>
                <w:szCs w:val="18"/>
              </w:rPr>
            </w:pPr>
            <w:bookmarkStart w:id="2" w:name="_Hlk223085071"/>
            <w:r w:rsidRPr="00001A75">
              <w:rPr>
                <w:sz w:val="20"/>
              </w:rPr>
              <w:t>Τα δεδομένα καλύπτουν το βάρος των αλιευμάτων ερασιτεχνικής αλιείας, ανά είδος,</w:t>
            </w:r>
            <w:r w:rsidRPr="00001A75">
              <w:rPr>
                <w:b/>
                <w:bCs/>
                <w:i/>
                <w:iCs/>
                <w:sz w:val="20"/>
              </w:rPr>
              <w:t xml:space="preserve"> ανεξάρτητα από</w:t>
            </w:r>
            <w:r w:rsidRPr="00001A75">
              <w:rPr>
                <w:sz w:val="20"/>
              </w:rPr>
              <w:t xml:space="preserve"> την εθνικότητα των φυσικών </w:t>
            </w:r>
            <w:r w:rsidRPr="00001A75">
              <w:rPr>
                <w:sz w:val="20"/>
              </w:rPr>
              <w:lastRenderedPageBreak/>
              <w:t>προσώπων που ασκούν ερασιτεχνική αλιεία.</w:t>
            </w:r>
            <w:bookmarkEnd w:id="2"/>
          </w:p>
        </w:tc>
        <w:tc>
          <w:tcPr>
            <w:tcW w:w="1559" w:type="dxa"/>
          </w:tcPr>
          <w:p w14:paraId="69527093" w14:textId="77777777" w:rsidR="00DF1AC7" w:rsidRPr="00001A75" w:rsidRDefault="00431C51" w:rsidP="002A497A">
            <w:pPr>
              <w:spacing w:before="60" w:afterLines="60" w:after="144"/>
              <w:ind w:left="29"/>
              <w:rPr>
                <w:noProof/>
                <w:sz w:val="20"/>
              </w:rPr>
            </w:pPr>
            <w:r w:rsidRPr="00001A75">
              <w:rPr>
                <w:sz w:val="20"/>
              </w:rPr>
              <w:lastRenderedPageBreak/>
              <w:t>Ετήσια</w:t>
            </w:r>
          </w:p>
        </w:tc>
        <w:tc>
          <w:tcPr>
            <w:tcW w:w="1701" w:type="dxa"/>
          </w:tcPr>
          <w:p w14:paraId="1AB5991D" w14:textId="77777777" w:rsidR="00DF1AC7" w:rsidRPr="00001A75" w:rsidRDefault="00431C51" w:rsidP="002A497A">
            <w:pPr>
              <w:spacing w:before="60" w:afterLines="60" w:after="144"/>
              <w:ind w:left="36"/>
              <w:rPr>
                <w:noProof/>
                <w:sz w:val="20"/>
              </w:rPr>
            </w:pPr>
            <w:r w:rsidRPr="00001A75">
              <w:rPr>
                <w:sz w:val="20"/>
              </w:rPr>
              <w:t>Ημερολογιακό έτος</w:t>
            </w:r>
          </w:p>
        </w:tc>
        <w:tc>
          <w:tcPr>
            <w:tcW w:w="1559" w:type="dxa"/>
          </w:tcPr>
          <w:p w14:paraId="43BF9B9E" w14:textId="77777777" w:rsidR="00DF1AC7" w:rsidRPr="00001A75" w:rsidRDefault="00431C51" w:rsidP="002A497A">
            <w:pPr>
              <w:spacing w:before="60" w:afterLines="60" w:after="144"/>
              <w:ind w:left="36"/>
              <w:rPr>
                <w:bCs/>
                <w:noProof/>
                <w:sz w:val="20"/>
              </w:rPr>
            </w:pPr>
            <w:r w:rsidRPr="00001A75">
              <w:rPr>
                <w:sz w:val="20"/>
              </w:rPr>
              <w:t>Εφαρμόζεται</w:t>
            </w:r>
          </w:p>
        </w:tc>
        <w:tc>
          <w:tcPr>
            <w:tcW w:w="1560" w:type="dxa"/>
          </w:tcPr>
          <w:p w14:paraId="28C1CB13" w14:textId="77777777" w:rsidR="00DF1AC7" w:rsidRPr="00001A75" w:rsidRDefault="00431C51" w:rsidP="002A497A">
            <w:pPr>
              <w:spacing w:before="60" w:afterLines="60" w:after="144"/>
              <w:ind w:left="36"/>
              <w:rPr>
                <w:bCs/>
                <w:noProof/>
                <w:sz w:val="20"/>
              </w:rPr>
            </w:pPr>
            <w:r w:rsidRPr="00001A75">
              <w:rPr>
                <w:sz w:val="20"/>
              </w:rPr>
              <w:t>Εφαρμόζεται</w:t>
            </w:r>
          </w:p>
        </w:tc>
      </w:tr>
      <w:tr w:rsidR="00234838" w:rsidRPr="00001A75" w14:paraId="6EA1A83A" w14:textId="77777777" w:rsidTr="002A497A">
        <w:trPr>
          <w:trHeight w:val="3046"/>
        </w:trPr>
        <w:tc>
          <w:tcPr>
            <w:tcW w:w="1213" w:type="dxa"/>
            <w:hideMark/>
          </w:tcPr>
          <w:p w14:paraId="4AB82A0F" w14:textId="77777777" w:rsidR="00DF1AC7" w:rsidRPr="00001A75" w:rsidRDefault="00431C51" w:rsidP="002A497A">
            <w:pPr>
              <w:spacing w:before="60" w:afterLines="60" w:after="144"/>
              <w:ind w:hanging="11"/>
              <w:rPr>
                <w:b/>
                <w:noProof/>
                <w:szCs w:val="24"/>
              </w:rPr>
            </w:pPr>
            <w:bookmarkStart w:id="3" w:name="_Hlk184910042"/>
            <w:r w:rsidRPr="00001A75">
              <w:rPr>
                <w:b/>
              </w:rPr>
              <w:t>Εκφορτώσεις</w:t>
            </w:r>
          </w:p>
          <w:p w14:paraId="16326495" w14:textId="77777777" w:rsidR="00DF1AC7" w:rsidRPr="00001A75" w:rsidRDefault="00431C51" w:rsidP="002A497A">
            <w:pPr>
              <w:spacing w:before="60" w:afterLines="60" w:after="144"/>
              <w:ind w:hanging="11"/>
              <w:rPr>
                <w:noProof/>
                <w:sz w:val="20"/>
              </w:rPr>
            </w:pPr>
            <w:r w:rsidRPr="00001A75">
              <w:rPr>
                <w:sz w:val="20"/>
              </w:rPr>
              <w:t xml:space="preserve">Τα δεδομένα καλύπτουν το βάρος και τη χρηματική αξία των αλιευτικών προϊόντων που προέρχονται από εμπορικά αλιεύματα: </w:t>
            </w:r>
          </w:p>
          <w:p w14:paraId="26496785" w14:textId="77777777" w:rsidR="00DF1AC7" w:rsidRPr="00001A75" w:rsidRDefault="00431C51" w:rsidP="002A497A">
            <w:pPr>
              <w:spacing w:before="60" w:afterLines="60" w:after="144"/>
              <w:ind w:hanging="11"/>
              <w:rPr>
                <w:noProof/>
                <w:sz w:val="20"/>
              </w:rPr>
            </w:pPr>
            <w:r w:rsidRPr="00001A75">
              <w:rPr>
                <w:sz w:val="20"/>
              </w:rPr>
              <w:t>α) που εκφορτώνονται και πωλούνται από τον αλιευτικό στόλο της Ένωσης σε όλες τις αλιευτικές ζώνες του FAO·</w:t>
            </w:r>
          </w:p>
          <w:p w14:paraId="6915266A" w14:textId="77777777" w:rsidR="00DF1AC7" w:rsidRPr="00001A75" w:rsidRDefault="00431C51" w:rsidP="002A497A">
            <w:pPr>
              <w:spacing w:before="60" w:afterLines="60" w:after="144"/>
              <w:ind w:hanging="11"/>
              <w:rPr>
                <w:noProof/>
                <w:sz w:val="20"/>
              </w:rPr>
            </w:pPr>
            <w:r w:rsidRPr="00001A75">
              <w:rPr>
                <w:sz w:val="20"/>
              </w:rPr>
              <w:t xml:space="preserve">β) εκφορτώνονται και πωλούνται από μη </w:t>
            </w:r>
            <w:proofErr w:type="spellStart"/>
            <w:r w:rsidRPr="00001A75">
              <w:rPr>
                <w:sz w:val="20"/>
              </w:rPr>
              <w:t>ενωσιακούς</w:t>
            </w:r>
            <w:proofErr w:type="spellEnd"/>
            <w:r w:rsidRPr="00001A75">
              <w:rPr>
                <w:sz w:val="20"/>
              </w:rPr>
              <w:t xml:space="preserve"> στόλους στο έδαφος της Ένωσης· </w:t>
            </w:r>
          </w:p>
          <w:p w14:paraId="6B6FAD30" w14:textId="77777777" w:rsidR="00DF1AC7" w:rsidRPr="00001A75" w:rsidRDefault="00431C51" w:rsidP="002A497A">
            <w:pPr>
              <w:spacing w:before="60" w:afterLines="60" w:after="144"/>
              <w:ind w:hanging="11"/>
              <w:rPr>
                <w:noProof/>
                <w:sz w:val="20"/>
              </w:rPr>
            </w:pPr>
            <w:r w:rsidRPr="00001A75">
              <w:rPr>
                <w:sz w:val="20"/>
              </w:rPr>
              <w:t xml:space="preserve">γ) αλιεύονται χωρίς σκάφος στο έδαφος της </w:t>
            </w:r>
            <w:r w:rsidRPr="00001A75">
              <w:rPr>
                <w:sz w:val="20"/>
              </w:rPr>
              <w:lastRenderedPageBreak/>
              <w:t xml:space="preserve">Ένωσης. </w:t>
            </w:r>
          </w:p>
          <w:p w14:paraId="3653EDDE" w14:textId="77777777" w:rsidR="00DF1AC7" w:rsidRPr="00001A75" w:rsidRDefault="00DF1AC7" w:rsidP="002A497A">
            <w:pPr>
              <w:spacing w:before="60" w:afterLines="60" w:after="144"/>
              <w:ind w:hanging="11"/>
              <w:rPr>
                <w:noProof/>
                <w:sz w:val="20"/>
              </w:rPr>
            </w:pPr>
          </w:p>
        </w:tc>
        <w:tc>
          <w:tcPr>
            <w:tcW w:w="1559" w:type="dxa"/>
            <w:hideMark/>
          </w:tcPr>
          <w:p w14:paraId="4CD938FC" w14:textId="77777777" w:rsidR="00DF1AC7" w:rsidRPr="00001A75" w:rsidRDefault="00431C51" w:rsidP="002A497A">
            <w:pPr>
              <w:spacing w:before="60" w:afterLines="60" w:after="144"/>
              <w:ind w:left="27"/>
              <w:rPr>
                <w:b/>
                <w:bCs/>
                <w:noProof/>
              </w:rPr>
            </w:pPr>
            <w:proofErr w:type="spellStart"/>
            <w:r w:rsidRPr="00001A75">
              <w:rPr>
                <w:b/>
              </w:rPr>
              <w:lastRenderedPageBreak/>
              <w:t>Εκφορτωθέντα</w:t>
            </w:r>
            <w:proofErr w:type="spellEnd"/>
            <w:r w:rsidRPr="00001A75">
              <w:rPr>
                <w:b/>
              </w:rPr>
              <w:t xml:space="preserve"> προϊόντα </w:t>
            </w:r>
          </w:p>
          <w:p w14:paraId="446C057F" w14:textId="77777777" w:rsidR="00DF1AC7" w:rsidRPr="00001A75" w:rsidRDefault="00431C51" w:rsidP="002A497A">
            <w:pPr>
              <w:spacing w:before="60" w:afterLines="60" w:after="144"/>
              <w:ind w:left="27"/>
              <w:rPr>
                <w:noProof/>
              </w:rPr>
            </w:pPr>
            <w:r w:rsidRPr="00001A75">
              <w:rPr>
                <w:sz w:val="20"/>
              </w:rPr>
              <w:t xml:space="preserve">Τα δεδομένα καλύπτουν το βάρος και τη χρηματική αξία της πρώτης πώλησης αλιευτικών προϊόντων που εκφορτώνονται, ανά είδος, κατανεμημένα ανά παρουσίαση, προβλεπόμενη χρήση και σημαία του σκάφους. </w:t>
            </w:r>
          </w:p>
          <w:p w14:paraId="7F1BACD4" w14:textId="77777777" w:rsidR="00DF1AC7" w:rsidRPr="00001A75" w:rsidRDefault="00431C51" w:rsidP="002A497A">
            <w:pPr>
              <w:spacing w:before="60" w:afterLines="60" w:after="144"/>
              <w:ind w:left="27"/>
              <w:rPr>
                <w:noProof/>
                <w:szCs w:val="24"/>
              </w:rPr>
            </w:pPr>
            <w:r w:rsidRPr="00001A75">
              <w:rPr>
                <w:sz w:val="20"/>
              </w:rPr>
              <w:t xml:space="preserve"> </w:t>
            </w:r>
          </w:p>
        </w:tc>
        <w:tc>
          <w:tcPr>
            <w:tcW w:w="1559" w:type="dxa"/>
            <w:hideMark/>
          </w:tcPr>
          <w:p w14:paraId="63C23D18" w14:textId="77777777" w:rsidR="00DF1AC7" w:rsidRPr="00001A75" w:rsidRDefault="00431C51" w:rsidP="002A497A">
            <w:pPr>
              <w:spacing w:before="60" w:afterLines="60" w:after="144"/>
              <w:ind w:left="29"/>
              <w:rPr>
                <w:noProof/>
                <w:sz w:val="20"/>
              </w:rPr>
            </w:pPr>
            <w:r w:rsidRPr="00001A75">
              <w:rPr>
                <w:sz w:val="20"/>
              </w:rPr>
              <w:t>Ετήσια</w:t>
            </w:r>
          </w:p>
          <w:p w14:paraId="2DAEBA21" w14:textId="77777777" w:rsidR="00DF1AC7" w:rsidRPr="00001A75" w:rsidRDefault="00DF1AC7" w:rsidP="002A497A">
            <w:pPr>
              <w:spacing w:before="60" w:afterLines="60" w:after="144"/>
              <w:ind w:left="29"/>
              <w:rPr>
                <w:noProof/>
                <w:sz w:val="20"/>
              </w:rPr>
            </w:pPr>
          </w:p>
        </w:tc>
        <w:tc>
          <w:tcPr>
            <w:tcW w:w="1701" w:type="dxa"/>
          </w:tcPr>
          <w:p w14:paraId="232759DC" w14:textId="77777777" w:rsidR="00DF1AC7" w:rsidRPr="00001A75" w:rsidRDefault="00431C51" w:rsidP="002A497A">
            <w:pPr>
              <w:keepNext/>
              <w:spacing w:before="60" w:afterLines="60" w:after="144"/>
              <w:ind w:left="36"/>
              <w:rPr>
                <w:noProof/>
                <w:sz w:val="20"/>
              </w:rPr>
            </w:pPr>
            <w:r w:rsidRPr="00001A75">
              <w:rPr>
                <w:sz w:val="20"/>
              </w:rPr>
              <w:t>Ημερολογιακό έτος</w:t>
            </w:r>
          </w:p>
          <w:p w14:paraId="37AF068B" w14:textId="77777777" w:rsidR="00DF1AC7" w:rsidRPr="00001A75" w:rsidRDefault="00DF1AC7" w:rsidP="002A497A">
            <w:pPr>
              <w:keepNext/>
              <w:spacing w:before="60" w:afterLines="60" w:after="144"/>
              <w:ind w:left="36"/>
              <w:rPr>
                <w:noProof/>
                <w:sz w:val="20"/>
              </w:rPr>
            </w:pPr>
          </w:p>
        </w:tc>
        <w:tc>
          <w:tcPr>
            <w:tcW w:w="1559" w:type="dxa"/>
          </w:tcPr>
          <w:p w14:paraId="509AD01F" w14:textId="77777777" w:rsidR="00DF1AC7" w:rsidRPr="00001A75" w:rsidRDefault="00DF1AC7" w:rsidP="002A497A">
            <w:pPr>
              <w:keepNext/>
              <w:spacing w:before="60" w:afterLines="60" w:after="144"/>
              <w:ind w:left="36"/>
              <w:rPr>
                <w:noProof/>
                <w:sz w:val="20"/>
              </w:rPr>
            </w:pPr>
          </w:p>
        </w:tc>
        <w:tc>
          <w:tcPr>
            <w:tcW w:w="1560" w:type="dxa"/>
          </w:tcPr>
          <w:p w14:paraId="5E2F15FE" w14:textId="77777777" w:rsidR="00DF1AC7" w:rsidRPr="00001A75" w:rsidRDefault="00431C51" w:rsidP="002A497A">
            <w:pPr>
              <w:keepNext/>
              <w:spacing w:before="60" w:afterLines="60" w:after="144"/>
              <w:ind w:left="36"/>
              <w:rPr>
                <w:bCs/>
                <w:noProof/>
                <w:sz w:val="20"/>
              </w:rPr>
            </w:pPr>
            <w:r w:rsidRPr="00001A75">
              <w:rPr>
                <w:sz w:val="20"/>
              </w:rPr>
              <w:t>Εφαρμόζεται</w:t>
            </w:r>
          </w:p>
          <w:p w14:paraId="4F6B9E38" w14:textId="77777777" w:rsidR="00DF1AC7" w:rsidRPr="00001A75" w:rsidRDefault="00DF1AC7" w:rsidP="002A497A">
            <w:pPr>
              <w:keepNext/>
              <w:spacing w:before="60" w:afterLines="60" w:after="144"/>
              <w:ind w:left="36"/>
              <w:rPr>
                <w:bCs/>
                <w:noProof/>
                <w:sz w:val="20"/>
              </w:rPr>
            </w:pPr>
          </w:p>
        </w:tc>
      </w:tr>
      <w:bookmarkEnd w:id="3"/>
      <w:tr w:rsidR="00234838" w:rsidRPr="00001A75" w14:paraId="5DC57852" w14:textId="77777777" w:rsidTr="002A497A">
        <w:trPr>
          <w:trHeight w:val="1816"/>
        </w:trPr>
        <w:tc>
          <w:tcPr>
            <w:tcW w:w="1213" w:type="dxa"/>
          </w:tcPr>
          <w:p w14:paraId="4ABFA9C3" w14:textId="77777777" w:rsidR="00DF1AC7" w:rsidRPr="00001A75" w:rsidRDefault="00431C51" w:rsidP="002A497A">
            <w:pPr>
              <w:spacing w:before="60" w:afterLines="60" w:after="144"/>
              <w:ind w:hanging="11"/>
              <w:rPr>
                <w:b/>
                <w:noProof/>
                <w:szCs w:val="24"/>
              </w:rPr>
            </w:pPr>
            <w:r w:rsidRPr="00001A75">
              <w:rPr>
                <w:b/>
              </w:rPr>
              <w:t>Αλιευτικός στόλος</w:t>
            </w:r>
          </w:p>
          <w:p w14:paraId="35E07EDF" w14:textId="77777777" w:rsidR="00DF1AC7" w:rsidRPr="00001A75" w:rsidRDefault="00431C51" w:rsidP="002A497A">
            <w:pPr>
              <w:spacing w:before="60" w:afterLines="60" w:after="144"/>
              <w:ind w:hanging="11"/>
              <w:rPr>
                <w:noProof/>
                <w:szCs w:val="24"/>
              </w:rPr>
            </w:pPr>
            <w:r w:rsidRPr="00001A75">
              <w:rPr>
                <w:sz w:val="20"/>
              </w:rPr>
              <w:t xml:space="preserve">Τα δεδομένα καλύπτουν τον αλιευτικό στόλο της Ένωσης. </w:t>
            </w:r>
          </w:p>
        </w:tc>
        <w:tc>
          <w:tcPr>
            <w:tcW w:w="1559" w:type="dxa"/>
          </w:tcPr>
          <w:p w14:paraId="00701379" w14:textId="77777777" w:rsidR="00DF1AC7" w:rsidRPr="00001A75" w:rsidRDefault="00431C51" w:rsidP="002A497A">
            <w:pPr>
              <w:spacing w:before="60" w:afterLines="60" w:after="144"/>
              <w:ind w:left="27"/>
              <w:rPr>
                <w:b/>
                <w:noProof/>
                <w:szCs w:val="24"/>
              </w:rPr>
            </w:pPr>
            <w:r w:rsidRPr="00001A75">
              <w:rPr>
                <w:b/>
              </w:rPr>
              <w:t>Δομή</w:t>
            </w:r>
          </w:p>
          <w:p w14:paraId="66A7AFFE" w14:textId="77777777" w:rsidR="00DF1AC7" w:rsidRPr="00001A75" w:rsidRDefault="00431C51" w:rsidP="002A497A">
            <w:pPr>
              <w:spacing w:before="60" w:afterLines="60" w:after="144"/>
              <w:ind w:left="27"/>
              <w:rPr>
                <w:noProof/>
                <w:szCs w:val="24"/>
              </w:rPr>
            </w:pPr>
            <w:r w:rsidRPr="00001A75">
              <w:rPr>
                <w:sz w:val="20"/>
              </w:rPr>
              <w:t xml:space="preserve">Τα δεδομένα καλύπτουν τα κύρια διαρθρωτικά χαρακτηριστικά του αλιευτικού στόλου της Ένωσης και των χρησιμοποιούμενων εργαλείων. </w:t>
            </w:r>
          </w:p>
        </w:tc>
        <w:tc>
          <w:tcPr>
            <w:tcW w:w="1559" w:type="dxa"/>
          </w:tcPr>
          <w:p w14:paraId="4A179577" w14:textId="77777777" w:rsidR="00DF1AC7" w:rsidRPr="00001A75" w:rsidRDefault="00431C51" w:rsidP="002A497A">
            <w:pPr>
              <w:spacing w:before="60" w:afterLines="60" w:after="144"/>
              <w:ind w:left="29"/>
              <w:rPr>
                <w:noProof/>
                <w:sz w:val="20"/>
              </w:rPr>
            </w:pPr>
            <w:r w:rsidRPr="00001A75">
              <w:rPr>
                <w:sz w:val="20"/>
              </w:rPr>
              <w:t>Ετήσια</w:t>
            </w:r>
          </w:p>
        </w:tc>
        <w:tc>
          <w:tcPr>
            <w:tcW w:w="1701" w:type="dxa"/>
          </w:tcPr>
          <w:p w14:paraId="05CDD4A5" w14:textId="77777777" w:rsidR="00DF1AC7" w:rsidRPr="00001A75" w:rsidRDefault="00431C51" w:rsidP="002A497A">
            <w:pPr>
              <w:keepNext/>
              <w:spacing w:before="60" w:afterLines="60" w:after="144"/>
              <w:ind w:left="36"/>
              <w:rPr>
                <w:noProof/>
                <w:sz w:val="20"/>
              </w:rPr>
            </w:pPr>
            <w:r w:rsidRPr="00001A75">
              <w:rPr>
                <w:sz w:val="20"/>
              </w:rPr>
              <w:t>Ημερολογιακό έτος</w:t>
            </w:r>
          </w:p>
        </w:tc>
        <w:tc>
          <w:tcPr>
            <w:tcW w:w="1559" w:type="dxa"/>
          </w:tcPr>
          <w:p w14:paraId="44636C52" w14:textId="77777777" w:rsidR="00DF1AC7" w:rsidRPr="00001A75" w:rsidRDefault="00DF1AC7" w:rsidP="002A497A">
            <w:pPr>
              <w:keepNext/>
              <w:spacing w:before="60" w:afterLines="60" w:after="144"/>
              <w:ind w:left="36"/>
              <w:rPr>
                <w:noProof/>
                <w:sz w:val="20"/>
              </w:rPr>
            </w:pPr>
          </w:p>
        </w:tc>
        <w:tc>
          <w:tcPr>
            <w:tcW w:w="1560" w:type="dxa"/>
          </w:tcPr>
          <w:p w14:paraId="353F7057" w14:textId="77777777" w:rsidR="00DF1AC7" w:rsidRPr="00001A75" w:rsidRDefault="00DF1AC7" w:rsidP="002A497A">
            <w:pPr>
              <w:keepNext/>
              <w:spacing w:before="60" w:afterLines="60" w:after="144"/>
              <w:ind w:left="36"/>
              <w:rPr>
                <w:noProof/>
                <w:sz w:val="20"/>
              </w:rPr>
            </w:pPr>
          </w:p>
        </w:tc>
      </w:tr>
    </w:tbl>
    <w:p w14:paraId="7BA5BCE6" w14:textId="77777777" w:rsidR="005437E7" w:rsidRPr="00001A75" w:rsidRDefault="005437E7" w:rsidP="005437E7">
      <w:pPr>
        <w:pStyle w:val="AmColumnHeading"/>
      </w:pPr>
    </w:p>
    <w:p w14:paraId="204CBEF7" w14:textId="77777777" w:rsidR="005437E7" w:rsidRPr="00001A75" w:rsidRDefault="005437E7" w:rsidP="005437E7">
      <w:pPr>
        <w:pStyle w:val="AmColumnHeading"/>
      </w:pPr>
    </w:p>
    <w:p w14:paraId="3B46C380" w14:textId="77777777" w:rsidR="005437E7" w:rsidRPr="00001A75" w:rsidRDefault="00431C51" w:rsidP="005437E7">
      <w:pPr>
        <w:pStyle w:val="AmColumnHeading"/>
      </w:pPr>
      <w:r w:rsidRPr="00001A75">
        <w:t>Τροπολογία</w:t>
      </w:r>
    </w:p>
    <w:tbl>
      <w:tblPr>
        <w:tblW w:w="9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13"/>
        <w:gridCol w:w="1559"/>
        <w:gridCol w:w="1559"/>
        <w:gridCol w:w="1701"/>
        <w:gridCol w:w="1559"/>
        <w:gridCol w:w="1560"/>
      </w:tblGrid>
      <w:tr w:rsidR="00234838" w:rsidRPr="00001A75" w14:paraId="5ACE9F65" w14:textId="77777777" w:rsidTr="002A497A">
        <w:trPr>
          <w:trHeight w:val="315"/>
          <w:tblHeader/>
        </w:trPr>
        <w:tc>
          <w:tcPr>
            <w:tcW w:w="1213" w:type="dxa"/>
            <w:vMerge w:val="restart"/>
            <w:noWrap/>
            <w:hideMark/>
          </w:tcPr>
          <w:p w14:paraId="24C6E110" w14:textId="77777777" w:rsidR="005437E7" w:rsidRPr="00001A75" w:rsidRDefault="00431C51" w:rsidP="002A497A">
            <w:pPr>
              <w:spacing w:before="60" w:after="60"/>
              <w:ind w:hanging="11"/>
              <w:rPr>
                <w:b/>
                <w:noProof/>
                <w:szCs w:val="24"/>
              </w:rPr>
            </w:pPr>
            <w:r w:rsidRPr="00001A75">
              <w:rPr>
                <w:b/>
              </w:rPr>
              <w:t xml:space="preserve">Θέμα </w:t>
            </w:r>
          </w:p>
        </w:tc>
        <w:tc>
          <w:tcPr>
            <w:tcW w:w="1559" w:type="dxa"/>
            <w:vMerge w:val="restart"/>
            <w:noWrap/>
            <w:hideMark/>
          </w:tcPr>
          <w:p w14:paraId="7CB4FB4D" w14:textId="77777777" w:rsidR="005437E7" w:rsidRPr="00001A75" w:rsidRDefault="00431C51" w:rsidP="002A497A">
            <w:pPr>
              <w:spacing w:before="60" w:after="60"/>
              <w:ind w:left="27"/>
              <w:jc w:val="center"/>
              <w:rPr>
                <w:b/>
                <w:noProof/>
                <w:szCs w:val="24"/>
              </w:rPr>
            </w:pPr>
            <w:r w:rsidRPr="00001A75">
              <w:rPr>
                <w:b/>
              </w:rPr>
              <w:t>Λεπτομερή θέματα</w:t>
            </w:r>
          </w:p>
        </w:tc>
        <w:tc>
          <w:tcPr>
            <w:tcW w:w="1559" w:type="dxa"/>
            <w:vMerge w:val="restart"/>
            <w:noWrap/>
            <w:hideMark/>
          </w:tcPr>
          <w:p w14:paraId="4619A6AB" w14:textId="77777777" w:rsidR="005437E7" w:rsidRPr="00001A75" w:rsidRDefault="00431C51" w:rsidP="002A497A">
            <w:pPr>
              <w:spacing w:before="60" w:after="60"/>
              <w:ind w:left="29"/>
              <w:jc w:val="center"/>
              <w:rPr>
                <w:b/>
                <w:noProof/>
                <w:szCs w:val="24"/>
              </w:rPr>
            </w:pPr>
            <w:r w:rsidRPr="00001A75">
              <w:rPr>
                <w:rFonts w:asciiTheme="majorBidi" w:hAnsiTheme="majorBidi"/>
                <w:b/>
              </w:rPr>
              <w:t>Συχνότητες διαβίβασης</w:t>
            </w:r>
          </w:p>
        </w:tc>
        <w:tc>
          <w:tcPr>
            <w:tcW w:w="1701" w:type="dxa"/>
            <w:vMerge w:val="restart"/>
            <w:noWrap/>
          </w:tcPr>
          <w:p w14:paraId="611BC4F6" w14:textId="77777777" w:rsidR="005437E7" w:rsidRPr="00001A75" w:rsidRDefault="00431C51" w:rsidP="002A497A">
            <w:pPr>
              <w:spacing w:before="60" w:after="60"/>
              <w:ind w:left="36"/>
              <w:jc w:val="center"/>
              <w:rPr>
                <w:b/>
                <w:noProof/>
                <w:szCs w:val="24"/>
              </w:rPr>
            </w:pPr>
            <w:r w:rsidRPr="00001A75">
              <w:rPr>
                <w:b/>
              </w:rPr>
              <w:t>Περίοδος αναφοράς</w:t>
            </w:r>
          </w:p>
        </w:tc>
        <w:tc>
          <w:tcPr>
            <w:tcW w:w="3119" w:type="dxa"/>
            <w:gridSpan w:val="2"/>
          </w:tcPr>
          <w:p w14:paraId="015FFF37" w14:textId="77777777" w:rsidR="005437E7" w:rsidRPr="00001A75" w:rsidRDefault="00431C51" w:rsidP="002A497A">
            <w:pPr>
              <w:spacing w:before="60" w:after="60"/>
              <w:ind w:left="36"/>
              <w:jc w:val="center"/>
              <w:rPr>
                <w:b/>
                <w:noProof/>
                <w:szCs w:val="24"/>
              </w:rPr>
            </w:pPr>
            <w:r w:rsidRPr="00001A75">
              <w:rPr>
                <w:b/>
              </w:rPr>
              <w:t>Διαστάσεις</w:t>
            </w:r>
          </w:p>
        </w:tc>
      </w:tr>
      <w:tr w:rsidR="00234838" w:rsidRPr="00001A75" w14:paraId="18411178" w14:textId="77777777" w:rsidTr="002A497A">
        <w:trPr>
          <w:trHeight w:val="315"/>
          <w:tblHeader/>
        </w:trPr>
        <w:tc>
          <w:tcPr>
            <w:tcW w:w="1213" w:type="dxa"/>
            <w:vMerge/>
            <w:noWrap/>
          </w:tcPr>
          <w:p w14:paraId="43C5CB4C" w14:textId="77777777" w:rsidR="005437E7" w:rsidRPr="00001A75" w:rsidRDefault="005437E7" w:rsidP="002A497A">
            <w:pPr>
              <w:spacing w:before="60" w:after="60"/>
              <w:ind w:hanging="11"/>
              <w:rPr>
                <w:b/>
                <w:noProof/>
                <w:szCs w:val="24"/>
              </w:rPr>
            </w:pPr>
          </w:p>
        </w:tc>
        <w:tc>
          <w:tcPr>
            <w:tcW w:w="1559" w:type="dxa"/>
            <w:vMerge/>
            <w:noWrap/>
          </w:tcPr>
          <w:p w14:paraId="1614ED3E" w14:textId="77777777" w:rsidR="005437E7" w:rsidRPr="00001A75" w:rsidRDefault="005437E7" w:rsidP="002A497A">
            <w:pPr>
              <w:spacing w:before="60" w:after="60"/>
              <w:ind w:left="27"/>
              <w:jc w:val="center"/>
              <w:rPr>
                <w:b/>
                <w:noProof/>
                <w:szCs w:val="24"/>
              </w:rPr>
            </w:pPr>
          </w:p>
        </w:tc>
        <w:tc>
          <w:tcPr>
            <w:tcW w:w="1559" w:type="dxa"/>
            <w:vMerge/>
            <w:noWrap/>
          </w:tcPr>
          <w:p w14:paraId="3BDE13B4" w14:textId="77777777" w:rsidR="005437E7" w:rsidRPr="00001A75" w:rsidRDefault="005437E7" w:rsidP="002A497A">
            <w:pPr>
              <w:spacing w:before="60" w:after="60"/>
              <w:ind w:left="29"/>
              <w:jc w:val="center"/>
              <w:rPr>
                <w:rFonts w:asciiTheme="majorBidi" w:eastAsia="Calibri" w:hAnsiTheme="majorBidi" w:cstheme="majorBidi"/>
                <w:b/>
                <w:iCs/>
                <w:noProof/>
              </w:rPr>
            </w:pPr>
          </w:p>
        </w:tc>
        <w:tc>
          <w:tcPr>
            <w:tcW w:w="1701" w:type="dxa"/>
            <w:vMerge/>
            <w:noWrap/>
          </w:tcPr>
          <w:p w14:paraId="51A6B25D" w14:textId="77777777" w:rsidR="005437E7" w:rsidRPr="00001A75" w:rsidRDefault="005437E7" w:rsidP="002A497A">
            <w:pPr>
              <w:spacing w:before="60" w:after="60"/>
              <w:ind w:left="36"/>
              <w:jc w:val="center"/>
              <w:rPr>
                <w:b/>
                <w:noProof/>
                <w:szCs w:val="24"/>
              </w:rPr>
            </w:pPr>
          </w:p>
        </w:tc>
        <w:tc>
          <w:tcPr>
            <w:tcW w:w="1559" w:type="dxa"/>
          </w:tcPr>
          <w:p w14:paraId="031568B0" w14:textId="77777777" w:rsidR="005437E7" w:rsidRPr="00001A75" w:rsidRDefault="00431C51" w:rsidP="002A497A">
            <w:pPr>
              <w:spacing w:before="60" w:after="60"/>
              <w:ind w:left="36"/>
              <w:jc w:val="center"/>
              <w:rPr>
                <w:b/>
                <w:noProof/>
                <w:szCs w:val="24"/>
              </w:rPr>
            </w:pPr>
            <w:r w:rsidRPr="00001A75">
              <w:rPr>
                <w:b/>
              </w:rPr>
              <w:t>Ευαίσθητα είδη</w:t>
            </w:r>
          </w:p>
        </w:tc>
        <w:tc>
          <w:tcPr>
            <w:tcW w:w="1560" w:type="dxa"/>
          </w:tcPr>
          <w:p w14:paraId="675DE5AD" w14:textId="77777777" w:rsidR="005437E7" w:rsidRPr="00001A75" w:rsidRDefault="00431C51" w:rsidP="002A497A">
            <w:pPr>
              <w:spacing w:before="60" w:after="60"/>
              <w:ind w:left="36"/>
              <w:jc w:val="center"/>
              <w:rPr>
                <w:b/>
                <w:noProof/>
                <w:szCs w:val="24"/>
              </w:rPr>
            </w:pPr>
            <w:r w:rsidRPr="00001A75">
              <w:rPr>
                <w:b/>
              </w:rPr>
              <w:t xml:space="preserve">Περιφερειακή </w:t>
            </w:r>
          </w:p>
        </w:tc>
      </w:tr>
      <w:tr w:rsidR="00234838" w:rsidRPr="00001A75" w14:paraId="183CFCF6" w14:textId="77777777" w:rsidTr="002A497A">
        <w:trPr>
          <w:trHeight w:val="1521"/>
        </w:trPr>
        <w:tc>
          <w:tcPr>
            <w:tcW w:w="1213" w:type="dxa"/>
            <w:vMerge w:val="restart"/>
            <w:hideMark/>
          </w:tcPr>
          <w:p w14:paraId="1347D721" w14:textId="77777777" w:rsidR="005437E7" w:rsidRPr="00001A75" w:rsidRDefault="00431C51" w:rsidP="002A497A">
            <w:pPr>
              <w:spacing w:before="60" w:afterLines="60" w:after="144"/>
              <w:ind w:hanging="11"/>
              <w:rPr>
                <w:b/>
                <w:bCs/>
                <w:noProof/>
              </w:rPr>
            </w:pPr>
            <w:r w:rsidRPr="00001A75">
              <w:rPr>
                <w:b/>
              </w:rPr>
              <w:t>Αλιεύματα</w:t>
            </w:r>
          </w:p>
          <w:p w14:paraId="4614B8BF" w14:textId="77777777" w:rsidR="005437E7" w:rsidRPr="00001A75" w:rsidRDefault="00431C51" w:rsidP="002A497A">
            <w:pPr>
              <w:spacing w:before="60" w:afterLines="60" w:after="144"/>
              <w:ind w:hanging="11"/>
              <w:rPr>
                <w:noProof/>
                <w:sz w:val="20"/>
              </w:rPr>
            </w:pPr>
            <w:r w:rsidRPr="00001A75">
              <w:rPr>
                <w:sz w:val="20"/>
              </w:rPr>
              <w:t xml:space="preserve">Τα δεδομένα καλύπτουν τα αλιεύματα σε όλες τις αλιευτικές ζώνες του FAO. </w:t>
            </w:r>
          </w:p>
        </w:tc>
        <w:tc>
          <w:tcPr>
            <w:tcW w:w="1559" w:type="dxa"/>
            <w:hideMark/>
          </w:tcPr>
          <w:p w14:paraId="2400543A" w14:textId="77777777" w:rsidR="005437E7" w:rsidRPr="00001A75" w:rsidRDefault="00431C51" w:rsidP="002A497A">
            <w:pPr>
              <w:spacing w:before="60" w:afterLines="60" w:after="144"/>
              <w:ind w:left="27"/>
              <w:rPr>
                <w:b/>
                <w:bCs/>
                <w:noProof/>
              </w:rPr>
            </w:pPr>
            <w:r w:rsidRPr="00001A75">
              <w:rPr>
                <w:b/>
              </w:rPr>
              <w:t>Εμπορικά αλιεύματα</w:t>
            </w:r>
          </w:p>
          <w:p w14:paraId="3BABEA92" w14:textId="77777777" w:rsidR="005437E7" w:rsidRPr="00001A75" w:rsidRDefault="00431C51" w:rsidP="002A497A">
            <w:pPr>
              <w:spacing w:before="60" w:afterLines="60" w:after="144"/>
              <w:ind w:left="27"/>
              <w:rPr>
                <w:noProof/>
                <w:sz w:val="20"/>
                <w:szCs w:val="18"/>
              </w:rPr>
            </w:pPr>
            <w:r w:rsidRPr="00001A75">
              <w:rPr>
                <w:sz w:val="20"/>
              </w:rPr>
              <w:t xml:space="preserve">Τα δεδομένα καλύπτουν το βάρος των αλιευμάτων, ανά είδος, που εκφορτώνονται από τον αλιευτικό στόλο της Ένωσης ή αλιεύονται </w:t>
            </w:r>
            <w:r w:rsidRPr="00001A75">
              <w:rPr>
                <w:sz w:val="20"/>
              </w:rPr>
              <w:lastRenderedPageBreak/>
              <w:t xml:space="preserve">χωρίς σκάφος. </w:t>
            </w:r>
          </w:p>
        </w:tc>
        <w:tc>
          <w:tcPr>
            <w:tcW w:w="1559" w:type="dxa"/>
            <w:hideMark/>
          </w:tcPr>
          <w:p w14:paraId="4D52B10A" w14:textId="77777777" w:rsidR="005437E7" w:rsidRPr="00001A75" w:rsidRDefault="00431C51" w:rsidP="002A497A">
            <w:pPr>
              <w:spacing w:before="60" w:afterLines="60" w:after="144"/>
              <w:ind w:left="29"/>
              <w:rPr>
                <w:noProof/>
                <w:sz w:val="20"/>
              </w:rPr>
            </w:pPr>
            <w:r w:rsidRPr="00001A75">
              <w:rPr>
                <w:sz w:val="20"/>
              </w:rPr>
              <w:lastRenderedPageBreak/>
              <w:t>Ετήσια</w:t>
            </w:r>
          </w:p>
        </w:tc>
        <w:tc>
          <w:tcPr>
            <w:tcW w:w="1701" w:type="dxa"/>
          </w:tcPr>
          <w:p w14:paraId="785EA9D7" w14:textId="77777777" w:rsidR="005437E7" w:rsidRPr="00001A75" w:rsidRDefault="00431C51" w:rsidP="002A497A">
            <w:pPr>
              <w:spacing w:before="60" w:afterLines="60" w:after="144"/>
              <w:ind w:left="36"/>
              <w:rPr>
                <w:noProof/>
                <w:sz w:val="20"/>
              </w:rPr>
            </w:pPr>
            <w:r w:rsidRPr="00001A75">
              <w:rPr>
                <w:sz w:val="20"/>
              </w:rPr>
              <w:t>Ημερολογιακό έτος</w:t>
            </w:r>
          </w:p>
        </w:tc>
        <w:tc>
          <w:tcPr>
            <w:tcW w:w="1559" w:type="dxa"/>
          </w:tcPr>
          <w:p w14:paraId="62A69BCF" w14:textId="77777777" w:rsidR="005437E7" w:rsidRPr="00001A75" w:rsidRDefault="00431C51" w:rsidP="002A497A">
            <w:pPr>
              <w:spacing w:before="60" w:afterLines="60" w:after="144"/>
              <w:ind w:left="36"/>
              <w:rPr>
                <w:bCs/>
                <w:noProof/>
                <w:sz w:val="20"/>
              </w:rPr>
            </w:pPr>
            <w:r w:rsidRPr="00001A75">
              <w:rPr>
                <w:sz w:val="20"/>
              </w:rPr>
              <w:t>Εφαρμόζεται</w:t>
            </w:r>
          </w:p>
        </w:tc>
        <w:tc>
          <w:tcPr>
            <w:tcW w:w="1560" w:type="dxa"/>
          </w:tcPr>
          <w:p w14:paraId="2CB43409" w14:textId="77777777" w:rsidR="005437E7" w:rsidRPr="00001A75" w:rsidRDefault="00431C51" w:rsidP="002A497A">
            <w:pPr>
              <w:spacing w:before="60" w:afterLines="60" w:after="144"/>
              <w:ind w:left="36"/>
              <w:rPr>
                <w:noProof/>
                <w:sz w:val="20"/>
              </w:rPr>
            </w:pPr>
            <w:r w:rsidRPr="00001A75">
              <w:rPr>
                <w:sz w:val="20"/>
              </w:rPr>
              <w:t>Εφαρμόζεται</w:t>
            </w:r>
          </w:p>
        </w:tc>
      </w:tr>
      <w:tr w:rsidR="00234838" w:rsidRPr="00001A75" w14:paraId="74AD7CF5" w14:textId="77777777" w:rsidTr="002A497A">
        <w:trPr>
          <w:trHeight w:val="410"/>
        </w:trPr>
        <w:tc>
          <w:tcPr>
            <w:tcW w:w="1213" w:type="dxa"/>
            <w:vMerge/>
          </w:tcPr>
          <w:p w14:paraId="76C12BFA" w14:textId="77777777" w:rsidR="005437E7" w:rsidRPr="00001A75" w:rsidRDefault="005437E7" w:rsidP="002A497A">
            <w:pPr>
              <w:spacing w:before="60" w:afterLines="60" w:after="144"/>
              <w:ind w:hanging="11"/>
              <w:rPr>
                <w:noProof/>
                <w:szCs w:val="24"/>
              </w:rPr>
            </w:pPr>
          </w:p>
        </w:tc>
        <w:tc>
          <w:tcPr>
            <w:tcW w:w="1559" w:type="dxa"/>
          </w:tcPr>
          <w:p w14:paraId="6BC10204" w14:textId="77777777" w:rsidR="005437E7" w:rsidRPr="00001A75" w:rsidRDefault="00431C51" w:rsidP="002A497A">
            <w:pPr>
              <w:spacing w:before="60" w:afterLines="60" w:after="144"/>
              <w:ind w:left="27"/>
              <w:rPr>
                <w:b/>
                <w:bCs/>
                <w:noProof/>
              </w:rPr>
            </w:pPr>
            <w:r w:rsidRPr="00001A75">
              <w:rPr>
                <w:b/>
              </w:rPr>
              <w:t>Απορρίψεις</w:t>
            </w:r>
          </w:p>
          <w:p w14:paraId="66773861" w14:textId="77777777" w:rsidR="005437E7" w:rsidRPr="00001A75" w:rsidRDefault="00431C51" w:rsidP="002A497A">
            <w:pPr>
              <w:spacing w:before="60" w:afterLines="60" w:after="144"/>
              <w:ind w:left="27"/>
              <w:rPr>
                <w:noProof/>
                <w:szCs w:val="24"/>
              </w:rPr>
            </w:pPr>
            <w:r w:rsidRPr="00001A75">
              <w:rPr>
                <w:sz w:val="20"/>
              </w:rPr>
              <w:t xml:space="preserve">Τα δεδομένα καλύπτουν το βάρος των αλιευμάτων, </w:t>
            </w:r>
            <w:r w:rsidRPr="00001A75">
              <w:rPr>
                <w:b/>
                <w:bCs/>
                <w:i/>
                <w:iCs/>
                <w:sz w:val="20"/>
              </w:rPr>
              <w:t>εξαιρουμένων των αλιευμάτων ερασιτεχνικής αλιείας,</w:t>
            </w:r>
            <w:r w:rsidRPr="00001A75">
              <w:rPr>
                <w:sz w:val="20"/>
              </w:rPr>
              <w:t xml:space="preserve"> που επιστρέφονται στη θάλασσα, ανά είδος.</w:t>
            </w:r>
          </w:p>
        </w:tc>
        <w:tc>
          <w:tcPr>
            <w:tcW w:w="1559" w:type="dxa"/>
          </w:tcPr>
          <w:p w14:paraId="06BAD4DB" w14:textId="77777777" w:rsidR="005437E7" w:rsidRPr="00001A75" w:rsidRDefault="00431C51" w:rsidP="002A497A">
            <w:pPr>
              <w:spacing w:before="60" w:afterLines="60" w:after="144"/>
              <w:ind w:left="29"/>
              <w:rPr>
                <w:noProof/>
                <w:sz w:val="20"/>
              </w:rPr>
            </w:pPr>
            <w:r w:rsidRPr="00001A75">
              <w:rPr>
                <w:sz w:val="20"/>
              </w:rPr>
              <w:t>Ετήσια</w:t>
            </w:r>
          </w:p>
        </w:tc>
        <w:tc>
          <w:tcPr>
            <w:tcW w:w="1701" w:type="dxa"/>
          </w:tcPr>
          <w:p w14:paraId="48849373" w14:textId="77777777" w:rsidR="005437E7" w:rsidRPr="00001A75" w:rsidRDefault="00431C51" w:rsidP="002A497A">
            <w:pPr>
              <w:spacing w:before="60" w:afterLines="60" w:after="144"/>
              <w:ind w:left="36"/>
              <w:rPr>
                <w:noProof/>
                <w:sz w:val="20"/>
              </w:rPr>
            </w:pPr>
            <w:r w:rsidRPr="00001A75">
              <w:rPr>
                <w:sz w:val="20"/>
              </w:rPr>
              <w:t>Ημερολογιακό έτος</w:t>
            </w:r>
          </w:p>
        </w:tc>
        <w:tc>
          <w:tcPr>
            <w:tcW w:w="1559" w:type="dxa"/>
          </w:tcPr>
          <w:p w14:paraId="21197DF8" w14:textId="77777777" w:rsidR="005437E7" w:rsidRPr="00001A75" w:rsidRDefault="00431C51" w:rsidP="002A497A">
            <w:pPr>
              <w:spacing w:before="60" w:afterLines="60" w:after="144"/>
              <w:ind w:left="36"/>
              <w:rPr>
                <w:bCs/>
                <w:noProof/>
                <w:sz w:val="20"/>
              </w:rPr>
            </w:pPr>
            <w:r w:rsidRPr="00001A75">
              <w:rPr>
                <w:sz w:val="20"/>
              </w:rPr>
              <w:t>Εφαρμόζεται</w:t>
            </w:r>
          </w:p>
        </w:tc>
        <w:tc>
          <w:tcPr>
            <w:tcW w:w="1560" w:type="dxa"/>
          </w:tcPr>
          <w:p w14:paraId="6A0248BD" w14:textId="77777777" w:rsidR="005437E7" w:rsidRPr="00001A75" w:rsidRDefault="00431C51" w:rsidP="002A497A">
            <w:pPr>
              <w:spacing w:before="60" w:afterLines="60" w:after="144"/>
              <w:ind w:left="36"/>
              <w:rPr>
                <w:bCs/>
                <w:noProof/>
                <w:sz w:val="20"/>
              </w:rPr>
            </w:pPr>
            <w:r w:rsidRPr="00001A75">
              <w:rPr>
                <w:sz w:val="20"/>
              </w:rPr>
              <w:t>Εφαρμόζεται</w:t>
            </w:r>
          </w:p>
        </w:tc>
      </w:tr>
      <w:tr w:rsidR="00234838" w:rsidRPr="00001A75" w14:paraId="48F72436" w14:textId="77777777" w:rsidTr="002A497A">
        <w:trPr>
          <w:trHeight w:val="410"/>
        </w:trPr>
        <w:tc>
          <w:tcPr>
            <w:tcW w:w="1213" w:type="dxa"/>
            <w:vMerge/>
          </w:tcPr>
          <w:p w14:paraId="3E9FBE56" w14:textId="77777777" w:rsidR="005437E7" w:rsidRPr="00001A75" w:rsidRDefault="005437E7" w:rsidP="002A497A">
            <w:pPr>
              <w:spacing w:before="60" w:afterLines="60" w:after="144"/>
              <w:ind w:hanging="11"/>
              <w:rPr>
                <w:noProof/>
                <w:szCs w:val="24"/>
              </w:rPr>
            </w:pPr>
          </w:p>
        </w:tc>
        <w:tc>
          <w:tcPr>
            <w:tcW w:w="1559" w:type="dxa"/>
          </w:tcPr>
          <w:p w14:paraId="1155C27C" w14:textId="77777777" w:rsidR="005437E7" w:rsidRPr="00001A75" w:rsidRDefault="00431C51" w:rsidP="002A497A">
            <w:pPr>
              <w:spacing w:before="60" w:afterLines="60" w:after="144"/>
              <w:ind w:left="27"/>
              <w:rPr>
                <w:b/>
                <w:bCs/>
                <w:noProof/>
              </w:rPr>
            </w:pPr>
            <w:r w:rsidRPr="00001A75">
              <w:rPr>
                <w:b/>
              </w:rPr>
              <w:t>Αλιεύματα ερασιτεχνικής αλιείας</w:t>
            </w:r>
          </w:p>
          <w:p w14:paraId="2212CF56" w14:textId="77777777" w:rsidR="005437E7" w:rsidRPr="00001A75" w:rsidRDefault="00431C51" w:rsidP="002A497A">
            <w:pPr>
              <w:spacing w:before="60" w:afterLines="60" w:after="144"/>
              <w:ind w:left="27"/>
              <w:rPr>
                <w:noProof/>
                <w:sz w:val="20"/>
                <w:szCs w:val="18"/>
              </w:rPr>
            </w:pPr>
            <w:r w:rsidRPr="00001A75">
              <w:rPr>
                <w:sz w:val="20"/>
              </w:rPr>
              <w:t xml:space="preserve">Τα δεδομένα καλύπτουν το βάρος των αλιευμάτων ερασιτεχνικής αλιείας </w:t>
            </w:r>
            <w:r w:rsidRPr="00001A75">
              <w:rPr>
                <w:b/>
                <w:bCs/>
                <w:i/>
                <w:iCs/>
                <w:sz w:val="20"/>
              </w:rPr>
              <w:t>της κατηγορίας χρήσης «αλίευση και θανάτωση»</w:t>
            </w:r>
            <w:r w:rsidRPr="00001A75">
              <w:rPr>
                <w:sz w:val="20"/>
              </w:rPr>
              <w:t xml:space="preserve">, ανά είδος </w:t>
            </w:r>
            <w:r w:rsidRPr="00001A75">
              <w:rPr>
                <w:b/>
                <w:bCs/>
                <w:i/>
                <w:iCs/>
                <w:sz w:val="20"/>
              </w:rPr>
              <w:t>και ανά</w:t>
            </w:r>
            <w:r w:rsidRPr="00001A75">
              <w:rPr>
                <w:sz w:val="20"/>
              </w:rPr>
              <w:t xml:space="preserve"> ιθαγένεια των φυσικών προσώπων που ασκούν ερασιτεχνική αλιεία.</w:t>
            </w:r>
          </w:p>
        </w:tc>
        <w:tc>
          <w:tcPr>
            <w:tcW w:w="1559" w:type="dxa"/>
          </w:tcPr>
          <w:p w14:paraId="46A8EA3D" w14:textId="77777777" w:rsidR="005437E7" w:rsidRPr="00001A75" w:rsidRDefault="00431C51" w:rsidP="002A497A">
            <w:pPr>
              <w:spacing w:before="60" w:afterLines="60" w:after="144"/>
              <w:ind w:left="29"/>
              <w:rPr>
                <w:noProof/>
                <w:sz w:val="20"/>
              </w:rPr>
            </w:pPr>
            <w:r w:rsidRPr="00001A75">
              <w:rPr>
                <w:sz w:val="20"/>
              </w:rPr>
              <w:t>Ετήσια</w:t>
            </w:r>
          </w:p>
        </w:tc>
        <w:tc>
          <w:tcPr>
            <w:tcW w:w="1701" w:type="dxa"/>
          </w:tcPr>
          <w:p w14:paraId="592EF163" w14:textId="77777777" w:rsidR="005437E7" w:rsidRPr="00001A75" w:rsidRDefault="00431C51" w:rsidP="002A497A">
            <w:pPr>
              <w:spacing w:before="60" w:afterLines="60" w:after="144"/>
              <w:ind w:left="36"/>
              <w:rPr>
                <w:noProof/>
                <w:sz w:val="20"/>
              </w:rPr>
            </w:pPr>
            <w:r w:rsidRPr="00001A75">
              <w:rPr>
                <w:sz w:val="20"/>
              </w:rPr>
              <w:t>Ημερολογιακό έτος</w:t>
            </w:r>
          </w:p>
        </w:tc>
        <w:tc>
          <w:tcPr>
            <w:tcW w:w="1559" w:type="dxa"/>
          </w:tcPr>
          <w:p w14:paraId="78EF4AE3" w14:textId="77777777" w:rsidR="005437E7" w:rsidRPr="00001A75" w:rsidRDefault="00431C51" w:rsidP="002A497A">
            <w:pPr>
              <w:spacing w:before="60" w:afterLines="60" w:after="144"/>
              <w:ind w:left="36"/>
              <w:rPr>
                <w:bCs/>
                <w:noProof/>
                <w:sz w:val="20"/>
              </w:rPr>
            </w:pPr>
            <w:r w:rsidRPr="00001A75">
              <w:rPr>
                <w:sz w:val="20"/>
              </w:rPr>
              <w:t>Εφαρμόζεται</w:t>
            </w:r>
          </w:p>
        </w:tc>
        <w:tc>
          <w:tcPr>
            <w:tcW w:w="1560" w:type="dxa"/>
          </w:tcPr>
          <w:p w14:paraId="0F18E433" w14:textId="77777777" w:rsidR="005437E7" w:rsidRPr="00001A75" w:rsidRDefault="00431C51" w:rsidP="002A497A">
            <w:pPr>
              <w:spacing w:before="60" w:afterLines="60" w:after="144"/>
              <w:ind w:left="36"/>
              <w:rPr>
                <w:bCs/>
                <w:noProof/>
                <w:sz w:val="20"/>
              </w:rPr>
            </w:pPr>
            <w:r w:rsidRPr="00001A75">
              <w:rPr>
                <w:sz w:val="20"/>
              </w:rPr>
              <w:t>Εφαρμόζεται</w:t>
            </w:r>
          </w:p>
        </w:tc>
      </w:tr>
      <w:tr w:rsidR="00234838" w:rsidRPr="00001A75" w14:paraId="12E8929F" w14:textId="77777777" w:rsidTr="002A497A">
        <w:trPr>
          <w:trHeight w:val="3046"/>
        </w:trPr>
        <w:tc>
          <w:tcPr>
            <w:tcW w:w="1213" w:type="dxa"/>
            <w:hideMark/>
          </w:tcPr>
          <w:p w14:paraId="4C35017C" w14:textId="77777777" w:rsidR="005437E7" w:rsidRPr="00001A75" w:rsidRDefault="00431C51" w:rsidP="002A497A">
            <w:pPr>
              <w:spacing w:before="60" w:afterLines="60" w:after="144"/>
              <w:ind w:hanging="11"/>
              <w:rPr>
                <w:b/>
                <w:noProof/>
                <w:szCs w:val="24"/>
              </w:rPr>
            </w:pPr>
            <w:r w:rsidRPr="00001A75">
              <w:rPr>
                <w:b/>
              </w:rPr>
              <w:lastRenderedPageBreak/>
              <w:t>Εκφορτώσεις</w:t>
            </w:r>
          </w:p>
          <w:p w14:paraId="2886D208" w14:textId="77777777" w:rsidR="005437E7" w:rsidRPr="00001A75" w:rsidRDefault="00431C51" w:rsidP="002A497A">
            <w:pPr>
              <w:spacing w:before="60" w:afterLines="60" w:after="144"/>
              <w:ind w:hanging="11"/>
              <w:rPr>
                <w:noProof/>
                <w:sz w:val="20"/>
              </w:rPr>
            </w:pPr>
            <w:r w:rsidRPr="00001A75">
              <w:rPr>
                <w:sz w:val="20"/>
              </w:rPr>
              <w:t xml:space="preserve">Τα δεδομένα καλύπτουν το βάρος και τη χρηματική αξία των αλιευτικών προϊόντων που προέρχονται από εμπορικά αλιεύματα: </w:t>
            </w:r>
          </w:p>
          <w:p w14:paraId="57344A88" w14:textId="77777777" w:rsidR="005437E7" w:rsidRPr="00001A75" w:rsidRDefault="00431C51" w:rsidP="002A497A">
            <w:pPr>
              <w:spacing w:before="60" w:afterLines="60" w:after="144"/>
              <w:ind w:hanging="11"/>
              <w:rPr>
                <w:noProof/>
                <w:sz w:val="20"/>
              </w:rPr>
            </w:pPr>
            <w:r w:rsidRPr="00001A75">
              <w:rPr>
                <w:sz w:val="20"/>
              </w:rPr>
              <w:t>α) που εκφορτώνονται και πωλούνται από τον αλιευτικό στόλο της Ένωσης σε όλες τις αλιευτικές ζώνες του FAO·</w:t>
            </w:r>
          </w:p>
          <w:p w14:paraId="0C1C2424" w14:textId="77777777" w:rsidR="005437E7" w:rsidRPr="00001A75" w:rsidRDefault="00431C51" w:rsidP="002A497A">
            <w:pPr>
              <w:spacing w:before="60" w:afterLines="60" w:after="144"/>
              <w:ind w:hanging="11"/>
              <w:rPr>
                <w:noProof/>
                <w:sz w:val="20"/>
              </w:rPr>
            </w:pPr>
            <w:r w:rsidRPr="00001A75">
              <w:rPr>
                <w:sz w:val="20"/>
              </w:rPr>
              <w:t xml:space="preserve">β) εκφορτώνονται και πωλούνται από μη </w:t>
            </w:r>
            <w:proofErr w:type="spellStart"/>
            <w:r w:rsidRPr="00001A75">
              <w:rPr>
                <w:sz w:val="20"/>
              </w:rPr>
              <w:t>ενωσιακούς</w:t>
            </w:r>
            <w:proofErr w:type="spellEnd"/>
            <w:r w:rsidRPr="00001A75">
              <w:rPr>
                <w:sz w:val="20"/>
              </w:rPr>
              <w:t xml:space="preserve"> στόλους στο έδαφος της Ένωσης· </w:t>
            </w:r>
          </w:p>
          <w:p w14:paraId="2EA33FA9" w14:textId="77777777" w:rsidR="005437E7" w:rsidRPr="00001A75" w:rsidRDefault="00431C51" w:rsidP="002A497A">
            <w:pPr>
              <w:spacing w:before="60" w:afterLines="60" w:after="144"/>
              <w:ind w:hanging="11"/>
              <w:rPr>
                <w:noProof/>
                <w:sz w:val="20"/>
              </w:rPr>
            </w:pPr>
            <w:r w:rsidRPr="00001A75">
              <w:rPr>
                <w:sz w:val="20"/>
              </w:rPr>
              <w:t xml:space="preserve">γ) αλιεύονται χωρίς σκάφος στο έδαφος της Ένωσης. </w:t>
            </w:r>
          </w:p>
          <w:p w14:paraId="47CE1448" w14:textId="77777777" w:rsidR="005437E7" w:rsidRPr="00001A75" w:rsidRDefault="005437E7" w:rsidP="002A497A">
            <w:pPr>
              <w:spacing w:before="60" w:afterLines="60" w:after="144"/>
              <w:ind w:hanging="11"/>
              <w:rPr>
                <w:noProof/>
                <w:sz w:val="20"/>
              </w:rPr>
            </w:pPr>
          </w:p>
        </w:tc>
        <w:tc>
          <w:tcPr>
            <w:tcW w:w="1559" w:type="dxa"/>
            <w:hideMark/>
          </w:tcPr>
          <w:p w14:paraId="47ECD87C" w14:textId="77777777" w:rsidR="005437E7" w:rsidRPr="00001A75" w:rsidRDefault="00431C51" w:rsidP="002A497A">
            <w:pPr>
              <w:spacing w:before="60" w:afterLines="60" w:after="144"/>
              <w:ind w:left="27"/>
              <w:rPr>
                <w:b/>
                <w:bCs/>
                <w:noProof/>
              </w:rPr>
            </w:pPr>
            <w:proofErr w:type="spellStart"/>
            <w:r w:rsidRPr="00001A75">
              <w:rPr>
                <w:b/>
              </w:rPr>
              <w:t>Εκφορτωθέντα</w:t>
            </w:r>
            <w:proofErr w:type="spellEnd"/>
            <w:r w:rsidRPr="00001A75">
              <w:rPr>
                <w:b/>
              </w:rPr>
              <w:t xml:space="preserve"> προϊόντα </w:t>
            </w:r>
          </w:p>
          <w:p w14:paraId="6439EE14" w14:textId="77777777" w:rsidR="005437E7" w:rsidRPr="00001A75" w:rsidRDefault="00431C51" w:rsidP="002A497A">
            <w:pPr>
              <w:spacing w:before="60" w:afterLines="60" w:after="144"/>
              <w:ind w:left="27"/>
              <w:rPr>
                <w:noProof/>
              </w:rPr>
            </w:pPr>
            <w:r w:rsidRPr="00001A75">
              <w:rPr>
                <w:sz w:val="20"/>
              </w:rPr>
              <w:t xml:space="preserve">Τα δεδομένα καλύπτουν το βάρος και τη χρηματική αξία της πρώτης πώλησης αλιευτικών προϊόντων που εκφορτώνονται, ανά είδος, κατανεμημένα ανά παρουσίαση, προβλεπόμενη χρήση και σημαία του σκάφους. </w:t>
            </w:r>
          </w:p>
          <w:p w14:paraId="1D6F57B9" w14:textId="77777777" w:rsidR="005437E7" w:rsidRPr="00001A75" w:rsidRDefault="00431C51" w:rsidP="002A497A">
            <w:pPr>
              <w:spacing w:before="60" w:afterLines="60" w:after="144"/>
              <w:ind w:left="27"/>
              <w:rPr>
                <w:noProof/>
                <w:szCs w:val="24"/>
              </w:rPr>
            </w:pPr>
            <w:r w:rsidRPr="00001A75">
              <w:rPr>
                <w:sz w:val="20"/>
              </w:rPr>
              <w:t xml:space="preserve"> </w:t>
            </w:r>
          </w:p>
        </w:tc>
        <w:tc>
          <w:tcPr>
            <w:tcW w:w="1559" w:type="dxa"/>
            <w:hideMark/>
          </w:tcPr>
          <w:p w14:paraId="5385219B" w14:textId="77777777" w:rsidR="005437E7" w:rsidRPr="00001A75" w:rsidRDefault="00431C51" w:rsidP="002A497A">
            <w:pPr>
              <w:spacing w:before="60" w:afterLines="60" w:after="144"/>
              <w:ind w:left="29"/>
              <w:rPr>
                <w:noProof/>
                <w:sz w:val="20"/>
              </w:rPr>
            </w:pPr>
            <w:r w:rsidRPr="00001A75">
              <w:rPr>
                <w:sz w:val="20"/>
              </w:rPr>
              <w:t>Ετήσια</w:t>
            </w:r>
          </w:p>
          <w:p w14:paraId="35672980" w14:textId="77777777" w:rsidR="005437E7" w:rsidRPr="00001A75" w:rsidRDefault="005437E7" w:rsidP="002A497A">
            <w:pPr>
              <w:spacing w:before="60" w:afterLines="60" w:after="144"/>
              <w:ind w:left="29"/>
              <w:rPr>
                <w:noProof/>
                <w:sz w:val="20"/>
              </w:rPr>
            </w:pPr>
          </w:p>
        </w:tc>
        <w:tc>
          <w:tcPr>
            <w:tcW w:w="1701" w:type="dxa"/>
          </w:tcPr>
          <w:p w14:paraId="51AFE672" w14:textId="77777777" w:rsidR="005437E7" w:rsidRPr="00001A75" w:rsidRDefault="00431C51" w:rsidP="002A497A">
            <w:pPr>
              <w:keepNext/>
              <w:spacing w:before="60" w:afterLines="60" w:after="144"/>
              <w:ind w:left="36"/>
              <w:rPr>
                <w:noProof/>
                <w:sz w:val="20"/>
              </w:rPr>
            </w:pPr>
            <w:r w:rsidRPr="00001A75">
              <w:rPr>
                <w:sz w:val="20"/>
              </w:rPr>
              <w:t>Ημερολογιακό έτος</w:t>
            </w:r>
          </w:p>
          <w:p w14:paraId="6428802C" w14:textId="77777777" w:rsidR="005437E7" w:rsidRPr="00001A75" w:rsidRDefault="005437E7" w:rsidP="002A497A">
            <w:pPr>
              <w:keepNext/>
              <w:spacing w:before="60" w:afterLines="60" w:after="144"/>
              <w:ind w:left="36"/>
              <w:rPr>
                <w:noProof/>
                <w:sz w:val="20"/>
              </w:rPr>
            </w:pPr>
          </w:p>
        </w:tc>
        <w:tc>
          <w:tcPr>
            <w:tcW w:w="1559" w:type="dxa"/>
          </w:tcPr>
          <w:p w14:paraId="00CA133F" w14:textId="77777777" w:rsidR="005437E7" w:rsidRPr="00001A75" w:rsidRDefault="005437E7" w:rsidP="002A497A">
            <w:pPr>
              <w:keepNext/>
              <w:spacing w:before="60" w:afterLines="60" w:after="144"/>
              <w:ind w:left="36"/>
              <w:rPr>
                <w:noProof/>
                <w:sz w:val="20"/>
              </w:rPr>
            </w:pPr>
          </w:p>
        </w:tc>
        <w:tc>
          <w:tcPr>
            <w:tcW w:w="1560" w:type="dxa"/>
          </w:tcPr>
          <w:p w14:paraId="635103A5" w14:textId="77777777" w:rsidR="005437E7" w:rsidRPr="00001A75" w:rsidRDefault="00431C51" w:rsidP="002A497A">
            <w:pPr>
              <w:keepNext/>
              <w:spacing w:before="60" w:afterLines="60" w:after="144"/>
              <w:ind w:left="36"/>
              <w:rPr>
                <w:bCs/>
                <w:noProof/>
                <w:sz w:val="20"/>
              </w:rPr>
            </w:pPr>
            <w:r w:rsidRPr="00001A75">
              <w:rPr>
                <w:sz w:val="20"/>
              </w:rPr>
              <w:t>Εφαρμόζεται</w:t>
            </w:r>
          </w:p>
          <w:p w14:paraId="3605ADC8" w14:textId="77777777" w:rsidR="005437E7" w:rsidRPr="00001A75" w:rsidRDefault="005437E7" w:rsidP="002A497A">
            <w:pPr>
              <w:keepNext/>
              <w:spacing w:before="60" w:afterLines="60" w:after="144"/>
              <w:ind w:left="36"/>
              <w:rPr>
                <w:bCs/>
                <w:noProof/>
                <w:sz w:val="20"/>
              </w:rPr>
            </w:pPr>
          </w:p>
        </w:tc>
      </w:tr>
      <w:tr w:rsidR="00234838" w:rsidRPr="00001A75" w14:paraId="088D9338" w14:textId="77777777" w:rsidTr="002A497A">
        <w:trPr>
          <w:trHeight w:val="1816"/>
        </w:trPr>
        <w:tc>
          <w:tcPr>
            <w:tcW w:w="1213" w:type="dxa"/>
          </w:tcPr>
          <w:p w14:paraId="7F4DA3BE" w14:textId="77777777" w:rsidR="005437E7" w:rsidRPr="00001A75" w:rsidRDefault="00431C51" w:rsidP="002A497A">
            <w:pPr>
              <w:spacing w:before="60" w:afterLines="60" w:after="144"/>
              <w:ind w:hanging="11"/>
              <w:rPr>
                <w:b/>
                <w:noProof/>
                <w:szCs w:val="24"/>
              </w:rPr>
            </w:pPr>
            <w:r w:rsidRPr="00001A75">
              <w:rPr>
                <w:b/>
              </w:rPr>
              <w:lastRenderedPageBreak/>
              <w:t>Αλιευτικός στόλος</w:t>
            </w:r>
          </w:p>
          <w:p w14:paraId="608FA2E3" w14:textId="77777777" w:rsidR="005437E7" w:rsidRPr="00001A75" w:rsidRDefault="00431C51" w:rsidP="002A497A">
            <w:pPr>
              <w:spacing w:before="60" w:afterLines="60" w:after="144"/>
              <w:ind w:hanging="11"/>
              <w:rPr>
                <w:noProof/>
                <w:szCs w:val="24"/>
              </w:rPr>
            </w:pPr>
            <w:r w:rsidRPr="00001A75">
              <w:rPr>
                <w:sz w:val="20"/>
              </w:rPr>
              <w:t xml:space="preserve">Τα δεδομένα καλύπτουν τον αλιευτικό στόλο της Ένωσης. </w:t>
            </w:r>
          </w:p>
        </w:tc>
        <w:tc>
          <w:tcPr>
            <w:tcW w:w="1559" w:type="dxa"/>
          </w:tcPr>
          <w:p w14:paraId="0168C9D7" w14:textId="77777777" w:rsidR="005437E7" w:rsidRPr="00001A75" w:rsidRDefault="00431C51" w:rsidP="002A497A">
            <w:pPr>
              <w:spacing w:before="60" w:afterLines="60" w:after="144"/>
              <w:ind w:left="27"/>
              <w:rPr>
                <w:b/>
                <w:noProof/>
                <w:szCs w:val="24"/>
              </w:rPr>
            </w:pPr>
            <w:r w:rsidRPr="00001A75">
              <w:rPr>
                <w:b/>
              </w:rPr>
              <w:t>Δομή</w:t>
            </w:r>
          </w:p>
          <w:p w14:paraId="2C13FBBF" w14:textId="77777777" w:rsidR="005437E7" w:rsidRPr="00001A75" w:rsidRDefault="00431C51" w:rsidP="002A497A">
            <w:pPr>
              <w:spacing w:before="60" w:afterLines="60" w:after="144"/>
              <w:ind w:left="27"/>
              <w:rPr>
                <w:noProof/>
                <w:szCs w:val="24"/>
              </w:rPr>
            </w:pPr>
            <w:r w:rsidRPr="00001A75">
              <w:rPr>
                <w:sz w:val="20"/>
              </w:rPr>
              <w:t xml:space="preserve">Τα δεδομένα καλύπτουν τα κύρια διαρθρωτικά χαρακτηριστικά του αλιευτικού στόλου της Ένωσης και των χρησιμοποιούμενων εργαλείων. </w:t>
            </w:r>
          </w:p>
        </w:tc>
        <w:tc>
          <w:tcPr>
            <w:tcW w:w="1559" w:type="dxa"/>
          </w:tcPr>
          <w:p w14:paraId="15ADA289" w14:textId="77777777" w:rsidR="005437E7" w:rsidRPr="00001A75" w:rsidRDefault="00431C51" w:rsidP="002A497A">
            <w:pPr>
              <w:spacing w:before="60" w:afterLines="60" w:after="144"/>
              <w:ind w:left="29"/>
              <w:rPr>
                <w:noProof/>
                <w:sz w:val="20"/>
              </w:rPr>
            </w:pPr>
            <w:r w:rsidRPr="00001A75">
              <w:rPr>
                <w:sz w:val="20"/>
              </w:rPr>
              <w:t>Ετήσια</w:t>
            </w:r>
          </w:p>
        </w:tc>
        <w:tc>
          <w:tcPr>
            <w:tcW w:w="1701" w:type="dxa"/>
          </w:tcPr>
          <w:p w14:paraId="41412013" w14:textId="77777777" w:rsidR="005437E7" w:rsidRPr="00001A75" w:rsidRDefault="00431C51" w:rsidP="002A497A">
            <w:pPr>
              <w:keepNext/>
              <w:spacing w:before="60" w:afterLines="60" w:after="144"/>
              <w:ind w:left="36"/>
              <w:rPr>
                <w:noProof/>
                <w:sz w:val="20"/>
              </w:rPr>
            </w:pPr>
            <w:r w:rsidRPr="00001A75">
              <w:rPr>
                <w:sz w:val="20"/>
              </w:rPr>
              <w:t>Ημερολογιακό έτος</w:t>
            </w:r>
          </w:p>
        </w:tc>
        <w:tc>
          <w:tcPr>
            <w:tcW w:w="1559" w:type="dxa"/>
          </w:tcPr>
          <w:p w14:paraId="7A7840DE" w14:textId="77777777" w:rsidR="005437E7" w:rsidRPr="00001A75" w:rsidRDefault="005437E7" w:rsidP="002A497A">
            <w:pPr>
              <w:keepNext/>
              <w:spacing w:before="60" w:afterLines="60" w:after="144"/>
              <w:ind w:left="36"/>
              <w:rPr>
                <w:noProof/>
                <w:sz w:val="20"/>
              </w:rPr>
            </w:pPr>
          </w:p>
        </w:tc>
        <w:tc>
          <w:tcPr>
            <w:tcW w:w="1560" w:type="dxa"/>
          </w:tcPr>
          <w:p w14:paraId="725D8393" w14:textId="77777777" w:rsidR="005437E7" w:rsidRPr="00001A75" w:rsidRDefault="00431C51" w:rsidP="002A497A">
            <w:pPr>
              <w:keepNext/>
              <w:spacing w:before="60" w:afterLines="60" w:after="144"/>
              <w:ind w:left="36"/>
              <w:rPr>
                <w:b/>
                <w:bCs/>
                <w:i/>
                <w:iCs/>
                <w:noProof/>
                <w:sz w:val="20"/>
              </w:rPr>
            </w:pPr>
            <w:r w:rsidRPr="00001A75">
              <w:rPr>
                <w:b/>
                <w:i/>
                <w:sz w:val="20"/>
              </w:rPr>
              <w:t>Εφαρμόζεται</w:t>
            </w:r>
          </w:p>
        </w:tc>
      </w:tr>
      <w:tr w:rsidR="00234838" w:rsidRPr="00001A75" w14:paraId="3DE1F8B1" w14:textId="77777777" w:rsidTr="002A497A">
        <w:trPr>
          <w:trHeight w:val="1816"/>
        </w:trPr>
        <w:tc>
          <w:tcPr>
            <w:tcW w:w="1213" w:type="dxa"/>
          </w:tcPr>
          <w:p w14:paraId="3A5585B7" w14:textId="77777777" w:rsidR="005437E7" w:rsidRPr="00001A75" w:rsidRDefault="00431C51" w:rsidP="002A497A">
            <w:pPr>
              <w:spacing w:before="60" w:afterLines="60" w:after="144"/>
              <w:ind w:hanging="11"/>
              <w:rPr>
                <w:b/>
                <w:bCs/>
                <w:i/>
                <w:iCs/>
                <w:noProof/>
                <w:szCs w:val="24"/>
              </w:rPr>
            </w:pPr>
            <w:r w:rsidRPr="00001A75">
              <w:rPr>
                <w:b/>
                <w:i/>
              </w:rPr>
              <w:t>Ποινικά αδικήματα</w:t>
            </w:r>
          </w:p>
          <w:p w14:paraId="7DF7840F" w14:textId="77777777" w:rsidR="005437E7" w:rsidRPr="00001A75" w:rsidRDefault="00431C51" w:rsidP="002A497A">
            <w:pPr>
              <w:spacing w:before="60" w:afterLines="60" w:after="144"/>
              <w:ind w:hanging="11"/>
              <w:rPr>
                <w:b/>
                <w:noProof/>
                <w:szCs w:val="24"/>
              </w:rPr>
            </w:pPr>
            <w:r w:rsidRPr="00001A75">
              <w:rPr>
                <w:b/>
                <w:i/>
              </w:rPr>
              <w:t>Τα δεδομένα καλύπτουν τα δικαστικά στάδια των ποινικών αδικημάτων σε σχέση με την παράνομη συμπεριφορά που εμπίπτει στον κανονισμό (ΕΚ) αριθ. 1224/2009 και στον κανονισμό (ΕΚ) αριθ. 1005/2008.</w:t>
            </w:r>
          </w:p>
        </w:tc>
        <w:tc>
          <w:tcPr>
            <w:tcW w:w="1559" w:type="dxa"/>
          </w:tcPr>
          <w:p w14:paraId="1B9237B3" w14:textId="77777777" w:rsidR="005437E7" w:rsidRPr="00001A75" w:rsidRDefault="00431C51" w:rsidP="002A497A">
            <w:pPr>
              <w:spacing w:before="60" w:afterLines="60" w:after="144"/>
              <w:ind w:left="27"/>
              <w:rPr>
                <w:b/>
                <w:i/>
                <w:iCs/>
                <w:noProof/>
                <w:sz w:val="22"/>
                <w:szCs w:val="22"/>
              </w:rPr>
            </w:pPr>
            <w:r w:rsidRPr="00001A75">
              <w:rPr>
                <w:b/>
                <w:i/>
                <w:sz w:val="22"/>
              </w:rPr>
              <w:t>Δομή</w:t>
            </w:r>
          </w:p>
          <w:p w14:paraId="536F986E" w14:textId="77777777" w:rsidR="005437E7" w:rsidRPr="00001A75" w:rsidRDefault="00431C51" w:rsidP="002A497A">
            <w:pPr>
              <w:spacing w:before="60" w:afterLines="60" w:after="144"/>
              <w:ind w:left="27"/>
              <w:rPr>
                <w:b/>
                <w:i/>
                <w:iCs/>
                <w:noProof/>
                <w:sz w:val="20"/>
              </w:rPr>
            </w:pPr>
            <w:r w:rsidRPr="00001A75">
              <w:rPr>
                <w:b/>
                <w:i/>
              </w:rPr>
              <w:t>Τα δεδομένα σχετικά με τα ποινικά αδικήματα διαχωρίζονται σύμφωνα με το άρθρο 22 της οδηγίας (ΕΕ) 2024/1203.</w:t>
            </w:r>
          </w:p>
        </w:tc>
        <w:tc>
          <w:tcPr>
            <w:tcW w:w="1559" w:type="dxa"/>
          </w:tcPr>
          <w:p w14:paraId="7B379BF5" w14:textId="77777777" w:rsidR="005437E7" w:rsidRPr="00001A75" w:rsidRDefault="00431C51" w:rsidP="002A497A">
            <w:pPr>
              <w:spacing w:before="60" w:afterLines="60" w:after="144"/>
              <w:ind w:left="29"/>
              <w:rPr>
                <w:b/>
                <w:bCs/>
                <w:i/>
                <w:iCs/>
                <w:noProof/>
                <w:sz w:val="20"/>
              </w:rPr>
            </w:pPr>
            <w:r w:rsidRPr="00001A75">
              <w:rPr>
                <w:b/>
                <w:i/>
                <w:sz w:val="20"/>
              </w:rPr>
              <w:t>Ετήσια</w:t>
            </w:r>
          </w:p>
        </w:tc>
        <w:tc>
          <w:tcPr>
            <w:tcW w:w="1701" w:type="dxa"/>
          </w:tcPr>
          <w:p w14:paraId="1F670AB4" w14:textId="77777777" w:rsidR="005437E7" w:rsidRPr="00001A75" w:rsidRDefault="00431C51" w:rsidP="002A497A">
            <w:pPr>
              <w:keepNext/>
              <w:spacing w:before="60" w:afterLines="60" w:after="144"/>
              <w:ind w:left="36"/>
              <w:rPr>
                <w:b/>
                <w:bCs/>
                <w:i/>
                <w:iCs/>
                <w:noProof/>
                <w:sz w:val="20"/>
              </w:rPr>
            </w:pPr>
            <w:r w:rsidRPr="00001A75">
              <w:rPr>
                <w:b/>
                <w:i/>
                <w:sz w:val="20"/>
              </w:rPr>
              <w:t>Ημερολογιακό έτος</w:t>
            </w:r>
          </w:p>
        </w:tc>
        <w:tc>
          <w:tcPr>
            <w:tcW w:w="1559" w:type="dxa"/>
          </w:tcPr>
          <w:p w14:paraId="4F12693E" w14:textId="77777777" w:rsidR="005437E7" w:rsidRPr="00001A75" w:rsidRDefault="00431C51" w:rsidP="002A497A">
            <w:pPr>
              <w:keepNext/>
              <w:spacing w:before="60" w:afterLines="60" w:after="144"/>
              <w:ind w:left="36"/>
              <w:rPr>
                <w:b/>
                <w:bCs/>
                <w:i/>
                <w:iCs/>
                <w:noProof/>
                <w:sz w:val="20"/>
              </w:rPr>
            </w:pPr>
            <w:r w:rsidRPr="00001A75">
              <w:rPr>
                <w:b/>
                <w:i/>
                <w:sz w:val="20"/>
              </w:rPr>
              <w:t>Εφαρμόζεται</w:t>
            </w:r>
          </w:p>
        </w:tc>
        <w:tc>
          <w:tcPr>
            <w:tcW w:w="1560" w:type="dxa"/>
          </w:tcPr>
          <w:p w14:paraId="105C3ECD" w14:textId="77777777" w:rsidR="005437E7" w:rsidRPr="00001A75" w:rsidRDefault="00431C51" w:rsidP="002A497A">
            <w:pPr>
              <w:keepNext/>
              <w:spacing w:before="60" w:afterLines="60" w:after="144"/>
              <w:ind w:left="36"/>
              <w:rPr>
                <w:b/>
                <w:bCs/>
                <w:i/>
                <w:iCs/>
                <w:noProof/>
                <w:sz w:val="20"/>
              </w:rPr>
            </w:pPr>
            <w:r w:rsidRPr="00001A75">
              <w:rPr>
                <w:b/>
                <w:i/>
                <w:sz w:val="20"/>
              </w:rPr>
              <w:t>Εφαρμόζεται</w:t>
            </w:r>
          </w:p>
        </w:tc>
      </w:tr>
    </w:tbl>
    <w:p w14:paraId="210E7D50" w14:textId="77777777" w:rsidR="005437E7" w:rsidRPr="00001A75" w:rsidRDefault="005437E7" w:rsidP="005437E7">
      <w:pPr>
        <w:pStyle w:val="AmColumnHeading"/>
      </w:pPr>
    </w:p>
    <w:p w14:paraId="43EA25D4" w14:textId="77777777" w:rsidR="00DF1AC7" w:rsidRPr="00001A75" w:rsidRDefault="00DF1AC7" w:rsidP="00A233E9">
      <w:pPr>
        <w:pStyle w:val="NormalBold"/>
        <w:keepNext/>
      </w:pPr>
    </w:p>
    <w:p w14:paraId="08B9FF99" w14:textId="77777777" w:rsidR="00FA192C" w:rsidRPr="00001A75" w:rsidRDefault="00431C51" w:rsidP="00FA192C">
      <w:pPr>
        <w:pStyle w:val="AmOrLang"/>
      </w:pPr>
      <w:proofErr w:type="spellStart"/>
      <w:r w:rsidRPr="00001A75">
        <w:t>Or</w:t>
      </w:r>
      <w:proofErr w:type="spellEnd"/>
      <w:r w:rsidRPr="00001A75">
        <w:t xml:space="preserve">. </w:t>
      </w:r>
      <w:r w:rsidRPr="00001A75">
        <w:rPr>
          <w:rStyle w:val="HideTWBExt"/>
        </w:rPr>
        <w:t>&lt;Original&gt;</w:t>
      </w:r>
      <w:r w:rsidR="00ED67A6" w:rsidRPr="00001A75">
        <w:rPr>
          <w:rStyle w:val="HideTWBInt"/>
        </w:rPr>
        <w:t>{EN}</w:t>
      </w:r>
      <w:proofErr w:type="spellStart"/>
      <w:r w:rsidR="00ED67A6" w:rsidRPr="00001A75">
        <w:t>en</w:t>
      </w:r>
      <w:proofErr w:type="spellEnd"/>
      <w:r w:rsidRPr="00001A75">
        <w:rPr>
          <w:rStyle w:val="HideTWBExt"/>
        </w:rPr>
        <w:t>&lt;/Original&gt;</w:t>
      </w:r>
    </w:p>
    <w:p w14:paraId="628F524B" w14:textId="3FCC5115" w:rsidR="005437E7" w:rsidRPr="00001A75" w:rsidRDefault="00431C51" w:rsidP="005437E7">
      <w:pPr>
        <w:pStyle w:val="AmJustTitle"/>
        <w:rPr>
          <w:rStyle w:val="HideTWBExt"/>
          <w:rFonts w:eastAsiaTheme="majorEastAsia"/>
        </w:rPr>
      </w:pPr>
      <w:r w:rsidRPr="00001A75">
        <w:rPr>
          <w:rStyle w:val="HideTWBExt"/>
          <w:i w:val="0"/>
        </w:rPr>
        <w:t>&lt;TitreJust&gt;</w:t>
      </w:r>
      <w:r w:rsidRPr="00001A75">
        <w:t>Αιτιολόγηση</w:t>
      </w:r>
      <w:r w:rsidRPr="00001A75">
        <w:br/>
      </w:r>
      <w:r w:rsidRPr="00001A75">
        <w:rPr>
          <w:rStyle w:val="HideTWBExt"/>
          <w:i w:val="0"/>
        </w:rPr>
        <w:t>&lt;/TitreJust&gt;</w:t>
      </w:r>
    </w:p>
    <w:p w14:paraId="2F54EC8D" w14:textId="77777777" w:rsidR="005437E7" w:rsidRPr="00001A75" w:rsidRDefault="00431C51" w:rsidP="005437E7">
      <w:pPr>
        <w:pStyle w:val="AmJustText"/>
      </w:pPr>
      <w:r w:rsidRPr="00001A75">
        <w:t xml:space="preserve">Union </w:t>
      </w:r>
      <w:proofErr w:type="spellStart"/>
      <w:r w:rsidRPr="00001A75">
        <w:t>law</w:t>
      </w:r>
      <w:proofErr w:type="spellEnd"/>
      <w:r w:rsidRPr="00001A75">
        <w:t xml:space="preserve"> </w:t>
      </w:r>
      <w:proofErr w:type="spellStart"/>
      <w:r w:rsidRPr="00001A75">
        <w:t>provides</w:t>
      </w:r>
      <w:proofErr w:type="spellEnd"/>
      <w:r w:rsidRPr="00001A75">
        <w:t xml:space="preserve"> for </w:t>
      </w:r>
      <w:proofErr w:type="spellStart"/>
      <w:r w:rsidRPr="00001A75">
        <w:t>comprehensive</w:t>
      </w:r>
      <w:proofErr w:type="spellEnd"/>
      <w:r w:rsidRPr="00001A75">
        <w:t xml:space="preserve"> </w:t>
      </w:r>
      <w:proofErr w:type="spellStart"/>
      <w:r w:rsidRPr="00001A75">
        <w:t>set</w:t>
      </w:r>
      <w:proofErr w:type="spellEnd"/>
      <w:r w:rsidRPr="00001A75">
        <w:t xml:space="preserve"> of </w:t>
      </w:r>
      <w:proofErr w:type="spellStart"/>
      <w:r w:rsidRPr="00001A75">
        <w:t>rules</w:t>
      </w:r>
      <w:proofErr w:type="spellEnd"/>
      <w:r w:rsidRPr="00001A75">
        <w:t xml:space="preserve"> for </w:t>
      </w:r>
      <w:proofErr w:type="spellStart"/>
      <w:r w:rsidRPr="00001A75">
        <w:t>control</w:t>
      </w:r>
      <w:proofErr w:type="spellEnd"/>
      <w:r w:rsidRPr="00001A75">
        <w:t xml:space="preserve"> and </w:t>
      </w:r>
      <w:proofErr w:type="spellStart"/>
      <w:r w:rsidRPr="00001A75">
        <w:t>enforcement</w:t>
      </w:r>
      <w:proofErr w:type="spellEnd"/>
      <w:r w:rsidRPr="00001A75">
        <w:t xml:space="preserve"> </w:t>
      </w:r>
      <w:proofErr w:type="spellStart"/>
      <w:r w:rsidRPr="00001A75">
        <w:t>under</w:t>
      </w:r>
      <w:proofErr w:type="spellEnd"/>
      <w:r w:rsidRPr="00001A75">
        <w:t xml:space="preserve"> </w:t>
      </w:r>
      <w:proofErr w:type="spellStart"/>
      <w:r w:rsidRPr="00001A75">
        <w:t>Regulation</w:t>
      </w:r>
      <w:proofErr w:type="spellEnd"/>
      <w:r w:rsidRPr="00001A75">
        <w:t xml:space="preserve"> (EC) </w:t>
      </w:r>
      <w:proofErr w:type="spellStart"/>
      <w:r w:rsidRPr="00001A75">
        <w:t>No</w:t>
      </w:r>
      <w:proofErr w:type="spellEnd"/>
      <w:r w:rsidRPr="00001A75">
        <w:t xml:space="preserve"> 1224/2009</w:t>
      </w:r>
      <w:r w:rsidRPr="00001A75">
        <w:rPr>
          <w:b/>
        </w:rPr>
        <w:t xml:space="preserve">3 </w:t>
      </w:r>
      <w:r w:rsidRPr="00001A75">
        <w:t xml:space="preserve">and </w:t>
      </w:r>
      <w:proofErr w:type="spellStart"/>
      <w:r w:rsidRPr="00001A75">
        <w:t>Regulation</w:t>
      </w:r>
      <w:proofErr w:type="spellEnd"/>
      <w:r w:rsidRPr="00001A75">
        <w:t xml:space="preserve"> (EC) </w:t>
      </w:r>
      <w:proofErr w:type="spellStart"/>
      <w:r w:rsidRPr="00001A75">
        <w:t>No</w:t>
      </w:r>
      <w:proofErr w:type="spellEnd"/>
      <w:r w:rsidRPr="00001A75">
        <w:t xml:space="preserve"> 1005/2008 in </w:t>
      </w:r>
      <w:proofErr w:type="spellStart"/>
      <w:r w:rsidRPr="00001A75">
        <w:t>case</w:t>
      </w:r>
      <w:proofErr w:type="spellEnd"/>
      <w:r w:rsidRPr="00001A75">
        <w:t xml:space="preserve"> of </w:t>
      </w:r>
      <w:proofErr w:type="spellStart"/>
      <w:r w:rsidRPr="00001A75">
        <w:t>serious</w:t>
      </w:r>
      <w:proofErr w:type="spellEnd"/>
      <w:r w:rsidRPr="00001A75">
        <w:t xml:space="preserve"> </w:t>
      </w:r>
      <w:proofErr w:type="spellStart"/>
      <w:r w:rsidRPr="00001A75">
        <w:t>infringements</w:t>
      </w:r>
      <w:proofErr w:type="spellEnd"/>
      <w:r w:rsidRPr="00001A75">
        <w:t xml:space="preserve">, </w:t>
      </w:r>
      <w:proofErr w:type="spellStart"/>
      <w:r w:rsidRPr="00001A75">
        <w:t>including</w:t>
      </w:r>
      <w:proofErr w:type="spellEnd"/>
      <w:r w:rsidRPr="00001A75">
        <w:t xml:space="preserve"> </w:t>
      </w:r>
      <w:proofErr w:type="spellStart"/>
      <w:r w:rsidRPr="00001A75">
        <w:t>those</w:t>
      </w:r>
      <w:proofErr w:type="spellEnd"/>
      <w:r w:rsidRPr="00001A75">
        <w:t xml:space="preserve"> </w:t>
      </w:r>
      <w:proofErr w:type="spellStart"/>
      <w:r w:rsidRPr="00001A75">
        <w:t>that</w:t>
      </w:r>
      <w:proofErr w:type="spellEnd"/>
      <w:r w:rsidRPr="00001A75">
        <w:t xml:space="preserve"> </w:t>
      </w:r>
      <w:proofErr w:type="spellStart"/>
      <w:r w:rsidRPr="00001A75">
        <w:t>cause</w:t>
      </w:r>
      <w:proofErr w:type="spellEnd"/>
      <w:r w:rsidRPr="00001A75">
        <w:t xml:space="preserve"> </w:t>
      </w:r>
      <w:proofErr w:type="spellStart"/>
      <w:r w:rsidRPr="00001A75">
        <w:t>damage</w:t>
      </w:r>
      <w:proofErr w:type="spellEnd"/>
      <w:r w:rsidRPr="00001A75">
        <w:t xml:space="preserve"> </w:t>
      </w:r>
      <w:proofErr w:type="spellStart"/>
      <w:r w:rsidRPr="00001A75">
        <w:t>to</w:t>
      </w:r>
      <w:proofErr w:type="spellEnd"/>
      <w:r w:rsidRPr="00001A75">
        <w:t xml:space="preserve"> the </w:t>
      </w:r>
      <w:proofErr w:type="spellStart"/>
      <w:r w:rsidRPr="00001A75">
        <w:t>marine</w:t>
      </w:r>
      <w:proofErr w:type="spellEnd"/>
      <w:r w:rsidRPr="00001A75">
        <w:t xml:space="preserve"> </w:t>
      </w:r>
      <w:proofErr w:type="spellStart"/>
      <w:r w:rsidRPr="00001A75">
        <w:t>environment</w:t>
      </w:r>
      <w:proofErr w:type="spellEnd"/>
      <w:r w:rsidRPr="00001A75">
        <w:t xml:space="preserve">. For </w:t>
      </w:r>
      <w:proofErr w:type="spellStart"/>
      <w:r w:rsidRPr="00001A75">
        <w:t>other</w:t>
      </w:r>
      <w:proofErr w:type="spellEnd"/>
      <w:r w:rsidRPr="00001A75">
        <w:t xml:space="preserve"> </w:t>
      </w:r>
      <w:proofErr w:type="spellStart"/>
      <w:r w:rsidRPr="00001A75">
        <w:t>types</w:t>
      </w:r>
      <w:proofErr w:type="spellEnd"/>
      <w:r w:rsidRPr="00001A75">
        <w:t xml:space="preserve"> of </w:t>
      </w:r>
      <w:proofErr w:type="spellStart"/>
      <w:r w:rsidRPr="00001A75">
        <w:t>criminal</w:t>
      </w:r>
      <w:proofErr w:type="spellEnd"/>
      <w:r w:rsidRPr="00001A75">
        <w:t xml:space="preserve"> </w:t>
      </w:r>
      <w:proofErr w:type="spellStart"/>
      <w:r w:rsidRPr="00001A75">
        <w:t>penalties</w:t>
      </w:r>
      <w:proofErr w:type="spellEnd"/>
      <w:r w:rsidRPr="00001A75">
        <w:t xml:space="preserve"> </w:t>
      </w:r>
      <w:proofErr w:type="spellStart"/>
      <w:r w:rsidRPr="00001A75">
        <w:t>related</w:t>
      </w:r>
      <w:proofErr w:type="spellEnd"/>
      <w:r w:rsidRPr="00001A75">
        <w:t xml:space="preserve"> </w:t>
      </w:r>
      <w:proofErr w:type="spellStart"/>
      <w:r w:rsidRPr="00001A75">
        <w:t>to</w:t>
      </w:r>
      <w:proofErr w:type="spellEnd"/>
      <w:r w:rsidRPr="00001A75">
        <w:t xml:space="preserve"> </w:t>
      </w:r>
      <w:proofErr w:type="spellStart"/>
      <w:r w:rsidRPr="00001A75">
        <w:t>environment</w:t>
      </w:r>
      <w:proofErr w:type="spellEnd"/>
      <w:r w:rsidRPr="00001A75">
        <w:t xml:space="preserve">, MS </w:t>
      </w:r>
      <w:proofErr w:type="spellStart"/>
      <w:r w:rsidRPr="00001A75">
        <w:t>needs</w:t>
      </w:r>
      <w:proofErr w:type="spellEnd"/>
      <w:r w:rsidRPr="00001A75">
        <w:t xml:space="preserve"> </w:t>
      </w:r>
      <w:proofErr w:type="spellStart"/>
      <w:r w:rsidRPr="00001A75">
        <w:t>to</w:t>
      </w:r>
      <w:proofErr w:type="spellEnd"/>
      <w:r w:rsidRPr="00001A75">
        <w:t xml:space="preserve"> </w:t>
      </w:r>
      <w:proofErr w:type="spellStart"/>
      <w:r w:rsidRPr="00001A75">
        <w:t>provide</w:t>
      </w:r>
      <w:proofErr w:type="spellEnd"/>
      <w:r w:rsidRPr="00001A75">
        <w:t xml:space="preserve"> </w:t>
      </w:r>
      <w:proofErr w:type="spellStart"/>
      <w:r w:rsidRPr="00001A75">
        <w:t>statistics</w:t>
      </w:r>
      <w:proofErr w:type="spellEnd"/>
      <w:r w:rsidRPr="00001A75">
        <w:t xml:space="preserve"> in </w:t>
      </w:r>
      <w:proofErr w:type="spellStart"/>
      <w:r w:rsidRPr="00001A75">
        <w:t>accordance</w:t>
      </w:r>
      <w:proofErr w:type="spellEnd"/>
      <w:r w:rsidRPr="00001A75">
        <w:t xml:space="preserve"> </w:t>
      </w:r>
      <w:proofErr w:type="spellStart"/>
      <w:r w:rsidRPr="00001A75">
        <w:t>with</w:t>
      </w:r>
      <w:proofErr w:type="spellEnd"/>
      <w:r w:rsidRPr="00001A75">
        <w:t xml:space="preserve"> the </w:t>
      </w:r>
      <w:proofErr w:type="spellStart"/>
      <w:r w:rsidRPr="00001A75">
        <w:t>Environmental</w:t>
      </w:r>
      <w:proofErr w:type="spellEnd"/>
      <w:r w:rsidRPr="00001A75">
        <w:t xml:space="preserve"> </w:t>
      </w:r>
      <w:proofErr w:type="spellStart"/>
      <w:r w:rsidRPr="00001A75">
        <w:t>Crimes</w:t>
      </w:r>
      <w:proofErr w:type="spellEnd"/>
      <w:r w:rsidRPr="00001A75">
        <w:t xml:space="preserve"> </w:t>
      </w:r>
      <w:proofErr w:type="spellStart"/>
      <w:r w:rsidRPr="00001A75">
        <w:t>Directive</w:t>
      </w:r>
      <w:proofErr w:type="spellEnd"/>
      <w:r w:rsidRPr="00001A75">
        <w:t xml:space="preserve">. The </w:t>
      </w:r>
      <w:proofErr w:type="spellStart"/>
      <w:r w:rsidRPr="00001A75">
        <w:t>same</w:t>
      </w:r>
      <w:proofErr w:type="spellEnd"/>
      <w:r w:rsidRPr="00001A75">
        <w:t xml:space="preserve"> </w:t>
      </w:r>
      <w:proofErr w:type="spellStart"/>
      <w:r w:rsidRPr="00001A75">
        <w:t>provisions</w:t>
      </w:r>
      <w:proofErr w:type="spellEnd"/>
      <w:r w:rsidRPr="00001A75">
        <w:t xml:space="preserve"> </w:t>
      </w:r>
      <w:proofErr w:type="spellStart"/>
      <w:r w:rsidRPr="00001A75">
        <w:t>should</w:t>
      </w:r>
      <w:proofErr w:type="spellEnd"/>
      <w:r w:rsidRPr="00001A75">
        <w:t xml:space="preserve"> </w:t>
      </w:r>
      <w:proofErr w:type="spellStart"/>
      <w:r w:rsidRPr="00001A75">
        <w:t>be</w:t>
      </w:r>
      <w:proofErr w:type="spellEnd"/>
      <w:r w:rsidRPr="00001A75">
        <w:t xml:space="preserve"> </w:t>
      </w:r>
      <w:proofErr w:type="spellStart"/>
      <w:r w:rsidRPr="00001A75">
        <w:t>applied</w:t>
      </w:r>
      <w:proofErr w:type="spellEnd"/>
      <w:r w:rsidRPr="00001A75">
        <w:t xml:space="preserve"> in </w:t>
      </w:r>
      <w:proofErr w:type="spellStart"/>
      <w:r w:rsidRPr="00001A75">
        <w:t>case</w:t>
      </w:r>
      <w:proofErr w:type="spellEnd"/>
      <w:r w:rsidRPr="00001A75">
        <w:t xml:space="preserve"> of </w:t>
      </w:r>
      <w:proofErr w:type="spellStart"/>
      <w:r w:rsidRPr="00001A75">
        <w:t>serious</w:t>
      </w:r>
      <w:proofErr w:type="spellEnd"/>
      <w:r w:rsidRPr="00001A75">
        <w:t xml:space="preserve"> </w:t>
      </w:r>
      <w:proofErr w:type="spellStart"/>
      <w:r w:rsidRPr="00001A75">
        <w:t>infringements</w:t>
      </w:r>
      <w:proofErr w:type="spellEnd"/>
      <w:r w:rsidRPr="00001A75">
        <w:t xml:space="preserve"> of </w:t>
      </w:r>
      <w:proofErr w:type="spellStart"/>
      <w:r w:rsidRPr="00001A75">
        <w:t>damage</w:t>
      </w:r>
      <w:proofErr w:type="spellEnd"/>
      <w:r w:rsidRPr="00001A75">
        <w:t xml:space="preserve"> </w:t>
      </w:r>
      <w:proofErr w:type="spellStart"/>
      <w:r w:rsidRPr="00001A75">
        <w:t>to</w:t>
      </w:r>
      <w:proofErr w:type="spellEnd"/>
      <w:r w:rsidRPr="00001A75">
        <w:t xml:space="preserve"> </w:t>
      </w:r>
      <w:proofErr w:type="spellStart"/>
      <w:r w:rsidRPr="00001A75">
        <w:t>marine</w:t>
      </w:r>
      <w:proofErr w:type="spellEnd"/>
      <w:r w:rsidRPr="00001A75">
        <w:t xml:space="preserve"> </w:t>
      </w:r>
      <w:proofErr w:type="spellStart"/>
      <w:r w:rsidRPr="00001A75">
        <w:t>environment</w:t>
      </w:r>
      <w:proofErr w:type="spellEnd"/>
      <w:r w:rsidRPr="00001A75">
        <w:t xml:space="preserve"> </w:t>
      </w:r>
      <w:proofErr w:type="spellStart"/>
      <w:r w:rsidRPr="00001A75">
        <w:t>related</w:t>
      </w:r>
      <w:proofErr w:type="spellEnd"/>
      <w:r w:rsidRPr="00001A75">
        <w:t xml:space="preserve"> </w:t>
      </w:r>
      <w:proofErr w:type="spellStart"/>
      <w:r w:rsidRPr="00001A75">
        <w:t>to</w:t>
      </w:r>
      <w:proofErr w:type="spellEnd"/>
      <w:r w:rsidRPr="00001A75">
        <w:t xml:space="preserve"> </w:t>
      </w:r>
      <w:proofErr w:type="spellStart"/>
      <w:r w:rsidRPr="00001A75">
        <w:t>fisheries</w:t>
      </w:r>
      <w:proofErr w:type="spellEnd"/>
      <w:r w:rsidRPr="00001A75">
        <w:t xml:space="preserve"> </w:t>
      </w:r>
      <w:proofErr w:type="spellStart"/>
      <w:r w:rsidRPr="00001A75">
        <w:t>policy</w:t>
      </w:r>
      <w:proofErr w:type="spellEnd"/>
      <w:r w:rsidRPr="00001A75">
        <w:t xml:space="preserve">. On </w:t>
      </w:r>
      <w:proofErr w:type="spellStart"/>
      <w:r w:rsidRPr="00001A75">
        <w:t>recreational</w:t>
      </w:r>
      <w:proofErr w:type="spellEnd"/>
      <w:r w:rsidRPr="00001A75">
        <w:t xml:space="preserve"> </w:t>
      </w:r>
      <w:proofErr w:type="spellStart"/>
      <w:r w:rsidRPr="00001A75">
        <w:t>fisheries</w:t>
      </w:r>
      <w:proofErr w:type="spellEnd"/>
      <w:r w:rsidRPr="00001A75">
        <w:t xml:space="preserve">, the </w:t>
      </w:r>
      <w:proofErr w:type="spellStart"/>
      <w:r w:rsidRPr="00001A75">
        <w:t>split</w:t>
      </w:r>
      <w:proofErr w:type="spellEnd"/>
      <w:r w:rsidRPr="00001A75">
        <w:t xml:space="preserve"> </w:t>
      </w:r>
      <w:proofErr w:type="spellStart"/>
      <w:r w:rsidRPr="00001A75">
        <w:t>allows</w:t>
      </w:r>
      <w:proofErr w:type="spellEnd"/>
      <w:r w:rsidRPr="00001A75">
        <w:t xml:space="preserve"> for </w:t>
      </w:r>
      <w:proofErr w:type="spellStart"/>
      <w:r w:rsidRPr="00001A75">
        <w:t>better</w:t>
      </w:r>
      <w:proofErr w:type="spellEnd"/>
      <w:r w:rsidRPr="00001A75">
        <w:t xml:space="preserve"> </w:t>
      </w:r>
      <w:proofErr w:type="spellStart"/>
      <w:r w:rsidRPr="00001A75">
        <w:t>assessment</w:t>
      </w:r>
      <w:proofErr w:type="spellEnd"/>
      <w:r w:rsidRPr="00001A75">
        <w:t xml:space="preserve"> of </w:t>
      </w:r>
      <w:proofErr w:type="spellStart"/>
      <w:r w:rsidRPr="00001A75">
        <w:t>envi</w:t>
      </w:r>
      <w:proofErr w:type="spellEnd"/>
      <w:r w:rsidRPr="00001A75">
        <w:t xml:space="preserve"> </w:t>
      </w:r>
      <w:proofErr w:type="spellStart"/>
      <w:r w:rsidRPr="00001A75">
        <w:t>impact</w:t>
      </w:r>
      <w:proofErr w:type="spellEnd"/>
      <w:r w:rsidRPr="00001A75">
        <w:t xml:space="preserve"> of </w:t>
      </w:r>
      <w:proofErr w:type="spellStart"/>
      <w:r w:rsidRPr="00001A75">
        <w:t>recreational</w:t>
      </w:r>
      <w:proofErr w:type="spellEnd"/>
      <w:r w:rsidRPr="00001A75">
        <w:t xml:space="preserve"> </w:t>
      </w:r>
      <w:proofErr w:type="spellStart"/>
      <w:r w:rsidRPr="00001A75">
        <w:t>fisheries</w:t>
      </w:r>
      <w:proofErr w:type="spellEnd"/>
      <w:r w:rsidRPr="00001A75">
        <w:t xml:space="preserve">, and </w:t>
      </w:r>
      <w:proofErr w:type="spellStart"/>
      <w:r w:rsidRPr="00001A75">
        <w:t>such</w:t>
      </w:r>
      <w:proofErr w:type="spellEnd"/>
      <w:r w:rsidRPr="00001A75">
        <w:t xml:space="preserve"> </w:t>
      </w:r>
      <w:proofErr w:type="spellStart"/>
      <w:r w:rsidRPr="00001A75">
        <w:t>split</w:t>
      </w:r>
      <w:proofErr w:type="spellEnd"/>
      <w:r w:rsidRPr="00001A75">
        <w:t xml:space="preserve"> </w:t>
      </w:r>
      <w:proofErr w:type="spellStart"/>
      <w:r w:rsidRPr="00001A75">
        <w:t>is</w:t>
      </w:r>
      <w:proofErr w:type="spellEnd"/>
      <w:r w:rsidRPr="00001A75">
        <w:t xml:space="preserve"> </w:t>
      </w:r>
      <w:proofErr w:type="spellStart"/>
      <w:r w:rsidRPr="00001A75">
        <w:t>offered</w:t>
      </w:r>
      <w:proofErr w:type="spellEnd"/>
      <w:r w:rsidRPr="00001A75">
        <w:t xml:space="preserve"> </w:t>
      </w:r>
      <w:proofErr w:type="spellStart"/>
      <w:r w:rsidRPr="00001A75">
        <w:t>also</w:t>
      </w:r>
      <w:proofErr w:type="spellEnd"/>
      <w:r w:rsidRPr="00001A75">
        <w:t xml:space="preserve"> on the </w:t>
      </w:r>
      <w:proofErr w:type="spellStart"/>
      <w:r w:rsidRPr="00001A75">
        <w:t>RecFishing</w:t>
      </w:r>
      <w:proofErr w:type="spellEnd"/>
      <w:r w:rsidRPr="00001A75">
        <w:t xml:space="preserve"> </w:t>
      </w:r>
      <w:proofErr w:type="spellStart"/>
      <w:r w:rsidRPr="00001A75">
        <w:t>app</w:t>
      </w:r>
      <w:proofErr w:type="spellEnd"/>
      <w:r w:rsidRPr="00001A75">
        <w:t xml:space="preserve"> </w:t>
      </w:r>
      <w:proofErr w:type="spellStart"/>
      <w:r w:rsidRPr="00001A75">
        <w:t>implementing</w:t>
      </w:r>
      <w:proofErr w:type="spellEnd"/>
      <w:r w:rsidRPr="00001A75">
        <w:t xml:space="preserve"> </w:t>
      </w:r>
      <w:proofErr w:type="spellStart"/>
      <w:r w:rsidRPr="00001A75">
        <w:t>Art</w:t>
      </w:r>
      <w:proofErr w:type="spellEnd"/>
      <w:r w:rsidRPr="00001A75">
        <w:t xml:space="preserve"> 55 of CFP..</w:t>
      </w:r>
    </w:p>
    <w:p w14:paraId="6803A6E0" w14:textId="77777777" w:rsidR="005437E7" w:rsidRPr="00001A75" w:rsidRDefault="005437E7" w:rsidP="00A5426B">
      <w:pPr>
        <w:rPr>
          <w:rStyle w:val="HideTWBExt"/>
        </w:rPr>
      </w:pPr>
    </w:p>
    <w:p w14:paraId="6F25CE6B" w14:textId="77777777" w:rsidR="00166CCB" w:rsidRPr="00001A75" w:rsidRDefault="00431C51" w:rsidP="00A5426B">
      <w:r w:rsidRPr="00001A75">
        <w:rPr>
          <w:rStyle w:val="HideTWBExt"/>
        </w:rPr>
        <w:t>&lt;/Amend&gt;</w:t>
      </w:r>
      <w:bookmarkEnd w:id="1"/>
    </w:p>
    <w:p w14:paraId="186CC00E" w14:textId="77777777" w:rsidR="00ED67A6" w:rsidRPr="00001A75" w:rsidRDefault="00431C51" w:rsidP="00ED67A6">
      <w:pPr>
        <w:pStyle w:val="AmNumberTabs"/>
        <w:keepNext/>
      </w:pPr>
      <w:bookmarkStart w:id="4" w:name="EndB"/>
      <w:r w:rsidRPr="00001A75">
        <w:rPr>
          <w:rStyle w:val="HideTWBExt"/>
          <w:b w:val="0"/>
        </w:rPr>
        <w:t>&lt;Amend&gt;</w:t>
      </w:r>
      <w:r w:rsidRPr="00001A75">
        <w:t>Τροπολογία</w:t>
      </w:r>
      <w:r w:rsidRPr="00001A75">
        <w:tab/>
      </w:r>
      <w:r w:rsidRPr="00001A75">
        <w:tab/>
      </w:r>
      <w:r w:rsidRPr="00001A75">
        <w:rPr>
          <w:rStyle w:val="HideTWBExt"/>
          <w:b w:val="0"/>
        </w:rPr>
        <w:t>&lt;NumAm&gt;</w:t>
      </w:r>
      <w:r w:rsidRPr="00001A75">
        <w:t>123</w:t>
      </w:r>
      <w:r w:rsidRPr="00001A75">
        <w:rPr>
          <w:rStyle w:val="HideTWBExt"/>
          <w:b w:val="0"/>
        </w:rPr>
        <w:t>&lt;/NumAm&gt;</w:t>
      </w:r>
    </w:p>
    <w:p w14:paraId="1F10A331" w14:textId="77777777" w:rsidR="00ED67A6" w:rsidRPr="00001A75" w:rsidRDefault="00431C51" w:rsidP="00ED67A6">
      <w:pPr>
        <w:pStyle w:val="NormalBold"/>
      </w:pPr>
      <w:r w:rsidRPr="00001A75">
        <w:rPr>
          <w:rStyle w:val="HideTWBExt"/>
          <w:b w:val="0"/>
        </w:rPr>
        <w:t>&lt;RepeatBlock-By&gt;&lt;Members&gt;</w:t>
      </w:r>
      <w:proofErr w:type="spellStart"/>
      <w:r w:rsidRPr="00001A75">
        <w:t>Michal</w:t>
      </w:r>
      <w:proofErr w:type="spellEnd"/>
      <w:r w:rsidRPr="00001A75">
        <w:t xml:space="preserve"> </w:t>
      </w:r>
      <w:proofErr w:type="spellStart"/>
      <w:r w:rsidRPr="00001A75">
        <w:t>Wiezik</w:t>
      </w:r>
      <w:proofErr w:type="spellEnd"/>
      <w:r w:rsidRPr="00001A75">
        <w:rPr>
          <w:rStyle w:val="HideTWBExt"/>
          <w:b w:val="0"/>
        </w:rPr>
        <w:t>&lt;/Members&gt;</w:t>
      </w:r>
    </w:p>
    <w:p w14:paraId="5C515AED" w14:textId="77777777" w:rsidR="00ED67A6" w:rsidRPr="00001A75" w:rsidRDefault="00431C51" w:rsidP="00ED67A6">
      <w:r w:rsidRPr="00001A75">
        <w:rPr>
          <w:rStyle w:val="HideTWBExt"/>
        </w:rPr>
        <w:t>&lt;/RepeatBlock-By&gt;</w:t>
      </w:r>
    </w:p>
    <w:p w14:paraId="381A24EB" w14:textId="77777777" w:rsidR="00ED67A6" w:rsidRPr="00001A75" w:rsidRDefault="00431C51" w:rsidP="00ED67A6">
      <w:pPr>
        <w:pStyle w:val="NormalBold"/>
      </w:pPr>
      <w:r w:rsidRPr="00001A75">
        <w:rPr>
          <w:rStyle w:val="HideTWBExt"/>
          <w:b w:val="0"/>
        </w:rPr>
        <w:t>&lt;DocAmend&gt;</w:t>
      </w:r>
      <w:r w:rsidRPr="00001A75">
        <w:t>Πρόταση κανονισμού</w:t>
      </w:r>
      <w:r w:rsidRPr="00001A75">
        <w:rPr>
          <w:rStyle w:val="HideTWBExt"/>
          <w:b w:val="0"/>
        </w:rPr>
        <w:t>&lt;/DocAmend&gt;</w:t>
      </w:r>
    </w:p>
    <w:p w14:paraId="5E0717A6" w14:textId="77777777" w:rsidR="00146D3E" w:rsidRPr="00001A75" w:rsidRDefault="00431C51" w:rsidP="00ED67A6">
      <w:pPr>
        <w:pStyle w:val="NormalBold"/>
        <w:keepNext/>
        <w:rPr>
          <w:rFonts w:eastAsiaTheme="majorEastAsia"/>
        </w:rPr>
      </w:pPr>
      <w:r w:rsidRPr="00001A75">
        <w:rPr>
          <w:rStyle w:val="HideTWBExt"/>
          <w:b w:val="0"/>
        </w:rPr>
        <w:t>&lt;Article&gt;</w:t>
      </w:r>
      <w:bookmarkStart w:id="5" w:name="_Hlk221085270"/>
      <w:r w:rsidRPr="00001A75">
        <w:t>Παράρτημα – παράγραφος β</w:t>
      </w:r>
      <w:bookmarkEnd w:id="5"/>
      <w:r w:rsidRPr="00001A75">
        <w:rPr>
          <w:rStyle w:val="HideTWBExt"/>
          <w:b w:val="0"/>
        </w:rPr>
        <w:t>&lt;/Article&gt;</w:t>
      </w:r>
    </w:p>
    <w:p w14:paraId="512311B2" w14:textId="77777777" w:rsidR="00146D3E" w:rsidRPr="00001A75" w:rsidRDefault="00146D3E" w:rsidP="00146D3E">
      <w:pPr>
        <w:pStyle w:val="AmColumnHeading"/>
        <w:jc w:val="left"/>
      </w:pPr>
    </w:p>
    <w:p w14:paraId="496AC410" w14:textId="77777777" w:rsidR="00146D3E" w:rsidRPr="00001A75" w:rsidRDefault="00431C51" w:rsidP="00146D3E">
      <w:pPr>
        <w:pStyle w:val="AmColumnHeading"/>
        <w:jc w:val="left"/>
      </w:pPr>
      <w:r w:rsidRPr="00001A75">
        <w:t>Κείμενο που προτείνει η Επιτροπή</w:t>
      </w:r>
    </w:p>
    <w:tbl>
      <w:tblPr>
        <w:tblStyle w:val="TableGrid"/>
        <w:tblW w:w="9608" w:type="dxa"/>
        <w:tblLook w:val="04A0" w:firstRow="1" w:lastRow="0" w:firstColumn="1" w:lastColumn="0" w:noHBand="0" w:noVBand="1"/>
      </w:tblPr>
      <w:tblGrid>
        <w:gridCol w:w="2223"/>
        <w:gridCol w:w="2552"/>
        <w:gridCol w:w="1564"/>
        <w:gridCol w:w="1633"/>
        <w:gridCol w:w="1483"/>
        <w:gridCol w:w="1670"/>
      </w:tblGrid>
      <w:tr w:rsidR="00234838" w:rsidRPr="00001A75" w14:paraId="580641FB" w14:textId="77777777" w:rsidTr="002A497A">
        <w:trPr>
          <w:cantSplit/>
          <w:trHeight w:val="315"/>
          <w:tblHeader/>
        </w:trPr>
        <w:tc>
          <w:tcPr>
            <w:tcW w:w="1690" w:type="dxa"/>
            <w:vMerge w:val="restart"/>
            <w:tcBorders>
              <w:top w:val="single" w:sz="4" w:space="0" w:color="auto"/>
              <w:left w:val="single" w:sz="4" w:space="0" w:color="auto"/>
              <w:bottom w:val="single" w:sz="4" w:space="0" w:color="auto"/>
              <w:right w:val="single" w:sz="4" w:space="0" w:color="auto"/>
            </w:tcBorders>
            <w:noWrap/>
            <w:hideMark/>
          </w:tcPr>
          <w:p w14:paraId="1FF070F5" w14:textId="77777777" w:rsidR="00146D3E" w:rsidRPr="00001A75" w:rsidRDefault="00431C51" w:rsidP="002A497A">
            <w:pPr>
              <w:rPr>
                <w:b/>
                <w:bCs/>
                <w:iCs/>
                <w:szCs w:val="24"/>
              </w:rPr>
            </w:pPr>
            <w:bookmarkStart w:id="6" w:name="_Hlk221085331"/>
            <w:r w:rsidRPr="00001A75">
              <w:rPr>
                <w:b/>
              </w:rPr>
              <w:t xml:space="preserve">Θέμα </w:t>
            </w:r>
          </w:p>
        </w:tc>
        <w:tc>
          <w:tcPr>
            <w:tcW w:w="2552" w:type="dxa"/>
            <w:vMerge w:val="restart"/>
            <w:tcBorders>
              <w:top w:val="single" w:sz="4" w:space="0" w:color="auto"/>
              <w:left w:val="single" w:sz="4" w:space="0" w:color="auto"/>
              <w:bottom w:val="single" w:sz="4" w:space="0" w:color="auto"/>
              <w:right w:val="single" w:sz="4" w:space="0" w:color="auto"/>
            </w:tcBorders>
            <w:noWrap/>
            <w:hideMark/>
          </w:tcPr>
          <w:p w14:paraId="662A23FE" w14:textId="77777777" w:rsidR="00146D3E" w:rsidRPr="00001A75" w:rsidRDefault="00431C51" w:rsidP="002A497A">
            <w:pPr>
              <w:rPr>
                <w:b/>
                <w:bCs/>
                <w:iCs/>
                <w:szCs w:val="24"/>
              </w:rPr>
            </w:pPr>
            <w:r w:rsidRPr="00001A75">
              <w:rPr>
                <w:b/>
              </w:rPr>
              <w:t>Λεπτομερή θέματα</w:t>
            </w:r>
          </w:p>
        </w:tc>
        <w:tc>
          <w:tcPr>
            <w:tcW w:w="1564" w:type="dxa"/>
            <w:vMerge w:val="restart"/>
            <w:tcBorders>
              <w:top w:val="single" w:sz="4" w:space="0" w:color="auto"/>
              <w:left w:val="single" w:sz="4" w:space="0" w:color="auto"/>
              <w:bottom w:val="single" w:sz="4" w:space="0" w:color="auto"/>
              <w:right w:val="single" w:sz="4" w:space="0" w:color="auto"/>
            </w:tcBorders>
            <w:noWrap/>
            <w:hideMark/>
          </w:tcPr>
          <w:p w14:paraId="79B3C1EE" w14:textId="77777777" w:rsidR="00146D3E" w:rsidRPr="00001A75" w:rsidRDefault="00431C51" w:rsidP="002A497A">
            <w:pPr>
              <w:rPr>
                <w:b/>
                <w:bCs/>
                <w:iCs/>
                <w:szCs w:val="24"/>
              </w:rPr>
            </w:pPr>
            <w:r w:rsidRPr="00001A75">
              <w:rPr>
                <w:b/>
              </w:rPr>
              <w:t>Συχνότητες διαβίβασης</w:t>
            </w:r>
          </w:p>
        </w:tc>
        <w:tc>
          <w:tcPr>
            <w:tcW w:w="1276" w:type="dxa"/>
            <w:vMerge w:val="restart"/>
            <w:tcBorders>
              <w:top w:val="single" w:sz="4" w:space="0" w:color="auto"/>
              <w:left w:val="single" w:sz="4" w:space="0" w:color="auto"/>
              <w:bottom w:val="single" w:sz="4" w:space="0" w:color="auto"/>
              <w:right w:val="single" w:sz="4" w:space="0" w:color="auto"/>
            </w:tcBorders>
            <w:noWrap/>
            <w:hideMark/>
          </w:tcPr>
          <w:p w14:paraId="0023AE91" w14:textId="77777777" w:rsidR="00146D3E" w:rsidRPr="00001A75" w:rsidRDefault="00431C51" w:rsidP="002A497A">
            <w:pPr>
              <w:rPr>
                <w:b/>
                <w:bCs/>
                <w:iCs/>
                <w:szCs w:val="24"/>
              </w:rPr>
            </w:pPr>
            <w:r w:rsidRPr="00001A75">
              <w:rPr>
                <w:b/>
              </w:rPr>
              <w:t>Περίοδος αναφοράς</w:t>
            </w:r>
          </w:p>
        </w:tc>
        <w:tc>
          <w:tcPr>
            <w:tcW w:w="2526" w:type="dxa"/>
            <w:gridSpan w:val="2"/>
            <w:tcBorders>
              <w:top w:val="single" w:sz="4" w:space="0" w:color="auto"/>
              <w:left w:val="single" w:sz="4" w:space="0" w:color="auto"/>
              <w:bottom w:val="single" w:sz="4" w:space="0" w:color="auto"/>
              <w:right w:val="single" w:sz="4" w:space="0" w:color="auto"/>
            </w:tcBorders>
            <w:hideMark/>
          </w:tcPr>
          <w:p w14:paraId="73ECA1C0" w14:textId="77777777" w:rsidR="00146D3E" w:rsidRPr="00001A75" w:rsidRDefault="00431C51" w:rsidP="002A497A">
            <w:pPr>
              <w:rPr>
                <w:b/>
                <w:bCs/>
                <w:iCs/>
                <w:szCs w:val="24"/>
              </w:rPr>
            </w:pPr>
            <w:r w:rsidRPr="00001A75">
              <w:rPr>
                <w:b/>
              </w:rPr>
              <w:t>Διαστάσεις</w:t>
            </w:r>
          </w:p>
        </w:tc>
      </w:tr>
      <w:tr w:rsidR="00234838" w:rsidRPr="00001A75" w14:paraId="03657B55" w14:textId="77777777" w:rsidTr="002A497A">
        <w:trPr>
          <w:cantSplit/>
          <w:trHeight w:val="315"/>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1E0C62" w14:textId="77777777" w:rsidR="00146D3E" w:rsidRPr="00001A75" w:rsidRDefault="00146D3E" w:rsidP="002A497A">
            <w:pPr>
              <w:rPr>
                <w:b/>
                <w:bCs/>
                <w:iCs/>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CDC90B" w14:textId="77777777" w:rsidR="00146D3E" w:rsidRPr="00001A75" w:rsidRDefault="00146D3E" w:rsidP="002A497A">
            <w:pPr>
              <w:rPr>
                <w:b/>
                <w:bCs/>
                <w:iCs/>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A682BE" w14:textId="77777777" w:rsidR="00146D3E" w:rsidRPr="00001A75" w:rsidRDefault="00146D3E" w:rsidP="002A497A">
            <w:pPr>
              <w:rPr>
                <w:b/>
                <w:bCs/>
                <w:iCs/>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F27209" w14:textId="77777777" w:rsidR="00146D3E" w:rsidRPr="00001A75" w:rsidRDefault="00146D3E" w:rsidP="002A497A">
            <w:pPr>
              <w:rPr>
                <w:b/>
                <w:bCs/>
                <w:iCs/>
                <w:szCs w:val="24"/>
              </w:rPr>
            </w:pPr>
          </w:p>
        </w:tc>
        <w:tc>
          <w:tcPr>
            <w:tcW w:w="1256" w:type="dxa"/>
            <w:tcBorders>
              <w:top w:val="single" w:sz="4" w:space="0" w:color="auto"/>
              <w:left w:val="single" w:sz="4" w:space="0" w:color="auto"/>
              <w:bottom w:val="single" w:sz="4" w:space="0" w:color="auto"/>
              <w:right w:val="single" w:sz="4" w:space="0" w:color="auto"/>
            </w:tcBorders>
            <w:hideMark/>
          </w:tcPr>
          <w:p w14:paraId="390DBA42" w14:textId="77777777" w:rsidR="00146D3E" w:rsidRPr="00001A75" w:rsidRDefault="00431C51" w:rsidP="002A497A">
            <w:pPr>
              <w:rPr>
                <w:b/>
                <w:iCs/>
                <w:szCs w:val="24"/>
              </w:rPr>
            </w:pPr>
            <w:r w:rsidRPr="00001A75">
              <w:rPr>
                <w:b/>
              </w:rPr>
              <w:t>Βιολογική</w:t>
            </w:r>
          </w:p>
        </w:tc>
        <w:tc>
          <w:tcPr>
            <w:tcW w:w="1270" w:type="dxa"/>
            <w:tcBorders>
              <w:top w:val="single" w:sz="4" w:space="0" w:color="auto"/>
              <w:left w:val="single" w:sz="4" w:space="0" w:color="auto"/>
              <w:bottom w:val="single" w:sz="4" w:space="0" w:color="auto"/>
              <w:right w:val="single" w:sz="4" w:space="0" w:color="auto"/>
            </w:tcBorders>
            <w:hideMark/>
          </w:tcPr>
          <w:p w14:paraId="5EAF3A89" w14:textId="77777777" w:rsidR="00146D3E" w:rsidRPr="00001A75" w:rsidRDefault="00431C51" w:rsidP="002A497A">
            <w:pPr>
              <w:rPr>
                <w:b/>
                <w:iCs/>
                <w:szCs w:val="24"/>
              </w:rPr>
            </w:pPr>
            <w:r w:rsidRPr="00001A75">
              <w:rPr>
                <w:b/>
              </w:rPr>
              <w:t xml:space="preserve">Περιφερειακή </w:t>
            </w:r>
          </w:p>
        </w:tc>
      </w:tr>
      <w:tr w:rsidR="00234838" w:rsidRPr="00001A75" w14:paraId="71A9A85B" w14:textId="77777777" w:rsidTr="002A497A">
        <w:trPr>
          <w:cantSplit/>
          <w:trHeight w:val="2290"/>
        </w:trPr>
        <w:tc>
          <w:tcPr>
            <w:tcW w:w="1690" w:type="dxa"/>
            <w:vMerge w:val="restart"/>
            <w:tcBorders>
              <w:top w:val="single" w:sz="4" w:space="0" w:color="auto"/>
              <w:left w:val="single" w:sz="4" w:space="0" w:color="auto"/>
              <w:bottom w:val="single" w:sz="4" w:space="0" w:color="auto"/>
              <w:right w:val="single" w:sz="4" w:space="0" w:color="auto"/>
            </w:tcBorders>
            <w:hideMark/>
          </w:tcPr>
          <w:p w14:paraId="67390C05" w14:textId="77777777" w:rsidR="00146D3E" w:rsidRPr="00001A75" w:rsidRDefault="00431C51" w:rsidP="002A497A">
            <w:pPr>
              <w:rPr>
                <w:b/>
                <w:iCs/>
                <w:szCs w:val="24"/>
              </w:rPr>
            </w:pPr>
            <w:r w:rsidRPr="00001A75">
              <w:rPr>
                <w:b/>
              </w:rPr>
              <w:t xml:space="preserve">Παραγωγή υδατοκαλλιέργειας, εξαιρουμένων των εκκολαπτηρίων και των μονάδων </w:t>
            </w:r>
            <w:proofErr w:type="spellStart"/>
            <w:r w:rsidRPr="00001A75">
              <w:rPr>
                <w:b/>
              </w:rPr>
              <w:t>προπάχυνσης</w:t>
            </w:r>
            <w:proofErr w:type="spellEnd"/>
            <w:r w:rsidRPr="00001A75">
              <w:rPr>
                <w:b/>
              </w:rPr>
              <w:t>·</w:t>
            </w:r>
          </w:p>
          <w:p w14:paraId="128F1919" w14:textId="77777777" w:rsidR="00146D3E" w:rsidRPr="00001A75" w:rsidRDefault="00431C51" w:rsidP="002A497A">
            <w:pPr>
              <w:rPr>
                <w:iCs/>
                <w:szCs w:val="24"/>
              </w:rPr>
            </w:pPr>
            <w:r w:rsidRPr="00001A75">
              <w:t>Τα δεδομένα καλύπτουν το βάρος και τη χρηματική αξία της παραγωγής υδατοκαλλιέργειας για κατανάλωση.</w:t>
            </w:r>
          </w:p>
        </w:tc>
        <w:tc>
          <w:tcPr>
            <w:tcW w:w="2552" w:type="dxa"/>
            <w:tcBorders>
              <w:top w:val="single" w:sz="4" w:space="0" w:color="auto"/>
              <w:left w:val="single" w:sz="4" w:space="0" w:color="auto"/>
              <w:bottom w:val="single" w:sz="4" w:space="0" w:color="auto"/>
              <w:right w:val="single" w:sz="4" w:space="0" w:color="auto"/>
            </w:tcBorders>
            <w:hideMark/>
          </w:tcPr>
          <w:p w14:paraId="16C2A289" w14:textId="77777777" w:rsidR="00146D3E" w:rsidRPr="00001A75" w:rsidRDefault="00431C51" w:rsidP="002A497A">
            <w:pPr>
              <w:rPr>
                <w:b/>
                <w:bCs/>
                <w:iCs/>
                <w:szCs w:val="24"/>
              </w:rPr>
            </w:pPr>
            <w:r w:rsidRPr="00001A75">
              <w:rPr>
                <w:b/>
              </w:rPr>
              <w:t>Προϊόντα υδατοκαλλιέργειας εξαιρουμένων των αυγών</w:t>
            </w:r>
          </w:p>
          <w:p w14:paraId="43E21C10" w14:textId="77777777" w:rsidR="00146D3E" w:rsidRPr="00001A75" w:rsidRDefault="00431C51" w:rsidP="002A497A">
            <w:pPr>
              <w:rPr>
                <w:iCs/>
                <w:szCs w:val="24"/>
              </w:rPr>
            </w:pPr>
            <w:r w:rsidRPr="00001A75">
              <w:t xml:space="preserve">Τα δεδομένα καλύπτουν το βάρος και την αξία των υδρόβιων οργανισμών, ανά είδος, κατά την πρώτη πώληση, τα οποία δηλώνονται σε ισοδύναμο βάρος ζωντανών αλιευμάτων μη μεταποιημένης παραγωγής, κατανεμημένα ανά περιβάλλον και μέθοδο παραγωγής. Από τα δεδομένα εξαιρούνται τα αυγά υδατοκαλλιέργειας. </w:t>
            </w:r>
          </w:p>
        </w:tc>
        <w:tc>
          <w:tcPr>
            <w:tcW w:w="1564" w:type="dxa"/>
            <w:vMerge w:val="restart"/>
            <w:tcBorders>
              <w:top w:val="single" w:sz="4" w:space="0" w:color="auto"/>
              <w:left w:val="single" w:sz="4" w:space="0" w:color="auto"/>
              <w:bottom w:val="single" w:sz="4" w:space="0" w:color="auto"/>
              <w:right w:val="single" w:sz="4" w:space="0" w:color="auto"/>
            </w:tcBorders>
            <w:noWrap/>
            <w:vAlign w:val="center"/>
            <w:hideMark/>
          </w:tcPr>
          <w:p w14:paraId="545B77CA" w14:textId="77777777" w:rsidR="00146D3E" w:rsidRPr="00001A75" w:rsidRDefault="00431C51" w:rsidP="002A497A">
            <w:pPr>
              <w:rPr>
                <w:iCs/>
                <w:szCs w:val="24"/>
              </w:rPr>
            </w:pPr>
            <w:r w:rsidRPr="00001A75">
              <w:t>Ετήσια</w:t>
            </w:r>
          </w:p>
        </w:tc>
        <w:tc>
          <w:tcPr>
            <w:tcW w:w="1276" w:type="dxa"/>
            <w:vMerge w:val="restart"/>
            <w:tcBorders>
              <w:top w:val="single" w:sz="4" w:space="0" w:color="auto"/>
              <w:left w:val="single" w:sz="4" w:space="0" w:color="auto"/>
              <w:bottom w:val="single" w:sz="4" w:space="0" w:color="auto"/>
              <w:right w:val="single" w:sz="4" w:space="0" w:color="auto"/>
            </w:tcBorders>
            <w:noWrap/>
            <w:vAlign w:val="center"/>
            <w:hideMark/>
          </w:tcPr>
          <w:p w14:paraId="540F6263" w14:textId="77777777" w:rsidR="00146D3E" w:rsidRPr="00001A75" w:rsidRDefault="00431C51" w:rsidP="002A497A">
            <w:pPr>
              <w:rPr>
                <w:iCs/>
                <w:szCs w:val="24"/>
              </w:rPr>
            </w:pPr>
            <w:r w:rsidRPr="00001A75">
              <w:t>Ημερολογιακό έτος</w:t>
            </w:r>
          </w:p>
        </w:tc>
        <w:tc>
          <w:tcPr>
            <w:tcW w:w="1256" w:type="dxa"/>
            <w:tcBorders>
              <w:top w:val="single" w:sz="4" w:space="0" w:color="auto"/>
              <w:left w:val="single" w:sz="4" w:space="0" w:color="auto"/>
              <w:bottom w:val="single" w:sz="4" w:space="0" w:color="auto"/>
              <w:right w:val="single" w:sz="4" w:space="0" w:color="auto"/>
            </w:tcBorders>
          </w:tcPr>
          <w:p w14:paraId="6D3E6048" w14:textId="77777777" w:rsidR="00146D3E" w:rsidRPr="00001A75" w:rsidRDefault="00431C51" w:rsidP="002A497A">
            <w:pPr>
              <w:rPr>
                <w:bCs/>
                <w:iCs/>
                <w:szCs w:val="24"/>
              </w:rPr>
            </w:pPr>
            <w:r w:rsidRPr="00001A75">
              <w:t>Εφαρμόζεται</w:t>
            </w:r>
          </w:p>
          <w:p w14:paraId="0D008EB7" w14:textId="77777777" w:rsidR="00146D3E" w:rsidRPr="00001A75" w:rsidRDefault="00146D3E" w:rsidP="002A497A">
            <w:pPr>
              <w:rPr>
                <w:bCs/>
                <w:iCs/>
                <w:szCs w:val="24"/>
              </w:rPr>
            </w:pPr>
          </w:p>
        </w:tc>
        <w:tc>
          <w:tcPr>
            <w:tcW w:w="1270" w:type="dxa"/>
            <w:tcBorders>
              <w:top w:val="single" w:sz="4" w:space="0" w:color="auto"/>
              <w:left w:val="single" w:sz="4" w:space="0" w:color="auto"/>
              <w:bottom w:val="single" w:sz="4" w:space="0" w:color="auto"/>
              <w:right w:val="single" w:sz="4" w:space="0" w:color="auto"/>
            </w:tcBorders>
          </w:tcPr>
          <w:p w14:paraId="696FACF6" w14:textId="77777777" w:rsidR="00146D3E" w:rsidRPr="00001A75" w:rsidRDefault="00431C51" w:rsidP="002A497A">
            <w:pPr>
              <w:rPr>
                <w:bCs/>
                <w:iCs/>
                <w:szCs w:val="24"/>
              </w:rPr>
            </w:pPr>
            <w:r w:rsidRPr="00001A75">
              <w:t>Εφαρμόζεται</w:t>
            </w:r>
          </w:p>
          <w:p w14:paraId="7C4B5931" w14:textId="77777777" w:rsidR="00146D3E" w:rsidRPr="00001A75" w:rsidRDefault="00146D3E" w:rsidP="002A497A">
            <w:pPr>
              <w:rPr>
                <w:bCs/>
                <w:iCs/>
                <w:szCs w:val="24"/>
              </w:rPr>
            </w:pPr>
          </w:p>
        </w:tc>
      </w:tr>
      <w:tr w:rsidR="00234838" w:rsidRPr="00001A75" w14:paraId="37B72FAB" w14:textId="77777777" w:rsidTr="002A497A">
        <w:trPr>
          <w:cantSplit/>
          <w:trHeight w:val="185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AC9922" w14:textId="77777777" w:rsidR="00146D3E" w:rsidRPr="00001A75" w:rsidRDefault="00146D3E" w:rsidP="002A497A">
            <w:pPr>
              <w:rPr>
                <w:iCs/>
                <w:szCs w:val="24"/>
              </w:rPr>
            </w:pPr>
          </w:p>
        </w:tc>
        <w:tc>
          <w:tcPr>
            <w:tcW w:w="2552" w:type="dxa"/>
            <w:tcBorders>
              <w:top w:val="single" w:sz="4" w:space="0" w:color="auto"/>
              <w:left w:val="single" w:sz="4" w:space="0" w:color="auto"/>
              <w:bottom w:val="single" w:sz="4" w:space="0" w:color="auto"/>
              <w:right w:val="single" w:sz="4" w:space="0" w:color="auto"/>
            </w:tcBorders>
            <w:hideMark/>
          </w:tcPr>
          <w:p w14:paraId="3C7B5A62" w14:textId="77777777" w:rsidR="00146D3E" w:rsidRPr="00001A75" w:rsidRDefault="00431C51" w:rsidP="002A497A">
            <w:pPr>
              <w:rPr>
                <w:b/>
                <w:bCs/>
                <w:iCs/>
                <w:szCs w:val="24"/>
              </w:rPr>
            </w:pPr>
            <w:r w:rsidRPr="00001A75">
              <w:rPr>
                <w:b/>
              </w:rPr>
              <w:t>Αυγά υδατοκαλλιέργειας</w:t>
            </w:r>
          </w:p>
          <w:p w14:paraId="634741CF" w14:textId="77777777" w:rsidR="00146D3E" w:rsidRPr="00001A75" w:rsidRDefault="00431C51" w:rsidP="002A497A">
            <w:pPr>
              <w:rPr>
                <w:b/>
                <w:iCs/>
                <w:szCs w:val="24"/>
              </w:rPr>
            </w:pPr>
            <w:r w:rsidRPr="00001A75">
              <w:t xml:space="preserve">Τα δεδομένα καλύπτουν το βάρος και την αξία των αυγών υδατοκαλλιέργειας, ανά είδος, κατά την πρώτη πώληση, τα οποία δηλώνονται σε ισοδύναμο νωπού βάρους της μη μεταποιημένης παραγωγής, κατανεμημένα ανά περιβάλλον.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B484BB" w14:textId="77777777" w:rsidR="00146D3E" w:rsidRPr="00001A75" w:rsidRDefault="00146D3E" w:rsidP="002A497A">
            <w:pPr>
              <w:rPr>
                <w:iCs/>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54CE4E" w14:textId="77777777" w:rsidR="00146D3E" w:rsidRPr="00001A75" w:rsidRDefault="00146D3E" w:rsidP="002A497A">
            <w:pPr>
              <w:rPr>
                <w:iCs/>
                <w:szCs w:val="24"/>
              </w:rPr>
            </w:pPr>
          </w:p>
        </w:tc>
        <w:tc>
          <w:tcPr>
            <w:tcW w:w="1256" w:type="dxa"/>
            <w:tcBorders>
              <w:top w:val="single" w:sz="4" w:space="0" w:color="auto"/>
              <w:left w:val="single" w:sz="4" w:space="0" w:color="auto"/>
              <w:bottom w:val="single" w:sz="4" w:space="0" w:color="auto"/>
              <w:right w:val="single" w:sz="4" w:space="0" w:color="auto"/>
            </w:tcBorders>
          </w:tcPr>
          <w:p w14:paraId="4F7B4E0B" w14:textId="77777777" w:rsidR="00146D3E" w:rsidRPr="00001A75" w:rsidRDefault="00146D3E" w:rsidP="002A497A">
            <w:pPr>
              <w:rPr>
                <w:b/>
                <w:iCs/>
                <w:szCs w:val="24"/>
              </w:rPr>
            </w:pPr>
          </w:p>
        </w:tc>
        <w:tc>
          <w:tcPr>
            <w:tcW w:w="1270" w:type="dxa"/>
            <w:tcBorders>
              <w:top w:val="single" w:sz="4" w:space="0" w:color="auto"/>
              <w:left w:val="single" w:sz="4" w:space="0" w:color="auto"/>
              <w:bottom w:val="single" w:sz="4" w:space="0" w:color="auto"/>
              <w:right w:val="single" w:sz="4" w:space="0" w:color="auto"/>
            </w:tcBorders>
            <w:hideMark/>
          </w:tcPr>
          <w:p w14:paraId="486DCF51" w14:textId="77777777" w:rsidR="00146D3E" w:rsidRPr="00001A75" w:rsidRDefault="00431C51" w:rsidP="002A497A">
            <w:pPr>
              <w:rPr>
                <w:bCs/>
                <w:iCs/>
                <w:szCs w:val="24"/>
              </w:rPr>
            </w:pPr>
            <w:r w:rsidRPr="00001A75">
              <w:t>Εφαρμόζεται</w:t>
            </w:r>
          </w:p>
        </w:tc>
      </w:tr>
      <w:tr w:rsidR="00234838" w:rsidRPr="00001A75" w14:paraId="7246E213" w14:textId="77777777" w:rsidTr="002A497A">
        <w:trPr>
          <w:cantSplit/>
          <w:trHeight w:val="1432"/>
        </w:trPr>
        <w:tc>
          <w:tcPr>
            <w:tcW w:w="1690" w:type="dxa"/>
            <w:vMerge w:val="restart"/>
            <w:tcBorders>
              <w:top w:val="single" w:sz="4" w:space="0" w:color="auto"/>
              <w:left w:val="single" w:sz="4" w:space="0" w:color="auto"/>
              <w:bottom w:val="single" w:sz="4" w:space="0" w:color="auto"/>
              <w:right w:val="single" w:sz="4" w:space="0" w:color="auto"/>
            </w:tcBorders>
            <w:hideMark/>
          </w:tcPr>
          <w:p w14:paraId="09AC736A" w14:textId="77777777" w:rsidR="00146D3E" w:rsidRPr="00001A75" w:rsidRDefault="00431C51" w:rsidP="002A497A">
            <w:pPr>
              <w:rPr>
                <w:b/>
                <w:iCs/>
                <w:szCs w:val="24"/>
              </w:rPr>
            </w:pPr>
            <w:r w:rsidRPr="00001A75">
              <w:rPr>
                <w:b/>
              </w:rPr>
              <w:t>Ροές στην υδατοκαλλιέργεια</w:t>
            </w:r>
          </w:p>
          <w:p w14:paraId="37D45724" w14:textId="77777777" w:rsidR="00146D3E" w:rsidRPr="00001A75" w:rsidRDefault="00431C51" w:rsidP="002A497A">
            <w:pPr>
              <w:rPr>
                <w:iCs/>
                <w:szCs w:val="24"/>
              </w:rPr>
            </w:pPr>
            <w:r w:rsidRPr="00001A75">
              <w:t>Τα δεδομένα καλύπτουν τις ροές υδατοκαλλιέργειας που δεν προορίζονται για κατανάλωση.</w:t>
            </w:r>
          </w:p>
        </w:tc>
        <w:tc>
          <w:tcPr>
            <w:tcW w:w="2552" w:type="dxa"/>
            <w:tcBorders>
              <w:top w:val="single" w:sz="4" w:space="0" w:color="auto"/>
              <w:left w:val="single" w:sz="4" w:space="0" w:color="auto"/>
              <w:bottom w:val="single" w:sz="4" w:space="0" w:color="auto"/>
              <w:right w:val="single" w:sz="4" w:space="0" w:color="auto"/>
            </w:tcBorders>
            <w:hideMark/>
          </w:tcPr>
          <w:p w14:paraId="681FCB4E" w14:textId="77777777" w:rsidR="00146D3E" w:rsidRPr="00001A75" w:rsidRDefault="00431C51" w:rsidP="002A497A">
            <w:pPr>
              <w:rPr>
                <w:b/>
                <w:bCs/>
                <w:iCs/>
                <w:szCs w:val="24"/>
              </w:rPr>
            </w:pPr>
            <w:proofErr w:type="spellStart"/>
            <w:r w:rsidRPr="00001A75">
              <w:rPr>
                <w:b/>
              </w:rPr>
              <w:t>Εκτατική</w:t>
            </w:r>
            <w:proofErr w:type="spellEnd"/>
            <w:r w:rsidRPr="00001A75">
              <w:rPr>
                <w:b/>
              </w:rPr>
              <w:t xml:space="preserve"> υδατοκαλλιέργεια</w:t>
            </w:r>
          </w:p>
          <w:p w14:paraId="26C75743" w14:textId="77777777" w:rsidR="00146D3E" w:rsidRPr="00001A75" w:rsidRDefault="00431C51" w:rsidP="002A497A">
            <w:pPr>
              <w:rPr>
                <w:b/>
                <w:iCs/>
                <w:szCs w:val="24"/>
              </w:rPr>
            </w:pPr>
            <w:r w:rsidRPr="00001A75">
              <w:t>Τα δεδομένα καλύπτουν το βάρος και την αξία των αλιευμάτων από το φυσικό περιβάλλον, ανά είδος, για εκτροφή σε εγκαταστάσεις υδατοκαλλιέργειας.</w:t>
            </w:r>
          </w:p>
        </w:tc>
        <w:tc>
          <w:tcPr>
            <w:tcW w:w="1564" w:type="dxa"/>
            <w:vMerge w:val="restart"/>
            <w:tcBorders>
              <w:top w:val="single" w:sz="4" w:space="0" w:color="auto"/>
              <w:left w:val="single" w:sz="4" w:space="0" w:color="auto"/>
              <w:bottom w:val="single" w:sz="4" w:space="0" w:color="auto"/>
              <w:right w:val="single" w:sz="4" w:space="0" w:color="auto"/>
            </w:tcBorders>
            <w:noWrap/>
            <w:vAlign w:val="center"/>
            <w:hideMark/>
          </w:tcPr>
          <w:p w14:paraId="486B7CB5" w14:textId="77777777" w:rsidR="00146D3E" w:rsidRPr="00001A75" w:rsidRDefault="00431C51" w:rsidP="002A497A">
            <w:pPr>
              <w:rPr>
                <w:b/>
                <w:iCs/>
                <w:szCs w:val="24"/>
              </w:rPr>
            </w:pPr>
            <w:r w:rsidRPr="00001A75">
              <w:t>Ετήσια</w:t>
            </w:r>
          </w:p>
        </w:tc>
        <w:tc>
          <w:tcPr>
            <w:tcW w:w="1276" w:type="dxa"/>
            <w:vMerge w:val="restart"/>
            <w:tcBorders>
              <w:top w:val="single" w:sz="4" w:space="0" w:color="auto"/>
              <w:left w:val="single" w:sz="4" w:space="0" w:color="auto"/>
              <w:bottom w:val="single" w:sz="4" w:space="0" w:color="auto"/>
              <w:right w:val="single" w:sz="4" w:space="0" w:color="auto"/>
            </w:tcBorders>
            <w:noWrap/>
            <w:vAlign w:val="center"/>
            <w:hideMark/>
          </w:tcPr>
          <w:p w14:paraId="5E9BFDA6" w14:textId="77777777" w:rsidR="00146D3E" w:rsidRPr="00001A75" w:rsidRDefault="00431C51" w:rsidP="002A497A">
            <w:pPr>
              <w:rPr>
                <w:iCs/>
                <w:szCs w:val="24"/>
              </w:rPr>
            </w:pPr>
            <w:r w:rsidRPr="00001A75">
              <w:t>Ημερολογιακό έτος</w:t>
            </w:r>
          </w:p>
        </w:tc>
        <w:tc>
          <w:tcPr>
            <w:tcW w:w="1256" w:type="dxa"/>
            <w:vMerge w:val="restart"/>
            <w:tcBorders>
              <w:top w:val="single" w:sz="4" w:space="0" w:color="auto"/>
              <w:left w:val="single" w:sz="4" w:space="0" w:color="auto"/>
              <w:bottom w:val="single" w:sz="4" w:space="0" w:color="auto"/>
              <w:right w:val="single" w:sz="4" w:space="0" w:color="auto"/>
            </w:tcBorders>
          </w:tcPr>
          <w:p w14:paraId="215EB79A" w14:textId="77777777" w:rsidR="00146D3E" w:rsidRPr="00001A75" w:rsidRDefault="00146D3E" w:rsidP="002A497A">
            <w:pPr>
              <w:rPr>
                <w:iCs/>
                <w:szCs w:val="24"/>
              </w:rPr>
            </w:pPr>
          </w:p>
        </w:tc>
        <w:tc>
          <w:tcPr>
            <w:tcW w:w="1270" w:type="dxa"/>
            <w:vMerge w:val="restart"/>
            <w:tcBorders>
              <w:top w:val="single" w:sz="4" w:space="0" w:color="auto"/>
              <w:left w:val="single" w:sz="4" w:space="0" w:color="auto"/>
              <w:bottom w:val="single" w:sz="4" w:space="0" w:color="auto"/>
              <w:right w:val="single" w:sz="4" w:space="0" w:color="auto"/>
            </w:tcBorders>
          </w:tcPr>
          <w:p w14:paraId="49B650CF" w14:textId="77777777" w:rsidR="00146D3E" w:rsidRPr="00001A75" w:rsidRDefault="00146D3E" w:rsidP="002A497A">
            <w:pPr>
              <w:rPr>
                <w:iCs/>
                <w:szCs w:val="24"/>
              </w:rPr>
            </w:pPr>
          </w:p>
        </w:tc>
      </w:tr>
      <w:tr w:rsidR="00234838" w:rsidRPr="00001A75" w14:paraId="7B1EFED7" w14:textId="77777777" w:rsidTr="002A497A">
        <w:trPr>
          <w:cantSplit/>
          <w:trHeight w:val="38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5BDAAE" w14:textId="77777777" w:rsidR="00146D3E" w:rsidRPr="00001A75" w:rsidRDefault="00146D3E" w:rsidP="002A497A">
            <w:pPr>
              <w:rPr>
                <w:i/>
                <w:szCs w:val="24"/>
              </w:rPr>
            </w:pPr>
          </w:p>
        </w:tc>
        <w:tc>
          <w:tcPr>
            <w:tcW w:w="2552" w:type="dxa"/>
            <w:tcBorders>
              <w:top w:val="single" w:sz="4" w:space="0" w:color="auto"/>
              <w:left w:val="single" w:sz="4" w:space="0" w:color="auto"/>
              <w:bottom w:val="single" w:sz="4" w:space="0" w:color="auto"/>
              <w:right w:val="single" w:sz="4" w:space="0" w:color="auto"/>
            </w:tcBorders>
            <w:hideMark/>
          </w:tcPr>
          <w:p w14:paraId="72E10EB6" w14:textId="77777777" w:rsidR="00146D3E" w:rsidRPr="00001A75" w:rsidRDefault="00431C51" w:rsidP="002A497A">
            <w:pPr>
              <w:rPr>
                <w:b/>
                <w:bCs/>
                <w:iCs/>
                <w:szCs w:val="24"/>
              </w:rPr>
            </w:pPr>
            <w:r w:rsidRPr="00001A75">
              <w:rPr>
                <w:b/>
              </w:rPr>
              <w:t xml:space="preserve">Προϊόντα από εκκολαπτήρια και μονάδες </w:t>
            </w:r>
            <w:proofErr w:type="spellStart"/>
            <w:r w:rsidRPr="00001A75">
              <w:rPr>
                <w:b/>
              </w:rPr>
              <w:t>προπάχυνσης</w:t>
            </w:r>
            <w:proofErr w:type="spellEnd"/>
            <w:r w:rsidRPr="00001A75">
              <w:rPr>
                <w:b/>
              </w:rPr>
              <w:t xml:space="preserve"> </w:t>
            </w:r>
          </w:p>
          <w:p w14:paraId="3EFE6397" w14:textId="77777777" w:rsidR="00146D3E" w:rsidRPr="00001A75" w:rsidRDefault="00431C51" w:rsidP="002A497A">
            <w:pPr>
              <w:rPr>
                <w:b/>
                <w:i/>
                <w:szCs w:val="24"/>
              </w:rPr>
            </w:pPr>
            <w:r w:rsidRPr="00001A75">
              <w:t xml:space="preserve">Τα δεδομένα καλύπτουν την παραγωγή εκκολαπτηρίων και μονάδων </w:t>
            </w:r>
            <w:proofErr w:type="spellStart"/>
            <w:r w:rsidRPr="00001A75">
              <w:t>προπάχυνσης</w:t>
            </w:r>
            <w:proofErr w:type="spellEnd"/>
            <w:r w:rsidRPr="00001A75">
              <w:t>, ανά είδος, σε αριθμό που παράγεται και πωλείται για εκτροφή ή παράγεται με σκοπό την απελευθέρωση στο φυσικό περιβάλλον, κατανεμημένα ανά προορισμό χρήσης και στάδιο του κύκλου ζωής.</w:t>
            </w:r>
            <w:r w:rsidRPr="00001A75">
              <w:rPr>
                <w:b/>
              </w:rPr>
              <w:t xml:space="preserve"> </w:t>
            </w:r>
            <w:r w:rsidRPr="00001A75">
              <w:t xml:space="preserve">Τα δεδομένα καλύπτουν τη χρηματική αξία της παραγωγής από εκκολαπτήρια και μονάδες </w:t>
            </w:r>
            <w:proofErr w:type="spellStart"/>
            <w:r w:rsidRPr="00001A75">
              <w:t>προπάχυνσης</w:t>
            </w:r>
            <w:proofErr w:type="spellEnd"/>
            <w:r w:rsidRPr="00001A75">
              <w:t>, ανά είδος, κατά την πρώτη πώληση, για εκτροφή, κατανεμημένα ανά προορισμό χρήσης και στάδιο του κύκλου ζωής.</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3F5AEB" w14:textId="77777777" w:rsidR="00146D3E" w:rsidRPr="00001A75" w:rsidRDefault="00146D3E" w:rsidP="002A497A">
            <w:pPr>
              <w:rPr>
                <w:b/>
                <w:i/>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8FB2A6" w14:textId="77777777" w:rsidR="00146D3E" w:rsidRPr="00001A75" w:rsidRDefault="00146D3E" w:rsidP="002A497A">
            <w:pPr>
              <w:rPr>
                <w:i/>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C57CDE" w14:textId="77777777" w:rsidR="00146D3E" w:rsidRPr="00001A75" w:rsidRDefault="00146D3E" w:rsidP="002A497A">
            <w:pPr>
              <w:rPr>
                <w:i/>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54466F" w14:textId="77777777" w:rsidR="00146D3E" w:rsidRPr="00001A75" w:rsidRDefault="00146D3E" w:rsidP="002A497A">
            <w:pPr>
              <w:rPr>
                <w:i/>
                <w:szCs w:val="24"/>
              </w:rPr>
            </w:pPr>
          </w:p>
        </w:tc>
      </w:tr>
      <w:tr w:rsidR="00234838" w:rsidRPr="00001A75" w14:paraId="77FBD722" w14:textId="77777777" w:rsidTr="002A497A">
        <w:trPr>
          <w:cantSplit/>
          <w:trHeight w:val="507"/>
        </w:trPr>
        <w:tc>
          <w:tcPr>
            <w:tcW w:w="1690" w:type="dxa"/>
            <w:tcBorders>
              <w:top w:val="single" w:sz="4" w:space="0" w:color="auto"/>
              <w:left w:val="single" w:sz="4" w:space="0" w:color="auto"/>
              <w:bottom w:val="single" w:sz="4" w:space="0" w:color="auto"/>
              <w:right w:val="single" w:sz="4" w:space="0" w:color="auto"/>
            </w:tcBorders>
            <w:hideMark/>
          </w:tcPr>
          <w:p w14:paraId="6F237B3C" w14:textId="77777777" w:rsidR="00146D3E" w:rsidRPr="00001A75" w:rsidRDefault="00431C51" w:rsidP="002A497A">
            <w:pPr>
              <w:rPr>
                <w:b/>
                <w:iCs/>
                <w:szCs w:val="24"/>
              </w:rPr>
            </w:pPr>
            <w:r w:rsidRPr="00001A75">
              <w:rPr>
                <w:b/>
              </w:rPr>
              <w:t xml:space="preserve">Εγκαταστάσεις υδατοκαλλιέργειας </w:t>
            </w:r>
          </w:p>
          <w:p w14:paraId="3F3B93D3" w14:textId="77777777" w:rsidR="00146D3E" w:rsidRPr="00001A75" w:rsidRDefault="00431C51" w:rsidP="002A497A">
            <w:pPr>
              <w:rPr>
                <w:iCs/>
                <w:szCs w:val="24"/>
              </w:rPr>
            </w:pPr>
            <w:r w:rsidRPr="00001A75">
              <w:t>Τα δεδομένα καλύπτουν τη δομή των εγκαταστάσεων υδατοκαλλιέργειας.</w:t>
            </w:r>
          </w:p>
        </w:tc>
        <w:tc>
          <w:tcPr>
            <w:tcW w:w="2552" w:type="dxa"/>
            <w:tcBorders>
              <w:top w:val="single" w:sz="4" w:space="0" w:color="auto"/>
              <w:left w:val="single" w:sz="4" w:space="0" w:color="auto"/>
              <w:bottom w:val="single" w:sz="4" w:space="0" w:color="auto"/>
              <w:right w:val="single" w:sz="4" w:space="0" w:color="auto"/>
            </w:tcBorders>
            <w:hideMark/>
          </w:tcPr>
          <w:p w14:paraId="6BA2D633" w14:textId="77777777" w:rsidR="00146D3E" w:rsidRPr="00001A75" w:rsidRDefault="00431C51" w:rsidP="002A497A">
            <w:pPr>
              <w:rPr>
                <w:b/>
                <w:iCs/>
                <w:szCs w:val="24"/>
              </w:rPr>
            </w:pPr>
            <w:r w:rsidRPr="00001A75">
              <w:rPr>
                <w:b/>
              </w:rPr>
              <w:t xml:space="preserve">Εγκαταστάσεις </w:t>
            </w:r>
          </w:p>
          <w:p w14:paraId="6100467B" w14:textId="77777777" w:rsidR="00146D3E" w:rsidRPr="00001A75" w:rsidRDefault="00431C51" w:rsidP="002A497A">
            <w:pPr>
              <w:rPr>
                <w:iCs/>
                <w:szCs w:val="24"/>
              </w:rPr>
            </w:pPr>
            <w:r w:rsidRPr="00001A75">
              <w:t>Τα δεδομένα καλύπτουν τον αριθμό και τις μετρήσεις των εγκαταστάσεων υδατοκαλλιέργειας, κατανεμημένα σύμφωνα με τον πίνακα 11 στην κατ’ εξουσιοδότηση απόφαση (ΕΕ) 2021/1167 της Επιτροπής</w:t>
            </w:r>
            <w:r w:rsidRPr="00001A75">
              <w:rPr>
                <w:vertAlign w:val="superscript"/>
              </w:rPr>
              <w:t>1</w:t>
            </w:r>
            <w:r w:rsidRPr="00001A75">
              <w:t>.</w:t>
            </w:r>
            <w:r w:rsidRPr="00001A75">
              <w:rPr>
                <w:b/>
              </w:rPr>
              <w:t xml:space="preserve"> </w:t>
            </w:r>
          </w:p>
        </w:tc>
        <w:tc>
          <w:tcPr>
            <w:tcW w:w="1564" w:type="dxa"/>
            <w:tcBorders>
              <w:top w:val="single" w:sz="4" w:space="0" w:color="auto"/>
              <w:left w:val="single" w:sz="4" w:space="0" w:color="auto"/>
              <w:bottom w:val="single" w:sz="4" w:space="0" w:color="auto"/>
              <w:right w:val="single" w:sz="4" w:space="0" w:color="auto"/>
            </w:tcBorders>
            <w:noWrap/>
            <w:hideMark/>
          </w:tcPr>
          <w:p w14:paraId="629CC282" w14:textId="77777777" w:rsidR="00146D3E" w:rsidRPr="00001A75" w:rsidRDefault="00431C51" w:rsidP="002A497A">
            <w:pPr>
              <w:rPr>
                <w:iCs/>
                <w:szCs w:val="24"/>
              </w:rPr>
            </w:pPr>
            <w:r w:rsidRPr="00001A75">
              <w:t>Κάθε δεύτερο έτος</w:t>
            </w:r>
          </w:p>
        </w:tc>
        <w:tc>
          <w:tcPr>
            <w:tcW w:w="1276" w:type="dxa"/>
            <w:tcBorders>
              <w:top w:val="single" w:sz="4" w:space="0" w:color="auto"/>
              <w:left w:val="single" w:sz="4" w:space="0" w:color="auto"/>
              <w:bottom w:val="single" w:sz="4" w:space="0" w:color="auto"/>
              <w:right w:val="single" w:sz="4" w:space="0" w:color="auto"/>
            </w:tcBorders>
            <w:noWrap/>
            <w:hideMark/>
          </w:tcPr>
          <w:p w14:paraId="32DEEFA9" w14:textId="77777777" w:rsidR="00146D3E" w:rsidRPr="00001A75" w:rsidRDefault="00431C51" w:rsidP="002A497A">
            <w:pPr>
              <w:rPr>
                <w:iCs/>
                <w:szCs w:val="24"/>
              </w:rPr>
            </w:pPr>
            <w:r w:rsidRPr="00001A75">
              <w:t>Ημερολογιακό έτος</w:t>
            </w:r>
          </w:p>
        </w:tc>
        <w:tc>
          <w:tcPr>
            <w:tcW w:w="1256" w:type="dxa"/>
            <w:tcBorders>
              <w:top w:val="single" w:sz="4" w:space="0" w:color="auto"/>
              <w:left w:val="single" w:sz="4" w:space="0" w:color="auto"/>
              <w:bottom w:val="single" w:sz="4" w:space="0" w:color="auto"/>
              <w:right w:val="single" w:sz="4" w:space="0" w:color="auto"/>
            </w:tcBorders>
          </w:tcPr>
          <w:p w14:paraId="2D9CF898" w14:textId="77777777" w:rsidR="00146D3E" w:rsidRPr="00001A75" w:rsidRDefault="00146D3E" w:rsidP="002A497A">
            <w:pPr>
              <w:rPr>
                <w:iCs/>
                <w:szCs w:val="24"/>
              </w:rPr>
            </w:pPr>
          </w:p>
        </w:tc>
        <w:tc>
          <w:tcPr>
            <w:tcW w:w="1270" w:type="dxa"/>
            <w:tcBorders>
              <w:top w:val="single" w:sz="4" w:space="0" w:color="auto"/>
              <w:left w:val="single" w:sz="4" w:space="0" w:color="auto"/>
              <w:bottom w:val="single" w:sz="4" w:space="0" w:color="auto"/>
              <w:right w:val="single" w:sz="4" w:space="0" w:color="auto"/>
            </w:tcBorders>
            <w:hideMark/>
          </w:tcPr>
          <w:p w14:paraId="79F99CA8" w14:textId="77777777" w:rsidR="00146D3E" w:rsidRPr="00001A75" w:rsidRDefault="00431C51" w:rsidP="002A497A">
            <w:pPr>
              <w:rPr>
                <w:bCs/>
                <w:iCs/>
                <w:szCs w:val="24"/>
              </w:rPr>
            </w:pPr>
            <w:r w:rsidRPr="00001A75">
              <w:t>Εφαρμόζεται</w:t>
            </w:r>
          </w:p>
        </w:tc>
      </w:tr>
      <w:bookmarkEnd w:id="6"/>
      <w:tr w:rsidR="00234838" w:rsidRPr="00001A75" w14:paraId="2A06B3FE" w14:textId="77777777" w:rsidTr="002A497A">
        <w:trPr>
          <w:cantSplit/>
          <w:trHeight w:val="507"/>
        </w:trPr>
        <w:tc>
          <w:tcPr>
            <w:tcW w:w="9608" w:type="dxa"/>
            <w:gridSpan w:val="6"/>
            <w:tcBorders>
              <w:top w:val="single" w:sz="4" w:space="0" w:color="auto"/>
              <w:left w:val="single" w:sz="4" w:space="0" w:color="auto"/>
              <w:bottom w:val="single" w:sz="4" w:space="0" w:color="auto"/>
              <w:right w:val="single" w:sz="4" w:space="0" w:color="auto"/>
            </w:tcBorders>
            <w:vAlign w:val="center"/>
          </w:tcPr>
          <w:p w14:paraId="1379282B" w14:textId="77777777" w:rsidR="00146D3E" w:rsidRPr="00001A75" w:rsidRDefault="00431C51" w:rsidP="002A497A">
            <w:pPr>
              <w:rPr>
                <w:bCs/>
                <w:i/>
                <w:iCs/>
                <w:szCs w:val="24"/>
              </w:rPr>
            </w:pPr>
            <w:r w:rsidRPr="00001A75">
              <w:rPr>
                <w:i/>
                <w:vertAlign w:val="superscript"/>
              </w:rPr>
              <w:t>1</w:t>
            </w:r>
            <w:r w:rsidRPr="00001A75">
              <w:rPr>
                <w:i/>
              </w:rPr>
              <w:t xml:space="preserve"> Κατ’ εξουσιοδότηση απόφαση (ΕΕ) 2021/1167 της Επιτροπής, της 27ης Απριλίου 2021, για τη θέσπιση πολυετούς προγράμματος της Ένωσης για τη συλλογή και τη διαχείριση βιολογικών, περιβαλλοντικών, τεχνικών και κοινωνικοοικονομικών δεδομένων στους τομείς της αλιείας και της υδατοκαλλιέργειας από το 2022 (C/2021/2797) (ΕΕL 253 της 16.7.2021, σ. 51).</w:t>
            </w:r>
          </w:p>
        </w:tc>
      </w:tr>
    </w:tbl>
    <w:p w14:paraId="5E33DDDB" w14:textId="77777777" w:rsidR="00146D3E" w:rsidRPr="00001A75" w:rsidRDefault="00146D3E" w:rsidP="00146D3E">
      <w:pPr>
        <w:pStyle w:val="AmColumnHeading"/>
        <w:jc w:val="left"/>
      </w:pPr>
    </w:p>
    <w:p w14:paraId="06D2F873" w14:textId="77777777" w:rsidR="00146D3E" w:rsidRPr="00001A75" w:rsidRDefault="00146D3E" w:rsidP="00146D3E">
      <w:pPr>
        <w:pStyle w:val="AmColumnHeading"/>
      </w:pPr>
    </w:p>
    <w:p w14:paraId="6691F7BE" w14:textId="77777777" w:rsidR="00146D3E" w:rsidRPr="00001A75" w:rsidRDefault="00146D3E" w:rsidP="00146D3E">
      <w:pPr>
        <w:pStyle w:val="AmColumnHeading"/>
      </w:pPr>
    </w:p>
    <w:p w14:paraId="08DA150F" w14:textId="77777777" w:rsidR="00146D3E" w:rsidRPr="00001A75" w:rsidRDefault="00146D3E" w:rsidP="00146D3E">
      <w:pPr>
        <w:pStyle w:val="AmColumnHeading"/>
      </w:pPr>
    </w:p>
    <w:p w14:paraId="31669C8B" w14:textId="77777777" w:rsidR="00146D3E" w:rsidRPr="00001A75" w:rsidRDefault="00146D3E" w:rsidP="00146D3E">
      <w:pPr>
        <w:pStyle w:val="AmColumnHeading"/>
      </w:pPr>
    </w:p>
    <w:p w14:paraId="48904DE6" w14:textId="77777777" w:rsidR="00146D3E" w:rsidRPr="00001A75" w:rsidRDefault="00431C51" w:rsidP="00146D3E">
      <w:pPr>
        <w:pStyle w:val="AmColumnHeading"/>
      </w:pPr>
      <w:r w:rsidRPr="00001A75">
        <w:t>Τροπολογία</w:t>
      </w:r>
    </w:p>
    <w:tbl>
      <w:tblPr>
        <w:tblStyle w:val="TableGrid"/>
        <w:tblpPr w:leftFromText="180" w:rightFromText="180" w:vertAnchor="text" w:tblpY="1"/>
        <w:tblOverlap w:val="never"/>
        <w:tblW w:w="9060" w:type="dxa"/>
        <w:tblLook w:val="04A0" w:firstRow="1" w:lastRow="0" w:firstColumn="1" w:lastColumn="0" w:noHBand="0" w:noVBand="1"/>
      </w:tblPr>
      <w:tblGrid>
        <w:gridCol w:w="1144"/>
        <w:gridCol w:w="537"/>
        <w:gridCol w:w="689"/>
        <w:gridCol w:w="1116"/>
        <w:gridCol w:w="997"/>
        <w:gridCol w:w="1204"/>
        <w:gridCol w:w="1137"/>
        <w:gridCol w:w="1137"/>
        <w:gridCol w:w="1088"/>
        <w:gridCol w:w="11"/>
      </w:tblGrid>
      <w:tr w:rsidR="00234838" w:rsidRPr="00001A75" w14:paraId="0F17F4CA" w14:textId="77777777" w:rsidTr="00146D3E">
        <w:trPr>
          <w:gridAfter w:val="1"/>
          <w:wAfter w:w="8" w:type="dxa"/>
          <w:cantSplit/>
          <w:trHeight w:val="315"/>
          <w:tblHeader/>
        </w:trPr>
        <w:tc>
          <w:tcPr>
            <w:tcW w:w="1573" w:type="dxa"/>
            <w:gridSpan w:val="2"/>
            <w:vMerge w:val="restart"/>
            <w:tcBorders>
              <w:top w:val="single" w:sz="4" w:space="0" w:color="auto"/>
              <w:left w:val="single" w:sz="4" w:space="0" w:color="auto"/>
              <w:bottom w:val="single" w:sz="4" w:space="0" w:color="auto"/>
              <w:right w:val="single" w:sz="4" w:space="0" w:color="auto"/>
            </w:tcBorders>
            <w:noWrap/>
            <w:hideMark/>
          </w:tcPr>
          <w:p w14:paraId="63093C61" w14:textId="77777777" w:rsidR="00146D3E" w:rsidRPr="00001A75" w:rsidRDefault="00431C51" w:rsidP="00146D3E">
            <w:pPr>
              <w:rPr>
                <w:iCs/>
                <w:sz w:val="22"/>
                <w:szCs w:val="22"/>
              </w:rPr>
            </w:pPr>
            <w:bookmarkStart w:id="7" w:name="_Hlk221085293"/>
            <w:r w:rsidRPr="00001A75">
              <w:rPr>
                <w:sz w:val="22"/>
              </w:rPr>
              <w:t xml:space="preserve">Θέμα </w:t>
            </w:r>
          </w:p>
        </w:tc>
        <w:tc>
          <w:tcPr>
            <w:tcW w:w="1603" w:type="dxa"/>
            <w:gridSpan w:val="2"/>
            <w:vMerge w:val="restart"/>
            <w:tcBorders>
              <w:top w:val="single" w:sz="4" w:space="0" w:color="auto"/>
              <w:left w:val="single" w:sz="4" w:space="0" w:color="auto"/>
              <w:bottom w:val="single" w:sz="4" w:space="0" w:color="auto"/>
              <w:right w:val="single" w:sz="4" w:space="0" w:color="auto"/>
            </w:tcBorders>
            <w:noWrap/>
            <w:hideMark/>
          </w:tcPr>
          <w:p w14:paraId="745E4E8B" w14:textId="77777777" w:rsidR="00146D3E" w:rsidRPr="00001A75" w:rsidRDefault="00431C51" w:rsidP="00146D3E">
            <w:pPr>
              <w:rPr>
                <w:iCs/>
                <w:sz w:val="22"/>
                <w:szCs w:val="22"/>
              </w:rPr>
            </w:pPr>
            <w:r w:rsidRPr="00001A75">
              <w:rPr>
                <w:sz w:val="22"/>
              </w:rPr>
              <w:t>Λεπτομερή θέματα</w:t>
            </w:r>
          </w:p>
        </w:tc>
        <w:tc>
          <w:tcPr>
            <w:tcW w:w="1336" w:type="dxa"/>
            <w:vMerge w:val="restart"/>
            <w:tcBorders>
              <w:top w:val="single" w:sz="4" w:space="0" w:color="auto"/>
              <w:left w:val="single" w:sz="4" w:space="0" w:color="auto"/>
              <w:bottom w:val="single" w:sz="4" w:space="0" w:color="auto"/>
              <w:right w:val="single" w:sz="4" w:space="0" w:color="auto"/>
            </w:tcBorders>
            <w:noWrap/>
            <w:hideMark/>
          </w:tcPr>
          <w:p w14:paraId="60F82D9E" w14:textId="77777777" w:rsidR="00146D3E" w:rsidRPr="00001A75" w:rsidRDefault="00431C51" w:rsidP="00146D3E">
            <w:pPr>
              <w:rPr>
                <w:iCs/>
                <w:sz w:val="22"/>
                <w:szCs w:val="22"/>
              </w:rPr>
            </w:pPr>
            <w:r w:rsidRPr="00001A75">
              <w:rPr>
                <w:sz w:val="22"/>
              </w:rPr>
              <w:t>Συχνότητες διαβίβασης</w:t>
            </w:r>
          </w:p>
        </w:tc>
        <w:tc>
          <w:tcPr>
            <w:tcW w:w="1047" w:type="dxa"/>
            <w:vMerge w:val="restart"/>
            <w:tcBorders>
              <w:top w:val="single" w:sz="4" w:space="0" w:color="auto"/>
              <w:left w:val="single" w:sz="4" w:space="0" w:color="auto"/>
              <w:bottom w:val="single" w:sz="4" w:space="0" w:color="auto"/>
              <w:right w:val="single" w:sz="4" w:space="0" w:color="auto"/>
            </w:tcBorders>
            <w:noWrap/>
            <w:hideMark/>
          </w:tcPr>
          <w:p w14:paraId="2BFB01CF" w14:textId="77777777" w:rsidR="00146D3E" w:rsidRPr="00001A75" w:rsidRDefault="00431C51" w:rsidP="00146D3E">
            <w:pPr>
              <w:rPr>
                <w:iCs/>
                <w:sz w:val="22"/>
                <w:szCs w:val="22"/>
              </w:rPr>
            </w:pPr>
            <w:r w:rsidRPr="00001A75">
              <w:rPr>
                <w:sz w:val="22"/>
              </w:rPr>
              <w:t>Περίοδος αναφοράς</w:t>
            </w:r>
          </w:p>
        </w:tc>
        <w:tc>
          <w:tcPr>
            <w:tcW w:w="3493" w:type="dxa"/>
            <w:gridSpan w:val="3"/>
            <w:tcBorders>
              <w:top w:val="single" w:sz="4" w:space="0" w:color="auto"/>
              <w:left w:val="single" w:sz="4" w:space="0" w:color="auto"/>
              <w:bottom w:val="single" w:sz="4" w:space="0" w:color="auto"/>
              <w:right w:val="single" w:sz="4" w:space="0" w:color="auto"/>
            </w:tcBorders>
          </w:tcPr>
          <w:p w14:paraId="57811BE5" w14:textId="77777777" w:rsidR="00146D3E" w:rsidRPr="00001A75" w:rsidRDefault="00431C51" w:rsidP="00146D3E">
            <w:pPr>
              <w:rPr>
                <w:iCs/>
                <w:sz w:val="22"/>
                <w:szCs w:val="22"/>
              </w:rPr>
            </w:pPr>
            <w:r w:rsidRPr="00001A75">
              <w:rPr>
                <w:sz w:val="22"/>
              </w:rPr>
              <w:t>Διαστάσεις</w:t>
            </w:r>
          </w:p>
        </w:tc>
      </w:tr>
      <w:bookmarkEnd w:id="7"/>
      <w:tr w:rsidR="00234838" w:rsidRPr="00001A75" w14:paraId="6FB89C58" w14:textId="77777777" w:rsidTr="00146D3E">
        <w:trPr>
          <w:cantSplit/>
          <w:trHeight w:val="315"/>
          <w:tblHeader/>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5169FA2" w14:textId="77777777" w:rsidR="00146D3E" w:rsidRPr="00001A75" w:rsidRDefault="00146D3E" w:rsidP="00146D3E">
            <w:pPr>
              <w:rPr>
                <w:b/>
                <w:bCs/>
                <w:i/>
                <w:sz w:val="22"/>
                <w:szCs w:val="22"/>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FF6D0CE" w14:textId="77777777" w:rsidR="00146D3E" w:rsidRPr="00001A75" w:rsidRDefault="00146D3E" w:rsidP="00146D3E">
            <w:pPr>
              <w:rPr>
                <w:b/>
                <w:bCs/>
                <w:i/>
                <w:sz w:val="22"/>
                <w:szCs w:val="22"/>
              </w:rPr>
            </w:pPr>
          </w:p>
        </w:tc>
        <w:tc>
          <w:tcPr>
            <w:tcW w:w="1336" w:type="dxa"/>
            <w:vMerge/>
            <w:tcBorders>
              <w:top w:val="single" w:sz="4" w:space="0" w:color="auto"/>
              <w:left w:val="single" w:sz="4" w:space="0" w:color="auto"/>
              <w:bottom w:val="single" w:sz="4" w:space="0" w:color="auto"/>
              <w:right w:val="single" w:sz="4" w:space="0" w:color="auto"/>
            </w:tcBorders>
            <w:vAlign w:val="center"/>
            <w:hideMark/>
          </w:tcPr>
          <w:p w14:paraId="6AB56F8F" w14:textId="77777777" w:rsidR="00146D3E" w:rsidRPr="00001A75" w:rsidRDefault="00146D3E" w:rsidP="00146D3E">
            <w:pPr>
              <w:rPr>
                <w:b/>
                <w:bCs/>
                <w:i/>
                <w:sz w:val="22"/>
                <w:szCs w:val="22"/>
              </w:rPr>
            </w:pPr>
          </w:p>
        </w:tc>
        <w:tc>
          <w:tcPr>
            <w:tcW w:w="1047" w:type="dxa"/>
            <w:vMerge/>
            <w:tcBorders>
              <w:top w:val="single" w:sz="4" w:space="0" w:color="auto"/>
              <w:left w:val="single" w:sz="4" w:space="0" w:color="auto"/>
              <w:bottom w:val="single" w:sz="4" w:space="0" w:color="auto"/>
              <w:right w:val="single" w:sz="4" w:space="0" w:color="auto"/>
            </w:tcBorders>
            <w:vAlign w:val="center"/>
            <w:hideMark/>
          </w:tcPr>
          <w:p w14:paraId="4D85C38C" w14:textId="77777777" w:rsidR="00146D3E" w:rsidRPr="00001A75" w:rsidRDefault="00146D3E" w:rsidP="00146D3E">
            <w:pPr>
              <w:rPr>
                <w:b/>
                <w:bCs/>
                <w:i/>
                <w:sz w:val="22"/>
                <w:szCs w:val="22"/>
              </w:rPr>
            </w:pPr>
          </w:p>
        </w:tc>
        <w:tc>
          <w:tcPr>
            <w:tcW w:w="1171" w:type="dxa"/>
            <w:tcBorders>
              <w:top w:val="single" w:sz="4" w:space="0" w:color="auto"/>
              <w:left w:val="single" w:sz="4" w:space="0" w:color="auto"/>
              <w:bottom w:val="single" w:sz="4" w:space="0" w:color="auto"/>
              <w:right w:val="single" w:sz="4" w:space="0" w:color="auto"/>
            </w:tcBorders>
          </w:tcPr>
          <w:p w14:paraId="1FABC2B4" w14:textId="77777777" w:rsidR="00146D3E" w:rsidRPr="00001A75" w:rsidRDefault="00431C51" w:rsidP="00146D3E">
            <w:pPr>
              <w:rPr>
                <w:b/>
                <w:i/>
                <w:sz w:val="22"/>
                <w:szCs w:val="22"/>
              </w:rPr>
            </w:pPr>
            <w:r w:rsidRPr="00001A75">
              <w:rPr>
                <w:b/>
                <w:i/>
                <w:sz w:val="22"/>
              </w:rPr>
              <w:t>Είδη CITES</w:t>
            </w:r>
          </w:p>
        </w:tc>
        <w:tc>
          <w:tcPr>
            <w:tcW w:w="1171" w:type="dxa"/>
            <w:tcBorders>
              <w:top w:val="single" w:sz="4" w:space="0" w:color="auto"/>
              <w:left w:val="single" w:sz="4" w:space="0" w:color="auto"/>
              <w:bottom w:val="single" w:sz="4" w:space="0" w:color="auto"/>
              <w:right w:val="single" w:sz="4" w:space="0" w:color="auto"/>
            </w:tcBorders>
            <w:hideMark/>
          </w:tcPr>
          <w:p w14:paraId="1B593C00" w14:textId="77777777" w:rsidR="00146D3E" w:rsidRPr="00001A75" w:rsidRDefault="00431C51" w:rsidP="00146D3E">
            <w:pPr>
              <w:rPr>
                <w:bCs/>
                <w:iCs/>
                <w:sz w:val="22"/>
                <w:szCs w:val="22"/>
              </w:rPr>
            </w:pPr>
            <w:r w:rsidRPr="00001A75">
              <w:rPr>
                <w:sz w:val="22"/>
              </w:rPr>
              <w:t>Βιολογική</w:t>
            </w:r>
          </w:p>
        </w:tc>
        <w:tc>
          <w:tcPr>
            <w:tcW w:w="1159" w:type="dxa"/>
            <w:gridSpan w:val="2"/>
            <w:tcBorders>
              <w:top w:val="single" w:sz="4" w:space="0" w:color="auto"/>
              <w:left w:val="single" w:sz="4" w:space="0" w:color="auto"/>
              <w:bottom w:val="single" w:sz="4" w:space="0" w:color="auto"/>
              <w:right w:val="single" w:sz="4" w:space="0" w:color="auto"/>
            </w:tcBorders>
            <w:hideMark/>
          </w:tcPr>
          <w:p w14:paraId="495F7FDA" w14:textId="77777777" w:rsidR="00146D3E" w:rsidRPr="00001A75" w:rsidRDefault="00431C51" w:rsidP="00146D3E">
            <w:pPr>
              <w:rPr>
                <w:bCs/>
                <w:iCs/>
                <w:sz w:val="22"/>
                <w:szCs w:val="22"/>
              </w:rPr>
            </w:pPr>
            <w:r w:rsidRPr="00001A75">
              <w:rPr>
                <w:sz w:val="22"/>
              </w:rPr>
              <w:t xml:space="preserve">Περιφερειακή </w:t>
            </w:r>
          </w:p>
        </w:tc>
      </w:tr>
      <w:tr w:rsidR="00234838" w:rsidRPr="00001A75" w14:paraId="3C25CBE0" w14:textId="77777777" w:rsidTr="00146D3E">
        <w:trPr>
          <w:cantSplit/>
          <w:trHeight w:val="2290"/>
        </w:trPr>
        <w:tc>
          <w:tcPr>
            <w:tcW w:w="1573" w:type="dxa"/>
            <w:gridSpan w:val="2"/>
            <w:vMerge w:val="restart"/>
            <w:tcBorders>
              <w:top w:val="single" w:sz="4" w:space="0" w:color="auto"/>
              <w:left w:val="single" w:sz="4" w:space="0" w:color="auto"/>
              <w:right w:val="single" w:sz="4" w:space="0" w:color="auto"/>
            </w:tcBorders>
            <w:hideMark/>
          </w:tcPr>
          <w:p w14:paraId="1852C71E" w14:textId="77777777" w:rsidR="00146D3E" w:rsidRPr="00001A75" w:rsidRDefault="00431C51" w:rsidP="00146D3E">
            <w:pPr>
              <w:rPr>
                <w:b/>
                <w:iCs/>
                <w:szCs w:val="24"/>
              </w:rPr>
            </w:pPr>
            <w:r w:rsidRPr="00001A75">
              <w:rPr>
                <w:b/>
              </w:rPr>
              <w:t xml:space="preserve">Παραγωγή υδατοκαλλιέργειας, εξαιρουμένων των εκκολαπτηρίων και των μονάδων </w:t>
            </w:r>
            <w:proofErr w:type="spellStart"/>
            <w:r w:rsidRPr="00001A75">
              <w:rPr>
                <w:b/>
              </w:rPr>
              <w:t>προπάχυνσης</w:t>
            </w:r>
            <w:proofErr w:type="spellEnd"/>
            <w:r w:rsidRPr="00001A75">
              <w:rPr>
                <w:b/>
              </w:rPr>
              <w:t>·</w:t>
            </w:r>
          </w:p>
          <w:p w14:paraId="3AAD9A26" w14:textId="77777777" w:rsidR="00146D3E" w:rsidRPr="00001A75" w:rsidRDefault="00431C51" w:rsidP="00146D3E">
            <w:pPr>
              <w:rPr>
                <w:b/>
                <w:bCs/>
                <w:i/>
                <w:szCs w:val="24"/>
              </w:rPr>
            </w:pPr>
            <w:r w:rsidRPr="00001A75">
              <w:t xml:space="preserve">Τα δεδομένα καλύπτουν το βάρος και τη χρηματική αξία της παραγωγής υδατοκαλλιέργειας για κατανάλωση </w:t>
            </w:r>
            <w:r w:rsidRPr="00001A75">
              <w:rPr>
                <w:b/>
                <w:bCs/>
                <w:i/>
                <w:iCs/>
              </w:rPr>
              <w:t>ή για διάφορα τμήματα</w:t>
            </w:r>
          </w:p>
          <w:p w14:paraId="30FF6BE3" w14:textId="77777777" w:rsidR="00146D3E" w:rsidRPr="00001A75" w:rsidRDefault="00431C51" w:rsidP="00146D3E">
            <w:pPr>
              <w:rPr>
                <w:i/>
                <w:szCs w:val="24"/>
              </w:rPr>
            </w:pPr>
            <w:proofErr w:type="spellStart"/>
            <w:r w:rsidRPr="00001A75">
              <w:rPr>
                <w:b/>
                <w:bCs/>
                <w:i/>
                <w:iCs/>
              </w:rPr>
              <w:t>βιοοικονομίας</w:t>
            </w:r>
            <w:proofErr w:type="spellEnd"/>
            <w:r w:rsidRPr="00001A75">
              <w:rPr>
                <w:i/>
              </w:rPr>
              <w:t>.</w:t>
            </w:r>
          </w:p>
        </w:tc>
        <w:tc>
          <w:tcPr>
            <w:tcW w:w="1603" w:type="dxa"/>
            <w:gridSpan w:val="2"/>
            <w:tcBorders>
              <w:top w:val="single" w:sz="4" w:space="0" w:color="auto"/>
              <w:left w:val="single" w:sz="4" w:space="0" w:color="auto"/>
              <w:bottom w:val="single" w:sz="4" w:space="0" w:color="auto"/>
              <w:right w:val="single" w:sz="4" w:space="0" w:color="auto"/>
            </w:tcBorders>
            <w:hideMark/>
          </w:tcPr>
          <w:p w14:paraId="51DAB343" w14:textId="77777777" w:rsidR="00146D3E" w:rsidRPr="00001A75" w:rsidRDefault="00431C51" w:rsidP="00146D3E">
            <w:pPr>
              <w:rPr>
                <w:b/>
                <w:bCs/>
                <w:i/>
                <w:szCs w:val="24"/>
              </w:rPr>
            </w:pPr>
            <w:r w:rsidRPr="00001A75">
              <w:rPr>
                <w:b/>
              </w:rPr>
              <w:t xml:space="preserve">Προϊόντα υδατοκαλλιέργειας εξαιρουμένων των αυγών και των </w:t>
            </w:r>
            <w:proofErr w:type="spellStart"/>
            <w:r w:rsidRPr="00001A75">
              <w:rPr>
                <w:b/>
              </w:rPr>
              <w:t>φυκών</w:t>
            </w:r>
            <w:proofErr w:type="spellEnd"/>
          </w:p>
          <w:p w14:paraId="4E1BFC56" w14:textId="77777777" w:rsidR="00146D3E" w:rsidRPr="00001A75" w:rsidRDefault="00431C51" w:rsidP="00146D3E">
            <w:pPr>
              <w:rPr>
                <w:iCs/>
                <w:szCs w:val="24"/>
              </w:rPr>
            </w:pPr>
            <w:r w:rsidRPr="00001A75">
              <w:t xml:space="preserve">Τα δεδομένα καλύπτουν το βάρος και την αξία των υδρόβιων οργανισμών, ανά είδος, κατά την πρώτη πώληση, τα οποία δηλώνονται σε ισοδύναμο βάρος ζωντανών αλιευμάτων μη μεταποιημένης παραγωγής, κατανεμημένα ανά περιβάλλον και μέθοδο παραγωγής. Από τα δεδομένα εξαιρούνται τα αυγά υδατοκαλλιέργειας. </w:t>
            </w:r>
          </w:p>
        </w:tc>
        <w:tc>
          <w:tcPr>
            <w:tcW w:w="1336" w:type="dxa"/>
            <w:vMerge w:val="restart"/>
            <w:tcBorders>
              <w:top w:val="single" w:sz="4" w:space="0" w:color="auto"/>
              <w:left w:val="single" w:sz="4" w:space="0" w:color="auto"/>
              <w:bottom w:val="single" w:sz="4" w:space="0" w:color="auto"/>
              <w:right w:val="single" w:sz="4" w:space="0" w:color="auto"/>
            </w:tcBorders>
            <w:noWrap/>
            <w:vAlign w:val="center"/>
            <w:hideMark/>
          </w:tcPr>
          <w:p w14:paraId="22AC57C5" w14:textId="77777777" w:rsidR="00146D3E" w:rsidRPr="00001A75" w:rsidRDefault="00431C51" w:rsidP="00146D3E">
            <w:pPr>
              <w:rPr>
                <w:iCs/>
                <w:szCs w:val="24"/>
              </w:rPr>
            </w:pPr>
            <w:r w:rsidRPr="00001A75">
              <w:t>Ετήσια</w:t>
            </w:r>
          </w:p>
        </w:tc>
        <w:tc>
          <w:tcPr>
            <w:tcW w:w="1047" w:type="dxa"/>
            <w:vMerge w:val="restart"/>
            <w:tcBorders>
              <w:top w:val="single" w:sz="4" w:space="0" w:color="auto"/>
              <w:left w:val="single" w:sz="4" w:space="0" w:color="auto"/>
              <w:bottom w:val="single" w:sz="4" w:space="0" w:color="auto"/>
              <w:right w:val="single" w:sz="4" w:space="0" w:color="auto"/>
            </w:tcBorders>
            <w:noWrap/>
            <w:vAlign w:val="center"/>
            <w:hideMark/>
          </w:tcPr>
          <w:p w14:paraId="48AFE2F4" w14:textId="77777777" w:rsidR="00146D3E" w:rsidRPr="00001A75" w:rsidRDefault="00431C51" w:rsidP="00146D3E">
            <w:pPr>
              <w:rPr>
                <w:iCs/>
                <w:szCs w:val="24"/>
              </w:rPr>
            </w:pPr>
            <w:r w:rsidRPr="00001A75">
              <w:t>Ημερολογιακό έτος</w:t>
            </w:r>
          </w:p>
        </w:tc>
        <w:tc>
          <w:tcPr>
            <w:tcW w:w="1171" w:type="dxa"/>
            <w:tcBorders>
              <w:top w:val="single" w:sz="4" w:space="0" w:color="auto"/>
              <w:left w:val="single" w:sz="4" w:space="0" w:color="auto"/>
              <w:bottom w:val="single" w:sz="4" w:space="0" w:color="auto"/>
              <w:right w:val="single" w:sz="4" w:space="0" w:color="auto"/>
            </w:tcBorders>
          </w:tcPr>
          <w:p w14:paraId="1EA281EF" w14:textId="77777777" w:rsidR="00146D3E" w:rsidRPr="00001A75" w:rsidRDefault="00431C51" w:rsidP="00146D3E">
            <w:pPr>
              <w:rPr>
                <w:b/>
                <w:i/>
                <w:szCs w:val="24"/>
              </w:rPr>
            </w:pPr>
            <w:r w:rsidRPr="00001A75">
              <w:rPr>
                <w:b/>
                <w:i/>
              </w:rPr>
              <w:t>Εφαρμόζεται</w:t>
            </w:r>
          </w:p>
        </w:tc>
        <w:tc>
          <w:tcPr>
            <w:tcW w:w="1171" w:type="dxa"/>
            <w:tcBorders>
              <w:top w:val="single" w:sz="4" w:space="0" w:color="auto"/>
              <w:left w:val="single" w:sz="4" w:space="0" w:color="auto"/>
              <w:bottom w:val="single" w:sz="4" w:space="0" w:color="auto"/>
              <w:right w:val="single" w:sz="4" w:space="0" w:color="auto"/>
            </w:tcBorders>
          </w:tcPr>
          <w:p w14:paraId="5B5F78C0" w14:textId="77777777" w:rsidR="00146D3E" w:rsidRPr="00001A75" w:rsidRDefault="00431C51" w:rsidP="00146D3E">
            <w:pPr>
              <w:rPr>
                <w:bCs/>
                <w:iCs/>
                <w:szCs w:val="24"/>
              </w:rPr>
            </w:pPr>
            <w:r w:rsidRPr="00001A75">
              <w:t>Εφαρμόζεται</w:t>
            </w:r>
          </w:p>
          <w:p w14:paraId="78A8502A" w14:textId="77777777" w:rsidR="00146D3E" w:rsidRPr="00001A75" w:rsidRDefault="00146D3E" w:rsidP="00146D3E">
            <w:pPr>
              <w:rPr>
                <w:bCs/>
                <w:iCs/>
                <w:szCs w:val="24"/>
              </w:rPr>
            </w:pPr>
          </w:p>
        </w:tc>
        <w:tc>
          <w:tcPr>
            <w:tcW w:w="1159" w:type="dxa"/>
            <w:gridSpan w:val="2"/>
            <w:tcBorders>
              <w:top w:val="single" w:sz="4" w:space="0" w:color="auto"/>
              <w:left w:val="single" w:sz="4" w:space="0" w:color="auto"/>
              <w:bottom w:val="single" w:sz="4" w:space="0" w:color="auto"/>
              <w:right w:val="single" w:sz="4" w:space="0" w:color="auto"/>
            </w:tcBorders>
          </w:tcPr>
          <w:p w14:paraId="6C18431B" w14:textId="77777777" w:rsidR="00146D3E" w:rsidRPr="00001A75" w:rsidRDefault="00431C51" w:rsidP="00146D3E">
            <w:pPr>
              <w:rPr>
                <w:bCs/>
                <w:iCs/>
                <w:szCs w:val="24"/>
              </w:rPr>
            </w:pPr>
            <w:r w:rsidRPr="00001A75">
              <w:t>Εφαρμόζεται</w:t>
            </w:r>
          </w:p>
          <w:p w14:paraId="79D359B7" w14:textId="77777777" w:rsidR="00146D3E" w:rsidRPr="00001A75" w:rsidRDefault="00146D3E" w:rsidP="00146D3E">
            <w:pPr>
              <w:rPr>
                <w:bCs/>
                <w:iCs/>
                <w:szCs w:val="24"/>
              </w:rPr>
            </w:pPr>
          </w:p>
        </w:tc>
      </w:tr>
      <w:tr w:rsidR="00234838" w:rsidRPr="00001A75" w14:paraId="71DA987B" w14:textId="77777777" w:rsidTr="00146D3E">
        <w:trPr>
          <w:cantSplit/>
          <w:trHeight w:val="1856"/>
        </w:trPr>
        <w:tc>
          <w:tcPr>
            <w:tcW w:w="0" w:type="auto"/>
            <w:gridSpan w:val="2"/>
            <w:vMerge/>
            <w:tcBorders>
              <w:left w:val="single" w:sz="4" w:space="0" w:color="auto"/>
              <w:right w:val="single" w:sz="4" w:space="0" w:color="auto"/>
            </w:tcBorders>
            <w:vAlign w:val="center"/>
            <w:hideMark/>
          </w:tcPr>
          <w:p w14:paraId="110B16BC" w14:textId="77777777" w:rsidR="00146D3E" w:rsidRPr="00001A75" w:rsidRDefault="00146D3E" w:rsidP="00146D3E">
            <w:pPr>
              <w:rPr>
                <w:i/>
                <w:szCs w:val="24"/>
              </w:rPr>
            </w:pPr>
          </w:p>
        </w:tc>
        <w:tc>
          <w:tcPr>
            <w:tcW w:w="1603" w:type="dxa"/>
            <w:gridSpan w:val="2"/>
            <w:tcBorders>
              <w:top w:val="single" w:sz="4" w:space="0" w:color="auto"/>
              <w:left w:val="single" w:sz="4" w:space="0" w:color="auto"/>
              <w:bottom w:val="single" w:sz="4" w:space="0" w:color="auto"/>
              <w:right w:val="single" w:sz="4" w:space="0" w:color="auto"/>
            </w:tcBorders>
            <w:hideMark/>
          </w:tcPr>
          <w:p w14:paraId="7173F346" w14:textId="77777777" w:rsidR="00146D3E" w:rsidRPr="00001A75" w:rsidRDefault="00431C51" w:rsidP="00146D3E">
            <w:pPr>
              <w:rPr>
                <w:b/>
                <w:bCs/>
                <w:iCs/>
                <w:szCs w:val="24"/>
              </w:rPr>
            </w:pPr>
            <w:r w:rsidRPr="00001A75">
              <w:rPr>
                <w:b/>
              </w:rPr>
              <w:t>Αυγά υδατοκαλλιέργειας</w:t>
            </w:r>
          </w:p>
          <w:p w14:paraId="0848C17D" w14:textId="77777777" w:rsidR="00146D3E" w:rsidRPr="00001A75" w:rsidRDefault="00431C51" w:rsidP="00146D3E">
            <w:pPr>
              <w:rPr>
                <w:b/>
                <w:i/>
                <w:szCs w:val="24"/>
              </w:rPr>
            </w:pPr>
            <w:r w:rsidRPr="00001A75">
              <w:t>Τα δεδομένα καλύπτουν το βάρος και την αξία των αυγών υδατοκαλλιέργειας, ανά είδος, κατά την πρώτη πώληση, τα οποία δηλώνονται σε ισοδύναμο νωπού βάρους της μη μεταποιημένης παραγωγής, κατανεμημένα ανά περιβάλλον.</w:t>
            </w:r>
            <w:r w:rsidRPr="00001A75">
              <w:rPr>
                <w:i/>
              </w:rPr>
              <w:t xml:space="preserve"> </w:t>
            </w:r>
          </w:p>
        </w:tc>
        <w:tc>
          <w:tcPr>
            <w:tcW w:w="1336" w:type="dxa"/>
            <w:vMerge/>
            <w:tcBorders>
              <w:top w:val="single" w:sz="4" w:space="0" w:color="auto"/>
              <w:left w:val="single" w:sz="4" w:space="0" w:color="auto"/>
              <w:bottom w:val="single" w:sz="4" w:space="0" w:color="auto"/>
              <w:right w:val="single" w:sz="4" w:space="0" w:color="auto"/>
            </w:tcBorders>
            <w:vAlign w:val="center"/>
            <w:hideMark/>
          </w:tcPr>
          <w:p w14:paraId="6A339207" w14:textId="77777777" w:rsidR="00146D3E" w:rsidRPr="00001A75" w:rsidRDefault="00146D3E" w:rsidP="00146D3E">
            <w:pPr>
              <w:rPr>
                <w:i/>
                <w:szCs w:val="24"/>
              </w:rPr>
            </w:pPr>
          </w:p>
        </w:tc>
        <w:tc>
          <w:tcPr>
            <w:tcW w:w="1047" w:type="dxa"/>
            <w:vMerge/>
            <w:tcBorders>
              <w:top w:val="single" w:sz="4" w:space="0" w:color="auto"/>
              <w:left w:val="single" w:sz="4" w:space="0" w:color="auto"/>
              <w:bottom w:val="single" w:sz="4" w:space="0" w:color="auto"/>
              <w:right w:val="single" w:sz="4" w:space="0" w:color="auto"/>
            </w:tcBorders>
            <w:vAlign w:val="center"/>
            <w:hideMark/>
          </w:tcPr>
          <w:p w14:paraId="57760A88" w14:textId="77777777" w:rsidR="00146D3E" w:rsidRPr="00001A75" w:rsidRDefault="00146D3E" w:rsidP="00146D3E">
            <w:pPr>
              <w:rPr>
                <w:i/>
                <w:szCs w:val="24"/>
              </w:rPr>
            </w:pPr>
          </w:p>
        </w:tc>
        <w:tc>
          <w:tcPr>
            <w:tcW w:w="1171" w:type="dxa"/>
            <w:tcBorders>
              <w:top w:val="single" w:sz="4" w:space="0" w:color="auto"/>
              <w:left w:val="single" w:sz="4" w:space="0" w:color="auto"/>
              <w:bottom w:val="single" w:sz="4" w:space="0" w:color="auto"/>
              <w:right w:val="single" w:sz="4" w:space="0" w:color="auto"/>
            </w:tcBorders>
          </w:tcPr>
          <w:p w14:paraId="667EE423" w14:textId="77777777" w:rsidR="00146D3E" w:rsidRPr="00001A75" w:rsidRDefault="00431C51" w:rsidP="00146D3E">
            <w:pPr>
              <w:rPr>
                <w:b/>
                <w:i/>
                <w:szCs w:val="24"/>
              </w:rPr>
            </w:pPr>
            <w:r w:rsidRPr="00001A75">
              <w:rPr>
                <w:b/>
                <w:i/>
              </w:rPr>
              <w:t>Εφαρμόζεται</w:t>
            </w:r>
          </w:p>
        </w:tc>
        <w:tc>
          <w:tcPr>
            <w:tcW w:w="1171" w:type="dxa"/>
            <w:tcBorders>
              <w:top w:val="single" w:sz="4" w:space="0" w:color="auto"/>
              <w:left w:val="single" w:sz="4" w:space="0" w:color="auto"/>
              <w:bottom w:val="single" w:sz="4" w:space="0" w:color="auto"/>
              <w:right w:val="single" w:sz="4" w:space="0" w:color="auto"/>
            </w:tcBorders>
          </w:tcPr>
          <w:p w14:paraId="2D02FFA9" w14:textId="77777777" w:rsidR="00146D3E" w:rsidRPr="00001A75" w:rsidRDefault="00146D3E" w:rsidP="00146D3E">
            <w:pPr>
              <w:rPr>
                <w:b/>
                <w:i/>
                <w:szCs w:val="24"/>
              </w:rPr>
            </w:pPr>
          </w:p>
        </w:tc>
        <w:tc>
          <w:tcPr>
            <w:tcW w:w="1159" w:type="dxa"/>
            <w:gridSpan w:val="2"/>
            <w:tcBorders>
              <w:top w:val="single" w:sz="4" w:space="0" w:color="auto"/>
              <w:left w:val="single" w:sz="4" w:space="0" w:color="auto"/>
              <w:bottom w:val="single" w:sz="4" w:space="0" w:color="auto"/>
              <w:right w:val="single" w:sz="4" w:space="0" w:color="auto"/>
            </w:tcBorders>
            <w:hideMark/>
          </w:tcPr>
          <w:p w14:paraId="6716D447" w14:textId="77777777" w:rsidR="00146D3E" w:rsidRPr="00001A75" w:rsidRDefault="00431C51" w:rsidP="00146D3E">
            <w:pPr>
              <w:rPr>
                <w:bCs/>
                <w:iCs/>
                <w:szCs w:val="24"/>
              </w:rPr>
            </w:pPr>
            <w:r w:rsidRPr="00001A75">
              <w:t>Εφαρμόζεται</w:t>
            </w:r>
          </w:p>
        </w:tc>
      </w:tr>
      <w:tr w:rsidR="00234838" w:rsidRPr="00001A75" w14:paraId="2261215D" w14:textId="77777777" w:rsidTr="00146D3E">
        <w:trPr>
          <w:cantSplit/>
          <w:trHeight w:val="1856"/>
        </w:trPr>
        <w:tc>
          <w:tcPr>
            <w:tcW w:w="0" w:type="auto"/>
            <w:gridSpan w:val="2"/>
            <w:vMerge/>
            <w:tcBorders>
              <w:left w:val="single" w:sz="4" w:space="0" w:color="auto"/>
              <w:bottom w:val="single" w:sz="4" w:space="0" w:color="auto"/>
              <w:right w:val="single" w:sz="4" w:space="0" w:color="auto"/>
            </w:tcBorders>
            <w:vAlign w:val="center"/>
          </w:tcPr>
          <w:p w14:paraId="6A18AE14" w14:textId="77777777" w:rsidR="00146D3E" w:rsidRPr="00001A75" w:rsidRDefault="00146D3E" w:rsidP="00146D3E">
            <w:pPr>
              <w:rPr>
                <w:i/>
                <w:szCs w:val="24"/>
              </w:rPr>
            </w:pPr>
          </w:p>
        </w:tc>
        <w:tc>
          <w:tcPr>
            <w:tcW w:w="1603" w:type="dxa"/>
            <w:gridSpan w:val="2"/>
            <w:tcBorders>
              <w:top w:val="single" w:sz="4" w:space="0" w:color="auto"/>
              <w:left w:val="single" w:sz="4" w:space="0" w:color="auto"/>
              <w:bottom w:val="single" w:sz="4" w:space="0" w:color="auto"/>
              <w:right w:val="single" w:sz="4" w:space="0" w:color="auto"/>
            </w:tcBorders>
          </w:tcPr>
          <w:p w14:paraId="4FDB17CC" w14:textId="77777777" w:rsidR="00146D3E" w:rsidRPr="00001A75" w:rsidRDefault="00431C51" w:rsidP="00146D3E">
            <w:pPr>
              <w:rPr>
                <w:b/>
                <w:bCs/>
                <w:i/>
                <w:szCs w:val="24"/>
              </w:rPr>
            </w:pPr>
            <w:r w:rsidRPr="00001A75">
              <w:rPr>
                <w:b/>
                <w:i/>
              </w:rPr>
              <w:t xml:space="preserve">Υδατοκαλλιέργεια </w:t>
            </w:r>
            <w:proofErr w:type="spellStart"/>
            <w:r w:rsidRPr="00001A75">
              <w:rPr>
                <w:b/>
                <w:i/>
              </w:rPr>
              <w:t>φυκών</w:t>
            </w:r>
            <w:proofErr w:type="spellEnd"/>
          </w:p>
          <w:p w14:paraId="232CC17B" w14:textId="77777777" w:rsidR="00146D3E" w:rsidRPr="00001A75" w:rsidRDefault="00146D3E" w:rsidP="00146D3E">
            <w:pPr>
              <w:rPr>
                <w:b/>
                <w:bCs/>
                <w:i/>
                <w:szCs w:val="24"/>
              </w:rPr>
            </w:pPr>
          </w:p>
          <w:p w14:paraId="07075365" w14:textId="77777777" w:rsidR="00146D3E" w:rsidRPr="00001A75" w:rsidRDefault="00431C51" w:rsidP="00146D3E">
            <w:pPr>
              <w:rPr>
                <w:b/>
                <w:bCs/>
                <w:i/>
                <w:szCs w:val="24"/>
              </w:rPr>
            </w:pPr>
            <w:r w:rsidRPr="00001A75">
              <w:rPr>
                <w:b/>
                <w:i/>
              </w:rPr>
              <w:t xml:space="preserve">Τα δεδομένα καλύπτουν το βάρος των υδρόβιων οργανισμών, </w:t>
            </w:r>
          </w:p>
          <w:p w14:paraId="3F16F6A6" w14:textId="77777777" w:rsidR="00146D3E" w:rsidRPr="00001A75" w:rsidRDefault="00431C51" w:rsidP="00146D3E">
            <w:pPr>
              <w:rPr>
                <w:b/>
                <w:bCs/>
                <w:i/>
                <w:szCs w:val="24"/>
              </w:rPr>
            </w:pPr>
            <w:r w:rsidRPr="00001A75">
              <w:rPr>
                <w:b/>
                <w:i/>
              </w:rPr>
              <w:t xml:space="preserve">ανά είδος, κατά τη συγκομιδή, εκπεφρασμένο σε ισοδύναμο ξηρού βάρους μη μεταποιημένης </w:t>
            </w:r>
          </w:p>
          <w:p w14:paraId="6F01178B" w14:textId="77777777" w:rsidR="00146D3E" w:rsidRPr="00001A75" w:rsidRDefault="00431C51" w:rsidP="00146D3E">
            <w:pPr>
              <w:rPr>
                <w:b/>
                <w:bCs/>
                <w:i/>
                <w:szCs w:val="24"/>
              </w:rPr>
            </w:pPr>
            <w:r w:rsidRPr="00001A75">
              <w:rPr>
                <w:b/>
                <w:i/>
              </w:rPr>
              <w:t>παραγωγής, κατανεμημένα ανά περιβάλλον και μέθοδο παραγωγής</w:t>
            </w:r>
          </w:p>
        </w:tc>
        <w:tc>
          <w:tcPr>
            <w:tcW w:w="1336" w:type="dxa"/>
            <w:tcBorders>
              <w:top w:val="single" w:sz="4" w:space="0" w:color="auto"/>
              <w:left w:val="single" w:sz="4" w:space="0" w:color="auto"/>
              <w:bottom w:val="single" w:sz="4" w:space="0" w:color="auto"/>
              <w:right w:val="single" w:sz="4" w:space="0" w:color="auto"/>
            </w:tcBorders>
            <w:vAlign w:val="center"/>
          </w:tcPr>
          <w:p w14:paraId="17F11627" w14:textId="77777777" w:rsidR="00146D3E" w:rsidRPr="00001A75" w:rsidRDefault="00431C51" w:rsidP="00146D3E">
            <w:pPr>
              <w:rPr>
                <w:b/>
                <w:bCs/>
                <w:i/>
                <w:sz w:val="20"/>
              </w:rPr>
            </w:pPr>
            <w:r w:rsidRPr="00001A75">
              <w:rPr>
                <w:b/>
                <w:i/>
                <w:sz w:val="20"/>
              </w:rPr>
              <w:t>Ετήσια</w:t>
            </w:r>
          </w:p>
        </w:tc>
        <w:tc>
          <w:tcPr>
            <w:tcW w:w="1047" w:type="dxa"/>
            <w:tcBorders>
              <w:top w:val="single" w:sz="4" w:space="0" w:color="auto"/>
              <w:left w:val="single" w:sz="4" w:space="0" w:color="auto"/>
              <w:bottom w:val="single" w:sz="4" w:space="0" w:color="auto"/>
              <w:right w:val="single" w:sz="4" w:space="0" w:color="auto"/>
            </w:tcBorders>
            <w:vAlign w:val="center"/>
          </w:tcPr>
          <w:p w14:paraId="16EB83F4" w14:textId="77777777" w:rsidR="00146D3E" w:rsidRPr="00001A75" w:rsidRDefault="00431C51" w:rsidP="00146D3E">
            <w:pPr>
              <w:rPr>
                <w:b/>
                <w:bCs/>
                <w:i/>
                <w:sz w:val="20"/>
              </w:rPr>
            </w:pPr>
            <w:r w:rsidRPr="00001A75">
              <w:rPr>
                <w:b/>
                <w:i/>
                <w:sz w:val="20"/>
              </w:rPr>
              <w:t>Ημερολογιακό έτος</w:t>
            </w:r>
          </w:p>
        </w:tc>
        <w:tc>
          <w:tcPr>
            <w:tcW w:w="1171" w:type="dxa"/>
            <w:tcBorders>
              <w:top w:val="single" w:sz="4" w:space="0" w:color="auto"/>
              <w:left w:val="single" w:sz="4" w:space="0" w:color="auto"/>
              <w:bottom w:val="single" w:sz="4" w:space="0" w:color="auto"/>
              <w:right w:val="single" w:sz="4" w:space="0" w:color="auto"/>
            </w:tcBorders>
          </w:tcPr>
          <w:p w14:paraId="6431DA71" w14:textId="77777777" w:rsidR="00146D3E" w:rsidRPr="00001A75" w:rsidRDefault="00146D3E" w:rsidP="00146D3E">
            <w:pPr>
              <w:rPr>
                <w:b/>
                <w:i/>
                <w:szCs w:val="24"/>
              </w:rPr>
            </w:pPr>
          </w:p>
        </w:tc>
        <w:tc>
          <w:tcPr>
            <w:tcW w:w="1171" w:type="dxa"/>
            <w:tcBorders>
              <w:top w:val="single" w:sz="4" w:space="0" w:color="auto"/>
              <w:left w:val="single" w:sz="4" w:space="0" w:color="auto"/>
              <w:bottom w:val="single" w:sz="4" w:space="0" w:color="auto"/>
              <w:right w:val="single" w:sz="4" w:space="0" w:color="auto"/>
            </w:tcBorders>
          </w:tcPr>
          <w:p w14:paraId="679600BB" w14:textId="77777777" w:rsidR="00146D3E" w:rsidRPr="00001A75" w:rsidRDefault="00431C51" w:rsidP="00146D3E">
            <w:pPr>
              <w:rPr>
                <w:b/>
                <w:i/>
                <w:sz w:val="20"/>
              </w:rPr>
            </w:pPr>
            <w:r w:rsidRPr="00001A75">
              <w:rPr>
                <w:b/>
                <w:i/>
                <w:sz w:val="20"/>
              </w:rPr>
              <w:t>Εφαρμόζεται</w:t>
            </w:r>
          </w:p>
        </w:tc>
        <w:tc>
          <w:tcPr>
            <w:tcW w:w="1159" w:type="dxa"/>
            <w:gridSpan w:val="2"/>
            <w:tcBorders>
              <w:top w:val="single" w:sz="4" w:space="0" w:color="auto"/>
              <w:left w:val="single" w:sz="4" w:space="0" w:color="auto"/>
              <w:bottom w:val="single" w:sz="4" w:space="0" w:color="auto"/>
              <w:right w:val="single" w:sz="4" w:space="0" w:color="auto"/>
            </w:tcBorders>
          </w:tcPr>
          <w:p w14:paraId="00A7046B" w14:textId="77777777" w:rsidR="00146D3E" w:rsidRPr="00001A75" w:rsidRDefault="00431C51" w:rsidP="00146D3E">
            <w:pPr>
              <w:rPr>
                <w:b/>
                <w:i/>
                <w:sz w:val="20"/>
              </w:rPr>
            </w:pPr>
            <w:r w:rsidRPr="00001A75">
              <w:rPr>
                <w:b/>
                <w:i/>
                <w:sz w:val="20"/>
              </w:rPr>
              <w:t>Εφαρμόζεται</w:t>
            </w:r>
          </w:p>
        </w:tc>
      </w:tr>
      <w:tr w:rsidR="00234838" w:rsidRPr="00001A75" w14:paraId="632AEA6B" w14:textId="77777777" w:rsidTr="00146D3E">
        <w:trPr>
          <w:cantSplit/>
          <w:trHeight w:val="1432"/>
        </w:trPr>
        <w:tc>
          <w:tcPr>
            <w:tcW w:w="1573" w:type="dxa"/>
            <w:gridSpan w:val="2"/>
            <w:vMerge w:val="restart"/>
            <w:tcBorders>
              <w:top w:val="single" w:sz="4" w:space="0" w:color="auto"/>
              <w:left w:val="single" w:sz="4" w:space="0" w:color="auto"/>
              <w:bottom w:val="single" w:sz="4" w:space="0" w:color="auto"/>
              <w:right w:val="single" w:sz="4" w:space="0" w:color="auto"/>
            </w:tcBorders>
            <w:hideMark/>
          </w:tcPr>
          <w:p w14:paraId="0349B1E0" w14:textId="77777777" w:rsidR="00146D3E" w:rsidRPr="00001A75" w:rsidRDefault="00431C51" w:rsidP="00146D3E">
            <w:pPr>
              <w:rPr>
                <w:b/>
                <w:iCs/>
                <w:szCs w:val="24"/>
              </w:rPr>
            </w:pPr>
            <w:r w:rsidRPr="00001A75">
              <w:rPr>
                <w:b/>
              </w:rPr>
              <w:t>Ροές στην υδατοκαλλιέργεια</w:t>
            </w:r>
          </w:p>
          <w:p w14:paraId="3D39891F" w14:textId="77777777" w:rsidR="00146D3E" w:rsidRPr="00001A75" w:rsidRDefault="00431C51" w:rsidP="00146D3E">
            <w:pPr>
              <w:rPr>
                <w:iCs/>
                <w:szCs w:val="24"/>
              </w:rPr>
            </w:pPr>
            <w:r w:rsidRPr="00001A75">
              <w:t>Τα δεδομένα καλύπτουν τις ροές υδατοκαλλιέργειας που δεν προορίζονται για κατανάλωση.</w:t>
            </w:r>
          </w:p>
        </w:tc>
        <w:tc>
          <w:tcPr>
            <w:tcW w:w="1603" w:type="dxa"/>
            <w:gridSpan w:val="2"/>
            <w:tcBorders>
              <w:top w:val="single" w:sz="4" w:space="0" w:color="auto"/>
              <w:left w:val="single" w:sz="4" w:space="0" w:color="auto"/>
              <w:bottom w:val="single" w:sz="4" w:space="0" w:color="auto"/>
              <w:right w:val="single" w:sz="4" w:space="0" w:color="auto"/>
            </w:tcBorders>
            <w:hideMark/>
          </w:tcPr>
          <w:p w14:paraId="634E48EF" w14:textId="77777777" w:rsidR="00146D3E" w:rsidRPr="00001A75" w:rsidRDefault="00431C51" w:rsidP="00146D3E">
            <w:pPr>
              <w:rPr>
                <w:b/>
                <w:bCs/>
                <w:iCs/>
                <w:szCs w:val="24"/>
              </w:rPr>
            </w:pPr>
            <w:bookmarkStart w:id="8" w:name="_Hlk138233053"/>
            <w:bookmarkStart w:id="9" w:name="_Hlk138231870"/>
            <w:proofErr w:type="spellStart"/>
            <w:r w:rsidRPr="00001A75">
              <w:rPr>
                <w:b/>
              </w:rPr>
              <w:t>Εκτατική</w:t>
            </w:r>
            <w:proofErr w:type="spellEnd"/>
            <w:r w:rsidRPr="00001A75">
              <w:rPr>
                <w:b/>
              </w:rPr>
              <w:t xml:space="preserve"> υδατοκαλλιέργεια</w:t>
            </w:r>
            <w:bookmarkEnd w:id="8"/>
          </w:p>
          <w:p w14:paraId="4D50E9BE" w14:textId="77777777" w:rsidR="00146D3E" w:rsidRPr="00001A75" w:rsidRDefault="00431C51" w:rsidP="00146D3E">
            <w:pPr>
              <w:rPr>
                <w:b/>
                <w:iCs/>
                <w:szCs w:val="24"/>
              </w:rPr>
            </w:pPr>
            <w:r w:rsidRPr="00001A75">
              <w:t>Τα δεδομένα καλύπτουν το βάρος και την αξία των αλιευμάτων από το φυσικό περιβάλλον, ανά είδος, για εκτροφή σε εγκαταστάσεις υδατοκαλλιέργειας.</w:t>
            </w:r>
            <w:bookmarkEnd w:id="9"/>
          </w:p>
        </w:tc>
        <w:tc>
          <w:tcPr>
            <w:tcW w:w="1336" w:type="dxa"/>
            <w:vMerge w:val="restart"/>
            <w:tcBorders>
              <w:top w:val="single" w:sz="4" w:space="0" w:color="auto"/>
              <w:left w:val="single" w:sz="4" w:space="0" w:color="auto"/>
              <w:bottom w:val="single" w:sz="4" w:space="0" w:color="auto"/>
              <w:right w:val="single" w:sz="4" w:space="0" w:color="auto"/>
            </w:tcBorders>
            <w:noWrap/>
            <w:vAlign w:val="center"/>
            <w:hideMark/>
          </w:tcPr>
          <w:p w14:paraId="3423ED99" w14:textId="77777777" w:rsidR="00146D3E" w:rsidRPr="00001A75" w:rsidRDefault="00431C51" w:rsidP="00146D3E">
            <w:pPr>
              <w:rPr>
                <w:b/>
                <w:iCs/>
                <w:szCs w:val="24"/>
              </w:rPr>
            </w:pPr>
            <w:r w:rsidRPr="00001A75">
              <w:t>Ετήσια</w:t>
            </w:r>
          </w:p>
        </w:tc>
        <w:tc>
          <w:tcPr>
            <w:tcW w:w="1047" w:type="dxa"/>
            <w:vMerge w:val="restart"/>
            <w:tcBorders>
              <w:top w:val="single" w:sz="4" w:space="0" w:color="auto"/>
              <w:left w:val="single" w:sz="4" w:space="0" w:color="auto"/>
              <w:bottom w:val="single" w:sz="4" w:space="0" w:color="auto"/>
              <w:right w:val="single" w:sz="4" w:space="0" w:color="auto"/>
            </w:tcBorders>
            <w:noWrap/>
            <w:vAlign w:val="center"/>
            <w:hideMark/>
          </w:tcPr>
          <w:p w14:paraId="615EDCAC" w14:textId="77777777" w:rsidR="00146D3E" w:rsidRPr="00001A75" w:rsidRDefault="00431C51" w:rsidP="00146D3E">
            <w:pPr>
              <w:rPr>
                <w:iCs/>
                <w:szCs w:val="24"/>
              </w:rPr>
            </w:pPr>
            <w:r w:rsidRPr="00001A75">
              <w:t>Ημερολογιακό έτος</w:t>
            </w:r>
          </w:p>
        </w:tc>
        <w:tc>
          <w:tcPr>
            <w:tcW w:w="1171" w:type="dxa"/>
            <w:tcBorders>
              <w:top w:val="single" w:sz="4" w:space="0" w:color="auto"/>
              <w:left w:val="single" w:sz="4" w:space="0" w:color="auto"/>
              <w:bottom w:val="single" w:sz="4" w:space="0" w:color="auto"/>
              <w:right w:val="single" w:sz="4" w:space="0" w:color="auto"/>
            </w:tcBorders>
          </w:tcPr>
          <w:p w14:paraId="0F44A760" w14:textId="77777777" w:rsidR="00146D3E" w:rsidRPr="00001A75" w:rsidRDefault="00431C51" w:rsidP="00146D3E">
            <w:pPr>
              <w:rPr>
                <w:b/>
                <w:bCs/>
                <w:i/>
                <w:szCs w:val="24"/>
              </w:rPr>
            </w:pPr>
            <w:r w:rsidRPr="00001A75">
              <w:rPr>
                <w:b/>
                <w:i/>
              </w:rPr>
              <w:t>Εφαρμόζεται</w:t>
            </w:r>
          </w:p>
        </w:tc>
        <w:tc>
          <w:tcPr>
            <w:tcW w:w="1171" w:type="dxa"/>
            <w:vMerge w:val="restart"/>
            <w:tcBorders>
              <w:top w:val="single" w:sz="4" w:space="0" w:color="auto"/>
              <w:left w:val="single" w:sz="4" w:space="0" w:color="auto"/>
              <w:bottom w:val="single" w:sz="4" w:space="0" w:color="auto"/>
              <w:right w:val="single" w:sz="4" w:space="0" w:color="auto"/>
            </w:tcBorders>
          </w:tcPr>
          <w:p w14:paraId="57D5CF23" w14:textId="77777777" w:rsidR="00146D3E" w:rsidRPr="00001A75" w:rsidRDefault="00146D3E" w:rsidP="00146D3E">
            <w:pPr>
              <w:rPr>
                <w:i/>
                <w:szCs w:val="24"/>
              </w:rPr>
            </w:pPr>
          </w:p>
        </w:tc>
        <w:tc>
          <w:tcPr>
            <w:tcW w:w="1159" w:type="dxa"/>
            <w:gridSpan w:val="2"/>
            <w:vMerge w:val="restart"/>
            <w:tcBorders>
              <w:top w:val="single" w:sz="4" w:space="0" w:color="auto"/>
              <w:left w:val="single" w:sz="4" w:space="0" w:color="auto"/>
              <w:bottom w:val="single" w:sz="4" w:space="0" w:color="auto"/>
              <w:right w:val="single" w:sz="4" w:space="0" w:color="auto"/>
            </w:tcBorders>
          </w:tcPr>
          <w:p w14:paraId="40785392" w14:textId="77777777" w:rsidR="00146D3E" w:rsidRPr="00001A75" w:rsidRDefault="00146D3E" w:rsidP="00146D3E">
            <w:pPr>
              <w:rPr>
                <w:i/>
                <w:szCs w:val="24"/>
              </w:rPr>
            </w:pPr>
          </w:p>
        </w:tc>
      </w:tr>
      <w:tr w:rsidR="00234838" w:rsidRPr="00001A75" w14:paraId="10D7F12A" w14:textId="77777777" w:rsidTr="00146D3E">
        <w:trPr>
          <w:cantSplit/>
          <w:trHeight w:val="3885"/>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06FF7AC" w14:textId="77777777" w:rsidR="00146D3E" w:rsidRPr="00001A75" w:rsidRDefault="00146D3E" w:rsidP="00146D3E">
            <w:pPr>
              <w:rPr>
                <w:i/>
                <w:szCs w:val="24"/>
              </w:rPr>
            </w:pPr>
          </w:p>
        </w:tc>
        <w:tc>
          <w:tcPr>
            <w:tcW w:w="1603" w:type="dxa"/>
            <w:gridSpan w:val="2"/>
            <w:tcBorders>
              <w:top w:val="single" w:sz="4" w:space="0" w:color="auto"/>
              <w:left w:val="single" w:sz="4" w:space="0" w:color="auto"/>
              <w:bottom w:val="single" w:sz="4" w:space="0" w:color="auto"/>
              <w:right w:val="single" w:sz="4" w:space="0" w:color="auto"/>
            </w:tcBorders>
            <w:hideMark/>
          </w:tcPr>
          <w:p w14:paraId="627D2B11" w14:textId="77777777" w:rsidR="00146D3E" w:rsidRPr="00001A75" w:rsidRDefault="00431C51" w:rsidP="00146D3E">
            <w:pPr>
              <w:rPr>
                <w:b/>
                <w:bCs/>
                <w:iCs/>
                <w:szCs w:val="24"/>
              </w:rPr>
            </w:pPr>
            <w:r w:rsidRPr="00001A75">
              <w:rPr>
                <w:b/>
              </w:rPr>
              <w:t xml:space="preserve">Προϊόντα από εκκολαπτήρια και μονάδες </w:t>
            </w:r>
            <w:proofErr w:type="spellStart"/>
            <w:r w:rsidRPr="00001A75">
              <w:rPr>
                <w:b/>
              </w:rPr>
              <w:t>προπάχυνσης</w:t>
            </w:r>
            <w:proofErr w:type="spellEnd"/>
            <w:r w:rsidRPr="00001A75">
              <w:rPr>
                <w:b/>
              </w:rPr>
              <w:t xml:space="preserve"> </w:t>
            </w:r>
          </w:p>
          <w:p w14:paraId="76EA241C" w14:textId="19909AF1" w:rsidR="00146D3E" w:rsidRPr="00001A75" w:rsidRDefault="00431C51" w:rsidP="00146D3E">
            <w:pPr>
              <w:rPr>
                <w:b/>
                <w:i/>
                <w:szCs w:val="24"/>
              </w:rPr>
            </w:pPr>
            <w:r w:rsidRPr="00001A75">
              <w:t xml:space="preserve">Τα δεδομένα καλύπτουν την παραγωγή εκκολαπτηρίων και μονάδων </w:t>
            </w:r>
            <w:proofErr w:type="spellStart"/>
            <w:r w:rsidRPr="00001A75">
              <w:t>προπάχυνσης</w:t>
            </w:r>
            <w:proofErr w:type="spellEnd"/>
            <w:r w:rsidRPr="00001A75">
              <w:t>, ανά είδος, σε αριθμό που παράγεται και πωλείται για εκτροφή ή παράγεται με σκοπό την απελευθέρωση στο φυσικό περιβάλλον, κατανεμημένα ανά προορισμό χρήσης και στάδιο του κύκλου ζωής.</w:t>
            </w:r>
            <w:r w:rsidRPr="00001A75">
              <w:rPr>
                <w:b/>
              </w:rPr>
              <w:t xml:space="preserve"> </w:t>
            </w:r>
            <w:r w:rsidRPr="00001A75">
              <w:t xml:space="preserve">Τα δεδομένα καλύπτουν τη χρηματική αξία της παραγωγής από εκκολαπτήρια και μονάδες </w:t>
            </w:r>
            <w:proofErr w:type="spellStart"/>
            <w:r w:rsidRPr="00001A75">
              <w:t>προπάχυνσης</w:t>
            </w:r>
            <w:proofErr w:type="spellEnd"/>
            <w:r w:rsidRPr="00001A75">
              <w:t xml:space="preserve">, ανά </w:t>
            </w:r>
            <w:r w:rsidR="00B64A1D" w:rsidRPr="00001A75">
              <w:t>είδος κατά την πρώτη πώληση για πάχυνση</w:t>
            </w:r>
            <w:r w:rsidRPr="00001A75">
              <w:t>, κατανεμημένα ανά προορισμό χρήσης και στάδιο του κύκλου ζωής.</w:t>
            </w:r>
          </w:p>
        </w:tc>
        <w:tc>
          <w:tcPr>
            <w:tcW w:w="1336" w:type="dxa"/>
            <w:vMerge/>
            <w:tcBorders>
              <w:top w:val="single" w:sz="4" w:space="0" w:color="auto"/>
              <w:left w:val="single" w:sz="4" w:space="0" w:color="auto"/>
              <w:bottom w:val="single" w:sz="4" w:space="0" w:color="auto"/>
              <w:right w:val="single" w:sz="4" w:space="0" w:color="auto"/>
            </w:tcBorders>
            <w:vAlign w:val="center"/>
            <w:hideMark/>
          </w:tcPr>
          <w:p w14:paraId="0F7831EC" w14:textId="77777777" w:rsidR="00146D3E" w:rsidRPr="00001A75" w:rsidRDefault="00146D3E" w:rsidP="00146D3E">
            <w:pPr>
              <w:rPr>
                <w:b/>
                <w:i/>
                <w:szCs w:val="24"/>
              </w:rPr>
            </w:pPr>
          </w:p>
        </w:tc>
        <w:tc>
          <w:tcPr>
            <w:tcW w:w="1047" w:type="dxa"/>
            <w:vMerge/>
            <w:tcBorders>
              <w:top w:val="single" w:sz="4" w:space="0" w:color="auto"/>
              <w:left w:val="single" w:sz="4" w:space="0" w:color="auto"/>
              <w:bottom w:val="single" w:sz="4" w:space="0" w:color="auto"/>
              <w:right w:val="single" w:sz="4" w:space="0" w:color="auto"/>
            </w:tcBorders>
            <w:vAlign w:val="center"/>
            <w:hideMark/>
          </w:tcPr>
          <w:p w14:paraId="111FE601" w14:textId="77777777" w:rsidR="00146D3E" w:rsidRPr="00001A75" w:rsidRDefault="00146D3E" w:rsidP="00146D3E">
            <w:pPr>
              <w:rPr>
                <w:i/>
                <w:szCs w:val="24"/>
              </w:rPr>
            </w:pPr>
          </w:p>
        </w:tc>
        <w:tc>
          <w:tcPr>
            <w:tcW w:w="1171" w:type="dxa"/>
            <w:tcBorders>
              <w:top w:val="single" w:sz="4" w:space="0" w:color="auto"/>
              <w:left w:val="single" w:sz="4" w:space="0" w:color="auto"/>
              <w:bottom w:val="single" w:sz="4" w:space="0" w:color="auto"/>
              <w:right w:val="single" w:sz="4" w:space="0" w:color="auto"/>
            </w:tcBorders>
          </w:tcPr>
          <w:p w14:paraId="0FC781D8" w14:textId="77777777" w:rsidR="00146D3E" w:rsidRPr="00001A75" w:rsidRDefault="00431C51" w:rsidP="00146D3E">
            <w:pPr>
              <w:rPr>
                <w:b/>
                <w:bCs/>
                <w:i/>
                <w:szCs w:val="24"/>
              </w:rPr>
            </w:pPr>
            <w:r w:rsidRPr="00001A75">
              <w:rPr>
                <w:b/>
                <w:i/>
              </w:rPr>
              <w:t>Εφαρμόζεται</w:t>
            </w:r>
          </w:p>
        </w:tc>
        <w:tc>
          <w:tcPr>
            <w:tcW w:w="1171" w:type="dxa"/>
            <w:vMerge/>
            <w:tcBorders>
              <w:top w:val="single" w:sz="4" w:space="0" w:color="auto"/>
              <w:left w:val="single" w:sz="4" w:space="0" w:color="auto"/>
              <w:bottom w:val="single" w:sz="4" w:space="0" w:color="auto"/>
              <w:right w:val="single" w:sz="4" w:space="0" w:color="auto"/>
            </w:tcBorders>
            <w:vAlign w:val="center"/>
            <w:hideMark/>
          </w:tcPr>
          <w:p w14:paraId="73CCE7E6" w14:textId="77777777" w:rsidR="00146D3E" w:rsidRPr="00001A75" w:rsidRDefault="00146D3E" w:rsidP="00146D3E">
            <w:pPr>
              <w:rPr>
                <w:i/>
                <w:szCs w:val="24"/>
              </w:rPr>
            </w:pPr>
          </w:p>
        </w:tc>
        <w:tc>
          <w:tcPr>
            <w:tcW w:w="1159" w:type="dxa"/>
            <w:gridSpan w:val="2"/>
            <w:vMerge/>
            <w:tcBorders>
              <w:top w:val="single" w:sz="4" w:space="0" w:color="auto"/>
              <w:left w:val="single" w:sz="4" w:space="0" w:color="auto"/>
              <w:bottom w:val="single" w:sz="4" w:space="0" w:color="auto"/>
              <w:right w:val="single" w:sz="4" w:space="0" w:color="auto"/>
            </w:tcBorders>
            <w:vAlign w:val="center"/>
            <w:hideMark/>
          </w:tcPr>
          <w:p w14:paraId="16E957BF" w14:textId="77777777" w:rsidR="00146D3E" w:rsidRPr="00001A75" w:rsidRDefault="00146D3E" w:rsidP="00146D3E">
            <w:pPr>
              <w:rPr>
                <w:i/>
                <w:szCs w:val="24"/>
              </w:rPr>
            </w:pPr>
          </w:p>
        </w:tc>
      </w:tr>
      <w:tr w:rsidR="00234838" w:rsidRPr="00001A75" w14:paraId="2F07EDC1" w14:textId="77777777" w:rsidTr="00146D3E">
        <w:trPr>
          <w:cantSplit/>
          <w:trHeight w:val="507"/>
        </w:trPr>
        <w:tc>
          <w:tcPr>
            <w:tcW w:w="1573" w:type="dxa"/>
            <w:gridSpan w:val="2"/>
            <w:tcBorders>
              <w:top w:val="single" w:sz="4" w:space="0" w:color="auto"/>
              <w:left w:val="single" w:sz="4" w:space="0" w:color="auto"/>
              <w:bottom w:val="single" w:sz="4" w:space="0" w:color="auto"/>
              <w:right w:val="single" w:sz="4" w:space="0" w:color="auto"/>
            </w:tcBorders>
            <w:hideMark/>
          </w:tcPr>
          <w:p w14:paraId="474B8344" w14:textId="77777777" w:rsidR="00146D3E" w:rsidRPr="00001A75" w:rsidRDefault="00431C51" w:rsidP="00146D3E">
            <w:pPr>
              <w:rPr>
                <w:b/>
                <w:iCs/>
                <w:szCs w:val="24"/>
              </w:rPr>
            </w:pPr>
            <w:bookmarkStart w:id="10" w:name="_Hlk138232945"/>
            <w:r w:rsidRPr="00001A75">
              <w:rPr>
                <w:b/>
              </w:rPr>
              <w:t xml:space="preserve">Εγκαταστάσεις υδατοκαλλιέργειας </w:t>
            </w:r>
            <w:bookmarkEnd w:id="10"/>
          </w:p>
          <w:p w14:paraId="36F7AB95" w14:textId="77777777" w:rsidR="00146D3E" w:rsidRPr="00001A75" w:rsidRDefault="00431C51" w:rsidP="00146D3E">
            <w:pPr>
              <w:rPr>
                <w:i/>
                <w:szCs w:val="24"/>
              </w:rPr>
            </w:pPr>
            <w:r w:rsidRPr="00001A75">
              <w:t>Τα δεδομένα καλύπτουν τη δομή των εγκαταστάσεων υδατοκαλλιέργειας.</w:t>
            </w:r>
          </w:p>
        </w:tc>
        <w:tc>
          <w:tcPr>
            <w:tcW w:w="1603" w:type="dxa"/>
            <w:gridSpan w:val="2"/>
            <w:tcBorders>
              <w:top w:val="single" w:sz="4" w:space="0" w:color="auto"/>
              <w:left w:val="single" w:sz="4" w:space="0" w:color="auto"/>
              <w:bottom w:val="single" w:sz="4" w:space="0" w:color="auto"/>
              <w:right w:val="single" w:sz="4" w:space="0" w:color="auto"/>
            </w:tcBorders>
            <w:hideMark/>
          </w:tcPr>
          <w:p w14:paraId="567E51D6" w14:textId="77777777" w:rsidR="00146D3E" w:rsidRPr="00001A75" w:rsidRDefault="00431C51" w:rsidP="00146D3E">
            <w:pPr>
              <w:rPr>
                <w:b/>
                <w:iCs/>
                <w:szCs w:val="24"/>
              </w:rPr>
            </w:pPr>
            <w:r w:rsidRPr="00001A75">
              <w:rPr>
                <w:b/>
              </w:rPr>
              <w:t xml:space="preserve">Εγκαταστάσεις </w:t>
            </w:r>
          </w:p>
          <w:p w14:paraId="47166F5C" w14:textId="77777777" w:rsidR="00146D3E" w:rsidRPr="00001A75" w:rsidRDefault="00431C51" w:rsidP="00146D3E">
            <w:pPr>
              <w:rPr>
                <w:b/>
                <w:bCs/>
                <w:i/>
                <w:szCs w:val="24"/>
              </w:rPr>
            </w:pPr>
            <w:r w:rsidRPr="00001A75">
              <w:t>Τα δεδομένα καλύπτουν τον αριθμό και τις μετρήσεις των εγκαταστάσεων υδατοκαλλιέργειας, κατανεμημένα σύμφωνα με τον πίνακα 11 στην κατ’ εξουσιοδότηση απόφαση (ΕΕ) 2021/1167 της Επιτροπής</w:t>
            </w:r>
            <w:r w:rsidRPr="00001A75">
              <w:rPr>
                <w:vertAlign w:val="superscript"/>
              </w:rPr>
              <w:t>1</w:t>
            </w:r>
            <w:r w:rsidRPr="00001A75">
              <w:t xml:space="preserve"> </w:t>
            </w:r>
            <w:r w:rsidRPr="00001A75">
              <w:rPr>
                <w:b/>
                <w:bCs/>
                <w:i/>
                <w:iCs/>
              </w:rPr>
              <w:t xml:space="preserve">με την προσθήκη των περιοχών μετεγκατάστασης ως μίας εκ των τεχνικών </w:t>
            </w:r>
            <w:proofErr w:type="spellStart"/>
            <w:r w:rsidRPr="00001A75">
              <w:rPr>
                <w:b/>
                <w:bCs/>
                <w:i/>
                <w:iCs/>
              </w:rPr>
              <w:t>οστρακοκαλλιέργειας</w:t>
            </w:r>
            <w:proofErr w:type="spellEnd"/>
            <w:r w:rsidRPr="00001A75">
              <w:rPr>
                <w:b/>
                <w:bCs/>
                <w:i/>
                <w:iCs/>
              </w:rPr>
              <w:t xml:space="preserve">, και με ομαδοποίηση των τμημάτων που αντιπροσωπεύουν τη μη </w:t>
            </w:r>
            <w:proofErr w:type="spellStart"/>
            <w:r w:rsidRPr="00001A75">
              <w:rPr>
                <w:b/>
                <w:bCs/>
                <w:i/>
                <w:iCs/>
              </w:rPr>
              <w:t>σιτιζόμενη</w:t>
            </w:r>
            <w:proofErr w:type="spellEnd"/>
            <w:r w:rsidRPr="00001A75">
              <w:rPr>
                <w:b/>
                <w:bCs/>
                <w:i/>
                <w:iCs/>
              </w:rPr>
              <w:t xml:space="preserve"> υδατοκαλλιέργεια</w:t>
            </w:r>
            <w:r w:rsidRPr="00001A75">
              <w:t>.</w:t>
            </w:r>
            <w:r w:rsidRPr="00001A75">
              <w:rPr>
                <w:b/>
                <w:i/>
              </w:rPr>
              <w:t xml:space="preserve">  </w:t>
            </w:r>
          </w:p>
        </w:tc>
        <w:tc>
          <w:tcPr>
            <w:tcW w:w="1336" w:type="dxa"/>
            <w:tcBorders>
              <w:top w:val="single" w:sz="4" w:space="0" w:color="auto"/>
              <w:left w:val="single" w:sz="4" w:space="0" w:color="auto"/>
              <w:bottom w:val="single" w:sz="4" w:space="0" w:color="auto"/>
              <w:right w:val="single" w:sz="4" w:space="0" w:color="auto"/>
            </w:tcBorders>
            <w:noWrap/>
            <w:hideMark/>
          </w:tcPr>
          <w:p w14:paraId="42BAF67C" w14:textId="77777777" w:rsidR="00146D3E" w:rsidRPr="00001A75" w:rsidRDefault="00431C51" w:rsidP="00146D3E">
            <w:pPr>
              <w:rPr>
                <w:iCs/>
                <w:szCs w:val="24"/>
              </w:rPr>
            </w:pPr>
            <w:r w:rsidRPr="00001A75">
              <w:t>Κάθε δεύτερο έτος</w:t>
            </w:r>
          </w:p>
        </w:tc>
        <w:tc>
          <w:tcPr>
            <w:tcW w:w="1047" w:type="dxa"/>
            <w:tcBorders>
              <w:top w:val="single" w:sz="4" w:space="0" w:color="auto"/>
              <w:left w:val="single" w:sz="4" w:space="0" w:color="auto"/>
              <w:bottom w:val="single" w:sz="4" w:space="0" w:color="auto"/>
              <w:right w:val="single" w:sz="4" w:space="0" w:color="auto"/>
            </w:tcBorders>
            <w:noWrap/>
            <w:hideMark/>
          </w:tcPr>
          <w:p w14:paraId="198ED9A0" w14:textId="77777777" w:rsidR="00146D3E" w:rsidRPr="00001A75" w:rsidRDefault="00431C51" w:rsidP="00146D3E">
            <w:pPr>
              <w:rPr>
                <w:iCs/>
                <w:szCs w:val="24"/>
              </w:rPr>
            </w:pPr>
            <w:r w:rsidRPr="00001A75">
              <w:t>Ημερολογιακό έτος</w:t>
            </w:r>
          </w:p>
        </w:tc>
        <w:tc>
          <w:tcPr>
            <w:tcW w:w="1171" w:type="dxa"/>
            <w:tcBorders>
              <w:top w:val="single" w:sz="4" w:space="0" w:color="auto"/>
              <w:left w:val="single" w:sz="4" w:space="0" w:color="auto"/>
              <w:bottom w:val="single" w:sz="4" w:space="0" w:color="auto"/>
              <w:right w:val="single" w:sz="4" w:space="0" w:color="auto"/>
            </w:tcBorders>
          </w:tcPr>
          <w:p w14:paraId="183F9C27" w14:textId="77777777" w:rsidR="00146D3E" w:rsidRPr="00001A75" w:rsidRDefault="00431C51" w:rsidP="00146D3E">
            <w:pPr>
              <w:rPr>
                <w:b/>
                <w:bCs/>
                <w:i/>
                <w:szCs w:val="24"/>
              </w:rPr>
            </w:pPr>
            <w:r w:rsidRPr="00001A75">
              <w:rPr>
                <w:b/>
                <w:i/>
              </w:rPr>
              <w:t>Εφαρμόζεται</w:t>
            </w:r>
          </w:p>
        </w:tc>
        <w:tc>
          <w:tcPr>
            <w:tcW w:w="1171" w:type="dxa"/>
            <w:tcBorders>
              <w:top w:val="single" w:sz="4" w:space="0" w:color="auto"/>
              <w:left w:val="single" w:sz="4" w:space="0" w:color="auto"/>
              <w:bottom w:val="single" w:sz="4" w:space="0" w:color="auto"/>
              <w:right w:val="single" w:sz="4" w:space="0" w:color="auto"/>
            </w:tcBorders>
          </w:tcPr>
          <w:p w14:paraId="5B565384" w14:textId="77777777" w:rsidR="00146D3E" w:rsidRPr="00001A75" w:rsidRDefault="00431C51" w:rsidP="00146D3E">
            <w:pPr>
              <w:rPr>
                <w:b/>
                <w:bCs/>
                <w:i/>
                <w:szCs w:val="24"/>
              </w:rPr>
            </w:pPr>
            <w:r w:rsidRPr="00001A75">
              <w:rPr>
                <w:b/>
                <w:i/>
              </w:rPr>
              <w:t>Εφαρμόζεται</w:t>
            </w:r>
          </w:p>
        </w:tc>
        <w:tc>
          <w:tcPr>
            <w:tcW w:w="1159" w:type="dxa"/>
            <w:gridSpan w:val="2"/>
            <w:tcBorders>
              <w:top w:val="single" w:sz="4" w:space="0" w:color="auto"/>
              <w:left w:val="single" w:sz="4" w:space="0" w:color="auto"/>
              <w:bottom w:val="single" w:sz="4" w:space="0" w:color="auto"/>
              <w:right w:val="single" w:sz="4" w:space="0" w:color="auto"/>
            </w:tcBorders>
            <w:hideMark/>
          </w:tcPr>
          <w:p w14:paraId="19CED682" w14:textId="77777777" w:rsidR="00146D3E" w:rsidRPr="00001A75" w:rsidRDefault="00431C51" w:rsidP="00146D3E">
            <w:pPr>
              <w:rPr>
                <w:bCs/>
                <w:iCs/>
                <w:szCs w:val="24"/>
              </w:rPr>
            </w:pPr>
            <w:r w:rsidRPr="00001A75">
              <w:t>Εφαρμόζεται</w:t>
            </w:r>
          </w:p>
        </w:tc>
      </w:tr>
      <w:tr w:rsidR="00234838" w:rsidRPr="00001A75" w14:paraId="6354C0D1" w14:textId="77777777" w:rsidTr="00146D3E">
        <w:trPr>
          <w:gridAfter w:val="1"/>
          <w:wAfter w:w="8" w:type="dxa"/>
          <w:cantSplit/>
          <w:trHeight w:val="507"/>
        </w:trPr>
        <w:tc>
          <w:tcPr>
            <w:tcW w:w="1094" w:type="dxa"/>
            <w:tcBorders>
              <w:top w:val="single" w:sz="4" w:space="0" w:color="auto"/>
              <w:left w:val="single" w:sz="4" w:space="0" w:color="auto"/>
              <w:bottom w:val="single" w:sz="4" w:space="0" w:color="auto"/>
              <w:right w:val="single" w:sz="4" w:space="0" w:color="auto"/>
            </w:tcBorders>
          </w:tcPr>
          <w:p w14:paraId="5E38C540" w14:textId="77777777" w:rsidR="00146D3E" w:rsidRPr="00001A75" w:rsidRDefault="00146D3E" w:rsidP="00146D3E">
            <w:pPr>
              <w:rPr>
                <w:bCs/>
                <w:i/>
                <w:szCs w:val="24"/>
              </w:rPr>
            </w:pPr>
          </w:p>
        </w:tc>
        <w:tc>
          <w:tcPr>
            <w:tcW w:w="1076" w:type="dxa"/>
            <w:gridSpan w:val="2"/>
            <w:tcBorders>
              <w:top w:val="single" w:sz="4" w:space="0" w:color="auto"/>
              <w:left w:val="single" w:sz="4" w:space="0" w:color="auto"/>
              <w:bottom w:val="single" w:sz="4" w:space="0" w:color="auto"/>
              <w:right w:val="single" w:sz="4" w:space="0" w:color="auto"/>
            </w:tcBorders>
          </w:tcPr>
          <w:p w14:paraId="42F414AC" w14:textId="77777777" w:rsidR="00146D3E" w:rsidRPr="00001A75" w:rsidRDefault="00146D3E" w:rsidP="00146D3E">
            <w:pPr>
              <w:rPr>
                <w:bCs/>
                <w:i/>
                <w:szCs w:val="24"/>
              </w:rPr>
            </w:pPr>
          </w:p>
        </w:tc>
        <w:tc>
          <w:tcPr>
            <w:tcW w:w="6882" w:type="dxa"/>
            <w:gridSpan w:val="6"/>
            <w:tcBorders>
              <w:top w:val="single" w:sz="4" w:space="0" w:color="auto"/>
              <w:left w:val="single" w:sz="4" w:space="0" w:color="auto"/>
              <w:bottom w:val="single" w:sz="4" w:space="0" w:color="auto"/>
              <w:right w:val="single" w:sz="4" w:space="0" w:color="auto"/>
            </w:tcBorders>
          </w:tcPr>
          <w:p w14:paraId="28C9DDF5" w14:textId="77777777" w:rsidR="00146D3E" w:rsidRPr="00001A75" w:rsidRDefault="00431C51" w:rsidP="00146D3E">
            <w:pPr>
              <w:rPr>
                <w:bCs/>
                <w:i/>
                <w:szCs w:val="24"/>
              </w:rPr>
            </w:pPr>
            <w:r w:rsidRPr="00001A75">
              <w:rPr>
                <w:i/>
              </w:rPr>
              <w:t>________________</w:t>
            </w:r>
          </w:p>
        </w:tc>
      </w:tr>
      <w:tr w:rsidR="00234838" w:rsidRPr="00001A75" w14:paraId="1D6712CD" w14:textId="77777777" w:rsidTr="00146D3E">
        <w:trPr>
          <w:gridAfter w:val="1"/>
          <w:wAfter w:w="8" w:type="dxa"/>
          <w:cantSplit/>
          <w:trHeight w:val="507"/>
        </w:trPr>
        <w:tc>
          <w:tcPr>
            <w:tcW w:w="1094" w:type="dxa"/>
            <w:tcBorders>
              <w:top w:val="single" w:sz="4" w:space="0" w:color="auto"/>
              <w:left w:val="single" w:sz="4" w:space="0" w:color="auto"/>
              <w:bottom w:val="single" w:sz="4" w:space="0" w:color="auto"/>
              <w:right w:val="single" w:sz="4" w:space="0" w:color="auto"/>
            </w:tcBorders>
          </w:tcPr>
          <w:p w14:paraId="4575F056" w14:textId="77777777" w:rsidR="00146D3E" w:rsidRPr="00001A75" w:rsidRDefault="00146D3E" w:rsidP="00146D3E">
            <w:pPr>
              <w:rPr>
                <w:bCs/>
                <w:i/>
                <w:szCs w:val="24"/>
                <w:vertAlign w:val="superscript"/>
              </w:rPr>
            </w:pPr>
          </w:p>
        </w:tc>
        <w:tc>
          <w:tcPr>
            <w:tcW w:w="1076" w:type="dxa"/>
            <w:gridSpan w:val="2"/>
            <w:tcBorders>
              <w:top w:val="single" w:sz="4" w:space="0" w:color="auto"/>
              <w:left w:val="single" w:sz="4" w:space="0" w:color="auto"/>
              <w:bottom w:val="single" w:sz="4" w:space="0" w:color="auto"/>
              <w:right w:val="single" w:sz="4" w:space="0" w:color="auto"/>
            </w:tcBorders>
          </w:tcPr>
          <w:p w14:paraId="5891E7FC" w14:textId="77777777" w:rsidR="00146D3E" w:rsidRPr="00001A75" w:rsidRDefault="00146D3E" w:rsidP="00146D3E">
            <w:pPr>
              <w:rPr>
                <w:bCs/>
                <w:i/>
                <w:szCs w:val="24"/>
                <w:vertAlign w:val="superscript"/>
              </w:rPr>
            </w:pPr>
          </w:p>
        </w:tc>
        <w:tc>
          <w:tcPr>
            <w:tcW w:w="6882" w:type="dxa"/>
            <w:gridSpan w:val="6"/>
            <w:tcBorders>
              <w:top w:val="single" w:sz="4" w:space="0" w:color="auto"/>
              <w:left w:val="single" w:sz="4" w:space="0" w:color="auto"/>
              <w:bottom w:val="single" w:sz="4" w:space="0" w:color="auto"/>
              <w:right w:val="single" w:sz="4" w:space="0" w:color="auto"/>
            </w:tcBorders>
          </w:tcPr>
          <w:p w14:paraId="707D9918" w14:textId="77777777" w:rsidR="00146D3E" w:rsidRPr="00001A75" w:rsidRDefault="00431C51" w:rsidP="00146D3E">
            <w:pPr>
              <w:rPr>
                <w:bCs/>
                <w:i/>
                <w:szCs w:val="24"/>
              </w:rPr>
            </w:pPr>
            <w:r w:rsidRPr="00001A75">
              <w:rPr>
                <w:i/>
                <w:vertAlign w:val="superscript"/>
              </w:rPr>
              <w:t>1</w:t>
            </w:r>
            <w:r w:rsidRPr="00001A75">
              <w:rPr>
                <w:i/>
              </w:rPr>
              <w:t xml:space="preserve"> Κατ’ εξουσιοδότηση απόφαση (ΕΕ) 2021/1167 της Επιτροπής, της 27ης Απριλίου 2021, για τη θέσπιση πολυετούς προγράμματος της Ένωσης για τη συλλογή και τη διαχείριση βιολογικών, περιβαλλοντικών, τεχνικών και κοινωνικοοικονομικών δεδομένων στους τομείς της αλιείας και της υδατοκαλλιέργειας από το 2022 (C/2021/2797) (ΕΕL 253 της 16.7.2021, σ. 51).</w:t>
            </w:r>
          </w:p>
        </w:tc>
      </w:tr>
    </w:tbl>
    <w:p w14:paraId="1648F74D" w14:textId="476E2069" w:rsidR="00146D3E" w:rsidRPr="00001A75" w:rsidRDefault="00431C51" w:rsidP="00146D3E">
      <w:pPr>
        <w:pStyle w:val="AmJustTitle"/>
        <w:rPr>
          <w:rStyle w:val="HideTWBExt"/>
          <w:rFonts w:eastAsiaTheme="majorEastAsia"/>
        </w:rPr>
      </w:pPr>
      <w:r w:rsidRPr="00001A75">
        <w:br w:type="textWrapping" w:clear="all"/>
      </w:r>
      <w:r w:rsidRPr="00001A75">
        <w:rPr>
          <w:rStyle w:val="HideTWBExt"/>
          <w:i w:val="0"/>
        </w:rPr>
        <w:t>&lt;TitreJust&gt;</w:t>
      </w:r>
      <w:r w:rsidRPr="00001A75">
        <w:t>Αιτιολόγηση</w:t>
      </w:r>
      <w:r w:rsidRPr="00001A75">
        <w:br/>
      </w:r>
      <w:r w:rsidRPr="00001A75">
        <w:rPr>
          <w:rStyle w:val="HideTWBExt"/>
          <w:i w:val="0"/>
        </w:rPr>
        <w:t>&lt;/TitreJust&gt;</w:t>
      </w:r>
    </w:p>
    <w:p w14:paraId="0843FAA0" w14:textId="77777777" w:rsidR="00146D3E" w:rsidRPr="00001A75" w:rsidRDefault="00431C51" w:rsidP="00146D3E">
      <w:pPr>
        <w:pStyle w:val="AmColumnHeading"/>
        <w:jc w:val="left"/>
      </w:pPr>
      <w:r w:rsidRPr="00001A75">
        <w:t xml:space="preserve">Οι στατιστικές για την αλιεία και την υδατοκαλλιέργεια παρουσιάζονται ως μεταβλητές που αφορούν επίσης την περιβαλλοντική νομοθεσία. Οι προσθήκες, εάν γίνουν δεκτές, θα μπορούσαν να θεωρηθούν ότι παρέχουν προστιθέμενη αξία από την άποψη αυτή. Οι καταχωρισμένες εγκαταστάσεις εκτροφής ειδών CITES θα μπορούσαν να μας παράσχουν περισσότερες πληροφορίες σε επίπεδο ΕΕ σχετικά με τις ροές των εν λόγω ειδών. Περισσότερα δεδομένα χωριστά για τα συστήματα παραγωγής που δεν τροφοδοτούνται μπορούν να παρακολουθούν την ανάπτυξη σημαντικών τμημάτων υδατοκαλλιέργειας χαμηλού αντικτύπου, τα οποία είναι σημαντικά και από </w:t>
      </w:r>
      <w:proofErr w:type="spellStart"/>
      <w:r w:rsidRPr="00001A75">
        <w:t>βιοοικονομική</w:t>
      </w:r>
      <w:proofErr w:type="spellEnd"/>
      <w:r w:rsidRPr="00001A75">
        <w:t xml:space="preserve"> άποψη, και να ασκούν μικρότερη πίεση στα οικοσυστήματα σε περιφερειακό επίπεδο όσον αφορά τη ρύπανση.</w:t>
      </w:r>
    </w:p>
    <w:p w14:paraId="32F281B3" w14:textId="77777777" w:rsidR="00146D3E" w:rsidRPr="00001A75" w:rsidRDefault="00146D3E" w:rsidP="00146D3E">
      <w:pPr>
        <w:pStyle w:val="AmColumnHeading"/>
        <w:jc w:val="left"/>
      </w:pPr>
    </w:p>
    <w:p w14:paraId="1C668500" w14:textId="77777777" w:rsidR="00146D3E" w:rsidRPr="00001A75" w:rsidRDefault="00146D3E" w:rsidP="00ED67A6">
      <w:pPr>
        <w:pStyle w:val="AmOrLang"/>
      </w:pPr>
    </w:p>
    <w:p w14:paraId="240903BA" w14:textId="77777777" w:rsidR="00ED67A6" w:rsidRPr="00001A75" w:rsidRDefault="00431C51" w:rsidP="00ED67A6">
      <w:pPr>
        <w:pStyle w:val="AmOrLang"/>
      </w:pPr>
      <w:proofErr w:type="spellStart"/>
      <w:r w:rsidRPr="00001A75">
        <w:t>Or</w:t>
      </w:r>
      <w:proofErr w:type="spellEnd"/>
      <w:r w:rsidRPr="00001A75">
        <w:t xml:space="preserve">. </w:t>
      </w:r>
      <w:r w:rsidRPr="00001A75">
        <w:rPr>
          <w:rStyle w:val="HideTWBExt"/>
          <w:rFonts w:eastAsiaTheme="majorEastAsia"/>
        </w:rPr>
        <w:t>&lt;Original&gt;</w:t>
      </w:r>
      <w:r w:rsidRPr="00001A75">
        <w:rPr>
          <w:rStyle w:val="HideTWBInt"/>
        </w:rPr>
        <w:t>{EN}</w:t>
      </w:r>
      <w:proofErr w:type="spellStart"/>
      <w:r w:rsidRPr="00001A75">
        <w:t>en</w:t>
      </w:r>
      <w:proofErr w:type="spellEnd"/>
      <w:r w:rsidRPr="00001A75">
        <w:rPr>
          <w:rStyle w:val="HideTWBExt"/>
          <w:rFonts w:eastAsiaTheme="majorEastAsia"/>
        </w:rPr>
        <w:t>&lt;/Original&gt;</w:t>
      </w:r>
    </w:p>
    <w:p w14:paraId="08E0CF4A" w14:textId="77777777" w:rsidR="00ED67A6" w:rsidRPr="00001A75" w:rsidRDefault="00431C51" w:rsidP="00ED67A6">
      <w:r w:rsidRPr="00001A75">
        <w:rPr>
          <w:rStyle w:val="HideTWBExt"/>
        </w:rPr>
        <w:t>&lt;/Amend&gt;</w:t>
      </w:r>
    </w:p>
    <w:p w14:paraId="337CFFC2" w14:textId="77777777" w:rsidR="00FA192C" w:rsidRPr="00001A75" w:rsidRDefault="00431C51" w:rsidP="00FA192C">
      <w:r w:rsidRPr="00001A75">
        <w:rPr>
          <w:rStyle w:val="HideTWBExt"/>
        </w:rPr>
        <w:t>&lt;/RepeatBlock-Amend&gt;</w:t>
      </w:r>
      <w:bookmarkEnd w:id="4"/>
    </w:p>
    <w:p w14:paraId="5D6C7FF4" w14:textId="77777777" w:rsidR="008363E4" w:rsidRPr="00001A75" w:rsidRDefault="008363E4" w:rsidP="00FA192C"/>
    <w:sectPr w:rsidR="008363E4" w:rsidRPr="00001A75" w:rsidSect="00B64A1D">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48A3B3" w14:textId="77777777" w:rsidR="00431C51" w:rsidRPr="00001A75" w:rsidRDefault="00431C51">
      <w:r w:rsidRPr="00001A75">
        <w:separator/>
      </w:r>
    </w:p>
  </w:endnote>
  <w:endnote w:type="continuationSeparator" w:id="0">
    <w:p w14:paraId="5BCE872B" w14:textId="77777777" w:rsidR="00431C51" w:rsidRPr="00001A75" w:rsidRDefault="00431C51">
      <w:r w:rsidRPr="00001A7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4BD5C" w14:textId="77777777" w:rsidR="00B64A1D" w:rsidRPr="00001A75" w:rsidRDefault="00B64A1D" w:rsidP="00B64A1D">
    <w:pPr>
      <w:pStyle w:val="EPFooter"/>
    </w:pPr>
    <w:r w:rsidRPr="00001A75">
      <w:t>PE</w:t>
    </w:r>
    <w:r w:rsidRPr="00001A75">
      <w:rPr>
        <w:rStyle w:val="HideTWBExt"/>
      </w:rPr>
      <w:t>&lt;NoPE&gt;</w:t>
    </w:r>
    <w:r w:rsidRPr="00001A75">
      <w:t>785.271</w:t>
    </w:r>
    <w:r w:rsidRPr="00001A75">
      <w:rPr>
        <w:rStyle w:val="HideTWBExt"/>
      </w:rPr>
      <w:t>&lt;/NoPE&gt;&lt;Version&gt;</w:t>
    </w:r>
    <w:r w:rsidRPr="00001A75">
      <w:t>v02-00</w:t>
    </w:r>
    <w:r w:rsidRPr="00001A75">
      <w:rPr>
        <w:rStyle w:val="HideTWBExt"/>
      </w:rPr>
      <w:t>&lt;/Version&gt;</w:t>
    </w:r>
    <w:r w:rsidRPr="00001A75">
      <w:tab/>
    </w:r>
    <w:r w:rsidRPr="00001A75">
      <w:fldChar w:fldCharType="begin"/>
    </w:r>
    <w:r w:rsidRPr="00001A75">
      <w:instrText xml:space="preserve"> PAGE  \* MERGEFORMAT </w:instrText>
    </w:r>
    <w:r w:rsidRPr="00001A75">
      <w:fldChar w:fldCharType="separate"/>
    </w:r>
    <w:r w:rsidRPr="00001A75">
      <w:rPr>
        <w:noProof/>
      </w:rPr>
      <w:t>6</w:t>
    </w:r>
    <w:r w:rsidRPr="00001A75">
      <w:fldChar w:fldCharType="end"/>
    </w:r>
    <w:r w:rsidRPr="00001A75">
      <w:t>/</w:t>
    </w:r>
    <w:fldSimple w:instr=" NUMPAGES  \* MERGEFORMAT ">
      <w:r w:rsidRPr="00001A75">
        <w:rPr>
          <w:noProof/>
        </w:rPr>
        <w:t>15</w:t>
      </w:r>
    </w:fldSimple>
    <w:r w:rsidRPr="00001A75">
      <w:tab/>
    </w:r>
    <w:r w:rsidRPr="00001A75">
      <w:rPr>
        <w:rStyle w:val="HideTWBExt"/>
      </w:rPr>
      <w:t>&lt;PathFdR&gt;</w:t>
    </w:r>
    <w:r w:rsidRPr="00001A75">
      <w:t>AM\1339903EL.docx</w:t>
    </w:r>
    <w:r w:rsidRPr="00001A75">
      <w:rPr>
        <w:rStyle w:val="HideTWBExt"/>
      </w:rPr>
      <w:t>&lt;/PathFdR&gt;</w:t>
    </w:r>
  </w:p>
  <w:p w14:paraId="0D543168" w14:textId="1BCC2EFA" w:rsidR="00D82FCC" w:rsidRPr="00001A75" w:rsidRDefault="00B64A1D" w:rsidP="00B64A1D">
    <w:pPr>
      <w:pStyle w:val="EPFooter2"/>
    </w:pPr>
    <w:r w:rsidRPr="00001A75">
      <w:t>EL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70696" w14:textId="77777777" w:rsidR="00B64A1D" w:rsidRPr="00001A75" w:rsidRDefault="00B64A1D" w:rsidP="00B64A1D">
    <w:pPr>
      <w:pStyle w:val="EPFooter"/>
    </w:pPr>
    <w:r w:rsidRPr="00001A75">
      <w:rPr>
        <w:rStyle w:val="HideTWBExt"/>
      </w:rPr>
      <w:t>&lt;PathFdR&gt;</w:t>
    </w:r>
    <w:r w:rsidRPr="00001A75">
      <w:t>AM\1339903EL.docx</w:t>
    </w:r>
    <w:r w:rsidRPr="00001A75">
      <w:rPr>
        <w:rStyle w:val="HideTWBExt"/>
      </w:rPr>
      <w:t>&lt;/PathFdR&gt;</w:t>
    </w:r>
    <w:r w:rsidRPr="00001A75">
      <w:tab/>
    </w:r>
    <w:r w:rsidRPr="00001A75">
      <w:fldChar w:fldCharType="begin"/>
    </w:r>
    <w:r w:rsidRPr="00001A75">
      <w:instrText xml:space="preserve"> PAGE  \* MERGEFORMAT </w:instrText>
    </w:r>
    <w:r w:rsidRPr="00001A75">
      <w:fldChar w:fldCharType="separate"/>
    </w:r>
    <w:r w:rsidRPr="00001A75">
      <w:rPr>
        <w:noProof/>
      </w:rPr>
      <w:t>7</w:t>
    </w:r>
    <w:r w:rsidRPr="00001A75">
      <w:fldChar w:fldCharType="end"/>
    </w:r>
    <w:r w:rsidRPr="00001A75">
      <w:t>/</w:t>
    </w:r>
    <w:fldSimple w:instr=" NUMPAGES  \* MERGEFORMAT ">
      <w:r w:rsidRPr="00001A75">
        <w:rPr>
          <w:noProof/>
        </w:rPr>
        <w:t>15</w:t>
      </w:r>
    </w:fldSimple>
    <w:r w:rsidRPr="00001A75">
      <w:tab/>
      <w:t>PE</w:t>
    </w:r>
    <w:r w:rsidRPr="00001A75">
      <w:rPr>
        <w:rStyle w:val="HideTWBExt"/>
      </w:rPr>
      <w:t>&lt;NoPE&gt;</w:t>
    </w:r>
    <w:r w:rsidRPr="00001A75">
      <w:t>785.271</w:t>
    </w:r>
    <w:r w:rsidRPr="00001A75">
      <w:rPr>
        <w:rStyle w:val="HideTWBExt"/>
      </w:rPr>
      <w:t>&lt;/NoPE&gt;&lt;Version&gt;</w:t>
    </w:r>
    <w:r w:rsidRPr="00001A75">
      <w:t>v02-00</w:t>
    </w:r>
    <w:r w:rsidRPr="00001A75">
      <w:rPr>
        <w:rStyle w:val="HideTWBExt"/>
      </w:rPr>
      <w:t>&lt;/Version&gt;</w:t>
    </w:r>
  </w:p>
  <w:p w14:paraId="4021D108" w14:textId="2989D602" w:rsidR="00D82FCC" w:rsidRPr="00001A75" w:rsidRDefault="00B64A1D" w:rsidP="00B64A1D">
    <w:pPr>
      <w:pStyle w:val="EPFooter2"/>
    </w:pPr>
    <w:r w:rsidRPr="00001A75">
      <w:tab/>
    </w:r>
    <w:r w:rsidRPr="00001A75">
      <w:tab/>
      <w:t>EL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37DE2" w14:textId="77777777" w:rsidR="00B64A1D" w:rsidRPr="00001A75" w:rsidRDefault="00B64A1D" w:rsidP="00B64A1D">
    <w:pPr>
      <w:pStyle w:val="EPFooter"/>
    </w:pPr>
    <w:r w:rsidRPr="00001A75">
      <w:rPr>
        <w:rStyle w:val="HideTWBExt"/>
      </w:rPr>
      <w:t>&lt;PathFdR&gt;</w:t>
    </w:r>
    <w:r w:rsidRPr="00001A75">
      <w:t>AM\1339903EL.docx</w:t>
    </w:r>
    <w:r w:rsidRPr="00001A75">
      <w:rPr>
        <w:rStyle w:val="HideTWBExt"/>
      </w:rPr>
      <w:t>&lt;/PathFdR&gt;</w:t>
    </w:r>
    <w:r w:rsidRPr="00001A75">
      <w:tab/>
    </w:r>
    <w:r w:rsidRPr="00001A75">
      <w:tab/>
      <w:t>PE</w:t>
    </w:r>
    <w:r w:rsidRPr="00001A75">
      <w:rPr>
        <w:rStyle w:val="HideTWBExt"/>
      </w:rPr>
      <w:t>&lt;NoPE&gt;</w:t>
    </w:r>
    <w:r w:rsidRPr="00001A75">
      <w:t>785.271</w:t>
    </w:r>
    <w:r w:rsidRPr="00001A75">
      <w:rPr>
        <w:rStyle w:val="HideTWBExt"/>
      </w:rPr>
      <w:t>&lt;/NoPE&gt;&lt;Version&gt;</w:t>
    </w:r>
    <w:r w:rsidRPr="00001A75">
      <w:t>v02-00</w:t>
    </w:r>
    <w:r w:rsidRPr="00001A75">
      <w:rPr>
        <w:rStyle w:val="HideTWBExt"/>
      </w:rPr>
      <w:t>&lt;/Version&gt;</w:t>
    </w:r>
  </w:p>
  <w:p w14:paraId="5A0B2503" w14:textId="10E045EA" w:rsidR="00D82FCC" w:rsidRPr="00001A75" w:rsidRDefault="00B64A1D" w:rsidP="00B64A1D">
    <w:pPr>
      <w:pStyle w:val="EPFooter2"/>
    </w:pPr>
    <w:r w:rsidRPr="00001A75">
      <w:t>EL</w:t>
    </w:r>
    <w:r w:rsidRPr="00001A75">
      <w:tab/>
    </w:r>
    <w:r w:rsidRPr="00001A75">
      <w:rPr>
        <w:b w:val="0"/>
        <w:i/>
        <w:color w:val="C0C0C0"/>
        <w:sz w:val="22"/>
      </w:rPr>
      <w:t>Ενωμένη στην πολυμορφία</w:t>
    </w:r>
    <w:r w:rsidRPr="00001A75">
      <w:tab/>
      <w:t>EL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72702E" w14:textId="77777777" w:rsidR="00431C51" w:rsidRPr="00001A75" w:rsidRDefault="00431C51">
      <w:r w:rsidRPr="00001A75">
        <w:separator/>
      </w:r>
    </w:p>
  </w:footnote>
  <w:footnote w:type="continuationSeparator" w:id="0">
    <w:p w14:paraId="7155F790" w14:textId="77777777" w:rsidR="00431C51" w:rsidRPr="00001A75" w:rsidRDefault="00431C51">
      <w:r w:rsidRPr="00001A7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386B0" w14:textId="77777777" w:rsidR="00805246" w:rsidRDefault="008052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5AAE6" w14:textId="77777777" w:rsidR="00805246" w:rsidRDefault="0080524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08EB1" w14:textId="77777777" w:rsidR="00805246" w:rsidRDefault="008052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16cid:durableId="249043775">
    <w:abstractNumId w:val="9"/>
  </w:num>
  <w:num w:numId="2" w16cid:durableId="2138643381">
    <w:abstractNumId w:val="9"/>
  </w:num>
  <w:num w:numId="3" w16cid:durableId="99420442">
    <w:abstractNumId w:val="7"/>
  </w:num>
  <w:num w:numId="4" w16cid:durableId="2121027366">
    <w:abstractNumId w:val="7"/>
  </w:num>
  <w:num w:numId="5" w16cid:durableId="1846819917">
    <w:abstractNumId w:val="6"/>
  </w:num>
  <w:num w:numId="6" w16cid:durableId="725226519">
    <w:abstractNumId w:val="6"/>
  </w:num>
  <w:num w:numId="7" w16cid:durableId="199981009">
    <w:abstractNumId w:val="5"/>
  </w:num>
  <w:num w:numId="8" w16cid:durableId="1629779601">
    <w:abstractNumId w:val="5"/>
  </w:num>
  <w:num w:numId="9" w16cid:durableId="871071011">
    <w:abstractNumId w:val="4"/>
  </w:num>
  <w:num w:numId="10" w16cid:durableId="1764060677">
    <w:abstractNumId w:val="4"/>
  </w:num>
  <w:num w:numId="11" w16cid:durableId="424961532">
    <w:abstractNumId w:val="8"/>
  </w:num>
  <w:num w:numId="12" w16cid:durableId="2141265124">
    <w:abstractNumId w:val="8"/>
  </w:num>
  <w:num w:numId="13" w16cid:durableId="1883667955">
    <w:abstractNumId w:val="3"/>
  </w:num>
  <w:num w:numId="14" w16cid:durableId="754785365">
    <w:abstractNumId w:val="3"/>
  </w:num>
  <w:num w:numId="15" w16cid:durableId="1187331660">
    <w:abstractNumId w:val="2"/>
  </w:num>
  <w:num w:numId="16" w16cid:durableId="2140876760">
    <w:abstractNumId w:val="2"/>
  </w:num>
  <w:num w:numId="17" w16cid:durableId="1727072232">
    <w:abstractNumId w:val="1"/>
  </w:num>
  <w:num w:numId="18" w16cid:durableId="59796506">
    <w:abstractNumId w:val="1"/>
  </w:num>
  <w:num w:numId="19" w16cid:durableId="1761832452">
    <w:abstractNumId w:val="0"/>
  </w:num>
  <w:num w:numId="20" w16cid:durableId="1465469969">
    <w:abstractNumId w:val="0"/>
  </w:num>
  <w:num w:numId="21" w16cid:durableId="1086849255">
    <w:abstractNumId w:val="9"/>
  </w:num>
  <w:num w:numId="22" w16cid:durableId="1193106087">
    <w:abstractNumId w:val="7"/>
  </w:num>
  <w:num w:numId="23" w16cid:durableId="1247419069">
    <w:abstractNumId w:val="6"/>
  </w:num>
  <w:num w:numId="24" w16cid:durableId="1424374890">
    <w:abstractNumId w:val="5"/>
  </w:num>
  <w:num w:numId="25" w16cid:durableId="63451029">
    <w:abstractNumId w:val="4"/>
  </w:num>
  <w:num w:numId="26" w16cid:durableId="2111581743">
    <w:abstractNumId w:val="8"/>
  </w:num>
  <w:num w:numId="27" w16cid:durableId="572469135">
    <w:abstractNumId w:val="3"/>
  </w:num>
  <w:num w:numId="28" w16cid:durableId="1928466066">
    <w:abstractNumId w:val="2"/>
  </w:num>
  <w:num w:numId="29" w16cid:durableId="1371418509">
    <w:abstractNumId w:val="1"/>
  </w:num>
  <w:num w:numId="30" w16cid:durableId="1049571220">
    <w:abstractNumId w:val="0"/>
  </w:num>
  <w:num w:numId="31" w16cid:durableId="1991323424">
    <w:abstractNumId w:val="9"/>
  </w:num>
  <w:num w:numId="32" w16cid:durableId="1069814466">
    <w:abstractNumId w:val="7"/>
  </w:num>
  <w:num w:numId="33" w16cid:durableId="718821474">
    <w:abstractNumId w:val="6"/>
  </w:num>
  <w:num w:numId="34" w16cid:durableId="771628342">
    <w:abstractNumId w:val="5"/>
  </w:num>
  <w:num w:numId="35" w16cid:durableId="1833060931">
    <w:abstractNumId w:val="4"/>
  </w:num>
  <w:num w:numId="36" w16cid:durableId="401559613">
    <w:abstractNumId w:val="8"/>
  </w:num>
  <w:num w:numId="37" w16cid:durableId="1307667844">
    <w:abstractNumId w:val="3"/>
  </w:num>
  <w:num w:numId="38" w16cid:durableId="268006153">
    <w:abstractNumId w:val="2"/>
  </w:num>
  <w:num w:numId="39" w16cid:durableId="1632245889">
    <w:abstractNumId w:val="1"/>
  </w:num>
  <w:num w:numId="40" w16cid:durableId="4617277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MACTMNU" w:val=" 2"/>
    <w:docVar w:name="AMPLURMNU" w:val=" 1"/>
    <w:docVar w:name="CODEMNU" w:val=" 1"/>
    <w:docVar w:name="COMKEY" w:val="PECH"/>
    <w:docVar w:name="CopyToNetwork" w:val="-1"/>
    <w:docVar w:name="CVA" w:val="2"/>
    <w:docVar w:name="DOCCODMNU" w:val=" 1"/>
    <w:docVar w:name="DOCDT" w:val="04/03/2026"/>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2"/>
    <w:docVar w:name="InsideLoop"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50\fbidi \froman\fcharset238\fprq2 Times New Roman CE;}{\f51\fbidi \froman\fcharset204\fprq2 Times New Roman Cyr;}_x000d__x000a_{\f53\fbidi \froman\fcharset161\fprq2 Times New Roman Greek;}{\f54\fbidi \froman\fcharset162\fprq2 Times New Roman Tur;}{\f55\fbidi \froman\fcharset177\fprq2 Times New Roman (Hebrew);}{\f56\fbidi \froman\fcharset178\fprq2 Times New Roman (Arabic);}_x000d__x000a_{\f57\fbidi \froman\fcharset186\fprq2 Times New Roman Baltic;}{\f58\fbidi \froman\fcharset163\fprq2 Times New Roman (Vietnamese);}{\f60\fbidi \fswiss\fcharset238\fprq2 Arial CE;}{\f61\fbidi \fswiss\fcharset204\fprq2 Arial Cyr;}_x000d__x000a_{\f63\fbidi \fswiss\fcharset161\fprq2 Arial Greek;}{\f64\fbidi \fswiss\fcharset162\fprq2 Arial Tur;}{\f65\fbidi \fswiss\fcharset177\fprq2 Arial (Hebrew);}{\f66\fbidi \fswiss\fcharset178\fprq2 Arial (Arabic);}_x000d__x000a_{\f67\fbidi \fswiss\fcharset186\fprq2 Arial Baltic;}{\f68\fbidi \fswiss\fcharset163\fprq2 Arial (Vietnamese);}{\f390\fbidi \froman\fcharset238\fprq2 Cambria Math CE;}{\f391\fbidi \froman\fcharset204\fprq2 Cambria Math Cyr;}_x000d__x000a_{\f393\fbidi \froman\fcharset161\fprq2 Cambria Math Greek;}{\f394\fbidi \froman\fcharset162\fprq2 Cambria Math Tur;}{\f397\fbidi \froman\fcharset186\fprq2 Cambria Math Baltic;}{\f39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9052241 HideTWBInt;}}{\*\rsidtbl \rsid24658\rsid223860\rsid735077\rsid1718133\rsid1721806\rsid2892074_x000d__x000a_\rsid3565327\rsid4666813\rsid6641733\rsid7823322\rsid9052241\rsid9636012\rsid10377208\rsid11215221\rsid11549030\rsid12154954\rsid13572663\rsid14382809\rsid14424199\rsid15204470\rsid15285974\rsid15950462\rsid16324206\rsid16662270}{\mmathPr\mmathFont34_x000d__x000a_\mbrkBin0\mbrkBinSub0\msmallFrac0\mdispDef1\mlMargin0\mrMargin0\mdefJc1\mwrapIndent1440\mintLim0\mnaryLim1}{\info{\author MEJIA Teresa}{\operator MEJIA Teresa}{\creatim\yr2026\mo3\dy4\hr10\min52}{\revtim\yr2026\mo3\dy4\hr10\min52}{\version1}{\edmins0}_x000d__x000a_{\nofpages1}{\nofwords2}{\nofchars16}{\nofcharsws17}{\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9052241\newtblstyruls\nogrowautofit\usenormstyforlist\noindnmbrts\felnbrelev\nocxsptable\indrlsweleven\noafcnsttbl\afelev\utinl\hwelev\spltpgpar\notcvasp\notbrkcnstfrctbl\notvatxbx\krnprsnet\cachedcolbal _x000d__x000a_\nouicompat \fet0{\*\wgrffmtfilter 013f}\nofeaturethrottle1\ilfomacatclnup0{\*\template C:\\Users\\tmejia\\AppData\\Local\\Temp\\Blank1.dotx}{\*\ftnsep \ltrpar \pard\plain \ltrpar_x000d__x000a_\ql \li0\ri0\widctlpar\wrapdefault\aspalpha\aspnum\faauto\adjustright\rin0\lin0\itap0 \rtlch\fcs1 \af0\afs20\alang1025 \ltrch\fcs0 \fs24\lang2057\langfe2057\cgrid\langnp2057\langfenp2057 {\rtlch\fcs1 \af0 \ltrch\fcs0 \insrsid13572663 \chftnsep _x000d__x000a_\par }}{\*\ftnsepc \ltrpar \pard\plain \ltrpar\ql \li0\ri0\widctlpar\wrapdefault\aspalpha\aspnum\faauto\adjustright\rin0\lin0\itap0 \rtlch\fcs1 \af0\afs20\alang1025 \ltrch\fcs0 \fs24\lang2057\langfe2057\cgrid\langnp2057\langfenp2057 {\rtlch\fcs1 \af0 _x000d__x000a_\ltrch\fcs0 \insrsid13572663 \chftnsepc _x000d__x000a_\par }}{\*\aftnsep \ltrpar \pard\plain \ltrpar\ql \li0\ri0\widctlpar\wrapdefault\aspalpha\aspnum\faauto\adjustright\rin0\lin0\itap0 \rtlch\fcs1 \af0\afs20\alang1025 \ltrch\fcs0 \fs24\lang2057\langfe2057\cgrid\langnp2057\langfenp2057 {\rtlch\fcs1 \af0 _x000d__x000a_\ltrch\fcs0 \insrsid13572663 \chftnsep _x000d__x000a_\par }}{\*\aftnsepc \ltrpar \pard\plain \ltrpar\ql \li0\ri0\widctlpar\wrapdefault\aspalpha\aspnum\faauto\adjustright\rin0\lin0\itap0 \rtlch\fcs1 \af0\afs20\alang1025 \ltrch\fcs0 \fs24\lang2057\langfe2057\cgrid\langnp2057\langfenp2057 {\rtlch\fcs1 \af0 _x000d__x000a_\ltrch\fcs0 \insrsid13572663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9052241\charrsid6707964 {\*\bkmkstart ReplaceBookmark}#}{\rtlch\fcs1 \af1 \ltrch\fcs0 _x000d__x000a_\cs17\v\f1\fs20\cf15\insrsid9052241\charrsid6707964 &gt;&gt;&gt;CVAR@@AmendA}{\rtlch\fcs1 \af0 \ltrch\fcs0 \insrsid9052241\charrsid6707964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b6_x000d__x000a_b8acbcab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1411194 HideTWBExt;}{\*\cs18 \additive \v\f1\fs20\cf15 _x000d__x000a_\spriority0 \styrsid11411194 HideTWBInt;}{\s19\ql \li0\ri0\sa120\nowidctlpar\wrapdefault\aspalpha\aspnum\faauto\adjustright\rin0\lin0\itap0 \rtlch\fcs1 \af0\afs20\alang1025 \ltrch\fcs0 \fs24\lang2057\langfe2057\cgrid\langnp2057\langfenp2057 _x000d__x000a_\sbasedon0 \snext19 \spriority0 \styrsid11411194 Normal6a;}{\s20\ql \li0\ri0\nowidctlpar\wrapdefault\aspalpha\aspnum\faauto\adjustright\rin0\lin0\itap0 \rtlch\fcs1 \af0\afs20\alang1025 \ltrch\fcs0 \b\fs24\lang2057\langfe2057\cgrid\langnp2057\langfenp2057 _x000d__x000a_\sbasedon0 \snext20 \spriority0 \styrsid11411194 NormalBold;}{\s21\qr \li0\ri0\sb240\sa240\nowidctlpar\wrapdefault\aspalpha\aspnum\faauto\adjustright\rin0\lin0\itap0 \rtlch\fcs1 \af0\afs20\alang1025 \ltrch\fcs0 _x000d__x000a_\fs24\lang2057\langfe2057\cgrid\langnp2057\langfenp2057 \sbasedon0 \snext21 \spriority0 \styrsid11411194 AmOrLang;}{\s22\qc \li0\ri0\sa240\nowidctlpar\wrapdefault\aspalpha\aspnum\faauto\adjustright\rin0\lin0\itap0 \rtlch\fcs1 \af0\afs20\alang1025 _x000d__x000a_\ltrch\fcs0 \i\fs24\lang2057\langfe2057\cgrid\langnp2057\langfenp2057 \sbasedon0 \snext22 \spriority0 \styrsid11411194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411194 AmNumberTabs;}}{\*\rsidtbl \rsid24658\rsid223860\rsid735077\rsid1718133\rsid1721806\rsid2892074\rsid3565327\rsid4666813\rsid6641733_x000d__x000a_\rsid6695361\rsid7823322\rsid9636012\rsid10377208\rsid11215221\rsid11411194\rsid11549030\rsid12154954\rsid14382809\rsid14424199\rsid15204470\rsid15285974\rsid15950462\rsid16324206\rsid16662270}{\mmathPr\mmathFont34\mbrkBin0\mbrkBinSub0\msmallFrac0_x000d__x000a_\mdispDef1\mlMargin0\mrMargin0\mdefJc1\mwrapIndent1440\mintLim0\mnaryLim1}{\info{\author MEJIA Teresa}{\operator MEJIA Teresa}{\creatim\yr2026\mo3\dy4\hr10\min45}{\revtim\yr2026\mo3\dy4\hr10\min45}{\version1}{\edmins0}{\nofpages1}{\nofwords70}_x000d__x000a_{\nofchars404}{\nofcharsws473}{\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1411194\newtblstyruls\nogrowautofit\usenormstyforlist\noindnmbrts\felnbrelev\nocxsptable\indrlsweleven\noafcnsttbl\afelev\utinl\hwelev\spltpgpar\notcvasp\notbrkcnstfrctbl\notvatxbx\krnprsnet\cachedcolbal _x000d__x000a_\nouicompat \fet0{\*\wgrffmtfilter 013f}\nofeaturethrottle1\ilfomacatclnup0{\*\template C:\\Users\\tmejia\\AppData\\Local\\Temp\\Blank1.dotx}{\*\ftnsep \ltrpar \pard\plain \ltrpar_x000d__x000a_\ql \li0\ri0\widctlpar\wrapdefault\aspalpha\aspnum\faauto\adjustright\rin0\lin0\itap0 \rtlch\fcs1 \af0\afs20\alang1025 \ltrch\fcs0 \fs24\lang2057\langfe2057\cgrid\langnp2057\langfenp2057 {\rtlch\fcs1 \af0 \ltrch\fcs0 \insrsid6695361 \chftnsep _x000d__x000a_\par }}{\*\ftnsepc \ltrpar \pard\plain \ltrpar\ql \li0\ri0\widctlpar\wrapdefault\aspalpha\aspnum\faauto\adjustright\rin0\lin0\itap0 \rtlch\fcs1 \af0\afs20\alang1025 \ltrch\fcs0 \fs24\lang2057\langfe2057\cgrid\langnp2057\langfenp2057 {\rtlch\fcs1 \af0 _x000d__x000a_\ltrch\fcs0 \insrsid6695361 \chftnsepc _x000d__x000a_\par }}{\*\aftnsep \ltrpar \pard\plain \ltrpar\ql \li0\ri0\widctlpar\wrapdefault\aspalpha\aspnum\faauto\adjustright\rin0\lin0\itap0 \rtlch\fcs1 \af0\afs20\alang1025 \ltrch\fcs0 \fs24\lang2057\langfe2057\cgrid\langnp2057\langfenp2057 {\rtlch\fcs1 \af0 _x000d__x000a_\ltrch\fcs0 \insrsid6695361 \chftnsep _x000d__x000a_\par }}{\*\aftnsepc \ltrpar \pard\plain \ltrpar\ql \li0\ri0\widctlpar\wrapdefault\aspalpha\aspnum\faauto\adjustright\rin0\lin0\itap0 \rtlch\fcs1 \af0\afs20\alang1025 \ltrch\fcs0 \fs24\lang2057\langfe2057\cgrid\langnp2057\langfenp2057 {\rtlch\fcs1 \af0 _x000d__x000a_\ltrch\fcs0 \insrsid669536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6905025 \rtlch\fcs1 _x000d__x000a_\af0\afs20\alang1025 \ltrch\fcs0 \b\fs24\lang2057\langfe2057\cgrid\langnp2057\langfenp2057 {\rtlch\fcs1 \af0 \ltrch\fcs0 \cs17\b0\v\fs20\cf9\lang1024\langfe1024\loch\af1\hich\af1\dbch\af31501\noproof\insrsid11411194\charrsid6707964 {\*\bkmkstart restartA}_x000d__x000a_\hich\af1\dbch\af31501\loch\f1 &lt;AmendA&gt;}{\rtlch\fcs1 \af0 \ltrch\fcs0 \insrsid11411194\charrsid6707964 Amendment\tab \tab }{\rtlch\fcs1 \af0 \ltrch\fcs0 _x000d__x000a_\cs17\b0\v\fs20\cf9\lang1024\langfe1024\loch\af1\hich\af1\dbch\af31501\noproof\insrsid11411194\charrsid6707964 \hich\af1\dbch\af31501\loch\f1 &lt;NumAmA&gt;}{\rtlch\fcs1 \af0 \ltrch\fcs0 \insrsid11411194\charrsid6707964 #}{\rtlch\fcs1 \af1 \ltrch\fcs0 _x000d__x000a_\cs18\v\f1\fs20\cf15\insrsid11411194\charrsid6707964 ENMIENDA@NRAM@}{\rtlch\fcs1 \af0 \ltrch\fcs0 \insrsid11411194\charrsid6707964 #}{\rtlch\fcs1 \af0 \ltrch\fcs0 _x000d__x000a_\cs17\b0\v\fs20\cf9\lang1024\langfe1024\loch\af1\hich\af1\dbch\af31501\noproof\insrsid11411194\charrsid6707964 \hich\af1\dbch\af31501\loch\f1 &lt;/NumAmA&gt;}{\rtlch\fcs1 \af0 \ltrch\fcs0 \insrsid11411194\charrsid6707964 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11411194\charrsid6707964 \hich\af1\dbch\af31501\loch\f1 &lt;RepeatBlock-By&gt;}{\rtlch\fcs1 \af0 \ltrch\fcs0 \insrsid11411194\charrsid6707964 #}{\rtlch\fcs1 \af1 _x000d__x000a_\ltrch\fcs0 \cs18\v\f1\fs20\cf15\insrsid11411194\charrsid6707964 (MOD@InsideLoop()}{\rtlch\fcs1 \af0 \ltrch\fcs0 \insrsid11411194\charrsid6707964 ##}{\rtlch\fcs1 \af1 \ltrch\fcs0 \cs18\v\f1\fs20\cf15\insrsid11411194\charrsid6707964 &gt;&gt;&gt;@[ZMEMBERSMSG]@}{_x000d__x000a_\rtlch\fcs1 \af0 \ltrch\fcs0 \insrsid11411194\charrsid6707964 #}{\rtlch\fcs1 \af0 \ltrch\fcs0 \cs17\b0\v\fs20\cf9\lang1024\langfe1024\loch\af1\hich\af1\dbch\af31501\noproof\insrsid11411194\charrsid6707964 \hich\af1\dbch\af31501\loch\f1 &lt;Members&gt;}{_x000d__x000a_\rtlch\fcs1 \af0 \ltrch\fcs0 \insrsid11411194\charrsid6707964 #}{\rtlch\fcs1 \af1 \ltrch\fcs0 \cs18\v\f1\fs20\cf15\insrsid11411194\charrsid6707964 (MOD@InsideLoop(\'a7)}{\rtlch\fcs1 \af0 \ltrch\fcs0 \insrsid11411194\charrsid6707964 #}{\rtlch\fcs1 \af0 _x000d__x000a_\ltrch\fcs0 \cf10\insrsid11411194\charrsid6707964 \u9668\'3f}{\rtlch\fcs1 \af0 \ltrch\fcs0 \insrsid11411194\charrsid6707964 #}{\rtlch\fcs1 \af1 \ltrch\fcs0 \cs18\v\f1\fs20\cf15\insrsid11411194\charrsid6707964 TVTMEMBERS\'a7@MEMBERS@}{\rtlch\fcs1 \af0 _x000d__x000a_\ltrch\fcs0 \insrsid11411194\charrsid6707964 #}{\rtlch\fcs1 \af0 \ltrch\fcs0 \cf10\insrsid11411194\charrsid6707964 \u9658\'3f}{\rtlch\fcs1 \af0 \ltrch\fcs0 _x000d__x000a_\cs17\b0\v\fs20\cf9\lang1024\langfe1024\loch\af1\hich\af1\dbch\af31501\noproof\insrsid11411194\charrsid6707964 \hich\af1\dbch\af31501\loch\f1 &lt;/Members&gt;}{\rtlch\fcs1 \af0 \ltrch\fcs0 \insrsid11411194\charrsid6707964 _x000d__x000a_\par }\pard\plain \ltrpar\ql \li0\ri0\widctlpar\wrapdefault\aspalpha\aspnum\faauto\adjustright\rin0\lin0\itap0\pararsid5976803 \rtlch\fcs1 \af0\afs20\alang1025 \ltrch\fcs0 \fs24\lang2057\langfe2057\cgrid\langnp2057\langfenp2057 {\rtlch\fcs1 \af0 \ltrch\fcs0 _x000d__x000a_\cs17\v\fs20\cf9\lang1024\langfe1024\loch\af1\hich\af1\dbch\af31501\noproof\insrsid11411194\charrsid6707964 \hich\af1\dbch\af31501\loch\f1 &lt;AuNomDe&gt;&lt;OptDel&gt;}{\rtlch\fcs1 \af0 \ltrch\fcs0 \insrsid11411194\charrsid6707964 #}{\rtlch\fcs1 \af1 \ltrch\fcs0 _x000d__x000a_\cs18\v\f1\fs20\cf15\insrsid11411194\charrsid6707964 MNU[ONBEHALFYES][NOTAPP]@CHOICE@}{\rtlch\fcs1 \af0 \ltrch\fcs0 \insrsid11411194\charrsid6707964 #}{\rtlch\fcs1 \af0 \ltrch\fcs0 _x000d__x000a_\cs17\v\fs20\cf9\lang1024\langfe1024\loch\af1\hich\af1\dbch\af31501\noproof\insrsid11411194\charrsid6707964 \hich\af1\dbch\af31501\loch\f1 &lt;/OptDel&gt;&lt;/AuNomDe&gt;}{\rtlch\fcs1 \af0 \ltrch\fcs0 \insrsid11411194\charrsid6707964 _x000d__x000a_\par &lt;&lt;&lt;}{\rtlch\fcs1 \af0 \ltrch\fcs0 \cs17\v\fs20\cf9\lang1024\langfe1024\loch\af1\hich\af1\dbch\af31501\noproof\insrsid11411194\charrsid6707964 \hich\af1\dbch\af31501\loch\f1 &lt;/RepeatBlock-By&gt;}{\rtlch\fcs1 \af0 \ltrch\fcs0 \insrsid11411194\charrsid6707964 _x000d__x000a_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11411194\charrsid6707964 \hich\af1\dbch\af31501\loch\f1 &lt;DocAmend&gt;}{\rtlch\fcs1 \af0 \ltrch\fcs0 \insrsid11411194\charrsid6707964 _x000d__x000a_Draft legislative resolution}{\rtlch\fcs1 \af0 \ltrch\fcs0 \cs17\b0\v\fs20\cf9\lang1024\langfe1024\loch\af1\hich\af1\dbch\af31501\noproof\insrsid11411194\charrsid6707964 \hich\af1\dbch\af31501\loch\f1 &lt;/DocAmend&gt;}{\rtlch\fcs1 \af0 \ltrch\fcs0 _x000d__x000a_\insrsid11411194\charrsid6707964 _x000d__x000a_\par }\pard \ltrpar\s20\ql \li0\ri0\nowidctlpar\wrapdefault\aspalpha\aspnum\faauto\adjustright\rin0\lin0\itap0\pararsid16013815 {\rtlch\fcs1 \af0 \ltrch\fcs0 _x000d__x000a_\cs17\b0\v\fs20\cf9\lang1024\langfe1024\loch\af1\hich\af1\dbch\af31501\noproof\insrsid11411194\charrsid6707964 \hich\af1\dbch\af31501\loch\f1 &lt;Article&gt;}{\rtlch\fcs1 \af0 \ltrch\fcs0 \cf10\insrsid11411194\charrsid6707964 \u9668\'3f}{\rtlch\fcs1 \af0 _x000d__x000a_\ltrch\fcs0 \insrsid11411194\charrsid6707964 #}{\rtlch\fcs1 \af1 \ltrch\fcs0 \cs18\v\f1\fs20\cf15\insrsid11411194\charrsid6707964 TVTRESPART@RESPART@}{\rtlch\fcs1 \af0 \ltrch\fcs0 \insrsid11411194\charrsid6707964 #}{\rtlch\fcs1 \af0 \ltrch\fcs0 _x000d__x000a_\cf10\insrsid11411194\charrsid6707964 \u9658\'3f}{\rtlch\fcs1 \af0 \ltrch\fcs0 \cs17\b0\v\fs20\cf9\lang1024\langfe1024\loch\af1\hich\af1\dbch\af31501\noproof\insrsid11411194\charrsid6707964 \hich\af1\dbch\af31501\loch\f1 &lt;/Article&gt;}{\rtlch\fcs1 \af0 _x000d__x000a_\ltrch\fcs0 \insrsid11411194\charrsid6707964 _x000d__x000a_\par \ltrrow}\trowd \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1411194\charrsid6707964 \cell }\pard\plain \ltrpar\ql \li0\ri0\widctlpar\intbl\wrapdefault\aspalpha\aspnum\faauto\adjustright\rin0\lin0 \rtlch\fcs1 _x000d__x000a_\af0\afs20\alang1025 \ltrch\fcs0 \fs24\lang2057\langfe2057\cgrid\langnp2057\langfenp2057 {\rtlch\fcs1 \af0 \ltrch\fcs0 \insrsid11411194\charrsid6707964 \trowd \ltrrow_x000d__x000a_\ts11\trqc\trgaph340\trleft0\trftsWidth1\trftsWidthB3\trpaddl340\trpaddr340\trpaddfl3\trpaddft3\trpaddfb3\trpaddfr3\tblind0\tblindtype3 \clvertalt\clbrdrt\brdrtbl \clbrdrl\brdrtbl \clbrdrb\brdrtbl \clbrdrr\brdrtbl _x000d__x000a_\cltxlrtb\clftsWidth3\clwWidth9752\clshdrawnil \cellx9752\row \ltrrow}\trowd \ltrrow\ts11\trqc\trgaph340\trleft0\trftsWidth1\trftsWidthB3\trpaddl340\trpaddr340\trpaddfl3\trpaddft3\trpaddfb3\trpaddfr3\tblind0\tblindtype3 \clvertalt\clbrdrt\brdrtbl \clbrdrl_x000d__x000a_\brdrtbl \clbrdrb\brdrtbl \clbrdrr\brdrtbl \cltxlrtb\clftsWidth3\clwWidth4876\clshdrawnil \cellx4876\clvertalt\clbrdrt\brdrtbl \clbrdrl\brdrtbl \clbrdrb\brdrtbl \clbrdrr\brdrtbl \cltxlrtb\clftsWidth3\clwWidth4876\clshdrawnil \cellx9752\pard\plain \ltrpar_x000d__x000a_\s22\qc \li0\ri0\sa240\keepn\nowidctlpar\intbl\wrapdefault\aspalpha\aspnum\faauto\adjustright\rin0\lin0\pararsid10630121 \rtlch\fcs1 \af0\afs20\alang1025 \ltrch\fcs0 \i\fs24\lang2057\langfe2057\cgrid\langnp2057\langfenp2057 {\rtlch\fcs1 \af0 \ltrch\fcs0 _x000d__x000a_\insrsid11411194\charrsid6707964 Draft legislative resolution\cell Amendment\cell }\pard\plain \ltrpar\ql \li0\ri0\widctlpar\intbl\wrapdefault\aspalpha\aspnum\faauto\adjustright\rin0\lin0 \rtlch\fcs1 \af0\afs20\alang1025 \ltrch\fcs0 _x000d__x000a_\fs24\lang2057\langfe2057\cgrid\langnp2057\langfenp2057 {\rtlch\fcs1 \af0 \ltrch\fcs0 \insrsid11411194\charrsid6707964 \trowd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1411194\charrsid6707964 ##\cell ##}{\rtlch\fcs1 \af0\afs24 \ltrch\fcs0 \insrsid11411194\charrsid6707964 \cell }\pard\plain \ltrpar\ql \li0\ri0\widctlpar\intbl\wrapdefault\aspalpha\aspnum\faauto\adjustright\rin0\lin0 \rtlch\fcs1 _x000d__x000a_\af0\afs20\alang1025 \ltrch\fcs0 \fs24\lang2057\langfe2057\cgrid\langnp2057\langfenp2057 {\rtlch\fcs1 \af0 \ltrch\fcs0 \insrsid11411194\charrsid6707964 \trowd \lastrow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0118616 \rtlch\fcs1 \af0\afs20\alang1025 \ltrch\fcs0 \fs24\lang2057\langfe2057\cgrid\langnp2057\langfenp2057 {\rtlch\fcs1 \af0 \ltrch\fcs0 _x000d__x000a_\insrsid11411194\charrsid6707964 Or. }{\rtlch\fcs1 \af0 \ltrch\fcs0 \cs17\v\fs20\cf9\lang1024\langfe1024\loch\af1\hich\af1\dbch\af31501\noproof\insrsid11411194\charrsid6707964 \hich\af1\dbch\af31501\loch\f1 &lt;Original&gt;}{\rtlch\fcs1 \af0 \ltrch\fcs0 _x000d__x000a_\insrsid11411194\charrsid6707964 #}{\rtlch\fcs1 \af1 \ltrch\fcs0 \cs18\v\f1\fs20\cf15\insrsid11411194\charrsid6707964 KEY(MAIN/LANGMIN)sh@ORLANGMSG@}{\rtlch\fcs1 \af0 \ltrch\fcs0 \insrsid11411194\charrsid6707964 #}{\rtlch\fcs1 \af0 \ltrch\fcs0 _x000d__x000a_\cs17\v\fs20\cf9\lang1024\langfe1024\loch\af1\hich\af1\dbch\af31501\noproof\insrsid11411194\charrsid6707964 \hich\af1\dbch\af31501\loch\f1 &lt;/Original&gt;}{\rtlch\fcs1 \af0 \ltrch\fcs0 \insrsid11411194\charrsid6707964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11411194\charrsid6707964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b5_x000d__x000a_42a1bbab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8611848 HideTWBExt;}{\*\cs18 \additive \v\f1\fs20\cf15 _x000d__x000a_\spriority0 \styrsid8611848 HideTWBInt;}{\s19\ql \li0\ri0\sa120\nowidctlpar\wrapdefault\aspalpha\aspnum\faauto\adjustright\rin0\lin0\itap0 \rtlch\fcs1 \af0\afs20\alang1025 \ltrch\fcs0 \fs24\lang2057\langfe2057\cgrid\langnp2057\langfenp2057 _x000d__x000a_\sbasedon0 \snext19 \spriority0 \styrsid8611848 Normal6a;}{\s20\ql \li0\ri0\nowidctlpar\wrapdefault\aspalpha\aspnum\faauto\adjustright\rin0\lin0\itap0 \rtlch\fcs1 \af0\afs20\alang1025 \ltrch\fcs0 \b\fs24\lang2057\langfe2057\cgrid\langnp2057\langfenp2057 _x000d__x000a_\sbasedon0 \snext20 \spriority0 \styrsid8611848 NormalBold;}{\s21\ql \li0\ri0\sa240\nowidctlpar\wrapdefault\aspalpha\aspnum\faauto\adjustright\rin0\lin0\itap0 \rtlch\fcs1 \af0\afs20\alang1025 \ltrch\fcs0 _x000d__x000a_\i\fs24\lang2057\langfe2057\cgrid\langnp2057\langfenp2057 \sbasedon0 \snext21 \spriority0 \styrsid8611848 AmJustText;}{\s22\qc \li0\ri0\sb240\sa240\nowidctlpar\wrapdefault\aspalpha\aspnum\faauto\adjustright\rin0\lin0\itap0 \rtlch\fcs1 _x000d__x000a_\af0\afs20\alang1025 \ltrch\fcs0 \i\fs24\lang2057\langfe2057\cgrid\langnp2057\langfenp2057 \sbasedon0 \snext22 \spriority0 \styrsid8611848 AmCrossRef;}{_x000d__x000a_\s23\qc \li0\ri0\sb240\sa240\keepn\nowidctlpar\wrapdefault\aspalpha\aspnum\faauto\adjustright\rin0\lin0\itap0 \rtlch\fcs1 \af0\afs20\alang1025 \ltrch\fcs0 \i\fs24\lang2057\langfe2057\cgrid\langnp2057\langfenp2057 _x000d__x000a_\sbasedon0 \snext21 \spriority0 \styrsid8611848 AmJustTitle;}{\s24\qr \li0\ri0\sb240\sa240\nowidctlpar\wrapdefault\aspalpha\aspnum\faauto\adjustright\rin0\lin0\itap0 \rtlch\fcs1 \af0\afs20\alang1025 \ltrch\fcs0 _x000d__x000a_\fs24\lang2057\langfe2057\cgrid\langnp2057\langfenp2057 \sbasedon0 \snext24 \spriority0 \styrsid8611848 AmOrLang;}{\s25\qc \li0\ri0\sa240\nowidctlpar\wrapdefault\aspalpha\aspnum\faauto\adjustright\rin0\lin0\itap0 \rtlch\fcs1 \af0\afs20\alang1025 _x000d__x000a_\ltrch\fcs0 \i\fs24\lang2057\langfe2057\cgrid\langnp2057\langfenp2057 \sbasedon0 \snext25 \spriority0 \styrsid8611848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8611848 AmNumberTabs;}}{\*\rsidtbl \rsid24658\rsid223860\rsid735077\rsid1718133\rsid1721806\rsid2892074\rsid3565327\rsid4666813\rsid6641733_x000d__x000a_\rsid7823322\rsid8611848\rsid9636012\rsid10377208\rsid11215221\rsid11549030\rsid12154954\rsid14382809\rsid14424199\rsid15204470\rsid15285974\rsid15687457\rsid15950462\rsid16324206\rsid16662270}{\mmathPr\mmathFont34\mbrkBin0\mbrkBinSub0\msmallFrac0_x000d__x000a_\mdispDef1\mlMargin0\mrMargin0\mdefJc1\mwrapIndent1440\mintLim0\mnaryLim1}{\info{\author MEJIA Teresa}{\operator MEJIA Teresa}{\creatim\yr2026\mo3\dy4\hr10\min45}{\revtim\yr2026\mo3\dy4\hr10\min45}{\version1}{\edmins0}{\nofpages1}{\nofwords131}_x000d__x000a_{\nofchars748}{\nofcharsws878}{\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8611848\newtblstyruls\nogrowautofit\usenormstyforlist\noindnmbrts\felnbrelev\nocxsptable\indrlsweleven\noafcnsttbl\afelev\utinl\hwelev\spltpgpar\notcvasp\notbrkcnstfrctbl\notvatxbx\krnprsnet\cachedcolbal _x000d__x000a_\nouicompat \fet0{\*\wgrffmtfilter 013f}\nofeaturethrottle1\ilfomacatclnup0{\*\template C:\\Users\\tmejia\\AppData\\Local\\Temp\\Blank1.dotx}{\*\ftnsep \ltrpar \pard\plain \ltrpar_x000d__x000a_\ql \li0\ri0\widctlpar\wrapdefault\aspalpha\aspnum\faauto\adjustright\rin0\lin0\itap0 \rtlch\fcs1 \af0\afs20\alang1025 \ltrch\fcs0 \fs24\lang2057\langfe2057\cgrid\langnp2057\langfenp2057 {\rtlch\fcs1 \af0 \ltrch\fcs0 \insrsid15687457 \chftnsep _x000d__x000a_\par }}{\*\ftnsepc \ltrpar \pard\plain \ltrpar\ql \li0\ri0\widctlpar\wrapdefault\aspalpha\aspnum\faauto\adjustright\rin0\lin0\itap0 \rtlch\fcs1 \af0\afs20\alang1025 \ltrch\fcs0 \fs24\lang2057\langfe2057\cgrid\langnp2057\langfenp2057 {\rtlch\fcs1 \af0 _x000d__x000a_\ltrch\fcs0 \insrsid15687457 \chftnsepc _x000d__x000a_\par }}{\*\aftnsep \ltrpar \pard\plain \ltrpar\ql \li0\ri0\widctlpar\wrapdefault\aspalpha\aspnum\faauto\adjustright\rin0\lin0\itap0 \rtlch\fcs1 \af0\afs20\alang1025 \ltrch\fcs0 \fs24\lang2057\langfe2057\cgrid\langnp2057\langfenp2057 {\rtlch\fcs1 \af0 _x000d__x000a_\ltrch\fcs0 \insrsid15687457 \chftnsep _x000d__x000a_\par }}{\*\aftnsepc \ltrpar \pard\plain \ltrpar\ql \li0\ri0\widctlpar\wrapdefault\aspalpha\aspnum\faauto\adjustright\rin0\lin0\itap0 \rtlch\fcs1 \af0\afs20\alang1025 \ltrch\fcs0 \fs24\lang2057\langfe2057\cgrid\langnp2057\langfenp2057 {\rtlch\fcs1 \af0 _x000d__x000a_\ltrch\fcs0 \insrsid1568745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3744759 \rtlch\fcs1 _x000d__x000a_\af0\afs20\alang1025 \ltrch\fcs0 \b\fs24\lang2057\langfe2057\cgrid\langnp2057\langfenp2057 {\rtlch\fcs1 \af0 \ltrch\fcs0 \cs17\b0\v\fs20\cf9\lang1024\langfe1024\loch\af1\hich\af1\dbch\af31501\noproof\insrsid8611848\charrsid6707964 {\*\bkmkstart restartB}_x000d__x000a_\hich\af1\dbch\af31501\loch\f1 &lt;AmendB&gt;}{\rtlch\fcs1 \af0 \ltrch\fcs0 \insrsid8611848\charrsid6707964 Amendment\tab \tab }{\rtlch\fcs1 \af0 \ltrch\fcs0 _x000d__x000a_\cs17\b0\v\fs20\cf9\lang1024\langfe1024\loch\af1\hich\af1\dbch\af31501\noproof\insrsid8611848\charrsid6707964 \hich\af1\dbch\af31501\loch\f1 &lt;NumAmB&gt;}{\rtlch\fcs1 \af0 \ltrch\fcs0 \insrsid8611848\charrsid6707964 #}{\rtlch\fcs1 \af1 \ltrch\fcs0 _x000d__x000a_\cs18\v\f1\fs20\cf15\insrsid8611848\charrsid6707964 ENMIENDA@NRAM@}{\rtlch\fcs1 \af0 \ltrch\fcs0 \insrsid8611848\charrsid6707964 #}{\rtlch\fcs1 \af0 \ltrch\fcs0 _x000d__x000a_\cs17\b0\v\fs20\cf9\lang1024\langfe1024\loch\af1\hich\af1\dbch\af31501\noproof\insrsid8611848\charrsid6707964 \hich\af1\dbch\af31501\loch\f1 &lt;/NumAmB&gt;}{\rtlch\fcs1 \af0 \ltrch\fcs0 \insrsid8611848\charrsid6707964 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8611848\charrsid6707964 \hich\af1\dbch\af31501\loch\f1 &lt;RepeatBlock-By&gt;}{\rtlch\fcs1 \af0 \ltrch\fcs0 \insrsid8611848\charrsid6707964 #}{\rtlch\fcs1 \af1 _x000d__x000a_\ltrch\fcs0 \cs18\v\f1\fs20\cf15\insrsid8611848\charrsid6707964 (MOD@InsideLoop()}{\rtlch\fcs1 \af0 \ltrch\fcs0 \insrsid8611848\charrsid6707964 ##}{\rtlch\fcs1 \af1 \ltrch\fcs0 \cs18\v\f1\fs20\cf15\insrsid8611848\charrsid6707964 &gt;&gt;&gt;@[ZMEMBERSMSG]@}{_x000d__x000a_\rtlch\fcs1 \af0 \ltrch\fcs0 \insrsid8611848\charrsid6707964 #}{\rtlch\fcs1 \af0 \ltrch\fcs0 \cs17\b0\v\fs20\cf9\lang1024\langfe1024\loch\af1\hich\af1\dbch\af31501\noproof\insrsid8611848\charrsid6707964 \hich\af1\dbch\af31501\loch\f1 &lt;Members&gt;}{_x000d__x000a_\rtlch\fcs1 \af0 \ltrch\fcs0 \insrsid8611848\charrsid6707964 #}{\rtlch\fcs1 \af1 \ltrch\fcs0 \cs18\v\f1\fs20\cf15\insrsid8611848\charrsid6707964 (MOD@InsideLoop(\'a7)}{\rtlch\fcs1 \af0 \ltrch\fcs0 \insrsid8611848\charrsid6707964 #}{\rtlch\fcs1 \af0 _x000d__x000a_\ltrch\fcs0 \cf10\insrsid8611848\charrsid6707964 \u9668\'3f}{\rtlch\fcs1 \af0 \ltrch\fcs0 \insrsid8611848\charrsid6707964 #}{\rtlch\fcs1 \af1 \ltrch\fcs0 \cs18\v\f1\fs20\cf15\insrsid8611848\charrsid6707964 TVTMEMBERS\'a7@MEMBERS@}{\rtlch\fcs1 \af0 _x000d__x000a_\ltrch\fcs0 \insrsid8611848\charrsid6707964 #}{\rtlch\fcs1 \af0 \ltrch\fcs0 \cf10\insrsid8611848\charrsid6707964 \u9658\'3f}{\rtlch\fcs1 \af0 \ltrch\fcs0 _x000d__x000a_\cs17\b0\v\fs20\cf9\lang1024\langfe1024\loch\af1\hich\af1\dbch\af31501\noproof\insrsid8611848\charrsid6707964 \hich\af1\dbch\af31501\loch\f1 &lt;/Members&gt;}{\rtlch\fcs1 \af0 \ltrch\fcs0 \insrsid8611848\charrsid6707964 _x000d__x000a_\par }\pard\plain \ltrpar\ql \li0\ri0\widctlpar\wrapdefault\aspalpha\aspnum\faauto\adjustright\rin0\lin0\itap0\pararsid5976803 \rtlch\fcs1 \af0\afs20\alang1025 \ltrch\fcs0 \fs24\lang2057\langfe2057\cgrid\langnp2057\langfenp2057 {\rtlch\fcs1 \af0 \ltrch\fcs0 _x000d__x000a_\cs17\v\fs20\cf9\lang1024\langfe1024\loch\af1\hich\af1\dbch\af31501\noproof\insrsid8611848\charrsid6707964 \hich\af1\dbch\af31501\loch\f1 &lt;AuNomDe&gt;&lt;OptDel&gt;}{\rtlch\fcs1 \af0 \ltrch\fcs0 \insrsid8611848\charrsid6707964 #}{\rtlch\fcs1 \af1 \ltrch\fcs0 _x000d__x000a_\cs18\v\f1\fs20\cf15\insrsid8611848\charrsid6707964 MNU[ONBEHALFYES][NOTAPP]@CHOICE@}{\rtlch\fcs1 \af0 \ltrch\fcs0 \insrsid8611848\charrsid6707964 #}{\rtlch\fcs1 \af0 \ltrch\fcs0 _x000d__x000a_\cs17\v\fs20\cf9\lang1024\langfe1024\loch\af1\hich\af1\dbch\af31501\noproof\insrsid8611848\charrsid6707964 \hich\af1\dbch\af31501\loch\f1 &lt;/OptDel&gt;&lt;/AuNomDe&gt;}{\rtlch\fcs1 \af0 \ltrch\fcs0 \insrsid8611848\charrsid6707964 _x000d__x000a_\par &lt;&lt;&lt;}{\rtlch\fcs1 \af0 \ltrch\fcs0 \cs17\v\fs20\cf9\lang1024\langfe1024\loch\af1\hich\af1\dbch\af31501\noproof\insrsid8611848\charrsid6707964 \hich\af1\dbch\af31501\loch\f1 &lt;/RepeatBlock-By&gt;}{\rtlch\fcs1 \af0 \ltrch\fcs0 \insrsid8611848\charrsid6707964 _x000d__x000a_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8611848\charrsid6707964 \hich\af1\dbch\af31501\loch\f1 &lt;DocAmend&gt;}{\rtlch\fcs1 \af0 \ltrch\fcs0 \insrsid8611848\charrsid6707964 #}{\rtlch\fcs1 \af1 _x000d__x000a_\ltrch\fcs0 \cs18\v\f1\fs20\cf15\insrsid8611848\charrsid6707964 MNU[OPTPROPOSALCOD][OPTPROPOSALCNS][OPTPROPOSALNLE]@CHOICE@CODEMNU}{\rtlch\fcs1 \af0 \ltrch\fcs0 \insrsid8611848\charrsid6707964 #}{\rtlch\fcs1 \af0 \ltrch\fcs0 _x000d__x000a_\cs17\b0\v\fs20\cf9\lang1024\langfe1024\loch\af1\hich\af1\dbch\af31501\noproof\insrsid8611848\charrsid6707964 \hich\af1\dbch\af31501\loch\f1 &lt;/DocAmend&gt;}{\rtlch\fcs1 \af0 \ltrch\fcs0 \insrsid8611848\charrsid6707964 _x000d__x000a_\par }\pard \ltrpar\s20\ql \li0\ri0\keepn\nowidctlpar\wrapdefault\aspalpha\aspnum\faauto\adjustright\rin0\lin0\itap0\pararsid10630121 {\rtlch\fcs1 \af0 \ltrch\fcs0 _x000d__x000a_\cs17\b0\v\fs20\cf9\lang1024\langfe1024\loch\af1\hich\af1\dbch\af31501\noproof\insrsid8611848\charrsid6707964 \hich\af1\dbch\af31501\loch\f1 &lt;Article&gt;}{\rtlch\fcs1 \af0 \ltrch\fcs0 \insrsid8611848\charrsid6707964 #}{\rtlch\fcs1 \af1 \ltrch\fcs0 _x000d__x000a_\cs18\v\f1\fs20\cf15\insrsid8611848\charrsid6707964 MNU[AMACTPARTYES][AMACTPARTNO]@CHOICE@AMACTMNU}{\rtlch\fcs1 \af0 \ltrch\fcs0 \insrsid8611848\charrsid6707964 #}{\rtlch\fcs1 \af0 \ltrch\fcs0 _x000d__x000a_\cs17\b0\v\fs20\cf9\lang1024\langfe1024\loch\af1\hich\af1\dbch\af31501\noproof\insrsid8611848\charrsid6707964 \hich\af1\dbch\af31501\loch\f1 &lt;/Article&gt;}{\rtlch\fcs1 \af0 \ltrch\fcs0 \insrsid8611848\charrsid6707964 _x000d__x000a_\par }\pard\plain \ltrpar\ql \li0\ri0\keepn\widctlpar\wrapdefault\aspalpha\aspnum\faauto\adjustright\rin0\lin0\itap0\pararsid3744759 \rtlch\fcs1 \af0\afs20\alang1025 \ltrch\fcs0 \fs24\lang2057\langfe2057\cgrid\langnp2057\langfenp2057 {\rtlch\fcs1 \af0 _x000d__x000a_\ltrch\fcs0 \cs17\v\fs20\cf9\lang1024\langfe1024\loch\af1\hich\af1\dbch\af31501\noproof\insrsid8611848\charrsid6707964 \hich\af1\dbch\af31501\loch\f1 &lt;DocAmend2&gt;&lt;OptDel&gt;}{\rtlch\fcs1 \af0 \ltrch\fcs0 \insrsid8611848\charrsid6707964 #}{\rtlch\fcs1 \af1 _x000d__x000a_\ltrch\fcs0 \cs18\v\f1\fs20\cf15\insrsid8611848\charrsid6707964 MNU[OPTNRACTYES][NOTAPP]@CHOICE@AMACTMNU}{\rtlch\fcs1 \af0 \ltrch\fcs0 \insrsid8611848\charrsid6707964 #}{\rtlch\fcs1 \af0 \ltrch\fcs0 _x000d__x000a_\cs17\v\fs20\cf9\lang1024\langfe1024\loch\af1\hich\af1\dbch\af31501\noproof\insrsid8611848\charrsid6707964 \hich\af1\dbch\af31501\loch\f1 &lt;/OptDel&gt;&lt;/DocAmend2&gt;}{\rtlch\fcs1 \af0 \ltrch\fcs0 \insrsid8611848\charrsid6707964 _x000d__x000a_\par }\pard \ltrpar\ql \li0\ri0\widctlpar\wrapdefault\aspalpha\aspnum\faauto\adjustright\rin0\lin0\itap0\pararsid10158853 {\rtlch\fcs1 \af0 \ltrch\fcs0 \cs17\v\fs20\cf9\lang1024\langfe1024\loch\af1\hich\af1\dbch\af31501\noproof\insrsid8611848\charrsid6707964 _x000d__x000a_\hich\af1\dbch\af31501\loch\f1 &lt;Article2&gt;&lt;OptDel&gt;}{\rtlch\fcs1 \af0 \ltrch\fcs0 \insrsid8611848\charrsid6707964 #}{\rtlch\fcs1 \af1 \ltrch\fcs0 \cs18\v\f1\fs20\cf15\insrsid8611848\charrsid6707964 MNU[OPTACTPARTYES][NOTAPP]@CHOICE@AMACTMNU}{\rtlch\fcs1 _x000d__x000a_\af0 \ltrch\fcs0 \insrsid8611848\charrsid6707964 #}{\rtlch\fcs1 \af0 \ltrch\fcs0 \cs17\v\fs20\cf9\lang1024\langfe1024\loch\af1\hich\af1\dbch\af31501\noproof\insrsid8611848\charrsid6707964 \hich\af1\dbch\af31501\loch\f1 &lt;/OptDel&gt;&lt;/Article2&gt;}{\rtlch\fcs1 _x000d__x000a_\af0 \ltrch\fcs0 \insrsid8611848\charrsid6707964 _x000d__x000a_\par \ltrrow}\trowd \ltrrow\ts11\trqc\trgaph340\trleft0\trftsWidth3\trwWidth9752\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8611848\charrsid6707964 \cell }\pard\plain \ltrpar\ql \li0\ri0\widctlpar\intbl\wrapdefault\aspalpha\aspnum\faauto\adjustright\rin0\lin0 \rtlch\fcs1 _x000d__x000a_\af0\afs20\alang1025 \ltrch\fcs0 \fs24\lang2057\langfe2057\cgrid\langnp2057\langfenp2057 {\rtlch\fcs1 \af0 \ltrch\fcs0 \insrsid8611848\charrsid6707964 \trowd \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5\qc \li0\ri0\sa240\keepn\nowidctlpar\intbl\wrapdefault\aspalpha\aspnum\faauto\adjustright\rin0\lin0\pararsid10630121 \rtlch\fcs1 \af0\afs20\alang1025 \ltrch\fcs0 \i\fs24\lang2057\langfe2057\cgrid\langnp2057\langfenp2057 {_x000d__x000a_\rtlch\fcs1 \af0 \ltrch\fcs0 \insrsid8611848\charrsid6707964 #}{\rtlch\fcs1 \af1 \ltrch\fcs0 \cs18\v\f1\fs20\cf15\insrsid8611848\charrsid6707964 MNU[OPTLEFTAMACT][LEFTPROP]@CHOICE@AMACTMNU}{\rtlch\fcs1 \af0 \ltrch\fcs0 \insrsid8611848\charrsid6707964 #_x000d__x000a_\cell Amendment\cell }\pard\plain \ltrpar\ql \li0\ri0\widctlpar\intbl\wrapdefault\aspalpha\aspnum\faauto\adjustright\rin0\lin0 \rtlch\fcs1 \af0\afs20\alang1025 \ltrch\fcs0 \fs24\lang2057\langfe2057\cgrid\langnp2057\langfenp2057 {\rtlch\fcs1 \af0 _x000d__x000a_\ltrch\fcs0 \insrsid8611848\charrsid6707964 \trowd \ltrrow\ts11\trqc\trgaph340\trleft0\trftsWidth3\trwWidth9752\trftsWidthB3\trpaddl340\trpaddr340\trpaddfl3\trpaddft3\trpaddfb3\trpaddfr3\tblind0\tblindtype3 \clvertalt\clbrdrt\brdrtbl \clbrdrl\brdrtbl _x000d__x000a_\clbrdrb\brdrtbl \clbrdrr\brdrtbl \cltxlrtb\clftsWidth3\clwWidth4876\clshdrawnil \cellx4876\clvertalt\clbrdrt\brdrtbl \clbrdrl\brdrtbl \clbrdrb\brdrtbl \clbrdrr\brdrtbl \cltxlrtb\clftsWidth3\clwWidth4876\clshdrawnil \cellx9752\row \ltrrow_x000d__x000a_}\pard\plain \ltrpar\s19\ql \li0\ri0\sa120\nowidctlpar\intbl\wrapdefault\aspalpha\aspnum\faauto\adjustright\rin0\lin0\pararsid12024389 \rtlch\fcs1 \af0\afs20\alang1025 \ltrch\fcs0 \fs24\lang2057\langfe2057\cgrid\langnp2057\langfenp2057 {\rtlch\fcs1 \af0 _x000d__x000a_\ltrch\fcs0 \insrsid8611848\charrsid6707964 ##\cell ##}{\rtlch\fcs1 \af0\afs24 \ltrch\fcs0 \insrsid8611848\charrsid6707964 \cell }\pard\plain \ltrpar\ql \li0\ri0\widctlpar\intbl\wrapdefault\aspalpha\aspnum\faauto\adjustright\rin0\lin0 \rtlch\fcs1 _x000d__x000a_\af0\afs20\alang1025 \ltrch\fcs0 \fs24\lang2057\langfe2057\cgrid\langnp2057\langfenp2057 {\rtlch\fcs1 \af0 \ltrch\fcs0 \insrsid8611848\charrsid6707964 \trowd \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6390444 \rtlch\fcs1 \af0\afs20\alang1025 \ltrch\fcs0 \fs24\lang2057\langfe2057\cgrid\langnp2057\langfenp2057 {\rtlch\fcs1 \af0 \ltrch\fcs0 _x000d__x000a_\insrsid8611848\charrsid6707964 Or. }{\rtlch\fcs1 \af0 \ltrch\fcs0 \cs17\v\fs20\cf9\lang1024\langfe1024\loch\af1\hich\af1\dbch\af31501\noproof\insrsid8611848\charrsid6707964 \hich\af1\dbch\af31501\loch\f1 &lt;Original&gt;}{\rtlch\fcs1 \af0 \ltrch\fcs0 _x000d__x000a_\insrsid8611848\charrsid6707964 #}{\rtlch\fcs1 \af1 \ltrch\fcs0 \cs18\v\f1\fs20\cf15\insrsid8611848\charrsid6707964 KEY(MAIN/LANGMIN)sh@ORLANGMSG@}{\rtlch\fcs1 \af0 \ltrch\fcs0 \insrsid8611848\charrsid6707964 #}{\rtlch\fcs1 \af0 \ltrch\fcs0 _x000d__x000a_\cs17\v\fs20\cf9\lang1024\langfe1024\loch\af1\hich\af1\dbch\af31501\noproof\insrsid8611848\charrsid6707964 \hich\af1\dbch\af31501\loch\f1 &lt;/Original&gt;}{\rtlch\fcs1 \af0 \ltrch\fcs0 \insrsid8611848\charrsid6707964 _x000d__x000a_\par }\pard\plain \ltrpar\s22\qc \li0\ri0\sb240\sa240\nowidctlpar\wrapdefault\aspalpha\aspnum\faauto\adjustright\rin0\lin0\itap0\pararsid10630121 \rtlch\fcs1 \af0\afs20\alang1025 \ltrch\fcs0 \i\fs24\lang2057\langfe2057\cgrid\langnp2057\langfenp2057 {_x000d__x000a_\rtlch\fcs1 \af0 \ltrch\fcs0 \cs17\i0\v\fs20\cf9\lang1024\langfe1024\loch\af1\hich\af1\dbch\af31501\noproof\insrsid8611848\charrsid6707964 \hich\af1\dbch\af31501\loch\f1 &lt;OptDel&gt;}{\rtlch\fcs1 \af0 \ltrch\fcs0 \insrsid8611848\charrsid6707964 #}{_x000d__x000a_\rtlch\fcs1 \af1 \ltrch\fcs0 \cs18\v\f1\fs20\cf15\insrsid8611848\charrsid6707964 MNU[CROSSREFNO][CROSSREFYES]@CHOICE@}{\rtlch\fcs1 \af0 \ltrch\fcs0 \insrsid8611848\charrsid6707964 #}{\rtlch\fcs1 \af0 \ltrch\fcs0 _x000d__x000a_\cs17\i0\v\fs20\cf9\lang1024\langfe1024\loch\af1\hich\af1\dbch\af31501\noproof\insrsid8611848\charrsid6707964 \hich\af1\dbch\af31501\loch\f1 &lt;/OptDel&gt;}{\rtlch\fcs1 \af0 \ltrch\fcs0 \insrsid8611848\charrsid6707964 _x000d__x000a_\par }\pard\plain \ltrpar\s23\qc \li0\ri0\sb240\sa240\keepn\nowidctlpar\wrapdefault\aspalpha\aspnum\faauto\adjustright\rin0\lin0\itap0\pararsid3744759 \rtlch\fcs1 \af0\afs20\alang1025 \ltrch\fcs0 \i\fs24\lang2057\langfe2057\cgrid\langnp2057\langfenp2057 {_x000d__x000a_\rtlch\fcs1 \af0 \ltrch\fcs0 \cs17\i0\v\fs20\cf9\lang1024\langfe1024\loch\af1\hich\af1\dbch\af31501\noproof\insrsid8611848\charrsid6707964 \hich\af1\dbch\af31501\loch\f1 &lt;TitreJust&gt;}{\rtlch\fcs1 \af0 \ltrch\fcs0 \insrsid8611848\charrsid6707964 _x000d__x000a_Justification}{\rtlch\fcs1 \af0 \ltrch\fcs0 \cs17\i0\v\fs20\cf9\lang1024\langfe1024\loch\af1\hich\af1\dbch\af31501\noproof\insrsid8611848\charrsid6707964 \hich\af1\dbch\af31501\loch\f1 &lt;/TitreJust&gt;}{\rtlch\fcs1 \af0 \ltrch\fcs0 _x000d__x000a_\insrsid8611848\charrsid6707964 _x000d__x000a_\par }\pard\plain \ltrpar\s21\ql \li0\ri0\sa240\nowidctlpar\wrapdefault\aspalpha\aspnum\faauto\adjustright\rin0\lin0\itap0\pararsid16390444 \rtlch\fcs1 \af0\afs20\alang1025 \ltrch\fcs0 \i\fs24\lang2057\langfe2057\cgrid\langnp2057\langfenp2057 {\rtlch\fcs1 _x000d__x000a_\af0 \ltrch\fcs0 \cs17\i0\v\fs20\cf9\lang1024\langfe1024\loch\af1\hich\af1\dbch\af31501\noproof\insrsid8611848\charrsid6707964 \hich\af1\dbch\af31501\loch\f1 &lt;OptDelPrev&gt;}{\rtlch\fcs1 \af0 \ltrch\fcs0 \insrsid8611848\charrsid6707964 #}{\rtlch\fcs1 \af1 _x000d__x000a_\ltrch\fcs0 \cs18\v\f1\fs20\cf15\insrsid8611848\charrsid6707964 MNU[TEXTJUSTYES][TEXTJUSTNO]@CHOICE@}{\rtlch\fcs1 \af0 \ltrch\fcs0 \insrsid8611848\charrsid6707964 #}{\rtlch\fcs1 \af0 \ltrch\fcs0 _x000d__x000a_\cs17\i0\v\fs20\cf9\lang1024\langfe1024\loch\af1\hich\af1\dbch\af31501\noproof\insrsid8611848\charrsid6707964 \hich\af1\dbch\af31501\loch\f1 &lt;/OptDelPrev&gt;}{\rtlch\fcs1 \af0 \ltrch\fcs0 \insrsid8611848\charrsid6707964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8611848\charrsid6707964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2_x000d__x000a_c1a1bbab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50\fbidi \froman\fcharset238\fprq2 Times New Roman CE;}{\f51\fbidi \froman\fcharset204\fprq2 Times New Roman Cyr;}_x000d__x000a_{\f53\fbidi \froman\fcharset161\fprq2 Times New Roman Greek;}{\f54\fbidi \froman\fcharset162\fprq2 Times New Roman Tur;}{\f55\fbidi \froman\fcharset177\fprq2 Times New Roman (Hebrew);}{\f56\fbidi \froman\fcharset178\fprq2 Times New Roman (Arabic);}_x000d__x000a_{\f57\fbidi \froman\fcharset186\fprq2 Times New Roman Baltic;}{\f58\fbidi \froman\fcharset163\fprq2 Times New Roman (Vietnamese);}{\f60\fbidi \fswiss\fcharset238\fprq2 Arial CE;}{\f61\fbidi \fswiss\fcharset204\fprq2 Arial Cyr;}_x000d__x000a_{\f63\fbidi \fswiss\fcharset161\fprq2 Arial Greek;}{\f64\fbidi \fswiss\fcharset162\fprq2 Arial Tur;}{\f65\fbidi \fswiss\fcharset177\fprq2 Arial (Hebrew);}{\f66\fbidi \fswiss\fcharset178\fprq2 Arial (Arabic);}_x000d__x000a_{\f67\fbidi \fswiss\fcharset186\fprq2 Arial Baltic;}{\f68\fbidi \fswiss\fcharset163\fprq2 Arial (Vietnamese);}{\f390\fbidi \froman\fcharset238\fprq2 Cambria Math CE;}{\f391\fbidi \froman\fcharset204\fprq2 Cambria Math Cyr;}_x000d__x000a_{\f393\fbidi \froman\fcharset161\fprq2 Cambria Math Greek;}{\f394\fbidi \froman\fcharset162\fprq2 Cambria Math Tur;}{\f397\fbidi \froman\fcharset186\fprq2 Cambria Math Baltic;}{\f39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457009 HideTWBExt;}{\*\cs18 \additive \v\f1\fs20\cf15 _x000d__x000a_\spriority0 \styrsid1457009 HideTWBInt;}{\s19\ql \li0\ri0\sa120\nowidctlpar\wrapdefault\aspalpha\aspnum\faauto\adjustright\rin0\lin0\itap0 \rtlch\fcs1 \af0\afs20\alang1025 \ltrch\fcs0 \fs24\lang2057\langfe2057\cgrid\langnp2057\langfenp2057 _x000d__x000a_\sbasedon0 \snext19 \spriority0 \styrsid1457009 Normal6a;}{\s20\ql \li0\ri0\nowidctlpar\wrapdefault\aspalpha\aspnum\faauto\adjustright\rin0\lin0\itap0 \rtlch\fcs1 \af0\afs20\alang1025 \ltrch\fcs0 \b\fs24\lang2057\langfe2057\cgrid\langnp2057\langfenp2057 _x000d__x000a_\sbasedon0 \snext20 \spriority0 \styrsid1457009 NormalBold;}{\s21\ql \li0\ri0\sa240\nowidctlpar\wrapdefault\aspalpha\aspnum\faauto\adjustright\rin0\lin0\itap0 \rtlch\fcs1 \af0\afs20\alang1025 \ltrch\fcs0 _x000d__x000a_\i\fs24\lang2057\langfe2057\cgrid\langnp2057\langfenp2057 \sbasedon0 \snext21 \spriority0 \styrsid1457009 AmJustText;}{\s22\qc \li0\ri0\sb240\sa240\nowidctlpar\wrapdefault\aspalpha\aspnum\faauto\adjustright\rin0\lin0\itap0 \rtlch\fcs1 _x000d__x000a_\af0\afs20\alang1025 \ltrch\fcs0 \i\fs24\lang2057\langfe2057\cgrid\langnp2057\langfenp2057 \sbasedon0 \snext22 \spriority0 \styrsid1457009 AmCrossRef;}{_x000d__x000a_\s23\qc \li0\ri0\sb240\sa240\keepn\nowidctlpar\wrapdefault\aspalpha\aspnum\faauto\adjustright\rin0\lin0\itap0 \rtlch\fcs1 \af0\afs20\alang1025 \ltrch\fcs0 \i\fs24\lang2057\langfe2057\cgrid\langnp2057\langfenp2057 _x000d__x000a_\sbasedon0 \snext21 \spriority0 \styrsid1457009 AmJustTitle;}{\s24\qr \li0\ri0\sb240\sa240\nowidctlpar\wrapdefault\aspalpha\aspnum\faauto\adjustright\rin0\lin0\itap0 \rtlch\fcs1 \af0\afs20\alang1025 \ltrch\fcs0 _x000d__x000a_\fs24\lang2057\langfe2057\cgrid\langnp2057\langfenp2057 \sbasedon0 \snext24 \spriority0 \styrsid1457009 AmOrLang;}{\s25\qc \li0\ri0\sa240\nowidctlpar\wrapdefault\aspalpha\aspnum\faauto\adjustright\rin0\lin0\itap0 \rtlch\fcs1 \af0\afs20\alang1025 _x000d__x000a_\ltrch\fcs0 \i\fs24\lang2057\langfe2057\cgrid\langnp2057\langfenp2057 \sbasedon0 \snext25 \spriority0 \styrsid1457009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457009 AmNumberTabs;}}{\*\rsidtbl \rsid24658\rsid223860\rsid735077\rsid1457009\rsid1718133\rsid1721806\rsid2892074\rsid2908977\rsid3565327_x000d__x000a_\rsid4666813\rsid6641733\rsid7823322\rsid9636012\rsid10377208\rsid11215221\rsid11549030\rsid12154954\rsid14382809\rsid14424199\rsid15204470\rsid15285974\rsid15950462\rsid16324206\rsid16662270}{\mmathPr\mmathFont34\mbrkBin0\mbrkBinSub0\msmallFrac0_x000d__x000a_\mdispDef1\mlMargin0\mrMargin0\mdefJc1\mwrapIndent1440\mintLim0\mnaryLim1}{\info{\author MEJIA Teresa}{\operator MEJIA Teresa}{\creatim\yr2026\mo3\dy4\hr10\min52}{\revtim\yr2026\mo3\dy4\hr10\min52}{\version1}{\edmins0}{\nofpages1}{\nofwords130}_x000d__x000a_{\nofchars745}{\nofcharsws874}{\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457009\newtblstyruls\nogrowautofit\usenormstyforlist\noindnmbrts\felnbrelev\nocxsptable\indrlsweleven\noafcnsttbl\afelev\utinl\hwelev\spltpgpar\notcvasp\notbrkcnstfrctbl\notvatxbx\krnprsnet\cachedcolbal _x000d__x000a_\nouicompat \fet0{\*\wgrffmtfilter 013f}\nofeaturethrottle1\ilfomacatclnup0{\*\template C:\\Users\\tmejia\\AppData\\Local\\Temp\\Blank1.dotx}{\*\ftnsep \ltrpar \pard\plain \ltrpar_x000d__x000a_\ql \li0\ri0\widctlpar\wrapdefault\aspalpha\aspnum\faauto\adjustright\rin0\lin0\itap0 \rtlch\fcs1 \af0\afs20\alang1025 \ltrch\fcs0 \fs24\lang2057\langfe2057\cgrid\langnp2057\langfenp2057 {\rtlch\fcs1 \af0 \ltrch\fcs0 \insrsid2908977 \chftnsep _x000d__x000a_\par }}{\*\ftnsepc \ltrpar \pard\plain \ltrpar\ql \li0\ri0\widctlpar\wrapdefault\aspalpha\aspnum\faauto\adjustright\rin0\lin0\itap0 \rtlch\fcs1 \af0\afs20\alang1025 \ltrch\fcs0 \fs24\lang2057\langfe2057\cgrid\langnp2057\langfenp2057 {\rtlch\fcs1 \af0 _x000d__x000a_\ltrch\fcs0 \insrsid2908977 \chftnsepc _x000d__x000a_\par }}{\*\aftnsep \ltrpar \pard\plain \ltrpar\ql \li0\ri0\widctlpar\wrapdefault\aspalpha\aspnum\faauto\adjustright\rin0\lin0\itap0 \rtlch\fcs1 \af0\afs20\alang1025 \ltrch\fcs0 \fs24\lang2057\langfe2057\cgrid\langnp2057\langfenp2057 {\rtlch\fcs1 \af0 _x000d__x000a_\ltrch\fcs0 \insrsid2908977 \chftnsep _x000d__x000a_\par }}{\*\aftnsepc \ltrpar \pard\plain \ltrpar\ql \li0\ri0\widctlpar\wrapdefault\aspalpha\aspnum\faauto\adjustright\rin0\lin0\itap0 \rtlch\fcs1 \af0\afs20\alang1025 \ltrch\fcs0 \fs24\lang2057\langfe2057\cgrid\langnp2057\langfenp2057 {\rtlch\fcs1 \af0 _x000d__x000a_\ltrch\fcs0 \insrsid290897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457009 \rtlch\fcs1 _x000d__x000a_\af0\afs20\alang1025 \ltrch\fcs0 \b\fs24\lang2057\langfe2057\cgrid\langnp2057\langfenp2057 {\rtlch\fcs1 \af0 \ltrch\fcs0 \cs17\b0\v\fs20\cf9\lang1024\langfe1024\loch\af1\hich\af1\dbch\af31501\noproof\insrsid1457009\charrsid6707964 {\*\bkmkstart restart}_x000d__x000a_\hich\af1\dbch\af31501\loch\f1 &lt;}{\rtlch\fcs1 \af0 \ltrch\fcs0 \cs17\b0\v\fs20\cf9\lang1024\langfe1024\loch\af1\hich\af1\dbch\af31501\noproof\insrsid1457009 \hich\af1\dbch\af31501\loch\f1 Amend}{\rtlch\fcs1 \af0 \ltrch\fcs0 _x000d__x000a_\cs17\b0\v\fs20\cf9\lang1024\langfe1024\loch\af1\hich\af1\dbch\af31501\noproof\insrsid1457009\charrsid6707964 \hich\af1\dbch\af31501\loch\f1 &gt;}{\rtlch\fcs1 \af0 \ltrch\fcs0 \insrsid1457009\charrsid6707964 Amendment\tab \tab }{\rtlch\fcs1 \af0 \ltrch\fcs0 _x000d__x000a_\cs17\b0\v\fs20\cf9\lang1024\langfe1024\loch\af1\hich\af1\dbch\af31501\noproof\insrsid1457009\charrsid6707964 \hich\af1\dbch\af31501\loch\f1 &lt;}{\rtlch\fcs1 \af0 \ltrch\fcs0 _x000d__x000a_\cs17\b0\v\fs20\cf9\lang1024\langfe1024\loch\af1\hich\af1\dbch\af31501\noproof\insrsid1457009 \hich\af1\dbch\af31501\loch\f1 NumAm&gt;}{\rtlch\fcs1 \af0 \ltrch\fcs0 \insrsid1457009\charrsid6707964 #}{\rtlch\fcs1 \af1 \ltrch\fcs0 _x000d__x000a_\cs18\v\f1\fs20\cf15\insrsid1457009\charrsid6707964 ENMIENDA@NRAM@}{\rtlch\fcs1 \af0 \ltrch\fcs0 \insrsid1457009\charrsid6707964 #}{\rtlch\fcs1 \af0 \ltrch\fcs0 _x000d__x000a_\cs17\b0\v\fs20\cf9\lang1024\langfe1024\loch\af1\hich\af1\dbch\af31501\noproof\insrsid1457009\charrsid6707964 \hich\af1\dbch\af31501\loch\f1 &lt;/}{\rtlch\fcs1 \af0 \ltrch\fcs0 _x000d__x000a_\cs17\b0\v\fs20\cf9\lang1024\langfe1024\loch\af1\hich\af1\dbch\af31501\noproof\insrsid1457009 \hich\af1\dbch\af31501\loch\f1 NumAm&gt;}{\rtlch\fcs1 \af0 \ltrch\fcs0 \insrsid1457009\charrsid6707964 _x000d__x000a_\par }\pard\plain \ltrpar\s20\ql \li0\ri0\nowidctlpar\wrapdefault\aspalpha\aspnum\faauto\adjustright\rin0\lin0\itap0\pararsid1457009 \rtlch\fcs1 \af0\afs20\alang1025 \ltrch\fcs0 \b\fs24\lang2057\langfe2057\cgrid\langnp2057\langfenp2057 {\rtlch\fcs1 \af0 _x000d__x000a_\ltrch\fcs0 \cs17\b0\v\fs20\cf9\lang1024\langfe1024\loch\af1\hich\af1\dbch\af31501\noproof\insrsid1457009\charrsid6707964 \hich\af1\dbch\af31501\loch\f1 &lt;\hich\af1\dbch\af31501\loch\f1 RepeatBlock-By&gt;}{\rtlch\fcs1 \af0 \ltrch\fcs0 _x000d__x000a_\insrsid1457009\charrsid6707964 #}{\rtlch\fcs1 \af1 \ltrch\fcs0 \cs18\v\f1\fs20\cf15\insrsid1457009\charrsid6707964 (MOD@InsideLoop()}{\rtlch\fcs1 \af0 \ltrch\fcs0 \insrsid1457009\charrsid6707964 ##}{\rtlch\fcs1 \af1 \ltrch\fcs0 _x000d__x000a_\cs18\v\f1\fs20\cf15\insrsid1457009\charrsid6707964 &gt;&gt;&gt;@[ZMEMBERSMSG]@}{\rtlch\fcs1 \af0 \ltrch\fcs0 \insrsid1457009\charrsid6707964 #}{\rtlch\fcs1 \af0 \ltrch\fcs0 _x000d__x000a_\cs17\b0\v\fs20\cf9\lang1024\langfe1024\loch\af1\hich\af1\dbch\af31501\noproof\insrsid1457009\charrsid6707964 \hich\af1\dbch\af31501\loch\f1 &lt;Members&gt;}{\rtlch\fcs1 \af0 \ltrch\fcs0 \insrsid1457009\charrsid6707964 #}{\rtlch\fcs1 \af1 \ltrch\fcs0 _x000d__x000a_\cs18\v\f1\fs20\cf15\insrsid1457009\charrsid6707964 (MOD@InsideLoop(\'a7)}{\rtlch\fcs1 \af0 \ltrch\fcs0 \insrsid1457009\charrsid6707964 #}{\rtlch\fcs1 \af0 \ltrch\fcs0 \cf10\insrsid1457009\charrsid15558566 \u9668\'3f}{\rtlch\fcs1 \af0 \ltrch\fcs0 _x000d__x000a_\insrsid1457009\charrsid6707964 #}{\rtlch\fcs1 \af1 \ltrch\fcs0 \cs18\v\f1\fs20\cf15\insrsid1457009\charrsid6707964 TVTMEMBERS\'a7@MEMBERS@}{\rtlch\fcs1 \af0 \ltrch\fcs0 \insrsid1457009\charrsid6707964 #}{\rtlch\fcs1 \af0 \ltrch\fcs0 _x000d__x000a_\cf10\insrsid1457009\charrsid15558566 \u9658\'3f}{\rtlch\fcs1 \af0 \ltrch\fcs0 \cs17\b0\v\fs20\cf9\lang1024\langfe1024\loch\af1\hich\af1\dbch\af31501\noproof\insrsid1457009\charrsid6707964 \hich\af1\dbch\af31501\loch\f1 &lt;/Members&gt;}{\rtlch\fcs1 \af0 _x000d__x000a_\ltrch\fcs0 \insrsid1457009\charrsid6707964 _x000d__x000a_\par }\pard\plain \ltrpar\ql \li0\ri0\widctlpar\wrapdefault\aspalpha\aspnum\faauto\adjustright\rin0\lin0\itap0\pararsid1457009 \rtlch\fcs1 \af0\afs20\alang1025 \ltrch\fcs0 \fs24\lang2057\langfe2057\cgrid\langnp2057\langfenp2057 {\rtlch\fcs1 \af0 \ltrch\fcs0 _x000d__x000a_\cs17\v\fs20\cf9\lang1024\langfe1024\loch\af1\hich\af1\dbch\af31501\noproof\insrsid1457009\charrsid6707964 \hich\af1\dbch\af31501\loch\f1 &lt;AuNomDe&gt;&lt;OptDel&gt;}{\rtlch\fcs1 \af0 \ltrch\fcs0 \insrsid1457009\charrsid6707964 #}{\rtlch\fcs1 \af1 \ltrch\fcs0 _x000d__x000a_\cs18\v\f1\fs20\cf15\insrsid1457009\charrsid6707964 MNU[ONBEHALFYES][NOTAPP]@CHOICE@}{\rtlch\fcs1 \af0 \ltrch\fcs0 \insrsid1457009\charrsid6707964 #}{\rtlch\fcs1 \af0 \ltrch\fcs0 _x000d__x000a_\cs17\v\fs20\cf9\lang1024\langfe1024\loch\af1\hich\af1\dbch\af31501\noproof\insrsid1457009\charrsid6707964 \hich\af1\dbch\af31501\loch\f1 &lt;/OptDel&gt;&lt;/AuNomDe&gt;}{\rtlch\fcs1 \af0 \ltrch\fcs0 \insrsid1457009\charrsid6707964 _x000d__x000a_\par &lt;&lt;&lt;}{\rtlch\fcs1 \af0 \ltrch\fcs0 \cs17\v\fs20\cf9\lang1024\langfe1024\loch\af1\hich\af1\dbch\af31501\noproof\insrsid1457009\charrsid6707964 \hich\af1\dbch\af31501\loch\f1 &lt;/RepeatBlock-By&gt;}{\rtlch\fcs1 \af0 \ltrch\fcs0 \insrsid1457009\charrsid6707964 _x000d__x000a__x000d__x000a_\par }\pard\plain \ltrpar\s20\ql \li0\ri0\nowidctlpar\wrapdefault\aspalpha\aspnum\faauto\adjustright\rin0\lin0\itap0\pararsid1457009 \rtlch\fcs1 \af0\afs20\alang1025 \ltrch\fcs0 \b\fs24\lang2057\langfe2057\cgrid\langnp2057\langfenp2057 {\rtlch\fcs1 \af0 _x000d__x000a_\ltrch\fcs0 \cs17\b0\v\fs20\cf9\lang1024\langfe1024\loch\af1\hich\af1\dbch\af31501\noproof\insrsid1457009\charrsid6707964 \hich\af1\dbch\af31501\loch\f1 &lt;DocAmend&gt;}{\rtlch\fcs1 \af0 \ltrch\fcs0 \insrsid1457009\charrsid6707964 #}{\rtlch\fcs1 \af1 _x000d__x000a_\ltrch\fcs0 \cs18\v\f1\fs20\cf15\insrsid1457009\charrsid6707964 MNU[OPTPROPOSALCOD][OPTPROPOSALCNS][OPTPROPOSALNLE]@CHOICE@CODEMNU}{\rtlch\fcs1 \af0 \ltrch\fcs0 \insrsid1457009\charrsid6707964 #}{\rtlch\fcs1 \af0 \ltrch\fcs0 _x000d__x000a_\cs17\b0\v\fs20\cf9\lang1024\langfe1024\loch\af1\hich\af1\dbch\af31501\noproof\insrsid1457009\charrsid6707964 \hich\af1\dbch\af31501\loch\f1 &lt;/DocAmend&gt;}{\rtlch\fcs1 \af0 \ltrch\fcs0 \insrsid1457009\charrsid6707964 _x000d__x000a_\par }\pard \ltrpar\s20\ql \li0\ri0\keepn\nowidctlpar\wrapdefault\aspalpha\aspnum\faauto\adjustright\rin0\lin0\itap0\pararsid1457009 {\rtlch\fcs1 \af0 \ltrch\fcs0 _x000d__x000a_\cs17\b0\v\fs20\cf9\lang1024\langfe1024\loch\af1\hich\af1\dbch\af31501\noproof\insrsid1457009\charrsid6707964 \hich\af1\dbch\af31501\loch\f1 &lt;Article&gt;}{\rtlch\fcs1 \af0 \ltrch\fcs0 \insrsid1457009\charrsid6707964 #}{\rtlch\fcs1 \af1 \ltrch\fcs0 _x000d__x000a_\cs18\v\f1\fs20\cf15\insrsid1457009\charrsid6707964 MNU[AMACTPARTYES][AMACTPARTNO]@CHOICE@AMACTMNU}{\rtlch\fcs1 \af0 \ltrch\fcs0 \insrsid1457009\charrsid6707964 #}{\rtlch\fcs1 \af0 \ltrch\fcs0 _x000d__x000a_\cs17\b0\v\fs20\cf9\lang1024\langfe1024\loch\af1\hich\af1\dbch\af31501\noproof\insrsid1457009\charrsid6707964 \hich\af1\dbch\af31501\loch\f1 &lt;/Article&gt;}{\rtlch\fcs1 \af0 \ltrch\fcs0 \insrsid1457009\charrsid6707964 _x000d__x000a_\par }\pard\plain \ltrpar\ql \li0\ri0\keepn\widctlpar\wrapdefault\aspalpha\aspnum\faauto\adjustright\rin0\lin0\itap0\pararsid1457009 \rtlch\fcs1 \af0\afs20\alang1025 \ltrch\fcs0 \fs24\lang2057\langfe2057\cgrid\langnp2057\langfenp2057 {\rtlch\fcs1 \af0 _x000d__x000a_\ltrch\fcs0 \cs17\v\fs20\cf9\lang1024\langfe1024\loch\af1\hich\af1\dbch\af31501\noproof\insrsid1457009\charrsid6707964 \hich\af1\dbch\af31501\loch\f1 &lt;DocAmend2&gt;&lt;OptDel&gt;}{\rtlch\fcs1 \af0 \ltrch\fcs0 \insrsid1457009\charrsid6707964 #}{\rtlch\fcs1 \af1 _x000d__x000a_\ltrch\fcs0 \cs18\v\f1\fs20\cf15\insrsid1457009\charrsid6707964 MNU[OPTNRACTYES][NOTAPP]@CHOICE@AMACTMNU}{\rtlch\fcs1 \af0 \ltrch\fcs0 \insrsid1457009\charrsid6707964 #}{\rtlch\fcs1 \af0 \ltrch\fcs0 _x000d__x000a_\cs17\v\fs20\cf9\lang1024\langfe1024\loch\af1\hich\af1\dbch\af31501\noproof\insrsid1457009\charrsid6707964 \hich\af1\dbch\af31501\loch\f1 &lt;/OptDel&gt;&lt;/DocAmend2&gt;}{\rtlch\fcs1 \af0 \ltrch\fcs0 \insrsid1457009\charrsid6707964 _x000d__x000a_\par }\pard \ltrpar\ql \li0\ri0\widctlpar\wrapdefault\aspalpha\aspnum\faauto\adjustright\rin0\lin0\itap0\pararsid1457009 {\rtlch\fcs1 \af0 \ltrch\fcs0 \cs17\v\fs20\cf9\lang1024\langfe1024\loch\af1\hich\af1\dbch\af31501\noproof\insrsid1457009\charrsid6707964 _x000d__x000a_\hich\af1\dbch\af31501\loch\f1 &lt;Article2&gt;&lt;OptDel&gt;}{\rtlch\fcs1 \af0 \ltrch\fcs0 \insrsid1457009\charrsid6707964 #}{\rtlch\fcs1 \af1 \ltrch\fcs0 \cs18\v\f1\fs20\cf15\insrsid1457009\charrsid6707964 MNU[OPTACTPARTYES][NOTAPP]@CHOICE@AMACTMNU}{\rtlch\fcs1 _x000d__x000a_\af0 \ltrch\fcs0 \insrsid1457009\charrsid6707964 #}{\rtlch\fcs1 \af0 \ltrch\fcs0 \cs17\v\fs20\cf9\lang1024\langfe1024\loch\af1\hich\af1\dbch\af31501\noproof\insrsid1457009\charrsid6707964 \hich\af1\dbch\af31501\loch\f1 &lt;/OptDel&gt;&lt;/Article2&gt;}{\rtlch\fcs1 _x000d__x000a_\af0 \ltrch\fcs0 \insrsid1457009\charrsid6707964 _x000d__x000a_\par \ltrrow}\trowd \ltrrow\ts11\trqc\trgaph340\trleft0\trftsWidth3\trwWidth9752\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457009\charrsid6707964 \cell }\pard\plain \ltrpar\ql \li0\ri0\widctlpar\intbl\wrapdefault\aspalpha\aspnum\faauto\adjustright\rin0\lin0 \rtlch\fcs1 _x000d__x000a_\af0\afs20\alang1025 \ltrch\fcs0 \fs24\lang2057\langfe2057\cgrid\langnp2057\langfenp2057 {\rtlch\fcs1 \af0 \ltrch\fcs0 \insrsid1457009\charrsid6707964 \trowd \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5\qc \li0\ri0\sa240\keepn\nowidctlpar\intbl\wrapdefault\aspalpha\aspnum\faauto\adjustright\rin0\lin0\pararsid10630121 \rtlch\fcs1 \af0\afs20\alang1025 \ltrch\fcs0 \i\fs24\lang2057\langfe2057\cgrid\langnp2057\langfenp2057 {_x000d__x000a_\rtlch\fcs1 \af0 \ltrch\fcs0 \insrsid1457009\charrsid6707964 #}{\rtlch\fcs1 \af1 \ltrch\fcs0 \cs18\v\f1\fs20\cf15\insrsid1457009\charrsid6707964 MNU[OPTLEFTAMACT][LEFTPROP]@CHOICE@AMACTMNU}{\rtlch\fcs1 \af0 \ltrch\fcs0 \insrsid1457009\charrsid6707964 #_x000d__x000a_\cell Amendment\cell }\pard\plain \ltrpar\ql \li0\ri0\widctlpar\intbl\wrapdefault\aspalpha\aspnum\faauto\adjustright\rin0\lin0 \rtlch\fcs1 \af0\afs20\alang1025 \ltrch\fcs0 \fs24\lang2057\langfe2057\cgrid\langnp2057\langfenp2057 {\rtlch\fcs1 \af0 _x000d__x000a_\ltrch\fcs0 \insrsid1457009\charrsid6707964 \trowd \ltrrow\ts11\trqc\trgaph340\trleft0\trftsWidth3\trwWidth9752\trftsWidthB3\trpaddl340\trpaddr340\trpaddfl3\trpaddft3\trpaddfb3\trpaddfr3\tblind0\tblindtype3 \clvertalt\clbrdrt\brdrtbl \clbrdrl\brdrtbl _x000d__x000a_\clbrdrb\brdrtbl \clbrdrr\brdrtbl \cltxlrtb\clftsWidth3\clwWidth4876\clshdrawnil \cellx4876\clvertalt\clbrdrt\brdrtbl \clbrdrl\brdrtbl \clbrdrb\brdrtbl \clbrdrr\brdrtbl \cltxlrtb\clftsWidth3\clwWidth4876\clshdrawnil \cellx9752\row \ltrrow_x000d__x000a_}\pard\plain \ltrpar\s19\ql \li0\ri0\sa120\nowidctlpar\intbl\wrapdefault\aspalpha\aspnum\faauto\adjustright\rin0\lin0\pararsid12024389 \rtlch\fcs1 \af0\afs20\alang1025 \ltrch\fcs0 \fs24\lang2057\langfe2057\cgrid\langnp2057\langfenp2057 {\rtlch\fcs1 \af0 _x000d__x000a_\ltrch\fcs0 \insrsid1457009\charrsid6707964 ##\cell ##}{\rtlch\fcs1 \af0\afs24 \ltrch\fcs0 \insrsid1457009\charrsid6707964 \cell }\pard\plain \ltrpar\ql \li0\ri0\widctlpar\intbl\wrapdefault\aspalpha\aspnum\faauto\adjustright\rin0\lin0 \rtlch\fcs1 _x000d__x000a_\af0\afs20\alang1025 \ltrch\fcs0 \fs24\lang2057\langfe2057\cgrid\langnp2057\langfenp2057 {\rtlch\fcs1 \af0 \ltrch\fcs0 \insrsid1457009\charrsid6707964 \trowd \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457009 \rtlch\fcs1 \af0\afs20\alang1025 \ltrch\fcs0 \fs24\lang2057\langfe2057\cgrid\langnp2057\langfenp2057 {\rtlch\fcs1 \af0 \ltrch\fcs0 _x000d__x000a_\insrsid1457009\charrsid6707964 Or. }{\rtlch\fcs1 \af0 \ltrch\fcs0 \cs17\v\fs20\cf9\lang1024\langfe1024\loch\af1\hich\af1\dbch\af31501\noproof\insrsid1457009\charrsid6707964 \hich\af1\dbch\af31501\loch\f1 &lt;Original&gt;}{\rtlch\fcs1 \af0 \ltrch\fcs0 _x000d__x000a_\insrsid1457009\charrsid6707964 #}{\rtlch\fcs1 \af1 \ltrch\fcs0 \cs18\v\f1\fs20\cf15\insrsid1457009\charrsid6707964 KEY(MAIN/LANGMIN)sh@ORLANGMSG@}{\rtlch\fcs1 \af0 \ltrch\fcs0 \insrsid1457009\charrsid6707964 #}{\rtlch\fcs1 \af0 \ltrch\fcs0 _x000d__x000a_\cs17\v\fs20\cf9\lang1024\langfe1024\loch\af1\hich\af1\dbch\af31501\noproof\insrsid1457009\charrsid6707964 \hich\af1\dbch\af31501\loch\f1 &lt;/Original&gt;}{\rtlch\fcs1 \af0 \ltrch\fcs0 \insrsid1457009\charrsid6707964 _x000d__x000a_\par }\pard\plain \ltrpar\s22\qc \li0\ri0\sb240\sa240\nowidctlpar\wrapdefault\aspalpha\aspnum\faauto\adjustright\rin0\lin0\itap0\pararsid1457009 \rtlch\fcs1 \af0\afs20\alang1025 \ltrch\fcs0 \i\fs24\lang2057\langfe2057\cgrid\langnp2057\langfenp2057 {_x000d__x000a_\rtlch\fcs1 \af0 \ltrch\fcs0 \cs17\i0\v\fs20\cf9\lang1024\langfe1024\loch\af1\hich\af1\dbch\af31501\noproof\insrsid1457009\charrsid6707964 \hich\af1\dbch\af31501\loch\f1 &lt;OptDel&gt;}{\rtlch\fcs1 \af0 \ltrch\fcs0 \insrsid1457009\charrsid6707964 #}{_x000d__x000a_\rtlch\fcs1 \af1 \ltrch\fcs0 \cs18\v\f1\fs20\cf15\insrsid1457009\charrsid6707964 MNU[CROSSREFNO][CROSSREFYES]@CHOICE@}{\rtlch\fcs1 \af0 \ltrch\fcs0 \insrsid1457009\charrsid6707964 #}{\rtlch\fcs1 \af0 \ltrch\fcs0 _x000d__x000a_\cs17\i0\v\fs20\cf9\lang1024\langfe1024\loch\af1\hich\af1\dbch\af31501\noproof\insrsid1457009\charrsid6707964 \hich\af1\dbch\af31501\loch\f1 &lt;/OptDel&gt;}{\rtlch\fcs1 \af0 \ltrch\fcs0 \insrsid1457009\charrsid6707964 _x000d__x000a_\par }\pard\plain \ltrpar\s23\qc \li0\ri0\sb240\sa240\keepn\nowidctlpar\wrapdefault\aspalpha\aspnum\faauto\adjustright\rin0\lin0\itap0\pararsid1457009 \rtlch\fcs1 \af0\afs20\alang1025 \ltrch\fcs0 \i\fs24\lang2057\langfe2057\cgrid\langnp2057\langfenp2057 {_x000d__x000a_\rtlch\fcs1 \af0 \ltrch\fcs0 \cs17\i0\v\fs20\cf9\lang1024\langfe1024\loch\af1\hich\af1\dbch\af31501\noproof\insrsid1457009\charrsid6707964 \hich\af1\dbch\af31501\loch\f1 &lt;TitreJust&gt;}{\rtlch\fcs1 \af0 \ltrch\fcs0 \insrsid1457009\charrsid6707964 _x000d__x000a_Justification}{\rtlch\fcs1 \af0 \ltrch\fcs0 \cs17\i0\v\fs20\cf9\lang1024\langfe1024\loch\af1\hich\af1\dbch\af31501\noproof\insrsid1457009\charrsid6707964 \hich\af1\dbch\af31501\loch\f1 &lt;/TitreJust&gt;}{\rtlch\fcs1 \af0 \ltrch\fcs0 _x000d__x000a_\insrsid1457009\charrsid6707964 _x000d__x000a_\par }\pard\plain \ltrpar\s21\ql \li0\ri0\sa240\nowidctlpar\wrapdefault\aspalpha\aspnum\faauto\adjustright\rin0\lin0\itap0\pararsid1457009 \rtlch\fcs1 \af0\afs20\alang1025 \ltrch\fcs0 \i\fs24\lang2057\langfe2057\cgrid\langnp2057\langfenp2057 {\rtlch\fcs1 \af0 _x000d__x000a_\ltrch\fcs0 \cs17\i0\v\fs20\cf9\lang1024\langfe1024\loch\af1\hich\af1\dbch\af31501\noproof\insrsid1457009\charrsid6707964 \hich\af1\dbch\af31501\loch\f1 &lt;OptDelPrev&gt;}{\rtlch\fcs1 \af0 \ltrch\fcs0 \insrsid1457009\charrsid6707964 #}{\rtlch\fcs1 \af1 _x000d__x000a_\ltrch\fcs0 \cs18\v\f1\fs20\cf15\insrsid1457009\charrsid6707964 MNU[TEXTJUSTYES][TEXTJUSTNO]@CHOICE@}{\rtlch\fcs1 \af0 \ltrch\fcs0 \insrsid1457009\charrsid6707964 #}{\rtlch\fcs1 \af0 \ltrch\fcs0 _x000d__x000a_\cs17\i0\v\fs20\cf9\lang1024\langfe1024\loch\af1\hich\af1\dbch\af31501\noproof\insrsid1457009\charrsid6707964 \hich\af1\dbch\af31501\loch\f1 &lt;/OptDelPrev&gt;}{\rtlch\fcs1 \af0 \ltrch\fcs0 \insrsid1457009\charrsid6707964 _x000d__x000a_\par }\pard\plain \ltrpar\ql \li0\ri0\widctlpar\wrapdefault\aspalpha\aspnum\faauto\adjustright\rin0\lin0\itap0\pararsid1457009 \rtlch\fcs1 \af0\afs20\alang1025 \ltrch\fcs0 \fs24\lang2057\langfe2057\cgrid\langnp2057\langfenp2057 {\rtlch\fcs1 \af0 \ltrch\fcs0 _x000d__x000a_\cs17\v\fs20\cf9\lang1024\langfe1024\loch\af1\hich\af1\dbch\af31501\noproof\insrsid1457009\charrsid6707964 \hich\af1\dbch\af31501\loch\f1 &lt;/}{\rtlch\fcs1 \af0 \ltrch\fcs0 _x000d__x000a_\cs17\v\fs20\cf9\lang1024\langfe1024\loch\af1\hich\af1\dbch\af31501\noproof\insrsid1457009 \hich\af1\dbch\af31501\loch\f1 Amend}{\rtlch\fcs1 \af0 \ltrch\fcs0 _x000d__x000a_\cs17\v\fs20\cf9\lang1024\langfe1024\loch\af1\hich\af1\dbch\af31501\noproof\insrsid1457009\charrsid6707964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50_x000d__x000a_17adbcab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39"/>
    <w:docVar w:name="TVTAMPART" w:val="xx"/>
    <w:docVar w:name="TVTMEMBERS1" w:val="Mika Aaltola"/>
    <w:docVar w:name="TXTAUTHOR" w:val="Sakis Arnaoutoglou"/>
    <w:docVar w:name="TXTLANGUE" w:val="EL"/>
    <w:docVar w:name="TXTLANGUEMIN" w:val="el"/>
    <w:docVar w:name="TXTNRC" w:val="0184/2025"/>
    <w:docVar w:name="TXTNRCOM" w:val="(2025)0435"/>
    <w:docVar w:name="TXTNRFIRSTAM" w:val="122"/>
    <w:docVar w:name="TXTNRLASTAM" w:val="123"/>
    <w:docVar w:name="TXTNRPE" w:val="785.271"/>
    <w:docVar w:name="TXTNRPE2" w:val="781.323"/>
    <w:docVar w:name="TXTNRPROC" w:val="2025/0246"/>
    <w:docVar w:name="TXTPEorAP" w:val="PE"/>
    <w:docVar w:name="TXTROUTE" w:val="AM\1339903EL.docx"/>
    <w:docVar w:name="TXTTITLE" w:val="European fisheries and aquaculture statistics and repealing Regulations (EC) No 1921/2006, (EC) No 762/2008, (EC) No 216/2009, (EC) No 217/2009 and (EC) No 218/2009"/>
    <w:docVar w:name="TXTVERSION" w:val="02-00"/>
    <w:docVar w:name="TXTVERSION2" w:val="01-00"/>
  </w:docVars>
  <w:rsids>
    <w:rsidRoot w:val="00665AFC"/>
    <w:rsid w:val="00001A75"/>
    <w:rsid w:val="000111BD"/>
    <w:rsid w:val="00045331"/>
    <w:rsid w:val="00073830"/>
    <w:rsid w:val="00075DBE"/>
    <w:rsid w:val="000B0781"/>
    <w:rsid w:val="000D446F"/>
    <w:rsid w:val="000E7234"/>
    <w:rsid w:val="000F2A80"/>
    <w:rsid w:val="000F7815"/>
    <w:rsid w:val="00126BC4"/>
    <w:rsid w:val="00146D3E"/>
    <w:rsid w:val="00150057"/>
    <w:rsid w:val="001618D8"/>
    <w:rsid w:val="00166CCB"/>
    <w:rsid w:val="001809DD"/>
    <w:rsid w:val="001A45CE"/>
    <w:rsid w:val="001A4802"/>
    <w:rsid w:val="001B761C"/>
    <w:rsid w:val="001C2054"/>
    <w:rsid w:val="001C502E"/>
    <w:rsid w:val="001D13C9"/>
    <w:rsid w:val="001D5CC4"/>
    <w:rsid w:val="001D7A49"/>
    <w:rsid w:val="001F0FDD"/>
    <w:rsid w:val="0020367C"/>
    <w:rsid w:val="00222325"/>
    <w:rsid w:val="00231EA7"/>
    <w:rsid w:val="00234838"/>
    <w:rsid w:val="00236619"/>
    <w:rsid w:val="002574CB"/>
    <w:rsid w:val="00280EA6"/>
    <w:rsid w:val="002A07C6"/>
    <w:rsid w:val="002A1C82"/>
    <w:rsid w:val="002A497A"/>
    <w:rsid w:val="002B6A7B"/>
    <w:rsid w:val="002C5761"/>
    <w:rsid w:val="002E3F68"/>
    <w:rsid w:val="002E4311"/>
    <w:rsid w:val="003003A7"/>
    <w:rsid w:val="00315664"/>
    <w:rsid w:val="00322475"/>
    <w:rsid w:val="00322DE5"/>
    <w:rsid w:val="00363AD3"/>
    <w:rsid w:val="003743DE"/>
    <w:rsid w:val="0037660F"/>
    <w:rsid w:val="00384E84"/>
    <w:rsid w:val="0038706C"/>
    <w:rsid w:val="003923F7"/>
    <w:rsid w:val="003A5102"/>
    <w:rsid w:val="003C6E39"/>
    <w:rsid w:val="003D466C"/>
    <w:rsid w:val="003D70F2"/>
    <w:rsid w:val="003E08BF"/>
    <w:rsid w:val="003E43AC"/>
    <w:rsid w:val="003F21EB"/>
    <w:rsid w:val="003F3B0C"/>
    <w:rsid w:val="00422BB2"/>
    <w:rsid w:val="00431C51"/>
    <w:rsid w:val="004367B3"/>
    <w:rsid w:val="00441413"/>
    <w:rsid w:val="00441D7D"/>
    <w:rsid w:val="0045052E"/>
    <w:rsid w:val="00461E32"/>
    <w:rsid w:val="00464338"/>
    <w:rsid w:val="00474449"/>
    <w:rsid w:val="00495E20"/>
    <w:rsid w:val="004E0AAC"/>
    <w:rsid w:val="004E1C4C"/>
    <w:rsid w:val="004E511F"/>
    <w:rsid w:val="004F03F0"/>
    <w:rsid w:val="004F2903"/>
    <w:rsid w:val="005246D8"/>
    <w:rsid w:val="005437E7"/>
    <w:rsid w:val="00547F73"/>
    <w:rsid w:val="00557617"/>
    <w:rsid w:val="00571479"/>
    <w:rsid w:val="005A7205"/>
    <w:rsid w:val="005A7EB4"/>
    <w:rsid w:val="005B32E3"/>
    <w:rsid w:val="005B51D3"/>
    <w:rsid w:val="005E50C2"/>
    <w:rsid w:val="00607ABE"/>
    <w:rsid w:val="006337D4"/>
    <w:rsid w:val="00637384"/>
    <w:rsid w:val="0066168A"/>
    <w:rsid w:val="00665AFC"/>
    <w:rsid w:val="00665DDA"/>
    <w:rsid w:val="00672807"/>
    <w:rsid w:val="006746CD"/>
    <w:rsid w:val="00687070"/>
    <w:rsid w:val="00695CC1"/>
    <w:rsid w:val="006965BE"/>
    <w:rsid w:val="006A2838"/>
    <w:rsid w:val="006B4B58"/>
    <w:rsid w:val="006B6438"/>
    <w:rsid w:val="006D6B15"/>
    <w:rsid w:val="006F3F81"/>
    <w:rsid w:val="006F4B73"/>
    <w:rsid w:val="00702F62"/>
    <w:rsid w:val="007059E9"/>
    <w:rsid w:val="00706049"/>
    <w:rsid w:val="007152AF"/>
    <w:rsid w:val="00736FBA"/>
    <w:rsid w:val="0074160E"/>
    <w:rsid w:val="00757DC0"/>
    <w:rsid w:val="007659AC"/>
    <w:rsid w:val="0079060C"/>
    <w:rsid w:val="007A42AB"/>
    <w:rsid w:val="007C71DE"/>
    <w:rsid w:val="00805246"/>
    <w:rsid w:val="00822C94"/>
    <w:rsid w:val="008363E4"/>
    <w:rsid w:val="00851460"/>
    <w:rsid w:val="0087052C"/>
    <w:rsid w:val="00870CF2"/>
    <w:rsid w:val="00874862"/>
    <w:rsid w:val="00875A9C"/>
    <w:rsid w:val="00885623"/>
    <w:rsid w:val="00887FDC"/>
    <w:rsid w:val="008B251A"/>
    <w:rsid w:val="008D6D06"/>
    <w:rsid w:val="008F0DDD"/>
    <w:rsid w:val="00900CAE"/>
    <w:rsid w:val="00904AD5"/>
    <w:rsid w:val="00907CCA"/>
    <w:rsid w:val="009154FF"/>
    <w:rsid w:val="00917A85"/>
    <w:rsid w:val="00966038"/>
    <w:rsid w:val="009A65D8"/>
    <w:rsid w:val="009B0305"/>
    <w:rsid w:val="009F230F"/>
    <w:rsid w:val="00A15973"/>
    <w:rsid w:val="00A233E9"/>
    <w:rsid w:val="00A46736"/>
    <w:rsid w:val="00A507FC"/>
    <w:rsid w:val="00A5426B"/>
    <w:rsid w:val="00A845EF"/>
    <w:rsid w:val="00A84E16"/>
    <w:rsid w:val="00A93389"/>
    <w:rsid w:val="00A93F8C"/>
    <w:rsid w:val="00AA0426"/>
    <w:rsid w:val="00AB74D6"/>
    <w:rsid w:val="00AC7149"/>
    <w:rsid w:val="00AD730A"/>
    <w:rsid w:val="00AE4459"/>
    <w:rsid w:val="00AF09DE"/>
    <w:rsid w:val="00AF25FC"/>
    <w:rsid w:val="00AF2819"/>
    <w:rsid w:val="00B0638A"/>
    <w:rsid w:val="00B10564"/>
    <w:rsid w:val="00B41B4D"/>
    <w:rsid w:val="00B64A1D"/>
    <w:rsid w:val="00B77A45"/>
    <w:rsid w:val="00B8066A"/>
    <w:rsid w:val="00B85286"/>
    <w:rsid w:val="00B90B7F"/>
    <w:rsid w:val="00B9188F"/>
    <w:rsid w:val="00BA48D2"/>
    <w:rsid w:val="00BC1B1F"/>
    <w:rsid w:val="00BE0C84"/>
    <w:rsid w:val="00BE5062"/>
    <w:rsid w:val="00C10F61"/>
    <w:rsid w:val="00C22CC4"/>
    <w:rsid w:val="00C2336C"/>
    <w:rsid w:val="00C35E35"/>
    <w:rsid w:val="00C41E32"/>
    <w:rsid w:val="00C70606"/>
    <w:rsid w:val="00C85D0F"/>
    <w:rsid w:val="00C92798"/>
    <w:rsid w:val="00CB34F1"/>
    <w:rsid w:val="00CB7B07"/>
    <w:rsid w:val="00CC3983"/>
    <w:rsid w:val="00D00CC7"/>
    <w:rsid w:val="00D100D1"/>
    <w:rsid w:val="00D14FCE"/>
    <w:rsid w:val="00D15308"/>
    <w:rsid w:val="00D1583C"/>
    <w:rsid w:val="00D15D1E"/>
    <w:rsid w:val="00D42398"/>
    <w:rsid w:val="00D44842"/>
    <w:rsid w:val="00D677D5"/>
    <w:rsid w:val="00D755F1"/>
    <w:rsid w:val="00D75F44"/>
    <w:rsid w:val="00D767AC"/>
    <w:rsid w:val="00D82FCC"/>
    <w:rsid w:val="00D87B31"/>
    <w:rsid w:val="00DB429F"/>
    <w:rsid w:val="00DB65C2"/>
    <w:rsid w:val="00DC4160"/>
    <w:rsid w:val="00DC6A1B"/>
    <w:rsid w:val="00DE672F"/>
    <w:rsid w:val="00DF1AC7"/>
    <w:rsid w:val="00DF5E4B"/>
    <w:rsid w:val="00E15A86"/>
    <w:rsid w:val="00E25DC5"/>
    <w:rsid w:val="00E377BA"/>
    <w:rsid w:val="00E44BB0"/>
    <w:rsid w:val="00E471BE"/>
    <w:rsid w:val="00E57F50"/>
    <w:rsid w:val="00E660E2"/>
    <w:rsid w:val="00EA25AE"/>
    <w:rsid w:val="00EB3A71"/>
    <w:rsid w:val="00ED67A6"/>
    <w:rsid w:val="00EE011D"/>
    <w:rsid w:val="00EE3E0D"/>
    <w:rsid w:val="00EF03A3"/>
    <w:rsid w:val="00EF11AD"/>
    <w:rsid w:val="00EF7DE9"/>
    <w:rsid w:val="00F27170"/>
    <w:rsid w:val="00F459F7"/>
    <w:rsid w:val="00F92B49"/>
    <w:rsid w:val="00FA0C71"/>
    <w:rsid w:val="00FA192C"/>
    <w:rsid w:val="00FC1B08"/>
    <w:rsid w:val="00FD05BD"/>
    <w:rsid w:val="00FD675F"/>
    <w:rsid w:val="00FE03B4"/>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98DBFB"/>
  <w15:chartTrackingRefBased/>
  <w15:docId w15:val="{3732434B-1421-4B33-B192-A504B92E6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l-GR"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A720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uiPriority w:val="39"/>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D42398"/>
    <w:rPr>
      <w:sz w:val="24"/>
    </w:rPr>
  </w:style>
  <w:style w:type="paragraph" w:styleId="Footer">
    <w:name w:val="footer"/>
    <w:basedOn w:val="Normal"/>
    <w:link w:val="FooterChar"/>
    <w:semiHidden/>
    <w:rsid w:val="005437E7"/>
    <w:pPr>
      <w:tabs>
        <w:tab w:val="center" w:pos="4513"/>
        <w:tab w:val="right" w:pos="9026"/>
      </w:tabs>
    </w:pPr>
  </w:style>
  <w:style w:type="character" w:customStyle="1" w:styleId="FooterChar">
    <w:name w:val="Footer Char"/>
    <w:basedOn w:val="DefaultParagraphFont"/>
    <w:link w:val="Footer"/>
    <w:semiHidden/>
    <w:rsid w:val="005437E7"/>
    <w:rPr>
      <w:sz w:val="24"/>
    </w:rPr>
  </w:style>
  <w:style w:type="paragraph" w:styleId="Revision">
    <w:name w:val="Revision"/>
    <w:hidden/>
    <w:uiPriority w:val="99"/>
    <w:semiHidden/>
    <w:rsid w:val="0047444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1515</Words>
  <Characters>9871</Characters>
  <Application>Microsoft Office Word</Application>
  <DocSecurity>0</DocSecurity>
  <Lines>946</Lines>
  <Paragraphs>212</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11224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cp:lastPrinted>2007-06-22T14:02:00Z</cp:lastPrinted>
  <dcterms:created xsi:type="dcterms:W3CDTF">2026-03-20T13:00:00Z</dcterms:created>
  <dcterms:modified xsi:type="dcterms:W3CDTF">2026-03-20T13:00:00Z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EL</vt:lpwstr>
  </property>
  <property fmtid="{D5CDD505-2E9C-101B-9397-08002B2CF9AE}" pid="3" name="&lt;FdR&gt;">
    <vt:lpwstr>1339903</vt:lpwstr>
  </property>
  <property fmtid="{D5CDD505-2E9C-101B-9397-08002B2CF9AE}" pid="4" name="&lt;Model&gt;">
    <vt:lpwstr>AM_Com_LegReport</vt:lpwstr>
  </property>
  <property fmtid="{D5CDD505-2E9C-101B-9397-08002B2CF9AE}" pid="5" name="&lt;ModelCod&gt;">
    <vt:lpwstr>\\eiciBRUpr1\pdocep$\DocEP\DOCS\General\AM\AM_Leg\AM_Com_Leg\AM_Com_LegReport.dotx(17/04/2020 18:26:13)</vt:lpwstr>
  </property>
  <property fmtid="{D5CDD505-2E9C-101B-9397-08002B2CF9AE}" pid="6" name="&lt;ModelTra&gt;">
    <vt:lpwstr>\\eiciBRUpr1\pdocep$\DocEP\TRANSFIL\EN\AM_Com_LegReport.EN(16/08/2024 15:58:03)</vt:lpwstr>
  </property>
  <property fmtid="{D5CDD505-2E9C-101B-9397-08002B2CF9AE}" pid="7" name="&lt;Type&gt;">
    <vt:lpwstr>AM</vt:lpwstr>
  </property>
  <property fmtid="{D5CDD505-2E9C-101B-9397-08002B2CF9AE}" pid="8" name="Created with">
    <vt:lpwstr>10.2.1 Build [20260110]</vt:lpwstr>
  </property>
  <property fmtid="{D5CDD505-2E9C-101B-9397-08002B2CF9AE}" pid="9" name="FooterPath">
    <vt:lpwstr>AM\1339903EL.docx</vt:lpwstr>
  </property>
  <property fmtid="{D5CDD505-2E9C-101B-9397-08002B2CF9AE}" pid="10" name="LastEdited with">
    <vt:lpwstr>10.2.1 Build [20260301]</vt:lpwstr>
  </property>
  <property fmtid="{D5CDD505-2E9C-101B-9397-08002B2CF9AE}" pid="11" name="PE number">
    <vt:lpwstr>785.271</vt:lpwstr>
  </property>
  <property fmtid="{D5CDD505-2E9C-101B-9397-08002B2CF9AE}" pid="12" name="SDLStudio">
    <vt:lpwstr/>
  </property>
  <property fmtid="{D5CDD505-2E9C-101B-9397-08002B2CF9AE}" pid="13" name="SendToEpades">
    <vt:lpwstr>OK - 2026/03/05 09:59</vt:lpwstr>
  </property>
  <property fmtid="{D5CDD505-2E9C-101B-9397-08002B2CF9AE}" pid="14" name="Bookout">
    <vt:lpwstr>OK - 2026/03/20 14:00</vt:lpwstr>
  </property>
</Properties>
</file>