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6466C" w:rsidRPr="00932561" w14:paraId="43DCF04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C53CDA" w14:textId="77777777" w:rsidR="00BE5062" w:rsidRPr="00932561" w:rsidRDefault="00932561" w:rsidP="00C85D0F">
            <w:pPr>
              <w:pStyle w:val="EPName"/>
            </w:pPr>
            <w:r w:rsidRPr="00932561">
              <w:t>Európai Parlament</w:t>
            </w:r>
          </w:p>
          <w:p w14:paraId="62BC3981" w14:textId="77777777" w:rsidR="00BE5062" w:rsidRPr="00932561" w:rsidRDefault="00932561" w:rsidP="00C85D0F">
            <w:pPr>
              <w:pStyle w:val="EPTerm"/>
            </w:pPr>
            <w:r w:rsidRPr="00932561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9F7008C" w14:textId="77777777" w:rsidR="00BE5062" w:rsidRPr="00932561" w:rsidRDefault="00932561" w:rsidP="00C85D0F">
            <w:pPr>
              <w:pStyle w:val="EPLogo"/>
            </w:pPr>
            <w:r w:rsidRPr="00932561">
              <w:rPr>
                <w:noProof/>
              </w:rPr>
              <w:drawing>
                <wp:inline distT="0" distB="0" distL="0" distR="0" wp14:anchorId="7B1E7238" wp14:editId="5A10C1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FA791C" w14:textId="77777777" w:rsidR="000E7234" w:rsidRPr="00932561" w:rsidRDefault="000E7234" w:rsidP="000E7234">
      <w:pPr>
        <w:pStyle w:val="LineTop"/>
      </w:pPr>
    </w:p>
    <w:p w14:paraId="5D04EC2E" w14:textId="77777777" w:rsidR="000E7234" w:rsidRPr="00932561" w:rsidRDefault="00932561" w:rsidP="000E7234">
      <w:pPr>
        <w:pStyle w:val="EPBody"/>
      </w:pPr>
      <w:r w:rsidRPr="00932561">
        <w:rPr>
          <w:rStyle w:val="HideTWBExt"/>
          <w:i w:val="0"/>
          <w:szCs w:val="20"/>
        </w:rPr>
        <w:t>&lt;</w:t>
      </w:r>
      <w:r w:rsidRPr="00932561">
        <w:rPr>
          <w:rStyle w:val="HideTWBExt"/>
          <w:i w:val="0"/>
          <w:szCs w:val="20"/>
        </w:rPr>
        <w:t>Commission</w:t>
      </w:r>
      <w:r w:rsidRPr="00932561">
        <w:rPr>
          <w:rStyle w:val="HideTWBExt"/>
          <w:i w:val="0"/>
          <w:szCs w:val="20"/>
        </w:rPr>
        <w:t>&gt;</w:t>
      </w:r>
      <w:r w:rsidRPr="00932561">
        <w:rPr>
          <w:rStyle w:val="HideTWBInt"/>
          <w:i w:val="0"/>
          <w:szCs w:val="20"/>
        </w:rPr>
        <w:t>{PECH}</w:t>
      </w:r>
      <w:r w:rsidRPr="00932561">
        <w:t>Halászati Bizottság</w:t>
      </w:r>
      <w:r w:rsidRPr="00932561">
        <w:rPr>
          <w:rStyle w:val="HideTWBExt"/>
          <w:i w:val="0"/>
          <w:szCs w:val="20"/>
        </w:rPr>
        <w:t>&lt;/</w:t>
      </w:r>
      <w:r w:rsidRPr="00932561">
        <w:rPr>
          <w:rStyle w:val="HideTWBExt"/>
          <w:i w:val="0"/>
          <w:szCs w:val="20"/>
        </w:rPr>
        <w:t>Commission</w:t>
      </w:r>
      <w:r w:rsidRPr="00932561">
        <w:rPr>
          <w:rStyle w:val="HideTWBExt"/>
          <w:i w:val="0"/>
          <w:szCs w:val="20"/>
        </w:rPr>
        <w:t>&gt;</w:t>
      </w:r>
    </w:p>
    <w:p w14:paraId="20E585B7" w14:textId="77777777" w:rsidR="000E7234" w:rsidRPr="00932561" w:rsidRDefault="000E7234" w:rsidP="000E7234">
      <w:pPr>
        <w:pStyle w:val="LineBottom"/>
      </w:pPr>
    </w:p>
    <w:p w14:paraId="204791A1" w14:textId="77777777" w:rsidR="00B85286" w:rsidRPr="00932561" w:rsidRDefault="00932561">
      <w:pPr>
        <w:pStyle w:val="CoverReference"/>
      </w:pPr>
      <w:r w:rsidRPr="00932561">
        <w:rPr>
          <w:rStyle w:val="HideTWBExt"/>
          <w:b w:val="0"/>
        </w:rPr>
        <w:t>&lt;RefProc&gt;</w:t>
      </w:r>
      <w:r w:rsidRPr="00932561">
        <w:t>2025/0246</w:t>
      </w:r>
      <w:r w:rsidRPr="00932561">
        <w:rPr>
          <w:rStyle w:val="HideTWBExt"/>
          <w:b w:val="0"/>
        </w:rPr>
        <w:t>&lt;/RefProc&gt;&lt;RefTypeProc&gt;</w:t>
      </w:r>
      <w:r w:rsidRPr="00932561">
        <w:t>(COD)</w:t>
      </w:r>
      <w:r w:rsidRPr="00932561">
        <w:rPr>
          <w:rStyle w:val="HideTWBExt"/>
          <w:b w:val="0"/>
        </w:rPr>
        <w:t>&lt;/RefTypeProc&gt;</w:t>
      </w:r>
    </w:p>
    <w:p w14:paraId="74AA8049" w14:textId="77777777" w:rsidR="00B85286" w:rsidRPr="00932561" w:rsidRDefault="00932561">
      <w:pPr>
        <w:pStyle w:val="CoverDate"/>
      </w:pPr>
      <w:r w:rsidRPr="00932561">
        <w:rPr>
          <w:rStyle w:val="HideTWBExt"/>
        </w:rPr>
        <w:t>&lt;Date&gt;</w:t>
      </w:r>
      <w:r w:rsidRPr="00932561">
        <w:rPr>
          <w:rStyle w:val="HideTWBInt"/>
        </w:rPr>
        <w:t>{04/03/2026}</w:t>
      </w:r>
      <w:r w:rsidRPr="00932561">
        <w:t>4.3.2026</w:t>
      </w:r>
      <w:r w:rsidRPr="00932561">
        <w:rPr>
          <w:rStyle w:val="HideTWBExt"/>
        </w:rPr>
        <w:t>&lt;/Date&gt;</w:t>
      </w:r>
    </w:p>
    <w:p w14:paraId="4C087691" w14:textId="77777777" w:rsidR="009B0305" w:rsidRPr="00932561" w:rsidRDefault="00932561" w:rsidP="009B0305">
      <w:pPr>
        <w:pStyle w:val="CoverDocType"/>
      </w:pPr>
      <w:r w:rsidRPr="00932561">
        <w:rPr>
          <w:rStyle w:val="HideTWBExt"/>
          <w:b w:val="0"/>
        </w:rPr>
        <w:t>&lt;TypeAM&gt;</w:t>
      </w:r>
      <w:r w:rsidRPr="00932561">
        <w:t>MÓDOSÍTÁS:</w:t>
      </w:r>
      <w:r w:rsidRPr="00932561">
        <w:rPr>
          <w:rStyle w:val="HideTWBExt"/>
          <w:b w:val="0"/>
        </w:rPr>
        <w:t>&lt;/TypeAM&gt;</w:t>
      </w:r>
    </w:p>
    <w:p w14:paraId="7BB970DD" w14:textId="77777777" w:rsidR="00B85286" w:rsidRPr="00932561" w:rsidRDefault="00932561" w:rsidP="001C2054">
      <w:pPr>
        <w:pStyle w:val="CoverDocType24a"/>
      </w:pPr>
      <w:r w:rsidRPr="00932561">
        <w:rPr>
          <w:rStyle w:val="HideTWBExt"/>
          <w:b w:val="0"/>
        </w:rPr>
        <w:t>&lt;RangeAM&gt;</w:t>
      </w:r>
      <w:r w:rsidRPr="00932561">
        <w:t>122 - 123</w:t>
      </w:r>
      <w:r w:rsidRPr="00932561">
        <w:rPr>
          <w:rStyle w:val="HideTWBExt"/>
          <w:b w:val="0"/>
        </w:rPr>
        <w:t>&lt;/RangeAM&gt;</w:t>
      </w:r>
    </w:p>
    <w:p w14:paraId="142BC679" w14:textId="77777777" w:rsidR="001C2054" w:rsidRPr="00932561" w:rsidRDefault="00932561" w:rsidP="00A93F8C">
      <w:pPr>
        <w:pStyle w:val="CoverBold"/>
      </w:pPr>
      <w:r w:rsidRPr="00932561">
        <w:rPr>
          <w:rStyle w:val="HideTWBExt"/>
          <w:b w:val="0"/>
        </w:rPr>
        <w:t>&lt;TitreType&gt;</w:t>
      </w:r>
      <w:r w:rsidRPr="00932561">
        <w:t>Jelentéstervezet</w:t>
      </w:r>
      <w:r w:rsidRPr="00932561">
        <w:rPr>
          <w:rStyle w:val="HideTWBExt"/>
          <w:b w:val="0"/>
        </w:rPr>
        <w:t>&lt;/TitreType&gt;</w:t>
      </w:r>
    </w:p>
    <w:p w14:paraId="6E69D0EB" w14:textId="77777777" w:rsidR="00B85286" w:rsidRPr="00932561" w:rsidRDefault="00932561" w:rsidP="00A93F8C">
      <w:pPr>
        <w:pStyle w:val="CoverBold"/>
      </w:pPr>
      <w:r w:rsidRPr="00932561">
        <w:rPr>
          <w:rStyle w:val="HideTWBExt"/>
          <w:b w:val="0"/>
        </w:rPr>
        <w:t>&lt;Rapporteur&gt;</w:t>
      </w:r>
      <w:proofErr w:type="spellStart"/>
      <w:r w:rsidRPr="00932561">
        <w:t>Sakis</w:t>
      </w:r>
      <w:proofErr w:type="spellEnd"/>
      <w:r w:rsidRPr="00932561">
        <w:t xml:space="preserve"> </w:t>
      </w:r>
      <w:proofErr w:type="spellStart"/>
      <w:r w:rsidRPr="00932561">
        <w:t>Arnaoutoglou</w:t>
      </w:r>
      <w:proofErr w:type="spellEnd"/>
      <w:r w:rsidRPr="00932561">
        <w:rPr>
          <w:rStyle w:val="HideTWBExt"/>
          <w:b w:val="0"/>
        </w:rPr>
        <w:t>&lt;/Rapporteur&gt;</w:t>
      </w:r>
    </w:p>
    <w:p w14:paraId="6C80B3B7" w14:textId="77777777" w:rsidR="00B85286" w:rsidRPr="00932561" w:rsidRDefault="00932561">
      <w:pPr>
        <w:pStyle w:val="CoverNormal24a"/>
      </w:pPr>
      <w:r w:rsidRPr="00932561">
        <w:rPr>
          <w:rStyle w:val="HideTWBExt"/>
        </w:rPr>
        <w:t>&lt;DocRefPE&gt;</w:t>
      </w:r>
      <w:r w:rsidRPr="00932561">
        <w:t>(PE781.323v01-</w:t>
      </w:r>
      <w:proofErr w:type="gramStart"/>
      <w:r w:rsidRPr="00932561">
        <w:t>00)</w:t>
      </w:r>
      <w:r w:rsidRPr="00932561">
        <w:rPr>
          <w:rStyle w:val="HideTWBExt"/>
        </w:rPr>
        <w:t>&lt;</w:t>
      </w:r>
      <w:proofErr w:type="gramEnd"/>
      <w:r w:rsidRPr="00932561">
        <w:rPr>
          <w:rStyle w:val="HideTWBExt"/>
        </w:rPr>
        <w:t>/DocRefPE&gt;</w:t>
      </w:r>
    </w:p>
    <w:p w14:paraId="207B667F" w14:textId="77777777" w:rsidR="00B85286" w:rsidRPr="00932561" w:rsidRDefault="00932561" w:rsidP="00ED67A6">
      <w:pPr>
        <w:pStyle w:val="CoverNormal24a"/>
        <w:rPr>
          <w:b/>
          <w:bCs/>
        </w:rPr>
      </w:pPr>
      <w:r w:rsidRPr="00932561">
        <w:rPr>
          <w:rStyle w:val="HideTWBExt"/>
        </w:rPr>
        <w:t>&lt;Titre&gt;</w:t>
      </w:r>
      <w:r w:rsidRPr="00932561">
        <w:rPr>
          <w:b/>
        </w:rPr>
        <w:t xml:space="preserve">Az európai halászati és </w:t>
      </w:r>
      <w:proofErr w:type="spellStart"/>
      <w:r w:rsidRPr="00932561">
        <w:rPr>
          <w:b/>
        </w:rPr>
        <w:t>akvakultúra</w:t>
      </w:r>
      <w:proofErr w:type="spellEnd"/>
      <w:r w:rsidRPr="00932561">
        <w:rPr>
          <w:b/>
        </w:rPr>
        <w:t xml:space="preserve">-statisztikák, valamint az 1921/2006/EK, a 762/2008/EK, a 216/2009/EK, a </w:t>
      </w:r>
      <w:r w:rsidRPr="00932561">
        <w:rPr>
          <w:b/>
        </w:rPr>
        <w:t>217/2009/EK és a 218/2009/EK rendelet hatályon kívül helyezése</w:t>
      </w:r>
      <w:r w:rsidRPr="00932561">
        <w:rPr>
          <w:rStyle w:val="HideTWBExt"/>
        </w:rPr>
        <w:t>&lt;/Titre&gt;</w:t>
      </w:r>
    </w:p>
    <w:p w14:paraId="3917E915" w14:textId="77777777" w:rsidR="006337D4" w:rsidRPr="00932561" w:rsidRDefault="00932561" w:rsidP="006337D4">
      <w:pPr>
        <w:pStyle w:val="CoverNormal"/>
      </w:pPr>
      <w:r w:rsidRPr="00932561">
        <w:rPr>
          <w:rStyle w:val="HideTWBExt"/>
        </w:rPr>
        <w:t>&lt;DocAmend&gt;</w:t>
      </w:r>
      <w:r w:rsidRPr="00932561">
        <w:t>Rendeletre irányuló javaslat</w:t>
      </w:r>
      <w:r w:rsidRPr="00932561">
        <w:rPr>
          <w:rStyle w:val="HideTWBExt"/>
        </w:rPr>
        <w:t>&lt;/DocAmend&gt;</w:t>
      </w:r>
    </w:p>
    <w:p w14:paraId="6555A763" w14:textId="77777777" w:rsidR="00B85286" w:rsidRPr="00932561" w:rsidRDefault="00932561">
      <w:pPr>
        <w:pStyle w:val="CoverNormal24a"/>
      </w:pPr>
      <w:r w:rsidRPr="00932561">
        <w:rPr>
          <w:rStyle w:val="HideTWBExt"/>
        </w:rPr>
        <w:t>&lt;DocRef&gt;</w:t>
      </w:r>
      <w:r w:rsidRPr="00932561">
        <w:t>(</w:t>
      </w:r>
      <w:proofErr w:type="gramStart"/>
      <w:r w:rsidRPr="00932561">
        <w:t>COM(</w:t>
      </w:r>
      <w:proofErr w:type="gramEnd"/>
      <w:r w:rsidRPr="00932561">
        <w:t>2025)0435 – C10</w:t>
      </w:r>
      <w:r w:rsidRPr="00932561">
        <w:noBreakHyphen/>
        <w:t>0184/2025 – 2025/0246(COD))</w:t>
      </w:r>
      <w:r w:rsidRPr="00932561">
        <w:rPr>
          <w:rStyle w:val="HideTWBExt"/>
        </w:rPr>
        <w:t>&lt;/DocRef&gt;</w:t>
      </w:r>
    </w:p>
    <w:p w14:paraId="22037C39" w14:textId="77777777" w:rsidR="00B85286" w:rsidRPr="00932561" w:rsidRDefault="00932561" w:rsidP="00E660E2">
      <w:pPr>
        <w:widowControl/>
        <w:tabs>
          <w:tab w:val="center" w:pos="4677"/>
        </w:tabs>
      </w:pPr>
      <w:r w:rsidRPr="00932561">
        <w:br w:type="page"/>
      </w:r>
      <w:proofErr w:type="spellStart"/>
      <w:r w:rsidRPr="00932561">
        <w:lastRenderedPageBreak/>
        <w:t>AM_Com_LegReport</w:t>
      </w:r>
      <w:proofErr w:type="spellEnd"/>
    </w:p>
    <w:p w14:paraId="7AC168D3" w14:textId="77777777" w:rsidR="003E43AC" w:rsidRPr="00932561" w:rsidRDefault="00932561" w:rsidP="00ED67A6">
      <w:pPr>
        <w:pStyle w:val="AmNumberTabs"/>
        <w:keepNext/>
      </w:pPr>
      <w:r w:rsidRPr="00932561">
        <w:br w:type="page"/>
      </w:r>
      <w:bookmarkStart w:id="0" w:name="IntroB"/>
      <w:r w:rsidRPr="00932561">
        <w:rPr>
          <w:rStyle w:val="HideTWBExt"/>
          <w:b w:val="0"/>
        </w:rPr>
        <w:t>&lt;RepeatBlock-Amend&gt;</w:t>
      </w:r>
      <w:bookmarkStart w:id="1" w:name="restart"/>
      <w:bookmarkEnd w:id="0"/>
      <w:r w:rsidRPr="00932561">
        <w:rPr>
          <w:rStyle w:val="HideTWBExt"/>
          <w:b w:val="0"/>
        </w:rPr>
        <w:t>&lt;Amend&gt;</w:t>
      </w:r>
      <w:r w:rsidRPr="00932561">
        <w:t>Módosítás</w:t>
      </w:r>
      <w:r w:rsidRPr="00932561">
        <w:tab/>
      </w:r>
      <w:r w:rsidRPr="00932561">
        <w:tab/>
      </w:r>
      <w:r w:rsidRPr="00932561">
        <w:rPr>
          <w:rStyle w:val="HideTWBExt"/>
          <w:b w:val="0"/>
        </w:rPr>
        <w:t>&lt;NumAm&gt;</w:t>
      </w:r>
      <w:r w:rsidRPr="00932561">
        <w:t>122</w:t>
      </w:r>
      <w:r w:rsidRPr="00932561">
        <w:rPr>
          <w:rStyle w:val="HideTWBExt"/>
          <w:b w:val="0"/>
        </w:rPr>
        <w:t>&lt;/NumAm&gt;</w:t>
      </w:r>
    </w:p>
    <w:p w14:paraId="68DF69DA" w14:textId="77777777" w:rsidR="005B32E3" w:rsidRPr="00932561" w:rsidRDefault="00932561" w:rsidP="005B32E3">
      <w:pPr>
        <w:pStyle w:val="NormalBold"/>
      </w:pPr>
      <w:r w:rsidRPr="00932561">
        <w:rPr>
          <w:rStyle w:val="HideTWBExt"/>
          <w:b w:val="0"/>
        </w:rPr>
        <w:t>&lt;RepeatBlock-By&gt;&lt;Members&gt;</w:t>
      </w:r>
      <w:proofErr w:type="spellStart"/>
      <w:r w:rsidRPr="00932561">
        <w:t>Michal</w:t>
      </w:r>
      <w:proofErr w:type="spellEnd"/>
      <w:r w:rsidRPr="00932561">
        <w:t xml:space="preserve"> </w:t>
      </w:r>
      <w:proofErr w:type="spellStart"/>
      <w:r w:rsidRPr="00932561">
        <w:t>Wiezik</w:t>
      </w:r>
      <w:proofErr w:type="spellEnd"/>
      <w:r w:rsidRPr="00932561">
        <w:rPr>
          <w:rStyle w:val="HideTWBExt"/>
          <w:b w:val="0"/>
        </w:rPr>
        <w:t>&lt;/Members&gt;</w:t>
      </w:r>
    </w:p>
    <w:p w14:paraId="5DECAC21" w14:textId="77777777" w:rsidR="005B32E3" w:rsidRPr="00932561" w:rsidRDefault="00932561" w:rsidP="005B32E3">
      <w:r w:rsidRPr="00932561">
        <w:rPr>
          <w:rStyle w:val="HideTWBExt"/>
        </w:rPr>
        <w:t>&lt;/RepeatBlock-By&gt;</w:t>
      </w:r>
    </w:p>
    <w:p w14:paraId="5B946952" w14:textId="77777777" w:rsidR="009B0305" w:rsidRPr="00932561" w:rsidRDefault="00932561" w:rsidP="005B32E3">
      <w:pPr>
        <w:pStyle w:val="NormalBold"/>
      </w:pPr>
      <w:r w:rsidRPr="00932561">
        <w:rPr>
          <w:rStyle w:val="HideTWBExt"/>
          <w:b w:val="0"/>
        </w:rPr>
        <w:t>&lt;DocAmend&gt;</w:t>
      </w:r>
      <w:r w:rsidRPr="00932561">
        <w:t>Rendeletre irányuló javaslat</w:t>
      </w:r>
      <w:r w:rsidRPr="00932561">
        <w:rPr>
          <w:rStyle w:val="HideTWBExt"/>
          <w:b w:val="0"/>
        </w:rPr>
        <w:t>&lt;/DocAmend&gt;</w:t>
      </w:r>
    </w:p>
    <w:p w14:paraId="679947E0" w14:textId="77777777" w:rsidR="009B0305" w:rsidRPr="00932561" w:rsidRDefault="00932561" w:rsidP="00A233E9">
      <w:pPr>
        <w:pStyle w:val="NormalBold"/>
        <w:keepNext/>
      </w:pPr>
      <w:r w:rsidRPr="00932561">
        <w:rPr>
          <w:rStyle w:val="HideTWBExt"/>
          <w:b w:val="0"/>
        </w:rPr>
        <w:t>&lt;Article&gt;</w:t>
      </w:r>
      <w:r w:rsidRPr="00932561">
        <w:t xml:space="preserve">Melléklet– </w:t>
      </w:r>
      <w:proofErr w:type="gramStart"/>
      <w:r w:rsidRPr="00932561">
        <w:t>a</w:t>
      </w:r>
      <w:r w:rsidRPr="00932561">
        <w:rPr>
          <w:vanish/>
        </w:rPr>
        <w:t xml:space="preserve"> </w:t>
      </w:r>
      <w:r w:rsidRPr="00932561">
        <w:t xml:space="preserve"> bekezdés</w:t>
      </w:r>
      <w:proofErr w:type="gramEnd"/>
      <w:r w:rsidRPr="00932561">
        <w:rPr>
          <w:rStyle w:val="HideTWBExt"/>
          <w:b w:val="0"/>
        </w:rPr>
        <w:t>&lt;/Article&gt;</w:t>
      </w:r>
    </w:p>
    <w:p w14:paraId="7E675B73" w14:textId="77777777" w:rsidR="00DF1AC7" w:rsidRPr="00932561" w:rsidRDefault="00DF1AC7" w:rsidP="00A233E9">
      <w:pPr>
        <w:pStyle w:val="NormalBold"/>
        <w:keepNext/>
        <w:rPr>
          <w:rStyle w:val="HideTWBExt"/>
        </w:rPr>
      </w:pPr>
    </w:p>
    <w:p w14:paraId="5E2C4D60" w14:textId="77777777" w:rsidR="00DF1AC7" w:rsidRPr="00932561" w:rsidRDefault="00932561" w:rsidP="00DF1AC7">
      <w:pPr>
        <w:pStyle w:val="AmColumnHeading"/>
      </w:pPr>
      <w:r w:rsidRPr="00932561">
        <w:t>A Bizottság által javasolt szöveg</w:t>
      </w:r>
    </w:p>
    <w:tbl>
      <w:tblPr>
        <w:tblW w:w="9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3"/>
        <w:gridCol w:w="1559"/>
        <w:gridCol w:w="1559"/>
        <w:gridCol w:w="1701"/>
        <w:gridCol w:w="1559"/>
        <w:gridCol w:w="1560"/>
      </w:tblGrid>
      <w:tr w:rsidR="0046466C" w:rsidRPr="00932561" w14:paraId="7E77929A" w14:textId="77777777" w:rsidTr="002A497A">
        <w:trPr>
          <w:trHeight w:val="315"/>
          <w:tblHeader/>
        </w:trPr>
        <w:tc>
          <w:tcPr>
            <w:tcW w:w="1213" w:type="dxa"/>
            <w:vMerge w:val="restart"/>
            <w:noWrap/>
            <w:hideMark/>
          </w:tcPr>
          <w:p w14:paraId="64A14CCA" w14:textId="77777777" w:rsidR="00DF1AC7" w:rsidRPr="00932561" w:rsidRDefault="00932561" w:rsidP="002A497A">
            <w:pPr>
              <w:spacing w:before="60" w:after="60"/>
              <w:ind w:hanging="11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 xml:space="preserve">Téma </w:t>
            </w:r>
          </w:p>
        </w:tc>
        <w:tc>
          <w:tcPr>
            <w:tcW w:w="1559" w:type="dxa"/>
            <w:vMerge w:val="restart"/>
            <w:noWrap/>
            <w:hideMark/>
          </w:tcPr>
          <w:p w14:paraId="1B0BD753" w14:textId="77777777" w:rsidR="00DF1AC7" w:rsidRPr="00932561" w:rsidRDefault="00932561" w:rsidP="002A497A">
            <w:pPr>
              <w:spacing w:before="60" w:after="60"/>
              <w:ind w:left="27"/>
              <w:jc w:val="center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Részletes témák</w:t>
            </w:r>
          </w:p>
        </w:tc>
        <w:tc>
          <w:tcPr>
            <w:tcW w:w="1559" w:type="dxa"/>
            <w:vMerge w:val="restart"/>
            <w:noWrap/>
            <w:hideMark/>
          </w:tcPr>
          <w:p w14:paraId="30503AE2" w14:textId="77777777" w:rsidR="00DF1AC7" w:rsidRPr="00932561" w:rsidRDefault="00932561" w:rsidP="002A497A">
            <w:pPr>
              <w:spacing w:before="60" w:after="60"/>
              <w:ind w:left="29"/>
              <w:jc w:val="center"/>
              <w:rPr>
                <w:b/>
                <w:noProof/>
                <w:szCs w:val="24"/>
              </w:rPr>
            </w:pPr>
            <w:r w:rsidRPr="00932561">
              <w:rPr>
                <w:rFonts w:asciiTheme="majorBidi" w:hAnsiTheme="majorBidi"/>
                <w:b/>
              </w:rPr>
              <w:t>Adattovábbítási gyakoriságok</w:t>
            </w:r>
          </w:p>
        </w:tc>
        <w:tc>
          <w:tcPr>
            <w:tcW w:w="1701" w:type="dxa"/>
            <w:vMerge w:val="restart"/>
            <w:noWrap/>
          </w:tcPr>
          <w:p w14:paraId="10EFBEA1" w14:textId="77777777" w:rsidR="00DF1AC7" w:rsidRPr="00932561" w:rsidRDefault="00932561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Vonatkozási időszak</w:t>
            </w:r>
          </w:p>
        </w:tc>
        <w:tc>
          <w:tcPr>
            <w:tcW w:w="3119" w:type="dxa"/>
            <w:gridSpan w:val="2"/>
          </w:tcPr>
          <w:p w14:paraId="5870E7C0" w14:textId="77777777" w:rsidR="00DF1AC7" w:rsidRPr="00932561" w:rsidRDefault="00932561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Dimenziók</w:t>
            </w:r>
          </w:p>
        </w:tc>
      </w:tr>
      <w:tr w:rsidR="0046466C" w:rsidRPr="00932561" w14:paraId="72DA6909" w14:textId="77777777" w:rsidTr="002A497A">
        <w:trPr>
          <w:trHeight w:val="315"/>
          <w:tblHeader/>
        </w:trPr>
        <w:tc>
          <w:tcPr>
            <w:tcW w:w="1213" w:type="dxa"/>
            <w:vMerge/>
            <w:noWrap/>
          </w:tcPr>
          <w:p w14:paraId="4C4026B0" w14:textId="77777777" w:rsidR="00DF1AC7" w:rsidRPr="00932561" w:rsidRDefault="00DF1AC7" w:rsidP="002A497A">
            <w:pPr>
              <w:spacing w:before="60" w:after="60"/>
              <w:ind w:hanging="11"/>
              <w:rPr>
                <w:b/>
                <w:noProof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14:paraId="54191ACF" w14:textId="77777777" w:rsidR="00DF1AC7" w:rsidRPr="00932561" w:rsidRDefault="00DF1AC7" w:rsidP="002A497A">
            <w:pPr>
              <w:spacing w:before="60" w:after="60"/>
              <w:ind w:left="27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14:paraId="62264E1D" w14:textId="77777777" w:rsidR="00DF1AC7" w:rsidRPr="00932561" w:rsidRDefault="00DF1AC7" w:rsidP="002A497A">
            <w:pPr>
              <w:spacing w:before="60" w:after="60"/>
              <w:ind w:left="29"/>
              <w:jc w:val="center"/>
              <w:rPr>
                <w:rFonts w:asciiTheme="majorBidi" w:eastAsia="Calibri" w:hAnsiTheme="majorBidi" w:cstheme="majorBidi"/>
                <w:b/>
                <w:iCs/>
                <w:noProof/>
              </w:rPr>
            </w:pPr>
          </w:p>
        </w:tc>
        <w:tc>
          <w:tcPr>
            <w:tcW w:w="1701" w:type="dxa"/>
            <w:vMerge/>
            <w:noWrap/>
          </w:tcPr>
          <w:p w14:paraId="728FA358" w14:textId="77777777" w:rsidR="00DF1AC7" w:rsidRPr="00932561" w:rsidRDefault="00DF1AC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3119" w:type="dxa"/>
            <w:gridSpan w:val="2"/>
          </w:tcPr>
          <w:p w14:paraId="0B7A6DFE" w14:textId="77777777" w:rsidR="00DF1AC7" w:rsidRPr="00932561" w:rsidRDefault="00DF1AC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</w:p>
        </w:tc>
      </w:tr>
      <w:tr w:rsidR="0046466C" w:rsidRPr="00932561" w14:paraId="6F50565B" w14:textId="77777777" w:rsidTr="002A497A">
        <w:trPr>
          <w:trHeight w:val="315"/>
          <w:tblHeader/>
        </w:trPr>
        <w:tc>
          <w:tcPr>
            <w:tcW w:w="1213" w:type="dxa"/>
            <w:vMerge/>
            <w:noWrap/>
          </w:tcPr>
          <w:p w14:paraId="3FFC6E36" w14:textId="77777777" w:rsidR="00DF1AC7" w:rsidRPr="00932561" w:rsidRDefault="00DF1AC7" w:rsidP="002A497A">
            <w:pPr>
              <w:spacing w:before="60" w:after="60"/>
              <w:ind w:hanging="11"/>
              <w:rPr>
                <w:b/>
                <w:noProof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14:paraId="521CF5D7" w14:textId="77777777" w:rsidR="00DF1AC7" w:rsidRPr="00932561" w:rsidRDefault="00DF1AC7" w:rsidP="002A497A">
            <w:pPr>
              <w:spacing w:before="60" w:after="60"/>
              <w:ind w:left="27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14:paraId="3C102C59" w14:textId="77777777" w:rsidR="00DF1AC7" w:rsidRPr="00932561" w:rsidRDefault="00DF1AC7" w:rsidP="002A497A">
            <w:pPr>
              <w:spacing w:before="60" w:after="60"/>
              <w:ind w:left="29"/>
              <w:jc w:val="center"/>
              <w:rPr>
                <w:rFonts w:asciiTheme="majorBidi" w:eastAsia="Calibri" w:hAnsiTheme="majorBidi" w:cstheme="majorBidi"/>
                <w:b/>
                <w:iCs/>
                <w:noProof/>
              </w:rPr>
            </w:pPr>
          </w:p>
        </w:tc>
        <w:tc>
          <w:tcPr>
            <w:tcW w:w="1701" w:type="dxa"/>
            <w:vMerge/>
            <w:noWrap/>
          </w:tcPr>
          <w:p w14:paraId="538213BE" w14:textId="77777777" w:rsidR="00DF1AC7" w:rsidRPr="00932561" w:rsidRDefault="00DF1AC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1559" w:type="dxa"/>
          </w:tcPr>
          <w:p w14:paraId="403C4FD1" w14:textId="77777777" w:rsidR="00DF1AC7" w:rsidRPr="00932561" w:rsidRDefault="00932561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Érzékeny fajok</w:t>
            </w:r>
          </w:p>
        </w:tc>
        <w:tc>
          <w:tcPr>
            <w:tcW w:w="1560" w:type="dxa"/>
          </w:tcPr>
          <w:p w14:paraId="64CEDF10" w14:textId="77777777" w:rsidR="00DF1AC7" w:rsidRPr="00932561" w:rsidRDefault="00932561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 xml:space="preserve">Regionális </w:t>
            </w:r>
          </w:p>
        </w:tc>
      </w:tr>
      <w:tr w:rsidR="0046466C" w:rsidRPr="00932561" w14:paraId="56456633" w14:textId="77777777" w:rsidTr="002A497A">
        <w:trPr>
          <w:trHeight w:val="1521"/>
        </w:trPr>
        <w:tc>
          <w:tcPr>
            <w:tcW w:w="1213" w:type="dxa"/>
            <w:vMerge w:val="restart"/>
            <w:hideMark/>
          </w:tcPr>
          <w:p w14:paraId="780DD053" w14:textId="77777777" w:rsidR="00DF1AC7" w:rsidRPr="00932561" w:rsidRDefault="00932561" w:rsidP="002A497A">
            <w:pPr>
              <w:spacing w:before="60" w:afterLines="60" w:after="144"/>
              <w:ind w:hanging="11"/>
              <w:rPr>
                <w:b/>
                <w:bCs/>
                <w:noProof/>
              </w:rPr>
            </w:pPr>
            <w:r w:rsidRPr="00932561">
              <w:rPr>
                <w:b/>
              </w:rPr>
              <w:t>Kifogott mennyiség</w:t>
            </w:r>
          </w:p>
          <w:p w14:paraId="44FDF650" w14:textId="77777777" w:rsidR="00DF1AC7" w:rsidRPr="00932561" w:rsidRDefault="00932561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932561">
              <w:rPr>
                <w:sz w:val="20"/>
              </w:rPr>
              <w:t xml:space="preserve">Az adatok a FAO valamennyi halászati régiójában kifogott mennyiségekre vonatkoznak. </w:t>
            </w:r>
          </w:p>
        </w:tc>
        <w:tc>
          <w:tcPr>
            <w:tcW w:w="1559" w:type="dxa"/>
            <w:hideMark/>
          </w:tcPr>
          <w:p w14:paraId="5DDF4622" w14:textId="77777777" w:rsidR="00DF1AC7" w:rsidRPr="00932561" w:rsidRDefault="00932561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932561">
              <w:rPr>
                <w:b/>
              </w:rPr>
              <w:t>Kereskedelmi célú fogások</w:t>
            </w:r>
          </w:p>
          <w:p w14:paraId="599275D8" w14:textId="77777777" w:rsidR="00DF1AC7" w:rsidRPr="00932561" w:rsidRDefault="00932561" w:rsidP="002A497A">
            <w:pPr>
              <w:spacing w:before="60" w:afterLines="60" w:after="144"/>
              <w:ind w:left="27"/>
              <w:rPr>
                <w:noProof/>
                <w:sz w:val="20"/>
                <w:szCs w:val="18"/>
              </w:rPr>
            </w:pPr>
            <w:r w:rsidRPr="00932561">
              <w:rPr>
                <w:sz w:val="20"/>
              </w:rPr>
              <w:t xml:space="preserve">Az adatok az uniós halászflotta által </w:t>
            </w:r>
            <w:r w:rsidRPr="00932561">
              <w:rPr>
                <w:sz w:val="20"/>
              </w:rPr>
              <w:t xml:space="preserve">kirakodott vagy hajó nélkül ejtett kereskedelmi célú fogások </w:t>
            </w:r>
            <w:proofErr w:type="spellStart"/>
            <w:r w:rsidRPr="00932561">
              <w:rPr>
                <w:sz w:val="20"/>
              </w:rPr>
              <w:t>fajonkénti</w:t>
            </w:r>
            <w:proofErr w:type="spellEnd"/>
            <w:r w:rsidRPr="00932561">
              <w:rPr>
                <w:sz w:val="20"/>
              </w:rPr>
              <w:t xml:space="preserve"> tömegére vonatkoznak. </w:t>
            </w:r>
          </w:p>
        </w:tc>
        <w:tc>
          <w:tcPr>
            <w:tcW w:w="1559" w:type="dxa"/>
            <w:hideMark/>
          </w:tcPr>
          <w:p w14:paraId="62BFC418" w14:textId="77777777" w:rsidR="00DF1AC7" w:rsidRPr="00932561" w:rsidRDefault="00932561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932561">
              <w:rPr>
                <w:sz w:val="20"/>
              </w:rPr>
              <w:t>Éves</w:t>
            </w:r>
          </w:p>
        </w:tc>
        <w:tc>
          <w:tcPr>
            <w:tcW w:w="1701" w:type="dxa"/>
          </w:tcPr>
          <w:p w14:paraId="71D2CABF" w14:textId="77777777" w:rsidR="00DF1AC7" w:rsidRPr="00932561" w:rsidRDefault="00932561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Naptári év</w:t>
            </w:r>
          </w:p>
        </w:tc>
        <w:tc>
          <w:tcPr>
            <w:tcW w:w="1559" w:type="dxa"/>
          </w:tcPr>
          <w:p w14:paraId="3EB8EF28" w14:textId="77777777" w:rsidR="00DF1AC7" w:rsidRPr="00932561" w:rsidRDefault="00932561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  <w:tc>
          <w:tcPr>
            <w:tcW w:w="1560" w:type="dxa"/>
          </w:tcPr>
          <w:p w14:paraId="57BBAF6A" w14:textId="77777777" w:rsidR="00DF1AC7" w:rsidRPr="00932561" w:rsidRDefault="00932561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</w:tr>
      <w:tr w:rsidR="0046466C" w:rsidRPr="00932561" w14:paraId="0E394B7B" w14:textId="77777777" w:rsidTr="002A497A">
        <w:trPr>
          <w:trHeight w:val="410"/>
        </w:trPr>
        <w:tc>
          <w:tcPr>
            <w:tcW w:w="1213" w:type="dxa"/>
            <w:vMerge/>
          </w:tcPr>
          <w:p w14:paraId="3F6E938F" w14:textId="77777777" w:rsidR="00DF1AC7" w:rsidRPr="00932561" w:rsidRDefault="00DF1AC7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</w:p>
        </w:tc>
        <w:tc>
          <w:tcPr>
            <w:tcW w:w="1559" w:type="dxa"/>
          </w:tcPr>
          <w:p w14:paraId="101FB769" w14:textId="77777777" w:rsidR="00DF1AC7" w:rsidRPr="00932561" w:rsidRDefault="00932561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932561">
              <w:rPr>
                <w:b/>
              </w:rPr>
              <w:t>Visszadobások</w:t>
            </w:r>
          </w:p>
          <w:p w14:paraId="2BCBDE2F" w14:textId="77777777" w:rsidR="00DF1AC7" w:rsidRPr="00932561" w:rsidRDefault="00932561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932561">
              <w:rPr>
                <w:sz w:val="20"/>
              </w:rPr>
              <w:t xml:space="preserve">Az adatok a tengerbe visszajuttatott kereskedelmi célú fogások </w:t>
            </w:r>
            <w:proofErr w:type="spellStart"/>
            <w:r w:rsidRPr="00932561">
              <w:rPr>
                <w:sz w:val="20"/>
              </w:rPr>
              <w:t>fajonkénti</w:t>
            </w:r>
            <w:proofErr w:type="spellEnd"/>
            <w:r w:rsidRPr="00932561">
              <w:rPr>
                <w:sz w:val="20"/>
              </w:rPr>
              <w:t xml:space="preserve"> tömegére </w:t>
            </w:r>
            <w:r w:rsidRPr="00932561">
              <w:rPr>
                <w:sz w:val="20"/>
              </w:rPr>
              <w:t>vonatkoznak.</w:t>
            </w:r>
          </w:p>
        </w:tc>
        <w:tc>
          <w:tcPr>
            <w:tcW w:w="1559" w:type="dxa"/>
          </w:tcPr>
          <w:p w14:paraId="47177CE7" w14:textId="77777777" w:rsidR="00DF1AC7" w:rsidRPr="00932561" w:rsidRDefault="00932561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932561">
              <w:rPr>
                <w:sz w:val="20"/>
              </w:rPr>
              <w:t>Éves</w:t>
            </w:r>
          </w:p>
        </w:tc>
        <w:tc>
          <w:tcPr>
            <w:tcW w:w="1701" w:type="dxa"/>
          </w:tcPr>
          <w:p w14:paraId="6B1F7CDC" w14:textId="77777777" w:rsidR="00DF1AC7" w:rsidRPr="00932561" w:rsidRDefault="00932561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Naptári év</w:t>
            </w:r>
          </w:p>
        </w:tc>
        <w:tc>
          <w:tcPr>
            <w:tcW w:w="1559" w:type="dxa"/>
          </w:tcPr>
          <w:p w14:paraId="3206070C" w14:textId="77777777" w:rsidR="00DF1AC7" w:rsidRPr="00932561" w:rsidRDefault="00932561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  <w:tc>
          <w:tcPr>
            <w:tcW w:w="1560" w:type="dxa"/>
          </w:tcPr>
          <w:p w14:paraId="2C492C68" w14:textId="77777777" w:rsidR="00DF1AC7" w:rsidRPr="00932561" w:rsidRDefault="00932561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</w:tr>
      <w:tr w:rsidR="0046466C" w:rsidRPr="00932561" w14:paraId="31305B86" w14:textId="77777777" w:rsidTr="002A497A">
        <w:trPr>
          <w:trHeight w:val="410"/>
        </w:trPr>
        <w:tc>
          <w:tcPr>
            <w:tcW w:w="1213" w:type="dxa"/>
            <w:vMerge/>
          </w:tcPr>
          <w:p w14:paraId="47115BEA" w14:textId="77777777" w:rsidR="00DF1AC7" w:rsidRPr="00932561" w:rsidRDefault="00DF1AC7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</w:p>
        </w:tc>
        <w:tc>
          <w:tcPr>
            <w:tcW w:w="1559" w:type="dxa"/>
          </w:tcPr>
          <w:p w14:paraId="7FFFFC9E" w14:textId="77777777" w:rsidR="00DF1AC7" w:rsidRPr="00932561" w:rsidRDefault="00932561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932561">
              <w:rPr>
                <w:b/>
              </w:rPr>
              <w:t>Rekreációs célú fogások</w:t>
            </w:r>
          </w:p>
          <w:p w14:paraId="1A8B26B9" w14:textId="77777777" w:rsidR="00DF1AC7" w:rsidRPr="00932561" w:rsidRDefault="00932561" w:rsidP="002A497A">
            <w:pPr>
              <w:spacing w:before="60" w:afterLines="60" w:after="144"/>
              <w:ind w:left="27"/>
              <w:rPr>
                <w:noProof/>
                <w:sz w:val="20"/>
                <w:szCs w:val="18"/>
              </w:rPr>
            </w:pPr>
            <w:bookmarkStart w:id="2" w:name="_Hlk223085071"/>
            <w:r w:rsidRPr="00932561">
              <w:rPr>
                <w:sz w:val="20"/>
              </w:rPr>
              <w:t xml:space="preserve">Az adatok a rekreációs célú fogások </w:t>
            </w:r>
            <w:proofErr w:type="spellStart"/>
            <w:r w:rsidRPr="00932561">
              <w:rPr>
                <w:sz w:val="20"/>
              </w:rPr>
              <w:t>fajonkénti</w:t>
            </w:r>
            <w:proofErr w:type="spellEnd"/>
            <w:r w:rsidRPr="00932561">
              <w:rPr>
                <w:sz w:val="20"/>
              </w:rPr>
              <w:t xml:space="preserve"> tömegére vonatkoznak a rekreációs célú halászatban részt vevő természetes személyek állampolgárságától függetlenül.</w:t>
            </w:r>
            <w:bookmarkEnd w:id="2"/>
          </w:p>
        </w:tc>
        <w:tc>
          <w:tcPr>
            <w:tcW w:w="1559" w:type="dxa"/>
          </w:tcPr>
          <w:p w14:paraId="67593B48" w14:textId="77777777" w:rsidR="00DF1AC7" w:rsidRPr="00932561" w:rsidRDefault="00932561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932561">
              <w:rPr>
                <w:sz w:val="20"/>
              </w:rPr>
              <w:t>Éves</w:t>
            </w:r>
          </w:p>
        </w:tc>
        <w:tc>
          <w:tcPr>
            <w:tcW w:w="1701" w:type="dxa"/>
          </w:tcPr>
          <w:p w14:paraId="65441C36" w14:textId="77777777" w:rsidR="00DF1AC7" w:rsidRPr="00932561" w:rsidRDefault="00932561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Naptári év</w:t>
            </w:r>
          </w:p>
        </w:tc>
        <w:tc>
          <w:tcPr>
            <w:tcW w:w="1559" w:type="dxa"/>
          </w:tcPr>
          <w:p w14:paraId="00FB2268" w14:textId="77777777" w:rsidR="00DF1AC7" w:rsidRPr="00932561" w:rsidRDefault="00932561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  <w:tc>
          <w:tcPr>
            <w:tcW w:w="1560" w:type="dxa"/>
          </w:tcPr>
          <w:p w14:paraId="3D639AA4" w14:textId="77777777" w:rsidR="00DF1AC7" w:rsidRPr="00932561" w:rsidRDefault="00932561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</w:tr>
      <w:tr w:rsidR="0046466C" w:rsidRPr="00932561" w14:paraId="11683D83" w14:textId="77777777" w:rsidTr="002A497A">
        <w:trPr>
          <w:trHeight w:val="3046"/>
        </w:trPr>
        <w:tc>
          <w:tcPr>
            <w:tcW w:w="1213" w:type="dxa"/>
            <w:hideMark/>
          </w:tcPr>
          <w:p w14:paraId="2733EFBC" w14:textId="77777777" w:rsidR="00DF1AC7" w:rsidRPr="00932561" w:rsidRDefault="00932561" w:rsidP="002A497A">
            <w:pPr>
              <w:spacing w:before="60" w:afterLines="60" w:after="144"/>
              <w:ind w:hanging="11"/>
              <w:rPr>
                <w:b/>
                <w:noProof/>
                <w:szCs w:val="24"/>
              </w:rPr>
            </w:pPr>
            <w:bookmarkStart w:id="3" w:name="_Hlk184910042"/>
            <w:r w:rsidRPr="00932561">
              <w:rPr>
                <w:b/>
              </w:rPr>
              <w:t>Kirakodott mennyiség</w:t>
            </w:r>
          </w:p>
          <w:p w14:paraId="0E80C0CA" w14:textId="77777777" w:rsidR="00DF1AC7" w:rsidRPr="00932561" w:rsidRDefault="00932561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932561">
              <w:rPr>
                <w:sz w:val="20"/>
              </w:rPr>
              <w:t xml:space="preserve">Az adatok azon kereskedelmi célú fogásokból származó halászati termékek tömegére és pénzben kifejezett értékére vonatkoznak, amelyeket </w:t>
            </w:r>
          </w:p>
          <w:p w14:paraId="7C70AF6A" w14:textId="77777777" w:rsidR="00DF1AC7" w:rsidRPr="00932561" w:rsidRDefault="00932561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932561">
              <w:rPr>
                <w:sz w:val="20"/>
              </w:rPr>
              <w:t xml:space="preserve">a) az uniós halászflotta rakodott ki és </w:t>
            </w:r>
            <w:r w:rsidRPr="00932561">
              <w:rPr>
                <w:sz w:val="20"/>
              </w:rPr>
              <w:t>értékesített a FAO valamennyi halászati régiójában;</w:t>
            </w:r>
          </w:p>
          <w:p w14:paraId="0A0671E4" w14:textId="77777777" w:rsidR="00DF1AC7" w:rsidRPr="00932561" w:rsidRDefault="00932561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932561">
              <w:rPr>
                <w:sz w:val="20"/>
              </w:rPr>
              <w:t xml:space="preserve">b) nem uniós flották rakodtak ki és értékesítettek az Unió területén; </w:t>
            </w:r>
          </w:p>
          <w:p w14:paraId="344BFF63" w14:textId="77777777" w:rsidR="00DF1AC7" w:rsidRPr="00932561" w:rsidRDefault="00932561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932561">
              <w:rPr>
                <w:sz w:val="20"/>
              </w:rPr>
              <w:t xml:space="preserve">c) hajó nélkül fogtak az Unió területén. </w:t>
            </w:r>
          </w:p>
          <w:p w14:paraId="62913E59" w14:textId="77777777" w:rsidR="00DF1AC7" w:rsidRPr="00932561" w:rsidRDefault="00DF1AC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</w:p>
        </w:tc>
        <w:tc>
          <w:tcPr>
            <w:tcW w:w="1559" w:type="dxa"/>
            <w:hideMark/>
          </w:tcPr>
          <w:p w14:paraId="7911BDD0" w14:textId="77777777" w:rsidR="00DF1AC7" w:rsidRPr="00932561" w:rsidRDefault="00932561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932561">
              <w:rPr>
                <w:b/>
              </w:rPr>
              <w:t xml:space="preserve">Kirakodott termékek </w:t>
            </w:r>
          </w:p>
          <w:p w14:paraId="38ABBA77" w14:textId="77777777" w:rsidR="00DF1AC7" w:rsidRPr="00932561" w:rsidRDefault="00932561" w:rsidP="002A497A">
            <w:pPr>
              <w:spacing w:before="60" w:afterLines="60" w:after="144"/>
              <w:ind w:left="27"/>
              <w:rPr>
                <w:noProof/>
              </w:rPr>
            </w:pPr>
            <w:r w:rsidRPr="00932561">
              <w:rPr>
                <w:sz w:val="20"/>
              </w:rPr>
              <w:t xml:space="preserve">Az adatok a kirakodott halászati termékek </w:t>
            </w:r>
            <w:proofErr w:type="spellStart"/>
            <w:r w:rsidRPr="00932561">
              <w:rPr>
                <w:sz w:val="20"/>
              </w:rPr>
              <w:t>fajonkénti</w:t>
            </w:r>
            <w:proofErr w:type="spellEnd"/>
            <w:r w:rsidRPr="00932561">
              <w:rPr>
                <w:sz w:val="20"/>
              </w:rPr>
              <w:t xml:space="preserve"> tömegére és első értékesítéskori, pénzben kifejezett értékére vonatkoznak kiszerelés, tervezett felhasználás és a hajó lobogója szerinti bontásban. </w:t>
            </w:r>
          </w:p>
          <w:p w14:paraId="2F1D4245" w14:textId="77777777" w:rsidR="00DF1AC7" w:rsidRPr="00932561" w:rsidRDefault="00932561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932561">
              <w:rPr>
                <w:sz w:val="20"/>
              </w:rPr>
              <w:t xml:space="preserve"> </w:t>
            </w:r>
          </w:p>
        </w:tc>
        <w:tc>
          <w:tcPr>
            <w:tcW w:w="1559" w:type="dxa"/>
            <w:hideMark/>
          </w:tcPr>
          <w:p w14:paraId="10841F25" w14:textId="77777777" w:rsidR="00DF1AC7" w:rsidRPr="00932561" w:rsidRDefault="00932561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932561">
              <w:rPr>
                <w:sz w:val="20"/>
              </w:rPr>
              <w:t>Éves</w:t>
            </w:r>
          </w:p>
          <w:p w14:paraId="37AB8C42" w14:textId="77777777" w:rsidR="00DF1AC7" w:rsidRPr="00932561" w:rsidRDefault="00DF1AC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</w:p>
        </w:tc>
        <w:tc>
          <w:tcPr>
            <w:tcW w:w="1701" w:type="dxa"/>
          </w:tcPr>
          <w:p w14:paraId="4B309432" w14:textId="77777777" w:rsidR="00DF1AC7" w:rsidRPr="00932561" w:rsidRDefault="00932561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Naptári év</w:t>
            </w:r>
          </w:p>
          <w:p w14:paraId="21B2224D" w14:textId="77777777" w:rsidR="00DF1AC7" w:rsidRPr="00932561" w:rsidRDefault="00DF1AC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59" w:type="dxa"/>
          </w:tcPr>
          <w:p w14:paraId="49DA992C" w14:textId="77777777" w:rsidR="00DF1AC7" w:rsidRPr="00932561" w:rsidRDefault="00DF1AC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60" w:type="dxa"/>
          </w:tcPr>
          <w:p w14:paraId="62330579" w14:textId="77777777" w:rsidR="00DF1AC7" w:rsidRPr="00932561" w:rsidRDefault="00932561" w:rsidP="002A497A">
            <w:pPr>
              <w:keepNext/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  <w:p w14:paraId="5A65E0A7" w14:textId="77777777" w:rsidR="00DF1AC7" w:rsidRPr="00932561" w:rsidRDefault="00DF1AC7" w:rsidP="002A497A">
            <w:pPr>
              <w:keepNext/>
              <w:spacing w:before="60" w:afterLines="60" w:after="144"/>
              <w:ind w:left="36"/>
              <w:rPr>
                <w:bCs/>
                <w:noProof/>
                <w:sz w:val="20"/>
              </w:rPr>
            </w:pPr>
          </w:p>
        </w:tc>
      </w:tr>
      <w:bookmarkEnd w:id="3"/>
      <w:tr w:rsidR="0046466C" w:rsidRPr="00932561" w14:paraId="13111124" w14:textId="77777777" w:rsidTr="002A497A">
        <w:trPr>
          <w:trHeight w:val="1816"/>
        </w:trPr>
        <w:tc>
          <w:tcPr>
            <w:tcW w:w="1213" w:type="dxa"/>
          </w:tcPr>
          <w:p w14:paraId="670C9212" w14:textId="77777777" w:rsidR="00DF1AC7" w:rsidRPr="00932561" w:rsidRDefault="00932561" w:rsidP="002A497A">
            <w:pPr>
              <w:spacing w:before="60" w:afterLines="60" w:after="144"/>
              <w:ind w:hanging="11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A fogóhajó-flotta</w:t>
            </w:r>
          </w:p>
          <w:p w14:paraId="684CA151" w14:textId="77777777" w:rsidR="00DF1AC7" w:rsidRPr="00932561" w:rsidRDefault="00932561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  <w:r w:rsidRPr="00932561">
              <w:rPr>
                <w:sz w:val="20"/>
              </w:rPr>
              <w:t xml:space="preserve">Az adatok az uniós fogóhajó-flottára vonatkoznak. </w:t>
            </w:r>
          </w:p>
        </w:tc>
        <w:tc>
          <w:tcPr>
            <w:tcW w:w="1559" w:type="dxa"/>
          </w:tcPr>
          <w:p w14:paraId="5ED58607" w14:textId="77777777" w:rsidR="00DF1AC7" w:rsidRPr="00932561" w:rsidRDefault="00932561" w:rsidP="002A497A">
            <w:pPr>
              <w:spacing w:before="60" w:afterLines="60" w:after="144"/>
              <w:ind w:left="27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Szerkezet</w:t>
            </w:r>
          </w:p>
          <w:p w14:paraId="4083A012" w14:textId="77777777" w:rsidR="00DF1AC7" w:rsidRPr="00932561" w:rsidRDefault="00932561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932561">
              <w:rPr>
                <w:sz w:val="20"/>
              </w:rPr>
              <w:t xml:space="preserve">Az </w:t>
            </w:r>
            <w:r w:rsidRPr="00932561">
              <w:rPr>
                <w:sz w:val="20"/>
              </w:rPr>
              <w:t xml:space="preserve">adatok az uniós fogóhajó-flotta és az alkalmazott halászeszközök fő szerkezeti jellemzőire vonatkoznak. </w:t>
            </w:r>
          </w:p>
        </w:tc>
        <w:tc>
          <w:tcPr>
            <w:tcW w:w="1559" w:type="dxa"/>
          </w:tcPr>
          <w:p w14:paraId="14A0B11A" w14:textId="77777777" w:rsidR="00DF1AC7" w:rsidRPr="00932561" w:rsidRDefault="00932561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932561">
              <w:rPr>
                <w:sz w:val="20"/>
              </w:rPr>
              <w:t>Éves</w:t>
            </w:r>
          </w:p>
        </w:tc>
        <w:tc>
          <w:tcPr>
            <w:tcW w:w="1701" w:type="dxa"/>
          </w:tcPr>
          <w:p w14:paraId="73B6EEC2" w14:textId="77777777" w:rsidR="00DF1AC7" w:rsidRPr="00932561" w:rsidRDefault="00932561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Naptári év</w:t>
            </w:r>
          </w:p>
        </w:tc>
        <w:tc>
          <w:tcPr>
            <w:tcW w:w="1559" w:type="dxa"/>
          </w:tcPr>
          <w:p w14:paraId="4BF29125" w14:textId="77777777" w:rsidR="00DF1AC7" w:rsidRPr="00932561" w:rsidRDefault="00DF1AC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60" w:type="dxa"/>
          </w:tcPr>
          <w:p w14:paraId="33B71E45" w14:textId="77777777" w:rsidR="00DF1AC7" w:rsidRPr="00932561" w:rsidRDefault="00DF1AC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</w:tr>
    </w:tbl>
    <w:p w14:paraId="10CB3DEA" w14:textId="77777777" w:rsidR="005437E7" w:rsidRPr="00932561" w:rsidRDefault="005437E7" w:rsidP="005437E7">
      <w:pPr>
        <w:pStyle w:val="AmColumnHeading"/>
      </w:pPr>
    </w:p>
    <w:p w14:paraId="6012F773" w14:textId="77777777" w:rsidR="005437E7" w:rsidRPr="00932561" w:rsidRDefault="005437E7" w:rsidP="005437E7">
      <w:pPr>
        <w:pStyle w:val="AmColumnHeading"/>
      </w:pPr>
    </w:p>
    <w:p w14:paraId="52ABCE84" w14:textId="77777777" w:rsidR="005437E7" w:rsidRPr="00932561" w:rsidRDefault="00932561" w:rsidP="005437E7">
      <w:pPr>
        <w:pStyle w:val="AmColumnHeading"/>
      </w:pPr>
      <w:r w:rsidRPr="00932561">
        <w:t>Módosítás</w:t>
      </w:r>
    </w:p>
    <w:tbl>
      <w:tblPr>
        <w:tblW w:w="9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3"/>
        <w:gridCol w:w="1559"/>
        <w:gridCol w:w="1559"/>
        <w:gridCol w:w="1701"/>
        <w:gridCol w:w="1559"/>
        <w:gridCol w:w="1560"/>
      </w:tblGrid>
      <w:tr w:rsidR="0046466C" w:rsidRPr="00932561" w14:paraId="2BEBC35A" w14:textId="77777777" w:rsidTr="002A497A">
        <w:trPr>
          <w:trHeight w:val="315"/>
          <w:tblHeader/>
        </w:trPr>
        <w:tc>
          <w:tcPr>
            <w:tcW w:w="1213" w:type="dxa"/>
            <w:vMerge w:val="restart"/>
            <w:noWrap/>
            <w:hideMark/>
          </w:tcPr>
          <w:p w14:paraId="241E92B2" w14:textId="77777777" w:rsidR="005437E7" w:rsidRPr="00932561" w:rsidRDefault="00932561" w:rsidP="002A497A">
            <w:pPr>
              <w:spacing w:before="60" w:after="60"/>
              <w:ind w:hanging="11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 xml:space="preserve">Téma </w:t>
            </w:r>
          </w:p>
        </w:tc>
        <w:tc>
          <w:tcPr>
            <w:tcW w:w="1559" w:type="dxa"/>
            <w:vMerge w:val="restart"/>
            <w:noWrap/>
            <w:hideMark/>
          </w:tcPr>
          <w:p w14:paraId="43EE69FD" w14:textId="77777777" w:rsidR="005437E7" w:rsidRPr="00932561" w:rsidRDefault="00932561" w:rsidP="002A497A">
            <w:pPr>
              <w:spacing w:before="60" w:after="60"/>
              <w:ind w:left="27"/>
              <w:jc w:val="center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Részletes témák</w:t>
            </w:r>
          </w:p>
        </w:tc>
        <w:tc>
          <w:tcPr>
            <w:tcW w:w="1559" w:type="dxa"/>
            <w:vMerge w:val="restart"/>
            <w:noWrap/>
            <w:hideMark/>
          </w:tcPr>
          <w:p w14:paraId="2C64F903" w14:textId="77777777" w:rsidR="005437E7" w:rsidRPr="00932561" w:rsidRDefault="00932561" w:rsidP="002A497A">
            <w:pPr>
              <w:spacing w:before="60" w:after="60"/>
              <w:ind w:left="29"/>
              <w:jc w:val="center"/>
              <w:rPr>
                <w:b/>
                <w:noProof/>
                <w:szCs w:val="24"/>
              </w:rPr>
            </w:pPr>
            <w:r w:rsidRPr="00932561">
              <w:rPr>
                <w:rFonts w:asciiTheme="majorBidi" w:hAnsiTheme="majorBidi"/>
                <w:b/>
              </w:rPr>
              <w:t>Adattovábbítási gyakoriságok</w:t>
            </w:r>
          </w:p>
        </w:tc>
        <w:tc>
          <w:tcPr>
            <w:tcW w:w="1701" w:type="dxa"/>
            <w:vMerge w:val="restart"/>
            <w:noWrap/>
          </w:tcPr>
          <w:p w14:paraId="38B1A35C" w14:textId="77777777" w:rsidR="005437E7" w:rsidRPr="00932561" w:rsidRDefault="00932561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Vonatkozási időszak</w:t>
            </w:r>
          </w:p>
        </w:tc>
        <w:tc>
          <w:tcPr>
            <w:tcW w:w="3119" w:type="dxa"/>
            <w:gridSpan w:val="2"/>
          </w:tcPr>
          <w:p w14:paraId="11D4CDE7" w14:textId="77777777" w:rsidR="005437E7" w:rsidRPr="00932561" w:rsidRDefault="00932561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Dimenziók</w:t>
            </w:r>
          </w:p>
        </w:tc>
      </w:tr>
      <w:tr w:rsidR="0046466C" w:rsidRPr="00932561" w14:paraId="077B73EC" w14:textId="77777777" w:rsidTr="002A497A">
        <w:trPr>
          <w:trHeight w:val="315"/>
          <w:tblHeader/>
        </w:trPr>
        <w:tc>
          <w:tcPr>
            <w:tcW w:w="1213" w:type="dxa"/>
            <w:vMerge/>
            <w:noWrap/>
          </w:tcPr>
          <w:p w14:paraId="0EB22286" w14:textId="77777777" w:rsidR="005437E7" w:rsidRPr="00932561" w:rsidRDefault="005437E7" w:rsidP="002A497A">
            <w:pPr>
              <w:spacing w:before="60" w:after="60"/>
              <w:ind w:hanging="11"/>
              <w:rPr>
                <w:b/>
                <w:noProof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14:paraId="62E32573" w14:textId="77777777" w:rsidR="005437E7" w:rsidRPr="00932561" w:rsidRDefault="005437E7" w:rsidP="002A497A">
            <w:pPr>
              <w:spacing w:before="60" w:after="60"/>
              <w:ind w:left="27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1559" w:type="dxa"/>
            <w:vMerge/>
            <w:noWrap/>
          </w:tcPr>
          <w:p w14:paraId="3F20A483" w14:textId="77777777" w:rsidR="005437E7" w:rsidRPr="00932561" w:rsidRDefault="005437E7" w:rsidP="002A497A">
            <w:pPr>
              <w:spacing w:before="60" w:after="60"/>
              <w:ind w:left="29"/>
              <w:jc w:val="center"/>
              <w:rPr>
                <w:rFonts w:asciiTheme="majorBidi" w:eastAsia="Calibri" w:hAnsiTheme="majorBidi" w:cstheme="majorBidi"/>
                <w:b/>
                <w:iCs/>
                <w:noProof/>
              </w:rPr>
            </w:pPr>
          </w:p>
        </w:tc>
        <w:tc>
          <w:tcPr>
            <w:tcW w:w="1701" w:type="dxa"/>
            <w:vMerge/>
            <w:noWrap/>
          </w:tcPr>
          <w:p w14:paraId="62541978" w14:textId="77777777" w:rsidR="005437E7" w:rsidRPr="00932561" w:rsidRDefault="005437E7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</w:p>
        </w:tc>
        <w:tc>
          <w:tcPr>
            <w:tcW w:w="1559" w:type="dxa"/>
          </w:tcPr>
          <w:p w14:paraId="4F61EF4D" w14:textId="77777777" w:rsidR="005437E7" w:rsidRPr="00932561" w:rsidRDefault="00932561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Érzékeny fajok</w:t>
            </w:r>
          </w:p>
        </w:tc>
        <w:tc>
          <w:tcPr>
            <w:tcW w:w="1560" w:type="dxa"/>
          </w:tcPr>
          <w:p w14:paraId="7B264D96" w14:textId="77777777" w:rsidR="005437E7" w:rsidRPr="00932561" w:rsidRDefault="00932561" w:rsidP="002A497A">
            <w:pPr>
              <w:spacing w:before="60" w:after="60"/>
              <w:ind w:left="36"/>
              <w:jc w:val="center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 xml:space="preserve">Regionális </w:t>
            </w:r>
          </w:p>
        </w:tc>
      </w:tr>
      <w:tr w:rsidR="0046466C" w:rsidRPr="00932561" w14:paraId="062974C7" w14:textId="77777777" w:rsidTr="002A497A">
        <w:trPr>
          <w:trHeight w:val="1521"/>
        </w:trPr>
        <w:tc>
          <w:tcPr>
            <w:tcW w:w="1213" w:type="dxa"/>
            <w:vMerge w:val="restart"/>
            <w:hideMark/>
          </w:tcPr>
          <w:p w14:paraId="261AE51A" w14:textId="77777777" w:rsidR="005437E7" w:rsidRPr="00932561" w:rsidRDefault="00932561" w:rsidP="002A497A">
            <w:pPr>
              <w:spacing w:before="60" w:afterLines="60" w:after="144"/>
              <w:ind w:hanging="11"/>
              <w:rPr>
                <w:b/>
                <w:bCs/>
                <w:noProof/>
              </w:rPr>
            </w:pPr>
            <w:r w:rsidRPr="00932561">
              <w:rPr>
                <w:b/>
              </w:rPr>
              <w:t>Kifogott mennyiség</w:t>
            </w:r>
          </w:p>
          <w:p w14:paraId="70D3CB0B" w14:textId="77777777" w:rsidR="005437E7" w:rsidRPr="00932561" w:rsidRDefault="00932561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932561">
              <w:rPr>
                <w:sz w:val="20"/>
              </w:rPr>
              <w:t xml:space="preserve">Az adatok a FAO valamennyi halászati régiójában kifogott mennyiségekre vonatkoznak. </w:t>
            </w:r>
          </w:p>
        </w:tc>
        <w:tc>
          <w:tcPr>
            <w:tcW w:w="1559" w:type="dxa"/>
            <w:hideMark/>
          </w:tcPr>
          <w:p w14:paraId="08215278" w14:textId="77777777" w:rsidR="005437E7" w:rsidRPr="00932561" w:rsidRDefault="00932561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932561">
              <w:rPr>
                <w:b/>
              </w:rPr>
              <w:t>Kereskedelmi célú fogások</w:t>
            </w:r>
          </w:p>
          <w:p w14:paraId="0165879C" w14:textId="77777777" w:rsidR="005437E7" w:rsidRPr="00932561" w:rsidRDefault="00932561" w:rsidP="002A497A">
            <w:pPr>
              <w:spacing w:before="60" w:afterLines="60" w:after="144"/>
              <w:ind w:left="27"/>
              <w:rPr>
                <w:noProof/>
                <w:sz w:val="20"/>
                <w:szCs w:val="18"/>
              </w:rPr>
            </w:pPr>
            <w:r w:rsidRPr="00932561">
              <w:rPr>
                <w:sz w:val="20"/>
              </w:rPr>
              <w:t xml:space="preserve">Az adatok az uniós halászflotta által kirakodott vagy hajó nélkül ejtett fogások </w:t>
            </w:r>
            <w:proofErr w:type="spellStart"/>
            <w:r w:rsidRPr="00932561">
              <w:rPr>
                <w:sz w:val="20"/>
              </w:rPr>
              <w:t>fajonkénti</w:t>
            </w:r>
            <w:proofErr w:type="spellEnd"/>
            <w:r w:rsidRPr="00932561">
              <w:rPr>
                <w:sz w:val="20"/>
              </w:rPr>
              <w:t xml:space="preserve"> tömegére </w:t>
            </w:r>
            <w:r w:rsidRPr="00932561">
              <w:rPr>
                <w:sz w:val="20"/>
              </w:rPr>
              <w:t xml:space="preserve">vonatkoznak. </w:t>
            </w:r>
          </w:p>
        </w:tc>
        <w:tc>
          <w:tcPr>
            <w:tcW w:w="1559" w:type="dxa"/>
            <w:hideMark/>
          </w:tcPr>
          <w:p w14:paraId="2F10201F" w14:textId="77777777" w:rsidR="005437E7" w:rsidRPr="00932561" w:rsidRDefault="00932561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932561">
              <w:rPr>
                <w:sz w:val="20"/>
              </w:rPr>
              <w:t>Éves</w:t>
            </w:r>
          </w:p>
        </w:tc>
        <w:tc>
          <w:tcPr>
            <w:tcW w:w="1701" w:type="dxa"/>
          </w:tcPr>
          <w:p w14:paraId="18AD24CD" w14:textId="77777777" w:rsidR="005437E7" w:rsidRPr="00932561" w:rsidRDefault="00932561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Naptári év</w:t>
            </w:r>
          </w:p>
        </w:tc>
        <w:tc>
          <w:tcPr>
            <w:tcW w:w="1559" w:type="dxa"/>
          </w:tcPr>
          <w:p w14:paraId="45697BCA" w14:textId="77777777" w:rsidR="005437E7" w:rsidRPr="00932561" w:rsidRDefault="00932561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  <w:tc>
          <w:tcPr>
            <w:tcW w:w="1560" w:type="dxa"/>
          </w:tcPr>
          <w:p w14:paraId="7ABED620" w14:textId="77777777" w:rsidR="005437E7" w:rsidRPr="00932561" w:rsidRDefault="00932561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</w:tr>
      <w:tr w:rsidR="0046466C" w:rsidRPr="00932561" w14:paraId="5A1CF538" w14:textId="77777777" w:rsidTr="002A497A">
        <w:trPr>
          <w:trHeight w:val="410"/>
        </w:trPr>
        <w:tc>
          <w:tcPr>
            <w:tcW w:w="1213" w:type="dxa"/>
            <w:vMerge/>
          </w:tcPr>
          <w:p w14:paraId="7F71A02D" w14:textId="77777777" w:rsidR="005437E7" w:rsidRPr="00932561" w:rsidRDefault="005437E7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</w:p>
        </w:tc>
        <w:tc>
          <w:tcPr>
            <w:tcW w:w="1559" w:type="dxa"/>
          </w:tcPr>
          <w:p w14:paraId="451ACCCB" w14:textId="77777777" w:rsidR="005437E7" w:rsidRPr="00932561" w:rsidRDefault="00932561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932561">
              <w:rPr>
                <w:b/>
              </w:rPr>
              <w:t>Visszadobások</w:t>
            </w:r>
          </w:p>
          <w:p w14:paraId="302F57B2" w14:textId="77777777" w:rsidR="005437E7" w:rsidRPr="00932561" w:rsidRDefault="00932561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932561">
              <w:rPr>
                <w:sz w:val="20"/>
              </w:rPr>
              <w:t xml:space="preserve">Az adatok a tengerbe visszajuttatott fogások </w:t>
            </w:r>
            <w:proofErr w:type="spellStart"/>
            <w:r w:rsidRPr="00932561">
              <w:rPr>
                <w:sz w:val="20"/>
              </w:rPr>
              <w:t>fajonkénti</w:t>
            </w:r>
            <w:proofErr w:type="spellEnd"/>
            <w:r w:rsidRPr="00932561">
              <w:rPr>
                <w:sz w:val="20"/>
              </w:rPr>
              <w:t xml:space="preserve"> tömegére vonatkoznak, </w:t>
            </w:r>
            <w:r w:rsidRPr="00932561">
              <w:rPr>
                <w:b/>
                <w:bCs/>
                <w:i/>
                <w:iCs/>
                <w:sz w:val="20"/>
              </w:rPr>
              <w:t>a rekreációs célú fogások kivételével.</w:t>
            </w:r>
          </w:p>
        </w:tc>
        <w:tc>
          <w:tcPr>
            <w:tcW w:w="1559" w:type="dxa"/>
          </w:tcPr>
          <w:p w14:paraId="23441A3D" w14:textId="77777777" w:rsidR="005437E7" w:rsidRPr="00932561" w:rsidRDefault="00932561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932561">
              <w:rPr>
                <w:sz w:val="20"/>
              </w:rPr>
              <w:t>Éves</w:t>
            </w:r>
          </w:p>
        </w:tc>
        <w:tc>
          <w:tcPr>
            <w:tcW w:w="1701" w:type="dxa"/>
          </w:tcPr>
          <w:p w14:paraId="06AF5015" w14:textId="77777777" w:rsidR="005437E7" w:rsidRPr="00932561" w:rsidRDefault="00932561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Naptári év</w:t>
            </w:r>
          </w:p>
        </w:tc>
        <w:tc>
          <w:tcPr>
            <w:tcW w:w="1559" w:type="dxa"/>
          </w:tcPr>
          <w:p w14:paraId="0E9FF8C5" w14:textId="77777777" w:rsidR="005437E7" w:rsidRPr="00932561" w:rsidRDefault="00932561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  <w:tc>
          <w:tcPr>
            <w:tcW w:w="1560" w:type="dxa"/>
          </w:tcPr>
          <w:p w14:paraId="2A174774" w14:textId="77777777" w:rsidR="005437E7" w:rsidRPr="00932561" w:rsidRDefault="00932561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</w:tr>
      <w:tr w:rsidR="0046466C" w:rsidRPr="00932561" w14:paraId="5C723231" w14:textId="77777777" w:rsidTr="002A497A">
        <w:trPr>
          <w:trHeight w:val="410"/>
        </w:trPr>
        <w:tc>
          <w:tcPr>
            <w:tcW w:w="1213" w:type="dxa"/>
            <w:vMerge/>
          </w:tcPr>
          <w:p w14:paraId="23F85B82" w14:textId="77777777" w:rsidR="005437E7" w:rsidRPr="00932561" w:rsidRDefault="005437E7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</w:p>
        </w:tc>
        <w:tc>
          <w:tcPr>
            <w:tcW w:w="1559" w:type="dxa"/>
          </w:tcPr>
          <w:p w14:paraId="09DB4EDD" w14:textId="77777777" w:rsidR="005437E7" w:rsidRPr="00932561" w:rsidRDefault="00932561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932561">
              <w:rPr>
                <w:b/>
              </w:rPr>
              <w:t xml:space="preserve">Rekreációs célú </w:t>
            </w:r>
            <w:r w:rsidRPr="00932561">
              <w:rPr>
                <w:b/>
              </w:rPr>
              <w:t>fogások</w:t>
            </w:r>
          </w:p>
          <w:p w14:paraId="3D6D3673" w14:textId="77777777" w:rsidR="005437E7" w:rsidRPr="00932561" w:rsidRDefault="00932561" w:rsidP="002A497A">
            <w:pPr>
              <w:spacing w:before="60" w:afterLines="60" w:after="144"/>
              <w:ind w:left="27"/>
              <w:rPr>
                <w:noProof/>
                <w:sz w:val="20"/>
                <w:szCs w:val="18"/>
              </w:rPr>
            </w:pPr>
            <w:r w:rsidRPr="00932561">
              <w:rPr>
                <w:sz w:val="20"/>
              </w:rPr>
              <w:t xml:space="preserve">Az adatok </w:t>
            </w:r>
            <w:r w:rsidRPr="00932561">
              <w:rPr>
                <w:b/>
                <w:bCs/>
                <w:i/>
                <w:iCs/>
                <w:sz w:val="20"/>
              </w:rPr>
              <w:t>a „kifogás és megtartás” felhasználási kategóriába</w:t>
            </w:r>
            <w:r w:rsidRPr="00932561">
              <w:rPr>
                <w:sz w:val="20"/>
              </w:rPr>
              <w:t xml:space="preserve"> tartozó rekreációs célú halászatból származó fogások tömegére vonatkoznak, fajonként, valamint a rekreációs célú halászatban részt vevő természetes személyek állampolgársága szerint.</w:t>
            </w:r>
          </w:p>
        </w:tc>
        <w:tc>
          <w:tcPr>
            <w:tcW w:w="1559" w:type="dxa"/>
          </w:tcPr>
          <w:p w14:paraId="21CE9C2A" w14:textId="77777777" w:rsidR="005437E7" w:rsidRPr="00932561" w:rsidRDefault="00932561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932561">
              <w:rPr>
                <w:sz w:val="20"/>
              </w:rPr>
              <w:t>Éves</w:t>
            </w:r>
          </w:p>
        </w:tc>
        <w:tc>
          <w:tcPr>
            <w:tcW w:w="1701" w:type="dxa"/>
          </w:tcPr>
          <w:p w14:paraId="0E49CE8D" w14:textId="77777777" w:rsidR="005437E7" w:rsidRPr="00932561" w:rsidRDefault="00932561" w:rsidP="002A497A">
            <w:pPr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Naptári év</w:t>
            </w:r>
          </w:p>
        </w:tc>
        <w:tc>
          <w:tcPr>
            <w:tcW w:w="1559" w:type="dxa"/>
          </w:tcPr>
          <w:p w14:paraId="4085C227" w14:textId="77777777" w:rsidR="005437E7" w:rsidRPr="00932561" w:rsidRDefault="00932561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  <w:tc>
          <w:tcPr>
            <w:tcW w:w="1560" w:type="dxa"/>
          </w:tcPr>
          <w:p w14:paraId="66761E38" w14:textId="77777777" w:rsidR="005437E7" w:rsidRPr="00932561" w:rsidRDefault="00932561" w:rsidP="002A497A">
            <w:pPr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</w:tc>
      </w:tr>
      <w:tr w:rsidR="0046466C" w:rsidRPr="00932561" w14:paraId="3185FD92" w14:textId="77777777" w:rsidTr="002A497A">
        <w:trPr>
          <w:trHeight w:val="3046"/>
        </w:trPr>
        <w:tc>
          <w:tcPr>
            <w:tcW w:w="1213" w:type="dxa"/>
            <w:hideMark/>
          </w:tcPr>
          <w:p w14:paraId="23FC7890" w14:textId="77777777" w:rsidR="005437E7" w:rsidRPr="00932561" w:rsidRDefault="00932561" w:rsidP="002A497A">
            <w:pPr>
              <w:spacing w:before="60" w:afterLines="60" w:after="144"/>
              <w:ind w:hanging="11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Kirakodott mennyiség</w:t>
            </w:r>
          </w:p>
          <w:p w14:paraId="27AA0255" w14:textId="77777777" w:rsidR="005437E7" w:rsidRPr="00932561" w:rsidRDefault="00932561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932561">
              <w:rPr>
                <w:sz w:val="20"/>
              </w:rPr>
              <w:t xml:space="preserve">Az adatok azon kereskedelmi célú fogásokból származó halászati termékek tömegére és pénzben kifejezett értékére vonatkoznak, amelyeket </w:t>
            </w:r>
          </w:p>
          <w:p w14:paraId="40283E70" w14:textId="77777777" w:rsidR="005437E7" w:rsidRPr="00932561" w:rsidRDefault="00932561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932561">
              <w:rPr>
                <w:sz w:val="20"/>
              </w:rPr>
              <w:t xml:space="preserve">a) az uniós halászflotta rakodott ki és </w:t>
            </w:r>
            <w:r w:rsidRPr="00932561">
              <w:rPr>
                <w:sz w:val="20"/>
              </w:rPr>
              <w:t>értékesített a FAO valamennyi halászati régiójában;</w:t>
            </w:r>
          </w:p>
          <w:p w14:paraId="62F01412" w14:textId="77777777" w:rsidR="005437E7" w:rsidRPr="00932561" w:rsidRDefault="00932561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932561">
              <w:rPr>
                <w:sz w:val="20"/>
              </w:rPr>
              <w:t xml:space="preserve">b) nem uniós flották rakodtak ki és értékesítettek az Unió területén; </w:t>
            </w:r>
          </w:p>
          <w:p w14:paraId="2F3ED806" w14:textId="77777777" w:rsidR="005437E7" w:rsidRPr="00932561" w:rsidRDefault="00932561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  <w:r w:rsidRPr="00932561">
              <w:rPr>
                <w:sz w:val="20"/>
              </w:rPr>
              <w:t xml:space="preserve">c) hajó nélkül fogtak az Unió területén. </w:t>
            </w:r>
          </w:p>
          <w:p w14:paraId="18F21DB9" w14:textId="77777777" w:rsidR="005437E7" w:rsidRPr="00932561" w:rsidRDefault="005437E7" w:rsidP="002A497A">
            <w:pPr>
              <w:spacing w:before="60" w:afterLines="60" w:after="144"/>
              <w:ind w:hanging="11"/>
              <w:rPr>
                <w:noProof/>
                <w:sz w:val="20"/>
              </w:rPr>
            </w:pPr>
          </w:p>
        </w:tc>
        <w:tc>
          <w:tcPr>
            <w:tcW w:w="1559" w:type="dxa"/>
            <w:hideMark/>
          </w:tcPr>
          <w:p w14:paraId="1B6AF6E2" w14:textId="77777777" w:rsidR="005437E7" w:rsidRPr="00932561" w:rsidRDefault="00932561" w:rsidP="002A497A">
            <w:pPr>
              <w:spacing w:before="60" w:afterLines="60" w:after="144"/>
              <w:ind w:left="27"/>
              <w:rPr>
                <w:b/>
                <w:bCs/>
                <w:noProof/>
              </w:rPr>
            </w:pPr>
            <w:r w:rsidRPr="00932561">
              <w:rPr>
                <w:b/>
              </w:rPr>
              <w:t xml:space="preserve">Kirakodott termékek </w:t>
            </w:r>
          </w:p>
          <w:p w14:paraId="718E0A2D" w14:textId="77777777" w:rsidR="005437E7" w:rsidRPr="00932561" w:rsidRDefault="00932561" w:rsidP="002A497A">
            <w:pPr>
              <w:spacing w:before="60" w:afterLines="60" w:after="144"/>
              <w:ind w:left="27"/>
              <w:rPr>
                <w:noProof/>
              </w:rPr>
            </w:pPr>
            <w:r w:rsidRPr="00932561">
              <w:rPr>
                <w:sz w:val="20"/>
              </w:rPr>
              <w:t xml:space="preserve">Az adatok a kirakodott halászati termékek </w:t>
            </w:r>
            <w:proofErr w:type="spellStart"/>
            <w:r w:rsidRPr="00932561">
              <w:rPr>
                <w:sz w:val="20"/>
              </w:rPr>
              <w:t>fajonkénti</w:t>
            </w:r>
            <w:proofErr w:type="spellEnd"/>
            <w:r w:rsidRPr="00932561">
              <w:rPr>
                <w:sz w:val="20"/>
              </w:rPr>
              <w:t xml:space="preserve"> tömegére és első értékesítéskori, pénzben kifejezett értékére vonatkoznak kiszerelés, tervezett felhasználás és a hajó lobogója szerinti bontásban. </w:t>
            </w:r>
          </w:p>
          <w:p w14:paraId="71294486" w14:textId="77777777" w:rsidR="005437E7" w:rsidRPr="00932561" w:rsidRDefault="00932561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932561">
              <w:rPr>
                <w:sz w:val="20"/>
              </w:rPr>
              <w:t xml:space="preserve"> </w:t>
            </w:r>
          </w:p>
        </w:tc>
        <w:tc>
          <w:tcPr>
            <w:tcW w:w="1559" w:type="dxa"/>
            <w:hideMark/>
          </w:tcPr>
          <w:p w14:paraId="5736C356" w14:textId="77777777" w:rsidR="005437E7" w:rsidRPr="00932561" w:rsidRDefault="00932561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932561">
              <w:rPr>
                <w:sz w:val="20"/>
              </w:rPr>
              <w:t>Éves</w:t>
            </w:r>
          </w:p>
          <w:p w14:paraId="6AF0A16B" w14:textId="77777777" w:rsidR="005437E7" w:rsidRPr="00932561" w:rsidRDefault="005437E7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</w:p>
        </w:tc>
        <w:tc>
          <w:tcPr>
            <w:tcW w:w="1701" w:type="dxa"/>
          </w:tcPr>
          <w:p w14:paraId="2C6D6448" w14:textId="77777777" w:rsidR="005437E7" w:rsidRPr="00932561" w:rsidRDefault="00932561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Naptári év</w:t>
            </w:r>
          </w:p>
          <w:p w14:paraId="7BACF2E6" w14:textId="77777777" w:rsidR="005437E7" w:rsidRPr="00932561" w:rsidRDefault="005437E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59" w:type="dxa"/>
          </w:tcPr>
          <w:p w14:paraId="34EF4C1B" w14:textId="77777777" w:rsidR="005437E7" w:rsidRPr="00932561" w:rsidRDefault="005437E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60" w:type="dxa"/>
          </w:tcPr>
          <w:p w14:paraId="5B4766AC" w14:textId="77777777" w:rsidR="005437E7" w:rsidRPr="00932561" w:rsidRDefault="00932561" w:rsidP="002A497A">
            <w:pPr>
              <w:keepNext/>
              <w:spacing w:before="60" w:afterLines="60" w:after="144"/>
              <w:ind w:left="36"/>
              <w:rPr>
                <w:bCs/>
                <w:noProof/>
                <w:sz w:val="20"/>
              </w:rPr>
            </w:pPr>
            <w:r w:rsidRPr="00932561">
              <w:rPr>
                <w:sz w:val="20"/>
              </w:rPr>
              <w:t>Alkalmazandó</w:t>
            </w:r>
          </w:p>
          <w:p w14:paraId="5D3ABD88" w14:textId="77777777" w:rsidR="005437E7" w:rsidRPr="00932561" w:rsidRDefault="005437E7" w:rsidP="002A497A">
            <w:pPr>
              <w:keepNext/>
              <w:spacing w:before="60" w:afterLines="60" w:after="144"/>
              <w:ind w:left="36"/>
              <w:rPr>
                <w:bCs/>
                <w:noProof/>
                <w:sz w:val="20"/>
              </w:rPr>
            </w:pPr>
          </w:p>
        </w:tc>
      </w:tr>
      <w:tr w:rsidR="0046466C" w:rsidRPr="00932561" w14:paraId="3441E848" w14:textId="77777777" w:rsidTr="002A497A">
        <w:trPr>
          <w:trHeight w:val="1816"/>
        </w:trPr>
        <w:tc>
          <w:tcPr>
            <w:tcW w:w="1213" w:type="dxa"/>
          </w:tcPr>
          <w:p w14:paraId="7C5DAAD8" w14:textId="77777777" w:rsidR="005437E7" w:rsidRPr="00932561" w:rsidRDefault="00932561" w:rsidP="002A497A">
            <w:pPr>
              <w:spacing w:before="60" w:afterLines="60" w:after="144"/>
              <w:ind w:hanging="11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A fogóhajó-flotta</w:t>
            </w:r>
          </w:p>
          <w:p w14:paraId="30701462" w14:textId="77777777" w:rsidR="005437E7" w:rsidRPr="00932561" w:rsidRDefault="00932561" w:rsidP="002A497A">
            <w:pPr>
              <w:spacing w:before="60" w:afterLines="60" w:after="144"/>
              <w:ind w:hanging="11"/>
              <w:rPr>
                <w:noProof/>
                <w:szCs w:val="24"/>
              </w:rPr>
            </w:pPr>
            <w:r w:rsidRPr="00932561">
              <w:rPr>
                <w:sz w:val="20"/>
              </w:rPr>
              <w:t xml:space="preserve">Az adatok az uniós fogóhajó-flottára vonatkoznak. </w:t>
            </w:r>
          </w:p>
        </w:tc>
        <w:tc>
          <w:tcPr>
            <w:tcW w:w="1559" w:type="dxa"/>
          </w:tcPr>
          <w:p w14:paraId="56CACD71" w14:textId="77777777" w:rsidR="005437E7" w:rsidRPr="00932561" w:rsidRDefault="00932561" w:rsidP="002A497A">
            <w:pPr>
              <w:spacing w:before="60" w:afterLines="60" w:after="144"/>
              <w:ind w:left="27"/>
              <w:rPr>
                <w:b/>
                <w:noProof/>
                <w:szCs w:val="24"/>
              </w:rPr>
            </w:pPr>
            <w:r w:rsidRPr="00932561">
              <w:rPr>
                <w:b/>
              </w:rPr>
              <w:t>Szerkezet</w:t>
            </w:r>
          </w:p>
          <w:p w14:paraId="3D3839B9" w14:textId="77777777" w:rsidR="005437E7" w:rsidRPr="00932561" w:rsidRDefault="00932561" w:rsidP="002A497A">
            <w:pPr>
              <w:spacing w:before="60" w:afterLines="60" w:after="144"/>
              <w:ind w:left="27"/>
              <w:rPr>
                <w:noProof/>
                <w:szCs w:val="24"/>
              </w:rPr>
            </w:pPr>
            <w:r w:rsidRPr="00932561">
              <w:rPr>
                <w:sz w:val="20"/>
              </w:rPr>
              <w:t xml:space="preserve">Az </w:t>
            </w:r>
            <w:r w:rsidRPr="00932561">
              <w:rPr>
                <w:sz w:val="20"/>
              </w:rPr>
              <w:t xml:space="preserve">adatok az uniós fogóhajó-flotta és az alkalmazott halászeszközök fő szerkezeti jellemzőire vonatkoznak. </w:t>
            </w:r>
          </w:p>
        </w:tc>
        <w:tc>
          <w:tcPr>
            <w:tcW w:w="1559" w:type="dxa"/>
          </w:tcPr>
          <w:p w14:paraId="310B4799" w14:textId="77777777" w:rsidR="005437E7" w:rsidRPr="00932561" w:rsidRDefault="00932561" w:rsidP="002A497A">
            <w:pPr>
              <w:spacing w:before="60" w:afterLines="60" w:after="144"/>
              <w:ind w:left="29"/>
              <w:rPr>
                <w:noProof/>
                <w:sz w:val="20"/>
              </w:rPr>
            </w:pPr>
            <w:r w:rsidRPr="00932561">
              <w:rPr>
                <w:sz w:val="20"/>
              </w:rPr>
              <w:t>Éves</w:t>
            </w:r>
          </w:p>
        </w:tc>
        <w:tc>
          <w:tcPr>
            <w:tcW w:w="1701" w:type="dxa"/>
          </w:tcPr>
          <w:p w14:paraId="18C686CF" w14:textId="77777777" w:rsidR="005437E7" w:rsidRPr="00932561" w:rsidRDefault="00932561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  <w:r w:rsidRPr="00932561">
              <w:rPr>
                <w:sz w:val="20"/>
              </w:rPr>
              <w:t>Naptári év</w:t>
            </w:r>
          </w:p>
        </w:tc>
        <w:tc>
          <w:tcPr>
            <w:tcW w:w="1559" w:type="dxa"/>
          </w:tcPr>
          <w:p w14:paraId="132E7EF4" w14:textId="77777777" w:rsidR="005437E7" w:rsidRPr="00932561" w:rsidRDefault="005437E7" w:rsidP="002A497A">
            <w:pPr>
              <w:keepNext/>
              <w:spacing w:before="60" w:afterLines="60" w:after="144"/>
              <w:ind w:left="36"/>
              <w:rPr>
                <w:noProof/>
                <w:sz w:val="20"/>
              </w:rPr>
            </w:pPr>
          </w:p>
        </w:tc>
        <w:tc>
          <w:tcPr>
            <w:tcW w:w="1560" w:type="dxa"/>
          </w:tcPr>
          <w:p w14:paraId="79C9229D" w14:textId="77777777" w:rsidR="005437E7" w:rsidRPr="00932561" w:rsidRDefault="00932561" w:rsidP="002A497A">
            <w:pPr>
              <w:keepNext/>
              <w:spacing w:before="60" w:afterLines="60" w:after="144"/>
              <w:ind w:left="36"/>
              <w:rPr>
                <w:b/>
                <w:bCs/>
                <w:i/>
                <w:iCs/>
                <w:noProof/>
                <w:sz w:val="20"/>
              </w:rPr>
            </w:pPr>
            <w:r w:rsidRPr="00932561">
              <w:rPr>
                <w:b/>
                <w:i/>
                <w:sz w:val="20"/>
              </w:rPr>
              <w:t>Alkalmazandó</w:t>
            </w:r>
          </w:p>
        </w:tc>
      </w:tr>
      <w:tr w:rsidR="0046466C" w:rsidRPr="00932561" w14:paraId="50B830AF" w14:textId="77777777" w:rsidTr="002A497A">
        <w:trPr>
          <w:trHeight w:val="1816"/>
        </w:trPr>
        <w:tc>
          <w:tcPr>
            <w:tcW w:w="1213" w:type="dxa"/>
          </w:tcPr>
          <w:p w14:paraId="5F78E6C0" w14:textId="77777777" w:rsidR="005437E7" w:rsidRPr="00932561" w:rsidRDefault="00932561" w:rsidP="002A497A">
            <w:pPr>
              <w:spacing w:before="60" w:afterLines="60" w:after="144"/>
              <w:ind w:hanging="11"/>
              <w:rPr>
                <w:b/>
                <w:bCs/>
                <w:i/>
                <w:iCs/>
                <w:noProof/>
                <w:szCs w:val="24"/>
              </w:rPr>
            </w:pPr>
            <w:r w:rsidRPr="00932561">
              <w:rPr>
                <w:b/>
                <w:i/>
              </w:rPr>
              <w:t>Bűncselekmények</w:t>
            </w:r>
          </w:p>
          <w:p w14:paraId="3C39305D" w14:textId="77777777" w:rsidR="005437E7" w:rsidRPr="00932561" w:rsidRDefault="00932561" w:rsidP="002A497A">
            <w:pPr>
              <w:spacing w:before="60" w:afterLines="60" w:after="144"/>
              <w:ind w:hanging="11"/>
              <w:rPr>
                <w:b/>
                <w:noProof/>
                <w:szCs w:val="24"/>
              </w:rPr>
            </w:pPr>
            <w:r w:rsidRPr="00932561">
              <w:rPr>
                <w:b/>
                <w:i/>
              </w:rPr>
              <w:t xml:space="preserve">Az adatok az 1224/2009/EK rendelet és az 1005/2008/EK rendelet hatálya alá tartozó jogellenes </w:t>
            </w:r>
            <w:r w:rsidRPr="00932561">
              <w:rPr>
                <w:b/>
                <w:i/>
              </w:rPr>
              <w:t>magatartással kapcsolatos bűncselekmények bírósági szakaszaira vonatkoznak.</w:t>
            </w:r>
          </w:p>
        </w:tc>
        <w:tc>
          <w:tcPr>
            <w:tcW w:w="1559" w:type="dxa"/>
          </w:tcPr>
          <w:p w14:paraId="790126BD" w14:textId="77777777" w:rsidR="005437E7" w:rsidRPr="00932561" w:rsidRDefault="00932561" w:rsidP="002A497A">
            <w:pPr>
              <w:spacing w:before="60" w:afterLines="60" w:after="144"/>
              <w:ind w:left="27"/>
              <w:rPr>
                <w:b/>
                <w:i/>
                <w:iCs/>
                <w:noProof/>
                <w:sz w:val="22"/>
                <w:szCs w:val="22"/>
              </w:rPr>
            </w:pPr>
            <w:r w:rsidRPr="00932561">
              <w:rPr>
                <w:b/>
                <w:i/>
                <w:sz w:val="22"/>
              </w:rPr>
              <w:t>Szerkezet</w:t>
            </w:r>
          </w:p>
          <w:p w14:paraId="3C382163" w14:textId="77777777" w:rsidR="005437E7" w:rsidRPr="00932561" w:rsidRDefault="00932561" w:rsidP="002A497A">
            <w:pPr>
              <w:spacing w:before="60" w:afterLines="60" w:after="144"/>
              <w:ind w:left="27"/>
              <w:rPr>
                <w:b/>
                <w:i/>
                <w:iCs/>
                <w:noProof/>
                <w:sz w:val="20"/>
              </w:rPr>
            </w:pPr>
            <w:r w:rsidRPr="00932561">
              <w:rPr>
                <w:b/>
                <w:i/>
              </w:rPr>
              <w:t>A bűncselekményekre vonatkozó adatok bontása az (EU) 2024/1203 irányelv 22. cikkével összhangban.</w:t>
            </w:r>
          </w:p>
        </w:tc>
        <w:tc>
          <w:tcPr>
            <w:tcW w:w="1559" w:type="dxa"/>
          </w:tcPr>
          <w:p w14:paraId="5065AF33" w14:textId="77777777" w:rsidR="005437E7" w:rsidRPr="00932561" w:rsidRDefault="00932561" w:rsidP="002A497A">
            <w:pPr>
              <w:spacing w:before="60" w:afterLines="60" w:after="144"/>
              <w:ind w:left="29"/>
              <w:rPr>
                <w:b/>
                <w:bCs/>
                <w:i/>
                <w:iCs/>
                <w:noProof/>
                <w:sz w:val="20"/>
              </w:rPr>
            </w:pPr>
            <w:r w:rsidRPr="00932561">
              <w:rPr>
                <w:b/>
                <w:i/>
                <w:sz w:val="20"/>
              </w:rPr>
              <w:t>Éves</w:t>
            </w:r>
          </w:p>
        </w:tc>
        <w:tc>
          <w:tcPr>
            <w:tcW w:w="1701" w:type="dxa"/>
          </w:tcPr>
          <w:p w14:paraId="67FF285E" w14:textId="77777777" w:rsidR="005437E7" w:rsidRPr="00932561" w:rsidRDefault="00932561" w:rsidP="002A497A">
            <w:pPr>
              <w:keepNext/>
              <w:spacing w:before="60" w:afterLines="60" w:after="144"/>
              <w:ind w:left="36"/>
              <w:rPr>
                <w:b/>
                <w:bCs/>
                <w:i/>
                <w:iCs/>
                <w:noProof/>
                <w:sz w:val="20"/>
              </w:rPr>
            </w:pPr>
            <w:r w:rsidRPr="00932561">
              <w:rPr>
                <w:b/>
                <w:i/>
                <w:sz w:val="20"/>
              </w:rPr>
              <w:t>Naptári év</w:t>
            </w:r>
          </w:p>
        </w:tc>
        <w:tc>
          <w:tcPr>
            <w:tcW w:w="1559" w:type="dxa"/>
          </w:tcPr>
          <w:p w14:paraId="42BC8D1E" w14:textId="77777777" w:rsidR="005437E7" w:rsidRPr="00932561" w:rsidRDefault="00932561" w:rsidP="002A497A">
            <w:pPr>
              <w:keepNext/>
              <w:spacing w:before="60" w:afterLines="60" w:after="144"/>
              <w:ind w:left="36"/>
              <w:rPr>
                <w:b/>
                <w:bCs/>
                <w:i/>
                <w:iCs/>
                <w:noProof/>
                <w:sz w:val="20"/>
              </w:rPr>
            </w:pPr>
            <w:r w:rsidRPr="00932561">
              <w:rPr>
                <w:b/>
                <w:i/>
                <w:sz w:val="20"/>
              </w:rPr>
              <w:t>Alkalmazandó</w:t>
            </w:r>
          </w:p>
        </w:tc>
        <w:tc>
          <w:tcPr>
            <w:tcW w:w="1560" w:type="dxa"/>
          </w:tcPr>
          <w:p w14:paraId="567E921C" w14:textId="77777777" w:rsidR="005437E7" w:rsidRPr="00932561" w:rsidRDefault="00932561" w:rsidP="002A497A">
            <w:pPr>
              <w:keepNext/>
              <w:spacing w:before="60" w:afterLines="60" w:after="144"/>
              <w:ind w:left="36"/>
              <w:rPr>
                <w:b/>
                <w:bCs/>
                <w:i/>
                <w:iCs/>
                <w:noProof/>
                <w:sz w:val="20"/>
              </w:rPr>
            </w:pPr>
            <w:r w:rsidRPr="00932561">
              <w:rPr>
                <w:b/>
                <w:i/>
                <w:sz w:val="20"/>
              </w:rPr>
              <w:t>Alkalmazandó</w:t>
            </w:r>
          </w:p>
        </w:tc>
      </w:tr>
    </w:tbl>
    <w:p w14:paraId="453094B9" w14:textId="77777777" w:rsidR="005437E7" w:rsidRPr="00932561" w:rsidRDefault="005437E7" w:rsidP="005437E7">
      <w:pPr>
        <w:pStyle w:val="AmColumnHeading"/>
      </w:pPr>
    </w:p>
    <w:p w14:paraId="73C64D4D" w14:textId="77777777" w:rsidR="00DF1AC7" w:rsidRPr="00932561" w:rsidRDefault="00DF1AC7" w:rsidP="00A233E9">
      <w:pPr>
        <w:pStyle w:val="NormalBold"/>
        <w:keepNext/>
      </w:pPr>
    </w:p>
    <w:p w14:paraId="199089D9" w14:textId="77777777" w:rsidR="00FA192C" w:rsidRPr="00932561" w:rsidRDefault="00932561" w:rsidP="00FA192C">
      <w:pPr>
        <w:pStyle w:val="AmOrLang"/>
      </w:pPr>
      <w:proofErr w:type="spellStart"/>
      <w:r w:rsidRPr="00932561">
        <w:t>Or</w:t>
      </w:r>
      <w:proofErr w:type="spellEnd"/>
      <w:r w:rsidRPr="00932561">
        <w:t xml:space="preserve">. </w:t>
      </w:r>
      <w:r w:rsidRPr="00932561">
        <w:rPr>
          <w:rStyle w:val="HideTWBExt"/>
        </w:rPr>
        <w:t>&lt;Original&gt;</w:t>
      </w:r>
      <w:r w:rsidR="00ED67A6" w:rsidRPr="00932561">
        <w:rPr>
          <w:rStyle w:val="HideTWBInt"/>
        </w:rPr>
        <w:t>{EN}</w:t>
      </w:r>
      <w:proofErr w:type="spellStart"/>
      <w:r w:rsidR="00ED67A6" w:rsidRPr="00932561">
        <w:t>en</w:t>
      </w:r>
      <w:proofErr w:type="spellEnd"/>
      <w:r w:rsidRPr="00932561">
        <w:rPr>
          <w:rStyle w:val="HideTWBExt"/>
        </w:rPr>
        <w:t>&lt;/Original&gt;</w:t>
      </w:r>
    </w:p>
    <w:p w14:paraId="5904FB82" w14:textId="77777777" w:rsidR="005437E7" w:rsidRPr="00932561" w:rsidRDefault="00932561" w:rsidP="005437E7">
      <w:pPr>
        <w:pStyle w:val="AmJustTitle"/>
        <w:rPr>
          <w:rStyle w:val="HideTWBExt"/>
          <w:rFonts w:eastAsiaTheme="majorEastAsia"/>
        </w:rPr>
      </w:pPr>
      <w:r w:rsidRPr="00932561">
        <w:rPr>
          <w:rStyle w:val="HideTWBExt"/>
          <w:i w:val="0"/>
        </w:rPr>
        <w:t>&lt;TitreJust&gt;</w:t>
      </w:r>
      <w:r w:rsidRPr="00932561">
        <w:t>Indokolás</w:t>
      </w:r>
      <w:r w:rsidRPr="00932561">
        <w:rPr>
          <w:rStyle w:val="HideTWBExt"/>
          <w:i w:val="0"/>
        </w:rPr>
        <w:t>&lt;/TitreJust&gt;</w:t>
      </w:r>
    </w:p>
    <w:p w14:paraId="2F31947A" w14:textId="77777777" w:rsidR="005437E7" w:rsidRPr="00932561" w:rsidRDefault="00932561" w:rsidP="005437E7">
      <w:pPr>
        <w:pStyle w:val="AmJustText"/>
      </w:pPr>
      <w:r w:rsidRPr="00932561">
        <w:t xml:space="preserve">Union </w:t>
      </w:r>
      <w:proofErr w:type="spellStart"/>
      <w:r w:rsidRPr="00932561">
        <w:t>law</w:t>
      </w:r>
      <w:proofErr w:type="spellEnd"/>
      <w:r w:rsidRPr="00932561">
        <w:t xml:space="preserve"> </w:t>
      </w:r>
      <w:proofErr w:type="spellStart"/>
      <w:r w:rsidRPr="00932561">
        <w:t>provides</w:t>
      </w:r>
      <w:proofErr w:type="spellEnd"/>
      <w:r w:rsidRPr="00932561">
        <w:t xml:space="preserve"> </w:t>
      </w:r>
      <w:proofErr w:type="spellStart"/>
      <w:r w:rsidRPr="00932561">
        <w:t>for</w:t>
      </w:r>
      <w:proofErr w:type="spellEnd"/>
      <w:r w:rsidRPr="00932561">
        <w:t xml:space="preserve"> </w:t>
      </w:r>
      <w:proofErr w:type="spellStart"/>
      <w:r w:rsidRPr="00932561">
        <w:t>comprehensive</w:t>
      </w:r>
      <w:proofErr w:type="spellEnd"/>
      <w:r w:rsidRPr="00932561">
        <w:t xml:space="preserve"> </w:t>
      </w:r>
      <w:proofErr w:type="spellStart"/>
      <w:r w:rsidRPr="00932561">
        <w:t>set</w:t>
      </w:r>
      <w:proofErr w:type="spellEnd"/>
      <w:r w:rsidRPr="00932561">
        <w:t xml:space="preserve"> of </w:t>
      </w:r>
      <w:proofErr w:type="spellStart"/>
      <w:r w:rsidRPr="00932561">
        <w:t>rules</w:t>
      </w:r>
      <w:proofErr w:type="spellEnd"/>
      <w:r w:rsidRPr="00932561">
        <w:t xml:space="preserve"> </w:t>
      </w:r>
      <w:proofErr w:type="spellStart"/>
      <w:r w:rsidRPr="00932561">
        <w:t>for</w:t>
      </w:r>
      <w:proofErr w:type="spellEnd"/>
      <w:r w:rsidRPr="00932561">
        <w:t xml:space="preserve"> </w:t>
      </w:r>
      <w:proofErr w:type="spellStart"/>
      <w:r w:rsidRPr="00932561">
        <w:t>control</w:t>
      </w:r>
      <w:proofErr w:type="spellEnd"/>
      <w:r w:rsidRPr="00932561">
        <w:t xml:space="preserve"> and </w:t>
      </w:r>
      <w:proofErr w:type="spellStart"/>
      <w:r w:rsidRPr="00932561">
        <w:t>enforcement</w:t>
      </w:r>
      <w:proofErr w:type="spellEnd"/>
      <w:r w:rsidRPr="00932561">
        <w:t xml:space="preserve"> </w:t>
      </w:r>
      <w:proofErr w:type="spellStart"/>
      <w:r w:rsidRPr="00932561">
        <w:t>under</w:t>
      </w:r>
      <w:proofErr w:type="spellEnd"/>
      <w:r w:rsidRPr="00932561">
        <w:t xml:space="preserve"> </w:t>
      </w:r>
      <w:proofErr w:type="spellStart"/>
      <w:r w:rsidRPr="00932561">
        <w:t>Regulation</w:t>
      </w:r>
      <w:proofErr w:type="spellEnd"/>
      <w:r w:rsidRPr="00932561">
        <w:t xml:space="preserve"> (EC) No 1224/2009</w:t>
      </w:r>
      <w:r w:rsidRPr="00932561">
        <w:rPr>
          <w:b/>
        </w:rPr>
        <w:t xml:space="preserve">3 </w:t>
      </w:r>
      <w:r w:rsidRPr="00932561">
        <w:t xml:space="preserve">and </w:t>
      </w:r>
      <w:proofErr w:type="spellStart"/>
      <w:r w:rsidRPr="00932561">
        <w:t>Regulation</w:t>
      </w:r>
      <w:proofErr w:type="spellEnd"/>
      <w:r w:rsidRPr="00932561">
        <w:t xml:space="preserve"> (EC) No 1005/2008 in </w:t>
      </w:r>
      <w:proofErr w:type="spellStart"/>
      <w:r w:rsidRPr="00932561">
        <w:t>case</w:t>
      </w:r>
      <w:proofErr w:type="spellEnd"/>
      <w:r w:rsidRPr="00932561">
        <w:t xml:space="preserve"> of </w:t>
      </w:r>
      <w:proofErr w:type="spellStart"/>
      <w:r w:rsidRPr="00932561">
        <w:t>serious</w:t>
      </w:r>
      <w:proofErr w:type="spellEnd"/>
      <w:r w:rsidRPr="00932561">
        <w:t xml:space="preserve"> </w:t>
      </w:r>
      <w:proofErr w:type="spellStart"/>
      <w:r w:rsidRPr="00932561">
        <w:t>infringements</w:t>
      </w:r>
      <w:proofErr w:type="spellEnd"/>
      <w:r w:rsidRPr="00932561">
        <w:t xml:space="preserve">, </w:t>
      </w:r>
      <w:proofErr w:type="spellStart"/>
      <w:r w:rsidRPr="00932561">
        <w:t>including</w:t>
      </w:r>
      <w:proofErr w:type="spellEnd"/>
      <w:r w:rsidRPr="00932561">
        <w:t xml:space="preserve"> </w:t>
      </w:r>
      <w:proofErr w:type="spellStart"/>
      <w:r w:rsidRPr="00932561">
        <w:t>those</w:t>
      </w:r>
      <w:proofErr w:type="spellEnd"/>
      <w:r w:rsidRPr="00932561">
        <w:t xml:space="preserve"> </w:t>
      </w:r>
      <w:proofErr w:type="spellStart"/>
      <w:r w:rsidRPr="00932561">
        <w:t>that</w:t>
      </w:r>
      <w:proofErr w:type="spellEnd"/>
      <w:r w:rsidRPr="00932561">
        <w:t xml:space="preserve"> </w:t>
      </w:r>
      <w:proofErr w:type="spellStart"/>
      <w:r w:rsidRPr="00932561">
        <w:t>cause</w:t>
      </w:r>
      <w:proofErr w:type="spellEnd"/>
      <w:r w:rsidRPr="00932561">
        <w:t xml:space="preserve"> </w:t>
      </w:r>
      <w:proofErr w:type="spellStart"/>
      <w:r w:rsidRPr="00932561">
        <w:t>damage</w:t>
      </w:r>
      <w:proofErr w:type="spellEnd"/>
      <w:r w:rsidRPr="00932561">
        <w:t xml:space="preserve"> </w:t>
      </w:r>
      <w:proofErr w:type="spellStart"/>
      <w:r w:rsidRPr="00932561">
        <w:t>to</w:t>
      </w:r>
      <w:proofErr w:type="spellEnd"/>
      <w:r w:rsidRPr="00932561">
        <w:t xml:space="preserve"> </w:t>
      </w:r>
      <w:proofErr w:type="spellStart"/>
      <w:r w:rsidRPr="00932561">
        <w:t>the</w:t>
      </w:r>
      <w:proofErr w:type="spellEnd"/>
      <w:r w:rsidRPr="00932561">
        <w:t xml:space="preserve"> </w:t>
      </w:r>
      <w:proofErr w:type="spellStart"/>
      <w:r w:rsidRPr="00932561">
        <w:t>marine</w:t>
      </w:r>
      <w:proofErr w:type="spellEnd"/>
      <w:r w:rsidRPr="00932561">
        <w:t xml:space="preserve"> </w:t>
      </w:r>
      <w:proofErr w:type="spellStart"/>
      <w:r w:rsidRPr="00932561">
        <w:t>environment</w:t>
      </w:r>
      <w:proofErr w:type="spellEnd"/>
      <w:r w:rsidRPr="00932561">
        <w:t xml:space="preserve">. </w:t>
      </w:r>
      <w:proofErr w:type="spellStart"/>
      <w:r w:rsidRPr="00932561">
        <w:t>For</w:t>
      </w:r>
      <w:proofErr w:type="spellEnd"/>
      <w:r w:rsidRPr="00932561">
        <w:t xml:space="preserve"> </w:t>
      </w:r>
      <w:proofErr w:type="spellStart"/>
      <w:r w:rsidRPr="00932561">
        <w:t>other</w:t>
      </w:r>
      <w:proofErr w:type="spellEnd"/>
      <w:r w:rsidRPr="00932561">
        <w:t xml:space="preserve"> </w:t>
      </w:r>
      <w:proofErr w:type="spellStart"/>
      <w:r w:rsidRPr="00932561">
        <w:t>types</w:t>
      </w:r>
      <w:proofErr w:type="spellEnd"/>
      <w:r w:rsidRPr="00932561">
        <w:t xml:space="preserve"> of </w:t>
      </w:r>
      <w:proofErr w:type="spellStart"/>
      <w:r w:rsidRPr="00932561">
        <w:t>criminal</w:t>
      </w:r>
      <w:proofErr w:type="spellEnd"/>
      <w:r w:rsidRPr="00932561">
        <w:t xml:space="preserve"> </w:t>
      </w:r>
      <w:proofErr w:type="spellStart"/>
      <w:r w:rsidRPr="00932561">
        <w:t>penalties</w:t>
      </w:r>
      <w:proofErr w:type="spellEnd"/>
      <w:r w:rsidRPr="00932561">
        <w:t xml:space="preserve"> </w:t>
      </w:r>
      <w:proofErr w:type="spellStart"/>
      <w:r w:rsidRPr="00932561">
        <w:t>related</w:t>
      </w:r>
      <w:proofErr w:type="spellEnd"/>
      <w:r w:rsidRPr="00932561">
        <w:t xml:space="preserve"> </w:t>
      </w:r>
      <w:proofErr w:type="spellStart"/>
      <w:r w:rsidRPr="00932561">
        <w:t>to</w:t>
      </w:r>
      <w:proofErr w:type="spellEnd"/>
      <w:r w:rsidRPr="00932561">
        <w:t xml:space="preserve"> </w:t>
      </w:r>
      <w:proofErr w:type="spellStart"/>
      <w:r w:rsidRPr="00932561">
        <w:t>environment</w:t>
      </w:r>
      <w:proofErr w:type="spellEnd"/>
      <w:r w:rsidRPr="00932561">
        <w:t xml:space="preserve">, MS </w:t>
      </w:r>
      <w:proofErr w:type="spellStart"/>
      <w:r w:rsidRPr="00932561">
        <w:t>needs</w:t>
      </w:r>
      <w:proofErr w:type="spellEnd"/>
      <w:r w:rsidRPr="00932561">
        <w:t xml:space="preserve"> </w:t>
      </w:r>
      <w:proofErr w:type="spellStart"/>
      <w:r w:rsidRPr="00932561">
        <w:t>to</w:t>
      </w:r>
      <w:proofErr w:type="spellEnd"/>
      <w:r w:rsidRPr="00932561">
        <w:t xml:space="preserve"> </w:t>
      </w:r>
      <w:proofErr w:type="spellStart"/>
      <w:r w:rsidRPr="00932561">
        <w:t>provide</w:t>
      </w:r>
      <w:proofErr w:type="spellEnd"/>
      <w:r w:rsidRPr="00932561">
        <w:t xml:space="preserve"> </w:t>
      </w:r>
      <w:proofErr w:type="spellStart"/>
      <w:r w:rsidRPr="00932561">
        <w:t>statistics</w:t>
      </w:r>
      <w:proofErr w:type="spellEnd"/>
      <w:r w:rsidRPr="00932561">
        <w:t xml:space="preserve"> in </w:t>
      </w:r>
      <w:proofErr w:type="spellStart"/>
      <w:r w:rsidRPr="00932561">
        <w:t>accordance</w:t>
      </w:r>
      <w:proofErr w:type="spellEnd"/>
      <w:r w:rsidRPr="00932561">
        <w:t xml:space="preserve"> </w:t>
      </w:r>
      <w:proofErr w:type="spellStart"/>
      <w:r w:rsidRPr="00932561">
        <w:t>with</w:t>
      </w:r>
      <w:proofErr w:type="spellEnd"/>
      <w:r w:rsidRPr="00932561">
        <w:t xml:space="preserve"> </w:t>
      </w:r>
      <w:proofErr w:type="spellStart"/>
      <w:r w:rsidRPr="00932561">
        <w:t>the</w:t>
      </w:r>
      <w:proofErr w:type="spellEnd"/>
      <w:r w:rsidRPr="00932561">
        <w:t xml:space="preserve"> </w:t>
      </w:r>
      <w:proofErr w:type="spellStart"/>
      <w:r w:rsidRPr="00932561">
        <w:t>Environmental</w:t>
      </w:r>
      <w:proofErr w:type="spellEnd"/>
      <w:r w:rsidRPr="00932561">
        <w:t xml:space="preserve"> </w:t>
      </w:r>
      <w:proofErr w:type="spellStart"/>
      <w:r w:rsidRPr="00932561">
        <w:t>Crimes</w:t>
      </w:r>
      <w:proofErr w:type="spellEnd"/>
      <w:r w:rsidRPr="00932561">
        <w:t xml:space="preserve"> </w:t>
      </w:r>
      <w:proofErr w:type="spellStart"/>
      <w:r w:rsidRPr="00932561">
        <w:t>Directive</w:t>
      </w:r>
      <w:proofErr w:type="spellEnd"/>
      <w:r w:rsidRPr="00932561">
        <w:t xml:space="preserve">. The </w:t>
      </w:r>
      <w:proofErr w:type="spellStart"/>
      <w:r w:rsidRPr="00932561">
        <w:t>same</w:t>
      </w:r>
      <w:proofErr w:type="spellEnd"/>
      <w:r w:rsidRPr="00932561">
        <w:t xml:space="preserve"> </w:t>
      </w:r>
      <w:proofErr w:type="spellStart"/>
      <w:r w:rsidRPr="00932561">
        <w:t>provisions</w:t>
      </w:r>
      <w:proofErr w:type="spellEnd"/>
      <w:r w:rsidRPr="00932561">
        <w:t xml:space="preserve"> </w:t>
      </w:r>
      <w:proofErr w:type="spellStart"/>
      <w:r w:rsidRPr="00932561">
        <w:t>should</w:t>
      </w:r>
      <w:proofErr w:type="spellEnd"/>
      <w:r w:rsidRPr="00932561">
        <w:t xml:space="preserve"> be </w:t>
      </w:r>
      <w:proofErr w:type="spellStart"/>
      <w:r w:rsidRPr="00932561">
        <w:t>applied</w:t>
      </w:r>
      <w:proofErr w:type="spellEnd"/>
      <w:r w:rsidRPr="00932561">
        <w:t xml:space="preserve"> in </w:t>
      </w:r>
      <w:proofErr w:type="spellStart"/>
      <w:r w:rsidRPr="00932561">
        <w:t>case</w:t>
      </w:r>
      <w:proofErr w:type="spellEnd"/>
      <w:r w:rsidRPr="00932561">
        <w:t xml:space="preserve"> of </w:t>
      </w:r>
      <w:proofErr w:type="spellStart"/>
      <w:r w:rsidRPr="00932561">
        <w:t>serious</w:t>
      </w:r>
      <w:proofErr w:type="spellEnd"/>
      <w:r w:rsidRPr="00932561">
        <w:t xml:space="preserve"> </w:t>
      </w:r>
      <w:proofErr w:type="spellStart"/>
      <w:r w:rsidRPr="00932561">
        <w:t>infringements</w:t>
      </w:r>
      <w:proofErr w:type="spellEnd"/>
      <w:r w:rsidRPr="00932561">
        <w:t xml:space="preserve"> of </w:t>
      </w:r>
      <w:proofErr w:type="spellStart"/>
      <w:r w:rsidRPr="00932561">
        <w:t>damage</w:t>
      </w:r>
      <w:proofErr w:type="spellEnd"/>
      <w:r w:rsidRPr="00932561">
        <w:t xml:space="preserve"> </w:t>
      </w:r>
      <w:proofErr w:type="spellStart"/>
      <w:r w:rsidRPr="00932561">
        <w:t>to</w:t>
      </w:r>
      <w:proofErr w:type="spellEnd"/>
      <w:r w:rsidRPr="00932561">
        <w:t xml:space="preserve"> </w:t>
      </w:r>
      <w:proofErr w:type="spellStart"/>
      <w:r w:rsidRPr="00932561">
        <w:t>marine</w:t>
      </w:r>
      <w:proofErr w:type="spellEnd"/>
      <w:r w:rsidRPr="00932561">
        <w:t xml:space="preserve"> </w:t>
      </w:r>
      <w:proofErr w:type="spellStart"/>
      <w:r w:rsidRPr="00932561">
        <w:t>environment</w:t>
      </w:r>
      <w:proofErr w:type="spellEnd"/>
      <w:r w:rsidRPr="00932561">
        <w:t xml:space="preserve"> </w:t>
      </w:r>
      <w:proofErr w:type="spellStart"/>
      <w:r w:rsidRPr="00932561">
        <w:t>related</w:t>
      </w:r>
      <w:proofErr w:type="spellEnd"/>
      <w:r w:rsidRPr="00932561">
        <w:t xml:space="preserve"> </w:t>
      </w:r>
      <w:proofErr w:type="spellStart"/>
      <w:r w:rsidRPr="00932561">
        <w:t>to</w:t>
      </w:r>
      <w:proofErr w:type="spellEnd"/>
      <w:r w:rsidRPr="00932561">
        <w:t xml:space="preserve"> </w:t>
      </w:r>
      <w:proofErr w:type="spellStart"/>
      <w:r w:rsidRPr="00932561">
        <w:t>fisheries</w:t>
      </w:r>
      <w:proofErr w:type="spellEnd"/>
      <w:r w:rsidRPr="00932561">
        <w:t xml:space="preserve"> policy. </w:t>
      </w:r>
      <w:proofErr w:type="spellStart"/>
      <w:r w:rsidRPr="00932561">
        <w:t>On</w:t>
      </w:r>
      <w:proofErr w:type="spellEnd"/>
      <w:r w:rsidRPr="00932561">
        <w:t xml:space="preserve"> </w:t>
      </w:r>
      <w:proofErr w:type="spellStart"/>
      <w:r w:rsidRPr="00932561">
        <w:t>recreational</w:t>
      </w:r>
      <w:proofErr w:type="spellEnd"/>
      <w:r w:rsidRPr="00932561">
        <w:t xml:space="preserve"> </w:t>
      </w:r>
      <w:proofErr w:type="spellStart"/>
      <w:r w:rsidRPr="00932561">
        <w:t>fisheries</w:t>
      </w:r>
      <w:proofErr w:type="spellEnd"/>
      <w:r w:rsidRPr="00932561">
        <w:t xml:space="preserve">, </w:t>
      </w:r>
      <w:proofErr w:type="spellStart"/>
      <w:r w:rsidRPr="00932561">
        <w:t>the</w:t>
      </w:r>
      <w:proofErr w:type="spellEnd"/>
      <w:r w:rsidRPr="00932561">
        <w:t xml:space="preserve"> </w:t>
      </w:r>
      <w:proofErr w:type="spellStart"/>
      <w:r w:rsidRPr="00932561">
        <w:t>split</w:t>
      </w:r>
      <w:proofErr w:type="spellEnd"/>
      <w:r w:rsidRPr="00932561">
        <w:t xml:space="preserve"> </w:t>
      </w:r>
      <w:proofErr w:type="spellStart"/>
      <w:r w:rsidRPr="00932561">
        <w:t>allows</w:t>
      </w:r>
      <w:proofErr w:type="spellEnd"/>
      <w:r w:rsidRPr="00932561">
        <w:t xml:space="preserve"> </w:t>
      </w:r>
      <w:proofErr w:type="spellStart"/>
      <w:r w:rsidRPr="00932561">
        <w:t>for</w:t>
      </w:r>
      <w:proofErr w:type="spellEnd"/>
      <w:r w:rsidRPr="00932561">
        <w:t xml:space="preserve"> </w:t>
      </w:r>
      <w:proofErr w:type="spellStart"/>
      <w:r w:rsidRPr="00932561">
        <w:t>better</w:t>
      </w:r>
      <w:proofErr w:type="spellEnd"/>
      <w:r w:rsidRPr="00932561">
        <w:t xml:space="preserve"> </w:t>
      </w:r>
      <w:proofErr w:type="spellStart"/>
      <w:r w:rsidRPr="00932561">
        <w:t>assessment</w:t>
      </w:r>
      <w:proofErr w:type="spellEnd"/>
      <w:r w:rsidRPr="00932561">
        <w:t xml:space="preserve"> of </w:t>
      </w:r>
      <w:proofErr w:type="spellStart"/>
      <w:r w:rsidRPr="00932561">
        <w:t>envi</w:t>
      </w:r>
      <w:proofErr w:type="spellEnd"/>
      <w:r w:rsidRPr="00932561">
        <w:t xml:space="preserve"> </w:t>
      </w:r>
      <w:proofErr w:type="spellStart"/>
      <w:r w:rsidRPr="00932561">
        <w:t>impact</w:t>
      </w:r>
      <w:proofErr w:type="spellEnd"/>
      <w:r w:rsidRPr="00932561">
        <w:t xml:space="preserve"> of </w:t>
      </w:r>
      <w:proofErr w:type="spellStart"/>
      <w:r w:rsidRPr="00932561">
        <w:t>recreational</w:t>
      </w:r>
      <w:proofErr w:type="spellEnd"/>
      <w:r w:rsidRPr="00932561">
        <w:t xml:space="preserve"> </w:t>
      </w:r>
      <w:proofErr w:type="spellStart"/>
      <w:r w:rsidRPr="00932561">
        <w:t>fisheries</w:t>
      </w:r>
      <w:proofErr w:type="spellEnd"/>
      <w:r w:rsidRPr="00932561">
        <w:t xml:space="preserve">, and </w:t>
      </w:r>
      <w:proofErr w:type="spellStart"/>
      <w:r w:rsidRPr="00932561">
        <w:t>such</w:t>
      </w:r>
      <w:proofErr w:type="spellEnd"/>
      <w:r w:rsidRPr="00932561">
        <w:t xml:space="preserve"> </w:t>
      </w:r>
      <w:proofErr w:type="spellStart"/>
      <w:r w:rsidRPr="00932561">
        <w:t>split</w:t>
      </w:r>
      <w:proofErr w:type="spellEnd"/>
      <w:r w:rsidRPr="00932561">
        <w:t xml:space="preserve"> is </w:t>
      </w:r>
      <w:proofErr w:type="spellStart"/>
      <w:r w:rsidRPr="00932561">
        <w:t>offered</w:t>
      </w:r>
      <w:proofErr w:type="spellEnd"/>
      <w:r w:rsidRPr="00932561">
        <w:t xml:space="preserve"> </w:t>
      </w:r>
      <w:proofErr w:type="spellStart"/>
      <w:r w:rsidRPr="00932561">
        <w:t>also</w:t>
      </w:r>
      <w:proofErr w:type="spellEnd"/>
      <w:r w:rsidRPr="00932561">
        <w:t xml:space="preserve"> </w:t>
      </w:r>
      <w:proofErr w:type="spellStart"/>
      <w:r w:rsidRPr="00932561">
        <w:t>on</w:t>
      </w:r>
      <w:proofErr w:type="spellEnd"/>
      <w:r w:rsidRPr="00932561">
        <w:t xml:space="preserve"> </w:t>
      </w:r>
      <w:proofErr w:type="spellStart"/>
      <w:r w:rsidRPr="00932561">
        <w:t>the</w:t>
      </w:r>
      <w:proofErr w:type="spellEnd"/>
      <w:r w:rsidRPr="00932561">
        <w:t xml:space="preserve"> </w:t>
      </w:r>
      <w:proofErr w:type="spellStart"/>
      <w:r w:rsidRPr="00932561">
        <w:t>RecFishing</w:t>
      </w:r>
      <w:proofErr w:type="spellEnd"/>
      <w:r w:rsidRPr="00932561">
        <w:t xml:space="preserve"> app </w:t>
      </w:r>
      <w:proofErr w:type="spellStart"/>
      <w:r w:rsidRPr="00932561">
        <w:t>implementing</w:t>
      </w:r>
      <w:proofErr w:type="spellEnd"/>
      <w:r w:rsidRPr="00932561">
        <w:t xml:space="preserve"> Art 55 of </w:t>
      </w:r>
      <w:proofErr w:type="gramStart"/>
      <w:r w:rsidRPr="00932561">
        <w:t>CFP..</w:t>
      </w:r>
      <w:proofErr w:type="gramEnd"/>
    </w:p>
    <w:p w14:paraId="1C19D587" w14:textId="77777777" w:rsidR="005437E7" w:rsidRPr="00932561" w:rsidRDefault="005437E7" w:rsidP="00A5426B">
      <w:pPr>
        <w:rPr>
          <w:rStyle w:val="HideTWBExt"/>
        </w:rPr>
      </w:pPr>
    </w:p>
    <w:p w14:paraId="26216147" w14:textId="77777777" w:rsidR="00166CCB" w:rsidRPr="00932561" w:rsidRDefault="00932561" w:rsidP="00A5426B">
      <w:r w:rsidRPr="00932561">
        <w:rPr>
          <w:rStyle w:val="HideTWBExt"/>
        </w:rPr>
        <w:t>&lt;/Amend&gt;</w:t>
      </w:r>
      <w:bookmarkEnd w:id="1"/>
    </w:p>
    <w:p w14:paraId="699DB456" w14:textId="77777777" w:rsidR="00ED67A6" w:rsidRPr="00932561" w:rsidRDefault="00932561" w:rsidP="00ED67A6">
      <w:pPr>
        <w:pStyle w:val="AmNumberTabs"/>
        <w:keepNext/>
      </w:pPr>
      <w:bookmarkStart w:id="4" w:name="EndB"/>
      <w:r w:rsidRPr="00932561">
        <w:rPr>
          <w:rStyle w:val="HideTWBExt"/>
          <w:b w:val="0"/>
        </w:rPr>
        <w:t>&lt;Amend&gt;</w:t>
      </w:r>
      <w:r w:rsidRPr="00932561">
        <w:t>Módosítás</w:t>
      </w:r>
      <w:r w:rsidRPr="00932561">
        <w:tab/>
      </w:r>
      <w:r w:rsidRPr="00932561">
        <w:tab/>
      </w:r>
      <w:r w:rsidRPr="00932561">
        <w:rPr>
          <w:rStyle w:val="HideTWBExt"/>
          <w:b w:val="0"/>
        </w:rPr>
        <w:t>&lt;NumAm&gt;</w:t>
      </w:r>
      <w:r w:rsidRPr="00932561">
        <w:t>123</w:t>
      </w:r>
      <w:r w:rsidRPr="00932561">
        <w:rPr>
          <w:rStyle w:val="HideTWBExt"/>
          <w:b w:val="0"/>
        </w:rPr>
        <w:t>&lt;/NumAm&gt;</w:t>
      </w:r>
    </w:p>
    <w:p w14:paraId="621C3563" w14:textId="77777777" w:rsidR="00ED67A6" w:rsidRPr="00932561" w:rsidRDefault="00932561" w:rsidP="00ED67A6">
      <w:pPr>
        <w:pStyle w:val="NormalBold"/>
      </w:pPr>
      <w:r w:rsidRPr="00932561">
        <w:rPr>
          <w:rStyle w:val="HideTWBExt"/>
          <w:b w:val="0"/>
        </w:rPr>
        <w:t>&lt;RepeatBlock-By&gt;&lt;Members&gt;</w:t>
      </w:r>
      <w:proofErr w:type="spellStart"/>
      <w:r w:rsidRPr="00932561">
        <w:t>Michal</w:t>
      </w:r>
      <w:proofErr w:type="spellEnd"/>
      <w:r w:rsidRPr="00932561">
        <w:t xml:space="preserve"> </w:t>
      </w:r>
      <w:proofErr w:type="spellStart"/>
      <w:r w:rsidRPr="00932561">
        <w:t>Wiezik</w:t>
      </w:r>
      <w:proofErr w:type="spellEnd"/>
      <w:r w:rsidRPr="00932561">
        <w:rPr>
          <w:rStyle w:val="HideTWBExt"/>
          <w:b w:val="0"/>
        </w:rPr>
        <w:t>&lt;/Members&gt;</w:t>
      </w:r>
    </w:p>
    <w:p w14:paraId="6F38F140" w14:textId="77777777" w:rsidR="00ED67A6" w:rsidRPr="00932561" w:rsidRDefault="00932561" w:rsidP="00ED67A6">
      <w:r w:rsidRPr="00932561">
        <w:rPr>
          <w:rStyle w:val="HideTWBExt"/>
        </w:rPr>
        <w:t>&lt;/RepeatBlock-By&gt;</w:t>
      </w:r>
    </w:p>
    <w:p w14:paraId="768C1FBB" w14:textId="77777777" w:rsidR="00ED67A6" w:rsidRPr="00932561" w:rsidRDefault="00932561" w:rsidP="00ED67A6">
      <w:pPr>
        <w:pStyle w:val="NormalBold"/>
      </w:pPr>
      <w:r w:rsidRPr="00932561">
        <w:rPr>
          <w:rStyle w:val="HideTWBExt"/>
          <w:b w:val="0"/>
        </w:rPr>
        <w:t>&lt;DocAmend&gt;</w:t>
      </w:r>
      <w:r w:rsidRPr="00932561">
        <w:t>Rendeletre irányuló javaslat</w:t>
      </w:r>
      <w:r w:rsidRPr="00932561">
        <w:rPr>
          <w:rStyle w:val="HideTWBExt"/>
          <w:b w:val="0"/>
        </w:rPr>
        <w:t>&lt;/DocAmend&gt;</w:t>
      </w:r>
    </w:p>
    <w:p w14:paraId="78AA2FF5" w14:textId="77777777" w:rsidR="00146D3E" w:rsidRPr="00932561" w:rsidRDefault="00932561" w:rsidP="00ED67A6">
      <w:pPr>
        <w:pStyle w:val="NormalBold"/>
        <w:keepNext/>
        <w:rPr>
          <w:rFonts w:eastAsiaTheme="majorEastAsia"/>
        </w:rPr>
      </w:pPr>
      <w:r w:rsidRPr="00932561">
        <w:rPr>
          <w:rStyle w:val="HideTWBExt"/>
          <w:b w:val="0"/>
        </w:rPr>
        <w:t>&lt;Article&gt;</w:t>
      </w:r>
      <w:bookmarkStart w:id="5" w:name="_Hlk221085270"/>
      <w:r w:rsidRPr="00932561">
        <w:t>Melléklet – b bekezdés</w:t>
      </w:r>
      <w:bookmarkEnd w:id="5"/>
      <w:r w:rsidRPr="00932561">
        <w:rPr>
          <w:rStyle w:val="HideTWBExt"/>
          <w:b w:val="0"/>
        </w:rPr>
        <w:t>&lt;/Article&gt;</w:t>
      </w:r>
    </w:p>
    <w:p w14:paraId="33FEC0EB" w14:textId="77777777" w:rsidR="00146D3E" w:rsidRPr="00932561" w:rsidRDefault="00146D3E" w:rsidP="00146D3E">
      <w:pPr>
        <w:pStyle w:val="AmColumnHeading"/>
        <w:jc w:val="left"/>
      </w:pPr>
    </w:p>
    <w:p w14:paraId="4F3BB509" w14:textId="77777777" w:rsidR="00146D3E" w:rsidRPr="00932561" w:rsidRDefault="00932561" w:rsidP="00146D3E">
      <w:pPr>
        <w:pStyle w:val="AmColumnHeading"/>
        <w:jc w:val="left"/>
      </w:pPr>
      <w:r w:rsidRPr="00932561">
        <w:t>A Bizottság által javasolt szöveg</w:t>
      </w:r>
    </w:p>
    <w:tbl>
      <w:tblPr>
        <w:tblStyle w:val="TableGrid"/>
        <w:tblW w:w="9608" w:type="dxa"/>
        <w:tblLook w:val="04A0" w:firstRow="1" w:lastRow="0" w:firstColumn="1" w:lastColumn="0" w:noHBand="0" w:noVBand="1"/>
      </w:tblPr>
      <w:tblGrid>
        <w:gridCol w:w="1690"/>
        <w:gridCol w:w="2552"/>
        <w:gridCol w:w="1857"/>
        <w:gridCol w:w="1483"/>
        <w:gridCol w:w="1616"/>
        <w:gridCol w:w="1616"/>
      </w:tblGrid>
      <w:tr w:rsidR="0046466C" w:rsidRPr="00932561" w14:paraId="753A1C97" w14:textId="77777777" w:rsidTr="002A497A">
        <w:trPr>
          <w:cantSplit/>
          <w:trHeight w:val="315"/>
          <w:tblHeader/>
        </w:trPr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D06EA" w14:textId="77777777" w:rsidR="00146D3E" w:rsidRPr="00932561" w:rsidRDefault="00932561" w:rsidP="002A497A">
            <w:pPr>
              <w:rPr>
                <w:b/>
                <w:bCs/>
                <w:iCs/>
                <w:szCs w:val="24"/>
              </w:rPr>
            </w:pPr>
            <w:bookmarkStart w:id="6" w:name="_Hlk221085331"/>
            <w:r w:rsidRPr="00932561">
              <w:rPr>
                <w:b/>
              </w:rPr>
              <w:t xml:space="preserve">Téma 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F2762" w14:textId="77777777" w:rsidR="00146D3E" w:rsidRPr="00932561" w:rsidRDefault="00932561" w:rsidP="002A497A">
            <w:pPr>
              <w:rPr>
                <w:b/>
                <w:bCs/>
                <w:iCs/>
                <w:szCs w:val="24"/>
              </w:rPr>
            </w:pPr>
            <w:r w:rsidRPr="00932561">
              <w:rPr>
                <w:b/>
              </w:rPr>
              <w:t>Részletes témák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6B56A" w14:textId="77777777" w:rsidR="00146D3E" w:rsidRPr="00932561" w:rsidRDefault="00932561" w:rsidP="002A497A">
            <w:pPr>
              <w:rPr>
                <w:b/>
                <w:bCs/>
                <w:iCs/>
                <w:szCs w:val="24"/>
              </w:rPr>
            </w:pPr>
            <w:r w:rsidRPr="00932561">
              <w:rPr>
                <w:b/>
              </w:rPr>
              <w:t>Adattovábbítási gyakoriságok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A830A" w14:textId="77777777" w:rsidR="00146D3E" w:rsidRPr="00932561" w:rsidRDefault="00932561" w:rsidP="002A497A">
            <w:pPr>
              <w:rPr>
                <w:b/>
                <w:bCs/>
                <w:iCs/>
                <w:szCs w:val="24"/>
              </w:rPr>
            </w:pPr>
            <w:r w:rsidRPr="00932561">
              <w:rPr>
                <w:b/>
              </w:rPr>
              <w:t>Vonatkozási időszak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2072D" w14:textId="77777777" w:rsidR="00146D3E" w:rsidRPr="00932561" w:rsidRDefault="00932561" w:rsidP="002A497A">
            <w:pPr>
              <w:rPr>
                <w:b/>
                <w:bCs/>
                <w:iCs/>
                <w:szCs w:val="24"/>
              </w:rPr>
            </w:pPr>
            <w:r w:rsidRPr="00932561">
              <w:rPr>
                <w:b/>
              </w:rPr>
              <w:t>Dimenziók</w:t>
            </w:r>
          </w:p>
        </w:tc>
      </w:tr>
      <w:tr w:rsidR="0046466C" w:rsidRPr="00932561" w14:paraId="73F9F4EC" w14:textId="77777777" w:rsidTr="002A497A">
        <w:trPr>
          <w:cantSplit/>
          <w:trHeight w:val="31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C57D" w14:textId="77777777" w:rsidR="00146D3E" w:rsidRPr="00932561" w:rsidRDefault="00146D3E" w:rsidP="002A497A">
            <w:pPr>
              <w:rPr>
                <w:b/>
                <w:bCs/>
                <w:i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03756" w14:textId="77777777" w:rsidR="00146D3E" w:rsidRPr="00932561" w:rsidRDefault="00146D3E" w:rsidP="002A497A">
            <w:pPr>
              <w:rPr>
                <w:b/>
                <w:bCs/>
                <w:i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9970" w14:textId="77777777" w:rsidR="00146D3E" w:rsidRPr="00932561" w:rsidRDefault="00146D3E" w:rsidP="002A497A">
            <w:pPr>
              <w:rPr>
                <w:b/>
                <w:bCs/>
                <w:i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62432" w14:textId="77777777" w:rsidR="00146D3E" w:rsidRPr="00932561" w:rsidRDefault="00146D3E" w:rsidP="002A497A">
            <w:pPr>
              <w:rPr>
                <w:b/>
                <w:bCs/>
                <w:iCs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6914" w14:textId="77777777" w:rsidR="00146D3E" w:rsidRPr="00932561" w:rsidRDefault="00932561" w:rsidP="002A497A">
            <w:pPr>
              <w:rPr>
                <w:b/>
                <w:iCs/>
                <w:szCs w:val="24"/>
              </w:rPr>
            </w:pPr>
            <w:r w:rsidRPr="00932561">
              <w:rPr>
                <w:b/>
              </w:rPr>
              <w:t>Ökológiai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71915" w14:textId="77777777" w:rsidR="00146D3E" w:rsidRPr="00932561" w:rsidRDefault="00932561" w:rsidP="002A497A">
            <w:pPr>
              <w:rPr>
                <w:b/>
                <w:iCs/>
                <w:szCs w:val="24"/>
              </w:rPr>
            </w:pPr>
            <w:r w:rsidRPr="00932561">
              <w:rPr>
                <w:b/>
              </w:rPr>
              <w:t xml:space="preserve">Regionális </w:t>
            </w:r>
          </w:p>
        </w:tc>
      </w:tr>
      <w:tr w:rsidR="0046466C" w:rsidRPr="00932561" w14:paraId="1DEC9A01" w14:textId="77777777" w:rsidTr="002A497A">
        <w:trPr>
          <w:cantSplit/>
          <w:trHeight w:val="2290"/>
        </w:trPr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E7B6" w14:textId="77777777" w:rsidR="00146D3E" w:rsidRPr="00932561" w:rsidRDefault="00932561" w:rsidP="002A497A">
            <w:pPr>
              <w:rPr>
                <w:b/>
                <w:iCs/>
                <w:szCs w:val="24"/>
              </w:rPr>
            </w:pPr>
            <w:r w:rsidRPr="00932561">
              <w:rPr>
                <w:b/>
              </w:rPr>
              <w:t xml:space="preserve">Teljes </w:t>
            </w:r>
            <w:proofErr w:type="spellStart"/>
            <w:r w:rsidRPr="00932561">
              <w:rPr>
                <w:b/>
              </w:rPr>
              <w:t>akvakultúrás</w:t>
            </w:r>
            <w:proofErr w:type="spellEnd"/>
            <w:r w:rsidRPr="00932561">
              <w:rPr>
                <w:b/>
              </w:rPr>
              <w:t xml:space="preserve"> termelés a halkeltető állomások és ivadéknevelők kivételével</w:t>
            </w:r>
          </w:p>
          <w:p w14:paraId="4A071333" w14:textId="77777777" w:rsidR="00146D3E" w:rsidRPr="00932561" w:rsidRDefault="00932561" w:rsidP="002A497A">
            <w:pPr>
              <w:rPr>
                <w:iCs/>
                <w:szCs w:val="24"/>
              </w:rPr>
            </w:pPr>
            <w:r w:rsidRPr="00932561">
              <w:t xml:space="preserve">Az adatok a fogyasztásra szánt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termelés tömegére és </w:t>
            </w:r>
            <w:r w:rsidRPr="00932561">
              <w:t>pénzben kifejezett értékére vonatkoznak.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85C74" w14:textId="77777777" w:rsidR="00146D3E" w:rsidRPr="00932561" w:rsidRDefault="00932561" w:rsidP="002A497A">
            <w:pPr>
              <w:rPr>
                <w:b/>
                <w:bCs/>
                <w:iCs/>
                <w:szCs w:val="24"/>
              </w:rPr>
            </w:pPr>
            <w:proofErr w:type="spellStart"/>
            <w:r w:rsidRPr="00932561">
              <w:rPr>
                <w:b/>
              </w:rPr>
              <w:t>Akvakultúra</w:t>
            </w:r>
            <w:proofErr w:type="spellEnd"/>
            <w:r w:rsidRPr="00932561">
              <w:rPr>
                <w:b/>
              </w:rPr>
              <w:t>-termékek az ikra kivételével</w:t>
            </w:r>
          </w:p>
          <w:p w14:paraId="007F8837" w14:textId="77777777" w:rsidR="00146D3E" w:rsidRPr="00932561" w:rsidRDefault="00932561" w:rsidP="002A497A">
            <w:pPr>
              <w:rPr>
                <w:iCs/>
                <w:szCs w:val="24"/>
              </w:rPr>
            </w:pPr>
            <w:r w:rsidRPr="00932561">
              <w:t xml:space="preserve">Az adatok a vízi élőlények első értékesítéskori </w:t>
            </w:r>
            <w:proofErr w:type="spellStart"/>
            <w:r w:rsidRPr="00932561">
              <w:t>fajonkénti</w:t>
            </w:r>
            <w:proofErr w:type="spellEnd"/>
            <w:r w:rsidRPr="00932561">
              <w:t xml:space="preserve"> tömegére és értékére vonatkoznak, a feldolgozatlan termelés élőtömeg-egyenértékében kifejezve, környezeti és termelési módszer szerinti bontásban. Az adatok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ikra nélkül értendők. 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950B1" w14:textId="77777777" w:rsidR="00146D3E" w:rsidRPr="00932561" w:rsidRDefault="00932561" w:rsidP="002A497A">
            <w:pPr>
              <w:rPr>
                <w:iCs/>
                <w:szCs w:val="24"/>
              </w:rPr>
            </w:pPr>
            <w:r w:rsidRPr="00932561">
              <w:t>Éves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95E50" w14:textId="77777777" w:rsidR="00146D3E" w:rsidRPr="00932561" w:rsidRDefault="00932561" w:rsidP="002A497A">
            <w:pPr>
              <w:rPr>
                <w:iCs/>
                <w:szCs w:val="24"/>
              </w:rPr>
            </w:pPr>
            <w:r w:rsidRPr="00932561">
              <w:t>Naptári év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D0FE" w14:textId="77777777" w:rsidR="00146D3E" w:rsidRPr="00932561" w:rsidRDefault="00932561" w:rsidP="002A497A">
            <w:pPr>
              <w:rPr>
                <w:bCs/>
                <w:iCs/>
                <w:szCs w:val="24"/>
              </w:rPr>
            </w:pPr>
            <w:r w:rsidRPr="00932561">
              <w:t>Alkalmazandó</w:t>
            </w:r>
          </w:p>
          <w:p w14:paraId="7155875F" w14:textId="77777777" w:rsidR="00146D3E" w:rsidRPr="00932561" w:rsidRDefault="00146D3E" w:rsidP="002A497A">
            <w:pPr>
              <w:rPr>
                <w:bCs/>
                <w:iCs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4550" w14:textId="77777777" w:rsidR="00146D3E" w:rsidRPr="00932561" w:rsidRDefault="00932561" w:rsidP="002A497A">
            <w:pPr>
              <w:rPr>
                <w:bCs/>
                <w:iCs/>
                <w:szCs w:val="24"/>
              </w:rPr>
            </w:pPr>
            <w:r w:rsidRPr="00932561">
              <w:t>Alkalmazandó</w:t>
            </w:r>
          </w:p>
          <w:p w14:paraId="586B0D5D" w14:textId="77777777" w:rsidR="00146D3E" w:rsidRPr="00932561" w:rsidRDefault="00146D3E" w:rsidP="002A497A">
            <w:pPr>
              <w:rPr>
                <w:bCs/>
                <w:iCs/>
                <w:szCs w:val="24"/>
              </w:rPr>
            </w:pPr>
          </w:p>
        </w:tc>
      </w:tr>
      <w:tr w:rsidR="0046466C" w:rsidRPr="00932561" w14:paraId="2564CFC1" w14:textId="77777777" w:rsidTr="002A497A">
        <w:trPr>
          <w:cantSplit/>
          <w:trHeight w:val="18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DD73" w14:textId="77777777" w:rsidR="00146D3E" w:rsidRPr="00932561" w:rsidRDefault="00146D3E" w:rsidP="002A497A">
            <w:pPr>
              <w:rPr>
                <w:iCs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84A62" w14:textId="77777777" w:rsidR="00146D3E" w:rsidRPr="00932561" w:rsidRDefault="00932561" w:rsidP="002A497A">
            <w:pPr>
              <w:rPr>
                <w:b/>
                <w:bCs/>
                <w:iCs/>
                <w:szCs w:val="24"/>
              </w:rPr>
            </w:pPr>
            <w:proofErr w:type="spellStart"/>
            <w:r w:rsidRPr="00932561">
              <w:rPr>
                <w:b/>
              </w:rPr>
              <w:t>Akvakultúrás</w:t>
            </w:r>
            <w:proofErr w:type="spellEnd"/>
            <w:r w:rsidRPr="00932561">
              <w:rPr>
                <w:b/>
              </w:rPr>
              <w:t xml:space="preserve"> ikra (halikra)</w:t>
            </w:r>
          </w:p>
          <w:p w14:paraId="60BA87FD" w14:textId="77777777" w:rsidR="00146D3E" w:rsidRPr="00932561" w:rsidRDefault="00932561" w:rsidP="002A497A">
            <w:pPr>
              <w:rPr>
                <w:b/>
                <w:iCs/>
                <w:szCs w:val="24"/>
              </w:rPr>
            </w:pPr>
            <w:r w:rsidRPr="00932561">
              <w:t xml:space="preserve">Az adatok az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ikrák első értékesítéskori </w:t>
            </w:r>
            <w:proofErr w:type="spellStart"/>
            <w:r w:rsidRPr="00932561">
              <w:t>fajonkénti</w:t>
            </w:r>
            <w:proofErr w:type="spellEnd"/>
            <w:r w:rsidRPr="00932561">
              <w:t xml:space="preserve"> tömegére és értékére </w:t>
            </w:r>
            <w:r w:rsidRPr="00932561">
              <w:t xml:space="preserve">vonatkoznak, a feldolgozatlan termelés frisstömeg-egyenértékében kifejezve, környezeti bontásban.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FCE72" w14:textId="77777777" w:rsidR="00146D3E" w:rsidRPr="00932561" w:rsidRDefault="00146D3E" w:rsidP="002A497A">
            <w:pPr>
              <w:rPr>
                <w:iCs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FEDF0" w14:textId="77777777" w:rsidR="00146D3E" w:rsidRPr="00932561" w:rsidRDefault="00146D3E" w:rsidP="002A497A">
            <w:pPr>
              <w:rPr>
                <w:iCs/>
                <w:szCs w:val="24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FA37" w14:textId="77777777" w:rsidR="00146D3E" w:rsidRPr="00932561" w:rsidRDefault="00146D3E" w:rsidP="002A497A">
            <w:pPr>
              <w:rPr>
                <w:b/>
                <w:iCs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C448" w14:textId="77777777" w:rsidR="00146D3E" w:rsidRPr="00932561" w:rsidRDefault="00932561" w:rsidP="002A497A">
            <w:pPr>
              <w:rPr>
                <w:bCs/>
                <w:iCs/>
                <w:szCs w:val="24"/>
              </w:rPr>
            </w:pPr>
            <w:r w:rsidRPr="00932561">
              <w:t>Alkalmazandó</w:t>
            </w:r>
          </w:p>
        </w:tc>
      </w:tr>
      <w:tr w:rsidR="0046466C" w:rsidRPr="00932561" w14:paraId="64A4C1C8" w14:textId="77777777" w:rsidTr="002A497A">
        <w:trPr>
          <w:cantSplit/>
          <w:trHeight w:val="1432"/>
        </w:trPr>
        <w:tc>
          <w:tcPr>
            <w:tcW w:w="1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2F189" w14:textId="77777777" w:rsidR="00146D3E" w:rsidRPr="00932561" w:rsidRDefault="00932561" w:rsidP="002A497A">
            <w:pPr>
              <w:rPr>
                <w:b/>
                <w:iCs/>
                <w:szCs w:val="24"/>
              </w:rPr>
            </w:pPr>
            <w:proofErr w:type="spellStart"/>
            <w:r w:rsidRPr="00932561">
              <w:rPr>
                <w:b/>
              </w:rPr>
              <w:t>Akvakultúra</w:t>
            </w:r>
            <w:proofErr w:type="spellEnd"/>
            <w:r w:rsidRPr="00932561">
              <w:rPr>
                <w:b/>
              </w:rPr>
              <w:t>-áramlások</w:t>
            </w:r>
          </w:p>
          <w:p w14:paraId="6578E71D" w14:textId="77777777" w:rsidR="00146D3E" w:rsidRPr="00932561" w:rsidRDefault="00932561" w:rsidP="002A497A">
            <w:pPr>
              <w:rPr>
                <w:iCs/>
                <w:szCs w:val="24"/>
              </w:rPr>
            </w:pPr>
            <w:r w:rsidRPr="00932561">
              <w:t xml:space="preserve">Az adatok a nem fogyasztásra szánt </w:t>
            </w:r>
            <w:proofErr w:type="spellStart"/>
            <w:r w:rsidRPr="00932561">
              <w:t>akvakultúra</w:t>
            </w:r>
            <w:proofErr w:type="spellEnd"/>
            <w:r w:rsidRPr="00932561">
              <w:t>-áramlásokra vonatkoznak.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73546" w14:textId="77777777" w:rsidR="00146D3E" w:rsidRPr="00932561" w:rsidRDefault="00932561" w:rsidP="002A497A">
            <w:pPr>
              <w:rPr>
                <w:b/>
                <w:bCs/>
                <w:iCs/>
                <w:szCs w:val="24"/>
              </w:rPr>
            </w:pPr>
            <w:r w:rsidRPr="00932561">
              <w:rPr>
                <w:b/>
              </w:rPr>
              <w:t xml:space="preserve">Befogáson alapuló </w:t>
            </w:r>
            <w:proofErr w:type="spellStart"/>
            <w:r w:rsidRPr="00932561">
              <w:rPr>
                <w:b/>
              </w:rPr>
              <w:t>akvakultúra</w:t>
            </w:r>
            <w:proofErr w:type="spellEnd"/>
          </w:p>
          <w:p w14:paraId="48D3B44B" w14:textId="77777777" w:rsidR="00146D3E" w:rsidRPr="00932561" w:rsidRDefault="00932561" w:rsidP="002A497A">
            <w:pPr>
              <w:rPr>
                <w:b/>
                <w:iCs/>
                <w:szCs w:val="24"/>
              </w:rPr>
            </w:pPr>
            <w:r w:rsidRPr="00932561">
              <w:t xml:space="preserve">Az adatok az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létesítményekben történő tenyésztés céljából vadon ejtett fogások </w:t>
            </w:r>
            <w:proofErr w:type="spellStart"/>
            <w:r w:rsidRPr="00932561">
              <w:t>fajonkénti</w:t>
            </w:r>
            <w:proofErr w:type="spellEnd"/>
            <w:r w:rsidRPr="00932561">
              <w:t xml:space="preserve"> tömegére és értékére vonatkoznak.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8705E" w14:textId="77777777" w:rsidR="00146D3E" w:rsidRPr="00932561" w:rsidRDefault="00932561" w:rsidP="002A497A">
            <w:pPr>
              <w:rPr>
                <w:b/>
                <w:iCs/>
                <w:szCs w:val="24"/>
              </w:rPr>
            </w:pPr>
            <w:r w:rsidRPr="00932561">
              <w:t>Éves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BBF28" w14:textId="77777777" w:rsidR="00146D3E" w:rsidRPr="00932561" w:rsidRDefault="00932561" w:rsidP="002A497A">
            <w:pPr>
              <w:rPr>
                <w:iCs/>
                <w:szCs w:val="24"/>
              </w:rPr>
            </w:pPr>
            <w:r w:rsidRPr="00932561">
              <w:t>Naptári év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48DC" w14:textId="77777777" w:rsidR="00146D3E" w:rsidRPr="00932561" w:rsidRDefault="00146D3E" w:rsidP="002A497A">
            <w:pPr>
              <w:rPr>
                <w:iCs/>
                <w:szCs w:val="24"/>
              </w:rPr>
            </w:pPr>
          </w:p>
        </w:tc>
        <w:tc>
          <w:tcPr>
            <w:tcW w:w="1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E5E9" w14:textId="77777777" w:rsidR="00146D3E" w:rsidRPr="00932561" w:rsidRDefault="00146D3E" w:rsidP="002A497A">
            <w:pPr>
              <w:rPr>
                <w:iCs/>
                <w:szCs w:val="24"/>
              </w:rPr>
            </w:pPr>
          </w:p>
        </w:tc>
      </w:tr>
      <w:tr w:rsidR="0046466C" w:rsidRPr="00932561" w14:paraId="2B3065ED" w14:textId="77777777" w:rsidTr="002A497A">
        <w:trPr>
          <w:cantSplit/>
          <w:trHeight w:val="3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00F5" w14:textId="77777777" w:rsidR="00146D3E" w:rsidRPr="00932561" w:rsidRDefault="00146D3E" w:rsidP="002A497A">
            <w:pPr>
              <w:rPr>
                <w:i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06EAC" w14:textId="77777777" w:rsidR="00146D3E" w:rsidRPr="00932561" w:rsidRDefault="00932561" w:rsidP="002A497A">
            <w:pPr>
              <w:rPr>
                <w:b/>
                <w:bCs/>
                <w:iCs/>
                <w:szCs w:val="24"/>
              </w:rPr>
            </w:pPr>
            <w:r w:rsidRPr="00932561">
              <w:rPr>
                <w:b/>
              </w:rPr>
              <w:t xml:space="preserve">A halkeltető állomásokról és ivadéknevelőkből származó termékek </w:t>
            </w:r>
          </w:p>
          <w:p w14:paraId="6EB2BB1C" w14:textId="77777777" w:rsidR="00146D3E" w:rsidRPr="00932561" w:rsidRDefault="00932561" w:rsidP="002A497A">
            <w:pPr>
              <w:rPr>
                <w:b/>
                <w:i/>
                <w:szCs w:val="24"/>
              </w:rPr>
            </w:pPr>
            <w:r w:rsidRPr="00932561">
              <w:t xml:space="preserve">Az adatok a halkeltető állomások és </w:t>
            </w:r>
            <w:r w:rsidRPr="00932561">
              <w:t xml:space="preserve">ivadéknevelők </w:t>
            </w:r>
            <w:proofErr w:type="spellStart"/>
            <w:r w:rsidRPr="00932561">
              <w:t>fajonkénti</w:t>
            </w:r>
            <w:proofErr w:type="spellEnd"/>
            <w:r w:rsidRPr="00932561">
              <w:t xml:space="preserve"> termelésére vonatkoznak, a tenyésztésre termelt és értékesített, illetve a természetes vizekbe engedés szándékával előállított egyedszám szerint, a felhasználási cél és az életciklus szakasza szerinti bontásban.</w:t>
            </w:r>
            <w:r w:rsidRPr="00932561">
              <w:rPr>
                <w:b/>
              </w:rPr>
              <w:t xml:space="preserve"> </w:t>
            </w:r>
            <w:r w:rsidRPr="00932561">
              <w:t xml:space="preserve">Az adatok a halkeltető állomásokról és ivadéknevelőkből származó, tenyésztésre szánt </w:t>
            </w:r>
            <w:proofErr w:type="spellStart"/>
            <w:r w:rsidRPr="00932561">
              <w:t>fajonkénti</w:t>
            </w:r>
            <w:proofErr w:type="spellEnd"/>
            <w:r w:rsidRPr="00932561">
              <w:t xml:space="preserve"> termelés első értékesítéskori, pénzben kifejezett értékére vonatkoznak a felhasználás rendeltetési helye és az életciklus szakasza szerinti bontásban.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2079" w14:textId="77777777" w:rsidR="00146D3E" w:rsidRPr="00932561" w:rsidRDefault="00146D3E" w:rsidP="002A497A">
            <w:pPr>
              <w:rPr>
                <w:b/>
                <w:i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B32C" w14:textId="77777777" w:rsidR="00146D3E" w:rsidRPr="00932561" w:rsidRDefault="00146D3E" w:rsidP="002A497A">
            <w:pPr>
              <w:rPr>
                <w:i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8A6E" w14:textId="77777777" w:rsidR="00146D3E" w:rsidRPr="00932561" w:rsidRDefault="00146D3E" w:rsidP="002A497A">
            <w:pPr>
              <w:rPr>
                <w:i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889EF" w14:textId="77777777" w:rsidR="00146D3E" w:rsidRPr="00932561" w:rsidRDefault="00146D3E" w:rsidP="002A497A">
            <w:pPr>
              <w:rPr>
                <w:i/>
                <w:szCs w:val="24"/>
              </w:rPr>
            </w:pPr>
          </w:p>
        </w:tc>
      </w:tr>
      <w:tr w:rsidR="0046466C" w:rsidRPr="00932561" w14:paraId="3256B509" w14:textId="77777777" w:rsidTr="002A497A">
        <w:trPr>
          <w:cantSplit/>
          <w:trHeight w:val="507"/>
        </w:trPr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2EF3D" w14:textId="77777777" w:rsidR="00146D3E" w:rsidRPr="00932561" w:rsidRDefault="00932561" w:rsidP="002A497A">
            <w:pPr>
              <w:rPr>
                <w:b/>
                <w:iCs/>
                <w:szCs w:val="24"/>
              </w:rPr>
            </w:pPr>
            <w:proofErr w:type="spellStart"/>
            <w:r w:rsidRPr="00932561">
              <w:rPr>
                <w:b/>
              </w:rPr>
              <w:t>Akvakultúrás</w:t>
            </w:r>
            <w:proofErr w:type="spellEnd"/>
            <w:r w:rsidRPr="00932561">
              <w:rPr>
                <w:b/>
              </w:rPr>
              <w:t xml:space="preserve"> létesítmények </w:t>
            </w:r>
          </w:p>
          <w:p w14:paraId="2360F591" w14:textId="77777777" w:rsidR="00146D3E" w:rsidRPr="00932561" w:rsidRDefault="00932561" w:rsidP="002A497A">
            <w:pPr>
              <w:rPr>
                <w:iCs/>
                <w:szCs w:val="24"/>
              </w:rPr>
            </w:pPr>
            <w:r w:rsidRPr="00932561">
              <w:t xml:space="preserve">Az adatok az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létesítmények szerkezetére vonatkoznak.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97FA2" w14:textId="77777777" w:rsidR="00146D3E" w:rsidRPr="00932561" w:rsidRDefault="00932561" w:rsidP="002A497A">
            <w:pPr>
              <w:rPr>
                <w:b/>
                <w:iCs/>
                <w:szCs w:val="24"/>
              </w:rPr>
            </w:pPr>
            <w:r w:rsidRPr="00932561">
              <w:rPr>
                <w:b/>
              </w:rPr>
              <w:t xml:space="preserve">Létesítmények </w:t>
            </w:r>
          </w:p>
          <w:p w14:paraId="3C626063" w14:textId="77777777" w:rsidR="00146D3E" w:rsidRPr="00932561" w:rsidRDefault="00932561" w:rsidP="002A497A">
            <w:pPr>
              <w:rPr>
                <w:iCs/>
                <w:szCs w:val="24"/>
              </w:rPr>
            </w:pPr>
            <w:r w:rsidRPr="00932561">
              <w:t xml:space="preserve">Az adatok az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létesítmények számára és méreteire vonatkoznak az (EU) 2021/1167 felhatalmazáson alapuló bizottsági határozat</w:t>
            </w:r>
            <w:r w:rsidRPr="00932561">
              <w:rPr>
                <w:vertAlign w:val="superscript"/>
              </w:rPr>
              <w:t>1</w:t>
            </w:r>
            <w:r w:rsidRPr="00932561">
              <w:t xml:space="preserve"> 11. táblázata szerinti bontásban.</w:t>
            </w:r>
            <w:r w:rsidRPr="00932561">
              <w:rPr>
                <w:b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89D71" w14:textId="77777777" w:rsidR="00146D3E" w:rsidRPr="00932561" w:rsidRDefault="00932561" w:rsidP="002A497A">
            <w:pPr>
              <w:rPr>
                <w:iCs/>
                <w:szCs w:val="24"/>
              </w:rPr>
            </w:pPr>
            <w:r w:rsidRPr="00932561">
              <w:t>Kétévente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CCBF9" w14:textId="77777777" w:rsidR="00146D3E" w:rsidRPr="00932561" w:rsidRDefault="00932561" w:rsidP="002A497A">
            <w:pPr>
              <w:rPr>
                <w:iCs/>
                <w:szCs w:val="24"/>
              </w:rPr>
            </w:pPr>
            <w:r w:rsidRPr="00932561">
              <w:t>Naptári év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D3B7" w14:textId="77777777" w:rsidR="00146D3E" w:rsidRPr="00932561" w:rsidRDefault="00146D3E" w:rsidP="002A497A">
            <w:pPr>
              <w:rPr>
                <w:iCs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FF87" w14:textId="77777777" w:rsidR="00146D3E" w:rsidRPr="00932561" w:rsidRDefault="00932561" w:rsidP="002A497A">
            <w:pPr>
              <w:rPr>
                <w:bCs/>
                <w:iCs/>
                <w:szCs w:val="24"/>
              </w:rPr>
            </w:pPr>
            <w:r w:rsidRPr="00932561">
              <w:t>Alkalmazandó</w:t>
            </w:r>
          </w:p>
        </w:tc>
      </w:tr>
      <w:bookmarkEnd w:id="6"/>
      <w:tr w:rsidR="0046466C" w:rsidRPr="00932561" w14:paraId="1ED70F7A" w14:textId="77777777" w:rsidTr="002A497A">
        <w:trPr>
          <w:cantSplit/>
          <w:trHeight w:val="507"/>
        </w:trPr>
        <w:tc>
          <w:tcPr>
            <w:tcW w:w="9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EFB0" w14:textId="77777777" w:rsidR="00146D3E" w:rsidRPr="00932561" w:rsidRDefault="00932561" w:rsidP="002A497A">
            <w:pPr>
              <w:rPr>
                <w:bCs/>
                <w:i/>
                <w:iCs/>
                <w:szCs w:val="24"/>
              </w:rPr>
            </w:pPr>
            <w:r w:rsidRPr="00932561">
              <w:rPr>
                <w:i/>
                <w:vertAlign w:val="superscript"/>
              </w:rPr>
              <w:t>1</w:t>
            </w:r>
            <w:r w:rsidRPr="00932561">
              <w:rPr>
                <w:i/>
              </w:rPr>
              <w:t xml:space="preserve"> A Bizottság (EU) 2021/1167 felhatalmazáson alapuló határozata (2021. április 27.) a halászati és </w:t>
            </w:r>
            <w:proofErr w:type="spellStart"/>
            <w:r w:rsidRPr="00932561">
              <w:rPr>
                <w:i/>
              </w:rPr>
              <w:t>akvakultúra</w:t>
            </w:r>
            <w:proofErr w:type="spellEnd"/>
            <w:r w:rsidRPr="00932561">
              <w:rPr>
                <w:i/>
              </w:rPr>
              <w:t>-ágazatban a biológiai, környezeti, műszaki és társadalmi-gazdasági adatok gyűjtésére és kezelésére vonatkozó, 2022-től alkalmazandó többéves uniós program létrehozásáról (C/2021/2797, HL L 253., 2021.7.16., 51. o.).</w:t>
            </w:r>
          </w:p>
        </w:tc>
      </w:tr>
    </w:tbl>
    <w:p w14:paraId="3B797B4F" w14:textId="77777777" w:rsidR="00146D3E" w:rsidRPr="00932561" w:rsidRDefault="00146D3E" w:rsidP="00146D3E">
      <w:pPr>
        <w:pStyle w:val="AmColumnHeading"/>
        <w:jc w:val="left"/>
      </w:pPr>
    </w:p>
    <w:p w14:paraId="3E7C642F" w14:textId="77777777" w:rsidR="00146D3E" w:rsidRPr="00932561" w:rsidRDefault="00146D3E" w:rsidP="00146D3E">
      <w:pPr>
        <w:pStyle w:val="AmColumnHeading"/>
      </w:pPr>
    </w:p>
    <w:p w14:paraId="451C3AC9" w14:textId="77777777" w:rsidR="00146D3E" w:rsidRPr="00932561" w:rsidRDefault="00146D3E" w:rsidP="00146D3E">
      <w:pPr>
        <w:pStyle w:val="AmColumnHeading"/>
      </w:pPr>
    </w:p>
    <w:p w14:paraId="67081772" w14:textId="77777777" w:rsidR="00146D3E" w:rsidRPr="00932561" w:rsidRDefault="00146D3E" w:rsidP="00146D3E">
      <w:pPr>
        <w:pStyle w:val="AmColumnHeading"/>
      </w:pPr>
    </w:p>
    <w:p w14:paraId="3C7855DE" w14:textId="77777777" w:rsidR="00146D3E" w:rsidRPr="00932561" w:rsidRDefault="00146D3E" w:rsidP="00146D3E">
      <w:pPr>
        <w:pStyle w:val="AmColumnHeading"/>
      </w:pPr>
    </w:p>
    <w:p w14:paraId="6F82FD3D" w14:textId="77777777" w:rsidR="00146D3E" w:rsidRPr="00932561" w:rsidRDefault="00932561" w:rsidP="00146D3E">
      <w:pPr>
        <w:pStyle w:val="AmColumnHeading"/>
      </w:pPr>
      <w:r w:rsidRPr="00932561">
        <w:t>Módosítás</w:t>
      </w:r>
    </w:p>
    <w:tbl>
      <w:tblPr>
        <w:tblStyle w:val="TableGrid"/>
        <w:tblpPr w:leftFromText="180" w:rightFromText="180" w:vertAnchor="text" w:tblpY="1"/>
        <w:tblOverlap w:val="never"/>
        <w:tblW w:w="9060" w:type="dxa"/>
        <w:tblLook w:val="04A0" w:firstRow="1" w:lastRow="0" w:firstColumn="1" w:lastColumn="0" w:noHBand="0" w:noVBand="1"/>
      </w:tblPr>
      <w:tblGrid>
        <w:gridCol w:w="926"/>
        <w:gridCol w:w="436"/>
        <w:gridCol w:w="610"/>
        <w:gridCol w:w="990"/>
        <w:gridCol w:w="1253"/>
        <w:gridCol w:w="1034"/>
        <w:gridCol w:w="1277"/>
        <w:gridCol w:w="1277"/>
        <w:gridCol w:w="1250"/>
        <w:gridCol w:w="7"/>
      </w:tblGrid>
      <w:tr w:rsidR="0046466C" w:rsidRPr="00932561" w14:paraId="6AB606D1" w14:textId="77777777" w:rsidTr="00146D3E">
        <w:trPr>
          <w:gridAfter w:val="1"/>
          <w:wAfter w:w="8" w:type="dxa"/>
          <w:cantSplit/>
          <w:trHeight w:val="315"/>
          <w:tblHeader/>
        </w:trPr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9F3F7" w14:textId="77777777" w:rsidR="00146D3E" w:rsidRPr="00932561" w:rsidRDefault="00932561" w:rsidP="00146D3E">
            <w:pPr>
              <w:rPr>
                <w:iCs/>
                <w:sz w:val="22"/>
                <w:szCs w:val="22"/>
              </w:rPr>
            </w:pPr>
            <w:bookmarkStart w:id="7" w:name="_Hlk221085293"/>
            <w:r w:rsidRPr="00932561">
              <w:rPr>
                <w:sz w:val="22"/>
              </w:rPr>
              <w:t xml:space="preserve">Téma </w:t>
            </w:r>
          </w:p>
        </w:tc>
        <w:tc>
          <w:tcPr>
            <w:tcW w:w="16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1064D" w14:textId="77777777" w:rsidR="00146D3E" w:rsidRPr="00932561" w:rsidRDefault="00932561" w:rsidP="00146D3E">
            <w:pPr>
              <w:rPr>
                <w:iCs/>
                <w:sz w:val="22"/>
                <w:szCs w:val="22"/>
              </w:rPr>
            </w:pPr>
            <w:r w:rsidRPr="00932561">
              <w:rPr>
                <w:sz w:val="22"/>
              </w:rPr>
              <w:t>Részletes témák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B7AF5" w14:textId="77777777" w:rsidR="00146D3E" w:rsidRPr="00932561" w:rsidRDefault="00932561" w:rsidP="00146D3E">
            <w:pPr>
              <w:rPr>
                <w:iCs/>
                <w:sz w:val="22"/>
                <w:szCs w:val="22"/>
              </w:rPr>
            </w:pPr>
            <w:r w:rsidRPr="00932561">
              <w:rPr>
                <w:sz w:val="22"/>
              </w:rPr>
              <w:t>Adattovábbítási gyakoriságok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8F1AD" w14:textId="77777777" w:rsidR="00146D3E" w:rsidRPr="00932561" w:rsidRDefault="00932561" w:rsidP="00146D3E">
            <w:pPr>
              <w:rPr>
                <w:iCs/>
                <w:sz w:val="22"/>
                <w:szCs w:val="22"/>
              </w:rPr>
            </w:pPr>
            <w:r w:rsidRPr="00932561">
              <w:rPr>
                <w:sz w:val="22"/>
              </w:rPr>
              <w:t>Vonatkozási időszak</w:t>
            </w:r>
          </w:p>
        </w:tc>
        <w:tc>
          <w:tcPr>
            <w:tcW w:w="3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7089" w14:textId="77777777" w:rsidR="00146D3E" w:rsidRPr="00932561" w:rsidRDefault="00932561" w:rsidP="00146D3E">
            <w:pPr>
              <w:rPr>
                <w:iCs/>
                <w:sz w:val="22"/>
                <w:szCs w:val="22"/>
              </w:rPr>
            </w:pPr>
            <w:r w:rsidRPr="00932561">
              <w:rPr>
                <w:sz w:val="22"/>
              </w:rPr>
              <w:t>Dimenziók</w:t>
            </w:r>
          </w:p>
        </w:tc>
      </w:tr>
      <w:bookmarkEnd w:id="7"/>
      <w:tr w:rsidR="0046466C" w:rsidRPr="00932561" w14:paraId="786234A5" w14:textId="77777777" w:rsidTr="00146D3E">
        <w:trPr>
          <w:cantSplit/>
          <w:trHeight w:val="315"/>
          <w:tblHeader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071F7" w14:textId="77777777" w:rsidR="00146D3E" w:rsidRPr="00932561" w:rsidRDefault="00146D3E" w:rsidP="00146D3E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0FC1B" w14:textId="77777777" w:rsidR="00146D3E" w:rsidRPr="00932561" w:rsidRDefault="00146D3E" w:rsidP="00146D3E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45673" w14:textId="77777777" w:rsidR="00146D3E" w:rsidRPr="00932561" w:rsidRDefault="00146D3E" w:rsidP="00146D3E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54DEB" w14:textId="77777777" w:rsidR="00146D3E" w:rsidRPr="00932561" w:rsidRDefault="00146D3E" w:rsidP="00146D3E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2FE6" w14:textId="77777777" w:rsidR="00146D3E" w:rsidRPr="00932561" w:rsidRDefault="00932561" w:rsidP="00146D3E">
            <w:pPr>
              <w:rPr>
                <w:b/>
                <w:i/>
                <w:sz w:val="22"/>
                <w:szCs w:val="22"/>
              </w:rPr>
            </w:pPr>
            <w:r w:rsidRPr="00932561">
              <w:rPr>
                <w:b/>
                <w:i/>
                <w:sz w:val="22"/>
              </w:rPr>
              <w:t>CITES-fajok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96A3D" w14:textId="77777777" w:rsidR="00146D3E" w:rsidRPr="00932561" w:rsidRDefault="00932561" w:rsidP="00146D3E">
            <w:pPr>
              <w:rPr>
                <w:bCs/>
                <w:iCs/>
                <w:sz w:val="22"/>
                <w:szCs w:val="22"/>
              </w:rPr>
            </w:pPr>
            <w:r w:rsidRPr="00932561">
              <w:rPr>
                <w:sz w:val="22"/>
              </w:rPr>
              <w:t>Ökológiai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7E46" w14:textId="77777777" w:rsidR="00146D3E" w:rsidRPr="00932561" w:rsidRDefault="00932561" w:rsidP="00146D3E">
            <w:pPr>
              <w:rPr>
                <w:bCs/>
                <w:iCs/>
                <w:sz w:val="22"/>
                <w:szCs w:val="22"/>
              </w:rPr>
            </w:pPr>
            <w:r w:rsidRPr="00932561">
              <w:rPr>
                <w:sz w:val="22"/>
              </w:rPr>
              <w:t xml:space="preserve">Regionális </w:t>
            </w:r>
          </w:p>
        </w:tc>
      </w:tr>
      <w:tr w:rsidR="0046466C" w:rsidRPr="00932561" w14:paraId="75CDA089" w14:textId="77777777" w:rsidTr="00146D3E">
        <w:trPr>
          <w:cantSplit/>
          <w:trHeight w:val="2290"/>
        </w:trPr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A8A8963" w14:textId="77777777" w:rsidR="00146D3E" w:rsidRPr="00932561" w:rsidRDefault="00932561" w:rsidP="00146D3E">
            <w:pPr>
              <w:rPr>
                <w:b/>
                <w:iCs/>
                <w:szCs w:val="24"/>
              </w:rPr>
            </w:pPr>
            <w:r w:rsidRPr="00932561">
              <w:rPr>
                <w:b/>
              </w:rPr>
              <w:t xml:space="preserve">Teljes </w:t>
            </w:r>
            <w:proofErr w:type="spellStart"/>
            <w:r w:rsidRPr="00932561">
              <w:rPr>
                <w:b/>
              </w:rPr>
              <w:t>akvakultúrás</w:t>
            </w:r>
            <w:proofErr w:type="spellEnd"/>
            <w:r w:rsidRPr="00932561">
              <w:rPr>
                <w:b/>
              </w:rPr>
              <w:t xml:space="preserve"> termelés a </w:t>
            </w:r>
            <w:r w:rsidRPr="00932561">
              <w:rPr>
                <w:b/>
              </w:rPr>
              <w:t>halkeltető állomások és ivadéknevelők kivételével</w:t>
            </w:r>
          </w:p>
          <w:p w14:paraId="5FC58716" w14:textId="77777777" w:rsidR="00146D3E" w:rsidRPr="00932561" w:rsidRDefault="00932561" w:rsidP="00146D3E">
            <w:pPr>
              <w:rPr>
                <w:b/>
                <w:bCs/>
                <w:i/>
                <w:szCs w:val="24"/>
              </w:rPr>
            </w:pPr>
            <w:r w:rsidRPr="00932561">
              <w:t xml:space="preserve">Az adatok a fogyasztásra szánt, illetve a </w:t>
            </w:r>
            <w:proofErr w:type="spellStart"/>
            <w:r w:rsidRPr="00932561">
              <w:t>bioökonómia</w:t>
            </w:r>
            <w:proofErr w:type="spellEnd"/>
            <w:r w:rsidRPr="00932561">
              <w:t xml:space="preserve"> különböző szegmensei számára előállított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termelés tömegére és pénzben kifejezett értékére vonatkoznak.</w:t>
            </w:r>
          </w:p>
          <w:p w14:paraId="37DC34F4" w14:textId="77777777" w:rsidR="00146D3E" w:rsidRPr="00932561" w:rsidRDefault="00146D3E" w:rsidP="00146D3E">
            <w:pPr>
              <w:rPr>
                <w:i/>
                <w:szCs w:val="24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845F1" w14:textId="77777777" w:rsidR="00146D3E" w:rsidRPr="00932561" w:rsidRDefault="00932561" w:rsidP="00146D3E">
            <w:pPr>
              <w:rPr>
                <w:b/>
                <w:bCs/>
                <w:i/>
                <w:szCs w:val="24"/>
              </w:rPr>
            </w:pPr>
            <w:proofErr w:type="spellStart"/>
            <w:r w:rsidRPr="00932561">
              <w:rPr>
                <w:b/>
              </w:rPr>
              <w:t>Akvakultúra</w:t>
            </w:r>
            <w:proofErr w:type="spellEnd"/>
            <w:r w:rsidRPr="00932561">
              <w:rPr>
                <w:b/>
              </w:rPr>
              <w:t xml:space="preserve">-termékek az ikra </w:t>
            </w:r>
            <w:r w:rsidRPr="00932561">
              <w:rPr>
                <w:b/>
                <w:bCs/>
                <w:i/>
                <w:iCs/>
              </w:rPr>
              <w:t>és az alga</w:t>
            </w:r>
            <w:r w:rsidRPr="00932561">
              <w:rPr>
                <w:b/>
              </w:rPr>
              <w:t xml:space="preserve"> kivételével</w:t>
            </w:r>
          </w:p>
          <w:p w14:paraId="0ACFE51A" w14:textId="77777777" w:rsidR="00146D3E" w:rsidRPr="00932561" w:rsidRDefault="00932561" w:rsidP="00146D3E">
            <w:pPr>
              <w:rPr>
                <w:iCs/>
                <w:szCs w:val="24"/>
              </w:rPr>
            </w:pPr>
            <w:r w:rsidRPr="00932561">
              <w:t xml:space="preserve">Az adatok a vízi élőlények első értékesítéskori </w:t>
            </w:r>
            <w:proofErr w:type="spellStart"/>
            <w:r w:rsidRPr="00932561">
              <w:t>fajonkénti</w:t>
            </w:r>
            <w:proofErr w:type="spellEnd"/>
            <w:r w:rsidRPr="00932561">
              <w:t xml:space="preserve"> tömegére és értékére vonatkoznak, a feldolgozatlan termelés élőtömeg-egyenértékében kifejezve, környezeti és termelési módszer szerinti bontásban. Az adatok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ikra nélkül értendők. 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4D2E9" w14:textId="77777777" w:rsidR="00146D3E" w:rsidRPr="00932561" w:rsidRDefault="00932561" w:rsidP="00146D3E">
            <w:pPr>
              <w:rPr>
                <w:iCs/>
                <w:szCs w:val="24"/>
              </w:rPr>
            </w:pPr>
            <w:r w:rsidRPr="00932561">
              <w:t>Éves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C24E3" w14:textId="77777777" w:rsidR="00146D3E" w:rsidRPr="00932561" w:rsidRDefault="00932561" w:rsidP="00146D3E">
            <w:pPr>
              <w:rPr>
                <w:iCs/>
                <w:szCs w:val="24"/>
              </w:rPr>
            </w:pPr>
            <w:r w:rsidRPr="00932561">
              <w:t>Naptári év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F60E" w14:textId="77777777" w:rsidR="00146D3E" w:rsidRPr="00932561" w:rsidRDefault="00932561" w:rsidP="00146D3E">
            <w:pPr>
              <w:rPr>
                <w:b/>
                <w:i/>
                <w:szCs w:val="24"/>
              </w:rPr>
            </w:pPr>
            <w:r w:rsidRPr="00932561">
              <w:rPr>
                <w:b/>
                <w:i/>
              </w:rPr>
              <w:t>Alkalmazandó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258B" w14:textId="77777777" w:rsidR="00146D3E" w:rsidRPr="00932561" w:rsidRDefault="00932561" w:rsidP="00146D3E">
            <w:pPr>
              <w:rPr>
                <w:bCs/>
                <w:iCs/>
                <w:szCs w:val="24"/>
              </w:rPr>
            </w:pPr>
            <w:r w:rsidRPr="00932561">
              <w:t>Alkalmazandó</w:t>
            </w:r>
          </w:p>
          <w:p w14:paraId="09F010A7" w14:textId="77777777" w:rsidR="00146D3E" w:rsidRPr="00932561" w:rsidRDefault="00146D3E" w:rsidP="00146D3E">
            <w:pPr>
              <w:rPr>
                <w:bCs/>
                <w:iCs/>
                <w:szCs w:val="24"/>
              </w:rPr>
            </w:pP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9143" w14:textId="77777777" w:rsidR="00146D3E" w:rsidRPr="00932561" w:rsidRDefault="00932561" w:rsidP="00146D3E">
            <w:pPr>
              <w:rPr>
                <w:bCs/>
                <w:iCs/>
                <w:szCs w:val="24"/>
              </w:rPr>
            </w:pPr>
            <w:r w:rsidRPr="00932561">
              <w:t>Alkalmazandó</w:t>
            </w:r>
          </w:p>
          <w:p w14:paraId="0BC092D5" w14:textId="77777777" w:rsidR="00146D3E" w:rsidRPr="00932561" w:rsidRDefault="00146D3E" w:rsidP="00146D3E">
            <w:pPr>
              <w:rPr>
                <w:bCs/>
                <w:iCs/>
                <w:szCs w:val="24"/>
              </w:rPr>
            </w:pPr>
          </w:p>
        </w:tc>
      </w:tr>
      <w:tr w:rsidR="0046466C" w:rsidRPr="00932561" w14:paraId="324B93EB" w14:textId="77777777" w:rsidTr="00146D3E">
        <w:trPr>
          <w:cantSplit/>
          <w:trHeight w:val="1856"/>
        </w:trPr>
        <w:tc>
          <w:tcPr>
            <w:tcW w:w="0" w:type="auto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949995" w14:textId="77777777" w:rsidR="00146D3E" w:rsidRPr="00932561" w:rsidRDefault="00146D3E" w:rsidP="00146D3E">
            <w:pPr>
              <w:rPr>
                <w:i/>
                <w:szCs w:val="24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4E609" w14:textId="77777777" w:rsidR="00146D3E" w:rsidRPr="00932561" w:rsidRDefault="00932561" w:rsidP="00146D3E">
            <w:pPr>
              <w:rPr>
                <w:b/>
                <w:bCs/>
                <w:iCs/>
                <w:szCs w:val="24"/>
              </w:rPr>
            </w:pPr>
            <w:proofErr w:type="spellStart"/>
            <w:r w:rsidRPr="00932561">
              <w:rPr>
                <w:b/>
              </w:rPr>
              <w:t>Akvakultúrás</w:t>
            </w:r>
            <w:proofErr w:type="spellEnd"/>
            <w:r w:rsidRPr="00932561">
              <w:rPr>
                <w:b/>
              </w:rPr>
              <w:t xml:space="preserve"> ikra</w:t>
            </w:r>
          </w:p>
          <w:p w14:paraId="5189B951" w14:textId="77777777" w:rsidR="00146D3E" w:rsidRPr="00932561" w:rsidRDefault="00932561" w:rsidP="00146D3E">
            <w:pPr>
              <w:rPr>
                <w:b/>
                <w:i/>
                <w:szCs w:val="24"/>
              </w:rPr>
            </w:pPr>
            <w:r w:rsidRPr="00932561">
              <w:t xml:space="preserve">Az adatok az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ikrák első értékesítéskori </w:t>
            </w:r>
            <w:proofErr w:type="spellStart"/>
            <w:r w:rsidRPr="00932561">
              <w:t>fajonkénti</w:t>
            </w:r>
            <w:proofErr w:type="spellEnd"/>
            <w:r w:rsidRPr="00932561">
              <w:t xml:space="preserve"> tömegére és értékére vonatkoznak, a feldolgozatlan termelés </w:t>
            </w:r>
            <w:r w:rsidRPr="00932561">
              <w:t>frisstömeg-egyenértékében kifejezve, környezeti bontásban.</w:t>
            </w:r>
            <w:r w:rsidRPr="00932561">
              <w:rPr>
                <w:i/>
              </w:rPr>
              <w:t xml:space="preserve"> </w:t>
            </w: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2E4C" w14:textId="77777777" w:rsidR="00146D3E" w:rsidRPr="00932561" w:rsidRDefault="00146D3E" w:rsidP="00146D3E">
            <w:pPr>
              <w:rPr>
                <w:i/>
                <w:szCs w:val="24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D33A" w14:textId="77777777" w:rsidR="00146D3E" w:rsidRPr="00932561" w:rsidRDefault="00146D3E" w:rsidP="00146D3E">
            <w:pPr>
              <w:rPr>
                <w:i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4C10" w14:textId="77777777" w:rsidR="00146D3E" w:rsidRPr="00932561" w:rsidRDefault="00932561" w:rsidP="00146D3E">
            <w:pPr>
              <w:rPr>
                <w:b/>
                <w:i/>
                <w:szCs w:val="24"/>
              </w:rPr>
            </w:pPr>
            <w:r w:rsidRPr="00932561">
              <w:rPr>
                <w:b/>
                <w:i/>
              </w:rPr>
              <w:t>Alkalmazandó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BC2F" w14:textId="77777777" w:rsidR="00146D3E" w:rsidRPr="00932561" w:rsidRDefault="00146D3E" w:rsidP="00146D3E">
            <w:pPr>
              <w:rPr>
                <w:b/>
                <w:i/>
                <w:szCs w:val="24"/>
              </w:rPr>
            </w:pP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11DA7" w14:textId="77777777" w:rsidR="00146D3E" w:rsidRPr="00932561" w:rsidRDefault="00932561" w:rsidP="00146D3E">
            <w:pPr>
              <w:rPr>
                <w:bCs/>
                <w:iCs/>
                <w:szCs w:val="24"/>
              </w:rPr>
            </w:pPr>
            <w:r w:rsidRPr="00932561">
              <w:t>Alkalmazandó</w:t>
            </w:r>
          </w:p>
        </w:tc>
      </w:tr>
      <w:tr w:rsidR="0046466C" w:rsidRPr="00932561" w14:paraId="65293516" w14:textId="77777777" w:rsidTr="00146D3E">
        <w:trPr>
          <w:cantSplit/>
          <w:trHeight w:val="1856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68C7" w14:textId="77777777" w:rsidR="00146D3E" w:rsidRPr="00932561" w:rsidRDefault="00146D3E" w:rsidP="00146D3E">
            <w:pPr>
              <w:rPr>
                <w:i/>
                <w:szCs w:val="24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5BEF" w14:textId="77777777" w:rsidR="00146D3E" w:rsidRPr="00932561" w:rsidRDefault="00932561" w:rsidP="00146D3E">
            <w:pPr>
              <w:rPr>
                <w:b/>
                <w:bCs/>
                <w:i/>
                <w:szCs w:val="24"/>
              </w:rPr>
            </w:pPr>
            <w:r w:rsidRPr="00932561">
              <w:rPr>
                <w:b/>
                <w:i/>
              </w:rPr>
              <w:t>Alga-</w:t>
            </w:r>
            <w:proofErr w:type="spellStart"/>
            <w:r w:rsidRPr="00932561">
              <w:rPr>
                <w:b/>
                <w:i/>
              </w:rPr>
              <w:t>akvakultúra</w:t>
            </w:r>
            <w:proofErr w:type="spellEnd"/>
          </w:p>
          <w:p w14:paraId="033997CD" w14:textId="77777777" w:rsidR="00146D3E" w:rsidRPr="00932561" w:rsidRDefault="00146D3E" w:rsidP="00146D3E">
            <w:pPr>
              <w:rPr>
                <w:b/>
                <w:bCs/>
                <w:i/>
                <w:szCs w:val="24"/>
              </w:rPr>
            </w:pPr>
          </w:p>
          <w:p w14:paraId="53813AE2" w14:textId="77777777" w:rsidR="00146D3E" w:rsidRPr="00932561" w:rsidRDefault="00932561" w:rsidP="00146D3E">
            <w:pPr>
              <w:rPr>
                <w:b/>
                <w:bCs/>
                <w:i/>
                <w:szCs w:val="24"/>
              </w:rPr>
            </w:pPr>
            <w:r w:rsidRPr="00932561">
              <w:rPr>
                <w:b/>
                <w:i/>
              </w:rPr>
              <w:t xml:space="preserve">Az adatok a vízi élőlények </w:t>
            </w:r>
            <w:proofErr w:type="spellStart"/>
            <w:r w:rsidRPr="00932561">
              <w:rPr>
                <w:b/>
                <w:i/>
              </w:rPr>
              <w:t>fajonkénti</w:t>
            </w:r>
            <w:proofErr w:type="spellEnd"/>
            <w:r w:rsidRPr="00932561">
              <w:rPr>
                <w:b/>
                <w:i/>
              </w:rPr>
              <w:t xml:space="preserve"> tömegére vonatkoznak, </w:t>
            </w:r>
          </w:p>
          <w:p w14:paraId="1FBCDEC6" w14:textId="77777777" w:rsidR="00146D3E" w:rsidRPr="00932561" w:rsidRDefault="00932561" w:rsidP="00146D3E">
            <w:pPr>
              <w:rPr>
                <w:b/>
                <w:bCs/>
                <w:i/>
                <w:szCs w:val="24"/>
              </w:rPr>
            </w:pPr>
            <w:r w:rsidRPr="00932561">
              <w:rPr>
                <w:b/>
                <w:i/>
              </w:rPr>
              <w:t xml:space="preserve">betakarításkor, a feldolgozatlan termelés </w:t>
            </w:r>
            <w:r w:rsidRPr="00932561">
              <w:rPr>
                <w:b/>
                <w:i/>
              </w:rPr>
              <w:t xml:space="preserve">élőtömeg-egyenértékében kifejezve, </w:t>
            </w:r>
          </w:p>
          <w:p w14:paraId="2BBB2746" w14:textId="77777777" w:rsidR="00146D3E" w:rsidRPr="00932561" w:rsidRDefault="00932561" w:rsidP="00146D3E">
            <w:pPr>
              <w:rPr>
                <w:b/>
                <w:bCs/>
                <w:i/>
                <w:szCs w:val="24"/>
              </w:rPr>
            </w:pPr>
            <w:r w:rsidRPr="00932561">
              <w:rPr>
                <w:b/>
                <w:i/>
              </w:rPr>
              <w:t>környezeti és termelési módszer szerinti bontásban.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7DFF" w14:textId="77777777" w:rsidR="00146D3E" w:rsidRPr="00932561" w:rsidRDefault="00932561" w:rsidP="00146D3E">
            <w:pPr>
              <w:rPr>
                <w:b/>
                <w:bCs/>
                <w:i/>
                <w:sz w:val="20"/>
              </w:rPr>
            </w:pPr>
            <w:r w:rsidRPr="00932561">
              <w:rPr>
                <w:b/>
                <w:i/>
                <w:sz w:val="20"/>
              </w:rPr>
              <w:t>Éves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8A1D" w14:textId="77777777" w:rsidR="00146D3E" w:rsidRPr="00932561" w:rsidRDefault="00932561" w:rsidP="00146D3E">
            <w:pPr>
              <w:rPr>
                <w:b/>
                <w:bCs/>
                <w:i/>
                <w:sz w:val="20"/>
              </w:rPr>
            </w:pPr>
            <w:r w:rsidRPr="00932561">
              <w:rPr>
                <w:b/>
                <w:i/>
                <w:sz w:val="20"/>
              </w:rPr>
              <w:t>Naptári év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3247" w14:textId="77777777" w:rsidR="00146D3E" w:rsidRPr="00932561" w:rsidRDefault="00146D3E" w:rsidP="00146D3E">
            <w:pPr>
              <w:rPr>
                <w:b/>
                <w:i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D363" w14:textId="77777777" w:rsidR="00146D3E" w:rsidRPr="00932561" w:rsidRDefault="00932561" w:rsidP="00146D3E">
            <w:pPr>
              <w:rPr>
                <w:b/>
                <w:i/>
                <w:sz w:val="20"/>
              </w:rPr>
            </w:pPr>
            <w:r w:rsidRPr="00932561">
              <w:rPr>
                <w:b/>
                <w:i/>
                <w:sz w:val="20"/>
              </w:rPr>
              <w:t>Alkalmazandó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7813" w14:textId="77777777" w:rsidR="00146D3E" w:rsidRPr="00932561" w:rsidRDefault="00932561" w:rsidP="00146D3E">
            <w:pPr>
              <w:rPr>
                <w:b/>
                <w:i/>
                <w:sz w:val="20"/>
              </w:rPr>
            </w:pPr>
            <w:r w:rsidRPr="00932561">
              <w:rPr>
                <w:b/>
                <w:i/>
                <w:sz w:val="20"/>
              </w:rPr>
              <w:t>Alkalmazandó</w:t>
            </w:r>
          </w:p>
        </w:tc>
      </w:tr>
      <w:tr w:rsidR="0046466C" w:rsidRPr="00932561" w14:paraId="7E6391BB" w14:textId="77777777" w:rsidTr="00146D3E">
        <w:trPr>
          <w:cantSplit/>
          <w:trHeight w:val="1432"/>
        </w:trPr>
        <w:tc>
          <w:tcPr>
            <w:tcW w:w="15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7211" w14:textId="77777777" w:rsidR="00146D3E" w:rsidRPr="00932561" w:rsidRDefault="00932561" w:rsidP="00146D3E">
            <w:pPr>
              <w:rPr>
                <w:b/>
                <w:iCs/>
                <w:szCs w:val="24"/>
              </w:rPr>
            </w:pPr>
            <w:proofErr w:type="spellStart"/>
            <w:r w:rsidRPr="00932561">
              <w:rPr>
                <w:b/>
              </w:rPr>
              <w:t>Akvakultúra</w:t>
            </w:r>
            <w:proofErr w:type="spellEnd"/>
            <w:r w:rsidRPr="00932561">
              <w:rPr>
                <w:b/>
              </w:rPr>
              <w:t>-áramlások</w:t>
            </w:r>
          </w:p>
          <w:p w14:paraId="3BB2F7A7" w14:textId="77777777" w:rsidR="00146D3E" w:rsidRPr="00932561" w:rsidRDefault="00932561" w:rsidP="00146D3E">
            <w:pPr>
              <w:rPr>
                <w:iCs/>
                <w:szCs w:val="24"/>
              </w:rPr>
            </w:pPr>
            <w:r w:rsidRPr="00932561">
              <w:t xml:space="preserve">Az adatok a nem fogyasztásra szánt </w:t>
            </w:r>
            <w:proofErr w:type="spellStart"/>
            <w:r w:rsidRPr="00932561">
              <w:t>akvakultúra</w:t>
            </w:r>
            <w:proofErr w:type="spellEnd"/>
            <w:r w:rsidRPr="00932561">
              <w:t>-áramlásokra vonatkoznak.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396B6" w14:textId="77777777" w:rsidR="00146D3E" w:rsidRPr="00932561" w:rsidRDefault="00932561" w:rsidP="00146D3E">
            <w:pPr>
              <w:rPr>
                <w:b/>
                <w:bCs/>
                <w:iCs/>
                <w:szCs w:val="24"/>
              </w:rPr>
            </w:pPr>
            <w:bookmarkStart w:id="8" w:name="_Hlk138233053"/>
            <w:bookmarkStart w:id="9" w:name="_Hlk138231870"/>
            <w:r w:rsidRPr="00932561">
              <w:rPr>
                <w:b/>
              </w:rPr>
              <w:t xml:space="preserve">Befogáson alapuló </w:t>
            </w:r>
            <w:proofErr w:type="spellStart"/>
            <w:r w:rsidRPr="00932561">
              <w:rPr>
                <w:b/>
              </w:rPr>
              <w:t>akvakultúra</w:t>
            </w:r>
            <w:bookmarkEnd w:id="8"/>
            <w:proofErr w:type="spellEnd"/>
          </w:p>
          <w:p w14:paraId="5F49A42C" w14:textId="77777777" w:rsidR="00146D3E" w:rsidRPr="00932561" w:rsidRDefault="00932561" w:rsidP="00146D3E">
            <w:pPr>
              <w:rPr>
                <w:b/>
                <w:iCs/>
                <w:szCs w:val="24"/>
              </w:rPr>
            </w:pPr>
            <w:r w:rsidRPr="00932561">
              <w:t xml:space="preserve">Az adatok az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létesítményekben történő tenyésztés céljából vadon ejtett fogások </w:t>
            </w:r>
            <w:proofErr w:type="spellStart"/>
            <w:r w:rsidRPr="00932561">
              <w:t>fajonkénti</w:t>
            </w:r>
            <w:proofErr w:type="spellEnd"/>
            <w:r w:rsidRPr="00932561">
              <w:t xml:space="preserve"> tömegére és értékére vonatkoznak.</w:t>
            </w:r>
            <w:bookmarkEnd w:id="9"/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C26F2" w14:textId="77777777" w:rsidR="00146D3E" w:rsidRPr="00932561" w:rsidRDefault="00932561" w:rsidP="00146D3E">
            <w:pPr>
              <w:rPr>
                <w:b/>
                <w:iCs/>
                <w:szCs w:val="24"/>
              </w:rPr>
            </w:pPr>
            <w:r w:rsidRPr="00932561">
              <w:t>Éves</w:t>
            </w:r>
          </w:p>
        </w:tc>
        <w:tc>
          <w:tcPr>
            <w:tcW w:w="1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EC829" w14:textId="77777777" w:rsidR="00146D3E" w:rsidRPr="00932561" w:rsidRDefault="00932561" w:rsidP="00146D3E">
            <w:pPr>
              <w:rPr>
                <w:iCs/>
                <w:szCs w:val="24"/>
              </w:rPr>
            </w:pPr>
            <w:r w:rsidRPr="00932561">
              <w:t>Naptári év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BA36" w14:textId="77777777" w:rsidR="00146D3E" w:rsidRPr="00932561" w:rsidRDefault="00932561" w:rsidP="00146D3E">
            <w:pPr>
              <w:rPr>
                <w:b/>
                <w:bCs/>
                <w:i/>
                <w:szCs w:val="24"/>
              </w:rPr>
            </w:pPr>
            <w:r w:rsidRPr="00932561">
              <w:rPr>
                <w:b/>
                <w:i/>
              </w:rPr>
              <w:t>Alkalmazandó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AA58" w14:textId="77777777" w:rsidR="00146D3E" w:rsidRPr="00932561" w:rsidRDefault="00146D3E" w:rsidP="00146D3E">
            <w:pPr>
              <w:rPr>
                <w:i/>
                <w:szCs w:val="24"/>
              </w:rPr>
            </w:pPr>
          </w:p>
        </w:tc>
        <w:tc>
          <w:tcPr>
            <w:tcW w:w="11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CE35" w14:textId="77777777" w:rsidR="00146D3E" w:rsidRPr="00932561" w:rsidRDefault="00146D3E" w:rsidP="00146D3E">
            <w:pPr>
              <w:rPr>
                <w:i/>
                <w:szCs w:val="24"/>
              </w:rPr>
            </w:pPr>
          </w:p>
        </w:tc>
      </w:tr>
      <w:tr w:rsidR="0046466C" w:rsidRPr="00932561" w14:paraId="3D17CD44" w14:textId="77777777" w:rsidTr="00146D3E">
        <w:trPr>
          <w:cantSplit/>
          <w:trHeight w:val="3885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AA1E7" w14:textId="77777777" w:rsidR="00146D3E" w:rsidRPr="00932561" w:rsidRDefault="00146D3E" w:rsidP="00146D3E">
            <w:pPr>
              <w:rPr>
                <w:i/>
                <w:szCs w:val="24"/>
              </w:rPr>
            </w:pP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F534" w14:textId="77777777" w:rsidR="00146D3E" w:rsidRPr="00932561" w:rsidRDefault="00932561" w:rsidP="00146D3E">
            <w:pPr>
              <w:rPr>
                <w:b/>
                <w:bCs/>
                <w:iCs/>
                <w:szCs w:val="24"/>
              </w:rPr>
            </w:pPr>
            <w:r w:rsidRPr="00932561">
              <w:rPr>
                <w:b/>
              </w:rPr>
              <w:t xml:space="preserve">A halkeltető állomásokról és ivadéknevelőkből származó termékek </w:t>
            </w:r>
          </w:p>
          <w:p w14:paraId="66A8C75F" w14:textId="77777777" w:rsidR="00146D3E" w:rsidRPr="00932561" w:rsidRDefault="00932561" w:rsidP="00146D3E">
            <w:pPr>
              <w:rPr>
                <w:b/>
                <w:i/>
                <w:szCs w:val="24"/>
              </w:rPr>
            </w:pPr>
            <w:r w:rsidRPr="00932561">
              <w:t xml:space="preserve">Az </w:t>
            </w:r>
            <w:r w:rsidRPr="00932561">
              <w:t xml:space="preserve">adatok a halkeltető állomások és ivadéknevelők </w:t>
            </w:r>
            <w:proofErr w:type="spellStart"/>
            <w:r w:rsidRPr="00932561">
              <w:t>fajonkénti</w:t>
            </w:r>
            <w:proofErr w:type="spellEnd"/>
            <w:r w:rsidRPr="00932561">
              <w:t xml:space="preserve"> termelésére vonatkoznak, a tenyésztésre termelt és értékesített, illetve a természetes vizekbe engedés szándékával előállított egyedszám szerint, a felhasználási cél és az életciklus szakasza szerinti bontásban.</w:t>
            </w:r>
            <w:r w:rsidRPr="00932561">
              <w:rPr>
                <w:b/>
              </w:rPr>
              <w:t xml:space="preserve"> </w:t>
            </w:r>
            <w:r w:rsidRPr="00932561">
              <w:t xml:space="preserve">Az adatok a halkeltető állomásokról és ivadéknevelőkből származó termelés pénzértékére vonatkoznak, fajonként, az </w:t>
            </w:r>
            <w:proofErr w:type="spellStart"/>
            <w:r w:rsidRPr="00932561">
              <w:t>on-growing</w:t>
            </w:r>
            <w:proofErr w:type="spellEnd"/>
            <w:r w:rsidRPr="00932561">
              <w:t xml:space="preserve"> (növesztési) fázis kezdeti mennyiségi szintjén, a felhasználási cél és az életciklus szakasza szerinti bontásban.</w:t>
            </w:r>
          </w:p>
        </w:tc>
        <w:tc>
          <w:tcPr>
            <w:tcW w:w="1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6E89" w14:textId="77777777" w:rsidR="00146D3E" w:rsidRPr="00932561" w:rsidRDefault="00146D3E" w:rsidP="00146D3E">
            <w:pPr>
              <w:rPr>
                <w:b/>
                <w:i/>
                <w:szCs w:val="24"/>
              </w:rPr>
            </w:pPr>
          </w:p>
        </w:tc>
        <w:tc>
          <w:tcPr>
            <w:tcW w:w="1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E749C" w14:textId="77777777" w:rsidR="00146D3E" w:rsidRPr="00932561" w:rsidRDefault="00146D3E" w:rsidP="00146D3E">
            <w:pPr>
              <w:rPr>
                <w:i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3B72" w14:textId="77777777" w:rsidR="00146D3E" w:rsidRPr="00932561" w:rsidRDefault="00932561" w:rsidP="00146D3E">
            <w:pPr>
              <w:rPr>
                <w:b/>
                <w:bCs/>
                <w:i/>
                <w:szCs w:val="24"/>
              </w:rPr>
            </w:pPr>
            <w:r w:rsidRPr="00932561">
              <w:rPr>
                <w:b/>
                <w:i/>
              </w:rPr>
              <w:t>Alkalmazandó</w:t>
            </w: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155CA" w14:textId="77777777" w:rsidR="00146D3E" w:rsidRPr="00932561" w:rsidRDefault="00146D3E" w:rsidP="00146D3E">
            <w:pPr>
              <w:rPr>
                <w:i/>
                <w:szCs w:val="24"/>
              </w:rPr>
            </w:pPr>
          </w:p>
        </w:tc>
        <w:tc>
          <w:tcPr>
            <w:tcW w:w="11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E3E6" w14:textId="77777777" w:rsidR="00146D3E" w:rsidRPr="00932561" w:rsidRDefault="00146D3E" w:rsidP="00146D3E">
            <w:pPr>
              <w:rPr>
                <w:i/>
                <w:szCs w:val="24"/>
              </w:rPr>
            </w:pPr>
          </w:p>
        </w:tc>
      </w:tr>
      <w:tr w:rsidR="0046466C" w:rsidRPr="00932561" w14:paraId="283ECC08" w14:textId="77777777" w:rsidTr="00146D3E">
        <w:trPr>
          <w:cantSplit/>
          <w:trHeight w:val="507"/>
        </w:trPr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A73F5" w14:textId="77777777" w:rsidR="00146D3E" w:rsidRPr="00932561" w:rsidRDefault="00932561" w:rsidP="00146D3E">
            <w:pPr>
              <w:rPr>
                <w:b/>
                <w:iCs/>
                <w:szCs w:val="24"/>
              </w:rPr>
            </w:pPr>
            <w:bookmarkStart w:id="10" w:name="_Hlk138232945"/>
            <w:proofErr w:type="spellStart"/>
            <w:r w:rsidRPr="00932561">
              <w:rPr>
                <w:b/>
              </w:rPr>
              <w:t>Akvakultúrás</w:t>
            </w:r>
            <w:proofErr w:type="spellEnd"/>
            <w:r w:rsidRPr="00932561">
              <w:rPr>
                <w:b/>
              </w:rPr>
              <w:t xml:space="preserve"> létesítmények </w:t>
            </w:r>
            <w:bookmarkEnd w:id="10"/>
          </w:p>
          <w:p w14:paraId="58AF5811" w14:textId="77777777" w:rsidR="00146D3E" w:rsidRPr="00932561" w:rsidRDefault="00932561" w:rsidP="00146D3E">
            <w:pPr>
              <w:rPr>
                <w:i/>
                <w:szCs w:val="24"/>
              </w:rPr>
            </w:pPr>
            <w:r w:rsidRPr="00932561">
              <w:t xml:space="preserve">Az adatok az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létesítmények szerkezetére vonatkoznak.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6AC0" w14:textId="77777777" w:rsidR="00146D3E" w:rsidRPr="00932561" w:rsidRDefault="00932561" w:rsidP="00146D3E">
            <w:pPr>
              <w:rPr>
                <w:b/>
                <w:iCs/>
                <w:szCs w:val="24"/>
              </w:rPr>
            </w:pPr>
            <w:r w:rsidRPr="00932561">
              <w:rPr>
                <w:b/>
              </w:rPr>
              <w:t xml:space="preserve">Létesítmények </w:t>
            </w:r>
          </w:p>
          <w:p w14:paraId="78563B23" w14:textId="77777777" w:rsidR="00146D3E" w:rsidRPr="00932561" w:rsidRDefault="00932561" w:rsidP="00146D3E">
            <w:pPr>
              <w:rPr>
                <w:b/>
                <w:bCs/>
                <w:i/>
                <w:szCs w:val="24"/>
              </w:rPr>
            </w:pPr>
            <w:r w:rsidRPr="00932561">
              <w:t xml:space="preserve">Az adatok az </w:t>
            </w:r>
            <w:proofErr w:type="spellStart"/>
            <w:r w:rsidRPr="00932561">
              <w:t>akvakultúrás</w:t>
            </w:r>
            <w:proofErr w:type="spellEnd"/>
            <w:r w:rsidRPr="00932561">
              <w:t xml:space="preserve"> létesítmények számára és méreteire vonatkoznak az (EU) 2021/1167 felhatalmazáson alapuló </w:t>
            </w:r>
            <w:r w:rsidRPr="00932561">
              <w:t>bizottsági határozat</w:t>
            </w:r>
            <w:r w:rsidRPr="00932561">
              <w:rPr>
                <w:vertAlign w:val="superscript"/>
              </w:rPr>
              <w:t>1</w:t>
            </w:r>
            <w:r w:rsidRPr="00932561">
              <w:t xml:space="preserve"> 11. táblázata szerinti bontásban, </w:t>
            </w:r>
            <w:r w:rsidRPr="00932561">
              <w:rPr>
                <w:b/>
                <w:bCs/>
                <w:i/>
                <w:iCs/>
              </w:rPr>
              <w:t xml:space="preserve">kiegészítve a kagylótenyésztési technológiák közé tartozó átmosó területekkel, valamint a takarmányozás nélküli </w:t>
            </w:r>
            <w:proofErr w:type="spellStart"/>
            <w:r w:rsidRPr="00932561">
              <w:rPr>
                <w:b/>
                <w:bCs/>
                <w:i/>
                <w:iCs/>
              </w:rPr>
              <w:t>akvakultúrát</w:t>
            </w:r>
            <w:proofErr w:type="spellEnd"/>
            <w:r w:rsidRPr="00932561">
              <w:rPr>
                <w:b/>
                <w:bCs/>
                <w:i/>
                <w:iCs/>
              </w:rPr>
              <w:t xml:space="preserve"> képviselő szegmensek összesítésével.</w:t>
            </w:r>
            <w:r w:rsidRPr="00932561">
              <w:rPr>
                <w:b/>
                <w:i/>
              </w:rPr>
              <w:t xml:space="preserve">  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7A36E" w14:textId="77777777" w:rsidR="00146D3E" w:rsidRPr="00932561" w:rsidRDefault="00932561" w:rsidP="00146D3E">
            <w:pPr>
              <w:rPr>
                <w:iCs/>
                <w:szCs w:val="24"/>
              </w:rPr>
            </w:pPr>
            <w:r w:rsidRPr="00932561">
              <w:t>Kétévente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57439" w14:textId="77777777" w:rsidR="00146D3E" w:rsidRPr="00932561" w:rsidRDefault="00932561" w:rsidP="00146D3E">
            <w:pPr>
              <w:rPr>
                <w:iCs/>
                <w:szCs w:val="24"/>
              </w:rPr>
            </w:pPr>
            <w:r w:rsidRPr="00932561">
              <w:t>Naptári év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89091" w14:textId="77777777" w:rsidR="00146D3E" w:rsidRPr="00932561" w:rsidRDefault="00932561" w:rsidP="00146D3E">
            <w:pPr>
              <w:rPr>
                <w:b/>
                <w:bCs/>
                <w:i/>
                <w:szCs w:val="24"/>
              </w:rPr>
            </w:pPr>
            <w:r w:rsidRPr="00932561">
              <w:rPr>
                <w:b/>
                <w:i/>
              </w:rPr>
              <w:t>Alkalmazandó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EC6B1" w14:textId="77777777" w:rsidR="00146D3E" w:rsidRPr="00932561" w:rsidRDefault="00932561" w:rsidP="00146D3E">
            <w:pPr>
              <w:rPr>
                <w:b/>
                <w:bCs/>
                <w:i/>
                <w:szCs w:val="24"/>
              </w:rPr>
            </w:pPr>
            <w:r w:rsidRPr="00932561">
              <w:rPr>
                <w:b/>
                <w:i/>
              </w:rPr>
              <w:t>Alkalmazandó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96119" w14:textId="77777777" w:rsidR="00146D3E" w:rsidRPr="00932561" w:rsidRDefault="00932561" w:rsidP="00146D3E">
            <w:pPr>
              <w:rPr>
                <w:bCs/>
                <w:iCs/>
                <w:szCs w:val="24"/>
              </w:rPr>
            </w:pPr>
            <w:r w:rsidRPr="00932561">
              <w:t>Alkalmazandó</w:t>
            </w:r>
          </w:p>
        </w:tc>
      </w:tr>
      <w:tr w:rsidR="0046466C" w:rsidRPr="00932561" w14:paraId="2C43DBAA" w14:textId="77777777" w:rsidTr="00146D3E">
        <w:trPr>
          <w:gridAfter w:val="1"/>
          <w:wAfter w:w="8" w:type="dxa"/>
          <w:cantSplit/>
          <w:trHeight w:val="50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217B" w14:textId="77777777" w:rsidR="00146D3E" w:rsidRPr="00932561" w:rsidRDefault="00146D3E" w:rsidP="00146D3E">
            <w:pPr>
              <w:rPr>
                <w:bCs/>
                <w:i/>
                <w:szCs w:val="24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259B" w14:textId="77777777" w:rsidR="00146D3E" w:rsidRPr="00932561" w:rsidRDefault="00146D3E" w:rsidP="00146D3E">
            <w:pPr>
              <w:rPr>
                <w:bCs/>
                <w:i/>
                <w:szCs w:val="24"/>
              </w:rPr>
            </w:pPr>
          </w:p>
        </w:tc>
        <w:tc>
          <w:tcPr>
            <w:tcW w:w="6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6E71" w14:textId="77777777" w:rsidR="00146D3E" w:rsidRPr="00932561" w:rsidRDefault="00932561" w:rsidP="00146D3E">
            <w:pPr>
              <w:rPr>
                <w:bCs/>
                <w:i/>
                <w:szCs w:val="24"/>
              </w:rPr>
            </w:pPr>
            <w:r w:rsidRPr="00932561">
              <w:rPr>
                <w:i/>
              </w:rPr>
              <w:t>________________</w:t>
            </w:r>
          </w:p>
        </w:tc>
      </w:tr>
      <w:tr w:rsidR="0046466C" w:rsidRPr="00932561" w14:paraId="2533F089" w14:textId="77777777" w:rsidTr="00146D3E">
        <w:trPr>
          <w:gridAfter w:val="1"/>
          <w:wAfter w:w="8" w:type="dxa"/>
          <w:cantSplit/>
          <w:trHeight w:val="507"/>
        </w:trPr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D0D7" w14:textId="77777777" w:rsidR="00146D3E" w:rsidRPr="00932561" w:rsidRDefault="00146D3E" w:rsidP="00146D3E">
            <w:pPr>
              <w:rPr>
                <w:bCs/>
                <w:i/>
                <w:szCs w:val="24"/>
                <w:vertAlign w:val="superscript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E97E7" w14:textId="77777777" w:rsidR="00146D3E" w:rsidRPr="00932561" w:rsidRDefault="00146D3E" w:rsidP="00146D3E">
            <w:pPr>
              <w:rPr>
                <w:bCs/>
                <w:i/>
                <w:szCs w:val="24"/>
                <w:vertAlign w:val="superscript"/>
              </w:rPr>
            </w:pPr>
          </w:p>
        </w:tc>
        <w:tc>
          <w:tcPr>
            <w:tcW w:w="68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63EB" w14:textId="77777777" w:rsidR="00146D3E" w:rsidRPr="00932561" w:rsidRDefault="00932561" w:rsidP="00146D3E">
            <w:pPr>
              <w:rPr>
                <w:bCs/>
                <w:i/>
                <w:szCs w:val="24"/>
              </w:rPr>
            </w:pPr>
            <w:r w:rsidRPr="00932561">
              <w:rPr>
                <w:i/>
                <w:vertAlign w:val="superscript"/>
              </w:rPr>
              <w:t>1</w:t>
            </w:r>
            <w:r w:rsidRPr="00932561">
              <w:rPr>
                <w:i/>
              </w:rPr>
              <w:t xml:space="preserve"> A Bizottság (EU) 2021/1167 felhatalmazáson alapuló határozata (2021. április 27.) a halászati és </w:t>
            </w:r>
            <w:proofErr w:type="spellStart"/>
            <w:r w:rsidRPr="00932561">
              <w:rPr>
                <w:i/>
              </w:rPr>
              <w:t>akvakultúra</w:t>
            </w:r>
            <w:proofErr w:type="spellEnd"/>
            <w:r w:rsidRPr="00932561">
              <w:rPr>
                <w:i/>
              </w:rPr>
              <w:t>-ágazatban a biológiai, környezeti, műszaki és társadalmi-gazdasági adatok gyűjtésére és kezelésére vonatkozó, 2022-től alkalmazandó többéves uniós program létrehozásáról (C/2021/2797, HL L 253., 2021.7.16., 51. o.).</w:t>
            </w:r>
          </w:p>
        </w:tc>
      </w:tr>
    </w:tbl>
    <w:p w14:paraId="549F7A28" w14:textId="77777777" w:rsidR="00146D3E" w:rsidRDefault="00932561" w:rsidP="00146D3E">
      <w:pPr>
        <w:pStyle w:val="AmJustTitle"/>
        <w:rPr>
          <w:rStyle w:val="HideTWBExt"/>
          <w:i w:val="0"/>
        </w:rPr>
      </w:pPr>
      <w:r w:rsidRPr="00932561">
        <w:br w:type="textWrapping" w:clear="all"/>
      </w:r>
      <w:r w:rsidRPr="00932561">
        <w:rPr>
          <w:rStyle w:val="HideTWBExt"/>
          <w:i w:val="0"/>
        </w:rPr>
        <w:t>&lt;TitreJust&gt;</w:t>
      </w:r>
      <w:r w:rsidRPr="00932561">
        <w:t>Indokolás:</w:t>
      </w:r>
      <w:r w:rsidRPr="00932561">
        <w:rPr>
          <w:rStyle w:val="HideTWBExt"/>
          <w:i w:val="0"/>
        </w:rPr>
        <w:t>&lt;/</w:t>
      </w:r>
      <w:proofErr w:type="spellStart"/>
      <w:r w:rsidRPr="00932561">
        <w:rPr>
          <w:rStyle w:val="HideTWBExt"/>
          <w:i w:val="0"/>
        </w:rPr>
        <w:t>TitreJust</w:t>
      </w:r>
      <w:proofErr w:type="spellEnd"/>
      <w:r w:rsidRPr="00932561">
        <w:rPr>
          <w:rStyle w:val="HideTWBExt"/>
          <w:i w:val="0"/>
        </w:rPr>
        <w:t>&gt;</w:t>
      </w:r>
    </w:p>
    <w:p w14:paraId="66491BDB" w14:textId="77777777" w:rsidR="00932561" w:rsidRPr="00932561" w:rsidRDefault="00932561" w:rsidP="00932561">
      <w:pPr>
        <w:pStyle w:val="AmJustText"/>
        <w:rPr>
          <w:rFonts w:eastAsiaTheme="majorEastAsia"/>
        </w:rPr>
      </w:pPr>
    </w:p>
    <w:p w14:paraId="051E27D4" w14:textId="77777777" w:rsidR="00146D3E" w:rsidRPr="00932561" w:rsidRDefault="00932561" w:rsidP="00146D3E">
      <w:pPr>
        <w:pStyle w:val="AmColumnHeading"/>
        <w:jc w:val="left"/>
      </w:pPr>
      <w:proofErr w:type="spellStart"/>
      <w:r w:rsidRPr="00932561">
        <w:t>A</w:t>
      </w:r>
      <w:proofErr w:type="spellEnd"/>
      <w:r w:rsidRPr="00932561">
        <w:t xml:space="preserve"> halászati és </w:t>
      </w:r>
      <w:proofErr w:type="spellStart"/>
      <w:r w:rsidRPr="00932561">
        <w:t>akvakultúra</w:t>
      </w:r>
      <w:proofErr w:type="spellEnd"/>
      <w:r w:rsidRPr="00932561">
        <w:t xml:space="preserve">-statisztikák a környezetvédelmi jogszabályok szempontjából is releváns változókat tartalmaznak. A </w:t>
      </w:r>
      <w:r w:rsidRPr="00932561">
        <w:t xml:space="preserve">kiegészítések – elfogadásuk esetén – ebből a szempontból hozzáadott értéknek tekinthetők. A CITES-fajokat tenyésztő, nyilvántartásba vett létesítmények uniós szinten több információval szolgálhatnának e fajok áramlásáról. A nem takarmányozott termelési rendszerekre vonatkozó több külön adat segítségével nyomon követhető a fontos és alacsony környezeti hatású </w:t>
      </w:r>
      <w:proofErr w:type="spellStart"/>
      <w:r w:rsidRPr="00932561">
        <w:t>akvakultúra</w:t>
      </w:r>
      <w:proofErr w:type="spellEnd"/>
      <w:r w:rsidRPr="00932561">
        <w:t xml:space="preserve">-szegmensek fejlődése, ami a </w:t>
      </w:r>
      <w:proofErr w:type="spellStart"/>
      <w:r w:rsidRPr="00932561">
        <w:t>bioökonómia</w:t>
      </w:r>
      <w:proofErr w:type="spellEnd"/>
      <w:r w:rsidRPr="00932561">
        <w:t xml:space="preserve"> szempontjából is jelentőséggel bír, és regionális szinten kevesebb terhelést jelent az ökoszisztémá</w:t>
      </w:r>
      <w:r w:rsidRPr="00932561">
        <w:t>k számára a szennyezés tekintetében.</w:t>
      </w:r>
    </w:p>
    <w:p w14:paraId="70EA9494" w14:textId="77777777" w:rsidR="00146D3E" w:rsidRPr="00932561" w:rsidRDefault="00146D3E" w:rsidP="00146D3E">
      <w:pPr>
        <w:pStyle w:val="AmColumnHeading"/>
        <w:jc w:val="left"/>
      </w:pPr>
    </w:p>
    <w:p w14:paraId="7252E42E" w14:textId="77777777" w:rsidR="00146D3E" w:rsidRPr="00932561" w:rsidRDefault="00146D3E" w:rsidP="00ED67A6">
      <w:pPr>
        <w:pStyle w:val="AmOrLang"/>
      </w:pPr>
    </w:p>
    <w:p w14:paraId="7108A0A2" w14:textId="77777777" w:rsidR="00ED67A6" w:rsidRPr="00932561" w:rsidRDefault="00932561" w:rsidP="00ED67A6">
      <w:pPr>
        <w:pStyle w:val="AmOrLang"/>
      </w:pPr>
      <w:proofErr w:type="spellStart"/>
      <w:r w:rsidRPr="00932561">
        <w:t>Or</w:t>
      </w:r>
      <w:proofErr w:type="spellEnd"/>
      <w:r w:rsidRPr="00932561">
        <w:t xml:space="preserve">. </w:t>
      </w:r>
      <w:r w:rsidRPr="00932561">
        <w:rPr>
          <w:rStyle w:val="HideTWBExt"/>
          <w:rFonts w:eastAsiaTheme="majorEastAsia"/>
        </w:rPr>
        <w:t>&lt;Original&gt;</w:t>
      </w:r>
      <w:r w:rsidRPr="00932561">
        <w:rPr>
          <w:rStyle w:val="HideTWBInt"/>
        </w:rPr>
        <w:t>{EN}</w:t>
      </w:r>
      <w:proofErr w:type="spellStart"/>
      <w:r w:rsidRPr="00932561">
        <w:t>en</w:t>
      </w:r>
      <w:proofErr w:type="spellEnd"/>
      <w:r w:rsidRPr="00932561">
        <w:rPr>
          <w:rStyle w:val="HideTWBExt"/>
          <w:rFonts w:eastAsiaTheme="majorEastAsia"/>
        </w:rPr>
        <w:t>&lt;/Original&gt;</w:t>
      </w:r>
    </w:p>
    <w:p w14:paraId="730764A7" w14:textId="77777777" w:rsidR="00ED67A6" w:rsidRPr="00932561" w:rsidRDefault="00932561" w:rsidP="00ED67A6">
      <w:r w:rsidRPr="00932561">
        <w:rPr>
          <w:rStyle w:val="HideTWBExt"/>
        </w:rPr>
        <w:t>&lt;/Amend&gt;</w:t>
      </w:r>
    </w:p>
    <w:p w14:paraId="7DAD59F8" w14:textId="77777777" w:rsidR="00FA192C" w:rsidRPr="00932561" w:rsidRDefault="00932561" w:rsidP="00FA192C">
      <w:r w:rsidRPr="00932561">
        <w:rPr>
          <w:rStyle w:val="HideTWBExt"/>
        </w:rPr>
        <w:t>&lt;/RepeatBlock-Amend&gt;</w:t>
      </w:r>
      <w:bookmarkEnd w:id="4"/>
    </w:p>
    <w:p w14:paraId="7E61704F" w14:textId="77777777" w:rsidR="008363E4" w:rsidRPr="00932561" w:rsidRDefault="008363E4" w:rsidP="00FA192C"/>
    <w:sectPr w:rsidR="008363E4" w:rsidRPr="00932561" w:rsidSect="006C48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D8588" w14:textId="77777777" w:rsidR="00932561" w:rsidRPr="006C48DD" w:rsidRDefault="00932561">
      <w:r w:rsidRPr="006C48DD">
        <w:separator/>
      </w:r>
    </w:p>
  </w:endnote>
  <w:endnote w:type="continuationSeparator" w:id="0">
    <w:p w14:paraId="15615259" w14:textId="77777777" w:rsidR="00932561" w:rsidRPr="006C48DD" w:rsidRDefault="00932561">
      <w:r w:rsidRPr="006C48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F0253" w14:textId="77777777" w:rsidR="006C48DD" w:rsidRPr="006C48DD" w:rsidRDefault="006C48DD" w:rsidP="006C48DD">
    <w:pPr>
      <w:pStyle w:val="EPFooter"/>
    </w:pPr>
    <w:r w:rsidRPr="006C48DD">
      <w:t>PE</w:t>
    </w:r>
    <w:r w:rsidRPr="00932561">
      <w:rPr>
        <w:rStyle w:val="HideTWBExt"/>
      </w:rPr>
      <w:t>&lt;NoPE&gt;</w:t>
    </w:r>
    <w:r w:rsidRPr="006C48DD">
      <w:t>785.271</w:t>
    </w:r>
    <w:r w:rsidRPr="00932561">
      <w:rPr>
        <w:rStyle w:val="HideTWBExt"/>
      </w:rPr>
      <w:t>&lt;/NoPE&gt;&lt;Version&gt;</w:t>
    </w:r>
    <w:r w:rsidRPr="006C48DD">
      <w:t>v02-00</w:t>
    </w:r>
    <w:r w:rsidRPr="00932561">
      <w:rPr>
        <w:rStyle w:val="HideTWBExt"/>
      </w:rPr>
      <w:t>&lt;/Version&gt;</w:t>
    </w:r>
    <w:r w:rsidRPr="006C48DD">
      <w:tab/>
    </w:r>
    <w:r w:rsidRPr="006C48DD">
      <w:fldChar w:fldCharType="begin"/>
    </w:r>
    <w:r w:rsidRPr="006C48DD">
      <w:instrText xml:space="preserve"> PAGE  \* MERGEFORMAT </w:instrText>
    </w:r>
    <w:r w:rsidRPr="006C48DD">
      <w:fldChar w:fldCharType="separate"/>
    </w:r>
    <w:r w:rsidRPr="006C48DD">
      <w:rPr>
        <w:noProof/>
      </w:rPr>
      <w:t>14</w:t>
    </w:r>
    <w:r w:rsidRPr="006C48DD">
      <w:fldChar w:fldCharType="end"/>
    </w:r>
    <w:r w:rsidRPr="006C48DD">
      <w:t>/</w:t>
    </w:r>
    <w:r w:rsidRPr="006C48DD">
      <w:fldChar w:fldCharType="begin"/>
    </w:r>
    <w:r w:rsidRPr="006C48DD">
      <w:instrText xml:space="preserve"> NUMPAGES  \* MERGEFORMAT </w:instrText>
    </w:r>
    <w:r w:rsidRPr="006C48DD">
      <w:fldChar w:fldCharType="separate"/>
    </w:r>
    <w:r w:rsidRPr="006C48DD">
      <w:rPr>
        <w:noProof/>
      </w:rPr>
      <w:t>15</w:t>
    </w:r>
    <w:r w:rsidRPr="006C48DD">
      <w:fldChar w:fldCharType="end"/>
    </w:r>
    <w:r w:rsidRPr="006C48DD">
      <w:tab/>
    </w:r>
    <w:r w:rsidRPr="00932561">
      <w:rPr>
        <w:rStyle w:val="HideTWBExt"/>
      </w:rPr>
      <w:t>&lt;PathFdR&gt;</w:t>
    </w:r>
    <w:r w:rsidRPr="006C48DD">
      <w:t>AM\1339903HU.docx</w:t>
    </w:r>
    <w:r w:rsidRPr="00932561">
      <w:rPr>
        <w:rStyle w:val="HideTWBExt"/>
      </w:rPr>
      <w:t>&lt;/PathFdR&gt;</w:t>
    </w:r>
  </w:p>
  <w:p w14:paraId="76640540" w14:textId="08AAC382" w:rsidR="00D82FCC" w:rsidRPr="006C48DD" w:rsidRDefault="006C48DD" w:rsidP="006C48DD">
    <w:pPr>
      <w:pStyle w:val="EPFooter2"/>
    </w:pPr>
    <w:r w:rsidRPr="006C48DD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4722A" w14:textId="77777777" w:rsidR="006C48DD" w:rsidRPr="006C48DD" w:rsidRDefault="006C48DD" w:rsidP="006C48DD">
    <w:pPr>
      <w:pStyle w:val="EPFooter"/>
    </w:pPr>
    <w:r w:rsidRPr="00932561">
      <w:rPr>
        <w:rStyle w:val="HideTWBExt"/>
      </w:rPr>
      <w:t>&lt;PathFdR&gt;</w:t>
    </w:r>
    <w:r w:rsidRPr="006C48DD">
      <w:t>AM\1339903HU.docx</w:t>
    </w:r>
    <w:r w:rsidRPr="00932561">
      <w:rPr>
        <w:rStyle w:val="HideTWBExt"/>
      </w:rPr>
      <w:t>&lt;/PathFdR&gt;</w:t>
    </w:r>
    <w:r w:rsidRPr="006C48DD">
      <w:tab/>
    </w:r>
    <w:r w:rsidRPr="006C48DD">
      <w:fldChar w:fldCharType="begin"/>
    </w:r>
    <w:r w:rsidRPr="006C48DD">
      <w:instrText xml:space="preserve"> PAGE  \* MERGEFORMAT </w:instrText>
    </w:r>
    <w:r w:rsidRPr="006C48DD">
      <w:fldChar w:fldCharType="separate"/>
    </w:r>
    <w:r w:rsidRPr="006C48DD">
      <w:rPr>
        <w:noProof/>
      </w:rPr>
      <w:t>15</w:t>
    </w:r>
    <w:r w:rsidRPr="006C48DD">
      <w:fldChar w:fldCharType="end"/>
    </w:r>
    <w:r w:rsidRPr="006C48DD">
      <w:t>/</w:t>
    </w:r>
    <w:r w:rsidRPr="006C48DD">
      <w:fldChar w:fldCharType="begin"/>
    </w:r>
    <w:r w:rsidRPr="006C48DD">
      <w:instrText xml:space="preserve"> NUMPAGES  \* MERGEFORMAT </w:instrText>
    </w:r>
    <w:r w:rsidRPr="006C48DD">
      <w:fldChar w:fldCharType="separate"/>
    </w:r>
    <w:r w:rsidRPr="006C48DD">
      <w:rPr>
        <w:noProof/>
      </w:rPr>
      <w:t>15</w:t>
    </w:r>
    <w:r w:rsidRPr="006C48DD">
      <w:fldChar w:fldCharType="end"/>
    </w:r>
    <w:r w:rsidRPr="006C48DD">
      <w:tab/>
      <w:t>PE</w:t>
    </w:r>
    <w:r w:rsidRPr="00932561">
      <w:rPr>
        <w:rStyle w:val="HideTWBExt"/>
      </w:rPr>
      <w:t>&lt;NoPE&gt;</w:t>
    </w:r>
    <w:r w:rsidRPr="006C48DD">
      <w:t>785.271</w:t>
    </w:r>
    <w:r w:rsidRPr="00932561">
      <w:rPr>
        <w:rStyle w:val="HideTWBExt"/>
      </w:rPr>
      <w:t>&lt;/NoPE&gt;&lt;Version&gt;</w:t>
    </w:r>
    <w:r w:rsidRPr="006C48DD">
      <w:t>v02-00</w:t>
    </w:r>
    <w:r w:rsidRPr="00932561">
      <w:rPr>
        <w:rStyle w:val="HideTWBExt"/>
      </w:rPr>
      <w:t>&lt;/Version&gt;</w:t>
    </w:r>
  </w:p>
  <w:p w14:paraId="30458FEC" w14:textId="4E357FA0" w:rsidR="00D82FCC" w:rsidRPr="006C48DD" w:rsidRDefault="006C48DD" w:rsidP="006C48DD">
    <w:pPr>
      <w:pStyle w:val="EPFooter2"/>
    </w:pPr>
    <w:r w:rsidRPr="006C48DD">
      <w:tab/>
    </w:r>
    <w:r w:rsidRPr="006C48DD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0B53" w14:textId="77777777" w:rsidR="006C48DD" w:rsidRPr="006C48DD" w:rsidRDefault="006C48DD" w:rsidP="006C48DD">
    <w:pPr>
      <w:pStyle w:val="EPFooter"/>
    </w:pPr>
    <w:r w:rsidRPr="00932561">
      <w:rPr>
        <w:rStyle w:val="HideTWBExt"/>
      </w:rPr>
      <w:t>&lt;PathFdR&gt;</w:t>
    </w:r>
    <w:r w:rsidRPr="006C48DD">
      <w:t>AM\1339903HU.docx</w:t>
    </w:r>
    <w:r w:rsidRPr="00932561">
      <w:rPr>
        <w:rStyle w:val="HideTWBExt"/>
      </w:rPr>
      <w:t>&lt;/PathFdR&gt;</w:t>
    </w:r>
    <w:r w:rsidRPr="006C48DD">
      <w:tab/>
    </w:r>
    <w:r w:rsidRPr="006C48DD">
      <w:tab/>
      <w:t>PE</w:t>
    </w:r>
    <w:r w:rsidRPr="00932561">
      <w:rPr>
        <w:rStyle w:val="HideTWBExt"/>
      </w:rPr>
      <w:t>&lt;NoPE&gt;</w:t>
    </w:r>
    <w:r w:rsidRPr="006C48DD">
      <w:t>785.271</w:t>
    </w:r>
    <w:r w:rsidRPr="00932561">
      <w:rPr>
        <w:rStyle w:val="HideTWBExt"/>
      </w:rPr>
      <w:t>&lt;/NoPE&gt;&lt;Version&gt;</w:t>
    </w:r>
    <w:r w:rsidRPr="006C48DD">
      <w:t>v02-00</w:t>
    </w:r>
    <w:r w:rsidRPr="00932561">
      <w:rPr>
        <w:rStyle w:val="HideTWBExt"/>
      </w:rPr>
      <w:t>&lt;/Version&gt;</w:t>
    </w:r>
  </w:p>
  <w:p w14:paraId="79395ACC" w14:textId="72869086" w:rsidR="00D82FCC" w:rsidRPr="006C48DD" w:rsidRDefault="006C48DD" w:rsidP="006C48DD">
    <w:pPr>
      <w:pStyle w:val="EPFooter2"/>
    </w:pPr>
    <w:r w:rsidRPr="006C48DD">
      <w:t>HU</w:t>
    </w:r>
    <w:r w:rsidRPr="006C48DD">
      <w:tab/>
    </w:r>
    <w:r w:rsidRPr="006C48DD">
      <w:rPr>
        <w:b w:val="0"/>
        <w:i/>
        <w:color w:val="C0C0C0"/>
        <w:sz w:val="22"/>
      </w:rPr>
      <w:t>Egyesülve a sokféleségben</w:t>
    </w:r>
    <w:r w:rsidRPr="006C48DD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227E8" w14:textId="77777777" w:rsidR="00932561" w:rsidRPr="006C48DD" w:rsidRDefault="00932561">
      <w:r w:rsidRPr="006C48DD">
        <w:separator/>
      </w:r>
    </w:p>
  </w:footnote>
  <w:footnote w:type="continuationSeparator" w:id="0">
    <w:p w14:paraId="175F8255" w14:textId="77777777" w:rsidR="00932561" w:rsidRPr="006C48DD" w:rsidRDefault="00932561">
      <w:r w:rsidRPr="006C48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2B552" w14:textId="77777777" w:rsidR="00932561" w:rsidRDefault="009325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044B" w14:textId="77777777" w:rsidR="00932561" w:rsidRDefault="009325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7B81" w14:textId="77777777" w:rsidR="00932561" w:rsidRDefault="009325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9043775">
    <w:abstractNumId w:val="9"/>
  </w:num>
  <w:num w:numId="2" w16cid:durableId="2138643381">
    <w:abstractNumId w:val="9"/>
  </w:num>
  <w:num w:numId="3" w16cid:durableId="99420442">
    <w:abstractNumId w:val="7"/>
  </w:num>
  <w:num w:numId="4" w16cid:durableId="2121027366">
    <w:abstractNumId w:val="7"/>
  </w:num>
  <w:num w:numId="5" w16cid:durableId="1846819917">
    <w:abstractNumId w:val="6"/>
  </w:num>
  <w:num w:numId="6" w16cid:durableId="725226519">
    <w:abstractNumId w:val="6"/>
  </w:num>
  <w:num w:numId="7" w16cid:durableId="199981009">
    <w:abstractNumId w:val="5"/>
  </w:num>
  <w:num w:numId="8" w16cid:durableId="1629779601">
    <w:abstractNumId w:val="5"/>
  </w:num>
  <w:num w:numId="9" w16cid:durableId="871071011">
    <w:abstractNumId w:val="4"/>
  </w:num>
  <w:num w:numId="10" w16cid:durableId="1764060677">
    <w:abstractNumId w:val="4"/>
  </w:num>
  <w:num w:numId="11" w16cid:durableId="424961532">
    <w:abstractNumId w:val="8"/>
  </w:num>
  <w:num w:numId="12" w16cid:durableId="2141265124">
    <w:abstractNumId w:val="8"/>
  </w:num>
  <w:num w:numId="13" w16cid:durableId="1883667955">
    <w:abstractNumId w:val="3"/>
  </w:num>
  <w:num w:numId="14" w16cid:durableId="754785365">
    <w:abstractNumId w:val="3"/>
  </w:num>
  <w:num w:numId="15" w16cid:durableId="1187331660">
    <w:abstractNumId w:val="2"/>
  </w:num>
  <w:num w:numId="16" w16cid:durableId="2140876760">
    <w:abstractNumId w:val="2"/>
  </w:num>
  <w:num w:numId="17" w16cid:durableId="1727072232">
    <w:abstractNumId w:val="1"/>
  </w:num>
  <w:num w:numId="18" w16cid:durableId="59796506">
    <w:abstractNumId w:val="1"/>
  </w:num>
  <w:num w:numId="19" w16cid:durableId="1761832452">
    <w:abstractNumId w:val="0"/>
  </w:num>
  <w:num w:numId="20" w16cid:durableId="1465469969">
    <w:abstractNumId w:val="0"/>
  </w:num>
  <w:num w:numId="21" w16cid:durableId="1086849255">
    <w:abstractNumId w:val="9"/>
  </w:num>
  <w:num w:numId="22" w16cid:durableId="1193106087">
    <w:abstractNumId w:val="7"/>
  </w:num>
  <w:num w:numId="23" w16cid:durableId="1247419069">
    <w:abstractNumId w:val="6"/>
  </w:num>
  <w:num w:numId="24" w16cid:durableId="1424374890">
    <w:abstractNumId w:val="5"/>
  </w:num>
  <w:num w:numId="25" w16cid:durableId="63451029">
    <w:abstractNumId w:val="4"/>
  </w:num>
  <w:num w:numId="26" w16cid:durableId="2111581743">
    <w:abstractNumId w:val="8"/>
  </w:num>
  <w:num w:numId="27" w16cid:durableId="572469135">
    <w:abstractNumId w:val="3"/>
  </w:num>
  <w:num w:numId="28" w16cid:durableId="1928466066">
    <w:abstractNumId w:val="2"/>
  </w:num>
  <w:num w:numId="29" w16cid:durableId="1371418509">
    <w:abstractNumId w:val="1"/>
  </w:num>
  <w:num w:numId="30" w16cid:durableId="1049571220">
    <w:abstractNumId w:val="0"/>
  </w:num>
  <w:num w:numId="31" w16cid:durableId="1991323424">
    <w:abstractNumId w:val="9"/>
  </w:num>
  <w:num w:numId="32" w16cid:durableId="1069814466">
    <w:abstractNumId w:val="7"/>
  </w:num>
  <w:num w:numId="33" w16cid:durableId="718821474">
    <w:abstractNumId w:val="6"/>
  </w:num>
  <w:num w:numId="34" w16cid:durableId="771628342">
    <w:abstractNumId w:val="5"/>
  </w:num>
  <w:num w:numId="35" w16cid:durableId="1833060931">
    <w:abstractNumId w:val="4"/>
  </w:num>
  <w:num w:numId="36" w16cid:durableId="401559613">
    <w:abstractNumId w:val="8"/>
  </w:num>
  <w:num w:numId="37" w16cid:durableId="1307667844">
    <w:abstractNumId w:val="3"/>
  </w:num>
  <w:num w:numId="38" w16cid:durableId="268006153">
    <w:abstractNumId w:val="2"/>
  </w:num>
  <w:num w:numId="39" w16cid:durableId="1632245889">
    <w:abstractNumId w:val="1"/>
  </w:num>
  <w:num w:numId="40" w16cid:durableId="461727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 1"/>
    <w:docVar w:name="COMKEY" w:val="PECH"/>
    <w:docVar w:name="CopyToNetwork" w:val="-1"/>
    <w:docVar w:name="CVA" w:val="2"/>
    <w:docVar w:name="DOCCODMNU" w:val=" 1"/>
    <w:docVar w:name="DOCDT" w:val="04/03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9052241 HideTWBInt;}}{\*\rsidtbl \rsid24658\rsid223860\rsid735077\rsid1718133\rsid1721806\rsid2892074_x000d__x000a_\rsid3565327\rsid4666813\rsid6641733\rsid7823322\rsid9052241\rsid9636012\rsid10377208\rsid11215221\rsid11549030\rsid12154954\rsid13572663\rsid14382809\rsid14424199\rsid15204470\rsid15285974\rsid15950462\rsid16324206\rsid16662270}{\mmathPr\mmathFont34_x000d__x000a_\mbrkBin0\mbrkBinSub0\msmallFrac0\mdispDef1\mlMargin0\mrMargin0\mdefJc1\mwrapIndent1440\mintLim0\mnaryLim1}{\info{\author MEJIA Teresa}{\operator MEJIA Teresa}{\creatim\yr2026\mo3\dy4\hr10\min52}{\revtim\yr2026\mo3\dy4\hr10\min52}{\version1}{\edmins0}_x000d__x000a_{\nofpages1}{\nofwords2}{\nofchars16}{\nofcharsws17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905224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meji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57266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5726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5726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57266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9052241\charrsid6707964 {\*\bkmkstart ReplaceBookmark}#}{\rtlch\fcs1 \af1 \ltrch\fcs0 _x000d__x000a_\cs17\v\f1\fs20\cf15\insrsid9052241\charrsid6707964 &gt;&gt;&gt;CVAR@@AmendA}{\rtlch\fcs1 \af0 \ltrch\fcs0 \insrsid9052241\charrsid6707964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b6_x000d__x000a_b8ac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411194 HideTWBExt;}{\*\cs18 \additive \v\f1\fs20\cf15 _x000d__x000a_\spriority0 \styrsid11411194 HideTWBInt;}{\s19\ql \li0\ri0\sa120\nowidctlpar\wrapdefault\aspalpha\aspnum\faauto\adjustright\rin0\lin0\itap0 \rtlch\fcs1 \af0\afs20\alang1025 \ltrch\fcs0 \fs24\lang2057\langfe2057\cgrid\langnp2057\langfenp2057 _x000d__x000a_\sbasedon0 \snext19 \spriority0 \styrsid11411194 Normal6a;}{\s20\ql \li0\ri0\nowidctlpar\wrapdefault\aspalpha\aspnum\faauto\adjustright\rin0\lin0\itap0 \rtlch\fcs1 \af0\afs20\alang1025 \ltrch\fcs0 \b\fs24\lang2057\langfe2057\cgrid\langnp2057\langfenp2057 _x000d__x000a_\sbasedon0 \snext20 \spriority0 \styrsid11411194 NormalBold;}{\s21\qr \li0\ri0\sb240\sa240\nowidctlpar\wrapdefault\aspalpha\aspnum\faauto\adjustright\rin0\lin0\itap0 \rtlch\fcs1 \af0\afs20\alang1025 \ltrch\fcs0 _x000d__x000a_\fs24\lang2057\langfe2057\cgrid\langnp2057\langfenp2057 \sbasedon0 \snext21 \spriority0 \styrsid11411194 AmOrLang;}{\s22\qc \li0\ri0\sa240\nowidctlpar\wrapdefault\aspalpha\aspnum\faauto\adjustright\rin0\lin0\itap0 \rtlch\fcs1 \af0\afs20\alang1025 _x000d__x000a_\ltrch\fcs0 \i\fs24\lang2057\langfe2057\cgrid\langnp2057\langfenp2057 \sbasedon0 \snext22 \spriority0 \styrsid1141119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411194 AmNumberTabs;}}{\*\rsidtbl \rsid24658\rsid223860\rsid735077\rsid1718133\rsid1721806\rsid2892074\rsid3565327\rsid4666813\rsid6641733_x000d__x000a_\rsid6695361\rsid7823322\rsid9636012\rsid10377208\rsid11215221\rsid11411194\rsid11549030\rsid12154954\rsid14382809\rsid14424199\rsid15204470\rsid15285974\rsid15950462\rsid16324206\rsid16662270}{\mmathPr\mmathFont34\mbrkBin0\mbrkBinSub0\msmallFrac0_x000d__x000a_\mdispDef1\mlMargin0\mrMargin0\mdefJc1\mwrapIndent1440\mintLim0\mnaryLim1}{\info{\author MEJIA Teresa}{\operator MEJIA Teresa}{\creatim\yr2026\mo3\dy4\hr10\min45}{\revtim\yr2026\mo3\dy4\hr10\min45}{\version1}{\edmins0}{\nofpages1}{\nofwords70}_x000d__x000a_{\nofchars404}{\nofcharsws473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41119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meji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66953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66953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66953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66953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6905025 \rtlch\fcs1 _x000d__x000a_\af0\afs20\alang1025 \ltrch\fcs0 \b\fs24\lang2057\langfe2057\cgrid\langnp2057\langfenp2057 {\rtlch\fcs1 \af0 \ltrch\fcs0 \cs17\b0\v\fs20\cf9\lang1024\langfe1024\loch\af1\hich\af1\dbch\af31501\noproof\insrsid11411194\charrsid6707964 {\*\bkmkstart restartA}_x000d__x000a_\hich\af1\dbch\af31501\loch\f1 &lt;AmendA&gt;}{\rtlch\fcs1 \af0 \ltrch\fcs0 \insrsid11411194\charrsid6707964 Amendment\tab \tab }{\rtlch\fcs1 \af0 \ltrch\fcs0 _x000d__x000a_\cs17\b0\v\fs20\cf9\lang1024\langfe1024\loch\af1\hich\af1\dbch\af31501\noproof\insrsid11411194\charrsid6707964 \hich\af1\dbch\af31501\loch\f1 &lt;NumAmA&gt;}{\rtlch\fcs1 \af0 \ltrch\fcs0 \insrsid11411194\charrsid6707964 #}{\rtlch\fcs1 \af1 \ltrch\fcs0 _x000d__x000a_\cs18\v\f1\fs20\cf15\insrsid11411194\charrsid6707964 ENMIENDA@NRAM@}{\rtlch\fcs1 \af0 \ltrch\fcs0 \insrsid11411194\charrsid6707964 #}{\rtlch\fcs1 \af0 \ltrch\fcs0 _x000d__x000a_\cs17\b0\v\fs20\cf9\lang1024\langfe1024\loch\af1\hich\af1\dbch\af31501\noproof\insrsid11411194\charrsid6707964 \hich\af1\dbch\af31501\loch\f1 &lt;/NumAmA&gt;}{\rtlch\fcs1 \af0 \ltrch\fcs0 \insrsid11411194\charrsid670796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411194\charrsid6707964 \hich\af1\dbch\af31501\loch\f1 &lt;RepeatBlock-By&gt;}{\rtlch\fcs1 \af0 \ltrch\fcs0 \insrsid11411194\charrsid6707964 #}{\rtlch\fcs1 \af1 _x000d__x000a_\ltrch\fcs0 \cs18\v\f1\fs20\cf15\insrsid11411194\charrsid6707964 (MOD@InsideLoop()}{\rtlch\fcs1 \af0 \ltrch\fcs0 \insrsid11411194\charrsid6707964 ##}{\rtlch\fcs1 \af1 \ltrch\fcs0 \cs18\v\f1\fs20\cf15\insrsid11411194\charrsid6707964 &gt;&gt;&gt;@[ZMEMBERSMSG]@}{_x000d__x000a_\rtlch\fcs1 \af0 \ltrch\fcs0 \insrsid11411194\charrsid6707964 #}{\rtlch\fcs1 \af0 \ltrch\fcs0 \cs17\b0\v\fs20\cf9\lang1024\langfe1024\loch\af1\hich\af1\dbch\af31501\noproof\insrsid11411194\charrsid6707964 \hich\af1\dbch\af31501\loch\f1 &lt;Members&gt;}{_x000d__x000a_\rtlch\fcs1 \af0 \ltrch\fcs0 \insrsid11411194\charrsid6707964 #}{\rtlch\fcs1 \af1 \ltrch\fcs0 \cs18\v\f1\fs20\cf15\insrsid11411194\charrsid6707964 (MOD@InsideLoop(\'a7)}{\rtlch\fcs1 \af0 \ltrch\fcs0 \insrsid11411194\charrsid6707964 #}{\rtlch\fcs1 \af0 _x000d__x000a_\ltrch\fcs0 \cf10\insrsid11411194\charrsid6707964 \u9668\'3f}{\rtlch\fcs1 \af0 \ltrch\fcs0 \insrsid11411194\charrsid6707964 #}{\rtlch\fcs1 \af1 \ltrch\fcs0 \cs18\v\f1\fs20\cf15\insrsid11411194\charrsid6707964 TVTMEMBERS\'a7@MEMBERS@}{\rtlch\fcs1 \af0 _x000d__x000a_\ltrch\fcs0 \insrsid11411194\charrsid6707964 #}{\rtlch\fcs1 \af0 \ltrch\fcs0 \cf10\insrsid11411194\charrsid6707964 \u9658\'3f}{\rtlch\fcs1 \af0 \ltrch\fcs0 _x000d__x000a_\cs17\b0\v\fs20\cf9\lang1024\langfe1024\loch\af1\hich\af1\dbch\af31501\noproof\insrsid11411194\charrsid6707964 \hich\af1\dbch\af31501\loch\f1 &lt;/Members&gt;}{\rtlch\fcs1 \af0 \ltrch\fcs0 \insrsid11411194\charrsid670796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11411194\charrsid6707964 \hich\af1\dbch\af31501\loch\f1 &lt;AuNomDe&gt;&lt;OptDel&gt;}{\rtlch\fcs1 \af0 \ltrch\fcs0 \insrsid11411194\charrsid6707964 #}{\rtlch\fcs1 \af1 \ltrch\fcs0 _x000d__x000a_\cs18\v\f1\fs20\cf15\insrsid11411194\charrsid6707964 MNU[ONBEHALFYES][NOTAPP]@CHOICE@}{\rtlch\fcs1 \af0 \ltrch\fcs0 \insrsid11411194\charrsid6707964 #}{\rtlch\fcs1 \af0 \ltrch\fcs0 _x000d__x000a_\cs17\v\fs20\cf9\lang1024\langfe1024\loch\af1\hich\af1\dbch\af31501\noproof\insrsid11411194\charrsid6707964 \hich\af1\dbch\af31501\loch\f1 &lt;/OptDel&gt;&lt;/AuNomDe&gt;}{\rtlch\fcs1 \af0 \ltrch\fcs0 \insrsid11411194\charrsid6707964 _x000d__x000a_\par &lt;&lt;&lt;}{\rtlch\fcs1 \af0 \ltrch\fcs0 \cs17\v\fs20\cf9\lang1024\langfe1024\loch\af1\hich\af1\dbch\af31501\noproof\insrsid11411194\charrsid6707964 \hich\af1\dbch\af31501\loch\f1 &lt;/RepeatBlock-By&gt;}{\rtlch\fcs1 \af0 \ltrch\fcs0 \insrsid11411194\charrsid670796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11411194\charrsid6707964 \hich\af1\dbch\af31501\loch\f1 &lt;DocAmend&gt;}{\rtlch\fcs1 \af0 \ltrch\fcs0 \insrsid11411194\charrsid6707964 _x000d__x000a_Draft legislative resolution}{\rtlch\fcs1 \af0 \ltrch\fcs0 \cs17\b0\v\fs20\cf9\lang1024\langfe1024\loch\af1\hich\af1\dbch\af31501\noproof\insrsid11411194\charrsid6707964 \hich\af1\dbch\af31501\loch\f1 &lt;/DocAmend&gt;}{\rtlch\fcs1 \af0 \ltrch\fcs0 _x000d__x000a_\insrsid11411194\charrsid6707964 _x000d__x000a_\par }\pard \ltrpar\s20\ql \li0\ri0\nowidctlpar\wrapdefault\aspalpha\aspnum\faauto\adjustright\rin0\lin0\itap0\pararsid16013815 {\rtlch\fcs1 \af0 \ltrch\fcs0 _x000d__x000a_\cs17\b0\v\fs20\cf9\lang1024\langfe1024\loch\af1\hich\af1\dbch\af31501\noproof\insrsid11411194\charrsid6707964 \hich\af1\dbch\af31501\loch\f1 &lt;Article&gt;}{\rtlch\fcs1 \af0 \ltrch\fcs0 \cf10\insrsid11411194\charrsid6707964 \u9668\'3f}{\rtlch\fcs1 \af0 _x000d__x000a_\ltrch\fcs0 \insrsid11411194\charrsid6707964 #}{\rtlch\fcs1 \af1 \ltrch\fcs0 \cs18\v\f1\fs20\cf15\insrsid11411194\charrsid6707964 TVTRESPART@RESPART@}{\rtlch\fcs1 \af0 \ltrch\fcs0 \insrsid11411194\charrsid6707964 #}{\rtlch\fcs1 \af0 \ltrch\fcs0 _x000d__x000a_\cf10\insrsid11411194\charrsid6707964 \u9658\'3f}{\rtlch\fcs1 \af0 \ltrch\fcs0 \cs17\b0\v\fs20\cf9\lang1024\langfe1024\loch\af1\hich\af1\dbch\af31501\noproof\insrsid11411194\charrsid6707964 \hich\af1\dbch\af31501\loch\f1 &lt;/Article&gt;}{\rtlch\fcs1 \af0 _x000d__x000a_\ltrch\fcs0 \insrsid11411194\charrsid6707964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1411194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11411194\charrsid67079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11411194\charrsid6707964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1411194\charrsid6707964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1411194\charrsid6707964 ##\cell ##}{\rtlch\fcs1 \af0\afs24 \ltrch\fcs0 \insrsid11411194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11411194\charrsid6707964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1411194\charrsid6707964 Or. }{\rtlch\fcs1 \af0 \ltrch\fcs0 \cs17\v\fs20\cf9\lang1024\langfe1024\loch\af1\hich\af1\dbch\af31501\noproof\insrsid11411194\charrsid6707964 \hich\af1\dbch\af31501\loch\f1 &lt;Original&gt;}{\rtlch\fcs1 \af0 \ltrch\fcs0 _x000d__x000a_\insrsid11411194\charrsid6707964 #}{\rtlch\fcs1 \af1 \ltrch\fcs0 \cs18\v\f1\fs20\cf15\insrsid11411194\charrsid6707964 KEY(MAIN/LANGMIN)sh@ORLANGMSG@}{\rtlch\fcs1 \af0 \ltrch\fcs0 \insrsid11411194\charrsid6707964 #}{\rtlch\fcs1 \af0 \ltrch\fcs0 _x000d__x000a_\cs17\v\fs20\cf9\lang1024\langfe1024\loch\af1\hich\af1\dbch\af31501\noproof\insrsid11411194\charrsid6707964 \hich\af1\dbch\af31501\loch\f1 &lt;/Original&gt;}{\rtlch\fcs1 \af0 \ltrch\fcs0 \insrsid11411194\charrsid670796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1411194\charrsid6707964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5_x000d__x000a_42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49\fbidi \froman\fcharset238\fprq2 Times New Roman CE;}{\f50\fbidi \froman\fcharset204\fprq2 Times New Roman Cyr;}_x000d__x000a_{\f52\fbidi \froman\fcharset161\fprq2 Times New Roman Greek;}{\f53\fbidi \froman\fcharset162\fprq2 Times New Roman Tur;}{\f54\fbidi \froman\fcharset177\fprq2 Times New Roman (Hebrew);}{\f55\fbidi \froman\fcharset178\fprq2 Times New Roman (Arabic);}_x000d__x000a_{\f56\fbidi \froman\fcharset186\fprq2 Times New Roman Baltic;}{\f57\fbidi \froman\fcharset163\fprq2 Times New Roman (Vietnamese);}{\f59\fbidi \fswiss\fcharset238\fprq2 Arial CE;}{\f60\fbidi \fswiss\fcharset204\fprq2 Arial Cyr;}_x000d__x000a_{\f62\fbidi \fswiss\fcharset161\fprq2 Arial Greek;}{\f63\fbidi \fswiss\fcharset162\fprq2 Arial Tur;}{\f64\fbidi \fswiss\fcharset177\fprq2 Arial (Hebrew);}{\f65\fbidi \fswiss\fcharset178\fprq2 Arial (Arabic);}_x000d__x000a_{\f66\fbidi \fswiss\fcharset186\fprq2 Arial Baltic;}{\f67\fbidi \fswiss\fcharset163\fprq2 Arial (Vietnamese);}{\f389\fbidi \froman\fcharset238\fprq2 Cambria Math CE;}{\f390\fbidi \froman\fcharset204\fprq2 Cambria Math Cyr;}_x000d__x000a_{\f392\fbidi \froman\fcharset161\fprq2 Cambria Math Greek;}{\f393\fbidi \froman\fcharset162\fprq2 Cambria Math Tur;}{\f396\fbidi \froman\fcharset186\fprq2 Cambria Math Baltic;}{\f397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611848 HideTWBExt;}{\*\cs18 \additive \v\f1\fs20\cf15 _x000d__x000a_\spriority0 \styrsid8611848 HideTWBInt;}{\s19\ql \li0\ri0\sa120\nowidctlpar\wrapdefault\aspalpha\aspnum\faauto\adjustright\rin0\lin0\itap0 \rtlch\fcs1 \af0\afs20\alang1025 \ltrch\fcs0 \fs24\lang2057\langfe2057\cgrid\langnp2057\langfenp2057 _x000d__x000a_\sbasedon0 \snext19 \spriority0 \styrsid8611848 Normal6a;}{\s20\ql \li0\ri0\nowidctlpar\wrapdefault\aspalpha\aspnum\faauto\adjustright\rin0\lin0\itap0 \rtlch\fcs1 \af0\afs20\alang1025 \ltrch\fcs0 \b\fs24\lang2057\langfe2057\cgrid\langnp2057\langfenp2057 _x000d__x000a_\sbasedon0 \snext20 \spriority0 \styrsid8611848 NormalBold;}{\s21\ql \li0\ri0\sa240\nowidctlpar\wrapdefault\aspalpha\aspnum\faauto\adjustright\rin0\lin0\itap0 \rtlch\fcs1 \af0\afs20\alang1025 \ltrch\fcs0 _x000d__x000a_\i\fs24\lang2057\langfe2057\cgrid\langnp2057\langfenp2057 \sbasedon0 \snext21 \spriority0 \styrsid8611848 AmJustText;}{\s22\qc \li0\ri0\sb240\sa240\nowidctlpar\wrapdefault\aspalpha\aspnum\faauto\adjustright\rin0\lin0\itap0 \rtlch\fcs1 _x000d__x000a_\af0\afs20\alang1025 \ltrch\fcs0 \i\fs24\lang2057\langfe2057\cgrid\langnp2057\langfenp2057 \sbasedon0 \snext22 \spriority0 \styrsid861184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611848 AmJustTitle;}{\s24\qr \li0\ri0\sb240\sa240\nowidctlpar\wrapdefault\aspalpha\aspnum\faauto\adjustright\rin0\lin0\itap0 \rtlch\fcs1 \af0\afs20\alang1025 \ltrch\fcs0 _x000d__x000a_\fs24\lang2057\langfe2057\cgrid\langnp2057\langfenp2057 \sbasedon0 \snext24 \spriority0 \styrsid8611848 AmOrLang;}{\s25\qc \li0\ri0\sa240\nowidctlpar\wrapdefault\aspalpha\aspnum\faauto\adjustright\rin0\lin0\itap0 \rtlch\fcs1 \af0\afs20\alang1025 _x000d__x000a_\ltrch\fcs0 \i\fs24\lang2057\langfe2057\cgrid\langnp2057\langfenp2057 \sbasedon0 \snext25 \spriority0 \styrsid861184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611848 AmNumberTabs;}}{\*\rsidtbl \rsid24658\rsid223860\rsid735077\rsid1718133\rsid1721806\rsid2892074\rsid3565327\rsid4666813\rsid6641733_x000d__x000a_\rsid7823322\rsid8611848\rsid9636012\rsid10377208\rsid11215221\rsid11549030\rsid12154954\rsid14382809\rsid14424199\rsid15204470\rsid15285974\rsid15687457\rsid15950462\rsid16324206\rsid16662270}{\mmathPr\mmathFont34\mbrkBin0\mbrkBinSub0\msmallFrac0_x000d__x000a_\mdispDef1\mlMargin0\mrMargin0\mdefJc1\mwrapIndent1440\mintLim0\mnaryLim1}{\info{\author MEJIA Teresa}{\operator MEJIA Teresa}{\creatim\yr2026\mo3\dy4\hr10\min45}{\revtim\yr2026\mo3\dy4\hr10\min45}{\version1}{\edmins0}{\nofpages1}{\nofwords131}_x000d__x000a_{\nofchars748}{\nofcharsws878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61184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meji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8745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8745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8745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8745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3744759 \rtlch\fcs1 _x000d__x000a_\af0\afs20\alang1025 \ltrch\fcs0 \b\fs24\lang2057\langfe2057\cgrid\langnp2057\langfenp2057 {\rtlch\fcs1 \af0 \ltrch\fcs0 \cs17\b0\v\fs20\cf9\lang1024\langfe1024\loch\af1\hich\af1\dbch\af31501\noproof\insrsid8611848\charrsid6707964 {\*\bkmkstart restartB}_x000d__x000a_\hich\af1\dbch\af31501\loch\f1 &lt;AmendB&gt;}{\rtlch\fcs1 \af0 \ltrch\fcs0 \insrsid8611848\charrsid6707964 Amendment\tab \tab }{\rtlch\fcs1 \af0 \ltrch\fcs0 _x000d__x000a_\cs17\b0\v\fs20\cf9\lang1024\langfe1024\loch\af1\hich\af1\dbch\af31501\noproof\insrsid8611848\charrsid6707964 \hich\af1\dbch\af31501\loch\f1 &lt;NumAmB&gt;}{\rtlch\fcs1 \af0 \ltrch\fcs0 \insrsid8611848\charrsid6707964 #}{\rtlch\fcs1 \af1 \ltrch\fcs0 _x000d__x000a_\cs18\v\f1\fs20\cf15\insrsid8611848\charrsid6707964 ENMIENDA@NRAM@}{\rtlch\fcs1 \af0 \ltrch\fcs0 \insrsid8611848\charrsid6707964 #}{\rtlch\fcs1 \af0 \ltrch\fcs0 _x000d__x000a_\cs17\b0\v\fs20\cf9\lang1024\langfe1024\loch\af1\hich\af1\dbch\af31501\noproof\insrsid8611848\charrsid6707964 \hich\af1\dbch\af31501\loch\f1 &lt;/NumAmB&gt;}{\rtlch\fcs1 \af0 \ltrch\fcs0 \insrsid8611848\charrsid6707964 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8611848\charrsid6707964 \hich\af1\dbch\af31501\loch\f1 &lt;RepeatBlock-By&gt;}{\rtlch\fcs1 \af0 \ltrch\fcs0 \insrsid8611848\charrsid6707964 #}{\rtlch\fcs1 \af1 _x000d__x000a_\ltrch\fcs0 \cs18\v\f1\fs20\cf15\insrsid8611848\charrsid6707964 (MOD@InsideLoop()}{\rtlch\fcs1 \af0 \ltrch\fcs0 \insrsid8611848\charrsid6707964 ##}{\rtlch\fcs1 \af1 \ltrch\fcs0 \cs18\v\f1\fs20\cf15\insrsid8611848\charrsid6707964 &gt;&gt;&gt;@[ZMEMBERSMSG]@}{_x000d__x000a_\rtlch\fcs1 \af0 \ltrch\fcs0 \insrsid8611848\charrsid6707964 #}{\rtlch\fcs1 \af0 \ltrch\fcs0 \cs17\b0\v\fs20\cf9\lang1024\langfe1024\loch\af1\hich\af1\dbch\af31501\noproof\insrsid8611848\charrsid6707964 \hich\af1\dbch\af31501\loch\f1 &lt;Members&gt;}{_x000d__x000a_\rtlch\fcs1 \af0 \ltrch\fcs0 \insrsid8611848\charrsid6707964 #}{\rtlch\fcs1 \af1 \ltrch\fcs0 \cs18\v\f1\fs20\cf15\insrsid8611848\charrsid6707964 (MOD@InsideLoop(\'a7)}{\rtlch\fcs1 \af0 \ltrch\fcs0 \insrsid8611848\charrsid6707964 #}{\rtlch\fcs1 \af0 _x000d__x000a_\ltrch\fcs0 \cf10\insrsid8611848\charrsid6707964 \u9668\'3f}{\rtlch\fcs1 \af0 \ltrch\fcs0 \insrsid8611848\charrsid6707964 #}{\rtlch\fcs1 \af1 \ltrch\fcs0 \cs18\v\f1\fs20\cf15\insrsid8611848\charrsid6707964 TVTMEMBERS\'a7@MEMBERS@}{\rtlch\fcs1 \af0 _x000d__x000a_\ltrch\fcs0 \insrsid8611848\charrsid6707964 #}{\rtlch\fcs1 \af0 \ltrch\fcs0 \cf10\insrsid8611848\charrsid6707964 \u9658\'3f}{\rtlch\fcs1 \af0 \ltrch\fcs0 _x000d__x000a_\cs17\b0\v\fs20\cf9\lang1024\langfe1024\loch\af1\hich\af1\dbch\af31501\noproof\insrsid8611848\charrsid6707964 \hich\af1\dbch\af31501\loch\f1 &lt;/Members&gt;}{\rtlch\fcs1 \af0 \ltrch\fcs0 \insrsid8611848\charrsid6707964 _x000d__x000a_\par }\pard\plain \ltrpar\ql \li0\ri0\widctlpar\wrapdefault\aspalpha\aspnum\faauto\adjustright\rin0\lin0\itap0\pararsid5976803 \rtlch\fcs1 \af0\afs20\alang1025 \ltrch\fcs0 \fs24\lang2057\langfe2057\cgrid\langnp2057\langfenp2057 {\rtlch\fcs1 \af0 \ltrch\fcs0 _x000d__x000a_\cs17\v\fs20\cf9\lang1024\langfe1024\loch\af1\hich\af1\dbch\af31501\noproof\insrsid8611848\charrsid6707964 \hich\af1\dbch\af31501\loch\f1 &lt;AuNomDe&gt;&lt;OptDel&gt;}{\rtlch\fcs1 \af0 \ltrch\fcs0 \insrsid8611848\charrsid6707964 #}{\rtlch\fcs1 \af1 \ltrch\fcs0 _x000d__x000a_\cs18\v\f1\fs20\cf15\insrsid8611848\charrsid6707964 MNU[ONBEHALFYES][NOTAPP]@CHOICE@}{\rtlch\fcs1 \af0 \ltrch\fcs0 \insrsid8611848\charrsid6707964 #}{\rtlch\fcs1 \af0 \ltrch\fcs0 _x000d__x000a_\cs17\v\fs20\cf9\lang1024\langfe1024\loch\af1\hich\af1\dbch\af31501\noproof\insrsid8611848\charrsid6707964 \hich\af1\dbch\af31501\loch\f1 &lt;/OptDel&gt;&lt;/AuNomDe&gt;}{\rtlch\fcs1 \af0 \ltrch\fcs0 \insrsid8611848\charrsid6707964 _x000d__x000a_\par &lt;&lt;&lt;}{\rtlch\fcs1 \af0 \ltrch\fcs0 \cs17\v\fs20\cf9\lang1024\langfe1024\loch\af1\hich\af1\dbch\af31501\noproof\insrsid8611848\charrsid6707964 \hich\af1\dbch\af31501\loch\f1 &lt;/RepeatBlock-By&gt;}{\rtlch\fcs1 \af0 \ltrch\fcs0 \insrsid8611848\charrsid6707964 _x000d__x000a__x000d__x000a_\par }\pard\plain \ltrpar\s20\ql \li0\ri0\nowidctlpar\wrapdefault\aspalpha\aspnum\faauto\adjustright\rin0\lin0\itap0\pararsid5976803 \rtlch\fcs1 \af0\afs20\alang1025 \ltrch\fcs0 \b\fs24\lang2057\langfe2057\cgrid\langnp2057\langfenp2057 {\rtlch\fcs1 \af0 _x000d__x000a_\ltrch\fcs0 \cs17\b0\v\fs20\cf9\lang1024\langfe1024\loch\af1\hich\af1\dbch\af31501\noproof\insrsid8611848\charrsid6707964 \hich\af1\dbch\af31501\loch\f1 &lt;DocAmend&gt;}{\rtlch\fcs1 \af0 \ltrch\fcs0 \insrsid8611848\charrsid6707964 #}{\rtlch\fcs1 \af1 _x000d__x000a_\ltrch\fcs0 \cs18\v\f1\fs20\cf15\insrsid8611848\charrsid6707964 MNU[OPTPROPOSALCOD][OPTPROPOSALCNS][OPTPROPOSALNLE]@CHOICE@CODEMNU}{\rtlch\fcs1 \af0 \ltrch\fcs0 \insrsid8611848\charrsid6707964 #}{\rtlch\fcs1 \af0 \ltrch\fcs0 _x000d__x000a_\cs17\b0\v\fs20\cf9\lang1024\langfe1024\loch\af1\hich\af1\dbch\af31501\noproof\insrsid8611848\charrsid6707964 \hich\af1\dbch\af31501\loch\f1 &lt;/DocAmend&gt;}{\rtlch\fcs1 \af0 \ltrch\fcs0 \insrsid8611848\charrsid6707964 _x000d__x000a_\par }\pard \ltrpar\s20\ql \li0\ri0\keepn\nowidctlpar\wrapdefault\aspalpha\aspnum\faauto\adjustright\rin0\lin0\itap0\pararsid10630121 {\rtlch\fcs1 \af0 \ltrch\fcs0 _x000d__x000a_\cs17\b0\v\fs20\cf9\lang1024\langfe1024\loch\af1\hich\af1\dbch\af31501\noproof\insrsid8611848\charrsid6707964 \hich\af1\dbch\af31501\loch\f1 &lt;Article&gt;}{\rtlch\fcs1 \af0 \ltrch\fcs0 \insrsid8611848\charrsid6707964 #}{\rtlch\fcs1 \af1 \ltrch\fcs0 _x000d__x000a_\cs18\v\f1\fs20\cf15\insrsid8611848\charrsid6707964 MNU[AMACTPARTYES][AMACTPARTNO]@CHOICE@AMACTMNU}{\rtlch\fcs1 \af0 \ltrch\fcs0 \insrsid8611848\charrsid6707964 #}{\rtlch\fcs1 \af0 \ltrch\fcs0 _x000d__x000a_\cs17\b0\v\fs20\cf9\lang1024\langfe1024\loch\af1\hich\af1\dbch\af31501\noproof\insrsid8611848\charrsid6707964 \hich\af1\dbch\af31501\loch\f1 &lt;/Article&gt;}{\rtlch\fcs1 \af0 \ltrch\fcs0 \insrsid8611848\charrsid6707964 _x000d__x000a_\par }\pard\plain \ltrpar\ql \li0\ri0\keepn\widctlpar\wrapdefault\aspalpha\aspnum\faauto\adjustright\rin0\lin0\itap0\pararsid3744759 \rtlch\fcs1 \af0\afs20\alang1025 \ltrch\fcs0 \fs24\lang2057\langfe2057\cgrid\langnp2057\langfenp2057 {\rtlch\fcs1 \af0 _x000d__x000a_\ltrch\fcs0 \cs17\v\fs20\cf9\lang1024\langfe1024\loch\af1\hich\af1\dbch\af31501\noproof\insrsid8611848\charrsid6707964 \hich\af1\dbch\af31501\loch\f1 &lt;DocAmend2&gt;&lt;OptDel&gt;}{\rtlch\fcs1 \af0 \ltrch\fcs0 \insrsid8611848\charrsid6707964 #}{\rtlch\fcs1 \af1 _x000d__x000a_\ltrch\fcs0 \cs18\v\f1\fs20\cf15\insrsid8611848\charrsid6707964 MNU[OPTNRACTYES][NOTAPP]@CHOICE@AMACTMNU}{\rtlch\fcs1 \af0 \ltrch\fcs0 \insrsid8611848\charrsid6707964 #}{\rtlch\fcs1 \af0 \ltrch\fcs0 _x000d__x000a_\cs17\v\fs20\cf9\lang1024\langfe1024\loch\af1\hich\af1\dbch\af31501\noproof\insrsid8611848\charrsid6707964 \hich\af1\dbch\af31501\loch\f1 &lt;/OptDel&gt;&lt;/DocAmend2&gt;}{\rtlch\fcs1 \af0 \ltrch\fcs0 \insrsid8611848\charrsid6707964 _x000d__x000a_\par }\pard \ltrpar\ql \li0\ri0\widctlpar\wrapdefault\aspalpha\aspnum\faauto\adjustright\rin0\lin0\itap0\pararsid10158853 {\rtlch\fcs1 \af0 \ltrch\fcs0 \cs17\v\fs20\cf9\lang1024\langfe1024\loch\af1\hich\af1\dbch\af31501\noproof\insrsid8611848\charrsid6707964 _x000d__x000a_\hich\af1\dbch\af31501\loch\f1 &lt;Article2&gt;&lt;OptDel&gt;}{\rtlch\fcs1 \af0 \ltrch\fcs0 \insrsid8611848\charrsid6707964 #}{\rtlch\fcs1 \af1 \ltrch\fcs0 \cs18\v\f1\fs20\cf15\insrsid8611848\charrsid6707964 MNU[OPTACTPARTYES][NOTAPP]@CHOICE@AMACTMNU}{\rtlch\fcs1 _x000d__x000a_\af0 \ltrch\fcs0 \insrsid8611848\charrsid6707964 #}{\rtlch\fcs1 \af0 \ltrch\fcs0 \cs17\v\fs20\cf9\lang1024\langfe1024\loch\af1\hich\af1\dbch\af31501\noproof\insrsid8611848\charrsid6707964 \hich\af1\dbch\af31501\loch\f1 &lt;/OptDel&gt;&lt;/Article2&gt;}{\rtlch\fcs1 _x000d__x000a_\af0 \ltrch\fcs0 \insrsid8611848\charrsid670796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611848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8611848\charrsid670796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8611848\charrsid6707964 #}{\rtlch\fcs1 \af1 \ltrch\fcs0 \cs18\v\f1\fs20\cf15\insrsid8611848\charrsid6707964 MNU[OPTLEFTAMACT][LEFTPROP]@CHOICE@AMACTMNU}{\rtlch\fcs1 \af0 \ltrch\fcs0 \insrsid8611848\charrsid670796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8611848\charrsid670796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8611848\charrsid6707964 ##\cell ##}{\rtlch\fcs1 \af0\afs24 \ltrch\fcs0 \insrsid8611848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8611848\charrsid670796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8611848\charrsid6707964 Or. }{\rtlch\fcs1 \af0 \ltrch\fcs0 \cs17\v\fs20\cf9\lang1024\langfe1024\loch\af1\hich\af1\dbch\af31501\noproof\insrsid8611848\charrsid6707964 \hich\af1\dbch\af31501\loch\f1 &lt;Original&gt;}{\rtlch\fcs1 \af0 \ltrch\fcs0 _x000d__x000a_\insrsid8611848\charrsid6707964 #}{\rtlch\fcs1 \af1 \ltrch\fcs0 \cs18\v\f1\fs20\cf15\insrsid8611848\charrsid6707964 KEY(MAIN/LANGMIN)sh@ORLANGMSG@}{\rtlch\fcs1 \af0 \ltrch\fcs0 \insrsid8611848\charrsid6707964 #}{\rtlch\fcs1 \af0 \ltrch\fcs0 _x000d__x000a_\cs17\v\fs20\cf9\lang1024\langfe1024\loch\af1\hich\af1\dbch\af31501\noproof\insrsid8611848\charrsid6707964 \hich\af1\dbch\af31501\loch\f1 &lt;/Original&gt;}{\rtlch\fcs1 \af0 \ltrch\fcs0 \insrsid8611848\charrsid6707964 _x000d__x000a_\par }\pard\plain \ltrpar\s22\qc \li0\ri0\sb240\sa240\nowidctlpar\wrapdefault\aspalpha\aspnum\faauto\adjustright\rin0\lin0\itap0\pararsid10630121 \rtlch\fcs1 \af0\afs20\alang1025 \ltrch\fcs0 \i\fs24\lang2057\langfe2057\cgrid\langnp2057\langfenp2057 {_x000d__x000a_\rtlch\fcs1 \af0 \ltrch\fcs0 \cs17\i0\v\fs20\cf9\lang1024\langfe1024\loch\af1\hich\af1\dbch\af31501\noproof\insrsid8611848\charrsid6707964 \hich\af1\dbch\af31501\loch\f1 &lt;OptDel&gt;}{\rtlch\fcs1 \af0 \ltrch\fcs0 \insrsid8611848\charrsid6707964 #}{_x000d__x000a_\rtlch\fcs1 \af1 \ltrch\fcs0 \cs18\v\f1\fs20\cf15\insrsid8611848\charrsid6707964 MNU[CROSSREFNO][CROSSREFYES]@CHOICE@}{\rtlch\fcs1 \af0 \ltrch\fcs0 \insrsid8611848\charrsid6707964 #}{\rtlch\fcs1 \af0 \ltrch\fcs0 _x000d__x000a_\cs17\i0\v\fs20\cf9\lang1024\langfe1024\loch\af1\hich\af1\dbch\af31501\noproof\insrsid8611848\charrsid6707964 \hich\af1\dbch\af31501\loch\f1 &lt;/OptDel&gt;}{\rtlch\fcs1 \af0 \ltrch\fcs0 \insrsid8611848\charrsid6707964 _x000d__x000a_\par }\pard\plain \ltrpar\s23\qc \li0\ri0\sb240\sa240\keepn\nowidctlpar\wrapdefault\aspalpha\aspnum\faauto\adjustright\rin0\lin0\itap0\pararsid3744759 \rtlch\fcs1 \af0\afs20\alang1025 \ltrch\fcs0 \i\fs24\lang2057\langfe2057\cgrid\langnp2057\langfenp2057 {_x000d__x000a_\rtlch\fcs1 \af0 \ltrch\fcs0 \cs17\i0\v\fs20\cf9\lang1024\langfe1024\loch\af1\hich\af1\dbch\af31501\noproof\insrsid8611848\charrsid6707964 \hich\af1\dbch\af31501\loch\f1 &lt;TitreJust&gt;}{\rtlch\fcs1 \af0 \ltrch\fcs0 \insrsid8611848\charrsid6707964 _x000d__x000a_Justification}{\rtlch\fcs1 \af0 \ltrch\fcs0 \cs17\i0\v\fs20\cf9\lang1024\langfe1024\loch\af1\hich\af1\dbch\af31501\noproof\insrsid8611848\charrsid6707964 \hich\af1\dbch\af31501\loch\f1 &lt;/TitreJust&gt;}{\rtlch\fcs1 \af0 \ltrch\fcs0 _x000d__x000a_\insrsid8611848\charrsid6707964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8611848\charrsid6707964 \hich\af1\dbch\af31501\loch\f1 &lt;OptDelPrev&gt;}{\rtlch\fcs1 \af0 \ltrch\fcs0 \insrsid8611848\charrsid6707964 #}{\rtlch\fcs1 \af1 _x000d__x000a_\ltrch\fcs0 \cs18\v\f1\fs20\cf15\insrsid8611848\charrsid6707964 MNU[TEXTJUSTYES][TEXTJUSTNO]@CHOICE@}{\rtlch\fcs1 \af0 \ltrch\fcs0 \insrsid8611848\charrsid6707964 #}{\rtlch\fcs1 \af0 \ltrch\fcs0 _x000d__x000a_\cs17\i0\v\fs20\cf9\lang1024\langfe1024\loch\af1\hich\af1\dbch\af31501\noproof\insrsid8611848\charrsid6707964 \hich\af1\dbch\af31501\loch\f1 &lt;/OptDelPrev&gt;}{\rtlch\fcs1 \af0 \ltrch\fcs0 \insrsid8611848\charrsid6707964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8611848\charrsid6707964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2_x000d__x000a_c1a1bb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57009 HideTWBExt;}{\*\cs18 \additive \v\f1\fs20\cf15 _x000d__x000a_\spriority0 \styrsid1457009 HideTWBInt;}{\s19\ql \li0\ri0\sa120\nowidctlpar\wrapdefault\aspalpha\aspnum\faauto\adjustright\rin0\lin0\itap0 \rtlch\fcs1 \af0\afs20\alang1025 \ltrch\fcs0 \fs24\lang2057\langfe2057\cgrid\langnp2057\langfenp2057 _x000d__x000a_\sbasedon0 \snext19 \spriority0 \styrsid1457009 Normal6a;}{\s20\ql \li0\ri0\nowidctlpar\wrapdefault\aspalpha\aspnum\faauto\adjustright\rin0\lin0\itap0 \rtlch\fcs1 \af0\afs20\alang1025 \ltrch\fcs0 \b\fs24\lang2057\langfe2057\cgrid\langnp2057\langfenp2057 _x000d__x000a_\sbasedon0 \snext20 \spriority0 \styrsid1457009 NormalBold;}{\s21\ql \li0\ri0\sa240\nowidctlpar\wrapdefault\aspalpha\aspnum\faauto\adjustright\rin0\lin0\itap0 \rtlch\fcs1 \af0\afs20\alang1025 \ltrch\fcs0 _x000d__x000a_\i\fs24\lang2057\langfe2057\cgrid\langnp2057\langfenp2057 \sbasedon0 \snext21 \spriority0 \styrsid1457009 AmJustText;}{\s22\qc \li0\ri0\sb240\sa240\nowidctlpar\wrapdefault\aspalpha\aspnum\faauto\adjustright\rin0\lin0\itap0 \rtlch\fcs1 _x000d__x000a_\af0\afs20\alang1025 \ltrch\fcs0 \i\fs24\lang2057\langfe2057\cgrid\langnp2057\langfenp2057 \sbasedon0 \snext22 \spriority0 \styrsid1457009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457009 AmJustTitle;}{\s24\qr \li0\ri0\sb240\sa240\nowidctlpar\wrapdefault\aspalpha\aspnum\faauto\adjustright\rin0\lin0\itap0 \rtlch\fcs1 \af0\afs20\alang1025 \ltrch\fcs0 _x000d__x000a_\fs24\lang2057\langfe2057\cgrid\langnp2057\langfenp2057 \sbasedon0 \snext24 \spriority0 \styrsid1457009 AmOrLang;}{\s25\qc \li0\ri0\sa240\nowidctlpar\wrapdefault\aspalpha\aspnum\faauto\adjustright\rin0\lin0\itap0 \rtlch\fcs1 \af0\afs20\alang1025 _x000d__x000a_\ltrch\fcs0 \i\fs24\lang2057\langfe2057\cgrid\langnp2057\langfenp2057 \sbasedon0 \snext25 \spriority0 \styrsid145700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457009 AmNumberTabs;}}{\*\rsidtbl \rsid24658\rsid223860\rsid735077\rsid1457009\rsid1718133\rsid1721806\rsid2892074\rsid2908977\rsid3565327_x000d__x000a_\rsid4666813\rsid6641733\rsid7823322\rsid9636012\rsid10377208\rsid11215221\rsid11549030\rsid12154954\rsid14382809\rsid14424199\rsid15204470\rsid15285974\rsid15950462\rsid16324206\rsid16662270}{\mmathPr\mmathFont34\mbrkBin0\mbrkBinSub0\msmallFrac0_x000d__x000a_\mdispDef1\mlMargin0\mrMargin0\mdefJc1\mwrapIndent1440\mintLim0\mnaryLim1}{\info{\author MEJIA Teresa}{\operator MEJIA Teresa}{\creatim\yr2026\mo3\dy4\hr10\min52}{\revtim\yr2026\mo3\dy4\hr10\min52}{\version1}{\edmins0}{\nofpages1}{\nofwords130}_x000d__x000a_{\nofchars745}{\nofcharsws874}{\vern103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5700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tmejia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290897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9089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9089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90897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457009 \rtlch\fcs1 _x000d__x000a_\af0\afs20\alang1025 \ltrch\fcs0 \b\fs24\lang2057\langfe2057\cgrid\langnp2057\langfenp2057 {\rtlch\fcs1 \af0 \ltrch\fcs0 \cs17\b0\v\fs20\cf9\lang1024\langfe1024\loch\af1\hich\af1\dbch\af31501\noproof\insrsid1457009\charrsid6707964 {\*\bkmkstart restart}_x000d__x000a_\hich\af1\dbch\af31501\loch\f1 &lt;}{\rtlch\fcs1 \af0 \ltrch\fcs0 \cs17\b0\v\fs20\cf9\lang1024\langfe1024\loch\af1\hich\af1\dbch\af31501\noproof\insrsid1457009 \hich\af1\dbch\af31501\loch\f1 Amend}{\rtlch\fcs1 \af0 \ltrch\fcs0 _x000d__x000a_\cs17\b0\v\fs20\cf9\lang1024\langfe1024\loch\af1\hich\af1\dbch\af31501\noproof\insrsid1457009\charrsid6707964 \hich\af1\dbch\af31501\loch\f1 &gt;}{\rtlch\fcs1 \af0 \ltrch\fcs0 \insrsid1457009\charrsid6707964 Amendment\tab \tab }{\rtlch\fcs1 \af0 \ltrch\fcs0 _x000d__x000a_\cs17\b0\v\fs20\cf9\lang1024\langfe1024\loch\af1\hich\af1\dbch\af31501\noproof\insrsid1457009\charrsid6707964 \hich\af1\dbch\af31501\loch\f1 &lt;}{\rtlch\fcs1 \af0 \ltrch\fcs0 _x000d__x000a_\cs17\b0\v\fs20\cf9\lang1024\langfe1024\loch\af1\hich\af1\dbch\af31501\noproof\insrsid1457009 \hich\af1\dbch\af31501\loch\f1 NumAm&gt;}{\rtlch\fcs1 \af0 \ltrch\fcs0 \insrsid1457009\charrsid6707964 #}{\rtlch\fcs1 \af1 \ltrch\fcs0 _x000d__x000a_\cs18\v\f1\fs20\cf15\insrsid1457009\charrsid6707964 ENMIENDA@NRAM@}{\rtlch\fcs1 \af0 \ltrch\fcs0 \insrsid1457009\charrsid6707964 #}{\rtlch\fcs1 \af0 \ltrch\fcs0 _x000d__x000a_\cs17\b0\v\fs20\cf9\lang1024\langfe1024\loch\af1\hich\af1\dbch\af31501\noproof\insrsid1457009\charrsid6707964 \hich\af1\dbch\af31501\loch\f1 &lt;/}{\rtlch\fcs1 \af0 \ltrch\fcs0 _x000d__x000a_\cs17\b0\v\fs20\cf9\lang1024\langfe1024\loch\af1\hich\af1\dbch\af31501\noproof\insrsid1457009 \hich\af1\dbch\af31501\loch\f1 NumAm&gt;}{\rtlch\fcs1 \af0 \ltrch\fcs0 \insrsid1457009\charrsid6707964 _x000d__x000a_\par }\pard\plain \ltrpar\s20\ql \li0\ri0\nowidctlpar\wrapdefault\aspalpha\aspnum\faauto\adjustright\rin0\lin0\itap0\pararsid1457009 \rtlch\fcs1 \af0\afs20\alang1025 \ltrch\fcs0 \b\fs24\lang2057\langfe2057\cgrid\langnp2057\langfenp2057 {\rtlch\fcs1 \af0 _x000d__x000a_\ltrch\fcs0 \cs17\b0\v\fs20\cf9\lang1024\langfe1024\loch\af1\hich\af1\dbch\af31501\noproof\insrsid1457009\charrsid6707964 \hich\af1\dbch\af31501\loch\f1 &lt;\hich\af1\dbch\af31501\loch\f1 RepeatBlock-By&gt;}{\rtlch\fcs1 \af0 \ltrch\fcs0 _x000d__x000a_\insrsid1457009\charrsid6707964 #}{\rtlch\fcs1 \af1 \ltrch\fcs0 \cs18\v\f1\fs20\cf15\insrsid1457009\charrsid6707964 (MOD@InsideLoop()}{\rtlch\fcs1 \af0 \ltrch\fcs0 \insrsid1457009\charrsid6707964 ##}{\rtlch\fcs1 \af1 \ltrch\fcs0 _x000d__x000a_\cs18\v\f1\fs20\cf15\insrsid1457009\charrsid6707964 &gt;&gt;&gt;@[ZMEMBERSMSG]@}{\rtlch\fcs1 \af0 \ltrch\fcs0 \insrsid1457009\charrsid6707964 #}{\rtlch\fcs1 \af0 \ltrch\fcs0 _x000d__x000a_\cs17\b0\v\fs20\cf9\lang1024\langfe1024\loch\af1\hich\af1\dbch\af31501\noproof\insrsid1457009\charrsid6707964 \hich\af1\dbch\af31501\loch\f1 &lt;Members&gt;}{\rtlch\fcs1 \af0 \ltrch\fcs0 \insrsid1457009\charrsid6707964 #}{\rtlch\fcs1 \af1 \ltrch\fcs0 _x000d__x000a_\cs18\v\f1\fs20\cf15\insrsid1457009\charrsid6707964 (MOD@InsideLoop(\'a7)}{\rtlch\fcs1 \af0 \ltrch\fcs0 \insrsid1457009\charrsid6707964 #}{\rtlch\fcs1 \af0 \ltrch\fcs0 \cf10\insrsid1457009\charrsid15558566 \u9668\'3f}{\rtlch\fcs1 \af0 \ltrch\fcs0 _x000d__x000a_\insrsid1457009\charrsid6707964 #}{\rtlch\fcs1 \af1 \ltrch\fcs0 \cs18\v\f1\fs20\cf15\insrsid1457009\charrsid6707964 TVTMEMBERS\'a7@MEMBERS@}{\rtlch\fcs1 \af0 \ltrch\fcs0 \insrsid1457009\charrsid6707964 #}{\rtlch\fcs1 \af0 \ltrch\fcs0 _x000d__x000a_\cf10\insrsid1457009\charrsid15558566 \u9658\'3f}{\rtlch\fcs1 \af0 \ltrch\fcs0 \cs17\b0\v\fs20\cf9\lang1024\langfe1024\loch\af1\hich\af1\dbch\af31501\noproof\insrsid1457009\charrsid6707964 \hich\af1\dbch\af31501\loch\f1 &lt;/Members&gt;}{\rtlch\fcs1 \af0 _x000d__x000a_\ltrch\fcs0 \insrsid1457009\charrsid6707964 _x000d__x000a_\par }\pard\plain \ltrpar\ql \li0\ri0\widctlpar\wrapdefault\aspalpha\aspnum\faauto\adjustright\rin0\lin0\itap0\pararsid1457009 \rtlch\fcs1 \af0\afs20\alang1025 \ltrch\fcs0 \fs24\lang2057\langfe2057\cgrid\langnp2057\langfenp2057 {\rtlch\fcs1 \af0 \ltrch\fcs0 _x000d__x000a_\cs17\v\fs20\cf9\lang1024\langfe1024\loch\af1\hich\af1\dbch\af31501\noproof\insrsid1457009\charrsid6707964 \hich\af1\dbch\af31501\loch\f1 &lt;AuNomDe&gt;&lt;OptDel&gt;}{\rtlch\fcs1 \af0 \ltrch\fcs0 \insrsid1457009\charrsid6707964 #}{\rtlch\fcs1 \af1 \ltrch\fcs0 _x000d__x000a_\cs18\v\f1\fs20\cf15\insrsid1457009\charrsid6707964 MNU[ONBEHALFYES][NOTAPP]@CHOICE@}{\rtlch\fcs1 \af0 \ltrch\fcs0 \insrsid1457009\charrsid6707964 #}{\rtlch\fcs1 \af0 \ltrch\fcs0 _x000d__x000a_\cs17\v\fs20\cf9\lang1024\langfe1024\loch\af1\hich\af1\dbch\af31501\noproof\insrsid1457009\charrsid6707964 \hich\af1\dbch\af31501\loch\f1 &lt;/OptDel&gt;&lt;/AuNomDe&gt;}{\rtlch\fcs1 \af0 \ltrch\fcs0 \insrsid1457009\charrsid6707964 _x000d__x000a_\par &lt;&lt;&lt;}{\rtlch\fcs1 \af0 \ltrch\fcs0 \cs17\v\fs20\cf9\lang1024\langfe1024\loch\af1\hich\af1\dbch\af31501\noproof\insrsid1457009\charrsid6707964 \hich\af1\dbch\af31501\loch\f1 &lt;/RepeatBlock-By&gt;}{\rtlch\fcs1 \af0 \ltrch\fcs0 \insrsid1457009\charrsid6707964 _x000d__x000a__x000d__x000a_\par }\pard\plain \ltrpar\s20\ql \li0\ri0\nowidctlpar\wrapdefault\aspalpha\aspnum\faauto\adjustright\rin0\lin0\itap0\pararsid1457009 \rtlch\fcs1 \af0\afs20\alang1025 \ltrch\fcs0 \b\fs24\lang2057\langfe2057\cgrid\langnp2057\langfenp2057 {\rtlch\fcs1 \af0 _x000d__x000a_\ltrch\fcs0 \cs17\b0\v\fs20\cf9\lang1024\langfe1024\loch\af1\hich\af1\dbch\af31501\noproof\insrsid1457009\charrsid6707964 \hich\af1\dbch\af31501\loch\f1 &lt;DocAmend&gt;}{\rtlch\fcs1 \af0 \ltrch\fcs0 \insrsid1457009\charrsid6707964 #}{\rtlch\fcs1 \af1 _x000d__x000a_\ltrch\fcs0 \cs18\v\f1\fs20\cf15\insrsid1457009\charrsid6707964 MNU[OPTPROPOSALCOD][OPTPROPOSALCNS][OPTPROPOSALNLE]@CHOICE@CODEMNU}{\rtlch\fcs1 \af0 \ltrch\fcs0 \insrsid1457009\charrsid6707964 #}{\rtlch\fcs1 \af0 \ltrch\fcs0 _x000d__x000a_\cs17\b0\v\fs20\cf9\lang1024\langfe1024\loch\af1\hich\af1\dbch\af31501\noproof\insrsid1457009\charrsid6707964 \hich\af1\dbch\af31501\loch\f1 &lt;/DocAmend&gt;}{\rtlch\fcs1 \af0 \ltrch\fcs0 \insrsid1457009\charrsid6707964 _x000d__x000a_\par }\pard \ltrpar\s20\ql \li0\ri0\keepn\nowidctlpar\wrapdefault\aspalpha\aspnum\faauto\adjustright\rin0\lin0\itap0\pararsid1457009 {\rtlch\fcs1 \af0 \ltrch\fcs0 _x000d__x000a_\cs17\b0\v\fs20\cf9\lang1024\langfe1024\loch\af1\hich\af1\dbch\af31501\noproof\insrsid1457009\charrsid6707964 \hich\af1\dbch\af31501\loch\f1 &lt;Article&gt;}{\rtlch\fcs1 \af0 \ltrch\fcs0 \insrsid1457009\charrsid6707964 #}{\rtlch\fcs1 \af1 \ltrch\fcs0 _x000d__x000a_\cs18\v\f1\fs20\cf15\insrsid1457009\charrsid6707964 MNU[AMACTPARTYES][AMACTPARTNO]@CHOICE@AMACTMNU}{\rtlch\fcs1 \af0 \ltrch\fcs0 \insrsid1457009\charrsid6707964 #}{\rtlch\fcs1 \af0 \ltrch\fcs0 _x000d__x000a_\cs17\b0\v\fs20\cf9\lang1024\langfe1024\loch\af1\hich\af1\dbch\af31501\noproof\insrsid1457009\charrsid6707964 \hich\af1\dbch\af31501\loch\f1 &lt;/Article&gt;}{\rtlch\fcs1 \af0 \ltrch\fcs0 \insrsid1457009\charrsid6707964 _x000d__x000a_\par }\pard\plain \ltrpar\ql \li0\ri0\keepn\widctlpar\wrapdefault\aspalpha\aspnum\faauto\adjustright\rin0\lin0\itap0\pararsid1457009 \rtlch\fcs1 \af0\afs20\alang1025 \ltrch\fcs0 \fs24\lang2057\langfe2057\cgrid\langnp2057\langfenp2057 {\rtlch\fcs1 \af0 _x000d__x000a_\ltrch\fcs0 \cs17\v\fs20\cf9\lang1024\langfe1024\loch\af1\hich\af1\dbch\af31501\noproof\insrsid1457009\charrsid6707964 \hich\af1\dbch\af31501\loch\f1 &lt;DocAmend2&gt;&lt;OptDel&gt;}{\rtlch\fcs1 \af0 \ltrch\fcs0 \insrsid1457009\charrsid6707964 #}{\rtlch\fcs1 \af1 _x000d__x000a_\ltrch\fcs0 \cs18\v\f1\fs20\cf15\insrsid1457009\charrsid6707964 MNU[OPTNRACTYES][NOTAPP]@CHOICE@AMACTMNU}{\rtlch\fcs1 \af0 \ltrch\fcs0 \insrsid1457009\charrsid6707964 #}{\rtlch\fcs1 \af0 \ltrch\fcs0 _x000d__x000a_\cs17\v\fs20\cf9\lang1024\langfe1024\loch\af1\hich\af1\dbch\af31501\noproof\insrsid1457009\charrsid6707964 \hich\af1\dbch\af31501\loch\f1 &lt;/OptDel&gt;&lt;/DocAmend2&gt;}{\rtlch\fcs1 \af0 \ltrch\fcs0 \insrsid1457009\charrsid6707964 _x000d__x000a_\par }\pard \ltrpar\ql \li0\ri0\widctlpar\wrapdefault\aspalpha\aspnum\faauto\adjustright\rin0\lin0\itap0\pararsid1457009 {\rtlch\fcs1 \af0 \ltrch\fcs0 \cs17\v\fs20\cf9\lang1024\langfe1024\loch\af1\hich\af1\dbch\af31501\noproof\insrsid1457009\charrsid6707964 _x000d__x000a_\hich\af1\dbch\af31501\loch\f1 &lt;Article2&gt;&lt;OptDel&gt;}{\rtlch\fcs1 \af0 \ltrch\fcs0 \insrsid1457009\charrsid6707964 #}{\rtlch\fcs1 \af1 \ltrch\fcs0 \cs18\v\f1\fs20\cf15\insrsid1457009\charrsid6707964 MNU[OPTACTPARTYES][NOTAPP]@CHOICE@AMACTMNU}{\rtlch\fcs1 _x000d__x000a_\af0 \ltrch\fcs0 \insrsid1457009\charrsid6707964 #}{\rtlch\fcs1 \af0 \ltrch\fcs0 \cs17\v\fs20\cf9\lang1024\langfe1024\loch\af1\hich\af1\dbch\af31501\noproof\insrsid1457009\charrsid6707964 \hich\af1\dbch\af31501\loch\f1 &lt;/OptDel&gt;&lt;/Article2&gt;}{\rtlch\fcs1 _x000d__x000a_\af0 \ltrch\fcs0 \insrsid1457009\charrsid6707964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457009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1457009\charrsid6707964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10630121 \rtlch\fcs1 \af0\afs20\alang1025 \ltrch\fcs0 \i\fs24\lang2057\langfe2057\cgrid\langnp2057\langfenp2057 {_x000d__x000a_\rtlch\fcs1 \af0 \ltrch\fcs0 \insrsid1457009\charrsid6707964 #}{\rtlch\fcs1 \af1 \ltrch\fcs0 \cs18\v\f1\fs20\cf15\insrsid1457009\charrsid6707964 MNU[OPTLEFTAMACT][LEFTPROP]@CHOICE@AMACTMNU}{\rtlch\fcs1 \af0 \ltrch\fcs0 \insrsid1457009\charrsid6707964 #_x000d__x000a_\cell Amendment\cell }\pard\plain \ltrpar\ql \li0\ri0\widctlpar\intbl\wrapdefault\aspalpha\aspnum\faauto\adjustright\rin0\lin0 \rtlch\fcs1 \af0\afs20\alang1025 \ltrch\fcs0 \fs24\lang2057\langfe2057\cgrid\langnp2057\langfenp2057 {\rtlch\fcs1 \af0 _x000d__x000a_\ltrch\fcs0 \insrsid1457009\charrsid6707964 \trowd \ltrrow\ts11\trqc\trgaph340\trleft0\trftsWidth3\trwWidth9752\trftsWidthB3\trpaddl340\trpaddr340\trpaddfl3\trpaddft3\trpaddfb3\trpaddfr3\tblind0\tblindtype3 \clvertalt\clbrdrt\brdrtbl \clbrdrl\brdrtbl _x000d__x000a_\clbrdrb\brdrtbl \clbrdrr\brdrtbl \cltxlrtb\clftsWidth3\clwWidth4876\clshdrawnil \cellx4876\clvertalt\clbrdrt\brdrtbl \clbrdrl\brdrtbl \clbrdrb\brdrtbl \clbrdrr\brdrtbl \cltxlrtb\clftsWidth3\clwWidth4876\clshdrawnil \cellx9752\row \ltrrow_x000d__x000a_}\pard\plain \ltrpar\s19\ql \li0\ri0\sa120\nowidctlpar\intbl\wrapdefault\aspalpha\aspnum\faauto\adjustright\rin0\lin0\pararsid12024389 \rtlch\fcs1 \af0\afs20\alang1025 \ltrch\fcs0 \fs24\lang2057\langfe2057\cgrid\langnp2057\langfenp2057 {\rtlch\fcs1 \af0 _x000d__x000a_\ltrch\fcs0 \insrsid1457009\charrsid6707964 ##\cell ##}{\rtlch\fcs1 \af0\afs24 \ltrch\fcs0 \insrsid1457009\charrsid6707964 \cell }\pard\plain \ltrpar\ql \li0\ri0\widctlpar\intbl\wrapdefault\aspalpha\aspnum\faauto\adjustright\rin0\lin0 \rtlch\fcs1 _x000d__x000a_\af0\afs20\alang1025 \ltrch\fcs0 \fs24\lang2057\langfe2057\cgrid\langnp2057\langfenp2057 {\rtlch\fcs1 \af0 \ltrch\fcs0 \insrsid1457009\charrsid6707964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457009 \rtlch\fcs1 \af0\afs20\alang1025 \ltrch\fcs0 \fs24\lang2057\langfe2057\cgrid\langnp2057\langfenp2057 {\rtlch\fcs1 \af0 \ltrch\fcs0 _x000d__x000a_\insrsid1457009\charrsid6707964 Or. }{\rtlch\fcs1 \af0 \ltrch\fcs0 \cs17\v\fs20\cf9\lang1024\langfe1024\loch\af1\hich\af1\dbch\af31501\noproof\insrsid1457009\charrsid6707964 \hich\af1\dbch\af31501\loch\f1 &lt;Original&gt;}{\rtlch\fcs1 \af0 \ltrch\fcs0 _x000d__x000a_\insrsid1457009\charrsid6707964 #}{\rtlch\fcs1 \af1 \ltrch\fcs0 \cs18\v\f1\fs20\cf15\insrsid1457009\charrsid6707964 KEY(MAIN/LANGMIN)sh@ORLANGMSG@}{\rtlch\fcs1 \af0 \ltrch\fcs0 \insrsid1457009\charrsid6707964 #}{\rtlch\fcs1 \af0 \ltrch\fcs0 _x000d__x000a_\cs17\v\fs20\cf9\lang1024\langfe1024\loch\af1\hich\af1\dbch\af31501\noproof\insrsid1457009\charrsid6707964 \hich\af1\dbch\af31501\loch\f1 &lt;/Original&gt;}{\rtlch\fcs1 \af0 \ltrch\fcs0 \insrsid1457009\charrsid6707964 _x000d__x000a_\par }\pard\plain \ltrpar\s22\qc \li0\ri0\sb240\sa240\nowidctlpar\wrapdefault\aspalpha\aspnum\faauto\adjustright\rin0\lin0\itap0\pararsid1457009 \rtlch\fcs1 \af0\afs20\alang1025 \ltrch\fcs0 \i\fs24\lang2057\langfe2057\cgrid\langnp2057\langfenp2057 {_x000d__x000a_\rtlch\fcs1 \af0 \ltrch\fcs0 \cs17\i0\v\fs20\cf9\lang1024\langfe1024\loch\af1\hich\af1\dbch\af31501\noproof\insrsid1457009\charrsid6707964 \hich\af1\dbch\af31501\loch\f1 &lt;OptDel&gt;}{\rtlch\fcs1 \af0 \ltrch\fcs0 \insrsid1457009\charrsid6707964 #}{_x000d__x000a_\rtlch\fcs1 \af1 \ltrch\fcs0 \cs18\v\f1\fs20\cf15\insrsid1457009\charrsid6707964 MNU[CROSSREFNO][CROSSREFYES]@CHOICE@}{\rtlch\fcs1 \af0 \ltrch\fcs0 \insrsid1457009\charrsid6707964 #}{\rtlch\fcs1 \af0 \ltrch\fcs0 _x000d__x000a_\cs17\i0\v\fs20\cf9\lang1024\langfe1024\loch\af1\hich\af1\dbch\af31501\noproof\insrsid1457009\charrsid6707964 \hich\af1\dbch\af31501\loch\f1 &lt;/OptDel&gt;}{\rtlch\fcs1 \af0 \ltrch\fcs0 \insrsid1457009\charrsid6707964 _x000d__x000a_\par }\pard\plain \ltrpar\s23\qc \li0\ri0\sb240\sa240\keepn\nowidctlpar\wrapdefault\aspalpha\aspnum\faauto\adjustright\rin0\lin0\itap0\pararsid1457009 \rtlch\fcs1 \af0\afs20\alang1025 \ltrch\fcs0 \i\fs24\lang2057\langfe2057\cgrid\langnp2057\langfenp2057 {_x000d__x000a_\rtlch\fcs1 \af0 \ltrch\fcs0 \cs17\i0\v\fs20\cf9\lang1024\langfe1024\loch\af1\hich\af1\dbch\af31501\noproof\insrsid1457009\charrsid6707964 \hich\af1\dbch\af31501\loch\f1 &lt;TitreJust&gt;}{\rtlch\fcs1 \af0 \ltrch\fcs0 \insrsid1457009\charrsid6707964 _x000d__x000a_Justification}{\rtlch\fcs1 \af0 \ltrch\fcs0 \cs17\i0\v\fs20\cf9\lang1024\langfe1024\loch\af1\hich\af1\dbch\af31501\noproof\insrsid1457009\charrsid6707964 \hich\af1\dbch\af31501\loch\f1 &lt;/TitreJust&gt;}{\rtlch\fcs1 \af0 \ltrch\fcs0 _x000d__x000a_\insrsid1457009\charrsid6707964 _x000d__x000a_\par }\pard\plain \ltrpar\s21\ql \li0\ri0\sa240\nowidctlpar\wrapdefault\aspalpha\aspnum\faauto\adjustright\rin0\lin0\itap0\pararsid1457009 \rtlch\fcs1 \af0\afs20\alang1025 \ltrch\fcs0 \i\fs24\lang2057\langfe2057\cgrid\langnp2057\langfenp2057 {\rtlch\fcs1 \af0 _x000d__x000a_\ltrch\fcs0 \cs17\i0\v\fs20\cf9\lang1024\langfe1024\loch\af1\hich\af1\dbch\af31501\noproof\insrsid1457009\charrsid6707964 \hich\af1\dbch\af31501\loch\f1 &lt;OptDelPrev&gt;}{\rtlch\fcs1 \af0 \ltrch\fcs0 \insrsid1457009\charrsid6707964 #}{\rtlch\fcs1 \af1 _x000d__x000a_\ltrch\fcs0 \cs18\v\f1\fs20\cf15\insrsid1457009\charrsid6707964 MNU[TEXTJUSTYES][TEXTJUSTNO]@CHOICE@}{\rtlch\fcs1 \af0 \ltrch\fcs0 \insrsid1457009\charrsid6707964 #}{\rtlch\fcs1 \af0 \ltrch\fcs0 _x000d__x000a_\cs17\i0\v\fs20\cf9\lang1024\langfe1024\loch\af1\hich\af1\dbch\af31501\noproof\insrsid1457009\charrsid6707964 \hich\af1\dbch\af31501\loch\f1 &lt;/OptDelPrev&gt;}{\rtlch\fcs1 \af0 \ltrch\fcs0 \insrsid1457009\charrsid6707964 _x000d__x000a_\par }\pard\plain \ltrpar\ql \li0\ri0\widctlpar\wrapdefault\aspalpha\aspnum\faauto\adjustright\rin0\lin0\itap0\pararsid1457009 \rtlch\fcs1 \af0\afs20\alang1025 \ltrch\fcs0 \fs24\lang2057\langfe2057\cgrid\langnp2057\langfenp2057 {\rtlch\fcs1 \af0 \ltrch\fcs0 _x000d__x000a_\cs17\v\fs20\cf9\lang1024\langfe1024\loch\af1\hich\af1\dbch\af31501\noproof\insrsid1457009\charrsid6707964 \hich\af1\dbch\af31501\loch\f1 &lt;/}{\rtlch\fcs1 \af0 \ltrch\fcs0 _x000d__x000a_\cs17\v\fs20\cf9\lang1024\langfe1024\loch\af1\hich\af1\dbch\af31501\noproof\insrsid1457009 \hich\af1\dbch\af31501\loch\f1 Amend}{\rtlch\fcs1 \af0 \ltrch\fcs0 _x000d__x000a_\cs17\v\fs20\cf9\lang1024\langfe1024\loch\af1\hich\af1\dbch\af31501\noproof\insrsid1457009\charrsid6707964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50_x000d__x000a_17adbcab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339"/>
    <w:docVar w:name="TVTAMPART" w:val="xx"/>
    <w:docVar w:name="TVTMEMBERS1" w:val="Mika Aaltola"/>
    <w:docVar w:name="TXTAUTHOR" w:val="Sakis Arnaoutoglou"/>
    <w:docVar w:name="TXTLANGUE" w:val="HU"/>
    <w:docVar w:name="TXTLANGUEMIN" w:val="hu"/>
    <w:docVar w:name="TXTNRC" w:val="0184/2025"/>
    <w:docVar w:name="TXTNRCOM" w:val="(2025)0435"/>
    <w:docVar w:name="TXTNRFIRSTAM" w:val="122"/>
    <w:docVar w:name="TXTNRLASTAM" w:val="123"/>
    <w:docVar w:name="TXTNRPE" w:val="785.271"/>
    <w:docVar w:name="TXTNRPE2" w:val="781.323"/>
    <w:docVar w:name="TXTNRPROC" w:val="2025/0246"/>
    <w:docVar w:name="TXTPEorAP" w:val="PE"/>
    <w:docVar w:name="TXTROUTE" w:val="AM\1339903HU.docx"/>
    <w:docVar w:name="TXTTITLE" w:val="European fisheries and aquaculture statistics and repealing Regulations (EC) No 1921/2006, (EC) No 762/2008, (EC) No 216/2009, (EC) No 217/2009 and (EC) No 218/2009"/>
    <w:docVar w:name="TXTVERSION" w:val="02-00"/>
    <w:docVar w:name="TXTVERSION2" w:val="01-00"/>
  </w:docVars>
  <w:rsids>
    <w:rsidRoot w:val="00665AFC"/>
    <w:rsid w:val="000111BD"/>
    <w:rsid w:val="00051325"/>
    <w:rsid w:val="00073830"/>
    <w:rsid w:val="00075DBE"/>
    <w:rsid w:val="000B0781"/>
    <w:rsid w:val="000C3498"/>
    <w:rsid w:val="000D446F"/>
    <w:rsid w:val="000E7234"/>
    <w:rsid w:val="000F2A80"/>
    <w:rsid w:val="000F7815"/>
    <w:rsid w:val="00126BC4"/>
    <w:rsid w:val="00146D3E"/>
    <w:rsid w:val="00150057"/>
    <w:rsid w:val="001618D8"/>
    <w:rsid w:val="00166CCB"/>
    <w:rsid w:val="001809DD"/>
    <w:rsid w:val="001A45CE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80EA6"/>
    <w:rsid w:val="002A07C6"/>
    <w:rsid w:val="002A1C82"/>
    <w:rsid w:val="002A497A"/>
    <w:rsid w:val="002B6A7B"/>
    <w:rsid w:val="002C5761"/>
    <w:rsid w:val="002E3F68"/>
    <w:rsid w:val="002E4311"/>
    <w:rsid w:val="003003A7"/>
    <w:rsid w:val="003050E7"/>
    <w:rsid w:val="00315664"/>
    <w:rsid w:val="00322475"/>
    <w:rsid w:val="00322DE5"/>
    <w:rsid w:val="00363AD3"/>
    <w:rsid w:val="0037435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53313"/>
    <w:rsid w:val="00461E32"/>
    <w:rsid w:val="00464338"/>
    <w:rsid w:val="0046466C"/>
    <w:rsid w:val="00474449"/>
    <w:rsid w:val="00481C5C"/>
    <w:rsid w:val="00495E20"/>
    <w:rsid w:val="004E0AAC"/>
    <w:rsid w:val="004E1C4C"/>
    <w:rsid w:val="004E511F"/>
    <w:rsid w:val="004F03F0"/>
    <w:rsid w:val="004F2903"/>
    <w:rsid w:val="005246D8"/>
    <w:rsid w:val="005437E7"/>
    <w:rsid w:val="00547F73"/>
    <w:rsid w:val="00557617"/>
    <w:rsid w:val="00571479"/>
    <w:rsid w:val="005A7205"/>
    <w:rsid w:val="005A7EB4"/>
    <w:rsid w:val="005B32E3"/>
    <w:rsid w:val="005B51D3"/>
    <w:rsid w:val="005E50C2"/>
    <w:rsid w:val="005F6AEC"/>
    <w:rsid w:val="00607ABE"/>
    <w:rsid w:val="006337D4"/>
    <w:rsid w:val="00637384"/>
    <w:rsid w:val="0066168A"/>
    <w:rsid w:val="00665AFC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C48DD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9060C"/>
    <w:rsid w:val="007A42AB"/>
    <w:rsid w:val="007C71DE"/>
    <w:rsid w:val="00822C94"/>
    <w:rsid w:val="008363E4"/>
    <w:rsid w:val="00851460"/>
    <w:rsid w:val="0087052C"/>
    <w:rsid w:val="00870CF2"/>
    <w:rsid w:val="00874862"/>
    <w:rsid w:val="00875A9C"/>
    <w:rsid w:val="00885623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32561"/>
    <w:rsid w:val="00966038"/>
    <w:rsid w:val="009A65D8"/>
    <w:rsid w:val="009B0305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7149"/>
    <w:rsid w:val="00AD730A"/>
    <w:rsid w:val="00AE4459"/>
    <w:rsid w:val="00AF09DE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1E32"/>
    <w:rsid w:val="00C70606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4FB6"/>
    <w:rsid w:val="00D755F1"/>
    <w:rsid w:val="00D767AC"/>
    <w:rsid w:val="00D82FCC"/>
    <w:rsid w:val="00D87B31"/>
    <w:rsid w:val="00DB3971"/>
    <w:rsid w:val="00DB429F"/>
    <w:rsid w:val="00DB65C2"/>
    <w:rsid w:val="00DC4160"/>
    <w:rsid w:val="00DC6A1B"/>
    <w:rsid w:val="00DE672F"/>
    <w:rsid w:val="00DF1AC7"/>
    <w:rsid w:val="00E15A86"/>
    <w:rsid w:val="00E25DC5"/>
    <w:rsid w:val="00E377BA"/>
    <w:rsid w:val="00E44BB0"/>
    <w:rsid w:val="00E471BE"/>
    <w:rsid w:val="00E51DAD"/>
    <w:rsid w:val="00E57F50"/>
    <w:rsid w:val="00E660E2"/>
    <w:rsid w:val="00E8417F"/>
    <w:rsid w:val="00EA25AE"/>
    <w:rsid w:val="00EB3A71"/>
    <w:rsid w:val="00ED67A6"/>
    <w:rsid w:val="00EE011D"/>
    <w:rsid w:val="00EE3E0D"/>
    <w:rsid w:val="00EF03A3"/>
    <w:rsid w:val="00EF11AD"/>
    <w:rsid w:val="00EF7DE9"/>
    <w:rsid w:val="00F27170"/>
    <w:rsid w:val="00F459F7"/>
    <w:rsid w:val="00F92B49"/>
    <w:rsid w:val="00FA0C71"/>
    <w:rsid w:val="00FA192C"/>
    <w:rsid w:val="00FC1B08"/>
    <w:rsid w:val="00FD05BD"/>
    <w:rsid w:val="00FD675F"/>
    <w:rsid w:val="00FE03B4"/>
    <w:rsid w:val="00FE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6C8C4"/>
  <w15:chartTrackingRefBased/>
  <w15:docId w15:val="{3732434B-1421-4B33-B192-A504B92E6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uiPriority w:val="39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5437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5437E7"/>
    <w:rPr>
      <w:sz w:val="24"/>
    </w:rPr>
  </w:style>
  <w:style w:type="paragraph" w:styleId="Revision">
    <w:name w:val="Revision"/>
    <w:hidden/>
    <w:uiPriority w:val="99"/>
    <w:semiHidden/>
    <w:rsid w:val="0047444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1292</Words>
  <Characters>9682</Characters>
  <Application>Microsoft Office Word</Application>
  <DocSecurity>0</DocSecurity>
  <Lines>932</Lines>
  <Paragraphs>211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MEJIA Teresa</dc:creator>
  <cp:lastModifiedBy>PÁNCZÉL István</cp:lastModifiedBy>
  <cp:revision>2</cp:revision>
  <cp:lastPrinted>2007-06-22T14:02:00Z</cp:lastPrinted>
  <dcterms:created xsi:type="dcterms:W3CDTF">2026-03-23T13:22:00Z</dcterms:created>
  <dcterms:modified xsi:type="dcterms:W3CDTF">2026-03-23T13:22:00Z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1339903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\\eiciBRUpr1\pdocep$\DocEP\TRANSFIL\EN\AM_Com_LegReport.EN(16/08/2024 15:58:03)</vt:lpwstr>
  </property>
  <property fmtid="{D5CDD505-2E9C-101B-9397-08002B2CF9AE}" pid="7" name="&lt;Type&gt;">
    <vt:lpwstr>AM</vt:lpwstr>
  </property>
  <property fmtid="{D5CDD505-2E9C-101B-9397-08002B2CF9AE}" pid="8" name="Created with">
    <vt:lpwstr>10.2.1 Build [20260110]</vt:lpwstr>
  </property>
  <property fmtid="{D5CDD505-2E9C-101B-9397-08002B2CF9AE}" pid="9" name="FooterPath">
    <vt:lpwstr>AM\1339903HU.docx</vt:lpwstr>
  </property>
  <property fmtid="{D5CDD505-2E9C-101B-9397-08002B2CF9AE}" pid="10" name="LastEdited with">
    <vt:lpwstr>10.2.1 Build [20260301]</vt:lpwstr>
  </property>
  <property fmtid="{D5CDD505-2E9C-101B-9397-08002B2CF9AE}" pid="11" name="OriLang">
    <vt:lpwstr>EN</vt:lpwstr>
  </property>
  <property fmtid="{D5CDD505-2E9C-101B-9397-08002B2CF9AE}" pid="12" name="PE number">
    <vt:lpwstr>785.271</vt:lpwstr>
  </property>
  <property fmtid="{D5CDD505-2E9C-101B-9397-08002B2CF9AE}" pid="13" name="SDLStudio">
    <vt:lpwstr/>
  </property>
  <property fmtid="{D5CDD505-2E9C-101B-9397-08002B2CF9AE}" pid="14" name="SendToEpades">
    <vt:lpwstr>OK - 2026/03/20 09:09</vt:lpwstr>
  </property>
  <property fmtid="{D5CDD505-2E9C-101B-9397-08002B2CF9AE}" pid="15" name="Bookout">
    <vt:lpwstr>OK - 2026/03/23 14:22</vt:lpwstr>
  </property>
</Properties>
</file>