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E5FA1" w:rsidRPr="000449D6" w14:paraId="503C811B" w14:textId="77777777" w:rsidTr="00C85D0F">
        <w:trPr>
          <w:trHeight w:hRule="exact" w:val="1418"/>
        </w:trPr>
        <w:tc>
          <w:tcPr>
            <w:tcW w:w="6804" w:type="dxa"/>
            <w:shd w:val="clear" w:color="auto" w:fill="auto"/>
            <w:vAlign w:val="center"/>
          </w:tcPr>
          <w:p w14:paraId="4FC07148" w14:textId="77777777" w:rsidR="005E5FA1" w:rsidRPr="000449D6" w:rsidRDefault="00F0053C" w:rsidP="00C85D0F">
            <w:pPr>
              <w:pStyle w:val="EPName"/>
              <w:rPr>
                <w:color w:val="000000" w:themeColor="text1"/>
              </w:rPr>
            </w:pPr>
            <w:bookmarkStart w:id="0" w:name="_GoBack"/>
            <w:bookmarkEnd w:id="0"/>
            <w:r w:rsidRPr="000449D6">
              <w:rPr>
                <w:color w:val="000000" w:themeColor="text1"/>
              </w:rPr>
              <w:t>Eiropas Parlaments</w:t>
            </w:r>
          </w:p>
          <w:p w14:paraId="24C6B1AC" w14:textId="7DDF3052" w:rsidR="005E5FA1" w:rsidRPr="000449D6" w:rsidRDefault="0032384E" w:rsidP="00C85D0F">
            <w:pPr>
              <w:pStyle w:val="EPTerm"/>
              <w:rPr>
                <w:color w:val="000000" w:themeColor="text1"/>
              </w:rPr>
            </w:pPr>
            <w:r w:rsidRPr="000449D6">
              <w:rPr>
                <w:color w:val="000000" w:themeColor="text1"/>
              </w:rPr>
              <w:t>2019-2024</w:t>
            </w:r>
          </w:p>
        </w:tc>
        <w:tc>
          <w:tcPr>
            <w:tcW w:w="2268" w:type="dxa"/>
            <w:shd w:val="clear" w:color="auto" w:fill="auto"/>
          </w:tcPr>
          <w:p w14:paraId="759AD724" w14:textId="77777777" w:rsidR="005E5FA1" w:rsidRPr="000449D6" w:rsidRDefault="005E5FA1" w:rsidP="00C85D0F">
            <w:pPr>
              <w:pStyle w:val="EPLogo"/>
              <w:rPr>
                <w:color w:val="000000" w:themeColor="text1"/>
              </w:rPr>
            </w:pPr>
            <w:r w:rsidRPr="000449D6">
              <w:rPr>
                <w:noProof/>
                <w:color w:val="000000" w:themeColor="text1"/>
                <w:lang w:eastAsia="lv-LV"/>
              </w:rPr>
              <w:drawing>
                <wp:inline distT="0" distB="0" distL="0" distR="0" wp14:anchorId="2DB432F2" wp14:editId="751348F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3C31BA8E" w14:textId="77777777" w:rsidR="00CF4E9D" w:rsidRPr="000449D6" w:rsidRDefault="00CF4E9D" w:rsidP="00CF4E9D">
      <w:pPr>
        <w:pStyle w:val="LineTop"/>
        <w:rPr>
          <w:color w:val="000000" w:themeColor="text1"/>
        </w:rPr>
      </w:pPr>
    </w:p>
    <w:p w14:paraId="5ACEB9F1" w14:textId="1DABC532" w:rsidR="00CF4E9D" w:rsidRPr="000449D6" w:rsidRDefault="00CF4E9D" w:rsidP="00CF4E9D">
      <w:pPr>
        <w:pStyle w:val="EPBody"/>
        <w:rPr>
          <w:color w:val="000000" w:themeColor="text1"/>
        </w:rPr>
      </w:pPr>
      <w:r w:rsidRPr="000449D6">
        <w:rPr>
          <w:rStyle w:val="HideTWBExt"/>
          <w:noProof w:val="0"/>
          <w:color w:val="000000" w:themeColor="text1"/>
        </w:rPr>
        <w:t>&lt;</w:t>
      </w:r>
      <w:r w:rsidRPr="000449D6">
        <w:rPr>
          <w:rStyle w:val="HideTWBExt"/>
          <w:i w:val="0"/>
          <w:noProof w:val="0"/>
          <w:color w:val="000000" w:themeColor="text1"/>
        </w:rPr>
        <w:t>Commission</w:t>
      </w:r>
      <w:r w:rsidRPr="000449D6">
        <w:rPr>
          <w:rStyle w:val="HideTWBExt"/>
          <w:noProof w:val="0"/>
          <w:color w:val="000000" w:themeColor="text1"/>
        </w:rPr>
        <w:t>&gt;</w:t>
      </w:r>
      <w:r w:rsidR="0032384E" w:rsidRPr="000449D6">
        <w:rPr>
          <w:rStyle w:val="HideTWBInt"/>
          <w:color w:val="000000" w:themeColor="text1"/>
        </w:rPr>
        <w:t>{REGI}</w:t>
      </w:r>
      <w:r w:rsidR="0032384E" w:rsidRPr="000449D6">
        <w:rPr>
          <w:color w:val="000000" w:themeColor="text1"/>
        </w:rPr>
        <w:t>Reģionālās attīstības komiteja</w:t>
      </w:r>
      <w:r w:rsidRPr="000449D6">
        <w:rPr>
          <w:rStyle w:val="HideTWBExt"/>
          <w:noProof w:val="0"/>
          <w:color w:val="000000" w:themeColor="text1"/>
        </w:rPr>
        <w:t>&lt;/</w:t>
      </w:r>
      <w:r w:rsidRPr="000449D6">
        <w:rPr>
          <w:rStyle w:val="HideTWBExt"/>
          <w:i w:val="0"/>
          <w:noProof w:val="0"/>
          <w:color w:val="000000" w:themeColor="text1"/>
        </w:rPr>
        <w:t>Commission</w:t>
      </w:r>
      <w:r w:rsidRPr="000449D6">
        <w:rPr>
          <w:rStyle w:val="HideTWBExt"/>
          <w:noProof w:val="0"/>
          <w:color w:val="000000" w:themeColor="text1"/>
        </w:rPr>
        <w:t>&gt;</w:t>
      </w:r>
    </w:p>
    <w:p w14:paraId="47C04305" w14:textId="77777777" w:rsidR="00CF4E9D" w:rsidRPr="000449D6" w:rsidRDefault="00CF4E9D" w:rsidP="00CF4E9D">
      <w:pPr>
        <w:pStyle w:val="LineBottom"/>
        <w:rPr>
          <w:color w:val="000000" w:themeColor="text1"/>
        </w:rPr>
      </w:pPr>
    </w:p>
    <w:p w14:paraId="35D7E2F2" w14:textId="754A8553" w:rsidR="00794E41" w:rsidRPr="000449D6" w:rsidRDefault="00794E41" w:rsidP="00794E41">
      <w:pPr>
        <w:pStyle w:val="CoverReference"/>
        <w:rPr>
          <w:color w:val="000000" w:themeColor="text1"/>
        </w:rPr>
      </w:pPr>
      <w:r w:rsidRPr="000449D6">
        <w:rPr>
          <w:rStyle w:val="HideTWBExt"/>
          <w:b w:val="0"/>
          <w:noProof w:val="0"/>
          <w:color w:val="000000" w:themeColor="text1"/>
        </w:rPr>
        <w:t>&lt;RefProc&gt;</w:t>
      </w:r>
      <w:r w:rsidR="0032384E" w:rsidRPr="000449D6">
        <w:rPr>
          <w:color w:val="000000" w:themeColor="text1"/>
        </w:rPr>
        <w:t>2024/2121</w:t>
      </w:r>
      <w:r w:rsidRPr="000449D6">
        <w:rPr>
          <w:rStyle w:val="HideTWBExt"/>
          <w:b w:val="0"/>
          <w:noProof w:val="0"/>
          <w:color w:val="000000" w:themeColor="text1"/>
        </w:rPr>
        <w:t>&lt;/RefProc&gt;&lt;RefTypeProc&gt;</w:t>
      </w:r>
      <w:r w:rsidR="00F0053C" w:rsidRPr="000449D6">
        <w:rPr>
          <w:color w:val="000000" w:themeColor="text1"/>
        </w:rPr>
        <w:t>(</w:t>
      </w:r>
      <w:r w:rsidR="0032384E" w:rsidRPr="000449D6">
        <w:rPr>
          <w:color w:val="000000" w:themeColor="text1"/>
        </w:rPr>
        <w:t>INI</w:t>
      </w:r>
      <w:r w:rsidR="00F0053C" w:rsidRPr="000449D6">
        <w:rPr>
          <w:color w:val="000000" w:themeColor="text1"/>
        </w:rPr>
        <w:t>)</w:t>
      </w:r>
      <w:r w:rsidRPr="000449D6">
        <w:rPr>
          <w:rStyle w:val="HideTWBExt"/>
          <w:b w:val="0"/>
          <w:noProof w:val="0"/>
          <w:color w:val="000000" w:themeColor="text1"/>
        </w:rPr>
        <w:t>&lt;/RefTypeProc&gt;</w:t>
      </w:r>
    </w:p>
    <w:p w14:paraId="362A265F" w14:textId="14FA813C" w:rsidR="00794E41" w:rsidRPr="000449D6" w:rsidRDefault="00794E41" w:rsidP="00794E41">
      <w:pPr>
        <w:pStyle w:val="CoverDate"/>
        <w:rPr>
          <w:color w:val="000000" w:themeColor="text1"/>
        </w:rPr>
      </w:pPr>
      <w:r w:rsidRPr="000449D6">
        <w:rPr>
          <w:rStyle w:val="HideTWBExt"/>
          <w:noProof w:val="0"/>
          <w:color w:val="000000" w:themeColor="text1"/>
        </w:rPr>
        <w:t>&lt;Date&gt;</w:t>
      </w:r>
      <w:r w:rsidR="0032384E" w:rsidRPr="000449D6">
        <w:rPr>
          <w:rStyle w:val="HideTWBInt"/>
          <w:color w:val="000000" w:themeColor="text1"/>
        </w:rPr>
        <w:t>{28/03/2025}</w:t>
      </w:r>
      <w:r w:rsidR="0032384E" w:rsidRPr="000449D6">
        <w:rPr>
          <w:color w:val="000000" w:themeColor="text1"/>
        </w:rPr>
        <w:t>28.3.2025</w:t>
      </w:r>
      <w:r w:rsidRPr="000449D6">
        <w:rPr>
          <w:rStyle w:val="HideTWBExt"/>
          <w:noProof w:val="0"/>
          <w:color w:val="000000" w:themeColor="text1"/>
        </w:rPr>
        <w:t>&lt;/Date&gt;</w:t>
      </w:r>
    </w:p>
    <w:p w14:paraId="0A0ED6CB" w14:textId="3FAE28C6" w:rsidR="00794E41" w:rsidRPr="000449D6" w:rsidRDefault="00794E41" w:rsidP="00794E41">
      <w:pPr>
        <w:pStyle w:val="CoverDocType"/>
        <w:rPr>
          <w:color w:val="000000" w:themeColor="text1"/>
        </w:rPr>
      </w:pPr>
      <w:r w:rsidRPr="000449D6">
        <w:rPr>
          <w:rStyle w:val="HideTWBExt"/>
          <w:b w:val="0"/>
          <w:noProof w:val="0"/>
          <w:color w:val="000000" w:themeColor="text1"/>
        </w:rPr>
        <w:t>&lt;TypeAM&gt;</w:t>
      </w:r>
      <w:r w:rsidR="0032384E" w:rsidRPr="000449D6">
        <w:rPr>
          <w:color w:val="000000" w:themeColor="text1"/>
        </w:rPr>
        <w:t>GROZĪJUMI Nr.</w:t>
      </w:r>
      <w:r w:rsidRPr="000449D6">
        <w:rPr>
          <w:rStyle w:val="HideTWBExt"/>
          <w:b w:val="0"/>
          <w:noProof w:val="0"/>
          <w:color w:val="000000" w:themeColor="text1"/>
        </w:rPr>
        <w:t>&lt;/TypeAM&gt;</w:t>
      </w:r>
    </w:p>
    <w:p w14:paraId="7652D9C6" w14:textId="39CA0C28" w:rsidR="00794E41" w:rsidRPr="000449D6" w:rsidRDefault="00794E41" w:rsidP="00794E41">
      <w:pPr>
        <w:pStyle w:val="CoverDocType24a"/>
        <w:rPr>
          <w:color w:val="000000" w:themeColor="text1"/>
        </w:rPr>
      </w:pPr>
      <w:r w:rsidRPr="000449D6">
        <w:rPr>
          <w:rStyle w:val="HideTWBExt"/>
          <w:b w:val="0"/>
          <w:noProof w:val="0"/>
          <w:color w:val="000000" w:themeColor="text1"/>
        </w:rPr>
        <w:t>&lt;RangeAM&gt;</w:t>
      </w:r>
      <w:r w:rsidR="0032384E" w:rsidRPr="000449D6">
        <w:rPr>
          <w:color w:val="000000" w:themeColor="text1"/>
        </w:rPr>
        <w:t>1 - 280</w:t>
      </w:r>
      <w:r w:rsidRPr="000449D6">
        <w:rPr>
          <w:rStyle w:val="HideTWBExt"/>
          <w:b w:val="0"/>
          <w:noProof w:val="0"/>
          <w:color w:val="000000" w:themeColor="text1"/>
        </w:rPr>
        <w:t>&lt;/RangeAM&gt;</w:t>
      </w:r>
    </w:p>
    <w:p w14:paraId="63796B53" w14:textId="77777777" w:rsidR="00794E41" w:rsidRPr="000449D6" w:rsidRDefault="00794E41" w:rsidP="007B1846">
      <w:pPr>
        <w:pStyle w:val="CoverBold"/>
        <w:rPr>
          <w:color w:val="000000" w:themeColor="text1"/>
        </w:rPr>
      </w:pPr>
      <w:r w:rsidRPr="000449D6">
        <w:rPr>
          <w:rStyle w:val="HideTWBExt"/>
          <w:b w:val="0"/>
          <w:noProof w:val="0"/>
          <w:color w:val="000000" w:themeColor="text1"/>
        </w:rPr>
        <w:t>&lt;TitreType&gt;</w:t>
      </w:r>
      <w:r w:rsidR="00F0053C" w:rsidRPr="000449D6">
        <w:rPr>
          <w:color w:val="000000" w:themeColor="text1"/>
        </w:rPr>
        <w:t>Ziņojuma projekts</w:t>
      </w:r>
      <w:r w:rsidRPr="000449D6">
        <w:rPr>
          <w:rStyle w:val="HideTWBExt"/>
          <w:b w:val="0"/>
          <w:noProof w:val="0"/>
          <w:color w:val="000000" w:themeColor="text1"/>
        </w:rPr>
        <w:t>&lt;/TitreType&gt;</w:t>
      </w:r>
    </w:p>
    <w:p w14:paraId="44174CA8" w14:textId="1FEF6F43" w:rsidR="00794E41" w:rsidRPr="000449D6" w:rsidRDefault="00794E41" w:rsidP="007B1846">
      <w:pPr>
        <w:pStyle w:val="CoverBold"/>
        <w:rPr>
          <w:color w:val="000000" w:themeColor="text1"/>
        </w:rPr>
      </w:pPr>
      <w:r w:rsidRPr="000449D6">
        <w:rPr>
          <w:rStyle w:val="HideTWBExt"/>
          <w:b w:val="0"/>
          <w:noProof w:val="0"/>
          <w:color w:val="000000" w:themeColor="text1"/>
        </w:rPr>
        <w:t>&lt;Rapporteur&gt;</w:t>
      </w:r>
      <w:r w:rsidR="0032384E" w:rsidRPr="000449D6">
        <w:rPr>
          <w:i/>
          <w:color w:val="000000" w:themeColor="text1"/>
        </w:rPr>
        <w:t>Ciaran Mullooly</w:t>
      </w:r>
      <w:r w:rsidRPr="000449D6">
        <w:rPr>
          <w:rStyle w:val="HideTWBExt"/>
          <w:b w:val="0"/>
          <w:noProof w:val="0"/>
          <w:color w:val="000000" w:themeColor="text1"/>
        </w:rPr>
        <w:t>&lt;/Rapporteur&gt;</w:t>
      </w:r>
    </w:p>
    <w:p w14:paraId="4CE4AC63" w14:textId="1BEDAA16" w:rsidR="00794E41" w:rsidRPr="000449D6" w:rsidRDefault="00794E41" w:rsidP="00794E41">
      <w:pPr>
        <w:pStyle w:val="CoverNormal24a"/>
        <w:rPr>
          <w:color w:val="000000" w:themeColor="text1"/>
        </w:rPr>
      </w:pPr>
      <w:r w:rsidRPr="000449D6">
        <w:rPr>
          <w:rStyle w:val="HideTWBExt"/>
          <w:noProof w:val="0"/>
          <w:color w:val="000000" w:themeColor="text1"/>
        </w:rPr>
        <w:t>&lt;DocRefPE&gt;</w:t>
      </w:r>
      <w:r w:rsidR="00F0053C" w:rsidRPr="000449D6">
        <w:rPr>
          <w:color w:val="000000" w:themeColor="text1"/>
        </w:rPr>
        <w:t>(PE</w:t>
      </w:r>
      <w:r w:rsidR="0032384E" w:rsidRPr="000449D6">
        <w:rPr>
          <w:color w:val="000000" w:themeColor="text1"/>
        </w:rPr>
        <w:t>769.954</w:t>
      </w:r>
      <w:r w:rsidR="00F0053C" w:rsidRPr="000449D6">
        <w:rPr>
          <w:color w:val="000000" w:themeColor="text1"/>
        </w:rPr>
        <w:t>v</w:t>
      </w:r>
      <w:r w:rsidR="0032384E" w:rsidRPr="000449D6">
        <w:rPr>
          <w:color w:val="000000" w:themeColor="text1"/>
        </w:rPr>
        <w:t>01-00</w:t>
      </w:r>
      <w:r w:rsidR="00F0053C" w:rsidRPr="000449D6">
        <w:rPr>
          <w:color w:val="000000" w:themeColor="text1"/>
        </w:rPr>
        <w:t>)</w:t>
      </w:r>
      <w:r w:rsidRPr="000449D6">
        <w:rPr>
          <w:rStyle w:val="HideTWBExt"/>
          <w:noProof w:val="0"/>
          <w:color w:val="000000" w:themeColor="text1"/>
        </w:rPr>
        <w:t>&lt;/DocRefPE&gt;</w:t>
      </w:r>
    </w:p>
    <w:p w14:paraId="7BB62641" w14:textId="13B40108" w:rsidR="00794E41" w:rsidRPr="000449D6" w:rsidRDefault="00794E41" w:rsidP="00794E41">
      <w:pPr>
        <w:pStyle w:val="CoverNormal"/>
        <w:rPr>
          <w:color w:val="000000" w:themeColor="text1"/>
        </w:rPr>
      </w:pPr>
      <w:r w:rsidRPr="000449D6">
        <w:rPr>
          <w:rStyle w:val="HideTWBExt"/>
          <w:noProof w:val="0"/>
          <w:color w:val="000000" w:themeColor="text1"/>
        </w:rPr>
        <w:t>&lt;Titre&gt;</w:t>
      </w:r>
      <w:r w:rsidR="005E3AF5" w:rsidRPr="000449D6">
        <w:rPr>
          <w:color w:val="000000" w:themeColor="text1"/>
        </w:rPr>
        <w:t>Kohēzijas politikas nozīme taisnīgas pārkārtošanās atbalstīšanā</w:t>
      </w:r>
      <w:r w:rsidRPr="000449D6">
        <w:rPr>
          <w:rStyle w:val="HideTWBExt"/>
          <w:noProof w:val="0"/>
          <w:color w:val="000000" w:themeColor="text1"/>
        </w:rPr>
        <w:t>&lt;/Titre&gt;</w:t>
      </w:r>
    </w:p>
    <w:p w14:paraId="15E69915" w14:textId="7BCCA346" w:rsidR="00794E41" w:rsidRPr="000449D6" w:rsidRDefault="00794E41" w:rsidP="00794E41">
      <w:pPr>
        <w:pStyle w:val="CoverNormal24a"/>
        <w:rPr>
          <w:color w:val="000000" w:themeColor="text1"/>
        </w:rPr>
      </w:pPr>
      <w:r w:rsidRPr="000449D6">
        <w:rPr>
          <w:rStyle w:val="HideTWBExt"/>
          <w:noProof w:val="0"/>
          <w:color w:val="000000" w:themeColor="text1"/>
        </w:rPr>
        <w:t>&lt;DocRef&gt;</w:t>
      </w:r>
      <w:r w:rsidR="0032384E" w:rsidRPr="000449D6">
        <w:rPr>
          <w:color w:val="000000" w:themeColor="text1"/>
        </w:rPr>
        <w:t>(2024/2121(INI))</w:t>
      </w:r>
      <w:r w:rsidRPr="000449D6">
        <w:rPr>
          <w:rStyle w:val="HideTWBExt"/>
          <w:noProof w:val="0"/>
          <w:color w:val="000000" w:themeColor="text1"/>
        </w:rPr>
        <w:t>&lt;/DocRef&gt;</w:t>
      </w:r>
    </w:p>
    <w:p w14:paraId="4A8B6BB5" w14:textId="77777777" w:rsidR="00794E41" w:rsidRPr="000449D6" w:rsidRDefault="00794E41" w:rsidP="008B040A">
      <w:pPr>
        <w:widowControl/>
        <w:tabs>
          <w:tab w:val="center" w:pos="4677"/>
        </w:tabs>
        <w:rPr>
          <w:color w:val="000000" w:themeColor="text1"/>
        </w:rPr>
      </w:pPr>
      <w:r w:rsidRPr="000449D6">
        <w:rPr>
          <w:color w:val="000000" w:themeColor="text1"/>
        </w:rPr>
        <w:br w:type="page"/>
      </w:r>
      <w:r w:rsidR="00F0053C" w:rsidRPr="000449D6">
        <w:rPr>
          <w:color w:val="000000" w:themeColor="text1"/>
        </w:rPr>
        <w:lastRenderedPageBreak/>
        <w:t>AM_Com_NonLegReport</w:t>
      </w:r>
    </w:p>
    <w:p w14:paraId="1C0C4F33" w14:textId="004346B0" w:rsidR="00D43001" w:rsidRPr="000449D6" w:rsidRDefault="00794E41" w:rsidP="00D43001">
      <w:pPr>
        <w:pStyle w:val="AmNumberTabs"/>
        <w:rPr>
          <w:color w:val="000000" w:themeColor="text1"/>
        </w:rPr>
      </w:pPr>
      <w:r w:rsidRPr="000449D6">
        <w:rPr>
          <w:color w:val="000000" w:themeColor="text1"/>
        </w:rPr>
        <w:br w:type="page"/>
      </w:r>
      <w:r w:rsidR="00D43001" w:rsidRPr="000449D6">
        <w:rPr>
          <w:rStyle w:val="HideTWBExt"/>
          <w:b w:val="0"/>
          <w:color w:val="000000" w:themeColor="text1"/>
        </w:rPr>
        <w:lastRenderedPageBreak/>
        <w:t>&lt;RepeatBlock-Amend&gt;</w:t>
      </w:r>
      <w:r w:rsidR="00D43001" w:rsidRPr="000449D6">
        <w:rPr>
          <w:rStyle w:val="HideTWBExt"/>
          <w:color w:val="000000" w:themeColor="text1"/>
        </w:rPr>
        <w:t>&lt;Amend&gt;</w:t>
      </w:r>
      <w:r w:rsidR="00D43001" w:rsidRPr="000449D6">
        <w:rPr>
          <w:color w:val="000000" w:themeColor="text1"/>
        </w:rPr>
        <w:t>Grozījums Nr.</w:t>
      </w:r>
      <w:r w:rsidR="00D43001" w:rsidRPr="000449D6">
        <w:rPr>
          <w:color w:val="000000" w:themeColor="text1"/>
        </w:rPr>
        <w:tab/>
      </w:r>
      <w:r w:rsidR="00D43001" w:rsidRPr="000449D6">
        <w:rPr>
          <w:color w:val="000000" w:themeColor="text1"/>
        </w:rPr>
        <w:tab/>
      </w:r>
      <w:r w:rsidR="00D43001" w:rsidRPr="000449D6">
        <w:rPr>
          <w:rStyle w:val="HideTWBExt"/>
          <w:color w:val="000000" w:themeColor="text1"/>
        </w:rPr>
        <w:t>&lt;NumAm&gt;</w:t>
      </w:r>
      <w:r w:rsidR="00D43001" w:rsidRPr="000449D6">
        <w:rPr>
          <w:color w:val="000000" w:themeColor="text1"/>
        </w:rPr>
        <w:t>1</w:t>
      </w:r>
      <w:r w:rsidR="00D43001" w:rsidRPr="000449D6">
        <w:rPr>
          <w:rStyle w:val="HideTWBExt"/>
          <w:color w:val="000000" w:themeColor="text1"/>
        </w:rPr>
        <w:t>&lt;/NumAm&gt;</w:t>
      </w:r>
    </w:p>
    <w:p w14:paraId="1F471AE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05DF5B9F"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64CA9E7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C2EA59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4940BBE" w14:textId="20872DF2"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6.a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3680C16" w14:textId="77777777" w:rsidTr="00006F8B">
        <w:trPr>
          <w:trHeight w:hRule="exact" w:val="240"/>
          <w:jc w:val="center"/>
        </w:trPr>
        <w:tc>
          <w:tcPr>
            <w:tcW w:w="9752" w:type="dxa"/>
            <w:gridSpan w:val="2"/>
            <w:tcBorders>
              <w:top w:val="nil"/>
              <w:left w:val="nil"/>
              <w:bottom w:val="nil"/>
              <w:right w:val="nil"/>
            </w:tcBorders>
          </w:tcPr>
          <w:p w14:paraId="2E934919" w14:textId="77777777" w:rsidR="00D43001" w:rsidRPr="000449D6" w:rsidRDefault="00D43001" w:rsidP="00006F8B">
            <w:pPr>
              <w:rPr>
                <w:color w:val="000000" w:themeColor="text1"/>
              </w:rPr>
            </w:pPr>
          </w:p>
        </w:tc>
      </w:tr>
      <w:tr w:rsidR="00F64ECA" w:rsidRPr="000449D6" w14:paraId="4727A0F3" w14:textId="77777777" w:rsidTr="00006F8B">
        <w:trPr>
          <w:trHeight w:val="240"/>
          <w:jc w:val="center"/>
        </w:trPr>
        <w:tc>
          <w:tcPr>
            <w:tcW w:w="4876" w:type="dxa"/>
            <w:tcBorders>
              <w:top w:val="nil"/>
              <w:left w:val="nil"/>
              <w:bottom w:val="nil"/>
              <w:right w:val="nil"/>
            </w:tcBorders>
          </w:tcPr>
          <w:p w14:paraId="29A4973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A48D53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79F0F89" w14:textId="77777777" w:rsidTr="00006F8B">
        <w:trPr>
          <w:jc w:val="center"/>
        </w:trPr>
        <w:tc>
          <w:tcPr>
            <w:tcW w:w="4876" w:type="dxa"/>
            <w:tcBorders>
              <w:top w:val="nil"/>
              <w:left w:val="nil"/>
              <w:bottom w:val="nil"/>
              <w:right w:val="nil"/>
            </w:tcBorders>
          </w:tcPr>
          <w:p w14:paraId="5656768C"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E0EC4C1" w14:textId="77777777"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nolīgumu, ko 2015. gada 12. decembrī pieņēma ANO Vispārējās konvencijas par klimata pārmaiņām Pušu konferences 21. sesijā (COP 21) Parīzē (Parīzes nolīgums),</w:t>
            </w:r>
          </w:p>
        </w:tc>
      </w:tr>
    </w:tbl>
    <w:p w14:paraId="1C23B21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07311F7" w14:textId="77777777" w:rsidR="00D43001" w:rsidRPr="000449D6" w:rsidRDefault="00D43001" w:rsidP="00D43001">
      <w:pPr>
        <w:rPr>
          <w:color w:val="000000" w:themeColor="text1"/>
        </w:rPr>
      </w:pPr>
      <w:r w:rsidRPr="000449D6">
        <w:rPr>
          <w:rStyle w:val="HideTWBExt"/>
          <w:color w:val="000000" w:themeColor="text1"/>
        </w:rPr>
        <w:t>&lt;/Amend&gt;</w:t>
      </w:r>
    </w:p>
    <w:p w14:paraId="413510D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w:t>
      </w:r>
      <w:r w:rsidRPr="000449D6">
        <w:rPr>
          <w:rStyle w:val="HideTWBExt"/>
          <w:color w:val="000000" w:themeColor="text1"/>
        </w:rPr>
        <w:t>&lt;/NumAm&gt;</w:t>
      </w:r>
    </w:p>
    <w:p w14:paraId="2BD4894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13A291CE"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5EC043B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0F34A1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06EBA3C" w14:textId="7CFA4F7D"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6.b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DD2D1C7" w14:textId="77777777" w:rsidTr="00006F8B">
        <w:trPr>
          <w:trHeight w:hRule="exact" w:val="240"/>
          <w:jc w:val="center"/>
        </w:trPr>
        <w:tc>
          <w:tcPr>
            <w:tcW w:w="9752" w:type="dxa"/>
            <w:gridSpan w:val="2"/>
            <w:tcBorders>
              <w:top w:val="nil"/>
              <w:left w:val="nil"/>
              <w:bottom w:val="nil"/>
              <w:right w:val="nil"/>
            </w:tcBorders>
          </w:tcPr>
          <w:p w14:paraId="12EB7421" w14:textId="77777777" w:rsidR="00D43001" w:rsidRPr="000449D6" w:rsidRDefault="00D43001" w:rsidP="00006F8B">
            <w:pPr>
              <w:rPr>
                <w:color w:val="000000" w:themeColor="text1"/>
              </w:rPr>
            </w:pPr>
          </w:p>
        </w:tc>
      </w:tr>
      <w:tr w:rsidR="00F64ECA" w:rsidRPr="000449D6" w14:paraId="37DEC94E" w14:textId="77777777" w:rsidTr="00006F8B">
        <w:trPr>
          <w:trHeight w:val="240"/>
          <w:jc w:val="center"/>
        </w:trPr>
        <w:tc>
          <w:tcPr>
            <w:tcW w:w="4876" w:type="dxa"/>
            <w:tcBorders>
              <w:top w:val="nil"/>
              <w:left w:val="nil"/>
              <w:bottom w:val="nil"/>
              <w:right w:val="nil"/>
            </w:tcBorders>
          </w:tcPr>
          <w:p w14:paraId="4BC6BD8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262804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C8C8D89" w14:textId="77777777" w:rsidTr="00006F8B">
        <w:trPr>
          <w:jc w:val="center"/>
        </w:trPr>
        <w:tc>
          <w:tcPr>
            <w:tcW w:w="4876" w:type="dxa"/>
            <w:tcBorders>
              <w:top w:val="nil"/>
              <w:left w:val="nil"/>
              <w:bottom w:val="nil"/>
              <w:right w:val="nil"/>
            </w:tcBorders>
          </w:tcPr>
          <w:p w14:paraId="78DD75B2"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2F92EFD" w14:textId="29C85F8E"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EVA Ziņojumu Nr. 1 "Eiropas klimatisko risku novērtējums" (</w:t>
            </w:r>
            <w:r w:rsidRPr="000449D6">
              <w:rPr>
                <w:b/>
                <w:color w:val="000000" w:themeColor="text1"/>
              </w:rPr>
              <w:t>EUCRA</w:t>
            </w:r>
            <w:r w:rsidRPr="000449D6">
              <w:rPr>
                <w:b/>
                <w:i/>
                <w:color w:val="000000" w:themeColor="text1"/>
              </w:rPr>
              <w:t>),</w:t>
            </w:r>
          </w:p>
        </w:tc>
      </w:tr>
    </w:tbl>
    <w:p w14:paraId="071E6A49"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4E017C3" w14:textId="77777777" w:rsidR="00D43001" w:rsidRPr="000449D6" w:rsidRDefault="00D43001" w:rsidP="00D43001">
      <w:pPr>
        <w:rPr>
          <w:color w:val="000000" w:themeColor="text1"/>
        </w:rPr>
      </w:pPr>
      <w:r w:rsidRPr="000449D6">
        <w:rPr>
          <w:rStyle w:val="HideTWBExt"/>
          <w:color w:val="000000" w:themeColor="text1"/>
        </w:rPr>
        <w:t>&lt;/Amend&gt;</w:t>
      </w:r>
    </w:p>
    <w:p w14:paraId="72E474C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3</w:t>
      </w:r>
      <w:r w:rsidRPr="000449D6">
        <w:rPr>
          <w:rStyle w:val="HideTWBExt"/>
          <w:color w:val="000000" w:themeColor="text1"/>
        </w:rPr>
        <w:t>&lt;/NumAm&gt;</w:t>
      </w:r>
    </w:p>
    <w:p w14:paraId="4160A28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3346F453"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417D63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182C3F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0A3CFF6" w14:textId="070688DB"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6.c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2341D2B" w14:textId="77777777" w:rsidTr="00006F8B">
        <w:trPr>
          <w:trHeight w:hRule="exact" w:val="240"/>
          <w:jc w:val="center"/>
        </w:trPr>
        <w:tc>
          <w:tcPr>
            <w:tcW w:w="9752" w:type="dxa"/>
            <w:gridSpan w:val="2"/>
            <w:tcBorders>
              <w:top w:val="nil"/>
              <w:left w:val="nil"/>
              <w:bottom w:val="nil"/>
              <w:right w:val="nil"/>
            </w:tcBorders>
          </w:tcPr>
          <w:p w14:paraId="576E0148" w14:textId="77777777" w:rsidR="00D43001" w:rsidRPr="000449D6" w:rsidRDefault="00D43001" w:rsidP="00006F8B">
            <w:pPr>
              <w:rPr>
                <w:color w:val="000000" w:themeColor="text1"/>
              </w:rPr>
            </w:pPr>
          </w:p>
        </w:tc>
      </w:tr>
      <w:tr w:rsidR="00F64ECA" w:rsidRPr="000449D6" w14:paraId="103B44D3" w14:textId="77777777" w:rsidTr="00006F8B">
        <w:trPr>
          <w:trHeight w:val="240"/>
          <w:jc w:val="center"/>
        </w:trPr>
        <w:tc>
          <w:tcPr>
            <w:tcW w:w="4876" w:type="dxa"/>
            <w:tcBorders>
              <w:top w:val="nil"/>
              <w:left w:val="nil"/>
              <w:bottom w:val="nil"/>
              <w:right w:val="nil"/>
            </w:tcBorders>
          </w:tcPr>
          <w:p w14:paraId="144FD7A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6121EF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2AB8B39" w14:textId="77777777" w:rsidTr="00006F8B">
        <w:trPr>
          <w:jc w:val="center"/>
        </w:trPr>
        <w:tc>
          <w:tcPr>
            <w:tcW w:w="4876" w:type="dxa"/>
            <w:tcBorders>
              <w:top w:val="nil"/>
              <w:left w:val="nil"/>
              <w:bottom w:val="nil"/>
              <w:right w:val="nil"/>
            </w:tcBorders>
          </w:tcPr>
          <w:p w14:paraId="4CCC0AA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AC069E6" w14:textId="77777777"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2021. gada 25. marta rezolūciju par kohēzijas politiku un reģionālajām vides stratēģijām cīņā pret klimata pārmaiņām,</w:t>
            </w:r>
          </w:p>
        </w:tc>
      </w:tr>
    </w:tbl>
    <w:p w14:paraId="1A08EE6A"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3AF10C7" w14:textId="77777777" w:rsidR="00D43001" w:rsidRPr="000449D6" w:rsidRDefault="00D43001" w:rsidP="00D43001">
      <w:pPr>
        <w:rPr>
          <w:color w:val="000000" w:themeColor="text1"/>
        </w:rPr>
      </w:pPr>
      <w:r w:rsidRPr="000449D6">
        <w:rPr>
          <w:rStyle w:val="HideTWBExt"/>
          <w:color w:val="000000" w:themeColor="text1"/>
        </w:rPr>
        <w:t>&lt;/Amend&gt;</w:t>
      </w:r>
    </w:p>
    <w:p w14:paraId="07E03322"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4</w:t>
      </w:r>
      <w:r w:rsidRPr="000449D6">
        <w:rPr>
          <w:rStyle w:val="HideTWBExt"/>
          <w:noProof w:val="0"/>
          <w:color w:val="000000" w:themeColor="text1"/>
        </w:rPr>
        <w:t>&lt;/NumAm&gt;</w:t>
      </w:r>
    </w:p>
    <w:p w14:paraId="3F1645A4"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Rody Tolassy</w:t>
      </w:r>
      <w:r w:rsidRPr="000449D6">
        <w:rPr>
          <w:rStyle w:val="HideTWBExt"/>
          <w:b w:val="0"/>
          <w:noProof w:val="0"/>
          <w:color w:val="000000" w:themeColor="text1"/>
        </w:rPr>
        <w:t>&lt;/Members&gt;</w:t>
      </w:r>
    </w:p>
    <w:p w14:paraId="547A7773"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9454C91"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7297560D"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7. atsauce</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3A453D1" w14:textId="77777777" w:rsidTr="00006F8B">
        <w:trPr>
          <w:trHeight w:hRule="exact" w:val="240"/>
          <w:jc w:val="center"/>
        </w:trPr>
        <w:tc>
          <w:tcPr>
            <w:tcW w:w="9752" w:type="dxa"/>
            <w:gridSpan w:val="2"/>
            <w:tcBorders>
              <w:top w:val="nil"/>
              <w:left w:val="nil"/>
              <w:bottom w:val="nil"/>
              <w:right w:val="nil"/>
            </w:tcBorders>
          </w:tcPr>
          <w:p w14:paraId="32CD28D5" w14:textId="77777777" w:rsidR="00D43001" w:rsidRPr="000449D6" w:rsidRDefault="00D43001" w:rsidP="00006F8B">
            <w:pPr>
              <w:rPr>
                <w:color w:val="000000" w:themeColor="text1"/>
              </w:rPr>
            </w:pPr>
          </w:p>
        </w:tc>
      </w:tr>
      <w:tr w:rsidR="00F64ECA" w:rsidRPr="000449D6" w14:paraId="2C1A0F8A" w14:textId="77777777" w:rsidTr="00006F8B">
        <w:trPr>
          <w:trHeight w:val="240"/>
          <w:jc w:val="center"/>
        </w:trPr>
        <w:tc>
          <w:tcPr>
            <w:tcW w:w="4876" w:type="dxa"/>
            <w:tcBorders>
              <w:top w:val="nil"/>
              <w:left w:val="nil"/>
              <w:bottom w:val="nil"/>
              <w:right w:val="nil"/>
            </w:tcBorders>
          </w:tcPr>
          <w:p w14:paraId="523023A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BD3EC3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2D62076" w14:textId="77777777" w:rsidTr="00006F8B">
        <w:trPr>
          <w:jc w:val="center"/>
        </w:trPr>
        <w:tc>
          <w:tcPr>
            <w:tcW w:w="4876" w:type="dxa"/>
            <w:tcBorders>
              <w:top w:val="nil"/>
              <w:left w:val="nil"/>
              <w:bottom w:val="nil"/>
              <w:right w:val="nil"/>
            </w:tcBorders>
          </w:tcPr>
          <w:p w14:paraId="7ED2E9E2" w14:textId="77777777" w:rsidR="00D43001" w:rsidRPr="000449D6" w:rsidRDefault="00D43001" w:rsidP="00006F8B">
            <w:pPr>
              <w:pStyle w:val="Normal6a"/>
              <w:rPr>
                <w:color w:val="000000" w:themeColor="text1"/>
              </w:rPr>
            </w:pPr>
            <w:r w:rsidRPr="000449D6">
              <w:rPr>
                <w:color w:val="000000" w:themeColor="text1"/>
              </w:rPr>
              <w:t>–</w:t>
            </w:r>
            <w:r w:rsidRPr="000449D6">
              <w:rPr>
                <w:color w:val="000000" w:themeColor="text1"/>
              </w:rPr>
              <w:tab/>
              <w:t>ņemot vērā Eiropas Parlamenta un Padomes 2021. gada 30. jūnija Regulu (ES) 2021/1119, ar ko izveido klimatneitralitātes panākšanas satvaru un groza Regulas (EK) Nr. 401/2009 un (ES) 2018/1999 (“Eiropas Klimata akts”),</w:t>
            </w:r>
            <w:r w:rsidRPr="000449D6">
              <w:rPr>
                <w:color w:val="000000" w:themeColor="text1"/>
                <w:vertAlign w:val="superscript"/>
              </w:rPr>
              <w:t>5</w:t>
            </w:r>
            <w:r w:rsidRPr="000449D6">
              <w:rPr>
                <w:color w:val="000000" w:themeColor="text1"/>
              </w:rPr>
              <w:t xml:space="preserve"> tostarp juridisku mērķi ES līdz 2050. gadam panākt klimatneitralitāti, nosakot starpposma mērķrādītāju līdz 2030. gadam samazināt siltumnīcefekta gāzu emisijas vismaz par 55 % salīdzinājumā ar 1990. gada līmeni,</w:t>
            </w:r>
          </w:p>
        </w:tc>
        <w:tc>
          <w:tcPr>
            <w:tcW w:w="4876" w:type="dxa"/>
            <w:tcBorders>
              <w:top w:val="nil"/>
              <w:left w:val="nil"/>
              <w:bottom w:val="nil"/>
              <w:right w:val="nil"/>
            </w:tcBorders>
          </w:tcPr>
          <w:p w14:paraId="7C63919D" w14:textId="77777777" w:rsidR="00D43001" w:rsidRPr="000449D6" w:rsidRDefault="00D43001" w:rsidP="00006F8B">
            <w:pPr>
              <w:pStyle w:val="Normal6a"/>
              <w:rPr>
                <w:color w:val="000000" w:themeColor="text1"/>
              </w:rPr>
            </w:pPr>
            <w:r w:rsidRPr="000449D6">
              <w:rPr>
                <w:i/>
                <w:iCs/>
                <w:color w:val="000000" w:themeColor="text1"/>
              </w:rPr>
              <w:t>(Neattiecas uz tekstu latviešu valodā.)</w:t>
            </w:r>
            <w:r w:rsidRPr="000449D6">
              <w:rPr>
                <w:color w:val="000000" w:themeColor="text1"/>
              </w:rPr>
              <w:tab/>
            </w:r>
          </w:p>
        </w:tc>
      </w:tr>
      <w:tr w:rsidR="00F64ECA" w:rsidRPr="000449D6" w14:paraId="7F069D26" w14:textId="77777777" w:rsidTr="00006F8B">
        <w:trPr>
          <w:jc w:val="center"/>
        </w:trPr>
        <w:tc>
          <w:tcPr>
            <w:tcW w:w="4876" w:type="dxa"/>
            <w:tcBorders>
              <w:top w:val="nil"/>
              <w:left w:val="nil"/>
              <w:bottom w:val="nil"/>
              <w:right w:val="nil"/>
            </w:tcBorders>
          </w:tcPr>
          <w:p w14:paraId="3BA7FC0D" w14:textId="77777777" w:rsidR="00D43001" w:rsidRPr="000449D6" w:rsidRDefault="00D43001" w:rsidP="00006F8B">
            <w:pPr>
              <w:pStyle w:val="Normal6a"/>
              <w:rPr>
                <w:color w:val="000000" w:themeColor="text1"/>
              </w:rPr>
            </w:pPr>
            <w:r w:rsidRPr="000449D6">
              <w:rPr>
                <w:b/>
                <w:i/>
                <w:color w:val="000000" w:themeColor="text1"/>
              </w:rPr>
              <w:t>_________________</w:t>
            </w:r>
          </w:p>
        </w:tc>
        <w:tc>
          <w:tcPr>
            <w:tcW w:w="4876" w:type="dxa"/>
            <w:tcBorders>
              <w:top w:val="nil"/>
              <w:left w:val="nil"/>
              <w:bottom w:val="nil"/>
              <w:right w:val="nil"/>
            </w:tcBorders>
          </w:tcPr>
          <w:p w14:paraId="367D4681" w14:textId="77777777" w:rsidR="00D43001" w:rsidRPr="000449D6" w:rsidRDefault="00D43001" w:rsidP="00006F8B">
            <w:pPr>
              <w:pStyle w:val="Normal6a"/>
              <w:rPr>
                <w:color w:val="000000" w:themeColor="text1"/>
              </w:rPr>
            </w:pPr>
            <w:r w:rsidRPr="000449D6">
              <w:rPr>
                <w:b/>
                <w:i/>
                <w:color w:val="000000" w:themeColor="text1"/>
              </w:rPr>
              <w:t>_________________</w:t>
            </w:r>
          </w:p>
        </w:tc>
      </w:tr>
      <w:tr w:rsidR="00F64ECA" w:rsidRPr="000449D6" w14:paraId="27E0CC56" w14:textId="77777777" w:rsidTr="00006F8B">
        <w:trPr>
          <w:jc w:val="center"/>
        </w:trPr>
        <w:tc>
          <w:tcPr>
            <w:tcW w:w="4876" w:type="dxa"/>
            <w:tcBorders>
              <w:top w:val="nil"/>
              <w:left w:val="nil"/>
              <w:bottom w:val="nil"/>
              <w:right w:val="nil"/>
            </w:tcBorders>
          </w:tcPr>
          <w:p w14:paraId="3BC7B649" w14:textId="77777777" w:rsidR="00D43001" w:rsidRPr="000449D6" w:rsidRDefault="00D43001" w:rsidP="00006F8B">
            <w:pPr>
              <w:pStyle w:val="Normal6a"/>
              <w:rPr>
                <w:color w:val="000000" w:themeColor="text1"/>
              </w:rPr>
            </w:pPr>
            <w:r w:rsidRPr="000449D6">
              <w:rPr>
                <w:color w:val="000000" w:themeColor="text1"/>
                <w:vertAlign w:val="superscript"/>
              </w:rPr>
              <w:t>5</w:t>
            </w:r>
            <w:r w:rsidRPr="000449D6">
              <w:rPr>
                <w:color w:val="000000" w:themeColor="text1"/>
              </w:rPr>
              <w:t xml:space="preserve"> OV L 243, 5.5.2021., 1. lpp., ELI: http://data.europa.eu/eli/reg/2021/1119/oj.</w:t>
            </w:r>
          </w:p>
        </w:tc>
        <w:tc>
          <w:tcPr>
            <w:tcW w:w="4876" w:type="dxa"/>
            <w:tcBorders>
              <w:top w:val="nil"/>
              <w:left w:val="nil"/>
              <w:bottom w:val="nil"/>
              <w:right w:val="nil"/>
            </w:tcBorders>
          </w:tcPr>
          <w:p w14:paraId="77A8F58B" w14:textId="77777777" w:rsidR="00D43001" w:rsidRPr="000449D6" w:rsidRDefault="00D43001" w:rsidP="00006F8B">
            <w:pPr>
              <w:pStyle w:val="Normal6a"/>
              <w:rPr>
                <w:color w:val="000000" w:themeColor="text1"/>
              </w:rPr>
            </w:pPr>
            <w:r w:rsidRPr="000449D6">
              <w:rPr>
                <w:color w:val="000000" w:themeColor="text1"/>
              </w:rPr>
              <w:t xml:space="preserve"> </w:t>
            </w:r>
          </w:p>
        </w:tc>
      </w:tr>
    </w:tbl>
    <w:p w14:paraId="760BB60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3A5288D3" w14:textId="77777777" w:rsidR="00D43001" w:rsidRPr="000449D6" w:rsidRDefault="00D43001" w:rsidP="00D43001">
      <w:pPr>
        <w:rPr>
          <w:color w:val="000000" w:themeColor="text1"/>
        </w:rPr>
      </w:pPr>
      <w:r w:rsidRPr="000449D6">
        <w:rPr>
          <w:rStyle w:val="HideTWBExt"/>
          <w:noProof w:val="0"/>
          <w:color w:val="000000" w:themeColor="text1"/>
        </w:rPr>
        <w:t>&lt;/Amend&gt;</w:t>
      </w:r>
    </w:p>
    <w:p w14:paraId="52EBBC88"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5</w:t>
      </w:r>
      <w:r w:rsidRPr="000449D6">
        <w:rPr>
          <w:rStyle w:val="HideTWBExt"/>
          <w:noProof w:val="0"/>
          <w:color w:val="000000" w:themeColor="text1"/>
        </w:rPr>
        <w:t>&lt;/NumAm&gt;</w:t>
      </w:r>
    </w:p>
    <w:p w14:paraId="38AC98EE"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5073AF09"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010EDE8A"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27C07AF"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7.a norāde (jauna)</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27F27C0" w14:textId="77777777" w:rsidTr="00006F8B">
        <w:trPr>
          <w:trHeight w:hRule="exact" w:val="240"/>
          <w:jc w:val="center"/>
        </w:trPr>
        <w:tc>
          <w:tcPr>
            <w:tcW w:w="9752" w:type="dxa"/>
            <w:gridSpan w:val="2"/>
            <w:tcBorders>
              <w:top w:val="nil"/>
              <w:left w:val="nil"/>
              <w:bottom w:val="nil"/>
              <w:right w:val="nil"/>
            </w:tcBorders>
          </w:tcPr>
          <w:p w14:paraId="5B3F9D37" w14:textId="77777777" w:rsidR="00D43001" w:rsidRPr="000449D6" w:rsidRDefault="00D43001" w:rsidP="00006F8B">
            <w:pPr>
              <w:rPr>
                <w:color w:val="000000" w:themeColor="text1"/>
              </w:rPr>
            </w:pPr>
          </w:p>
        </w:tc>
      </w:tr>
      <w:tr w:rsidR="00F64ECA" w:rsidRPr="000449D6" w14:paraId="4352B583" w14:textId="77777777" w:rsidTr="00006F8B">
        <w:trPr>
          <w:trHeight w:val="240"/>
          <w:jc w:val="center"/>
        </w:trPr>
        <w:tc>
          <w:tcPr>
            <w:tcW w:w="4876" w:type="dxa"/>
            <w:tcBorders>
              <w:top w:val="nil"/>
              <w:left w:val="nil"/>
              <w:bottom w:val="nil"/>
              <w:right w:val="nil"/>
            </w:tcBorders>
          </w:tcPr>
          <w:p w14:paraId="5324CDF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5FE2EB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ECE2997" w14:textId="77777777" w:rsidTr="00006F8B">
        <w:trPr>
          <w:jc w:val="center"/>
        </w:trPr>
        <w:tc>
          <w:tcPr>
            <w:tcW w:w="4876" w:type="dxa"/>
            <w:tcBorders>
              <w:top w:val="nil"/>
              <w:left w:val="nil"/>
              <w:bottom w:val="nil"/>
              <w:right w:val="nil"/>
            </w:tcBorders>
          </w:tcPr>
          <w:p w14:paraId="570A41AC"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F865095" w14:textId="77777777"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Eiropas Parlamenta un Padomes 2024. gada 13. jūnija Regulu (ES) 2024/1735 par pasākumu satvara izveidi Eiropas neto nulles emisiju tehnoloģiju izgatavošanas ekosistēmas stiprināšanai un ar ko groza Regulu (ES) 2018/1724,</w:t>
            </w:r>
          </w:p>
        </w:tc>
      </w:tr>
    </w:tbl>
    <w:p w14:paraId="661E47F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32BACA55" w14:textId="77777777" w:rsidR="00D43001" w:rsidRPr="000449D6" w:rsidRDefault="00D43001" w:rsidP="00D43001">
      <w:pPr>
        <w:rPr>
          <w:color w:val="000000" w:themeColor="text1"/>
        </w:rPr>
      </w:pPr>
      <w:r w:rsidRPr="000449D6">
        <w:rPr>
          <w:rStyle w:val="HideTWBExt"/>
          <w:noProof w:val="0"/>
          <w:color w:val="000000" w:themeColor="text1"/>
        </w:rPr>
        <w:lastRenderedPageBreak/>
        <w:t>&lt;/Amend&gt;</w:t>
      </w:r>
    </w:p>
    <w:p w14:paraId="1E860176"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6</w:t>
      </w:r>
      <w:r w:rsidRPr="000449D6">
        <w:rPr>
          <w:rStyle w:val="HideTWBExt"/>
          <w:color w:val="000000" w:themeColor="text1"/>
        </w:rPr>
        <w:t>&lt;/NumAm&gt;</w:t>
      </w:r>
    </w:p>
    <w:p w14:paraId="15F2DCF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2112D18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9FE23C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5AF7869" w14:textId="20BCEADD"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7.a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F34F585" w14:textId="77777777" w:rsidTr="00006F8B">
        <w:trPr>
          <w:trHeight w:hRule="exact" w:val="240"/>
          <w:jc w:val="center"/>
        </w:trPr>
        <w:tc>
          <w:tcPr>
            <w:tcW w:w="9752" w:type="dxa"/>
            <w:gridSpan w:val="2"/>
            <w:tcBorders>
              <w:top w:val="nil"/>
              <w:left w:val="nil"/>
              <w:bottom w:val="nil"/>
              <w:right w:val="nil"/>
            </w:tcBorders>
          </w:tcPr>
          <w:p w14:paraId="47AB3C4B" w14:textId="77777777" w:rsidR="00D43001" w:rsidRPr="000449D6" w:rsidRDefault="00D43001" w:rsidP="00006F8B">
            <w:pPr>
              <w:rPr>
                <w:color w:val="000000" w:themeColor="text1"/>
              </w:rPr>
            </w:pPr>
          </w:p>
        </w:tc>
      </w:tr>
      <w:tr w:rsidR="00F64ECA" w:rsidRPr="000449D6" w14:paraId="5215ECFC" w14:textId="77777777" w:rsidTr="00006F8B">
        <w:trPr>
          <w:trHeight w:val="240"/>
          <w:jc w:val="center"/>
        </w:trPr>
        <w:tc>
          <w:tcPr>
            <w:tcW w:w="4876" w:type="dxa"/>
            <w:tcBorders>
              <w:top w:val="nil"/>
              <w:left w:val="nil"/>
              <w:bottom w:val="nil"/>
              <w:right w:val="nil"/>
            </w:tcBorders>
          </w:tcPr>
          <w:p w14:paraId="7DBBB4D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515D84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C2A0B97" w14:textId="77777777" w:rsidTr="00006F8B">
        <w:trPr>
          <w:jc w:val="center"/>
        </w:trPr>
        <w:tc>
          <w:tcPr>
            <w:tcW w:w="4876" w:type="dxa"/>
            <w:tcBorders>
              <w:top w:val="nil"/>
              <w:left w:val="nil"/>
              <w:bottom w:val="nil"/>
              <w:right w:val="nil"/>
            </w:tcBorders>
          </w:tcPr>
          <w:p w14:paraId="2E31624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7950D3F" w14:textId="0DE74F1D"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Komisijas 2021. gada 14. jūlija paziņojumu "Gatavi mērķrādītājam 55 %: ES 2030. gadam nospraustā klimata mērķrādītāja sasniegšana ceļā uz klimatneitralitāti" (COM(2021)0550),</w:t>
            </w:r>
          </w:p>
        </w:tc>
      </w:tr>
    </w:tbl>
    <w:p w14:paraId="240B9AA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C393A81" w14:textId="77777777" w:rsidR="00D43001" w:rsidRPr="000449D6" w:rsidRDefault="00D43001" w:rsidP="00D43001">
      <w:pPr>
        <w:rPr>
          <w:color w:val="000000" w:themeColor="text1"/>
        </w:rPr>
      </w:pPr>
      <w:r w:rsidRPr="000449D6">
        <w:rPr>
          <w:rStyle w:val="HideTWBExt"/>
          <w:color w:val="000000" w:themeColor="text1"/>
        </w:rPr>
        <w:t>&lt;/Amend&gt;</w:t>
      </w:r>
    </w:p>
    <w:p w14:paraId="2B390CB7"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7</w:t>
      </w:r>
      <w:r w:rsidRPr="000449D6">
        <w:rPr>
          <w:rStyle w:val="HideTWBExt"/>
          <w:noProof w:val="0"/>
          <w:color w:val="000000" w:themeColor="text1"/>
        </w:rPr>
        <w:t>&lt;/NumAm&gt;</w:t>
      </w:r>
    </w:p>
    <w:p w14:paraId="46A984A6"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7052A8AC"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2E1DBC8E"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45D766FB"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7.b norāde (jauna)</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16E5DDB" w14:textId="77777777" w:rsidTr="00006F8B">
        <w:trPr>
          <w:trHeight w:hRule="exact" w:val="240"/>
          <w:jc w:val="center"/>
        </w:trPr>
        <w:tc>
          <w:tcPr>
            <w:tcW w:w="9752" w:type="dxa"/>
            <w:gridSpan w:val="2"/>
            <w:tcBorders>
              <w:top w:val="nil"/>
              <w:left w:val="nil"/>
              <w:bottom w:val="nil"/>
              <w:right w:val="nil"/>
            </w:tcBorders>
          </w:tcPr>
          <w:p w14:paraId="73968B64" w14:textId="77777777" w:rsidR="00D43001" w:rsidRPr="000449D6" w:rsidRDefault="00D43001" w:rsidP="00006F8B">
            <w:pPr>
              <w:rPr>
                <w:color w:val="000000" w:themeColor="text1"/>
              </w:rPr>
            </w:pPr>
          </w:p>
        </w:tc>
      </w:tr>
      <w:tr w:rsidR="00F64ECA" w:rsidRPr="000449D6" w14:paraId="632D1EB8" w14:textId="77777777" w:rsidTr="00006F8B">
        <w:trPr>
          <w:trHeight w:val="240"/>
          <w:jc w:val="center"/>
        </w:trPr>
        <w:tc>
          <w:tcPr>
            <w:tcW w:w="4876" w:type="dxa"/>
            <w:tcBorders>
              <w:top w:val="nil"/>
              <w:left w:val="nil"/>
              <w:bottom w:val="nil"/>
              <w:right w:val="nil"/>
            </w:tcBorders>
          </w:tcPr>
          <w:p w14:paraId="3213955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45605E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C9175A2" w14:textId="77777777" w:rsidTr="00006F8B">
        <w:trPr>
          <w:jc w:val="center"/>
        </w:trPr>
        <w:tc>
          <w:tcPr>
            <w:tcW w:w="4876" w:type="dxa"/>
            <w:tcBorders>
              <w:top w:val="nil"/>
              <w:left w:val="nil"/>
              <w:bottom w:val="nil"/>
              <w:right w:val="nil"/>
            </w:tcBorders>
          </w:tcPr>
          <w:p w14:paraId="550074B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D89DA89" w14:textId="77777777"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Eiropas Parlamenta un Padomes 2021. gada 12. februāra Regulu (ES) 2021/241, ar ko izveido Atveseļošanas un noturības mehānismu,</w:t>
            </w:r>
          </w:p>
        </w:tc>
      </w:tr>
    </w:tbl>
    <w:p w14:paraId="735ACD1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7D7A2A3D" w14:textId="77777777" w:rsidR="00D43001" w:rsidRPr="000449D6" w:rsidRDefault="00D43001" w:rsidP="00D43001">
      <w:pPr>
        <w:rPr>
          <w:color w:val="000000" w:themeColor="text1"/>
        </w:rPr>
      </w:pPr>
      <w:r w:rsidRPr="000449D6">
        <w:rPr>
          <w:rStyle w:val="HideTWBExt"/>
          <w:noProof w:val="0"/>
          <w:color w:val="000000" w:themeColor="text1"/>
        </w:rPr>
        <w:t>&lt;/Amend&gt;</w:t>
      </w:r>
    </w:p>
    <w:p w14:paraId="1AA79B7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8</w:t>
      </w:r>
      <w:r w:rsidRPr="000449D6">
        <w:rPr>
          <w:rStyle w:val="HideTWBExt"/>
          <w:color w:val="000000" w:themeColor="text1"/>
        </w:rPr>
        <w:t>&lt;/NumAm&gt;</w:t>
      </w:r>
    </w:p>
    <w:p w14:paraId="2B03445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3760EAD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C1CEC0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C989B4C" w14:textId="7DD2CEE4"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7.b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A9D7E9A" w14:textId="77777777" w:rsidTr="00006F8B">
        <w:trPr>
          <w:trHeight w:hRule="exact" w:val="240"/>
          <w:jc w:val="center"/>
        </w:trPr>
        <w:tc>
          <w:tcPr>
            <w:tcW w:w="9752" w:type="dxa"/>
            <w:gridSpan w:val="2"/>
            <w:tcBorders>
              <w:top w:val="nil"/>
              <w:left w:val="nil"/>
              <w:bottom w:val="nil"/>
              <w:right w:val="nil"/>
            </w:tcBorders>
          </w:tcPr>
          <w:p w14:paraId="258A6DA8" w14:textId="77777777" w:rsidR="00D43001" w:rsidRPr="000449D6" w:rsidRDefault="00D43001" w:rsidP="00006F8B">
            <w:pPr>
              <w:rPr>
                <w:color w:val="000000" w:themeColor="text1"/>
              </w:rPr>
            </w:pPr>
          </w:p>
        </w:tc>
      </w:tr>
      <w:tr w:rsidR="00F64ECA" w:rsidRPr="000449D6" w14:paraId="709978ED" w14:textId="77777777" w:rsidTr="00006F8B">
        <w:trPr>
          <w:trHeight w:val="240"/>
          <w:jc w:val="center"/>
        </w:trPr>
        <w:tc>
          <w:tcPr>
            <w:tcW w:w="4876" w:type="dxa"/>
            <w:tcBorders>
              <w:top w:val="nil"/>
              <w:left w:val="nil"/>
              <w:bottom w:val="nil"/>
              <w:right w:val="nil"/>
            </w:tcBorders>
          </w:tcPr>
          <w:p w14:paraId="170EB91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AE00E8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1FD7050" w14:textId="77777777" w:rsidTr="00006F8B">
        <w:trPr>
          <w:jc w:val="center"/>
        </w:trPr>
        <w:tc>
          <w:tcPr>
            <w:tcW w:w="4876" w:type="dxa"/>
            <w:tcBorders>
              <w:top w:val="nil"/>
              <w:left w:val="nil"/>
              <w:bottom w:val="nil"/>
              <w:right w:val="nil"/>
            </w:tcBorders>
          </w:tcPr>
          <w:p w14:paraId="4AC104EC"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9E6B011" w14:textId="1BDE6E34"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Komisijas 2021. gada 4. marta paziņojumu "Eiropas sociālo tiesību pīlāra rīcības plāns" (COM(2021)0102),</w:t>
            </w:r>
          </w:p>
        </w:tc>
      </w:tr>
    </w:tbl>
    <w:p w14:paraId="02CA9BBC"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1C539A3" w14:textId="77777777" w:rsidR="00D43001" w:rsidRPr="000449D6" w:rsidRDefault="00D43001" w:rsidP="00D43001">
      <w:pPr>
        <w:rPr>
          <w:color w:val="000000" w:themeColor="text1"/>
        </w:rPr>
      </w:pPr>
      <w:r w:rsidRPr="000449D6">
        <w:rPr>
          <w:rStyle w:val="HideTWBExt"/>
          <w:color w:val="000000" w:themeColor="text1"/>
        </w:rPr>
        <w:t>&lt;/Amend&gt;</w:t>
      </w:r>
    </w:p>
    <w:p w14:paraId="6F954B2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9</w:t>
      </w:r>
      <w:r w:rsidRPr="000449D6">
        <w:rPr>
          <w:rStyle w:val="HideTWBExt"/>
          <w:color w:val="000000" w:themeColor="text1"/>
        </w:rPr>
        <w:t>&lt;/NumAm&gt;</w:t>
      </w:r>
    </w:p>
    <w:p w14:paraId="4D71B8F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1ED2B23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40C3FA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4F1ADD3" w14:textId="3F36796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8.a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36C1926" w14:textId="77777777" w:rsidTr="00006F8B">
        <w:trPr>
          <w:trHeight w:hRule="exact" w:val="240"/>
          <w:jc w:val="center"/>
        </w:trPr>
        <w:tc>
          <w:tcPr>
            <w:tcW w:w="9752" w:type="dxa"/>
            <w:gridSpan w:val="2"/>
            <w:tcBorders>
              <w:top w:val="nil"/>
              <w:left w:val="nil"/>
              <w:bottom w:val="nil"/>
              <w:right w:val="nil"/>
            </w:tcBorders>
          </w:tcPr>
          <w:p w14:paraId="36A6432E" w14:textId="77777777" w:rsidR="00D43001" w:rsidRPr="000449D6" w:rsidRDefault="00D43001" w:rsidP="00006F8B">
            <w:pPr>
              <w:rPr>
                <w:color w:val="000000" w:themeColor="text1"/>
              </w:rPr>
            </w:pPr>
          </w:p>
        </w:tc>
      </w:tr>
      <w:tr w:rsidR="00F64ECA" w:rsidRPr="000449D6" w14:paraId="75A5D915" w14:textId="77777777" w:rsidTr="00006F8B">
        <w:trPr>
          <w:trHeight w:val="240"/>
          <w:jc w:val="center"/>
        </w:trPr>
        <w:tc>
          <w:tcPr>
            <w:tcW w:w="4876" w:type="dxa"/>
            <w:tcBorders>
              <w:top w:val="nil"/>
              <w:left w:val="nil"/>
              <w:bottom w:val="nil"/>
              <w:right w:val="nil"/>
            </w:tcBorders>
          </w:tcPr>
          <w:p w14:paraId="050D8DB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4016C5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50B9A61" w14:textId="77777777" w:rsidTr="00006F8B">
        <w:trPr>
          <w:jc w:val="center"/>
        </w:trPr>
        <w:tc>
          <w:tcPr>
            <w:tcW w:w="4876" w:type="dxa"/>
            <w:tcBorders>
              <w:top w:val="nil"/>
              <w:left w:val="nil"/>
              <w:bottom w:val="nil"/>
              <w:right w:val="nil"/>
            </w:tcBorders>
          </w:tcPr>
          <w:p w14:paraId="7686038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E420021" w14:textId="77777777"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Eiropas Parlamenta 2022. gada 7. jūnija rezolūciju par ES salām un kohēzijas politiku: pašreizējais stāvoklis un turpmāk risināmie jautājumi (2021/2079(INI))</w:t>
            </w:r>
            <w:r w:rsidRPr="000449D6">
              <w:rPr>
                <w:b/>
                <w:i/>
                <w:color w:val="000000" w:themeColor="text1"/>
                <w:vertAlign w:val="superscript"/>
              </w:rPr>
              <w:t>5a</w:t>
            </w:r>
            <w:r w:rsidRPr="000449D6">
              <w:rPr>
                <w:b/>
                <w:i/>
                <w:color w:val="000000" w:themeColor="text1"/>
              </w:rPr>
              <w:t>,</w:t>
            </w:r>
          </w:p>
        </w:tc>
      </w:tr>
      <w:tr w:rsidR="00F64ECA" w:rsidRPr="000449D6" w14:paraId="65A310FD" w14:textId="77777777" w:rsidTr="00006F8B">
        <w:trPr>
          <w:jc w:val="center"/>
        </w:trPr>
        <w:tc>
          <w:tcPr>
            <w:tcW w:w="4876" w:type="dxa"/>
            <w:tcBorders>
              <w:top w:val="nil"/>
              <w:left w:val="nil"/>
              <w:bottom w:val="nil"/>
              <w:right w:val="nil"/>
            </w:tcBorders>
          </w:tcPr>
          <w:p w14:paraId="792E2B0A" w14:textId="77777777" w:rsidR="00D43001" w:rsidRPr="000449D6" w:rsidRDefault="00D43001" w:rsidP="00006F8B">
            <w:pPr>
              <w:rPr>
                <w:color w:val="000000" w:themeColor="text1"/>
              </w:rPr>
            </w:pPr>
          </w:p>
        </w:tc>
        <w:tc>
          <w:tcPr>
            <w:tcW w:w="4876" w:type="dxa"/>
            <w:tcBorders>
              <w:top w:val="nil"/>
              <w:left w:val="nil"/>
              <w:bottom w:val="nil"/>
              <w:right w:val="nil"/>
            </w:tcBorders>
          </w:tcPr>
          <w:p w14:paraId="7B361A7C" w14:textId="77777777" w:rsidR="00D43001" w:rsidRPr="000449D6" w:rsidRDefault="00D43001" w:rsidP="00006F8B">
            <w:pPr>
              <w:pStyle w:val="Normal6a"/>
              <w:rPr>
                <w:color w:val="000000" w:themeColor="text1"/>
              </w:rPr>
            </w:pPr>
            <w:r w:rsidRPr="000449D6">
              <w:rPr>
                <w:b/>
                <w:i/>
                <w:color w:val="000000" w:themeColor="text1"/>
              </w:rPr>
              <w:t>_________________</w:t>
            </w:r>
          </w:p>
        </w:tc>
      </w:tr>
      <w:tr w:rsidR="00F64ECA" w:rsidRPr="000449D6" w14:paraId="44CD841A" w14:textId="77777777" w:rsidTr="00006F8B">
        <w:trPr>
          <w:jc w:val="center"/>
        </w:trPr>
        <w:tc>
          <w:tcPr>
            <w:tcW w:w="4876" w:type="dxa"/>
            <w:tcBorders>
              <w:top w:val="nil"/>
              <w:left w:val="nil"/>
              <w:bottom w:val="nil"/>
              <w:right w:val="nil"/>
            </w:tcBorders>
          </w:tcPr>
          <w:p w14:paraId="3BCFA32F" w14:textId="77777777" w:rsidR="00D43001" w:rsidRPr="000449D6" w:rsidRDefault="00D43001" w:rsidP="00006F8B">
            <w:pPr>
              <w:rPr>
                <w:color w:val="000000" w:themeColor="text1"/>
              </w:rPr>
            </w:pPr>
          </w:p>
        </w:tc>
        <w:tc>
          <w:tcPr>
            <w:tcW w:w="4876" w:type="dxa"/>
            <w:tcBorders>
              <w:top w:val="nil"/>
              <w:left w:val="nil"/>
              <w:bottom w:val="nil"/>
              <w:right w:val="nil"/>
            </w:tcBorders>
          </w:tcPr>
          <w:p w14:paraId="27B423C8" w14:textId="77777777" w:rsidR="00D43001" w:rsidRPr="000449D6" w:rsidRDefault="00D43001" w:rsidP="00006F8B">
            <w:pPr>
              <w:pStyle w:val="Normal6a"/>
              <w:rPr>
                <w:color w:val="000000" w:themeColor="text1"/>
              </w:rPr>
            </w:pPr>
            <w:r w:rsidRPr="000449D6">
              <w:rPr>
                <w:b/>
                <w:i/>
                <w:color w:val="000000" w:themeColor="text1"/>
                <w:vertAlign w:val="superscript"/>
              </w:rPr>
              <w:t>5a</w:t>
            </w:r>
            <w:r w:rsidRPr="000449D6">
              <w:rPr>
                <w:color w:val="000000" w:themeColor="text1"/>
              </w:rPr>
              <w:t xml:space="preserve"> </w:t>
            </w:r>
            <w:r w:rsidRPr="000449D6">
              <w:rPr>
                <w:b/>
                <w:i/>
                <w:color w:val="000000" w:themeColor="text1"/>
              </w:rPr>
              <w:t>https://eur-lex.europa.eu/legal-content/LV/TXT/?uri=OJ:JOC_2022_493_R_0005</w:t>
            </w:r>
            <w:r w:rsidRPr="000449D6">
              <w:rPr>
                <w:color w:val="000000" w:themeColor="text1"/>
              </w:rPr>
              <w:t>.</w:t>
            </w:r>
          </w:p>
        </w:tc>
      </w:tr>
    </w:tbl>
    <w:p w14:paraId="1B51A81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6AB7C76" w14:textId="77777777" w:rsidR="00D43001" w:rsidRPr="000449D6" w:rsidRDefault="00D43001" w:rsidP="00D43001">
      <w:pPr>
        <w:rPr>
          <w:color w:val="000000" w:themeColor="text1"/>
        </w:rPr>
      </w:pPr>
      <w:r w:rsidRPr="000449D6">
        <w:rPr>
          <w:rStyle w:val="HideTWBExt"/>
          <w:color w:val="000000" w:themeColor="text1"/>
        </w:rPr>
        <w:t>&lt;/Amend&gt;</w:t>
      </w:r>
    </w:p>
    <w:p w14:paraId="4BD2724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10</w:t>
      </w:r>
      <w:r w:rsidRPr="000449D6">
        <w:rPr>
          <w:rStyle w:val="HideTWBExt"/>
          <w:color w:val="000000" w:themeColor="text1"/>
        </w:rPr>
        <w:t>&lt;/NumAm&gt;</w:t>
      </w:r>
    </w:p>
    <w:p w14:paraId="6378122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105D004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AE0F17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29C7997" w14:textId="27DBA328"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8.b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E18993F" w14:textId="77777777" w:rsidTr="00006F8B">
        <w:trPr>
          <w:trHeight w:hRule="exact" w:val="240"/>
          <w:jc w:val="center"/>
        </w:trPr>
        <w:tc>
          <w:tcPr>
            <w:tcW w:w="9752" w:type="dxa"/>
            <w:gridSpan w:val="2"/>
            <w:tcBorders>
              <w:top w:val="nil"/>
              <w:left w:val="nil"/>
              <w:bottom w:val="nil"/>
              <w:right w:val="nil"/>
            </w:tcBorders>
          </w:tcPr>
          <w:p w14:paraId="47F14609" w14:textId="77777777" w:rsidR="00D43001" w:rsidRPr="000449D6" w:rsidRDefault="00D43001" w:rsidP="00006F8B">
            <w:pPr>
              <w:rPr>
                <w:color w:val="000000" w:themeColor="text1"/>
              </w:rPr>
            </w:pPr>
          </w:p>
        </w:tc>
      </w:tr>
      <w:tr w:rsidR="00F64ECA" w:rsidRPr="000449D6" w14:paraId="58BE584A" w14:textId="77777777" w:rsidTr="00006F8B">
        <w:trPr>
          <w:trHeight w:val="240"/>
          <w:jc w:val="center"/>
        </w:trPr>
        <w:tc>
          <w:tcPr>
            <w:tcW w:w="4876" w:type="dxa"/>
            <w:tcBorders>
              <w:top w:val="nil"/>
              <w:left w:val="nil"/>
              <w:bottom w:val="nil"/>
              <w:right w:val="nil"/>
            </w:tcBorders>
          </w:tcPr>
          <w:p w14:paraId="60BBC56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E91C1A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9CCF009" w14:textId="77777777" w:rsidTr="00006F8B">
        <w:trPr>
          <w:jc w:val="center"/>
        </w:trPr>
        <w:tc>
          <w:tcPr>
            <w:tcW w:w="4876" w:type="dxa"/>
            <w:tcBorders>
              <w:top w:val="nil"/>
              <w:left w:val="nil"/>
              <w:bottom w:val="nil"/>
              <w:right w:val="nil"/>
            </w:tcBorders>
          </w:tcPr>
          <w:p w14:paraId="194DF31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E728108" w14:textId="77777777"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2021. gada 20. maija rezolūciju par ES reģionos vērojamo demogrāfisko tendenču apvēršanu pretējā virzienā, izmantojot kohēzijas politikas instrumentus (2020/2039(INI)),</w:t>
            </w:r>
            <w:r w:rsidRPr="000449D6">
              <w:rPr>
                <w:b/>
                <w:i/>
                <w:color w:val="000000" w:themeColor="text1"/>
                <w:vertAlign w:val="superscript"/>
              </w:rPr>
              <w:t>5b</w:t>
            </w:r>
            <w:r w:rsidRPr="000449D6">
              <w:rPr>
                <w:b/>
                <w:i/>
                <w:color w:val="000000" w:themeColor="text1"/>
              </w:rPr>
              <w:t>,</w:t>
            </w:r>
          </w:p>
        </w:tc>
      </w:tr>
      <w:tr w:rsidR="00F64ECA" w:rsidRPr="000449D6" w14:paraId="2F425570" w14:textId="77777777" w:rsidTr="00006F8B">
        <w:trPr>
          <w:jc w:val="center"/>
        </w:trPr>
        <w:tc>
          <w:tcPr>
            <w:tcW w:w="4876" w:type="dxa"/>
            <w:tcBorders>
              <w:top w:val="nil"/>
              <w:left w:val="nil"/>
              <w:bottom w:val="nil"/>
              <w:right w:val="nil"/>
            </w:tcBorders>
          </w:tcPr>
          <w:p w14:paraId="76218B31" w14:textId="77777777" w:rsidR="00D43001" w:rsidRPr="000449D6" w:rsidRDefault="00D43001" w:rsidP="00006F8B">
            <w:pPr>
              <w:rPr>
                <w:color w:val="000000" w:themeColor="text1"/>
              </w:rPr>
            </w:pPr>
          </w:p>
        </w:tc>
        <w:tc>
          <w:tcPr>
            <w:tcW w:w="4876" w:type="dxa"/>
            <w:tcBorders>
              <w:top w:val="nil"/>
              <w:left w:val="nil"/>
              <w:bottom w:val="nil"/>
              <w:right w:val="nil"/>
            </w:tcBorders>
          </w:tcPr>
          <w:p w14:paraId="7FE5D5A7" w14:textId="77777777" w:rsidR="00D43001" w:rsidRPr="000449D6" w:rsidRDefault="00D43001" w:rsidP="00006F8B">
            <w:pPr>
              <w:pStyle w:val="Normal6a"/>
              <w:rPr>
                <w:color w:val="000000" w:themeColor="text1"/>
              </w:rPr>
            </w:pPr>
            <w:r w:rsidRPr="000449D6">
              <w:rPr>
                <w:b/>
                <w:i/>
                <w:color w:val="000000" w:themeColor="text1"/>
              </w:rPr>
              <w:t>_________________</w:t>
            </w:r>
          </w:p>
        </w:tc>
      </w:tr>
      <w:tr w:rsidR="00F64ECA" w:rsidRPr="000449D6" w14:paraId="775DD2F6" w14:textId="77777777" w:rsidTr="00006F8B">
        <w:trPr>
          <w:jc w:val="center"/>
        </w:trPr>
        <w:tc>
          <w:tcPr>
            <w:tcW w:w="4876" w:type="dxa"/>
            <w:tcBorders>
              <w:top w:val="nil"/>
              <w:left w:val="nil"/>
              <w:bottom w:val="nil"/>
              <w:right w:val="nil"/>
            </w:tcBorders>
          </w:tcPr>
          <w:p w14:paraId="1ED48793" w14:textId="77777777" w:rsidR="00D43001" w:rsidRPr="000449D6" w:rsidRDefault="00D43001" w:rsidP="00006F8B">
            <w:pPr>
              <w:rPr>
                <w:color w:val="000000" w:themeColor="text1"/>
              </w:rPr>
            </w:pPr>
          </w:p>
        </w:tc>
        <w:tc>
          <w:tcPr>
            <w:tcW w:w="4876" w:type="dxa"/>
            <w:tcBorders>
              <w:top w:val="nil"/>
              <w:left w:val="nil"/>
              <w:bottom w:val="nil"/>
              <w:right w:val="nil"/>
            </w:tcBorders>
          </w:tcPr>
          <w:p w14:paraId="5A61DCBB" w14:textId="300F075B" w:rsidR="00D43001" w:rsidRPr="000449D6" w:rsidRDefault="00D43001" w:rsidP="00006F8B">
            <w:pPr>
              <w:pStyle w:val="Normal6a"/>
              <w:rPr>
                <w:color w:val="000000" w:themeColor="text1"/>
              </w:rPr>
            </w:pPr>
            <w:r w:rsidRPr="000449D6">
              <w:rPr>
                <w:b/>
                <w:i/>
                <w:color w:val="000000" w:themeColor="text1"/>
                <w:vertAlign w:val="superscript"/>
              </w:rPr>
              <w:t>5b</w:t>
            </w:r>
            <w:r w:rsidRPr="000449D6">
              <w:rPr>
                <w:b/>
                <w:i/>
                <w:color w:val="000000" w:themeColor="text1"/>
              </w:rPr>
              <w:t xml:space="preserve"> https://www.europarl.europa.eu/doceo/document/TA-9-2021-0248_LV.html</w:t>
            </w:r>
            <w:r w:rsidRPr="000449D6">
              <w:rPr>
                <w:color w:val="000000" w:themeColor="text1"/>
              </w:rPr>
              <w:t>.</w:t>
            </w:r>
          </w:p>
        </w:tc>
      </w:tr>
    </w:tbl>
    <w:p w14:paraId="6573302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F0C6EFE" w14:textId="77777777" w:rsidR="00D43001" w:rsidRPr="000449D6" w:rsidRDefault="00D43001" w:rsidP="00D43001">
      <w:pPr>
        <w:rPr>
          <w:color w:val="000000" w:themeColor="text1"/>
        </w:rPr>
      </w:pPr>
      <w:r w:rsidRPr="000449D6">
        <w:rPr>
          <w:rStyle w:val="HideTWBExt"/>
          <w:color w:val="000000" w:themeColor="text1"/>
        </w:rPr>
        <w:t>&lt;/Amend&gt;</w:t>
      </w:r>
    </w:p>
    <w:p w14:paraId="01190E0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11</w:t>
      </w:r>
      <w:r w:rsidRPr="000449D6">
        <w:rPr>
          <w:rStyle w:val="HideTWBExt"/>
          <w:color w:val="000000" w:themeColor="text1"/>
        </w:rPr>
        <w:t>&lt;/NumAm&gt;</w:t>
      </w:r>
    </w:p>
    <w:p w14:paraId="393CFECF" w14:textId="77777777" w:rsidR="00D43001" w:rsidRPr="000449D6" w:rsidRDefault="00D43001" w:rsidP="00D43001">
      <w:pPr>
        <w:pStyle w:val="NormalBold"/>
        <w:rPr>
          <w:color w:val="000000" w:themeColor="text1"/>
        </w:rPr>
      </w:pPr>
      <w:r w:rsidRPr="000449D6">
        <w:rPr>
          <w:rStyle w:val="HideTWBExt"/>
          <w:b w:val="0"/>
          <w:color w:val="000000" w:themeColor="text1"/>
        </w:rPr>
        <w:lastRenderedPageBreak/>
        <w:t>&lt;RepeatBlock-By&gt;&lt;Members&gt;</w:t>
      </w:r>
      <w:r w:rsidRPr="000449D6">
        <w:rPr>
          <w:color w:val="000000" w:themeColor="text1"/>
        </w:rPr>
        <w:t>Elena Kountoura</w:t>
      </w:r>
      <w:r w:rsidRPr="000449D6">
        <w:rPr>
          <w:rStyle w:val="HideTWBExt"/>
          <w:b w:val="0"/>
          <w:color w:val="000000" w:themeColor="text1"/>
        </w:rPr>
        <w:t>&lt;/Members&gt;</w:t>
      </w:r>
    </w:p>
    <w:p w14:paraId="74082F3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908BC2D"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F281124" w14:textId="4B99EF0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10.a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47934D5" w14:textId="77777777" w:rsidTr="00006F8B">
        <w:trPr>
          <w:trHeight w:hRule="exact" w:val="240"/>
          <w:jc w:val="center"/>
        </w:trPr>
        <w:tc>
          <w:tcPr>
            <w:tcW w:w="9752" w:type="dxa"/>
            <w:gridSpan w:val="2"/>
            <w:tcBorders>
              <w:top w:val="nil"/>
              <w:left w:val="nil"/>
              <w:bottom w:val="nil"/>
              <w:right w:val="nil"/>
            </w:tcBorders>
          </w:tcPr>
          <w:p w14:paraId="1F268997" w14:textId="77777777" w:rsidR="00D43001" w:rsidRPr="000449D6" w:rsidRDefault="00D43001" w:rsidP="00006F8B">
            <w:pPr>
              <w:rPr>
                <w:color w:val="000000" w:themeColor="text1"/>
              </w:rPr>
            </w:pPr>
          </w:p>
        </w:tc>
      </w:tr>
      <w:tr w:rsidR="00F64ECA" w:rsidRPr="000449D6" w14:paraId="3FCB1CAD" w14:textId="77777777" w:rsidTr="00006F8B">
        <w:trPr>
          <w:trHeight w:val="240"/>
          <w:jc w:val="center"/>
        </w:trPr>
        <w:tc>
          <w:tcPr>
            <w:tcW w:w="4876" w:type="dxa"/>
            <w:tcBorders>
              <w:top w:val="nil"/>
              <w:left w:val="nil"/>
              <w:bottom w:val="nil"/>
              <w:right w:val="nil"/>
            </w:tcBorders>
          </w:tcPr>
          <w:p w14:paraId="58EC941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6F9FF7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8240A4E" w14:textId="77777777" w:rsidTr="00006F8B">
        <w:trPr>
          <w:jc w:val="center"/>
        </w:trPr>
        <w:tc>
          <w:tcPr>
            <w:tcW w:w="4876" w:type="dxa"/>
            <w:tcBorders>
              <w:top w:val="nil"/>
              <w:left w:val="nil"/>
              <w:bottom w:val="nil"/>
              <w:right w:val="nil"/>
            </w:tcBorders>
          </w:tcPr>
          <w:p w14:paraId="6E17F08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772BF5D" w14:textId="6B737F29"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2023. gada 23. novembra rezolūciju par darbvietu izveidi — taisnīga pārkārtošanās un uz ietekmi vērstas investīcijas,</w:t>
            </w:r>
          </w:p>
        </w:tc>
      </w:tr>
    </w:tbl>
    <w:p w14:paraId="19AC430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0944494" w14:textId="77777777" w:rsidR="00D43001" w:rsidRPr="000449D6" w:rsidRDefault="00D43001" w:rsidP="00D43001">
      <w:pPr>
        <w:rPr>
          <w:color w:val="000000" w:themeColor="text1"/>
        </w:rPr>
      </w:pPr>
      <w:r w:rsidRPr="000449D6">
        <w:rPr>
          <w:rStyle w:val="HideTWBExt"/>
          <w:color w:val="000000" w:themeColor="text1"/>
        </w:rPr>
        <w:t>&lt;/Amend&gt;</w:t>
      </w:r>
    </w:p>
    <w:p w14:paraId="35E65B8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w:t>
      </w:r>
      <w:r w:rsidRPr="000449D6">
        <w:rPr>
          <w:rStyle w:val="HideTWBExt"/>
          <w:color w:val="000000" w:themeColor="text1"/>
        </w:rPr>
        <w:t>&lt;/NumAm&gt;</w:t>
      </w:r>
    </w:p>
    <w:p w14:paraId="6151D0B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1AC0B654"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6E1F70A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732BDF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0ADB4C6" w14:textId="48E23AC2"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13.a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6FDD1A6" w14:textId="77777777" w:rsidTr="00006F8B">
        <w:trPr>
          <w:trHeight w:hRule="exact" w:val="240"/>
          <w:jc w:val="center"/>
        </w:trPr>
        <w:tc>
          <w:tcPr>
            <w:tcW w:w="9752" w:type="dxa"/>
            <w:gridSpan w:val="2"/>
            <w:tcBorders>
              <w:top w:val="nil"/>
              <w:left w:val="nil"/>
              <w:bottom w:val="nil"/>
              <w:right w:val="nil"/>
            </w:tcBorders>
          </w:tcPr>
          <w:p w14:paraId="22FCCAD3" w14:textId="77777777" w:rsidR="00D43001" w:rsidRPr="000449D6" w:rsidRDefault="00D43001" w:rsidP="00006F8B">
            <w:pPr>
              <w:rPr>
                <w:color w:val="000000" w:themeColor="text1"/>
              </w:rPr>
            </w:pPr>
          </w:p>
        </w:tc>
      </w:tr>
      <w:tr w:rsidR="00F64ECA" w:rsidRPr="000449D6" w14:paraId="73B9066A" w14:textId="77777777" w:rsidTr="00006F8B">
        <w:trPr>
          <w:trHeight w:val="240"/>
          <w:jc w:val="center"/>
        </w:trPr>
        <w:tc>
          <w:tcPr>
            <w:tcW w:w="4876" w:type="dxa"/>
            <w:tcBorders>
              <w:top w:val="nil"/>
              <w:left w:val="nil"/>
              <w:bottom w:val="nil"/>
              <w:right w:val="nil"/>
            </w:tcBorders>
          </w:tcPr>
          <w:p w14:paraId="6260C03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4BA8CD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209DEC8" w14:textId="77777777" w:rsidTr="00006F8B">
        <w:trPr>
          <w:jc w:val="center"/>
        </w:trPr>
        <w:tc>
          <w:tcPr>
            <w:tcW w:w="4876" w:type="dxa"/>
            <w:tcBorders>
              <w:top w:val="nil"/>
              <w:left w:val="nil"/>
              <w:bottom w:val="nil"/>
              <w:right w:val="nil"/>
            </w:tcBorders>
          </w:tcPr>
          <w:p w14:paraId="1C37FE3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B1FE7BC" w14:textId="396DDCD6"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teritoriālās attīstības programmu 2030. gadam "Nākotne visur", kuru pieņēma par telpisko plānošanu, teritoriālo attīstību un/vai teritoriālo kohēziju atbildīgo ministru neformālajā sanāksmē 2020. gada 1. decembrī,</w:t>
            </w:r>
          </w:p>
        </w:tc>
      </w:tr>
    </w:tbl>
    <w:p w14:paraId="4FB45D1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5636125" w14:textId="77777777" w:rsidR="00D43001" w:rsidRPr="000449D6" w:rsidRDefault="00D43001" w:rsidP="00D43001">
      <w:pPr>
        <w:rPr>
          <w:color w:val="000000" w:themeColor="text1"/>
        </w:rPr>
      </w:pPr>
      <w:r w:rsidRPr="000449D6">
        <w:rPr>
          <w:rStyle w:val="HideTWBExt"/>
          <w:color w:val="000000" w:themeColor="text1"/>
        </w:rPr>
        <w:t>&lt;/Amend&gt;</w:t>
      </w:r>
    </w:p>
    <w:p w14:paraId="3BC0460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w:t>
      </w:r>
      <w:r w:rsidRPr="000449D6">
        <w:rPr>
          <w:rStyle w:val="HideTWBExt"/>
          <w:color w:val="000000" w:themeColor="text1"/>
        </w:rPr>
        <w:t>&lt;/NumAm&gt;</w:t>
      </w:r>
    </w:p>
    <w:p w14:paraId="5A4C08E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31FDADBB"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6BFE9A6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17729F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39248B0" w14:textId="46BDD1E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14.a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53283CB" w14:textId="77777777" w:rsidTr="00006F8B">
        <w:trPr>
          <w:trHeight w:hRule="exact" w:val="240"/>
          <w:jc w:val="center"/>
        </w:trPr>
        <w:tc>
          <w:tcPr>
            <w:tcW w:w="9752" w:type="dxa"/>
            <w:gridSpan w:val="2"/>
            <w:tcBorders>
              <w:top w:val="nil"/>
              <w:left w:val="nil"/>
              <w:bottom w:val="nil"/>
              <w:right w:val="nil"/>
            </w:tcBorders>
          </w:tcPr>
          <w:p w14:paraId="4DFB8538" w14:textId="77777777" w:rsidR="00D43001" w:rsidRPr="000449D6" w:rsidRDefault="00D43001" w:rsidP="00006F8B">
            <w:pPr>
              <w:rPr>
                <w:color w:val="000000" w:themeColor="text1"/>
              </w:rPr>
            </w:pPr>
          </w:p>
        </w:tc>
      </w:tr>
      <w:tr w:rsidR="00F64ECA" w:rsidRPr="000449D6" w14:paraId="727420B2" w14:textId="77777777" w:rsidTr="00006F8B">
        <w:trPr>
          <w:trHeight w:val="240"/>
          <w:jc w:val="center"/>
        </w:trPr>
        <w:tc>
          <w:tcPr>
            <w:tcW w:w="4876" w:type="dxa"/>
            <w:tcBorders>
              <w:top w:val="nil"/>
              <w:left w:val="nil"/>
              <w:bottom w:val="nil"/>
              <w:right w:val="nil"/>
            </w:tcBorders>
          </w:tcPr>
          <w:p w14:paraId="3DF6E36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37ECC6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534FC4E" w14:textId="77777777" w:rsidTr="00006F8B">
        <w:trPr>
          <w:jc w:val="center"/>
        </w:trPr>
        <w:tc>
          <w:tcPr>
            <w:tcW w:w="4876" w:type="dxa"/>
            <w:tcBorders>
              <w:top w:val="nil"/>
              <w:left w:val="nil"/>
              <w:bottom w:val="nil"/>
              <w:right w:val="nil"/>
            </w:tcBorders>
          </w:tcPr>
          <w:p w14:paraId="6C173CFB"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28B4DD0" w14:textId="7B29CAA0"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 xml:space="preserve">ņemot vērā 2025. gada 26. februāra paziņojumu "Tīras rūpniecības kurss — kopīgs konkurētspējas un dekarbonizācijas </w:t>
            </w:r>
            <w:r w:rsidRPr="000449D6">
              <w:rPr>
                <w:b/>
                <w:i/>
                <w:color w:val="000000" w:themeColor="text1"/>
              </w:rPr>
              <w:lastRenderedPageBreak/>
              <w:t>ceļvedis (COM (2025)),</w:t>
            </w:r>
          </w:p>
        </w:tc>
      </w:tr>
    </w:tbl>
    <w:p w14:paraId="1CC00AB7"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E67C1CF" w14:textId="77777777" w:rsidR="00D43001" w:rsidRPr="000449D6" w:rsidRDefault="00D43001" w:rsidP="00D43001">
      <w:pPr>
        <w:rPr>
          <w:color w:val="000000" w:themeColor="text1"/>
        </w:rPr>
      </w:pPr>
      <w:r w:rsidRPr="000449D6">
        <w:rPr>
          <w:rStyle w:val="HideTWBExt"/>
          <w:color w:val="000000" w:themeColor="text1"/>
        </w:rPr>
        <w:t>&lt;/Amend&gt;</w:t>
      </w:r>
    </w:p>
    <w:p w14:paraId="2E8BDBA4"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w:t>
      </w:r>
      <w:r w:rsidRPr="000449D6">
        <w:rPr>
          <w:rStyle w:val="HideTWBExt"/>
          <w:color w:val="000000" w:themeColor="text1"/>
        </w:rPr>
        <w:t>&lt;/NumAm&gt;</w:t>
      </w:r>
    </w:p>
    <w:p w14:paraId="4676007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37FC9F8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18211F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5F8ACA4" w14:textId="0D4F622D"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15.a norāde (jauna)</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F4714C1" w14:textId="77777777" w:rsidTr="00006F8B">
        <w:trPr>
          <w:trHeight w:hRule="exact" w:val="240"/>
          <w:jc w:val="center"/>
        </w:trPr>
        <w:tc>
          <w:tcPr>
            <w:tcW w:w="9752" w:type="dxa"/>
            <w:gridSpan w:val="2"/>
            <w:tcBorders>
              <w:top w:val="nil"/>
              <w:left w:val="nil"/>
              <w:bottom w:val="nil"/>
              <w:right w:val="nil"/>
            </w:tcBorders>
          </w:tcPr>
          <w:p w14:paraId="5003DD21" w14:textId="77777777" w:rsidR="00D43001" w:rsidRPr="000449D6" w:rsidRDefault="00D43001" w:rsidP="00006F8B">
            <w:pPr>
              <w:rPr>
                <w:color w:val="000000" w:themeColor="text1"/>
              </w:rPr>
            </w:pPr>
          </w:p>
        </w:tc>
      </w:tr>
      <w:tr w:rsidR="00F64ECA" w:rsidRPr="000449D6" w14:paraId="3245F38A" w14:textId="77777777" w:rsidTr="00006F8B">
        <w:trPr>
          <w:trHeight w:val="240"/>
          <w:jc w:val="center"/>
        </w:trPr>
        <w:tc>
          <w:tcPr>
            <w:tcW w:w="4876" w:type="dxa"/>
            <w:tcBorders>
              <w:top w:val="nil"/>
              <w:left w:val="nil"/>
              <w:bottom w:val="nil"/>
              <w:right w:val="nil"/>
            </w:tcBorders>
          </w:tcPr>
          <w:p w14:paraId="24F3FAD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EEA017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1BF90CB" w14:textId="77777777" w:rsidTr="00006F8B">
        <w:trPr>
          <w:jc w:val="center"/>
        </w:trPr>
        <w:tc>
          <w:tcPr>
            <w:tcW w:w="4876" w:type="dxa"/>
            <w:tcBorders>
              <w:top w:val="nil"/>
              <w:left w:val="nil"/>
              <w:bottom w:val="nil"/>
              <w:right w:val="nil"/>
            </w:tcBorders>
          </w:tcPr>
          <w:p w14:paraId="409CC468"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927AA5D" w14:textId="0071322C" w:rsidR="00D43001" w:rsidRPr="000449D6" w:rsidRDefault="00D43001" w:rsidP="00006F8B">
            <w:pPr>
              <w:pStyle w:val="Normal6a"/>
              <w:rPr>
                <w:color w:val="000000" w:themeColor="text1"/>
              </w:rPr>
            </w:pPr>
            <w:r w:rsidRPr="000449D6">
              <w:rPr>
                <w:b/>
                <w:i/>
                <w:color w:val="000000" w:themeColor="text1"/>
              </w:rPr>
              <w:t>–</w:t>
            </w:r>
            <w:r w:rsidRPr="000449D6">
              <w:rPr>
                <w:color w:val="000000" w:themeColor="text1"/>
              </w:rPr>
              <w:tab/>
            </w:r>
            <w:r w:rsidRPr="000449D6">
              <w:rPr>
                <w:b/>
                <w:i/>
                <w:color w:val="000000" w:themeColor="text1"/>
              </w:rPr>
              <w:t>ņemot vērā Komisijas 2025. gada 5. marta paziņojumu "Prasmju savienība" (COM(2025)0090),</w:t>
            </w:r>
          </w:p>
        </w:tc>
      </w:tr>
    </w:tbl>
    <w:p w14:paraId="0D22A1E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4A8D7F5" w14:textId="77777777" w:rsidR="00D43001" w:rsidRPr="000449D6" w:rsidRDefault="00D43001" w:rsidP="00D43001">
      <w:pPr>
        <w:rPr>
          <w:color w:val="000000" w:themeColor="text1"/>
        </w:rPr>
      </w:pPr>
      <w:r w:rsidRPr="000449D6">
        <w:rPr>
          <w:rStyle w:val="HideTWBExt"/>
          <w:color w:val="000000" w:themeColor="text1"/>
        </w:rPr>
        <w:t>&lt;/Amend&gt;</w:t>
      </w:r>
    </w:p>
    <w:p w14:paraId="3F7144A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w:t>
      </w:r>
      <w:r w:rsidRPr="000449D6">
        <w:rPr>
          <w:rStyle w:val="HideTWBExt"/>
          <w:color w:val="000000" w:themeColor="text1"/>
        </w:rPr>
        <w:t>&lt;/NumAm&gt;</w:t>
      </w:r>
    </w:p>
    <w:p w14:paraId="776416E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55CEAFD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53DDAD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10192B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A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5A50AB6" w14:textId="77777777" w:rsidTr="00006F8B">
        <w:trPr>
          <w:trHeight w:hRule="exact" w:val="240"/>
          <w:jc w:val="center"/>
        </w:trPr>
        <w:tc>
          <w:tcPr>
            <w:tcW w:w="9752" w:type="dxa"/>
            <w:gridSpan w:val="2"/>
            <w:tcBorders>
              <w:top w:val="nil"/>
              <w:left w:val="nil"/>
              <w:bottom w:val="nil"/>
              <w:right w:val="nil"/>
            </w:tcBorders>
          </w:tcPr>
          <w:p w14:paraId="146584D1" w14:textId="77777777" w:rsidR="00D43001" w:rsidRPr="000449D6" w:rsidRDefault="00D43001" w:rsidP="00006F8B">
            <w:pPr>
              <w:rPr>
                <w:color w:val="000000" w:themeColor="text1"/>
              </w:rPr>
            </w:pPr>
          </w:p>
        </w:tc>
      </w:tr>
      <w:tr w:rsidR="00F64ECA" w:rsidRPr="000449D6" w14:paraId="02FFF174" w14:textId="77777777" w:rsidTr="00006F8B">
        <w:trPr>
          <w:trHeight w:val="240"/>
          <w:jc w:val="center"/>
        </w:trPr>
        <w:tc>
          <w:tcPr>
            <w:tcW w:w="4876" w:type="dxa"/>
            <w:tcBorders>
              <w:top w:val="nil"/>
              <w:left w:val="nil"/>
              <w:bottom w:val="nil"/>
              <w:right w:val="nil"/>
            </w:tcBorders>
          </w:tcPr>
          <w:p w14:paraId="7798B83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8DFF67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9CF8DFE" w14:textId="77777777" w:rsidTr="00006F8B">
        <w:trPr>
          <w:jc w:val="center"/>
        </w:trPr>
        <w:tc>
          <w:tcPr>
            <w:tcW w:w="4876" w:type="dxa"/>
            <w:tcBorders>
              <w:top w:val="nil"/>
              <w:left w:val="nil"/>
              <w:bottom w:val="nil"/>
              <w:right w:val="nil"/>
            </w:tcBorders>
          </w:tcPr>
          <w:p w14:paraId="2FDEB307" w14:textId="77777777" w:rsidR="00D43001" w:rsidRPr="000449D6" w:rsidRDefault="00D43001" w:rsidP="00006F8B">
            <w:pPr>
              <w:pStyle w:val="Normal6a"/>
              <w:rPr>
                <w:color w:val="000000" w:themeColor="text1"/>
              </w:rPr>
            </w:pPr>
            <w:r w:rsidRPr="000449D6">
              <w:rPr>
                <w:color w:val="000000" w:themeColor="text1"/>
              </w:rPr>
              <w:t>A.</w:t>
            </w:r>
            <w:r w:rsidRPr="000449D6">
              <w:rPr>
                <w:color w:val="000000" w:themeColor="text1"/>
              </w:rPr>
              <w:tab/>
              <w:t xml:space="preserve">tā kā vērienīgais mērķis līdz 2050. gadam </w:t>
            </w:r>
            <w:r w:rsidRPr="000449D6">
              <w:rPr>
                <w:b/>
                <w:i/>
                <w:color w:val="000000" w:themeColor="text1"/>
              </w:rPr>
              <w:t>pārkārtoties uz</w:t>
            </w:r>
            <w:r w:rsidRPr="000449D6">
              <w:rPr>
                <w:color w:val="000000" w:themeColor="text1"/>
              </w:rPr>
              <w:t xml:space="preserve"> oglekļneitrālu ekonomiku </w:t>
            </w:r>
            <w:r w:rsidRPr="000449D6">
              <w:rPr>
                <w:b/>
                <w:i/>
                <w:color w:val="000000" w:themeColor="text1"/>
              </w:rPr>
              <w:t>var gan sniegt</w:t>
            </w:r>
            <w:r w:rsidRPr="000449D6">
              <w:rPr>
                <w:color w:val="000000" w:themeColor="text1"/>
              </w:rPr>
              <w:t xml:space="preserve"> iespējas, </w:t>
            </w:r>
            <w:r w:rsidRPr="000449D6">
              <w:rPr>
                <w:b/>
                <w:i/>
                <w:color w:val="000000" w:themeColor="text1"/>
              </w:rPr>
              <w:t>gan radīt jaunus pārbaudījumus reģioniem, kurus</w:t>
            </w:r>
            <w:r w:rsidRPr="000449D6">
              <w:rPr>
                <w:color w:val="000000" w:themeColor="text1"/>
              </w:rPr>
              <w:t xml:space="preserve"> šī pārkārtošanās </w:t>
            </w:r>
            <w:r w:rsidRPr="000449D6">
              <w:rPr>
                <w:b/>
                <w:i/>
                <w:color w:val="000000" w:themeColor="text1"/>
              </w:rPr>
              <w:t>ietekmē nelabvēlīgi</w:t>
            </w:r>
            <w:r w:rsidRPr="000449D6">
              <w:rPr>
                <w:color w:val="000000" w:themeColor="text1"/>
              </w:rPr>
              <w:t>;</w:t>
            </w:r>
          </w:p>
        </w:tc>
        <w:tc>
          <w:tcPr>
            <w:tcW w:w="4876" w:type="dxa"/>
            <w:tcBorders>
              <w:top w:val="nil"/>
              <w:left w:val="nil"/>
              <w:bottom w:val="nil"/>
              <w:right w:val="nil"/>
            </w:tcBorders>
          </w:tcPr>
          <w:p w14:paraId="0D86DCC1" w14:textId="77777777" w:rsidR="00D43001" w:rsidRPr="000449D6" w:rsidRDefault="00D43001" w:rsidP="00006F8B">
            <w:pPr>
              <w:pStyle w:val="Normal6a"/>
              <w:rPr>
                <w:color w:val="000000" w:themeColor="text1"/>
              </w:rPr>
            </w:pPr>
            <w:r w:rsidRPr="000449D6">
              <w:rPr>
                <w:color w:val="000000" w:themeColor="text1"/>
              </w:rPr>
              <w:t>A.</w:t>
            </w:r>
            <w:r w:rsidRPr="000449D6">
              <w:rPr>
                <w:color w:val="000000" w:themeColor="text1"/>
              </w:rPr>
              <w:tab/>
              <w:t xml:space="preserve">tā kā vērienīgais mērķis līdz 2050. gadam </w:t>
            </w:r>
            <w:r w:rsidRPr="000449D6">
              <w:rPr>
                <w:b/>
                <w:i/>
                <w:color w:val="000000" w:themeColor="text1"/>
              </w:rPr>
              <w:t>sasniegt</w:t>
            </w:r>
            <w:r w:rsidRPr="000449D6">
              <w:rPr>
                <w:color w:val="000000" w:themeColor="text1"/>
              </w:rPr>
              <w:t xml:space="preserve"> oglekļneitrālu ekonomiku </w:t>
            </w:r>
            <w:r w:rsidRPr="000449D6">
              <w:rPr>
                <w:b/>
                <w:i/>
                <w:color w:val="000000" w:themeColor="text1"/>
              </w:rPr>
              <w:t>ES plašākas apņemšanās īstenot zaļo pārkārtošanos ietvaros var radīt būtiskus ekonomiskos, vidiskos un sociālos ieguvumus, tai skaitā radīt jaunas nozares, darba</w:t>
            </w:r>
            <w:r w:rsidRPr="000449D6">
              <w:rPr>
                <w:color w:val="000000" w:themeColor="text1"/>
              </w:rPr>
              <w:t xml:space="preserve"> iespējas </w:t>
            </w:r>
            <w:r w:rsidRPr="000449D6">
              <w:rPr>
                <w:b/>
                <w:i/>
                <w:color w:val="000000" w:themeColor="text1"/>
              </w:rPr>
              <w:t>un uzlabot dzīves kvalitāti; tā kā</w:t>
            </w:r>
            <w:r w:rsidRPr="000449D6">
              <w:rPr>
                <w:color w:val="000000" w:themeColor="text1"/>
              </w:rPr>
              <w:t xml:space="preserve"> šī pārkārtošanās </w:t>
            </w:r>
            <w:r w:rsidRPr="000449D6">
              <w:rPr>
                <w:b/>
                <w:i/>
                <w:color w:val="000000" w:themeColor="text1"/>
              </w:rPr>
              <w:t>vienlaikus var arī padziļināt pašreizējo nevienlīdzību un radīt jaunas ievainojamības, īpaši reģionos, kuri ir strukturāli nelabvēlīgā stāvoklī un lielā mērā atkarīgi no oglekļietilpīgām nozarēm vai kuriem trūkst infrastruktūras un pieejas iekļaujošai, taisnīgai izglītībai un apmācības iespējām, kas vajadzīgas, lai pielāgotos šim straujajam</w:t>
            </w:r>
            <w:r w:rsidRPr="000449D6">
              <w:rPr>
                <w:color w:val="000000" w:themeColor="text1"/>
              </w:rPr>
              <w:t xml:space="preserve"> pārkārtošanās </w:t>
            </w:r>
            <w:r w:rsidRPr="000449D6">
              <w:rPr>
                <w:b/>
                <w:i/>
                <w:color w:val="000000" w:themeColor="text1"/>
              </w:rPr>
              <w:t>procesam</w:t>
            </w:r>
            <w:r w:rsidRPr="000449D6">
              <w:rPr>
                <w:color w:val="000000" w:themeColor="text1"/>
              </w:rPr>
              <w:t xml:space="preserve">; </w:t>
            </w:r>
            <w:r w:rsidRPr="000449D6">
              <w:rPr>
                <w:b/>
                <w:i/>
                <w:color w:val="000000" w:themeColor="text1"/>
              </w:rPr>
              <w:t xml:space="preserve">tā kā šos pārbaudījumus papildina notiekošā demogrāfiskā krīze, tai skaitā iedzīvotāju </w:t>
            </w:r>
            <w:r w:rsidRPr="000449D6">
              <w:rPr>
                <w:b/>
                <w:i/>
                <w:color w:val="000000" w:themeColor="text1"/>
              </w:rPr>
              <w:lastRenderedPageBreak/>
              <w:t>skaita sarukums un novecošana, kas apdraud ES spēju sasniegt Līgumos ietvertos mērķus, it īpaši saistībā ar ekonomisko, sociālo un teritoriālo kohēziju, dalībvalstu solidaritāti un augšupējas konverģences veicināšanu visos reģionos;</w:t>
            </w:r>
          </w:p>
        </w:tc>
      </w:tr>
    </w:tbl>
    <w:p w14:paraId="7A86ED63"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54DDDF0" w14:textId="77777777" w:rsidR="00D43001" w:rsidRPr="000449D6" w:rsidRDefault="00D43001" w:rsidP="00D43001">
      <w:pPr>
        <w:rPr>
          <w:color w:val="000000" w:themeColor="text1"/>
        </w:rPr>
      </w:pPr>
      <w:r w:rsidRPr="000449D6">
        <w:rPr>
          <w:rStyle w:val="HideTWBExt"/>
          <w:color w:val="000000" w:themeColor="text1"/>
        </w:rPr>
        <w:t>&lt;/Amend&gt;</w:t>
      </w:r>
    </w:p>
    <w:p w14:paraId="33C8F5C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w:t>
      </w:r>
      <w:r w:rsidRPr="000449D6">
        <w:rPr>
          <w:rStyle w:val="HideTWBExt"/>
          <w:color w:val="000000" w:themeColor="text1"/>
        </w:rPr>
        <w:t>&lt;/NumAm&gt;</w:t>
      </w:r>
    </w:p>
    <w:p w14:paraId="3F8A36C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34643574"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03636FB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8C1B1C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9CCC64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A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B816C4D" w14:textId="77777777" w:rsidTr="00006F8B">
        <w:trPr>
          <w:trHeight w:hRule="exact" w:val="240"/>
          <w:jc w:val="center"/>
        </w:trPr>
        <w:tc>
          <w:tcPr>
            <w:tcW w:w="9752" w:type="dxa"/>
            <w:gridSpan w:val="2"/>
            <w:tcBorders>
              <w:top w:val="nil"/>
              <w:left w:val="nil"/>
              <w:bottom w:val="nil"/>
              <w:right w:val="nil"/>
            </w:tcBorders>
          </w:tcPr>
          <w:p w14:paraId="1FE0509D" w14:textId="77777777" w:rsidR="00D43001" w:rsidRPr="000449D6" w:rsidRDefault="00D43001" w:rsidP="00006F8B">
            <w:pPr>
              <w:rPr>
                <w:color w:val="000000" w:themeColor="text1"/>
              </w:rPr>
            </w:pPr>
          </w:p>
        </w:tc>
      </w:tr>
      <w:tr w:rsidR="00F64ECA" w:rsidRPr="000449D6" w14:paraId="1F57337B" w14:textId="77777777" w:rsidTr="00006F8B">
        <w:trPr>
          <w:trHeight w:val="240"/>
          <w:jc w:val="center"/>
        </w:trPr>
        <w:tc>
          <w:tcPr>
            <w:tcW w:w="4876" w:type="dxa"/>
            <w:tcBorders>
              <w:top w:val="nil"/>
              <w:left w:val="nil"/>
              <w:bottom w:val="nil"/>
              <w:right w:val="nil"/>
            </w:tcBorders>
          </w:tcPr>
          <w:p w14:paraId="2F24BAF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F24517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E3C1C38" w14:textId="77777777" w:rsidTr="00006F8B">
        <w:trPr>
          <w:jc w:val="center"/>
        </w:trPr>
        <w:tc>
          <w:tcPr>
            <w:tcW w:w="4876" w:type="dxa"/>
            <w:tcBorders>
              <w:top w:val="nil"/>
              <w:left w:val="nil"/>
              <w:bottom w:val="nil"/>
              <w:right w:val="nil"/>
            </w:tcBorders>
          </w:tcPr>
          <w:p w14:paraId="6F5EADF4" w14:textId="77777777" w:rsidR="00D43001" w:rsidRPr="000449D6" w:rsidRDefault="00D43001" w:rsidP="00006F8B">
            <w:pPr>
              <w:pStyle w:val="Normal6a"/>
              <w:rPr>
                <w:color w:val="000000" w:themeColor="text1"/>
              </w:rPr>
            </w:pPr>
            <w:r w:rsidRPr="000449D6">
              <w:rPr>
                <w:color w:val="000000" w:themeColor="text1"/>
              </w:rPr>
              <w:t>A.</w:t>
            </w:r>
            <w:r w:rsidRPr="000449D6">
              <w:rPr>
                <w:color w:val="000000" w:themeColor="text1"/>
              </w:rPr>
              <w:tab/>
              <w:t>tā kā vērienīgais mērķis līdz 2050. gadam pārkārtoties uz oglekļneitrālu ekonomiku var gan sniegt iespējas, gan radīt jaunus pārbaudījumus reģioniem, kurus šī pārkārtošanās ietekmē nelabvēlīgi;</w:t>
            </w:r>
          </w:p>
        </w:tc>
        <w:tc>
          <w:tcPr>
            <w:tcW w:w="4876" w:type="dxa"/>
            <w:tcBorders>
              <w:top w:val="nil"/>
              <w:left w:val="nil"/>
              <w:bottom w:val="nil"/>
              <w:right w:val="nil"/>
            </w:tcBorders>
          </w:tcPr>
          <w:p w14:paraId="1E44534B" w14:textId="77777777" w:rsidR="00D43001" w:rsidRPr="000449D6" w:rsidRDefault="00D43001" w:rsidP="00006F8B">
            <w:pPr>
              <w:pStyle w:val="Normal6a"/>
              <w:rPr>
                <w:color w:val="000000" w:themeColor="text1"/>
              </w:rPr>
            </w:pPr>
            <w:r w:rsidRPr="000449D6">
              <w:rPr>
                <w:color w:val="000000" w:themeColor="text1"/>
              </w:rPr>
              <w:t>A.</w:t>
            </w:r>
            <w:r w:rsidRPr="000449D6">
              <w:rPr>
                <w:color w:val="000000" w:themeColor="text1"/>
              </w:rPr>
              <w:tab/>
              <w:t xml:space="preserve">tā kā vērienīgais mērķis </w:t>
            </w:r>
            <w:r w:rsidRPr="000449D6">
              <w:rPr>
                <w:b/>
                <w:i/>
                <w:color w:val="000000" w:themeColor="text1"/>
              </w:rPr>
              <w:t>vēlākais</w:t>
            </w:r>
            <w:r w:rsidRPr="000449D6">
              <w:rPr>
                <w:color w:val="000000" w:themeColor="text1"/>
              </w:rPr>
              <w:t xml:space="preserve"> līdz 2050. gadam pārkārtoties uz oglekļneitrālu ekonomiku var gan sniegt iespējas, gan radīt jaunus pārbaudījumus reģioniem, kurus šī pārkārtošanās ietekmē nelabvēlīgi; </w:t>
            </w:r>
            <w:r w:rsidRPr="000449D6">
              <w:rPr>
                <w:b/>
                <w:i/>
                <w:color w:val="000000" w:themeColor="text1"/>
              </w:rPr>
              <w:t>tā kā daudzos mazāk attīstītos reģionos gaisa un ūdens piesārņojums, ūdens nepieejamības risks, kā arī energonabadzība kopumā joprojām ir pārāk augsta;</w:t>
            </w:r>
          </w:p>
        </w:tc>
      </w:tr>
    </w:tbl>
    <w:p w14:paraId="23135E1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90E9391" w14:textId="77777777" w:rsidR="00D43001" w:rsidRPr="000449D6" w:rsidRDefault="00D43001" w:rsidP="00D43001">
      <w:pPr>
        <w:rPr>
          <w:color w:val="000000" w:themeColor="text1"/>
        </w:rPr>
      </w:pPr>
      <w:r w:rsidRPr="000449D6">
        <w:rPr>
          <w:rStyle w:val="HideTWBExt"/>
          <w:color w:val="000000" w:themeColor="text1"/>
        </w:rPr>
        <w:t>&lt;/Amend&gt;</w:t>
      </w:r>
    </w:p>
    <w:p w14:paraId="1C3C58D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17</w:t>
      </w:r>
      <w:r w:rsidRPr="000449D6">
        <w:rPr>
          <w:rStyle w:val="HideTWBExt"/>
          <w:color w:val="000000" w:themeColor="text1"/>
        </w:rPr>
        <w:t>&lt;/NumAm&gt;</w:t>
      </w:r>
    </w:p>
    <w:p w14:paraId="5229B2D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24BE7716"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39EB5B7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51FA65D"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A3E0CFB"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A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D577D06" w14:textId="77777777" w:rsidTr="00006F8B">
        <w:trPr>
          <w:trHeight w:hRule="exact" w:val="240"/>
          <w:jc w:val="center"/>
        </w:trPr>
        <w:tc>
          <w:tcPr>
            <w:tcW w:w="9752" w:type="dxa"/>
            <w:gridSpan w:val="2"/>
            <w:tcBorders>
              <w:top w:val="nil"/>
              <w:left w:val="nil"/>
              <w:bottom w:val="nil"/>
              <w:right w:val="nil"/>
            </w:tcBorders>
          </w:tcPr>
          <w:p w14:paraId="3984F929" w14:textId="77777777" w:rsidR="00D43001" w:rsidRPr="000449D6" w:rsidRDefault="00D43001" w:rsidP="00006F8B">
            <w:pPr>
              <w:rPr>
                <w:color w:val="000000" w:themeColor="text1"/>
              </w:rPr>
            </w:pPr>
          </w:p>
        </w:tc>
      </w:tr>
      <w:tr w:rsidR="00F64ECA" w:rsidRPr="000449D6" w14:paraId="2838376B" w14:textId="77777777" w:rsidTr="00006F8B">
        <w:trPr>
          <w:trHeight w:val="240"/>
          <w:jc w:val="center"/>
        </w:trPr>
        <w:tc>
          <w:tcPr>
            <w:tcW w:w="4876" w:type="dxa"/>
            <w:tcBorders>
              <w:top w:val="nil"/>
              <w:left w:val="nil"/>
              <w:bottom w:val="nil"/>
              <w:right w:val="nil"/>
            </w:tcBorders>
          </w:tcPr>
          <w:p w14:paraId="606434E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F4F81E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61F28C2" w14:textId="77777777" w:rsidTr="00006F8B">
        <w:trPr>
          <w:jc w:val="center"/>
        </w:trPr>
        <w:tc>
          <w:tcPr>
            <w:tcW w:w="4876" w:type="dxa"/>
            <w:tcBorders>
              <w:top w:val="nil"/>
              <w:left w:val="nil"/>
              <w:bottom w:val="nil"/>
              <w:right w:val="nil"/>
            </w:tcBorders>
          </w:tcPr>
          <w:p w14:paraId="0FB2C0F1" w14:textId="119E82F3" w:rsidR="00D43001" w:rsidRPr="000449D6" w:rsidRDefault="00D43001" w:rsidP="00006F8B">
            <w:pPr>
              <w:pStyle w:val="Normal6a"/>
              <w:rPr>
                <w:color w:val="000000" w:themeColor="text1"/>
              </w:rPr>
            </w:pPr>
            <w:r w:rsidRPr="000449D6">
              <w:rPr>
                <w:color w:val="000000" w:themeColor="text1"/>
              </w:rPr>
              <w:t>A.</w:t>
            </w:r>
            <w:r w:rsidRPr="000449D6">
              <w:rPr>
                <w:color w:val="000000" w:themeColor="text1"/>
              </w:rPr>
              <w:tab/>
              <w:t xml:space="preserve">tā kā vērienīgais mērķis līdz 2050. gadam pārkārtoties uz oglekļneitrālu ekonomiku </w:t>
            </w:r>
            <w:r w:rsidRPr="000449D6">
              <w:rPr>
                <w:b/>
                <w:i/>
                <w:color w:val="000000" w:themeColor="text1"/>
              </w:rPr>
              <w:t>var gan sniegt iespējas, gan radīt jaunus</w:t>
            </w:r>
            <w:r w:rsidRPr="000449D6">
              <w:rPr>
                <w:color w:val="000000" w:themeColor="text1"/>
              </w:rPr>
              <w:t xml:space="preserve"> pārbaudījumus reģioniem,</w:t>
            </w:r>
            <w:r w:rsidRPr="000449D6">
              <w:rPr>
                <w:b/>
                <w:i/>
                <w:color w:val="000000" w:themeColor="text1"/>
              </w:rPr>
              <w:t xml:space="preserve"> kurus šī pārkārtošanās ietekmē </w:t>
            </w:r>
            <w:r w:rsidRPr="000449D6">
              <w:rPr>
                <w:b/>
                <w:i/>
                <w:color w:val="000000" w:themeColor="text1"/>
              </w:rPr>
              <w:lastRenderedPageBreak/>
              <w:t>nelabvēlīgi</w:t>
            </w:r>
            <w:r w:rsidRPr="000449D6">
              <w:rPr>
                <w:color w:val="000000" w:themeColor="text1"/>
              </w:rPr>
              <w:t>;</w:t>
            </w:r>
          </w:p>
        </w:tc>
        <w:tc>
          <w:tcPr>
            <w:tcW w:w="4876" w:type="dxa"/>
            <w:tcBorders>
              <w:top w:val="nil"/>
              <w:left w:val="nil"/>
              <w:bottom w:val="nil"/>
              <w:right w:val="nil"/>
            </w:tcBorders>
          </w:tcPr>
          <w:p w14:paraId="57A09273" w14:textId="09126A44" w:rsidR="00D43001" w:rsidRPr="000449D6" w:rsidRDefault="00D43001" w:rsidP="00006F8B">
            <w:pPr>
              <w:pStyle w:val="Normal6a"/>
              <w:rPr>
                <w:color w:val="000000" w:themeColor="text1"/>
              </w:rPr>
            </w:pPr>
            <w:r w:rsidRPr="000449D6">
              <w:rPr>
                <w:color w:val="000000" w:themeColor="text1"/>
              </w:rPr>
              <w:lastRenderedPageBreak/>
              <w:t>A.</w:t>
            </w:r>
            <w:r w:rsidRPr="000449D6">
              <w:rPr>
                <w:color w:val="000000" w:themeColor="text1"/>
              </w:rPr>
              <w:tab/>
              <w:t xml:space="preserve">tā kā vērienīgais mērķis līdz 2050. gadam pārkārtoties uz oglekļneitrālu ekonomiku </w:t>
            </w:r>
            <w:r w:rsidRPr="000449D6">
              <w:rPr>
                <w:b/>
                <w:i/>
                <w:color w:val="000000" w:themeColor="text1"/>
              </w:rPr>
              <w:t>pašlaik rada nozīmīgas grūtības un nopietnus</w:t>
            </w:r>
            <w:r w:rsidRPr="000449D6">
              <w:rPr>
                <w:color w:val="000000" w:themeColor="text1"/>
              </w:rPr>
              <w:t xml:space="preserve"> pārbaudījumus </w:t>
            </w:r>
            <w:r w:rsidRPr="000449D6">
              <w:rPr>
                <w:b/>
                <w:i/>
                <w:color w:val="000000" w:themeColor="text1"/>
              </w:rPr>
              <w:t>daudziem</w:t>
            </w:r>
            <w:r w:rsidRPr="000449D6">
              <w:rPr>
                <w:color w:val="000000" w:themeColor="text1"/>
              </w:rPr>
              <w:t xml:space="preserve"> reģioniem,</w:t>
            </w:r>
            <w:r w:rsidRPr="000449D6">
              <w:rPr>
                <w:b/>
                <w:i/>
                <w:color w:val="000000" w:themeColor="text1"/>
              </w:rPr>
              <w:t xml:space="preserve"> lai gan tam </w:t>
            </w:r>
            <w:r w:rsidRPr="000449D6">
              <w:rPr>
                <w:b/>
                <w:i/>
                <w:color w:val="000000" w:themeColor="text1"/>
              </w:rPr>
              <w:lastRenderedPageBreak/>
              <w:t>vajadzēja būt izdevībai un jārada tiem jaunas iespējas</w:t>
            </w:r>
            <w:r w:rsidRPr="000449D6">
              <w:rPr>
                <w:color w:val="000000" w:themeColor="text1"/>
              </w:rPr>
              <w:t>;</w:t>
            </w:r>
          </w:p>
        </w:tc>
      </w:tr>
    </w:tbl>
    <w:p w14:paraId="346B724B"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90C7C98" w14:textId="77777777" w:rsidR="00D43001" w:rsidRPr="000449D6" w:rsidRDefault="00D43001" w:rsidP="00D43001">
      <w:pPr>
        <w:rPr>
          <w:color w:val="000000" w:themeColor="text1"/>
        </w:rPr>
      </w:pPr>
      <w:r w:rsidRPr="000449D6">
        <w:rPr>
          <w:rStyle w:val="HideTWBExt"/>
          <w:color w:val="000000" w:themeColor="text1"/>
        </w:rPr>
        <w:t>&lt;/Amend&gt;</w:t>
      </w:r>
    </w:p>
    <w:p w14:paraId="1EADB53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18</w:t>
      </w:r>
      <w:r w:rsidRPr="000449D6">
        <w:rPr>
          <w:rStyle w:val="HideTWBExt"/>
          <w:color w:val="000000" w:themeColor="text1"/>
        </w:rPr>
        <w:t>&lt;/NumAm&gt;</w:t>
      </w:r>
    </w:p>
    <w:p w14:paraId="090EB6C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148602E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42A03E6"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AE4804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A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A5BC80A" w14:textId="77777777" w:rsidTr="00006F8B">
        <w:trPr>
          <w:trHeight w:hRule="exact" w:val="240"/>
          <w:jc w:val="center"/>
        </w:trPr>
        <w:tc>
          <w:tcPr>
            <w:tcW w:w="9752" w:type="dxa"/>
            <w:gridSpan w:val="2"/>
            <w:tcBorders>
              <w:top w:val="nil"/>
              <w:left w:val="nil"/>
              <w:bottom w:val="nil"/>
              <w:right w:val="nil"/>
            </w:tcBorders>
          </w:tcPr>
          <w:p w14:paraId="7B1AB341" w14:textId="77777777" w:rsidR="00D43001" w:rsidRPr="000449D6" w:rsidRDefault="00D43001" w:rsidP="00006F8B">
            <w:pPr>
              <w:rPr>
                <w:color w:val="000000" w:themeColor="text1"/>
              </w:rPr>
            </w:pPr>
          </w:p>
        </w:tc>
      </w:tr>
      <w:tr w:rsidR="00F64ECA" w:rsidRPr="000449D6" w14:paraId="6A5CA82E" w14:textId="77777777" w:rsidTr="00006F8B">
        <w:trPr>
          <w:trHeight w:val="240"/>
          <w:jc w:val="center"/>
        </w:trPr>
        <w:tc>
          <w:tcPr>
            <w:tcW w:w="4876" w:type="dxa"/>
            <w:tcBorders>
              <w:top w:val="nil"/>
              <w:left w:val="nil"/>
              <w:bottom w:val="nil"/>
              <w:right w:val="nil"/>
            </w:tcBorders>
          </w:tcPr>
          <w:p w14:paraId="3E15F23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AF8EB0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6D746FF" w14:textId="77777777" w:rsidTr="00006F8B">
        <w:trPr>
          <w:jc w:val="center"/>
        </w:trPr>
        <w:tc>
          <w:tcPr>
            <w:tcW w:w="4876" w:type="dxa"/>
            <w:tcBorders>
              <w:top w:val="nil"/>
              <w:left w:val="nil"/>
              <w:bottom w:val="nil"/>
              <w:right w:val="nil"/>
            </w:tcBorders>
          </w:tcPr>
          <w:p w14:paraId="7FACE1AC" w14:textId="77777777" w:rsidR="00D43001" w:rsidRPr="000449D6" w:rsidRDefault="00D43001" w:rsidP="00006F8B">
            <w:pPr>
              <w:pStyle w:val="Normal6a"/>
              <w:rPr>
                <w:color w:val="000000" w:themeColor="text1"/>
              </w:rPr>
            </w:pPr>
            <w:r w:rsidRPr="000449D6">
              <w:rPr>
                <w:color w:val="000000" w:themeColor="text1"/>
              </w:rPr>
              <w:t>A.</w:t>
            </w:r>
            <w:r w:rsidRPr="000449D6">
              <w:rPr>
                <w:color w:val="000000" w:themeColor="text1"/>
              </w:rPr>
              <w:tab/>
              <w:t>tā kā vērienīgais mērķis līdz 2050. gadam pārkārtoties uz oglekļneitrālu ekonomiku var gan sniegt iespējas, gan radīt jaunus pārbaudījumus reģioniem, kurus šī pārkārtošanās ietekmē nelabvēlīgi;</w:t>
            </w:r>
          </w:p>
        </w:tc>
        <w:tc>
          <w:tcPr>
            <w:tcW w:w="4876" w:type="dxa"/>
            <w:tcBorders>
              <w:top w:val="nil"/>
              <w:left w:val="nil"/>
              <w:bottom w:val="nil"/>
              <w:right w:val="nil"/>
            </w:tcBorders>
          </w:tcPr>
          <w:p w14:paraId="265A7215" w14:textId="22836458" w:rsidR="00D43001" w:rsidRPr="000449D6" w:rsidRDefault="00D43001" w:rsidP="00006F8B">
            <w:pPr>
              <w:pStyle w:val="Normal6a"/>
              <w:rPr>
                <w:color w:val="000000" w:themeColor="text1"/>
              </w:rPr>
            </w:pPr>
            <w:r w:rsidRPr="000449D6">
              <w:rPr>
                <w:color w:val="000000" w:themeColor="text1"/>
              </w:rPr>
              <w:t>A.</w:t>
            </w:r>
            <w:r w:rsidRPr="000449D6">
              <w:rPr>
                <w:color w:val="000000" w:themeColor="text1"/>
              </w:rPr>
              <w:tab/>
              <w:t>tā kā vērienīgais mērķis līdz 2050. gadam pārkārtoties uz oglekļneitrālu ekonomiku var gan sniegt iespējas, gan radīt jaunus pārbaudījumus reģioniem, kurus šī pārkārtošanās ietekmē nelabvēlīgi</w:t>
            </w:r>
            <w:r w:rsidRPr="000449D6">
              <w:rPr>
                <w:b/>
                <w:bCs/>
                <w:i/>
                <w:iCs/>
                <w:color w:val="000000" w:themeColor="text1"/>
              </w:rPr>
              <w:t>,</w:t>
            </w:r>
            <w:r w:rsidRPr="000449D6">
              <w:rPr>
                <w:color w:val="000000" w:themeColor="text1"/>
              </w:rPr>
              <w:t xml:space="preserve"> </w:t>
            </w:r>
            <w:r w:rsidRPr="000449D6">
              <w:rPr>
                <w:b/>
                <w:i/>
                <w:color w:val="000000" w:themeColor="text1"/>
              </w:rPr>
              <w:t>sevišķi ogļu ieguves reģioniem</w:t>
            </w:r>
            <w:r w:rsidRPr="000449D6">
              <w:rPr>
                <w:color w:val="000000" w:themeColor="text1"/>
              </w:rPr>
              <w:t>;</w:t>
            </w:r>
          </w:p>
        </w:tc>
      </w:tr>
    </w:tbl>
    <w:p w14:paraId="3BCBADC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FD5AE8A" w14:textId="77777777" w:rsidR="00D43001" w:rsidRPr="000449D6" w:rsidRDefault="00D43001" w:rsidP="00D43001">
      <w:pPr>
        <w:rPr>
          <w:color w:val="000000" w:themeColor="text1"/>
        </w:rPr>
      </w:pPr>
      <w:r w:rsidRPr="000449D6">
        <w:rPr>
          <w:rStyle w:val="HideTWBExt"/>
          <w:color w:val="000000" w:themeColor="text1"/>
        </w:rPr>
        <w:t>&lt;/Amend&gt;</w:t>
      </w:r>
    </w:p>
    <w:p w14:paraId="14D6B46D"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19</w:t>
      </w:r>
      <w:r w:rsidRPr="000449D6">
        <w:rPr>
          <w:rStyle w:val="HideTWBExt"/>
          <w:noProof w:val="0"/>
          <w:color w:val="000000" w:themeColor="text1"/>
        </w:rPr>
        <w:t>&lt;/NumAm&gt;</w:t>
      </w:r>
    </w:p>
    <w:p w14:paraId="0BD4824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7296BEF9"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1C2946DA"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768FDE5A"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A apsvērums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014DA44" w14:textId="77777777" w:rsidTr="00006F8B">
        <w:trPr>
          <w:trHeight w:hRule="exact" w:val="240"/>
          <w:jc w:val="center"/>
        </w:trPr>
        <w:tc>
          <w:tcPr>
            <w:tcW w:w="9752" w:type="dxa"/>
            <w:gridSpan w:val="2"/>
            <w:tcBorders>
              <w:top w:val="nil"/>
              <w:left w:val="nil"/>
              <w:bottom w:val="nil"/>
              <w:right w:val="nil"/>
            </w:tcBorders>
          </w:tcPr>
          <w:p w14:paraId="085215A4" w14:textId="77777777" w:rsidR="00D43001" w:rsidRPr="000449D6" w:rsidRDefault="00D43001" w:rsidP="00006F8B">
            <w:pPr>
              <w:rPr>
                <w:color w:val="000000" w:themeColor="text1"/>
              </w:rPr>
            </w:pPr>
          </w:p>
        </w:tc>
      </w:tr>
      <w:tr w:rsidR="00F64ECA" w:rsidRPr="000449D6" w14:paraId="48910E90" w14:textId="77777777" w:rsidTr="00006F8B">
        <w:trPr>
          <w:trHeight w:val="240"/>
          <w:jc w:val="center"/>
        </w:trPr>
        <w:tc>
          <w:tcPr>
            <w:tcW w:w="4876" w:type="dxa"/>
            <w:tcBorders>
              <w:top w:val="nil"/>
              <w:left w:val="nil"/>
              <w:bottom w:val="nil"/>
              <w:right w:val="nil"/>
            </w:tcBorders>
          </w:tcPr>
          <w:p w14:paraId="4B064A8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B66F9F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AC4F558" w14:textId="77777777" w:rsidTr="00006F8B">
        <w:trPr>
          <w:jc w:val="center"/>
        </w:trPr>
        <w:tc>
          <w:tcPr>
            <w:tcW w:w="4876" w:type="dxa"/>
            <w:tcBorders>
              <w:top w:val="nil"/>
              <w:left w:val="nil"/>
              <w:bottom w:val="nil"/>
              <w:right w:val="nil"/>
            </w:tcBorders>
          </w:tcPr>
          <w:p w14:paraId="7FE8983B" w14:textId="77777777" w:rsidR="00D43001" w:rsidRPr="000449D6" w:rsidRDefault="00D43001" w:rsidP="00006F8B">
            <w:pPr>
              <w:pStyle w:val="Normal6a"/>
              <w:rPr>
                <w:color w:val="000000" w:themeColor="text1"/>
              </w:rPr>
            </w:pPr>
            <w:r w:rsidRPr="000449D6">
              <w:rPr>
                <w:color w:val="000000" w:themeColor="text1"/>
              </w:rPr>
              <w:t>A.</w:t>
            </w:r>
            <w:r w:rsidRPr="000449D6">
              <w:rPr>
                <w:color w:val="000000" w:themeColor="text1"/>
              </w:rPr>
              <w:tab/>
              <w:t xml:space="preserve">tā kā </w:t>
            </w:r>
            <w:r w:rsidRPr="000449D6">
              <w:rPr>
                <w:b/>
                <w:i/>
                <w:color w:val="000000" w:themeColor="text1"/>
              </w:rPr>
              <w:t>vērienīgais</w:t>
            </w:r>
            <w:r w:rsidRPr="000449D6">
              <w:rPr>
                <w:color w:val="000000" w:themeColor="text1"/>
              </w:rPr>
              <w:t xml:space="preserve"> mērķis līdz 2050. gadam pārkārtoties uz oglekļneitrālu ekonomiku</w:t>
            </w:r>
            <w:r w:rsidRPr="000449D6">
              <w:rPr>
                <w:b/>
                <w:i/>
                <w:color w:val="000000" w:themeColor="text1"/>
              </w:rPr>
              <w:t xml:space="preserve"> var gan sniegt iespējas, gan radīt jaunus pārbaudījumus</w:t>
            </w:r>
            <w:r w:rsidRPr="000449D6">
              <w:rPr>
                <w:color w:val="000000" w:themeColor="text1"/>
              </w:rPr>
              <w:t xml:space="preserve"> reģioniem, kurus šī pārkārtošanās ietekmē nelabvēlīgi;</w:t>
            </w:r>
          </w:p>
        </w:tc>
        <w:tc>
          <w:tcPr>
            <w:tcW w:w="4876" w:type="dxa"/>
            <w:tcBorders>
              <w:top w:val="nil"/>
              <w:left w:val="nil"/>
              <w:bottom w:val="nil"/>
              <w:right w:val="nil"/>
            </w:tcBorders>
          </w:tcPr>
          <w:p w14:paraId="1924FB2F" w14:textId="77777777" w:rsidR="00D43001" w:rsidRPr="000449D6" w:rsidRDefault="00D43001" w:rsidP="00006F8B">
            <w:pPr>
              <w:pStyle w:val="Normal6a"/>
              <w:rPr>
                <w:color w:val="000000" w:themeColor="text1"/>
              </w:rPr>
            </w:pPr>
            <w:r w:rsidRPr="000449D6">
              <w:rPr>
                <w:color w:val="000000" w:themeColor="text1"/>
              </w:rPr>
              <w:t>A.</w:t>
            </w:r>
            <w:r w:rsidRPr="000449D6">
              <w:rPr>
                <w:color w:val="000000" w:themeColor="text1"/>
              </w:rPr>
              <w:tab/>
              <w:t xml:space="preserve">tā kā mērķis līdz 2050. gadam pārkārtoties uz oglekļneitrālu ekonomiku </w:t>
            </w:r>
            <w:r w:rsidRPr="000449D6">
              <w:rPr>
                <w:b/>
                <w:i/>
                <w:color w:val="000000" w:themeColor="text1"/>
              </w:rPr>
              <w:t>radīs nepārvaramas papildu grūtības</w:t>
            </w:r>
            <w:r w:rsidRPr="000449D6">
              <w:rPr>
                <w:color w:val="000000" w:themeColor="text1"/>
              </w:rPr>
              <w:t xml:space="preserve"> reģioniem, kurus šī pārkārtošanās </w:t>
            </w:r>
            <w:r w:rsidRPr="000449D6">
              <w:rPr>
                <w:b/>
                <w:i/>
                <w:color w:val="000000" w:themeColor="text1"/>
              </w:rPr>
              <w:t>jau</w:t>
            </w:r>
            <w:r w:rsidRPr="000449D6">
              <w:rPr>
                <w:color w:val="000000" w:themeColor="text1"/>
              </w:rPr>
              <w:t xml:space="preserve"> ietekmē nelabvēlīgi;</w:t>
            </w:r>
          </w:p>
        </w:tc>
      </w:tr>
    </w:tbl>
    <w:p w14:paraId="3104FE7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27A22E36" w14:textId="77777777" w:rsidR="00D43001" w:rsidRPr="000449D6" w:rsidRDefault="00D43001" w:rsidP="00D43001">
      <w:pPr>
        <w:rPr>
          <w:color w:val="000000" w:themeColor="text1"/>
        </w:rPr>
      </w:pPr>
      <w:r w:rsidRPr="000449D6">
        <w:rPr>
          <w:rStyle w:val="HideTWBExt"/>
          <w:noProof w:val="0"/>
          <w:color w:val="000000" w:themeColor="text1"/>
        </w:rPr>
        <w:t>&lt;/Amend&gt;</w:t>
      </w:r>
    </w:p>
    <w:p w14:paraId="56DAF3D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20</w:t>
      </w:r>
      <w:r w:rsidRPr="000449D6">
        <w:rPr>
          <w:rStyle w:val="HideTWBExt"/>
          <w:color w:val="000000" w:themeColor="text1"/>
        </w:rPr>
        <w:t>&lt;/NumAm&gt;</w:t>
      </w:r>
    </w:p>
    <w:p w14:paraId="28C98C0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Daniel Buda</w:t>
      </w:r>
      <w:r w:rsidRPr="000449D6">
        <w:rPr>
          <w:rStyle w:val="HideTWBExt"/>
          <w:b w:val="0"/>
          <w:color w:val="000000" w:themeColor="text1"/>
        </w:rPr>
        <w:t>&lt;/Members&gt;</w:t>
      </w:r>
    </w:p>
    <w:p w14:paraId="570E756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0BA265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05CB29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Aa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3FF433D" w14:textId="77777777" w:rsidTr="00006F8B">
        <w:trPr>
          <w:trHeight w:hRule="exact" w:val="240"/>
          <w:jc w:val="center"/>
        </w:trPr>
        <w:tc>
          <w:tcPr>
            <w:tcW w:w="9752" w:type="dxa"/>
            <w:gridSpan w:val="2"/>
            <w:tcBorders>
              <w:top w:val="nil"/>
              <w:left w:val="nil"/>
              <w:bottom w:val="nil"/>
              <w:right w:val="nil"/>
            </w:tcBorders>
          </w:tcPr>
          <w:p w14:paraId="5F3D0BEC" w14:textId="77777777" w:rsidR="00D43001" w:rsidRPr="000449D6" w:rsidRDefault="00D43001" w:rsidP="00006F8B">
            <w:pPr>
              <w:rPr>
                <w:color w:val="000000" w:themeColor="text1"/>
              </w:rPr>
            </w:pPr>
          </w:p>
        </w:tc>
      </w:tr>
      <w:tr w:rsidR="00F64ECA" w:rsidRPr="000449D6" w14:paraId="195616BE" w14:textId="77777777" w:rsidTr="00006F8B">
        <w:trPr>
          <w:trHeight w:val="240"/>
          <w:jc w:val="center"/>
        </w:trPr>
        <w:tc>
          <w:tcPr>
            <w:tcW w:w="4876" w:type="dxa"/>
            <w:tcBorders>
              <w:top w:val="nil"/>
              <w:left w:val="nil"/>
              <w:bottom w:val="nil"/>
              <w:right w:val="nil"/>
            </w:tcBorders>
          </w:tcPr>
          <w:p w14:paraId="32C34138" w14:textId="77777777" w:rsidR="00D43001" w:rsidRPr="000449D6" w:rsidRDefault="00D43001" w:rsidP="00006F8B">
            <w:pPr>
              <w:pStyle w:val="AmColumnHeading"/>
              <w:rPr>
                <w:color w:val="000000" w:themeColor="text1"/>
              </w:rPr>
            </w:pPr>
            <w:r w:rsidRPr="000449D6">
              <w:rPr>
                <w:color w:val="000000" w:themeColor="text1"/>
              </w:rPr>
              <w:lastRenderedPageBreak/>
              <w:t>Rezolūcijas priekšlikums</w:t>
            </w:r>
          </w:p>
        </w:tc>
        <w:tc>
          <w:tcPr>
            <w:tcW w:w="4876" w:type="dxa"/>
            <w:tcBorders>
              <w:top w:val="nil"/>
              <w:left w:val="nil"/>
              <w:bottom w:val="nil"/>
              <w:right w:val="nil"/>
            </w:tcBorders>
          </w:tcPr>
          <w:p w14:paraId="07A9D4D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B28A6B4" w14:textId="77777777" w:rsidTr="00006F8B">
        <w:trPr>
          <w:jc w:val="center"/>
        </w:trPr>
        <w:tc>
          <w:tcPr>
            <w:tcW w:w="4876" w:type="dxa"/>
            <w:tcBorders>
              <w:top w:val="nil"/>
              <w:left w:val="nil"/>
              <w:bottom w:val="nil"/>
              <w:right w:val="nil"/>
            </w:tcBorders>
          </w:tcPr>
          <w:p w14:paraId="16B32F1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3219A48" w14:textId="06049AAC" w:rsidR="00D43001" w:rsidRPr="000449D6" w:rsidRDefault="00D43001" w:rsidP="00006F8B">
            <w:pPr>
              <w:pStyle w:val="Normal6a"/>
              <w:rPr>
                <w:color w:val="000000" w:themeColor="text1"/>
              </w:rPr>
            </w:pPr>
            <w:r w:rsidRPr="000449D6">
              <w:rPr>
                <w:b/>
                <w:i/>
                <w:color w:val="000000" w:themeColor="text1"/>
              </w:rPr>
              <w:t>Aa.</w:t>
            </w:r>
            <w:r w:rsidRPr="000449D6">
              <w:rPr>
                <w:color w:val="000000" w:themeColor="text1"/>
              </w:rPr>
              <w:tab/>
            </w:r>
            <w:r w:rsidRPr="000449D6">
              <w:rPr>
                <w:b/>
                <w:i/>
                <w:color w:val="000000" w:themeColor="text1"/>
              </w:rPr>
              <w:t>tā kā ir būtiski, lai reģioni, kurus nelabvēlīgi ietekmē pāreja uz klimatneitralitāti, saņemtu pienācīgu atbalstu nolūkā pārvaldīt šādas pārejas ietekmi, tādējādi nodrošinot, ka tajos nesākas ekonomikas stagnācija vai darbvietu ievērojama zaudēšana;</w:t>
            </w:r>
            <w:r w:rsidRPr="000449D6">
              <w:rPr>
                <w:color w:val="000000" w:themeColor="text1"/>
              </w:rPr>
              <w:t xml:space="preserve"> </w:t>
            </w:r>
            <w:r w:rsidRPr="000449D6">
              <w:rPr>
                <w:b/>
                <w:i/>
                <w:color w:val="000000" w:themeColor="text1"/>
              </w:rPr>
              <w:t>tā kā šiem reģioniem ir jābūt piekļuvei konkrētiem pārveides un atbalsta mehānismiem, lai problēmas būtu iespējams pārvērst par ekonomikas iespējām;</w:t>
            </w:r>
          </w:p>
        </w:tc>
      </w:tr>
    </w:tbl>
    <w:p w14:paraId="11902C9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{RO}</w:t>
      </w:r>
      <w:r w:rsidRPr="000449D6">
        <w:rPr>
          <w:color w:val="000000" w:themeColor="text1"/>
        </w:rPr>
        <w:t>ro</w:t>
      </w:r>
      <w:r w:rsidRPr="000449D6">
        <w:rPr>
          <w:rStyle w:val="HideTWBExt"/>
          <w:noProof w:val="0"/>
          <w:color w:val="000000" w:themeColor="text1"/>
        </w:rPr>
        <w:t>&lt;/Original&gt;</w:t>
      </w:r>
    </w:p>
    <w:p w14:paraId="630C9285" w14:textId="77777777" w:rsidR="00D43001" w:rsidRPr="000449D6" w:rsidRDefault="00D43001" w:rsidP="00D43001">
      <w:pPr>
        <w:rPr>
          <w:color w:val="000000" w:themeColor="text1"/>
        </w:rPr>
      </w:pPr>
      <w:r w:rsidRPr="000449D6">
        <w:rPr>
          <w:rStyle w:val="HideTWBExt"/>
          <w:color w:val="000000" w:themeColor="text1"/>
        </w:rPr>
        <w:t>&lt;/Amend&gt;</w:t>
      </w:r>
    </w:p>
    <w:p w14:paraId="214334A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21</w:t>
      </w:r>
      <w:r w:rsidRPr="000449D6">
        <w:rPr>
          <w:rStyle w:val="HideTWBExt"/>
          <w:color w:val="000000" w:themeColor="text1"/>
        </w:rPr>
        <w:t>&lt;/NumAm&gt;</w:t>
      </w:r>
    </w:p>
    <w:p w14:paraId="2A4879F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397C87AC"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796DA42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E3E6D3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BF1A2B0" w14:textId="36129FB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Aa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EEA82B1" w14:textId="77777777" w:rsidTr="00006F8B">
        <w:trPr>
          <w:trHeight w:hRule="exact" w:val="240"/>
          <w:jc w:val="center"/>
        </w:trPr>
        <w:tc>
          <w:tcPr>
            <w:tcW w:w="9752" w:type="dxa"/>
            <w:gridSpan w:val="2"/>
            <w:tcBorders>
              <w:top w:val="nil"/>
              <w:left w:val="nil"/>
              <w:bottom w:val="nil"/>
              <w:right w:val="nil"/>
            </w:tcBorders>
          </w:tcPr>
          <w:p w14:paraId="3FFB1892" w14:textId="77777777" w:rsidR="00D43001" w:rsidRPr="000449D6" w:rsidRDefault="00D43001" w:rsidP="00006F8B">
            <w:pPr>
              <w:rPr>
                <w:color w:val="000000" w:themeColor="text1"/>
              </w:rPr>
            </w:pPr>
          </w:p>
        </w:tc>
      </w:tr>
      <w:tr w:rsidR="00F64ECA" w:rsidRPr="000449D6" w14:paraId="0DDA5CC8" w14:textId="77777777" w:rsidTr="00006F8B">
        <w:trPr>
          <w:trHeight w:val="240"/>
          <w:jc w:val="center"/>
        </w:trPr>
        <w:tc>
          <w:tcPr>
            <w:tcW w:w="4876" w:type="dxa"/>
            <w:tcBorders>
              <w:top w:val="nil"/>
              <w:left w:val="nil"/>
              <w:bottom w:val="nil"/>
              <w:right w:val="nil"/>
            </w:tcBorders>
          </w:tcPr>
          <w:p w14:paraId="25A4782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1A1237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B0E70D0" w14:textId="77777777" w:rsidTr="00006F8B">
        <w:trPr>
          <w:jc w:val="center"/>
        </w:trPr>
        <w:tc>
          <w:tcPr>
            <w:tcW w:w="4876" w:type="dxa"/>
            <w:tcBorders>
              <w:top w:val="nil"/>
              <w:left w:val="nil"/>
              <w:bottom w:val="nil"/>
              <w:right w:val="nil"/>
            </w:tcBorders>
          </w:tcPr>
          <w:p w14:paraId="0D26224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AFCB091" w14:textId="0385EE80" w:rsidR="00D43001" w:rsidRPr="000449D6" w:rsidRDefault="00D43001" w:rsidP="00006F8B">
            <w:pPr>
              <w:pStyle w:val="Normal6a"/>
              <w:rPr>
                <w:color w:val="000000" w:themeColor="text1"/>
              </w:rPr>
            </w:pPr>
            <w:r w:rsidRPr="000449D6">
              <w:rPr>
                <w:b/>
                <w:i/>
                <w:color w:val="000000" w:themeColor="text1"/>
              </w:rPr>
              <w:t>Aa.</w:t>
            </w:r>
            <w:r w:rsidRPr="000449D6">
              <w:rPr>
                <w:color w:val="000000" w:themeColor="text1"/>
              </w:rPr>
              <w:tab/>
            </w:r>
            <w:r w:rsidRPr="000449D6">
              <w:rPr>
                <w:b/>
                <w:i/>
                <w:color w:val="000000" w:themeColor="text1"/>
              </w:rPr>
              <w:t>tā kā Eiropas kontinents sasilst ātrāk par pārējo pasauli un klimata pārmaiņu radītie riski kļūst arvien sarežģītāki un grūtāk novēršami;</w:t>
            </w:r>
          </w:p>
        </w:tc>
      </w:tr>
    </w:tbl>
    <w:p w14:paraId="140A8FA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4354344" w14:textId="77777777" w:rsidR="00D43001" w:rsidRPr="000449D6" w:rsidRDefault="00D43001" w:rsidP="00D43001">
      <w:pPr>
        <w:rPr>
          <w:color w:val="000000" w:themeColor="text1"/>
        </w:rPr>
      </w:pPr>
      <w:r w:rsidRPr="000449D6">
        <w:rPr>
          <w:rStyle w:val="HideTWBExt"/>
          <w:color w:val="000000" w:themeColor="text1"/>
        </w:rPr>
        <w:t>&lt;/Amend&gt;</w:t>
      </w:r>
    </w:p>
    <w:p w14:paraId="24DE323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22</w:t>
      </w:r>
      <w:r w:rsidRPr="000449D6">
        <w:rPr>
          <w:rStyle w:val="HideTWBExt"/>
          <w:color w:val="000000" w:themeColor="text1"/>
        </w:rPr>
        <w:t>&lt;/NumAm&gt;</w:t>
      </w:r>
    </w:p>
    <w:p w14:paraId="7B3A338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02D81CC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7D4206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FEC1F22" w14:textId="441B4EC2"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EB84B60" w14:textId="77777777" w:rsidTr="00006F8B">
        <w:trPr>
          <w:trHeight w:hRule="exact" w:val="240"/>
          <w:jc w:val="center"/>
        </w:trPr>
        <w:tc>
          <w:tcPr>
            <w:tcW w:w="9752" w:type="dxa"/>
            <w:gridSpan w:val="2"/>
            <w:tcBorders>
              <w:top w:val="nil"/>
              <w:left w:val="nil"/>
              <w:bottom w:val="nil"/>
              <w:right w:val="nil"/>
            </w:tcBorders>
          </w:tcPr>
          <w:p w14:paraId="007334AC" w14:textId="77777777" w:rsidR="00D43001" w:rsidRPr="000449D6" w:rsidRDefault="00D43001" w:rsidP="00006F8B">
            <w:pPr>
              <w:rPr>
                <w:color w:val="000000" w:themeColor="text1"/>
              </w:rPr>
            </w:pPr>
          </w:p>
        </w:tc>
      </w:tr>
      <w:tr w:rsidR="00F64ECA" w:rsidRPr="000449D6" w14:paraId="02BB5B56" w14:textId="77777777" w:rsidTr="00006F8B">
        <w:trPr>
          <w:trHeight w:val="240"/>
          <w:jc w:val="center"/>
        </w:trPr>
        <w:tc>
          <w:tcPr>
            <w:tcW w:w="4876" w:type="dxa"/>
            <w:tcBorders>
              <w:top w:val="nil"/>
              <w:left w:val="nil"/>
              <w:bottom w:val="nil"/>
              <w:right w:val="nil"/>
            </w:tcBorders>
          </w:tcPr>
          <w:p w14:paraId="5F30981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648679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B00BD6C" w14:textId="77777777" w:rsidTr="00006F8B">
        <w:trPr>
          <w:jc w:val="center"/>
        </w:trPr>
        <w:tc>
          <w:tcPr>
            <w:tcW w:w="4876" w:type="dxa"/>
            <w:tcBorders>
              <w:top w:val="nil"/>
              <w:left w:val="nil"/>
              <w:bottom w:val="nil"/>
              <w:right w:val="nil"/>
            </w:tcBorders>
          </w:tcPr>
          <w:p w14:paraId="68ABA44B" w14:textId="77777777" w:rsidR="00D43001" w:rsidRPr="000449D6" w:rsidRDefault="00D43001" w:rsidP="00006F8B">
            <w:pPr>
              <w:pStyle w:val="Normal6a"/>
              <w:rPr>
                <w:color w:val="000000" w:themeColor="text1"/>
              </w:rPr>
            </w:pPr>
            <w:r w:rsidRPr="000449D6">
              <w:rPr>
                <w:color w:val="000000" w:themeColor="text1"/>
              </w:rPr>
              <w:t>B.</w:t>
            </w:r>
            <w:r w:rsidRPr="000449D6">
              <w:rPr>
                <w:color w:val="000000" w:themeColor="text1"/>
              </w:rPr>
              <w:tab/>
              <w:t xml:space="preserve">tā kā ES </w:t>
            </w:r>
            <w:r w:rsidRPr="000449D6">
              <w:rPr>
                <w:b/>
                <w:i/>
                <w:color w:val="000000" w:themeColor="text1"/>
              </w:rPr>
              <w:t>reģionu sociālekonomiskās iezīmes ievērojami atšķiras</w:t>
            </w:r>
            <w:r w:rsidRPr="000449D6">
              <w:rPr>
                <w:color w:val="000000" w:themeColor="text1"/>
              </w:rPr>
              <w:t xml:space="preserve"> un ir skaidrs, ka nav universāla risinājuma, kas varētu pienācīgi apmierināt to dažādās teritoriālās un </w:t>
            </w:r>
            <w:r w:rsidRPr="000449D6">
              <w:rPr>
                <w:color w:val="000000" w:themeColor="text1"/>
              </w:rPr>
              <w:lastRenderedPageBreak/>
              <w:t>sociālekonomiskās vajadzības;</w:t>
            </w:r>
          </w:p>
        </w:tc>
        <w:tc>
          <w:tcPr>
            <w:tcW w:w="4876" w:type="dxa"/>
            <w:tcBorders>
              <w:top w:val="nil"/>
              <w:left w:val="nil"/>
              <w:bottom w:val="nil"/>
              <w:right w:val="nil"/>
            </w:tcBorders>
          </w:tcPr>
          <w:p w14:paraId="1BCAB7FA" w14:textId="77777777" w:rsidR="00D43001" w:rsidRPr="000449D6" w:rsidRDefault="00D43001" w:rsidP="00006F8B">
            <w:pPr>
              <w:pStyle w:val="Normal6a"/>
              <w:rPr>
                <w:color w:val="000000" w:themeColor="text1"/>
              </w:rPr>
            </w:pPr>
            <w:r w:rsidRPr="000449D6">
              <w:rPr>
                <w:color w:val="000000" w:themeColor="text1"/>
              </w:rPr>
              <w:lastRenderedPageBreak/>
              <w:t>B.</w:t>
            </w:r>
            <w:r w:rsidRPr="000449D6">
              <w:rPr>
                <w:color w:val="000000" w:themeColor="text1"/>
              </w:rPr>
              <w:tab/>
              <w:t xml:space="preserve">tā kā ES </w:t>
            </w:r>
            <w:r w:rsidRPr="000449D6">
              <w:rPr>
                <w:b/>
                <w:i/>
                <w:color w:val="000000" w:themeColor="text1"/>
              </w:rPr>
              <w:t>reģionus raksturo liela teritoriālā, ekonomiskā un sociālā daudzveidība, tie ir ar atšķirīgu attīstības līmeni, infrastruktūru, demogrāfiskajām tendencēm un darba tirgus apstākļiem</w:t>
            </w:r>
            <w:r w:rsidRPr="000449D6">
              <w:rPr>
                <w:color w:val="000000" w:themeColor="text1"/>
              </w:rPr>
              <w:t xml:space="preserve"> un </w:t>
            </w:r>
            <w:r w:rsidRPr="000449D6">
              <w:rPr>
                <w:color w:val="000000" w:themeColor="text1"/>
              </w:rPr>
              <w:lastRenderedPageBreak/>
              <w:t xml:space="preserve">ir skaidrs, ka nav universāla risinājuma, kas varētu pienācīgi apmierināt to dažādās teritoriālās un sociālekonomiskās vajadzības; </w:t>
            </w:r>
            <w:r w:rsidRPr="000449D6">
              <w:rPr>
                <w:b/>
                <w:i/>
                <w:color w:val="000000" w:themeColor="text1"/>
              </w:rPr>
              <w:t>tā kā tādēļ kohēzijas politikas programmas būtu jāīsteno tā, lai novērstu šo nevienlīdzību, nodrošinot elastīgus, uz vietējiem/reģionāliem apstākļiem balstītus un īpaši pielāgotus risinājumus, kuros ņemtas vērā katra reģiona īpašās vajadzības, iezīmes un potenciāls; tā kā šāda pieeja ir būtiska, lai nodrošinātu, ka neviens reģions zaļās un digitālās pārkārtošanās procesā netiek pamests novārtā, un lai stiprinātu ekonomisko, sociālo un teritoriālo kohēziju visā ES;</w:t>
            </w:r>
          </w:p>
        </w:tc>
      </w:tr>
    </w:tbl>
    <w:p w14:paraId="766FBCA3"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7A4A257" w14:textId="77777777" w:rsidR="00D43001" w:rsidRPr="000449D6" w:rsidRDefault="00D43001" w:rsidP="00D43001">
      <w:pPr>
        <w:rPr>
          <w:color w:val="000000" w:themeColor="text1"/>
        </w:rPr>
      </w:pPr>
      <w:r w:rsidRPr="000449D6">
        <w:rPr>
          <w:rStyle w:val="HideTWBExt"/>
          <w:color w:val="000000" w:themeColor="text1"/>
        </w:rPr>
        <w:t>&lt;/Amend&gt;</w:t>
      </w:r>
    </w:p>
    <w:p w14:paraId="2C62145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23</w:t>
      </w:r>
      <w:r w:rsidRPr="000449D6">
        <w:rPr>
          <w:rStyle w:val="HideTWBExt"/>
          <w:color w:val="000000" w:themeColor="text1"/>
        </w:rPr>
        <w:t>&lt;/NumAm&gt;</w:t>
      </w:r>
    </w:p>
    <w:p w14:paraId="49B41D5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1DD729A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2653C8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0D04A4E" w14:textId="66A95366"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9B0F47C" w14:textId="77777777" w:rsidTr="00006F8B">
        <w:trPr>
          <w:trHeight w:hRule="exact" w:val="240"/>
          <w:jc w:val="center"/>
        </w:trPr>
        <w:tc>
          <w:tcPr>
            <w:tcW w:w="9752" w:type="dxa"/>
            <w:gridSpan w:val="2"/>
            <w:tcBorders>
              <w:top w:val="nil"/>
              <w:left w:val="nil"/>
              <w:bottom w:val="nil"/>
              <w:right w:val="nil"/>
            </w:tcBorders>
          </w:tcPr>
          <w:p w14:paraId="31BF79D0" w14:textId="77777777" w:rsidR="00D43001" w:rsidRPr="000449D6" w:rsidRDefault="00D43001" w:rsidP="00006F8B">
            <w:pPr>
              <w:rPr>
                <w:color w:val="000000" w:themeColor="text1"/>
              </w:rPr>
            </w:pPr>
          </w:p>
        </w:tc>
      </w:tr>
      <w:tr w:rsidR="00F64ECA" w:rsidRPr="000449D6" w14:paraId="4C9AD798" w14:textId="77777777" w:rsidTr="00006F8B">
        <w:trPr>
          <w:trHeight w:val="240"/>
          <w:jc w:val="center"/>
        </w:trPr>
        <w:tc>
          <w:tcPr>
            <w:tcW w:w="4876" w:type="dxa"/>
            <w:tcBorders>
              <w:top w:val="nil"/>
              <w:left w:val="nil"/>
              <w:bottom w:val="nil"/>
              <w:right w:val="nil"/>
            </w:tcBorders>
          </w:tcPr>
          <w:p w14:paraId="349FFD4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8C5856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7F149FF" w14:textId="77777777" w:rsidTr="00006F8B">
        <w:trPr>
          <w:jc w:val="center"/>
        </w:trPr>
        <w:tc>
          <w:tcPr>
            <w:tcW w:w="4876" w:type="dxa"/>
            <w:tcBorders>
              <w:top w:val="nil"/>
              <w:left w:val="nil"/>
              <w:bottom w:val="nil"/>
              <w:right w:val="nil"/>
            </w:tcBorders>
          </w:tcPr>
          <w:p w14:paraId="6B4DB7B6" w14:textId="56CF5551" w:rsidR="00D43001" w:rsidRPr="000449D6" w:rsidRDefault="00D43001" w:rsidP="00006F8B">
            <w:pPr>
              <w:pStyle w:val="Normal6a"/>
              <w:rPr>
                <w:color w:val="000000" w:themeColor="text1"/>
              </w:rPr>
            </w:pPr>
            <w:r w:rsidRPr="000449D6">
              <w:rPr>
                <w:color w:val="000000" w:themeColor="text1"/>
              </w:rPr>
              <w:t>B.</w:t>
            </w:r>
            <w:r w:rsidRPr="000449D6">
              <w:rPr>
                <w:color w:val="000000" w:themeColor="text1"/>
              </w:rPr>
              <w:tab/>
              <w:t xml:space="preserve">tā kā </w:t>
            </w:r>
            <w:r w:rsidRPr="000449D6">
              <w:rPr>
                <w:b/>
                <w:i/>
                <w:color w:val="000000" w:themeColor="text1"/>
              </w:rPr>
              <w:t>ES</w:t>
            </w:r>
            <w:r w:rsidRPr="000449D6">
              <w:rPr>
                <w:color w:val="000000" w:themeColor="text1"/>
              </w:rPr>
              <w:t xml:space="preserve"> </w:t>
            </w:r>
            <w:r w:rsidRPr="000449D6">
              <w:rPr>
                <w:b/>
                <w:bCs/>
                <w:i/>
                <w:iCs/>
                <w:color w:val="000000" w:themeColor="text1"/>
              </w:rPr>
              <w:t>reģionu</w:t>
            </w:r>
            <w:r w:rsidRPr="000449D6">
              <w:rPr>
                <w:color w:val="000000" w:themeColor="text1"/>
              </w:rPr>
              <w:t xml:space="preserve"> </w:t>
            </w:r>
            <w:r w:rsidRPr="000449D6">
              <w:rPr>
                <w:b/>
                <w:i/>
                <w:color w:val="000000" w:themeColor="text1"/>
              </w:rPr>
              <w:t>sociālekonomiskās</w:t>
            </w:r>
            <w:r w:rsidRPr="000449D6">
              <w:rPr>
                <w:color w:val="000000" w:themeColor="text1"/>
              </w:rPr>
              <w:t xml:space="preserve"> </w:t>
            </w:r>
            <w:r w:rsidRPr="000449D6">
              <w:rPr>
                <w:b/>
                <w:bCs/>
                <w:i/>
                <w:iCs/>
                <w:color w:val="000000" w:themeColor="text1"/>
              </w:rPr>
              <w:t>iezīmes</w:t>
            </w:r>
            <w:r w:rsidRPr="000449D6">
              <w:rPr>
                <w:color w:val="000000" w:themeColor="text1"/>
              </w:rPr>
              <w:t xml:space="preserve"> ievērojami atšķiras un ir </w:t>
            </w:r>
            <w:r w:rsidRPr="000449D6">
              <w:rPr>
                <w:b/>
                <w:i/>
                <w:color w:val="000000" w:themeColor="text1"/>
              </w:rPr>
              <w:t>skaidrs</w:t>
            </w:r>
            <w:r w:rsidRPr="000449D6">
              <w:rPr>
                <w:color w:val="000000" w:themeColor="text1"/>
              </w:rPr>
              <w:t xml:space="preserve">, ka nav universāla risinājuma, kas </w:t>
            </w:r>
            <w:r w:rsidRPr="000449D6">
              <w:rPr>
                <w:b/>
                <w:i/>
                <w:color w:val="000000" w:themeColor="text1"/>
              </w:rPr>
              <w:t>varētu</w:t>
            </w:r>
            <w:r w:rsidRPr="000449D6">
              <w:rPr>
                <w:color w:val="000000" w:themeColor="text1"/>
              </w:rPr>
              <w:t xml:space="preserve"> pienācīgi </w:t>
            </w:r>
            <w:r w:rsidRPr="000449D6">
              <w:rPr>
                <w:b/>
                <w:i/>
                <w:color w:val="000000" w:themeColor="text1"/>
              </w:rPr>
              <w:t>apmierināt</w:t>
            </w:r>
            <w:r w:rsidRPr="000449D6">
              <w:rPr>
                <w:color w:val="000000" w:themeColor="text1"/>
              </w:rPr>
              <w:t xml:space="preserve"> to dažādās teritoriālās un sociālekonomiskās vajadzības;</w:t>
            </w:r>
          </w:p>
        </w:tc>
        <w:tc>
          <w:tcPr>
            <w:tcW w:w="4876" w:type="dxa"/>
            <w:tcBorders>
              <w:top w:val="nil"/>
              <w:left w:val="nil"/>
              <w:bottom w:val="nil"/>
              <w:right w:val="nil"/>
            </w:tcBorders>
          </w:tcPr>
          <w:p w14:paraId="1F8DA4A0" w14:textId="4FEA355D" w:rsidR="00D43001" w:rsidRPr="000449D6" w:rsidRDefault="00D43001" w:rsidP="00006F8B">
            <w:pPr>
              <w:pStyle w:val="Normal6a"/>
              <w:rPr>
                <w:color w:val="000000" w:themeColor="text1"/>
              </w:rPr>
            </w:pPr>
            <w:r w:rsidRPr="000449D6">
              <w:rPr>
                <w:color w:val="000000" w:themeColor="text1"/>
              </w:rPr>
              <w:t>B.</w:t>
            </w:r>
            <w:r w:rsidRPr="000449D6">
              <w:rPr>
                <w:color w:val="000000" w:themeColor="text1"/>
              </w:rPr>
              <w:tab/>
              <w:t xml:space="preserve">tā kā </w:t>
            </w:r>
            <w:r w:rsidRPr="000449D6">
              <w:rPr>
                <w:b/>
                <w:i/>
                <w:color w:val="000000" w:themeColor="text1"/>
              </w:rPr>
              <w:t>Eiropas Savienības reģioni</w:t>
            </w:r>
            <w:r w:rsidRPr="000449D6">
              <w:rPr>
                <w:color w:val="000000" w:themeColor="text1"/>
              </w:rPr>
              <w:t xml:space="preserve"> ievērojami atšķiras </w:t>
            </w:r>
            <w:r w:rsidRPr="000449D6">
              <w:rPr>
                <w:b/>
                <w:i/>
                <w:color w:val="000000" w:themeColor="text1"/>
              </w:rPr>
              <w:t>sociālekonomisko</w:t>
            </w:r>
            <w:r w:rsidRPr="000449D6">
              <w:rPr>
                <w:color w:val="000000" w:themeColor="text1"/>
              </w:rPr>
              <w:t xml:space="preserve"> </w:t>
            </w:r>
            <w:r w:rsidRPr="000449D6">
              <w:rPr>
                <w:b/>
                <w:bCs/>
                <w:i/>
                <w:iCs/>
                <w:color w:val="000000" w:themeColor="text1"/>
              </w:rPr>
              <w:t>iezīmju</w:t>
            </w:r>
            <w:r w:rsidRPr="000449D6">
              <w:rPr>
                <w:color w:val="000000" w:themeColor="text1"/>
              </w:rPr>
              <w:t xml:space="preserve"> </w:t>
            </w:r>
            <w:r w:rsidRPr="000449D6">
              <w:rPr>
                <w:b/>
                <w:i/>
                <w:color w:val="000000" w:themeColor="text1"/>
              </w:rPr>
              <w:t>ziņā</w:t>
            </w:r>
            <w:r w:rsidRPr="000449D6">
              <w:rPr>
                <w:color w:val="000000" w:themeColor="text1"/>
              </w:rPr>
              <w:t xml:space="preserve"> un ir </w:t>
            </w:r>
            <w:r w:rsidRPr="000449D6">
              <w:rPr>
                <w:b/>
                <w:i/>
                <w:color w:val="000000" w:themeColor="text1"/>
              </w:rPr>
              <w:t>acīmredzami</w:t>
            </w:r>
            <w:r w:rsidRPr="000449D6">
              <w:rPr>
                <w:color w:val="000000" w:themeColor="text1"/>
              </w:rPr>
              <w:t xml:space="preserve">, ka nav universāla risinājuma, kas </w:t>
            </w:r>
            <w:r w:rsidRPr="000449D6">
              <w:rPr>
                <w:b/>
                <w:i/>
                <w:color w:val="000000" w:themeColor="text1"/>
              </w:rPr>
              <w:t>spētu</w:t>
            </w:r>
            <w:r w:rsidRPr="000449D6">
              <w:rPr>
                <w:color w:val="000000" w:themeColor="text1"/>
              </w:rPr>
              <w:t xml:space="preserve"> pienācīgi </w:t>
            </w:r>
            <w:r w:rsidRPr="000449D6">
              <w:rPr>
                <w:b/>
                <w:i/>
                <w:color w:val="000000" w:themeColor="text1"/>
              </w:rPr>
              <w:t>risināt</w:t>
            </w:r>
            <w:r w:rsidRPr="000449D6">
              <w:rPr>
                <w:color w:val="000000" w:themeColor="text1"/>
              </w:rPr>
              <w:t xml:space="preserve"> to dažādās teritoriālās un sociālekonomiskās vajadzības</w:t>
            </w:r>
            <w:r w:rsidRPr="000449D6">
              <w:rPr>
                <w:b/>
                <w:i/>
                <w:color w:val="000000" w:themeColor="text1"/>
              </w:rPr>
              <w:t>, ir svarīgi saglabāt taisnīgas pārkārtošanās teritoriālos plānus, vienlaikus nodrošinot reģionālo un vietējo iestāžu iesaistīšanu</w:t>
            </w:r>
            <w:r w:rsidRPr="000449D6">
              <w:rPr>
                <w:color w:val="000000" w:themeColor="text1"/>
              </w:rPr>
              <w:t>;</w:t>
            </w:r>
          </w:p>
        </w:tc>
      </w:tr>
    </w:tbl>
    <w:p w14:paraId="1EB0742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264148A" w14:textId="77777777" w:rsidR="00D43001" w:rsidRPr="000449D6" w:rsidRDefault="00D43001" w:rsidP="00D43001">
      <w:pPr>
        <w:rPr>
          <w:color w:val="000000" w:themeColor="text1"/>
        </w:rPr>
      </w:pPr>
      <w:r w:rsidRPr="000449D6">
        <w:rPr>
          <w:rStyle w:val="HideTWBExt"/>
          <w:color w:val="000000" w:themeColor="text1"/>
        </w:rPr>
        <w:t>&lt;/Amend&gt;</w:t>
      </w:r>
    </w:p>
    <w:p w14:paraId="5E53285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24</w:t>
      </w:r>
      <w:r w:rsidRPr="000449D6">
        <w:rPr>
          <w:rStyle w:val="HideTWBExt"/>
          <w:color w:val="000000" w:themeColor="text1"/>
        </w:rPr>
        <w:t>&lt;/NumAm&gt;</w:t>
      </w:r>
    </w:p>
    <w:p w14:paraId="373EC4F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7E16A572"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45D5FA5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CF1425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E8B6EBC" w14:textId="670E1244"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7BB9F60" w14:textId="77777777" w:rsidTr="00006F8B">
        <w:trPr>
          <w:trHeight w:hRule="exact" w:val="240"/>
          <w:jc w:val="center"/>
        </w:trPr>
        <w:tc>
          <w:tcPr>
            <w:tcW w:w="9752" w:type="dxa"/>
            <w:gridSpan w:val="2"/>
            <w:tcBorders>
              <w:top w:val="nil"/>
              <w:left w:val="nil"/>
              <w:bottom w:val="nil"/>
              <w:right w:val="nil"/>
            </w:tcBorders>
          </w:tcPr>
          <w:p w14:paraId="1623D553" w14:textId="77777777" w:rsidR="00D43001" w:rsidRPr="000449D6" w:rsidRDefault="00D43001" w:rsidP="00006F8B">
            <w:pPr>
              <w:rPr>
                <w:color w:val="000000" w:themeColor="text1"/>
              </w:rPr>
            </w:pPr>
          </w:p>
        </w:tc>
      </w:tr>
      <w:tr w:rsidR="00F64ECA" w:rsidRPr="000449D6" w14:paraId="22965314" w14:textId="77777777" w:rsidTr="00006F8B">
        <w:trPr>
          <w:trHeight w:val="240"/>
          <w:jc w:val="center"/>
        </w:trPr>
        <w:tc>
          <w:tcPr>
            <w:tcW w:w="4876" w:type="dxa"/>
            <w:tcBorders>
              <w:top w:val="nil"/>
              <w:left w:val="nil"/>
              <w:bottom w:val="nil"/>
              <w:right w:val="nil"/>
            </w:tcBorders>
          </w:tcPr>
          <w:p w14:paraId="73DE17FD" w14:textId="77777777" w:rsidR="00D43001" w:rsidRPr="000449D6" w:rsidRDefault="00D43001" w:rsidP="00006F8B">
            <w:pPr>
              <w:pStyle w:val="AmColumnHeading"/>
              <w:rPr>
                <w:color w:val="000000" w:themeColor="text1"/>
              </w:rPr>
            </w:pPr>
            <w:r w:rsidRPr="000449D6">
              <w:rPr>
                <w:color w:val="000000" w:themeColor="text1"/>
              </w:rPr>
              <w:lastRenderedPageBreak/>
              <w:t>Rezolūcijas priekšlikums</w:t>
            </w:r>
          </w:p>
        </w:tc>
        <w:tc>
          <w:tcPr>
            <w:tcW w:w="4876" w:type="dxa"/>
            <w:tcBorders>
              <w:top w:val="nil"/>
              <w:left w:val="nil"/>
              <w:bottom w:val="nil"/>
              <w:right w:val="nil"/>
            </w:tcBorders>
          </w:tcPr>
          <w:p w14:paraId="2A4B375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A67EAC2" w14:textId="77777777" w:rsidTr="00006F8B">
        <w:trPr>
          <w:jc w:val="center"/>
        </w:trPr>
        <w:tc>
          <w:tcPr>
            <w:tcW w:w="4876" w:type="dxa"/>
            <w:tcBorders>
              <w:top w:val="nil"/>
              <w:left w:val="nil"/>
              <w:bottom w:val="nil"/>
              <w:right w:val="nil"/>
            </w:tcBorders>
          </w:tcPr>
          <w:p w14:paraId="7BFDFDA1" w14:textId="77777777" w:rsidR="00D43001" w:rsidRPr="000449D6" w:rsidRDefault="00D43001" w:rsidP="00006F8B">
            <w:pPr>
              <w:pStyle w:val="Normal6a"/>
              <w:rPr>
                <w:color w:val="000000" w:themeColor="text1"/>
              </w:rPr>
            </w:pPr>
            <w:r w:rsidRPr="000449D6">
              <w:rPr>
                <w:color w:val="000000" w:themeColor="text1"/>
              </w:rPr>
              <w:t>B.</w:t>
            </w:r>
            <w:r w:rsidRPr="000449D6">
              <w:rPr>
                <w:color w:val="000000" w:themeColor="text1"/>
              </w:rPr>
              <w:tab/>
              <w:t>tā kā ES reģionu sociālekonomiskās iezīmes ievērojami atšķiras un ir skaidrs, ka nav universāla risinājuma, kas varētu pienācīgi apmierināt to dažādās teritoriālās un sociālekonomiskās vajadzības;</w:t>
            </w:r>
          </w:p>
        </w:tc>
        <w:tc>
          <w:tcPr>
            <w:tcW w:w="4876" w:type="dxa"/>
            <w:tcBorders>
              <w:top w:val="nil"/>
              <w:left w:val="nil"/>
              <w:bottom w:val="nil"/>
              <w:right w:val="nil"/>
            </w:tcBorders>
          </w:tcPr>
          <w:p w14:paraId="59F801BF" w14:textId="21DFA09C" w:rsidR="00D43001" w:rsidRPr="000449D6" w:rsidRDefault="00D43001" w:rsidP="00006F8B">
            <w:pPr>
              <w:pStyle w:val="Normal6a"/>
              <w:rPr>
                <w:color w:val="000000" w:themeColor="text1"/>
              </w:rPr>
            </w:pPr>
            <w:r w:rsidRPr="000449D6">
              <w:rPr>
                <w:color w:val="000000" w:themeColor="text1"/>
              </w:rPr>
              <w:t>B.</w:t>
            </w:r>
            <w:r w:rsidRPr="000449D6">
              <w:rPr>
                <w:color w:val="000000" w:themeColor="text1"/>
              </w:rPr>
              <w:tab/>
              <w:t xml:space="preserve">tā kā ES reģionu sociālekonomiskās iezīmes ievērojami atšķiras un ir skaidrs, ka nav universāla risinājuma, kas varētu pienācīgi apmierināt to dažādās teritoriālās un sociālekonomiskās vajadzības; </w:t>
            </w:r>
            <w:r w:rsidRPr="000449D6">
              <w:rPr>
                <w:b/>
                <w:i/>
                <w:color w:val="000000" w:themeColor="text1"/>
              </w:rPr>
              <w:t>tā kā vājākie reģioni pārkārtošanās procesā cieš visvairāk un pašlaik tikai bagātākie reģioni var baudīt tās ieguvumus;</w:t>
            </w:r>
          </w:p>
        </w:tc>
      </w:tr>
    </w:tbl>
    <w:p w14:paraId="1FA5DD4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927E875" w14:textId="77777777" w:rsidR="00D43001" w:rsidRPr="000449D6" w:rsidRDefault="00D43001" w:rsidP="00D43001">
      <w:pPr>
        <w:rPr>
          <w:color w:val="000000" w:themeColor="text1"/>
        </w:rPr>
      </w:pPr>
      <w:r w:rsidRPr="000449D6">
        <w:rPr>
          <w:rStyle w:val="HideTWBExt"/>
          <w:color w:val="000000" w:themeColor="text1"/>
        </w:rPr>
        <w:t>&lt;/Amend&gt;</w:t>
      </w:r>
    </w:p>
    <w:p w14:paraId="22F96AD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25</w:t>
      </w:r>
      <w:r w:rsidRPr="000449D6">
        <w:rPr>
          <w:rStyle w:val="HideTWBExt"/>
          <w:color w:val="000000" w:themeColor="text1"/>
        </w:rPr>
        <w:t>&lt;/NumAm&gt;</w:t>
      </w:r>
    </w:p>
    <w:p w14:paraId="55857FF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7D8B253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E1F537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2D20E1D" w14:textId="64086568"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ECC5160" w14:textId="77777777" w:rsidTr="00006F8B">
        <w:trPr>
          <w:trHeight w:hRule="exact" w:val="240"/>
          <w:jc w:val="center"/>
        </w:trPr>
        <w:tc>
          <w:tcPr>
            <w:tcW w:w="9752" w:type="dxa"/>
            <w:gridSpan w:val="2"/>
            <w:tcBorders>
              <w:top w:val="nil"/>
              <w:left w:val="nil"/>
              <w:bottom w:val="nil"/>
              <w:right w:val="nil"/>
            </w:tcBorders>
          </w:tcPr>
          <w:p w14:paraId="7F746179" w14:textId="77777777" w:rsidR="00D43001" w:rsidRPr="000449D6" w:rsidRDefault="00D43001" w:rsidP="00006F8B">
            <w:pPr>
              <w:rPr>
                <w:color w:val="000000" w:themeColor="text1"/>
              </w:rPr>
            </w:pPr>
          </w:p>
        </w:tc>
      </w:tr>
      <w:tr w:rsidR="00F64ECA" w:rsidRPr="000449D6" w14:paraId="54BAE422" w14:textId="77777777" w:rsidTr="00006F8B">
        <w:trPr>
          <w:trHeight w:val="240"/>
          <w:jc w:val="center"/>
        </w:trPr>
        <w:tc>
          <w:tcPr>
            <w:tcW w:w="4876" w:type="dxa"/>
            <w:tcBorders>
              <w:top w:val="nil"/>
              <w:left w:val="nil"/>
              <w:bottom w:val="nil"/>
              <w:right w:val="nil"/>
            </w:tcBorders>
          </w:tcPr>
          <w:p w14:paraId="6F5A916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08A4D0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133365B" w14:textId="77777777" w:rsidTr="00006F8B">
        <w:trPr>
          <w:jc w:val="center"/>
        </w:trPr>
        <w:tc>
          <w:tcPr>
            <w:tcW w:w="4876" w:type="dxa"/>
            <w:tcBorders>
              <w:top w:val="nil"/>
              <w:left w:val="nil"/>
              <w:bottom w:val="nil"/>
              <w:right w:val="nil"/>
            </w:tcBorders>
          </w:tcPr>
          <w:p w14:paraId="20CEC239"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6FDC9CB" w14:textId="31272AF6" w:rsidR="00D43001" w:rsidRPr="000449D6" w:rsidRDefault="00D43001" w:rsidP="00006F8B">
            <w:pPr>
              <w:pStyle w:val="Normal6a"/>
              <w:rPr>
                <w:color w:val="000000" w:themeColor="text1"/>
              </w:rPr>
            </w:pPr>
            <w:r w:rsidRPr="000449D6">
              <w:rPr>
                <w:b/>
                <w:i/>
                <w:color w:val="000000" w:themeColor="text1"/>
              </w:rPr>
              <w:t>Ba.</w:t>
            </w:r>
            <w:r w:rsidRPr="000449D6">
              <w:rPr>
                <w:color w:val="000000" w:themeColor="text1"/>
              </w:rPr>
              <w:tab/>
            </w:r>
            <w:r w:rsidRPr="000449D6">
              <w:rPr>
                <w:b/>
                <w:i/>
                <w:color w:val="000000" w:themeColor="text1"/>
              </w:rPr>
              <w:t>tā kā salu, salu reģionu un tālāko reģionu neaizsargātajam stāvoklim ir jāpievērš īpaša uzmanība un jāsniedz atbalsts, ņemot vērā nopietnās sociālekonomiskās problēmas, ar kurām tie saskaras, pārkārtojoties, lai sasniegtu ES 2030. gadam izvirzītos enerģētikas mērķrādītājus un mērķi līdz 2050. gadam izveidot klimatneitrālu ekonomiku; tā kā salās līdzās pastāvošie nelabvēlīgie aspekti, kas izriet no salu izolētības, apvienojumā ar klimata krīzes nopietno ietekmi rada to iedzīvotājiem vēl nelabvēlīgākus apstākļus, kas saasina pastāvošo sociālo un ekonomisko nevienlīdzību; tā kā arvien biežāk sastopamie ekstrēmie laikapstākļi un dabas katastrofas, piemēram, sausums, plūdi un meža ugunsgrēki, vēl vairāk palielina atšķirības attīstībā un kavē ES salu reģionu ilgtspējīgas attīstības progresu;</w:t>
            </w:r>
          </w:p>
        </w:tc>
      </w:tr>
    </w:tbl>
    <w:p w14:paraId="64B9111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AD12C2B" w14:textId="77777777" w:rsidR="00D43001" w:rsidRPr="000449D6" w:rsidRDefault="00D43001" w:rsidP="00D43001">
      <w:pPr>
        <w:rPr>
          <w:color w:val="000000" w:themeColor="text1"/>
        </w:rPr>
      </w:pPr>
      <w:r w:rsidRPr="000449D6">
        <w:rPr>
          <w:rStyle w:val="HideTWBExt"/>
          <w:color w:val="000000" w:themeColor="text1"/>
        </w:rPr>
        <w:t>&lt;/Amend&gt;</w:t>
      </w:r>
    </w:p>
    <w:p w14:paraId="6D8F65D1"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26</w:t>
      </w:r>
      <w:r w:rsidRPr="000449D6">
        <w:rPr>
          <w:rStyle w:val="HideTWBExt"/>
          <w:color w:val="000000" w:themeColor="text1"/>
        </w:rPr>
        <w:t>&lt;/NumAm&gt;</w:t>
      </w:r>
    </w:p>
    <w:p w14:paraId="3141E82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Daniel Buda</w:t>
      </w:r>
      <w:r w:rsidRPr="000449D6">
        <w:rPr>
          <w:rStyle w:val="HideTWBExt"/>
          <w:b w:val="0"/>
          <w:color w:val="000000" w:themeColor="text1"/>
        </w:rPr>
        <w:t>&lt;/Members&gt;</w:t>
      </w:r>
    </w:p>
    <w:p w14:paraId="4874094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695560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A11B424"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A05D79B" w14:textId="77777777" w:rsidTr="00006F8B">
        <w:trPr>
          <w:trHeight w:hRule="exact" w:val="240"/>
          <w:jc w:val="center"/>
        </w:trPr>
        <w:tc>
          <w:tcPr>
            <w:tcW w:w="9752" w:type="dxa"/>
            <w:gridSpan w:val="2"/>
            <w:tcBorders>
              <w:top w:val="nil"/>
              <w:left w:val="nil"/>
              <w:bottom w:val="nil"/>
              <w:right w:val="nil"/>
            </w:tcBorders>
          </w:tcPr>
          <w:p w14:paraId="24389701" w14:textId="77777777" w:rsidR="00D43001" w:rsidRPr="000449D6" w:rsidRDefault="00D43001" w:rsidP="00006F8B">
            <w:pPr>
              <w:rPr>
                <w:color w:val="000000" w:themeColor="text1"/>
              </w:rPr>
            </w:pPr>
          </w:p>
        </w:tc>
      </w:tr>
      <w:tr w:rsidR="00F64ECA" w:rsidRPr="000449D6" w14:paraId="391819E2" w14:textId="77777777" w:rsidTr="00006F8B">
        <w:trPr>
          <w:trHeight w:val="240"/>
          <w:jc w:val="center"/>
        </w:trPr>
        <w:tc>
          <w:tcPr>
            <w:tcW w:w="4876" w:type="dxa"/>
            <w:tcBorders>
              <w:top w:val="nil"/>
              <w:left w:val="nil"/>
              <w:bottom w:val="nil"/>
              <w:right w:val="nil"/>
            </w:tcBorders>
          </w:tcPr>
          <w:p w14:paraId="3D2D31C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9DB31F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69FA90F" w14:textId="77777777" w:rsidTr="00006F8B">
        <w:trPr>
          <w:jc w:val="center"/>
        </w:trPr>
        <w:tc>
          <w:tcPr>
            <w:tcW w:w="4876" w:type="dxa"/>
            <w:tcBorders>
              <w:top w:val="nil"/>
              <w:left w:val="nil"/>
              <w:bottom w:val="nil"/>
              <w:right w:val="nil"/>
            </w:tcBorders>
          </w:tcPr>
          <w:p w14:paraId="6CA5CE7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FED88A3" w14:textId="46A7F396" w:rsidR="00D43001" w:rsidRPr="000449D6" w:rsidRDefault="00D43001" w:rsidP="00006F8B">
            <w:pPr>
              <w:pStyle w:val="Normal6a"/>
              <w:rPr>
                <w:color w:val="000000" w:themeColor="text1"/>
              </w:rPr>
            </w:pPr>
            <w:r w:rsidRPr="000449D6">
              <w:rPr>
                <w:b/>
                <w:i/>
                <w:color w:val="000000" w:themeColor="text1"/>
              </w:rPr>
              <w:t>Ba.</w:t>
            </w:r>
            <w:r w:rsidRPr="000449D6">
              <w:rPr>
                <w:color w:val="000000" w:themeColor="text1"/>
              </w:rPr>
              <w:tab/>
            </w:r>
            <w:r w:rsidRPr="000449D6">
              <w:rPr>
                <w:b/>
                <w:i/>
                <w:color w:val="000000" w:themeColor="text1"/>
              </w:rPr>
              <w:t>tā kā ES reģionu sociālekonomiskās iezīmes ievērojami atšķiras un ir skaidrs, ka nav universāla risinājuma, kas varētu pienācīgi apmierināt to dažādās teritoriālās un sociālekonomiskās vajadzības;</w:t>
            </w:r>
            <w:r w:rsidRPr="000449D6">
              <w:rPr>
                <w:color w:val="000000" w:themeColor="text1"/>
              </w:rPr>
              <w:t xml:space="preserve"> </w:t>
            </w:r>
            <w:r w:rsidRPr="000449D6">
              <w:rPr>
                <w:b/>
                <w:i/>
                <w:color w:val="000000" w:themeColor="text1"/>
              </w:rPr>
              <w:t>tā kā pašreizējā ģeopolitiskajā kontekstā, kurā pastāv nenoteiktība saistībā ar enerģētisko drošību un starptautisko tirgu stabilitāti, konkrētiem reģioniem var nākties atgriezties pie tradicionālām saimnieciskajām darbībām, arī tādās nozarēs kā kalnrūpniecība vai dabas resursu ekspluatēšana, vismaz īstermiņā, lai nodrošinātu iekšzemes vajadzības un samazinātu atkarību no ārējiem energoresursiem;</w:t>
            </w:r>
          </w:p>
        </w:tc>
      </w:tr>
    </w:tbl>
    <w:p w14:paraId="7625881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{RO}</w:t>
      </w:r>
      <w:r w:rsidRPr="000449D6">
        <w:rPr>
          <w:color w:val="000000" w:themeColor="text1"/>
        </w:rPr>
        <w:t>ro</w:t>
      </w:r>
      <w:r w:rsidRPr="000449D6">
        <w:rPr>
          <w:rStyle w:val="HideTWBExt"/>
          <w:noProof w:val="0"/>
          <w:color w:val="000000" w:themeColor="text1"/>
        </w:rPr>
        <w:t>&lt;/Original&gt;</w:t>
      </w:r>
    </w:p>
    <w:p w14:paraId="18E33D9E" w14:textId="77777777" w:rsidR="00D43001" w:rsidRPr="000449D6" w:rsidRDefault="00D43001" w:rsidP="00D43001">
      <w:pPr>
        <w:rPr>
          <w:color w:val="000000" w:themeColor="text1"/>
        </w:rPr>
      </w:pPr>
      <w:r w:rsidRPr="000449D6">
        <w:rPr>
          <w:rStyle w:val="HideTWBExt"/>
          <w:color w:val="000000" w:themeColor="text1"/>
        </w:rPr>
        <w:t>&lt;/Amend&gt;</w:t>
      </w:r>
    </w:p>
    <w:p w14:paraId="4BC25CE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w:t>
      </w:r>
      <w:r w:rsidRPr="000449D6">
        <w:rPr>
          <w:rStyle w:val="HideTWBExt"/>
          <w:color w:val="000000" w:themeColor="text1"/>
        </w:rPr>
        <w:t>&lt;/NumAm&gt;</w:t>
      </w:r>
    </w:p>
    <w:p w14:paraId="7A72A60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Dan-Ştefan Motreanu</w:t>
      </w:r>
      <w:r w:rsidRPr="000449D6">
        <w:rPr>
          <w:rStyle w:val="HideTWBExt"/>
          <w:b w:val="0"/>
          <w:color w:val="000000" w:themeColor="text1"/>
        </w:rPr>
        <w:t>&lt;/Members&gt;</w:t>
      </w:r>
    </w:p>
    <w:p w14:paraId="1B57C5B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148C47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FA4D70D" w14:textId="7B9D52AF"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6488D1B" w14:textId="77777777" w:rsidTr="00006F8B">
        <w:trPr>
          <w:trHeight w:hRule="exact" w:val="240"/>
          <w:jc w:val="center"/>
        </w:trPr>
        <w:tc>
          <w:tcPr>
            <w:tcW w:w="9752" w:type="dxa"/>
            <w:gridSpan w:val="2"/>
            <w:tcBorders>
              <w:top w:val="nil"/>
              <w:left w:val="nil"/>
              <w:bottom w:val="nil"/>
              <w:right w:val="nil"/>
            </w:tcBorders>
          </w:tcPr>
          <w:p w14:paraId="61DAE9CF" w14:textId="77777777" w:rsidR="00D43001" w:rsidRPr="000449D6" w:rsidRDefault="00D43001" w:rsidP="00006F8B">
            <w:pPr>
              <w:rPr>
                <w:color w:val="000000" w:themeColor="text1"/>
              </w:rPr>
            </w:pPr>
          </w:p>
        </w:tc>
      </w:tr>
      <w:tr w:rsidR="00F64ECA" w:rsidRPr="000449D6" w14:paraId="180F8855" w14:textId="77777777" w:rsidTr="00006F8B">
        <w:trPr>
          <w:trHeight w:val="240"/>
          <w:jc w:val="center"/>
        </w:trPr>
        <w:tc>
          <w:tcPr>
            <w:tcW w:w="4876" w:type="dxa"/>
            <w:tcBorders>
              <w:top w:val="nil"/>
              <w:left w:val="nil"/>
              <w:bottom w:val="nil"/>
              <w:right w:val="nil"/>
            </w:tcBorders>
          </w:tcPr>
          <w:p w14:paraId="485A15A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2FDA77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230DFEA" w14:textId="77777777" w:rsidTr="00006F8B">
        <w:trPr>
          <w:jc w:val="center"/>
        </w:trPr>
        <w:tc>
          <w:tcPr>
            <w:tcW w:w="4876" w:type="dxa"/>
            <w:tcBorders>
              <w:top w:val="nil"/>
              <w:left w:val="nil"/>
              <w:bottom w:val="nil"/>
              <w:right w:val="nil"/>
            </w:tcBorders>
          </w:tcPr>
          <w:p w14:paraId="26EDEC8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09729F2" w14:textId="5D7A026D" w:rsidR="00D43001" w:rsidRPr="000449D6" w:rsidRDefault="00D43001" w:rsidP="00006F8B">
            <w:pPr>
              <w:pStyle w:val="Normal6a"/>
              <w:rPr>
                <w:color w:val="000000" w:themeColor="text1"/>
              </w:rPr>
            </w:pPr>
            <w:r w:rsidRPr="000449D6">
              <w:rPr>
                <w:b/>
                <w:i/>
                <w:color w:val="000000" w:themeColor="text1"/>
              </w:rPr>
              <w:t>Ba.</w:t>
            </w:r>
            <w:r w:rsidRPr="000449D6">
              <w:rPr>
                <w:color w:val="000000" w:themeColor="text1"/>
              </w:rPr>
              <w:tab/>
            </w:r>
            <w:r w:rsidRPr="000449D6">
              <w:rPr>
                <w:b/>
                <w:i/>
                <w:color w:val="000000" w:themeColor="text1"/>
              </w:rPr>
              <w:t>tā kā taisnīgas pārkārtošanās stratēģiju efektivitāte ir atkarīga no saskanīgas un stratēģiskas ES finanšu instrumentu izmantošanas; tā kā līdzekļu sadrumstalotībai pašreizējā plānošanas periodā ir nelabvēlīga ietekme uz dažiem reģioniem;</w:t>
            </w:r>
          </w:p>
        </w:tc>
      </w:tr>
    </w:tbl>
    <w:p w14:paraId="780AD3E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270DC40" w14:textId="77777777" w:rsidR="00D43001" w:rsidRPr="000449D6" w:rsidRDefault="00D43001" w:rsidP="00D43001">
      <w:pPr>
        <w:rPr>
          <w:color w:val="000000" w:themeColor="text1"/>
        </w:rPr>
      </w:pPr>
      <w:r w:rsidRPr="000449D6">
        <w:rPr>
          <w:rStyle w:val="HideTWBExt"/>
          <w:color w:val="000000" w:themeColor="text1"/>
        </w:rPr>
        <w:t>&lt;/Amend&gt;</w:t>
      </w:r>
    </w:p>
    <w:p w14:paraId="2429633D"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28</w:t>
      </w:r>
      <w:r w:rsidRPr="000449D6">
        <w:rPr>
          <w:rStyle w:val="HideTWBExt"/>
          <w:color w:val="000000" w:themeColor="text1"/>
        </w:rPr>
        <w:t>&lt;/NumAm&gt;</w:t>
      </w:r>
    </w:p>
    <w:p w14:paraId="62D0E12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025A14F3"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54E24CD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8AAFEE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30079EB" w14:textId="42F3DCF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84108C0" w14:textId="77777777" w:rsidTr="00006F8B">
        <w:trPr>
          <w:trHeight w:hRule="exact" w:val="240"/>
          <w:jc w:val="center"/>
        </w:trPr>
        <w:tc>
          <w:tcPr>
            <w:tcW w:w="9752" w:type="dxa"/>
            <w:gridSpan w:val="2"/>
            <w:tcBorders>
              <w:top w:val="nil"/>
              <w:left w:val="nil"/>
              <w:bottom w:val="nil"/>
              <w:right w:val="nil"/>
            </w:tcBorders>
          </w:tcPr>
          <w:p w14:paraId="6451FC18" w14:textId="77777777" w:rsidR="00D43001" w:rsidRPr="000449D6" w:rsidRDefault="00D43001" w:rsidP="00006F8B">
            <w:pPr>
              <w:rPr>
                <w:color w:val="000000" w:themeColor="text1"/>
              </w:rPr>
            </w:pPr>
          </w:p>
        </w:tc>
      </w:tr>
      <w:tr w:rsidR="00F64ECA" w:rsidRPr="000449D6" w14:paraId="7AB987F7" w14:textId="77777777" w:rsidTr="00006F8B">
        <w:trPr>
          <w:trHeight w:val="240"/>
          <w:jc w:val="center"/>
        </w:trPr>
        <w:tc>
          <w:tcPr>
            <w:tcW w:w="4876" w:type="dxa"/>
            <w:tcBorders>
              <w:top w:val="nil"/>
              <w:left w:val="nil"/>
              <w:bottom w:val="nil"/>
              <w:right w:val="nil"/>
            </w:tcBorders>
          </w:tcPr>
          <w:p w14:paraId="31F9740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9E53F4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0540917" w14:textId="77777777" w:rsidTr="00006F8B">
        <w:trPr>
          <w:jc w:val="center"/>
        </w:trPr>
        <w:tc>
          <w:tcPr>
            <w:tcW w:w="4876" w:type="dxa"/>
            <w:tcBorders>
              <w:top w:val="nil"/>
              <w:left w:val="nil"/>
              <w:bottom w:val="nil"/>
              <w:right w:val="nil"/>
            </w:tcBorders>
          </w:tcPr>
          <w:p w14:paraId="3AA214A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6FE2EBD" w14:textId="20708CBB" w:rsidR="00D43001" w:rsidRPr="000449D6" w:rsidRDefault="00D43001" w:rsidP="00006F8B">
            <w:pPr>
              <w:pStyle w:val="Normal6a"/>
              <w:rPr>
                <w:color w:val="000000" w:themeColor="text1"/>
              </w:rPr>
            </w:pPr>
            <w:r w:rsidRPr="000449D6">
              <w:rPr>
                <w:b/>
                <w:i/>
                <w:color w:val="000000" w:themeColor="text1"/>
              </w:rPr>
              <w:t>Ba.</w:t>
            </w:r>
            <w:r w:rsidRPr="000449D6">
              <w:rPr>
                <w:color w:val="000000" w:themeColor="text1"/>
              </w:rPr>
              <w:tab/>
            </w:r>
            <w:r w:rsidRPr="000449D6">
              <w:rPr>
                <w:b/>
                <w:i/>
                <w:color w:val="000000" w:themeColor="text1"/>
              </w:rPr>
              <w:t>tā kā kohēzijas politikas galvenais mērķis bija (un joprojām ir) ekonomiskā konverģence, bet zaļā pārkārtošanās draud apvērst un iznīcināt šos centienus, palielinot ekonomisko attālumu starp reģioniem;</w:t>
            </w:r>
          </w:p>
        </w:tc>
      </w:tr>
    </w:tbl>
    <w:p w14:paraId="02ED77B9"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B16A8CE" w14:textId="77777777" w:rsidR="00D43001" w:rsidRPr="000449D6" w:rsidRDefault="00D43001" w:rsidP="00D43001">
      <w:pPr>
        <w:rPr>
          <w:color w:val="000000" w:themeColor="text1"/>
        </w:rPr>
      </w:pPr>
      <w:r w:rsidRPr="000449D6">
        <w:rPr>
          <w:rStyle w:val="HideTWBExt"/>
          <w:color w:val="000000" w:themeColor="text1"/>
        </w:rPr>
        <w:t>&lt;/Amend&gt;</w:t>
      </w:r>
    </w:p>
    <w:p w14:paraId="65A4044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29</w:t>
      </w:r>
      <w:r w:rsidRPr="000449D6">
        <w:rPr>
          <w:rStyle w:val="HideTWBExt"/>
          <w:color w:val="000000" w:themeColor="text1"/>
        </w:rPr>
        <w:t>&lt;/NumAm&gt;</w:t>
      </w:r>
    </w:p>
    <w:p w14:paraId="604410B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2E4169C3"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1E83234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7EE031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0F8383A" w14:textId="09C9BB4B"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6B6F162" w14:textId="77777777" w:rsidTr="00006F8B">
        <w:trPr>
          <w:trHeight w:hRule="exact" w:val="240"/>
          <w:jc w:val="center"/>
        </w:trPr>
        <w:tc>
          <w:tcPr>
            <w:tcW w:w="9752" w:type="dxa"/>
            <w:gridSpan w:val="2"/>
            <w:tcBorders>
              <w:top w:val="nil"/>
              <w:left w:val="nil"/>
              <w:bottom w:val="nil"/>
              <w:right w:val="nil"/>
            </w:tcBorders>
          </w:tcPr>
          <w:p w14:paraId="7D920AD8" w14:textId="77777777" w:rsidR="00D43001" w:rsidRPr="000449D6" w:rsidRDefault="00D43001" w:rsidP="00006F8B">
            <w:pPr>
              <w:rPr>
                <w:color w:val="000000" w:themeColor="text1"/>
              </w:rPr>
            </w:pPr>
          </w:p>
        </w:tc>
      </w:tr>
      <w:tr w:rsidR="00F64ECA" w:rsidRPr="000449D6" w14:paraId="3B811F7D" w14:textId="77777777" w:rsidTr="00006F8B">
        <w:trPr>
          <w:trHeight w:val="240"/>
          <w:jc w:val="center"/>
        </w:trPr>
        <w:tc>
          <w:tcPr>
            <w:tcW w:w="4876" w:type="dxa"/>
            <w:tcBorders>
              <w:top w:val="nil"/>
              <w:left w:val="nil"/>
              <w:bottom w:val="nil"/>
              <w:right w:val="nil"/>
            </w:tcBorders>
          </w:tcPr>
          <w:p w14:paraId="1357329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33D8E1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176FC72" w14:textId="77777777" w:rsidTr="00006F8B">
        <w:trPr>
          <w:jc w:val="center"/>
        </w:trPr>
        <w:tc>
          <w:tcPr>
            <w:tcW w:w="4876" w:type="dxa"/>
            <w:tcBorders>
              <w:top w:val="nil"/>
              <w:left w:val="nil"/>
              <w:bottom w:val="nil"/>
              <w:right w:val="nil"/>
            </w:tcBorders>
          </w:tcPr>
          <w:p w14:paraId="63A1C00C"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F516AB2" w14:textId="1B22D6CF" w:rsidR="00D43001" w:rsidRPr="000449D6" w:rsidRDefault="00D43001" w:rsidP="00006F8B">
            <w:pPr>
              <w:pStyle w:val="Normal6a"/>
              <w:rPr>
                <w:color w:val="000000" w:themeColor="text1"/>
              </w:rPr>
            </w:pPr>
            <w:r w:rsidRPr="000449D6">
              <w:rPr>
                <w:b/>
                <w:i/>
                <w:color w:val="000000" w:themeColor="text1"/>
              </w:rPr>
              <w:t>Ba.</w:t>
            </w:r>
            <w:r w:rsidRPr="000449D6">
              <w:rPr>
                <w:color w:val="000000" w:themeColor="text1"/>
              </w:rPr>
              <w:tab/>
            </w:r>
            <w:r w:rsidRPr="000449D6">
              <w:rPr>
                <w:b/>
                <w:i/>
                <w:color w:val="000000" w:themeColor="text1"/>
              </w:rPr>
              <w:t>tā kā sociālekonomisko faktoru dēļ klimatiskie riski nesamērīgi ietekmē neaizsargātos iedzīvotājus, vēl vairāk mazinot neaizsargāto grupu spēju atgūties pēc katastrofām;</w:t>
            </w:r>
          </w:p>
        </w:tc>
      </w:tr>
    </w:tbl>
    <w:p w14:paraId="4CBF435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087DEC3" w14:textId="77777777" w:rsidR="00D43001" w:rsidRPr="000449D6" w:rsidRDefault="00D43001" w:rsidP="00D43001">
      <w:pPr>
        <w:rPr>
          <w:color w:val="000000" w:themeColor="text1"/>
        </w:rPr>
      </w:pPr>
      <w:r w:rsidRPr="000449D6">
        <w:rPr>
          <w:rStyle w:val="HideTWBExt"/>
          <w:color w:val="000000" w:themeColor="text1"/>
        </w:rPr>
        <w:t>&lt;/Amend&gt;</w:t>
      </w:r>
    </w:p>
    <w:p w14:paraId="20788E8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30</w:t>
      </w:r>
      <w:r w:rsidRPr="000449D6">
        <w:rPr>
          <w:rStyle w:val="HideTWBExt"/>
          <w:color w:val="000000" w:themeColor="text1"/>
        </w:rPr>
        <w:t>&lt;/NumAm&gt;</w:t>
      </w:r>
    </w:p>
    <w:p w14:paraId="4C0176B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6F33120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546A8ED"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2CB499D" w14:textId="22977D4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Bb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BE16BA3" w14:textId="77777777" w:rsidTr="00006F8B">
        <w:trPr>
          <w:trHeight w:hRule="exact" w:val="240"/>
          <w:jc w:val="center"/>
        </w:trPr>
        <w:tc>
          <w:tcPr>
            <w:tcW w:w="9752" w:type="dxa"/>
            <w:gridSpan w:val="2"/>
            <w:tcBorders>
              <w:top w:val="nil"/>
              <w:left w:val="nil"/>
              <w:bottom w:val="nil"/>
              <w:right w:val="nil"/>
            </w:tcBorders>
          </w:tcPr>
          <w:p w14:paraId="5BD3EABE" w14:textId="77777777" w:rsidR="00D43001" w:rsidRPr="000449D6" w:rsidRDefault="00D43001" w:rsidP="00006F8B">
            <w:pPr>
              <w:rPr>
                <w:color w:val="000000" w:themeColor="text1"/>
              </w:rPr>
            </w:pPr>
          </w:p>
        </w:tc>
      </w:tr>
      <w:tr w:rsidR="00F64ECA" w:rsidRPr="000449D6" w14:paraId="34AC894D" w14:textId="77777777" w:rsidTr="00006F8B">
        <w:trPr>
          <w:trHeight w:val="240"/>
          <w:jc w:val="center"/>
        </w:trPr>
        <w:tc>
          <w:tcPr>
            <w:tcW w:w="4876" w:type="dxa"/>
            <w:tcBorders>
              <w:top w:val="nil"/>
              <w:left w:val="nil"/>
              <w:bottom w:val="nil"/>
              <w:right w:val="nil"/>
            </w:tcBorders>
          </w:tcPr>
          <w:p w14:paraId="41EB4CA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AE8164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F0B934E" w14:textId="77777777" w:rsidTr="00006F8B">
        <w:trPr>
          <w:jc w:val="center"/>
        </w:trPr>
        <w:tc>
          <w:tcPr>
            <w:tcW w:w="4876" w:type="dxa"/>
            <w:tcBorders>
              <w:top w:val="nil"/>
              <w:left w:val="nil"/>
              <w:bottom w:val="nil"/>
              <w:right w:val="nil"/>
            </w:tcBorders>
          </w:tcPr>
          <w:p w14:paraId="5A1C163A"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28DA550" w14:textId="28AD9124" w:rsidR="00D43001" w:rsidRPr="000449D6" w:rsidRDefault="00D43001" w:rsidP="00006F8B">
            <w:pPr>
              <w:pStyle w:val="Normal6a"/>
              <w:rPr>
                <w:color w:val="000000" w:themeColor="text1"/>
              </w:rPr>
            </w:pPr>
            <w:r w:rsidRPr="000449D6">
              <w:rPr>
                <w:b/>
                <w:i/>
                <w:color w:val="000000" w:themeColor="text1"/>
              </w:rPr>
              <w:t>Bb.</w:t>
            </w:r>
            <w:r w:rsidRPr="000449D6">
              <w:rPr>
                <w:color w:val="000000" w:themeColor="text1"/>
              </w:rPr>
              <w:tab/>
            </w:r>
            <w:r w:rsidRPr="000449D6">
              <w:rPr>
                <w:b/>
                <w:i/>
                <w:color w:val="000000" w:themeColor="text1"/>
              </w:rPr>
              <w:t xml:space="preserve">tā kā salu fiziskā nošķirtība un izolētība no kontinenta ir pastāvīga strukturāla nepilnība, kas ietekmē </w:t>
            </w:r>
            <w:r w:rsidRPr="000449D6">
              <w:rPr>
                <w:b/>
                <w:i/>
                <w:color w:val="000000" w:themeColor="text1"/>
              </w:rPr>
              <w:lastRenderedPageBreak/>
              <w:t>vairākus ekonomiskās un sociālās dzīves aspektus, tai skaitā piekļuvi darba tirgum, izglītībai, veselības aprūpei, mobilitātei un sabiedriskajiem pakalpojumiem; tā kā salu ierobežotā teritorija būtiski ierobežo profesionālās kvalifikācijas celšanas un pārkvalificēšanās iespējas, tādējādi ierobežojot darba ņēmēju spēju pielāgoties strukturālajām pārmaiņām vai nozaru pārmaiņām, piemēram, tādām, ko nosaka zaļā un digitālā pārkārtošanās; tā kā šis alternatīvu trūkums daudzos gadījumos piespiež darba ņēmējus atstāt dzimtos reģionus, lai piekļūtu nodarbinātības iespējām citviet, kas faktiski liedz viņiem "tiesības palikt" un veicina salu teritoriju depopulāciju un intelektuālā darbaspēka aizplūšanu;</w:t>
            </w:r>
          </w:p>
        </w:tc>
      </w:tr>
    </w:tbl>
    <w:p w14:paraId="4A1ED561"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BECC401" w14:textId="77777777" w:rsidR="00D43001" w:rsidRPr="000449D6" w:rsidRDefault="00D43001" w:rsidP="00D43001">
      <w:pPr>
        <w:rPr>
          <w:color w:val="000000" w:themeColor="text1"/>
        </w:rPr>
      </w:pPr>
      <w:r w:rsidRPr="000449D6">
        <w:rPr>
          <w:rStyle w:val="HideTWBExt"/>
          <w:color w:val="000000" w:themeColor="text1"/>
        </w:rPr>
        <w:t>&lt;/Amend&gt;</w:t>
      </w:r>
    </w:p>
    <w:p w14:paraId="4A65A18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31</w:t>
      </w:r>
      <w:r w:rsidRPr="000449D6">
        <w:rPr>
          <w:rStyle w:val="HideTWBExt"/>
          <w:color w:val="000000" w:themeColor="text1"/>
        </w:rPr>
        <w:t>&lt;/NumAm&gt;</w:t>
      </w:r>
    </w:p>
    <w:p w14:paraId="37F2BAF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75FA95E6"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29559D6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484543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39F3C48" w14:textId="25A5DA16"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Bb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72C8C3D" w14:textId="77777777" w:rsidTr="00006F8B">
        <w:trPr>
          <w:trHeight w:hRule="exact" w:val="240"/>
          <w:jc w:val="center"/>
        </w:trPr>
        <w:tc>
          <w:tcPr>
            <w:tcW w:w="9752" w:type="dxa"/>
            <w:gridSpan w:val="2"/>
            <w:tcBorders>
              <w:top w:val="nil"/>
              <w:left w:val="nil"/>
              <w:bottom w:val="nil"/>
              <w:right w:val="nil"/>
            </w:tcBorders>
          </w:tcPr>
          <w:p w14:paraId="3ED89DDA" w14:textId="77777777" w:rsidR="00D43001" w:rsidRPr="000449D6" w:rsidRDefault="00D43001" w:rsidP="00006F8B">
            <w:pPr>
              <w:rPr>
                <w:color w:val="000000" w:themeColor="text1"/>
              </w:rPr>
            </w:pPr>
          </w:p>
        </w:tc>
      </w:tr>
      <w:tr w:rsidR="00F64ECA" w:rsidRPr="000449D6" w14:paraId="474684E9" w14:textId="77777777" w:rsidTr="00006F8B">
        <w:trPr>
          <w:trHeight w:val="240"/>
          <w:jc w:val="center"/>
        </w:trPr>
        <w:tc>
          <w:tcPr>
            <w:tcW w:w="4876" w:type="dxa"/>
            <w:tcBorders>
              <w:top w:val="nil"/>
              <w:left w:val="nil"/>
              <w:bottom w:val="nil"/>
              <w:right w:val="nil"/>
            </w:tcBorders>
          </w:tcPr>
          <w:p w14:paraId="230CC40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BC9C99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F4F3392" w14:textId="77777777" w:rsidTr="00006F8B">
        <w:trPr>
          <w:jc w:val="center"/>
        </w:trPr>
        <w:tc>
          <w:tcPr>
            <w:tcW w:w="4876" w:type="dxa"/>
            <w:tcBorders>
              <w:top w:val="nil"/>
              <w:left w:val="nil"/>
              <w:bottom w:val="nil"/>
              <w:right w:val="nil"/>
            </w:tcBorders>
          </w:tcPr>
          <w:p w14:paraId="7765B23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371C996" w14:textId="66AC46D2" w:rsidR="00D43001" w:rsidRPr="000449D6" w:rsidRDefault="00D43001" w:rsidP="00006F8B">
            <w:pPr>
              <w:pStyle w:val="Normal6a"/>
              <w:rPr>
                <w:color w:val="000000" w:themeColor="text1"/>
              </w:rPr>
            </w:pPr>
            <w:r w:rsidRPr="000449D6">
              <w:rPr>
                <w:b/>
                <w:i/>
                <w:color w:val="000000" w:themeColor="text1"/>
              </w:rPr>
              <w:t>Bb.</w:t>
            </w:r>
            <w:r w:rsidRPr="000449D6">
              <w:rPr>
                <w:color w:val="000000" w:themeColor="text1"/>
              </w:rPr>
              <w:tab/>
            </w:r>
            <w:r w:rsidRPr="000449D6">
              <w:rPr>
                <w:b/>
                <w:i/>
                <w:color w:val="000000" w:themeColor="text1"/>
              </w:rPr>
              <w:t>tā kā pašlaik vissteidzamāk novēršamā problēma ir nabadzīgāko reģionu industrializācija, nevis to deindustrializācija, izmantojot zaļo pārkārtošanos;</w:t>
            </w:r>
          </w:p>
        </w:tc>
      </w:tr>
    </w:tbl>
    <w:p w14:paraId="6C7A24B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4DFF8B8" w14:textId="77777777" w:rsidR="00D43001" w:rsidRPr="000449D6" w:rsidRDefault="00D43001" w:rsidP="00D43001">
      <w:pPr>
        <w:rPr>
          <w:color w:val="000000" w:themeColor="text1"/>
        </w:rPr>
      </w:pPr>
      <w:r w:rsidRPr="000449D6">
        <w:rPr>
          <w:rStyle w:val="HideTWBExt"/>
          <w:color w:val="000000" w:themeColor="text1"/>
        </w:rPr>
        <w:t>&lt;/Amend&gt;</w:t>
      </w:r>
    </w:p>
    <w:p w14:paraId="7F52F6F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32</w:t>
      </w:r>
      <w:r w:rsidRPr="000449D6">
        <w:rPr>
          <w:rStyle w:val="HideTWBExt"/>
          <w:color w:val="000000" w:themeColor="text1"/>
        </w:rPr>
        <w:t>&lt;/NumAm&gt;</w:t>
      </w:r>
    </w:p>
    <w:p w14:paraId="2CD8B33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105F8D2A"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3CB72B5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A07AE4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3B6DB85" w14:textId="7A25D568"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Bc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92AA360" w14:textId="77777777" w:rsidTr="00006F8B">
        <w:trPr>
          <w:trHeight w:hRule="exact" w:val="240"/>
          <w:jc w:val="center"/>
        </w:trPr>
        <w:tc>
          <w:tcPr>
            <w:tcW w:w="9752" w:type="dxa"/>
            <w:gridSpan w:val="2"/>
            <w:tcBorders>
              <w:top w:val="nil"/>
              <w:left w:val="nil"/>
              <w:bottom w:val="nil"/>
              <w:right w:val="nil"/>
            </w:tcBorders>
          </w:tcPr>
          <w:p w14:paraId="491080D1" w14:textId="77777777" w:rsidR="00D43001" w:rsidRPr="000449D6" w:rsidRDefault="00D43001" w:rsidP="00006F8B">
            <w:pPr>
              <w:rPr>
                <w:color w:val="000000" w:themeColor="text1"/>
              </w:rPr>
            </w:pPr>
          </w:p>
        </w:tc>
      </w:tr>
      <w:tr w:rsidR="00F64ECA" w:rsidRPr="000449D6" w14:paraId="7B5C9FB7" w14:textId="77777777" w:rsidTr="00006F8B">
        <w:trPr>
          <w:trHeight w:val="240"/>
          <w:jc w:val="center"/>
        </w:trPr>
        <w:tc>
          <w:tcPr>
            <w:tcW w:w="4876" w:type="dxa"/>
            <w:tcBorders>
              <w:top w:val="nil"/>
              <w:left w:val="nil"/>
              <w:bottom w:val="nil"/>
              <w:right w:val="nil"/>
            </w:tcBorders>
          </w:tcPr>
          <w:p w14:paraId="13CA5E5D" w14:textId="77777777" w:rsidR="00D43001" w:rsidRPr="000449D6" w:rsidRDefault="00D43001" w:rsidP="00006F8B">
            <w:pPr>
              <w:pStyle w:val="AmColumnHeading"/>
              <w:rPr>
                <w:color w:val="000000" w:themeColor="text1"/>
              </w:rPr>
            </w:pPr>
            <w:r w:rsidRPr="000449D6">
              <w:rPr>
                <w:color w:val="000000" w:themeColor="text1"/>
              </w:rPr>
              <w:lastRenderedPageBreak/>
              <w:t>Rezolūcijas priekšlikums</w:t>
            </w:r>
          </w:p>
        </w:tc>
        <w:tc>
          <w:tcPr>
            <w:tcW w:w="4876" w:type="dxa"/>
            <w:tcBorders>
              <w:top w:val="nil"/>
              <w:left w:val="nil"/>
              <w:bottom w:val="nil"/>
              <w:right w:val="nil"/>
            </w:tcBorders>
          </w:tcPr>
          <w:p w14:paraId="5592CA0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04FDCF5" w14:textId="77777777" w:rsidTr="00006F8B">
        <w:trPr>
          <w:jc w:val="center"/>
        </w:trPr>
        <w:tc>
          <w:tcPr>
            <w:tcW w:w="4876" w:type="dxa"/>
            <w:tcBorders>
              <w:top w:val="nil"/>
              <w:left w:val="nil"/>
              <w:bottom w:val="nil"/>
              <w:right w:val="nil"/>
            </w:tcBorders>
          </w:tcPr>
          <w:p w14:paraId="2B682C6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67BA403" w14:textId="1878DEEF" w:rsidR="00D43001" w:rsidRPr="000449D6" w:rsidRDefault="00D43001" w:rsidP="00006F8B">
            <w:pPr>
              <w:pStyle w:val="Normal6a"/>
              <w:rPr>
                <w:color w:val="000000" w:themeColor="text1"/>
              </w:rPr>
            </w:pPr>
            <w:r w:rsidRPr="000449D6">
              <w:rPr>
                <w:b/>
                <w:i/>
                <w:color w:val="000000" w:themeColor="text1"/>
              </w:rPr>
              <w:t>Bc.</w:t>
            </w:r>
            <w:r w:rsidRPr="000449D6">
              <w:rPr>
                <w:color w:val="000000" w:themeColor="text1"/>
              </w:rPr>
              <w:tab/>
            </w:r>
            <w:r w:rsidRPr="000449D6">
              <w:rPr>
                <w:b/>
                <w:i/>
                <w:color w:val="000000" w:themeColor="text1"/>
              </w:rPr>
              <w:t>Tā kā nabadzīgākie un neaizsargātākie reģioni atrodas ES austrumdaļā;</w:t>
            </w:r>
          </w:p>
        </w:tc>
      </w:tr>
    </w:tbl>
    <w:p w14:paraId="72DC82F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099F18A" w14:textId="77777777" w:rsidR="00D43001" w:rsidRPr="000449D6" w:rsidRDefault="00D43001" w:rsidP="00D43001">
      <w:pPr>
        <w:rPr>
          <w:color w:val="000000" w:themeColor="text1"/>
        </w:rPr>
      </w:pPr>
      <w:r w:rsidRPr="000449D6">
        <w:rPr>
          <w:rStyle w:val="HideTWBExt"/>
          <w:color w:val="000000" w:themeColor="text1"/>
        </w:rPr>
        <w:t>&lt;/Amend&gt;</w:t>
      </w:r>
    </w:p>
    <w:p w14:paraId="74275D2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33</w:t>
      </w:r>
      <w:r w:rsidRPr="000449D6">
        <w:rPr>
          <w:rStyle w:val="HideTWBExt"/>
          <w:color w:val="000000" w:themeColor="text1"/>
        </w:rPr>
        <w:t>&lt;/NumAm&gt;</w:t>
      </w:r>
    </w:p>
    <w:p w14:paraId="252DB7C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65F004AA"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43EFD08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21F1ADD"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E5671FD" w14:textId="700D3CE1"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Bd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CC8EE85" w14:textId="77777777" w:rsidTr="00006F8B">
        <w:trPr>
          <w:trHeight w:hRule="exact" w:val="240"/>
          <w:jc w:val="center"/>
        </w:trPr>
        <w:tc>
          <w:tcPr>
            <w:tcW w:w="9752" w:type="dxa"/>
            <w:gridSpan w:val="2"/>
            <w:tcBorders>
              <w:top w:val="nil"/>
              <w:left w:val="nil"/>
              <w:bottom w:val="nil"/>
              <w:right w:val="nil"/>
            </w:tcBorders>
          </w:tcPr>
          <w:p w14:paraId="355FF1B8" w14:textId="77777777" w:rsidR="00D43001" w:rsidRPr="000449D6" w:rsidRDefault="00D43001" w:rsidP="00006F8B">
            <w:pPr>
              <w:rPr>
                <w:color w:val="000000" w:themeColor="text1"/>
              </w:rPr>
            </w:pPr>
          </w:p>
        </w:tc>
      </w:tr>
      <w:tr w:rsidR="00F64ECA" w:rsidRPr="000449D6" w14:paraId="1CFD25CF" w14:textId="77777777" w:rsidTr="00006F8B">
        <w:trPr>
          <w:trHeight w:val="240"/>
          <w:jc w:val="center"/>
        </w:trPr>
        <w:tc>
          <w:tcPr>
            <w:tcW w:w="4876" w:type="dxa"/>
            <w:tcBorders>
              <w:top w:val="nil"/>
              <w:left w:val="nil"/>
              <w:bottom w:val="nil"/>
              <w:right w:val="nil"/>
            </w:tcBorders>
          </w:tcPr>
          <w:p w14:paraId="0373338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58C289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D6F2D36" w14:textId="77777777" w:rsidTr="00006F8B">
        <w:trPr>
          <w:jc w:val="center"/>
        </w:trPr>
        <w:tc>
          <w:tcPr>
            <w:tcW w:w="4876" w:type="dxa"/>
            <w:tcBorders>
              <w:top w:val="nil"/>
              <w:left w:val="nil"/>
              <w:bottom w:val="nil"/>
              <w:right w:val="nil"/>
            </w:tcBorders>
          </w:tcPr>
          <w:p w14:paraId="36A035AA"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B378ED4" w14:textId="46E57D92" w:rsidR="00D43001" w:rsidRPr="000449D6" w:rsidRDefault="00D43001" w:rsidP="00006F8B">
            <w:pPr>
              <w:pStyle w:val="Normal6a"/>
              <w:rPr>
                <w:color w:val="000000" w:themeColor="text1"/>
              </w:rPr>
            </w:pPr>
            <w:r w:rsidRPr="000449D6">
              <w:rPr>
                <w:b/>
                <w:i/>
                <w:color w:val="000000" w:themeColor="text1"/>
              </w:rPr>
              <w:t>Bd.</w:t>
            </w:r>
            <w:r w:rsidRPr="000449D6">
              <w:rPr>
                <w:color w:val="000000" w:themeColor="text1"/>
              </w:rPr>
              <w:tab/>
            </w:r>
            <w:r w:rsidRPr="000449D6">
              <w:rPr>
                <w:b/>
                <w:i/>
                <w:color w:val="000000" w:themeColor="text1"/>
              </w:rPr>
              <w:t>tā kā karam Ukrainā ir būtiska negatīva papildu ietekme uz šiem reģioniem;</w:t>
            </w:r>
          </w:p>
        </w:tc>
      </w:tr>
    </w:tbl>
    <w:p w14:paraId="0D26546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2818AFA" w14:textId="77777777" w:rsidR="00D43001" w:rsidRPr="000449D6" w:rsidRDefault="00D43001" w:rsidP="00D43001">
      <w:pPr>
        <w:rPr>
          <w:color w:val="000000" w:themeColor="text1"/>
        </w:rPr>
      </w:pPr>
      <w:r w:rsidRPr="000449D6">
        <w:rPr>
          <w:rStyle w:val="HideTWBExt"/>
          <w:color w:val="000000" w:themeColor="text1"/>
        </w:rPr>
        <w:t>&lt;/Amend&gt;</w:t>
      </w:r>
    </w:p>
    <w:p w14:paraId="0D300BCE"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34</w:t>
      </w:r>
      <w:r w:rsidRPr="000449D6">
        <w:rPr>
          <w:rStyle w:val="HideTWBExt"/>
          <w:noProof w:val="0"/>
          <w:color w:val="000000" w:themeColor="text1"/>
        </w:rPr>
        <w:t>&lt;/NumAm&gt;</w:t>
      </w:r>
    </w:p>
    <w:p w14:paraId="07419DE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7B536601"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97D3251"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6300344D"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C apsvērums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1888E3D" w14:textId="77777777" w:rsidTr="00006F8B">
        <w:trPr>
          <w:trHeight w:hRule="exact" w:val="240"/>
          <w:jc w:val="center"/>
        </w:trPr>
        <w:tc>
          <w:tcPr>
            <w:tcW w:w="9752" w:type="dxa"/>
            <w:gridSpan w:val="2"/>
            <w:tcBorders>
              <w:top w:val="nil"/>
              <w:left w:val="nil"/>
              <w:bottom w:val="nil"/>
              <w:right w:val="nil"/>
            </w:tcBorders>
          </w:tcPr>
          <w:p w14:paraId="19E356E0" w14:textId="77777777" w:rsidR="00D43001" w:rsidRPr="000449D6" w:rsidRDefault="00D43001" w:rsidP="00006F8B">
            <w:pPr>
              <w:rPr>
                <w:color w:val="000000" w:themeColor="text1"/>
              </w:rPr>
            </w:pPr>
          </w:p>
        </w:tc>
      </w:tr>
      <w:tr w:rsidR="00F64ECA" w:rsidRPr="000449D6" w14:paraId="4B0FB8AE" w14:textId="77777777" w:rsidTr="00006F8B">
        <w:trPr>
          <w:trHeight w:val="240"/>
          <w:jc w:val="center"/>
        </w:trPr>
        <w:tc>
          <w:tcPr>
            <w:tcW w:w="4876" w:type="dxa"/>
            <w:tcBorders>
              <w:top w:val="nil"/>
              <w:left w:val="nil"/>
              <w:bottom w:val="nil"/>
              <w:right w:val="nil"/>
            </w:tcBorders>
          </w:tcPr>
          <w:p w14:paraId="2EC5A33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F131B6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40D0703" w14:textId="77777777" w:rsidTr="00006F8B">
        <w:trPr>
          <w:jc w:val="center"/>
        </w:trPr>
        <w:tc>
          <w:tcPr>
            <w:tcW w:w="4876" w:type="dxa"/>
            <w:tcBorders>
              <w:top w:val="nil"/>
              <w:left w:val="nil"/>
              <w:bottom w:val="nil"/>
              <w:right w:val="nil"/>
            </w:tcBorders>
          </w:tcPr>
          <w:p w14:paraId="352CB8C3" w14:textId="77777777" w:rsidR="00D43001" w:rsidRPr="000449D6" w:rsidRDefault="00D43001" w:rsidP="00006F8B">
            <w:pPr>
              <w:pStyle w:val="Normal6a"/>
              <w:rPr>
                <w:color w:val="000000" w:themeColor="text1"/>
              </w:rPr>
            </w:pPr>
            <w:r w:rsidRPr="000449D6">
              <w:rPr>
                <w:b/>
                <w:i/>
                <w:color w:val="000000" w:themeColor="text1"/>
              </w:rPr>
              <w:t>C.</w:t>
            </w:r>
            <w:r w:rsidRPr="000449D6">
              <w:rPr>
                <w:color w:val="000000" w:themeColor="text1"/>
              </w:rPr>
              <w:tab/>
            </w:r>
            <w:r w:rsidRPr="000449D6">
              <w:rPr>
                <w:b/>
                <w:i/>
                <w:color w:val="000000" w:themeColor="text1"/>
              </w:rPr>
              <w:t>tā kā daudzām dekarbonizācijas visvairāk skartajām nozarēm bija raksturīgi nelabvēlīgi darba apstākļi un atkarība no sezonas darbiniekiem, kas pirms pārkārtošanās centās panākt sociālo taisnīgumu;</w:t>
            </w:r>
          </w:p>
        </w:tc>
        <w:tc>
          <w:tcPr>
            <w:tcW w:w="4876" w:type="dxa"/>
            <w:tcBorders>
              <w:top w:val="nil"/>
              <w:left w:val="nil"/>
              <w:bottom w:val="nil"/>
              <w:right w:val="nil"/>
            </w:tcBorders>
          </w:tcPr>
          <w:p w14:paraId="0FB8EA9B"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42D2DB9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2E3F70CC" w14:textId="77777777" w:rsidR="00D43001" w:rsidRPr="000449D6" w:rsidRDefault="00D43001" w:rsidP="00D43001">
      <w:pPr>
        <w:rPr>
          <w:color w:val="000000" w:themeColor="text1"/>
        </w:rPr>
      </w:pPr>
      <w:r w:rsidRPr="000449D6">
        <w:rPr>
          <w:rStyle w:val="HideTWBExt"/>
          <w:noProof w:val="0"/>
          <w:color w:val="000000" w:themeColor="text1"/>
        </w:rPr>
        <w:t>&lt;/Amend&gt;</w:t>
      </w:r>
    </w:p>
    <w:p w14:paraId="680397C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35</w:t>
      </w:r>
      <w:r w:rsidRPr="000449D6">
        <w:rPr>
          <w:rStyle w:val="HideTWBExt"/>
          <w:color w:val="000000" w:themeColor="text1"/>
        </w:rPr>
        <w:t>&lt;/NumAm&gt;</w:t>
      </w:r>
    </w:p>
    <w:p w14:paraId="6CE32BB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621238E5"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701D826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7219C9D" w14:textId="77777777" w:rsidR="00D43001" w:rsidRPr="000449D6" w:rsidRDefault="00D43001" w:rsidP="00D43001">
      <w:pPr>
        <w:pStyle w:val="NormalBold"/>
        <w:rPr>
          <w:color w:val="000000" w:themeColor="text1"/>
        </w:rPr>
      </w:pPr>
      <w:r w:rsidRPr="000449D6">
        <w:rPr>
          <w:rStyle w:val="HideTWBExt"/>
          <w:color w:val="000000" w:themeColor="text1"/>
        </w:rPr>
        <w:lastRenderedPageBreak/>
        <w:t>&lt;DocAmend&gt;</w:t>
      </w:r>
      <w:r w:rsidRPr="000449D6">
        <w:rPr>
          <w:color w:val="000000" w:themeColor="text1"/>
        </w:rPr>
        <w:t>Rezolūcijas priekšlikums</w:t>
      </w:r>
      <w:r w:rsidRPr="000449D6">
        <w:rPr>
          <w:rStyle w:val="HideTWBExt"/>
          <w:color w:val="000000" w:themeColor="text1"/>
        </w:rPr>
        <w:t>&lt;/DocAmend&gt;</w:t>
      </w:r>
    </w:p>
    <w:p w14:paraId="1F82072F"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C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4AA990F" w14:textId="77777777" w:rsidTr="00006F8B">
        <w:trPr>
          <w:trHeight w:hRule="exact" w:val="240"/>
          <w:jc w:val="center"/>
        </w:trPr>
        <w:tc>
          <w:tcPr>
            <w:tcW w:w="9752" w:type="dxa"/>
            <w:gridSpan w:val="2"/>
            <w:tcBorders>
              <w:top w:val="nil"/>
              <w:left w:val="nil"/>
              <w:bottom w:val="nil"/>
              <w:right w:val="nil"/>
            </w:tcBorders>
          </w:tcPr>
          <w:p w14:paraId="5A5A48E0" w14:textId="77777777" w:rsidR="00D43001" w:rsidRPr="000449D6" w:rsidRDefault="00D43001" w:rsidP="00006F8B">
            <w:pPr>
              <w:rPr>
                <w:color w:val="000000" w:themeColor="text1"/>
              </w:rPr>
            </w:pPr>
          </w:p>
        </w:tc>
      </w:tr>
      <w:tr w:rsidR="00F64ECA" w:rsidRPr="000449D6" w14:paraId="2C1A837E" w14:textId="77777777" w:rsidTr="00006F8B">
        <w:trPr>
          <w:trHeight w:val="240"/>
          <w:jc w:val="center"/>
        </w:trPr>
        <w:tc>
          <w:tcPr>
            <w:tcW w:w="4876" w:type="dxa"/>
            <w:tcBorders>
              <w:top w:val="nil"/>
              <w:left w:val="nil"/>
              <w:bottom w:val="nil"/>
              <w:right w:val="nil"/>
            </w:tcBorders>
          </w:tcPr>
          <w:p w14:paraId="2FBEAC9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0EF018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7FDA4AA" w14:textId="77777777" w:rsidTr="00006F8B">
        <w:trPr>
          <w:jc w:val="center"/>
        </w:trPr>
        <w:tc>
          <w:tcPr>
            <w:tcW w:w="4876" w:type="dxa"/>
            <w:tcBorders>
              <w:top w:val="nil"/>
              <w:left w:val="nil"/>
              <w:bottom w:val="nil"/>
              <w:right w:val="nil"/>
            </w:tcBorders>
          </w:tcPr>
          <w:p w14:paraId="10333E63" w14:textId="77777777" w:rsidR="00D43001" w:rsidRPr="000449D6" w:rsidRDefault="00D43001" w:rsidP="00006F8B">
            <w:pPr>
              <w:pStyle w:val="Normal6a"/>
              <w:rPr>
                <w:color w:val="000000" w:themeColor="text1"/>
              </w:rPr>
            </w:pPr>
            <w:r w:rsidRPr="000449D6">
              <w:rPr>
                <w:color w:val="000000" w:themeColor="text1"/>
              </w:rPr>
              <w:t>C.</w:t>
            </w:r>
            <w:r w:rsidRPr="000449D6">
              <w:rPr>
                <w:color w:val="000000" w:themeColor="text1"/>
              </w:rPr>
              <w:tab/>
              <w:t>tā kā daudzām dekarbonizācijas visvairāk skartajām nozarēm bija raksturīgi nelabvēlīgi darba apstākļi un atkarība no sezonas darbiniekiem, kas pirms pārkārtošanās centās panākt sociālo taisnīgumu;</w:t>
            </w:r>
          </w:p>
        </w:tc>
        <w:tc>
          <w:tcPr>
            <w:tcW w:w="4876" w:type="dxa"/>
            <w:tcBorders>
              <w:top w:val="nil"/>
              <w:left w:val="nil"/>
              <w:bottom w:val="nil"/>
              <w:right w:val="nil"/>
            </w:tcBorders>
          </w:tcPr>
          <w:p w14:paraId="18ED05A1" w14:textId="77777777" w:rsidR="00D43001" w:rsidRPr="000449D6" w:rsidRDefault="00D43001" w:rsidP="00006F8B">
            <w:pPr>
              <w:pStyle w:val="Normal6a"/>
              <w:rPr>
                <w:color w:val="000000" w:themeColor="text1"/>
              </w:rPr>
            </w:pPr>
            <w:r w:rsidRPr="000449D6">
              <w:rPr>
                <w:color w:val="000000" w:themeColor="text1"/>
              </w:rPr>
              <w:t>C.</w:t>
            </w:r>
            <w:r w:rsidRPr="000449D6">
              <w:rPr>
                <w:color w:val="000000" w:themeColor="text1"/>
              </w:rPr>
              <w:tab/>
              <w:t xml:space="preserve">tā kā daudzām dekarbonizācijas visvairāk skartajām nozarēm bija raksturīgi nelabvēlīgi darba apstākļi un atkarība no sezonas darbiniekiem, kas pirms pārkārtošanās centās panākt sociālo taisnīgumu; </w:t>
            </w:r>
            <w:r w:rsidRPr="000449D6">
              <w:rPr>
                <w:b/>
                <w:i/>
                <w:color w:val="000000" w:themeColor="text1"/>
              </w:rPr>
              <w:t>tā kā šādi darbinieki nav spējīgi nopietni pārkvalificēties, kā to no viņiem prasa zaļā pārkārtošanās;</w:t>
            </w:r>
          </w:p>
        </w:tc>
      </w:tr>
    </w:tbl>
    <w:p w14:paraId="38A2E9E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CF4C63E" w14:textId="77777777" w:rsidR="00D43001" w:rsidRPr="000449D6" w:rsidRDefault="00D43001" w:rsidP="00D43001">
      <w:pPr>
        <w:rPr>
          <w:color w:val="000000" w:themeColor="text1"/>
        </w:rPr>
      </w:pPr>
      <w:r w:rsidRPr="000449D6">
        <w:rPr>
          <w:rStyle w:val="HideTWBExt"/>
          <w:color w:val="000000" w:themeColor="text1"/>
        </w:rPr>
        <w:t>&lt;/Amend&gt;</w:t>
      </w:r>
    </w:p>
    <w:p w14:paraId="293A589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36</w:t>
      </w:r>
      <w:r w:rsidRPr="000449D6">
        <w:rPr>
          <w:rStyle w:val="HideTWBExt"/>
          <w:color w:val="000000" w:themeColor="text1"/>
        </w:rPr>
        <w:t>&lt;/NumAm&gt;</w:t>
      </w:r>
    </w:p>
    <w:p w14:paraId="3E65FB3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69633CB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F1CA96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99C5A85"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C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04E0B55" w14:textId="77777777" w:rsidTr="00006F8B">
        <w:trPr>
          <w:trHeight w:hRule="exact" w:val="240"/>
          <w:jc w:val="center"/>
        </w:trPr>
        <w:tc>
          <w:tcPr>
            <w:tcW w:w="9752" w:type="dxa"/>
            <w:gridSpan w:val="2"/>
            <w:tcBorders>
              <w:top w:val="nil"/>
              <w:left w:val="nil"/>
              <w:bottom w:val="nil"/>
              <w:right w:val="nil"/>
            </w:tcBorders>
          </w:tcPr>
          <w:p w14:paraId="6E496253" w14:textId="77777777" w:rsidR="00D43001" w:rsidRPr="000449D6" w:rsidRDefault="00D43001" w:rsidP="00006F8B">
            <w:pPr>
              <w:rPr>
                <w:color w:val="000000" w:themeColor="text1"/>
              </w:rPr>
            </w:pPr>
          </w:p>
        </w:tc>
      </w:tr>
      <w:tr w:rsidR="00F64ECA" w:rsidRPr="000449D6" w14:paraId="17AB9A04" w14:textId="77777777" w:rsidTr="00006F8B">
        <w:trPr>
          <w:trHeight w:val="240"/>
          <w:jc w:val="center"/>
        </w:trPr>
        <w:tc>
          <w:tcPr>
            <w:tcW w:w="4876" w:type="dxa"/>
            <w:tcBorders>
              <w:top w:val="nil"/>
              <w:left w:val="nil"/>
              <w:bottom w:val="nil"/>
              <w:right w:val="nil"/>
            </w:tcBorders>
          </w:tcPr>
          <w:p w14:paraId="1D15750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B383DE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130BD24" w14:textId="77777777" w:rsidTr="00006F8B">
        <w:trPr>
          <w:jc w:val="center"/>
        </w:trPr>
        <w:tc>
          <w:tcPr>
            <w:tcW w:w="4876" w:type="dxa"/>
            <w:tcBorders>
              <w:top w:val="nil"/>
              <w:left w:val="nil"/>
              <w:bottom w:val="nil"/>
              <w:right w:val="nil"/>
            </w:tcBorders>
          </w:tcPr>
          <w:p w14:paraId="2D404FCA" w14:textId="4B674276" w:rsidR="00D43001" w:rsidRPr="000449D6" w:rsidRDefault="00D43001" w:rsidP="00006F8B">
            <w:pPr>
              <w:pStyle w:val="Normal6a"/>
              <w:rPr>
                <w:color w:val="000000" w:themeColor="text1"/>
              </w:rPr>
            </w:pPr>
            <w:r w:rsidRPr="000449D6">
              <w:rPr>
                <w:color w:val="000000" w:themeColor="text1"/>
              </w:rPr>
              <w:t>C.</w:t>
            </w:r>
            <w:r w:rsidRPr="000449D6">
              <w:rPr>
                <w:color w:val="000000" w:themeColor="text1"/>
              </w:rPr>
              <w:tab/>
              <w:t xml:space="preserve">tā kā </w:t>
            </w:r>
            <w:r w:rsidRPr="000449D6">
              <w:rPr>
                <w:b/>
                <w:i/>
                <w:color w:val="000000" w:themeColor="text1"/>
              </w:rPr>
              <w:t>daudzām</w:t>
            </w:r>
            <w:r w:rsidRPr="000449D6">
              <w:rPr>
                <w:color w:val="000000" w:themeColor="text1"/>
              </w:rPr>
              <w:t xml:space="preserve"> dekarbonizācijas visvairāk </w:t>
            </w:r>
            <w:r w:rsidRPr="000449D6">
              <w:rPr>
                <w:b/>
                <w:bCs/>
                <w:i/>
                <w:iCs/>
                <w:color w:val="000000" w:themeColor="text1"/>
              </w:rPr>
              <w:t>skartajām nozarēm</w:t>
            </w:r>
            <w:r w:rsidRPr="000449D6">
              <w:rPr>
                <w:color w:val="000000" w:themeColor="text1"/>
              </w:rPr>
              <w:t xml:space="preserve"> </w:t>
            </w:r>
            <w:r w:rsidRPr="000449D6">
              <w:rPr>
                <w:b/>
                <w:i/>
                <w:color w:val="000000" w:themeColor="text1"/>
              </w:rPr>
              <w:t>bija</w:t>
            </w:r>
            <w:r w:rsidRPr="000449D6">
              <w:rPr>
                <w:color w:val="000000" w:themeColor="text1"/>
              </w:rPr>
              <w:t xml:space="preserve"> </w:t>
            </w:r>
            <w:r w:rsidRPr="000449D6">
              <w:rPr>
                <w:b/>
                <w:bCs/>
                <w:i/>
                <w:iCs/>
                <w:color w:val="000000" w:themeColor="text1"/>
              </w:rPr>
              <w:t>raksturīgi</w:t>
            </w:r>
            <w:r w:rsidRPr="000449D6">
              <w:rPr>
                <w:color w:val="000000" w:themeColor="text1"/>
              </w:rPr>
              <w:t xml:space="preserve"> </w:t>
            </w:r>
            <w:r w:rsidRPr="000449D6">
              <w:rPr>
                <w:b/>
                <w:bCs/>
                <w:i/>
                <w:iCs/>
                <w:color w:val="000000" w:themeColor="text1"/>
              </w:rPr>
              <w:t>nelabvēlīgi</w:t>
            </w:r>
            <w:r w:rsidRPr="000449D6">
              <w:rPr>
                <w:color w:val="000000" w:themeColor="text1"/>
              </w:rPr>
              <w:t xml:space="preserve"> darba </w:t>
            </w:r>
            <w:r w:rsidRPr="000449D6">
              <w:rPr>
                <w:b/>
                <w:bCs/>
                <w:i/>
                <w:iCs/>
                <w:color w:val="000000" w:themeColor="text1"/>
              </w:rPr>
              <w:t>apstākļi</w:t>
            </w:r>
            <w:r w:rsidRPr="000449D6">
              <w:rPr>
                <w:color w:val="000000" w:themeColor="text1"/>
              </w:rPr>
              <w:t xml:space="preserve"> un atkarība no sezonas darbiniekiem</w:t>
            </w:r>
            <w:r w:rsidRPr="000449D6">
              <w:rPr>
                <w:b/>
                <w:bCs/>
                <w:i/>
                <w:iCs/>
                <w:color w:val="000000" w:themeColor="text1"/>
              </w:rPr>
              <w:t>,</w:t>
            </w:r>
            <w:r w:rsidRPr="000449D6">
              <w:rPr>
                <w:b/>
                <w:bCs/>
                <w:color w:val="000000" w:themeColor="text1"/>
              </w:rPr>
              <w:t xml:space="preserve"> </w:t>
            </w:r>
            <w:r w:rsidRPr="000449D6">
              <w:rPr>
                <w:b/>
                <w:i/>
                <w:color w:val="000000" w:themeColor="text1"/>
              </w:rPr>
              <w:t>kas pirms pārkārtošanās centās panākt sociālo taisnīgumu</w:t>
            </w:r>
            <w:r w:rsidRPr="000449D6">
              <w:rPr>
                <w:color w:val="000000" w:themeColor="text1"/>
              </w:rPr>
              <w:t>;</w:t>
            </w:r>
          </w:p>
        </w:tc>
        <w:tc>
          <w:tcPr>
            <w:tcW w:w="4876" w:type="dxa"/>
            <w:tcBorders>
              <w:top w:val="nil"/>
              <w:left w:val="nil"/>
              <w:bottom w:val="nil"/>
              <w:right w:val="nil"/>
            </w:tcBorders>
          </w:tcPr>
          <w:p w14:paraId="1741C50A" w14:textId="50338134" w:rsidR="00D43001" w:rsidRPr="000449D6" w:rsidRDefault="00D43001" w:rsidP="00006F8B">
            <w:pPr>
              <w:pStyle w:val="Normal6a"/>
              <w:rPr>
                <w:color w:val="000000" w:themeColor="text1"/>
              </w:rPr>
            </w:pPr>
            <w:r w:rsidRPr="000449D6">
              <w:rPr>
                <w:color w:val="000000" w:themeColor="text1"/>
              </w:rPr>
              <w:t>C.</w:t>
            </w:r>
            <w:r w:rsidRPr="000449D6">
              <w:rPr>
                <w:color w:val="000000" w:themeColor="text1"/>
              </w:rPr>
              <w:tab/>
              <w:t xml:space="preserve">tā kā </w:t>
            </w:r>
            <w:r w:rsidRPr="000449D6">
              <w:rPr>
                <w:b/>
                <w:i/>
                <w:color w:val="000000" w:themeColor="text1"/>
              </w:rPr>
              <w:t>dažas</w:t>
            </w:r>
            <w:r w:rsidRPr="000449D6">
              <w:rPr>
                <w:color w:val="000000" w:themeColor="text1"/>
              </w:rPr>
              <w:t xml:space="preserve"> dekarbonizācijas visvairāk</w:t>
            </w:r>
            <w:r w:rsidRPr="000449D6">
              <w:rPr>
                <w:b/>
                <w:bCs/>
                <w:i/>
                <w:iCs/>
                <w:color w:val="000000" w:themeColor="text1"/>
              </w:rPr>
              <w:t xml:space="preserve"> skartās nozares</w:t>
            </w:r>
            <w:r w:rsidRPr="000449D6">
              <w:rPr>
                <w:b/>
                <w:bCs/>
                <w:color w:val="000000" w:themeColor="text1"/>
              </w:rPr>
              <w:t xml:space="preserve"> </w:t>
            </w:r>
            <w:r w:rsidRPr="000449D6">
              <w:rPr>
                <w:b/>
                <w:i/>
                <w:color w:val="000000" w:themeColor="text1"/>
              </w:rPr>
              <w:t>saskārās ar</w:t>
            </w:r>
            <w:r w:rsidRPr="000449D6">
              <w:rPr>
                <w:color w:val="000000" w:themeColor="text1"/>
              </w:rPr>
              <w:t xml:space="preserve"> </w:t>
            </w:r>
            <w:r w:rsidRPr="000449D6">
              <w:rPr>
                <w:b/>
                <w:bCs/>
                <w:i/>
                <w:iCs/>
                <w:color w:val="000000" w:themeColor="text1"/>
              </w:rPr>
              <w:t>nelabvēlīgiem</w:t>
            </w:r>
            <w:r w:rsidRPr="000449D6">
              <w:rPr>
                <w:color w:val="000000" w:themeColor="text1"/>
              </w:rPr>
              <w:t xml:space="preserve"> darba </w:t>
            </w:r>
            <w:r w:rsidRPr="000449D6">
              <w:rPr>
                <w:b/>
                <w:bCs/>
                <w:i/>
                <w:iCs/>
                <w:color w:val="000000" w:themeColor="text1"/>
              </w:rPr>
              <w:t>apstākļiem</w:t>
            </w:r>
            <w:r w:rsidRPr="000449D6">
              <w:rPr>
                <w:color w:val="000000" w:themeColor="text1"/>
              </w:rPr>
              <w:t xml:space="preserve"> un atkarību no sezonas darbiniekiem;</w:t>
            </w:r>
          </w:p>
        </w:tc>
      </w:tr>
    </w:tbl>
    <w:p w14:paraId="55D4E3D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336BB06" w14:textId="77777777" w:rsidR="00D43001" w:rsidRPr="000449D6" w:rsidRDefault="00D43001" w:rsidP="00D43001">
      <w:pPr>
        <w:rPr>
          <w:color w:val="000000" w:themeColor="text1"/>
        </w:rPr>
      </w:pPr>
      <w:r w:rsidRPr="000449D6">
        <w:rPr>
          <w:rStyle w:val="HideTWBExt"/>
          <w:color w:val="000000" w:themeColor="text1"/>
        </w:rPr>
        <w:t>&lt;/Amend&gt;</w:t>
      </w:r>
    </w:p>
    <w:p w14:paraId="67D53ED4"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37</w:t>
      </w:r>
      <w:r w:rsidRPr="000449D6">
        <w:rPr>
          <w:rStyle w:val="HideTWBExt"/>
          <w:color w:val="000000" w:themeColor="text1"/>
        </w:rPr>
        <w:t>&lt;/NumAm&gt;</w:t>
      </w:r>
    </w:p>
    <w:p w14:paraId="7AD8491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5679F8A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0445F0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9FF6DC1" w14:textId="3FFB511D"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Ca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25006F2" w14:textId="77777777" w:rsidTr="00006F8B">
        <w:trPr>
          <w:trHeight w:hRule="exact" w:val="240"/>
          <w:jc w:val="center"/>
        </w:trPr>
        <w:tc>
          <w:tcPr>
            <w:tcW w:w="9752" w:type="dxa"/>
            <w:gridSpan w:val="2"/>
            <w:tcBorders>
              <w:top w:val="nil"/>
              <w:left w:val="nil"/>
              <w:bottom w:val="nil"/>
              <w:right w:val="nil"/>
            </w:tcBorders>
          </w:tcPr>
          <w:p w14:paraId="572284DD" w14:textId="77777777" w:rsidR="00D43001" w:rsidRPr="000449D6" w:rsidRDefault="00D43001" w:rsidP="00006F8B">
            <w:pPr>
              <w:rPr>
                <w:color w:val="000000" w:themeColor="text1"/>
              </w:rPr>
            </w:pPr>
          </w:p>
        </w:tc>
      </w:tr>
      <w:tr w:rsidR="00F64ECA" w:rsidRPr="000449D6" w14:paraId="6D4E00D0" w14:textId="77777777" w:rsidTr="00006F8B">
        <w:trPr>
          <w:trHeight w:val="240"/>
          <w:jc w:val="center"/>
        </w:trPr>
        <w:tc>
          <w:tcPr>
            <w:tcW w:w="4876" w:type="dxa"/>
            <w:tcBorders>
              <w:top w:val="nil"/>
              <w:left w:val="nil"/>
              <w:bottom w:val="nil"/>
              <w:right w:val="nil"/>
            </w:tcBorders>
          </w:tcPr>
          <w:p w14:paraId="33276B0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A40A6D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122AE8B" w14:textId="77777777" w:rsidTr="00006F8B">
        <w:trPr>
          <w:jc w:val="center"/>
        </w:trPr>
        <w:tc>
          <w:tcPr>
            <w:tcW w:w="4876" w:type="dxa"/>
            <w:tcBorders>
              <w:top w:val="nil"/>
              <w:left w:val="nil"/>
              <w:bottom w:val="nil"/>
              <w:right w:val="nil"/>
            </w:tcBorders>
          </w:tcPr>
          <w:p w14:paraId="648222EC"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F829F35" w14:textId="2763A2BF" w:rsidR="00D43001" w:rsidRPr="000449D6" w:rsidRDefault="00D43001" w:rsidP="00006F8B">
            <w:pPr>
              <w:pStyle w:val="Normal6a"/>
              <w:rPr>
                <w:color w:val="000000" w:themeColor="text1"/>
              </w:rPr>
            </w:pPr>
            <w:r w:rsidRPr="000449D6">
              <w:rPr>
                <w:b/>
                <w:i/>
                <w:color w:val="000000" w:themeColor="text1"/>
              </w:rPr>
              <w:t>Ca.</w:t>
            </w:r>
            <w:r w:rsidRPr="000449D6">
              <w:rPr>
                <w:color w:val="000000" w:themeColor="text1"/>
              </w:rPr>
              <w:tab/>
            </w:r>
            <w:r w:rsidRPr="000449D6">
              <w:rPr>
                <w:b/>
                <w:i/>
                <w:color w:val="000000" w:themeColor="text1"/>
              </w:rPr>
              <w:t xml:space="preserve">tā kā taisnīgas pārkārtošanās procesā prioritāte būtu jāpiešķir sociālajai iekļaušanai un būtu jāizmanto tās būtiskais potenciāls, lai radītu kvalitatīvu nodarbinātību visos prasmju līmeņos; tā </w:t>
            </w:r>
            <w:r w:rsidRPr="000449D6">
              <w:rPr>
                <w:b/>
                <w:i/>
                <w:color w:val="000000" w:themeColor="text1"/>
              </w:rPr>
              <w:lastRenderedPageBreak/>
              <w:t>kā tai būtu aktīvi aktīvi jānovērš diskriminācija darbavietā, jānodrošina pienācīgi un kvalitatīvi darba apstākļi un jāpaaugstina darba standarti visās nozarēs; tā kā taisnīgas pārkārtošanās politikā būtu īpaši jāuzsver visvairāk skarto kopienu un visneaizsargātākajā stāvoklī esošo iedzīvotāju vajadzības; tā kā ES un dalībvalstu tiesību aktos un politikā būtu sistemātiski jāiekļauj starpnozaru pieeja, lai nodrošinātu, ka tiek pilnībā iekļauti gados jauni un gados vecāki darba ņēmēji, sievietes, personas ar invaliditāti un darba ņēmēji no mazāk attīstītiem reģioniem un sociālekonomiskās vides;</w:t>
            </w:r>
          </w:p>
        </w:tc>
      </w:tr>
    </w:tbl>
    <w:p w14:paraId="2A8EA865"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DDEF060" w14:textId="77777777" w:rsidR="00D43001" w:rsidRPr="000449D6" w:rsidRDefault="00D43001" w:rsidP="00D43001">
      <w:pPr>
        <w:rPr>
          <w:color w:val="000000" w:themeColor="text1"/>
        </w:rPr>
      </w:pPr>
      <w:r w:rsidRPr="000449D6">
        <w:rPr>
          <w:rStyle w:val="HideTWBExt"/>
          <w:color w:val="000000" w:themeColor="text1"/>
        </w:rPr>
        <w:t>&lt;/Amend&gt;</w:t>
      </w:r>
    </w:p>
    <w:p w14:paraId="4C57B06C"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38</w:t>
      </w:r>
      <w:r w:rsidRPr="000449D6">
        <w:rPr>
          <w:rStyle w:val="HideTWBExt"/>
          <w:noProof w:val="0"/>
          <w:color w:val="000000" w:themeColor="text1"/>
        </w:rPr>
        <w:t>&lt;/NumAm&gt;</w:t>
      </w:r>
    </w:p>
    <w:p w14:paraId="5B17F075"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40708E7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3915925E"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0B9CE9A8"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Ca apsvērums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571715A" w14:textId="77777777" w:rsidTr="00006F8B">
        <w:trPr>
          <w:trHeight w:hRule="exact" w:val="240"/>
          <w:jc w:val="center"/>
        </w:trPr>
        <w:tc>
          <w:tcPr>
            <w:tcW w:w="9752" w:type="dxa"/>
            <w:gridSpan w:val="2"/>
            <w:tcBorders>
              <w:top w:val="nil"/>
              <w:left w:val="nil"/>
              <w:bottom w:val="nil"/>
              <w:right w:val="nil"/>
            </w:tcBorders>
          </w:tcPr>
          <w:p w14:paraId="1DBC8CC7" w14:textId="77777777" w:rsidR="00D43001" w:rsidRPr="000449D6" w:rsidRDefault="00D43001" w:rsidP="00006F8B">
            <w:pPr>
              <w:rPr>
                <w:color w:val="000000" w:themeColor="text1"/>
              </w:rPr>
            </w:pPr>
          </w:p>
        </w:tc>
      </w:tr>
      <w:tr w:rsidR="00F64ECA" w:rsidRPr="000449D6" w14:paraId="6526369F" w14:textId="77777777" w:rsidTr="00006F8B">
        <w:trPr>
          <w:trHeight w:val="240"/>
          <w:jc w:val="center"/>
        </w:trPr>
        <w:tc>
          <w:tcPr>
            <w:tcW w:w="4876" w:type="dxa"/>
            <w:tcBorders>
              <w:top w:val="nil"/>
              <w:left w:val="nil"/>
              <w:bottom w:val="nil"/>
              <w:right w:val="nil"/>
            </w:tcBorders>
          </w:tcPr>
          <w:p w14:paraId="4C16795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539CAC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B8AC49C" w14:textId="77777777" w:rsidTr="00006F8B">
        <w:trPr>
          <w:jc w:val="center"/>
        </w:trPr>
        <w:tc>
          <w:tcPr>
            <w:tcW w:w="4876" w:type="dxa"/>
            <w:tcBorders>
              <w:top w:val="nil"/>
              <w:left w:val="nil"/>
              <w:bottom w:val="nil"/>
              <w:right w:val="nil"/>
            </w:tcBorders>
          </w:tcPr>
          <w:p w14:paraId="060A6049"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71C80EC" w14:textId="77777777" w:rsidR="00D43001" w:rsidRPr="000449D6" w:rsidRDefault="00D43001" w:rsidP="00006F8B">
            <w:pPr>
              <w:pStyle w:val="Normal6a"/>
              <w:rPr>
                <w:color w:val="000000" w:themeColor="text1"/>
              </w:rPr>
            </w:pPr>
            <w:r w:rsidRPr="000449D6">
              <w:rPr>
                <w:b/>
                <w:i/>
                <w:color w:val="000000" w:themeColor="text1"/>
              </w:rPr>
              <w:t>Ca.</w:t>
            </w:r>
            <w:r w:rsidRPr="000449D6">
              <w:rPr>
                <w:color w:val="000000" w:themeColor="text1"/>
              </w:rPr>
              <w:tab/>
            </w:r>
            <w:r w:rsidRPr="000449D6">
              <w:rPr>
                <w:b/>
                <w:i/>
                <w:color w:val="000000" w:themeColor="text1"/>
              </w:rPr>
              <w:t>tā kā kodolenerģija ir iekļauta zaļajā taksonomijā un tādējādi veicina pārkārtošanos uz dekarbonizētu ekonomiku; tā kā lielāki ieguldījumi šajā enerģijā palīdzētu sasniegt Savienības stratēģiskās autonomijas un oglekļa emisiju samazināšanas mērķus; tā kā šis enerģijas avots būtu arī efektīvs aizstājējs attiecībā uz energoefektivitāti, darbavietu radīšanu un ekonomisko izaugsmi reģionos, kurus skar pārkārtošanās;</w:t>
            </w:r>
          </w:p>
        </w:tc>
      </w:tr>
    </w:tbl>
    <w:p w14:paraId="15A57D9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08CF2F45" w14:textId="77777777" w:rsidR="00D43001" w:rsidRPr="000449D6" w:rsidRDefault="00D43001" w:rsidP="00D43001">
      <w:pPr>
        <w:rPr>
          <w:color w:val="000000" w:themeColor="text1"/>
        </w:rPr>
      </w:pPr>
      <w:r w:rsidRPr="000449D6">
        <w:rPr>
          <w:rStyle w:val="HideTWBExt"/>
          <w:noProof w:val="0"/>
          <w:color w:val="000000" w:themeColor="text1"/>
        </w:rPr>
        <w:t>&lt;/Amend&gt;</w:t>
      </w:r>
    </w:p>
    <w:p w14:paraId="3F0AB7C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39</w:t>
      </w:r>
      <w:r w:rsidRPr="000449D6">
        <w:rPr>
          <w:rStyle w:val="HideTWBExt"/>
          <w:color w:val="000000" w:themeColor="text1"/>
        </w:rPr>
        <w:t>&lt;/NumAm&gt;</w:t>
      </w:r>
    </w:p>
    <w:p w14:paraId="1938474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1F121774"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141A6F4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52B7166"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EAA2CE5" w14:textId="7AB72C53" w:rsidR="00D43001" w:rsidRPr="000449D6" w:rsidRDefault="00D43001" w:rsidP="00D43001">
      <w:pPr>
        <w:pStyle w:val="NormalBold"/>
        <w:rPr>
          <w:color w:val="000000" w:themeColor="text1"/>
        </w:rPr>
      </w:pPr>
      <w:r w:rsidRPr="000449D6">
        <w:rPr>
          <w:rStyle w:val="HideTWBExt"/>
          <w:color w:val="000000" w:themeColor="text1"/>
        </w:rPr>
        <w:lastRenderedPageBreak/>
        <w:t>&lt;Article&gt;</w:t>
      </w:r>
      <w:r w:rsidRPr="000449D6">
        <w:rPr>
          <w:color w:val="000000" w:themeColor="text1"/>
        </w:rPr>
        <w:t>Ca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8AAAD32" w14:textId="77777777" w:rsidTr="00006F8B">
        <w:trPr>
          <w:trHeight w:hRule="exact" w:val="240"/>
          <w:jc w:val="center"/>
        </w:trPr>
        <w:tc>
          <w:tcPr>
            <w:tcW w:w="9752" w:type="dxa"/>
            <w:gridSpan w:val="2"/>
            <w:tcBorders>
              <w:top w:val="nil"/>
              <w:left w:val="nil"/>
              <w:bottom w:val="nil"/>
              <w:right w:val="nil"/>
            </w:tcBorders>
          </w:tcPr>
          <w:p w14:paraId="61893B09" w14:textId="77777777" w:rsidR="00D43001" w:rsidRPr="000449D6" w:rsidRDefault="00D43001" w:rsidP="00006F8B">
            <w:pPr>
              <w:rPr>
                <w:color w:val="000000" w:themeColor="text1"/>
              </w:rPr>
            </w:pPr>
          </w:p>
        </w:tc>
      </w:tr>
      <w:tr w:rsidR="00F64ECA" w:rsidRPr="000449D6" w14:paraId="055AA43C" w14:textId="77777777" w:rsidTr="00006F8B">
        <w:trPr>
          <w:trHeight w:val="240"/>
          <w:jc w:val="center"/>
        </w:trPr>
        <w:tc>
          <w:tcPr>
            <w:tcW w:w="4876" w:type="dxa"/>
            <w:tcBorders>
              <w:top w:val="nil"/>
              <w:left w:val="nil"/>
              <w:bottom w:val="nil"/>
              <w:right w:val="nil"/>
            </w:tcBorders>
          </w:tcPr>
          <w:p w14:paraId="76C34AB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D15B8A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C0B040B" w14:textId="77777777" w:rsidTr="00006F8B">
        <w:trPr>
          <w:jc w:val="center"/>
        </w:trPr>
        <w:tc>
          <w:tcPr>
            <w:tcW w:w="4876" w:type="dxa"/>
            <w:tcBorders>
              <w:top w:val="nil"/>
              <w:left w:val="nil"/>
              <w:bottom w:val="nil"/>
              <w:right w:val="nil"/>
            </w:tcBorders>
          </w:tcPr>
          <w:p w14:paraId="015B4E0B"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6CDB0F9" w14:textId="602C7199" w:rsidR="00D43001" w:rsidRPr="000449D6" w:rsidRDefault="00D43001" w:rsidP="00006F8B">
            <w:pPr>
              <w:pStyle w:val="Normal6a"/>
              <w:rPr>
                <w:color w:val="000000" w:themeColor="text1"/>
              </w:rPr>
            </w:pPr>
            <w:r w:rsidRPr="000449D6">
              <w:rPr>
                <w:b/>
                <w:i/>
                <w:color w:val="000000" w:themeColor="text1"/>
              </w:rPr>
              <w:t>Ca.</w:t>
            </w:r>
            <w:r w:rsidRPr="000449D6">
              <w:rPr>
                <w:color w:val="000000" w:themeColor="text1"/>
              </w:rPr>
              <w:tab/>
            </w:r>
            <w:r w:rsidRPr="000449D6">
              <w:rPr>
                <w:b/>
                <w:i/>
                <w:color w:val="000000" w:themeColor="text1"/>
              </w:rPr>
              <w:t>tā kā pārkārtošanās procesā uz ekoloģisko ilgtspēju jānodrošina ekonomiskais un sociālais taisnīgums;</w:t>
            </w:r>
          </w:p>
        </w:tc>
      </w:tr>
    </w:tbl>
    <w:p w14:paraId="0DA6F93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9B2B134" w14:textId="77777777" w:rsidR="00D43001" w:rsidRPr="000449D6" w:rsidRDefault="00D43001" w:rsidP="00D43001">
      <w:pPr>
        <w:rPr>
          <w:color w:val="000000" w:themeColor="text1"/>
        </w:rPr>
      </w:pPr>
      <w:r w:rsidRPr="000449D6">
        <w:rPr>
          <w:rStyle w:val="HideTWBExt"/>
          <w:color w:val="000000" w:themeColor="text1"/>
        </w:rPr>
        <w:t>&lt;/Amend&gt;</w:t>
      </w:r>
    </w:p>
    <w:p w14:paraId="6BEE1D4B"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40</w:t>
      </w:r>
      <w:r w:rsidRPr="000449D6">
        <w:rPr>
          <w:rStyle w:val="HideTWBExt"/>
          <w:noProof w:val="0"/>
          <w:color w:val="000000" w:themeColor="text1"/>
        </w:rPr>
        <w:t>&lt;/NumAm&gt;</w:t>
      </w:r>
    </w:p>
    <w:p w14:paraId="28E6BD16"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36F0ABC4"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9FA4F93"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22CB9E49"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Cb apsvērums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D3B24E6" w14:textId="77777777" w:rsidTr="00006F8B">
        <w:trPr>
          <w:trHeight w:hRule="exact" w:val="240"/>
          <w:jc w:val="center"/>
        </w:trPr>
        <w:tc>
          <w:tcPr>
            <w:tcW w:w="9752" w:type="dxa"/>
            <w:gridSpan w:val="2"/>
            <w:tcBorders>
              <w:top w:val="nil"/>
              <w:left w:val="nil"/>
              <w:bottom w:val="nil"/>
              <w:right w:val="nil"/>
            </w:tcBorders>
          </w:tcPr>
          <w:p w14:paraId="78840EDD" w14:textId="77777777" w:rsidR="00D43001" w:rsidRPr="000449D6" w:rsidRDefault="00D43001" w:rsidP="00006F8B">
            <w:pPr>
              <w:rPr>
                <w:color w:val="000000" w:themeColor="text1"/>
              </w:rPr>
            </w:pPr>
          </w:p>
        </w:tc>
      </w:tr>
      <w:tr w:rsidR="00F64ECA" w:rsidRPr="000449D6" w14:paraId="68A609A0" w14:textId="77777777" w:rsidTr="00006F8B">
        <w:trPr>
          <w:trHeight w:val="240"/>
          <w:jc w:val="center"/>
        </w:trPr>
        <w:tc>
          <w:tcPr>
            <w:tcW w:w="4876" w:type="dxa"/>
            <w:tcBorders>
              <w:top w:val="nil"/>
              <w:left w:val="nil"/>
              <w:bottom w:val="nil"/>
              <w:right w:val="nil"/>
            </w:tcBorders>
          </w:tcPr>
          <w:p w14:paraId="61038C0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020E2B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05CB29A" w14:textId="77777777" w:rsidTr="00006F8B">
        <w:trPr>
          <w:jc w:val="center"/>
        </w:trPr>
        <w:tc>
          <w:tcPr>
            <w:tcW w:w="4876" w:type="dxa"/>
            <w:tcBorders>
              <w:top w:val="nil"/>
              <w:left w:val="nil"/>
              <w:bottom w:val="nil"/>
              <w:right w:val="nil"/>
            </w:tcBorders>
          </w:tcPr>
          <w:p w14:paraId="44CC311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88423C2" w14:textId="77777777" w:rsidR="00D43001" w:rsidRPr="000449D6" w:rsidRDefault="00D43001" w:rsidP="00006F8B">
            <w:pPr>
              <w:pStyle w:val="Normal6a"/>
              <w:rPr>
                <w:color w:val="000000" w:themeColor="text1"/>
              </w:rPr>
            </w:pPr>
            <w:r w:rsidRPr="000449D6">
              <w:rPr>
                <w:b/>
                <w:i/>
                <w:color w:val="000000" w:themeColor="text1"/>
              </w:rPr>
              <w:t>Cb.</w:t>
            </w:r>
            <w:r w:rsidRPr="000449D6">
              <w:rPr>
                <w:color w:val="000000" w:themeColor="text1"/>
              </w:rPr>
              <w:tab/>
            </w:r>
            <w:r w:rsidRPr="000449D6">
              <w:rPr>
                <w:b/>
                <w:i/>
                <w:color w:val="000000" w:themeColor="text1"/>
              </w:rPr>
              <w:t>tā kā ES vidējās CO</w:t>
            </w:r>
            <w:r w:rsidRPr="000449D6">
              <w:rPr>
                <w:b/>
                <w:i/>
                <w:color w:val="000000" w:themeColor="text1"/>
                <w:vertAlign w:val="subscript"/>
              </w:rPr>
              <w:t>2</w:t>
            </w:r>
            <w:r w:rsidRPr="000449D6">
              <w:rPr>
                <w:b/>
                <w:i/>
                <w:color w:val="000000" w:themeColor="text1"/>
              </w:rPr>
              <w:t xml:space="preserve"> emisijas no elektroenerģijas ražošanas 2023. gadā ievērojami atšķīrās valstīs ar kodolelektrostacijām un valstīs bez kodolelektrostacijām — valstīs ar kodolelektrostacijām emisijas bija ievērojami mazākas;</w:t>
            </w:r>
          </w:p>
        </w:tc>
      </w:tr>
    </w:tbl>
    <w:p w14:paraId="6F3C91B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01AEF62C" w14:textId="77777777" w:rsidR="00D43001" w:rsidRPr="000449D6" w:rsidRDefault="00D43001" w:rsidP="00D43001">
      <w:pPr>
        <w:rPr>
          <w:color w:val="000000" w:themeColor="text1"/>
        </w:rPr>
      </w:pPr>
      <w:r w:rsidRPr="000449D6">
        <w:rPr>
          <w:rStyle w:val="HideTWBExt"/>
          <w:noProof w:val="0"/>
          <w:color w:val="000000" w:themeColor="text1"/>
        </w:rPr>
        <w:t>&lt;/Amend&gt;</w:t>
      </w:r>
    </w:p>
    <w:p w14:paraId="0D55E496"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41</w:t>
      </w:r>
      <w:r w:rsidRPr="000449D6">
        <w:rPr>
          <w:rStyle w:val="HideTWBExt"/>
          <w:color w:val="000000" w:themeColor="text1"/>
        </w:rPr>
        <w:t>&lt;/NumAm&gt;</w:t>
      </w:r>
    </w:p>
    <w:p w14:paraId="332EFB3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2C68A468"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577F66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635D33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9F3FAF4" w14:textId="240EE7C1"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Cb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D902B90" w14:textId="77777777" w:rsidTr="00006F8B">
        <w:trPr>
          <w:trHeight w:hRule="exact" w:val="240"/>
          <w:jc w:val="center"/>
        </w:trPr>
        <w:tc>
          <w:tcPr>
            <w:tcW w:w="9752" w:type="dxa"/>
            <w:gridSpan w:val="2"/>
            <w:tcBorders>
              <w:top w:val="nil"/>
              <w:left w:val="nil"/>
              <w:bottom w:val="nil"/>
              <w:right w:val="nil"/>
            </w:tcBorders>
          </w:tcPr>
          <w:p w14:paraId="1FEF6205" w14:textId="77777777" w:rsidR="00D43001" w:rsidRPr="000449D6" w:rsidRDefault="00D43001" w:rsidP="00006F8B">
            <w:pPr>
              <w:rPr>
                <w:color w:val="000000" w:themeColor="text1"/>
              </w:rPr>
            </w:pPr>
          </w:p>
        </w:tc>
      </w:tr>
      <w:tr w:rsidR="00F64ECA" w:rsidRPr="000449D6" w14:paraId="419FA7FC" w14:textId="77777777" w:rsidTr="00006F8B">
        <w:trPr>
          <w:trHeight w:val="240"/>
          <w:jc w:val="center"/>
        </w:trPr>
        <w:tc>
          <w:tcPr>
            <w:tcW w:w="4876" w:type="dxa"/>
            <w:tcBorders>
              <w:top w:val="nil"/>
              <w:left w:val="nil"/>
              <w:bottom w:val="nil"/>
              <w:right w:val="nil"/>
            </w:tcBorders>
          </w:tcPr>
          <w:p w14:paraId="5EE413A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ED3779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26782F9" w14:textId="77777777" w:rsidTr="00006F8B">
        <w:trPr>
          <w:jc w:val="center"/>
        </w:trPr>
        <w:tc>
          <w:tcPr>
            <w:tcW w:w="4876" w:type="dxa"/>
            <w:tcBorders>
              <w:top w:val="nil"/>
              <w:left w:val="nil"/>
              <w:bottom w:val="nil"/>
              <w:right w:val="nil"/>
            </w:tcBorders>
          </w:tcPr>
          <w:p w14:paraId="24FC370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AD6EDA3" w14:textId="6ADDA38A" w:rsidR="00D43001" w:rsidRPr="000449D6" w:rsidRDefault="00D43001" w:rsidP="00006F8B">
            <w:pPr>
              <w:pStyle w:val="Normal6a"/>
              <w:rPr>
                <w:color w:val="000000" w:themeColor="text1"/>
              </w:rPr>
            </w:pPr>
            <w:r w:rsidRPr="000449D6">
              <w:rPr>
                <w:b/>
                <w:i/>
                <w:color w:val="000000" w:themeColor="text1"/>
              </w:rPr>
              <w:t>Cb.</w:t>
            </w:r>
            <w:r w:rsidRPr="000449D6">
              <w:rPr>
                <w:color w:val="000000" w:themeColor="text1"/>
              </w:rPr>
              <w:tab/>
            </w:r>
            <w:r w:rsidRPr="000449D6">
              <w:rPr>
                <w:b/>
                <w:i/>
                <w:color w:val="000000" w:themeColor="text1"/>
              </w:rPr>
              <w:t>tā kā intelektuālā darbaspēka aizplūšana nesamērīgi ietekmē mazāk attīstītos reģionus un, ja šī parādība netiks risināta, tai būs ilgtermiņa un pastāvīga ietekme uz Savienības nākotni;</w:t>
            </w:r>
          </w:p>
        </w:tc>
      </w:tr>
    </w:tbl>
    <w:p w14:paraId="78184E9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78AEEC9" w14:textId="77777777" w:rsidR="00D43001" w:rsidRPr="000449D6" w:rsidRDefault="00D43001" w:rsidP="00D43001">
      <w:pPr>
        <w:rPr>
          <w:color w:val="000000" w:themeColor="text1"/>
        </w:rPr>
      </w:pPr>
      <w:r w:rsidRPr="000449D6">
        <w:rPr>
          <w:rStyle w:val="HideTWBExt"/>
          <w:color w:val="000000" w:themeColor="text1"/>
        </w:rPr>
        <w:t>&lt;/Amend&gt;</w:t>
      </w:r>
    </w:p>
    <w:p w14:paraId="3B5FFB91" w14:textId="77777777" w:rsidR="00D43001" w:rsidRPr="000449D6" w:rsidRDefault="00D43001" w:rsidP="00D43001">
      <w:pPr>
        <w:pStyle w:val="AmNumberTabs"/>
        <w:rPr>
          <w:color w:val="000000" w:themeColor="text1"/>
        </w:rPr>
      </w:pPr>
      <w:r w:rsidRPr="000449D6">
        <w:rPr>
          <w:rStyle w:val="HideTWBExt"/>
          <w:noProof w:val="0"/>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42</w:t>
      </w:r>
      <w:r w:rsidRPr="000449D6">
        <w:rPr>
          <w:rStyle w:val="HideTWBExt"/>
          <w:noProof w:val="0"/>
          <w:color w:val="000000" w:themeColor="text1"/>
        </w:rPr>
        <w:t>&lt;/NumAm&gt;</w:t>
      </w:r>
    </w:p>
    <w:p w14:paraId="6C42ACA9"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54E6B81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32305AF0"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041D7F36"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Cc apsvērums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7EE7FF2" w14:textId="77777777" w:rsidTr="00006F8B">
        <w:trPr>
          <w:trHeight w:hRule="exact" w:val="240"/>
          <w:jc w:val="center"/>
        </w:trPr>
        <w:tc>
          <w:tcPr>
            <w:tcW w:w="9752" w:type="dxa"/>
            <w:gridSpan w:val="2"/>
            <w:tcBorders>
              <w:top w:val="nil"/>
              <w:left w:val="nil"/>
              <w:bottom w:val="nil"/>
              <w:right w:val="nil"/>
            </w:tcBorders>
          </w:tcPr>
          <w:p w14:paraId="7AA5DBCF" w14:textId="77777777" w:rsidR="00D43001" w:rsidRPr="000449D6" w:rsidRDefault="00D43001" w:rsidP="00006F8B">
            <w:pPr>
              <w:rPr>
                <w:color w:val="000000" w:themeColor="text1"/>
              </w:rPr>
            </w:pPr>
          </w:p>
        </w:tc>
      </w:tr>
      <w:tr w:rsidR="00F64ECA" w:rsidRPr="000449D6" w14:paraId="1ED6E60A" w14:textId="77777777" w:rsidTr="00006F8B">
        <w:trPr>
          <w:trHeight w:val="240"/>
          <w:jc w:val="center"/>
        </w:trPr>
        <w:tc>
          <w:tcPr>
            <w:tcW w:w="4876" w:type="dxa"/>
            <w:tcBorders>
              <w:top w:val="nil"/>
              <w:left w:val="nil"/>
              <w:bottom w:val="nil"/>
              <w:right w:val="nil"/>
            </w:tcBorders>
          </w:tcPr>
          <w:p w14:paraId="23AF488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67EF05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7E1D1F4" w14:textId="77777777" w:rsidTr="00006F8B">
        <w:trPr>
          <w:jc w:val="center"/>
        </w:trPr>
        <w:tc>
          <w:tcPr>
            <w:tcW w:w="4876" w:type="dxa"/>
            <w:tcBorders>
              <w:top w:val="nil"/>
              <w:left w:val="nil"/>
              <w:bottom w:val="nil"/>
              <w:right w:val="nil"/>
            </w:tcBorders>
          </w:tcPr>
          <w:p w14:paraId="3543DC7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76D51A5" w14:textId="77777777" w:rsidR="00D43001" w:rsidRPr="000449D6" w:rsidRDefault="00D43001" w:rsidP="00006F8B">
            <w:pPr>
              <w:pStyle w:val="Normal6a"/>
              <w:rPr>
                <w:color w:val="000000" w:themeColor="text1"/>
              </w:rPr>
            </w:pPr>
            <w:r w:rsidRPr="000449D6">
              <w:rPr>
                <w:b/>
                <w:i/>
                <w:color w:val="000000" w:themeColor="text1"/>
              </w:rPr>
              <w:t>Cc.</w:t>
            </w:r>
            <w:r w:rsidRPr="000449D6">
              <w:rPr>
                <w:color w:val="000000" w:themeColor="text1"/>
              </w:rPr>
              <w:tab/>
            </w:r>
            <w:r w:rsidRPr="000449D6">
              <w:rPr>
                <w:b/>
                <w:i/>
                <w:color w:val="000000" w:themeColor="text1"/>
              </w:rPr>
              <w:t>tā kā enerģētikas pārkārtošanas procesam jābūt cieši saistītam ar ekonomikas konkurētspēju un ir būtiski svarīgi nodrošināt enerģētisko drošību šajās teritorijās;</w:t>
            </w:r>
          </w:p>
        </w:tc>
      </w:tr>
    </w:tbl>
    <w:p w14:paraId="7D403B2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242A4C3E" w14:textId="77777777" w:rsidR="00D43001" w:rsidRPr="000449D6" w:rsidRDefault="00D43001" w:rsidP="00D43001">
      <w:pPr>
        <w:rPr>
          <w:color w:val="000000" w:themeColor="text1"/>
        </w:rPr>
      </w:pPr>
      <w:r w:rsidRPr="000449D6">
        <w:rPr>
          <w:rStyle w:val="HideTWBExt"/>
          <w:noProof w:val="0"/>
          <w:color w:val="000000" w:themeColor="text1"/>
        </w:rPr>
        <w:t>&lt;/Amend&gt;</w:t>
      </w:r>
    </w:p>
    <w:p w14:paraId="55C8DFE4"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43</w:t>
      </w:r>
      <w:r w:rsidRPr="000449D6">
        <w:rPr>
          <w:rStyle w:val="HideTWBExt"/>
          <w:noProof w:val="0"/>
          <w:color w:val="000000" w:themeColor="text1"/>
        </w:rPr>
        <w:t>&lt;/NumAm&gt;</w:t>
      </w:r>
    </w:p>
    <w:p w14:paraId="1642229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0234EE5E"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3A94FE2"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516A72BC"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Cd apsvērums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232EE06" w14:textId="77777777" w:rsidTr="00006F8B">
        <w:trPr>
          <w:trHeight w:hRule="exact" w:val="240"/>
          <w:jc w:val="center"/>
        </w:trPr>
        <w:tc>
          <w:tcPr>
            <w:tcW w:w="9752" w:type="dxa"/>
            <w:gridSpan w:val="2"/>
            <w:tcBorders>
              <w:top w:val="nil"/>
              <w:left w:val="nil"/>
              <w:bottom w:val="nil"/>
              <w:right w:val="nil"/>
            </w:tcBorders>
          </w:tcPr>
          <w:p w14:paraId="7BC07AC6" w14:textId="77777777" w:rsidR="00D43001" w:rsidRPr="000449D6" w:rsidRDefault="00D43001" w:rsidP="00006F8B">
            <w:pPr>
              <w:rPr>
                <w:color w:val="000000" w:themeColor="text1"/>
              </w:rPr>
            </w:pPr>
          </w:p>
        </w:tc>
      </w:tr>
      <w:tr w:rsidR="00F64ECA" w:rsidRPr="000449D6" w14:paraId="20A566AC" w14:textId="77777777" w:rsidTr="00006F8B">
        <w:trPr>
          <w:trHeight w:val="240"/>
          <w:jc w:val="center"/>
        </w:trPr>
        <w:tc>
          <w:tcPr>
            <w:tcW w:w="4876" w:type="dxa"/>
            <w:tcBorders>
              <w:top w:val="nil"/>
              <w:left w:val="nil"/>
              <w:bottom w:val="nil"/>
              <w:right w:val="nil"/>
            </w:tcBorders>
          </w:tcPr>
          <w:p w14:paraId="16E22BD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DB8411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0CC8240" w14:textId="77777777" w:rsidTr="00006F8B">
        <w:trPr>
          <w:jc w:val="center"/>
        </w:trPr>
        <w:tc>
          <w:tcPr>
            <w:tcW w:w="4876" w:type="dxa"/>
            <w:tcBorders>
              <w:top w:val="nil"/>
              <w:left w:val="nil"/>
              <w:bottom w:val="nil"/>
              <w:right w:val="nil"/>
            </w:tcBorders>
          </w:tcPr>
          <w:p w14:paraId="0460963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86EE179" w14:textId="77777777" w:rsidR="00D43001" w:rsidRPr="000449D6" w:rsidRDefault="00D43001" w:rsidP="00006F8B">
            <w:pPr>
              <w:pStyle w:val="Normal6a"/>
              <w:rPr>
                <w:color w:val="000000" w:themeColor="text1"/>
              </w:rPr>
            </w:pPr>
            <w:r w:rsidRPr="000449D6">
              <w:rPr>
                <w:b/>
                <w:i/>
                <w:color w:val="000000" w:themeColor="text1"/>
              </w:rPr>
              <w:t>Cd.</w:t>
            </w:r>
            <w:r w:rsidRPr="000449D6">
              <w:rPr>
                <w:color w:val="000000" w:themeColor="text1"/>
              </w:rPr>
              <w:tab/>
            </w:r>
            <w:r w:rsidRPr="000449D6">
              <w:rPr>
                <w:b/>
                <w:i/>
                <w:color w:val="000000" w:themeColor="text1"/>
              </w:rPr>
              <w:t>tā kā Eiropas Savienība atšķirībā no tās galvenajiem konkurentiem ir pasaules līdere emisiju samazināšanā, taču vienlaikus saskaras ar daudzām problēmām, ko rada sarežģītais ģeopolitiskais un ekonomiskais konteksts pasaules līmenī;</w:t>
            </w:r>
          </w:p>
        </w:tc>
      </w:tr>
    </w:tbl>
    <w:p w14:paraId="60AD99E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7EF720A4" w14:textId="77777777" w:rsidR="00D43001" w:rsidRPr="000449D6" w:rsidRDefault="00D43001" w:rsidP="00D43001">
      <w:pPr>
        <w:rPr>
          <w:color w:val="000000" w:themeColor="text1"/>
        </w:rPr>
      </w:pPr>
      <w:r w:rsidRPr="000449D6">
        <w:rPr>
          <w:rStyle w:val="HideTWBExt"/>
          <w:noProof w:val="0"/>
          <w:color w:val="000000" w:themeColor="text1"/>
        </w:rPr>
        <w:t>&lt;/Amend&gt;</w:t>
      </w:r>
    </w:p>
    <w:p w14:paraId="46B4A9CE"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44</w:t>
      </w:r>
      <w:r w:rsidRPr="000449D6">
        <w:rPr>
          <w:rStyle w:val="HideTWBExt"/>
          <w:noProof w:val="0"/>
          <w:color w:val="000000" w:themeColor="text1"/>
        </w:rPr>
        <w:t>&lt;/NumAm&gt;</w:t>
      </w:r>
    </w:p>
    <w:p w14:paraId="1BE32EFC"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758E49A4"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6EAC1F72"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5C3F56D1"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D apsvērums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548B96C" w14:textId="77777777" w:rsidTr="00006F8B">
        <w:trPr>
          <w:trHeight w:hRule="exact" w:val="240"/>
          <w:jc w:val="center"/>
        </w:trPr>
        <w:tc>
          <w:tcPr>
            <w:tcW w:w="9752" w:type="dxa"/>
            <w:gridSpan w:val="2"/>
            <w:tcBorders>
              <w:top w:val="nil"/>
              <w:left w:val="nil"/>
              <w:bottom w:val="nil"/>
              <w:right w:val="nil"/>
            </w:tcBorders>
          </w:tcPr>
          <w:p w14:paraId="04F27A41" w14:textId="77777777" w:rsidR="00D43001" w:rsidRPr="000449D6" w:rsidRDefault="00D43001" w:rsidP="00006F8B">
            <w:pPr>
              <w:rPr>
                <w:color w:val="000000" w:themeColor="text1"/>
              </w:rPr>
            </w:pPr>
          </w:p>
        </w:tc>
      </w:tr>
      <w:tr w:rsidR="00F64ECA" w:rsidRPr="000449D6" w14:paraId="5F8398E4" w14:textId="77777777" w:rsidTr="00006F8B">
        <w:trPr>
          <w:trHeight w:val="240"/>
          <w:jc w:val="center"/>
        </w:trPr>
        <w:tc>
          <w:tcPr>
            <w:tcW w:w="4876" w:type="dxa"/>
            <w:tcBorders>
              <w:top w:val="nil"/>
              <w:left w:val="nil"/>
              <w:bottom w:val="nil"/>
              <w:right w:val="nil"/>
            </w:tcBorders>
          </w:tcPr>
          <w:p w14:paraId="31FE4BB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3AB590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7EEF191" w14:textId="77777777" w:rsidTr="00006F8B">
        <w:trPr>
          <w:jc w:val="center"/>
        </w:trPr>
        <w:tc>
          <w:tcPr>
            <w:tcW w:w="4876" w:type="dxa"/>
            <w:tcBorders>
              <w:top w:val="nil"/>
              <w:left w:val="nil"/>
              <w:bottom w:val="nil"/>
              <w:right w:val="nil"/>
            </w:tcBorders>
          </w:tcPr>
          <w:p w14:paraId="568D4EE0" w14:textId="77777777" w:rsidR="00D43001" w:rsidRPr="000449D6" w:rsidRDefault="00D43001" w:rsidP="00006F8B">
            <w:pPr>
              <w:pStyle w:val="Normal6a"/>
              <w:rPr>
                <w:color w:val="000000" w:themeColor="text1"/>
              </w:rPr>
            </w:pPr>
            <w:r w:rsidRPr="000449D6">
              <w:rPr>
                <w:color w:val="000000" w:themeColor="text1"/>
              </w:rPr>
              <w:t>D.</w:t>
            </w:r>
            <w:r w:rsidRPr="000449D6">
              <w:rPr>
                <w:color w:val="000000" w:themeColor="text1"/>
              </w:rPr>
              <w:tab/>
              <w:t xml:space="preserve">tā kā ES Taisnīgas pārkārtošanās fonds (TPF) tika iecerēts kā svarīgs instruments, lai nodrošinātu, ka cilvēki, kas dzīvo apgabalos, kurus skar pārkārtošanās </w:t>
            </w:r>
            <w:r w:rsidRPr="000449D6">
              <w:rPr>
                <w:color w:val="000000" w:themeColor="text1"/>
              </w:rPr>
              <w:lastRenderedPageBreak/>
              <w:t>uz klimatneitralitāti, netiek atstāti novārtā; tā kā līdz šim tā līdzekļu apguves līmenis ir bijis zemāks par 5 %;</w:t>
            </w:r>
          </w:p>
        </w:tc>
        <w:tc>
          <w:tcPr>
            <w:tcW w:w="4876" w:type="dxa"/>
            <w:tcBorders>
              <w:top w:val="nil"/>
              <w:left w:val="nil"/>
              <w:bottom w:val="nil"/>
              <w:right w:val="nil"/>
            </w:tcBorders>
          </w:tcPr>
          <w:p w14:paraId="0617BE5F" w14:textId="77777777" w:rsidR="00D43001" w:rsidRPr="000449D6" w:rsidRDefault="00D43001" w:rsidP="00006F8B">
            <w:pPr>
              <w:pStyle w:val="Normal6a"/>
              <w:rPr>
                <w:color w:val="000000" w:themeColor="text1"/>
              </w:rPr>
            </w:pPr>
            <w:r w:rsidRPr="000449D6">
              <w:rPr>
                <w:color w:val="000000" w:themeColor="text1"/>
              </w:rPr>
              <w:lastRenderedPageBreak/>
              <w:t>D.</w:t>
            </w:r>
            <w:r w:rsidRPr="000449D6">
              <w:rPr>
                <w:color w:val="000000" w:themeColor="text1"/>
              </w:rPr>
              <w:tab/>
              <w:t xml:space="preserve">tā kā ES Taisnīgas pārkārtošanās fonds (TPF) tika iecerēts kā svarīgs instruments, lai nodrošinātu, ka cilvēki, kas dzīvo apgabalos, kurus skar pārkārtošanās </w:t>
            </w:r>
            <w:r w:rsidRPr="000449D6">
              <w:rPr>
                <w:color w:val="000000" w:themeColor="text1"/>
              </w:rPr>
              <w:lastRenderedPageBreak/>
              <w:t xml:space="preserve">uz klimatneitralitāti, netiek atstāti novārtā; tā kā līdz šim tā līdzekļu apguves līmenis ir bijis zemāks par 5 %; </w:t>
            </w:r>
            <w:r w:rsidRPr="000449D6">
              <w:rPr>
                <w:b/>
                <w:i/>
                <w:color w:val="000000" w:themeColor="text1"/>
              </w:rPr>
              <w:t>tomēr secina, ka daudzām skartajām pašvaldībām trūkst pamata infrastruktūras un pamatpakalpojumu, kas apgrūtina to spēju piesaistīt produktīvus ieguldījumus, lai nodrošinātu ilgtspējīgu ekonomikas atveseļošanos;</w:t>
            </w:r>
          </w:p>
        </w:tc>
      </w:tr>
    </w:tbl>
    <w:p w14:paraId="04B62437"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5A9811F8" w14:textId="77777777" w:rsidR="00D43001" w:rsidRPr="000449D6" w:rsidRDefault="00D43001" w:rsidP="00D43001">
      <w:pPr>
        <w:rPr>
          <w:color w:val="000000" w:themeColor="text1"/>
        </w:rPr>
      </w:pPr>
      <w:r w:rsidRPr="000449D6">
        <w:rPr>
          <w:rStyle w:val="HideTWBExt"/>
          <w:noProof w:val="0"/>
          <w:color w:val="000000" w:themeColor="text1"/>
        </w:rPr>
        <w:t>&lt;/Amend&gt;</w:t>
      </w:r>
    </w:p>
    <w:p w14:paraId="08D91D4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45</w:t>
      </w:r>
      <w:r w:rsidRPr="000449D6">
        <w:rPr>
          <w:rStyle w:val="HideTWBExt"/>
          <w:color w:val="000000" w:themeColor="text1"/>
        </w:rPr>
        <w:t>&lt;/NumAm&gt;</w:t>
      </w:r>
    </w:p>
    <w:p w14:paraId="0C45C93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6C4556A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B1A921F"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5648B8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D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02FA0CA" w14:textId="77777777" w:rsidTr="00006F8B">
        <w:trPr>
          <w:trHeight w:hRule="exact" w:val="240"/>
          <w:jc w:val="center"/>
        </w:trPr>
        <w:tc>
          <w:tcPr>
            <w:tcW w:w="9752" w:type="dxa"/>
            <w:gridSpan w:val="2"/>
            <w:tcBorders>
              <w:top w:val="nil"/>
              <w:left w:val="nil"/>
              <w:bottom w:val="nil"/>
              <w:right w:val="nil"/>
            </w:tcBorders>
          </w:tcPr>
          <w:p w14:paraId="7D4877FA" w14:textId="77777777" w:rsidR="00D43001" w:rsidRPr="000449D6" w:rsidRDefault="00D43001" w:rsidP="00006F8B">
            <w:pPr>
              <w:rPr>
                <w:color w:val="000000" w:themeColor="text1"/>
              </w:rPr>
            </w:pPr>
          </w:p>
        </w:tc>
      </w:tr>
      <w:tr w:rsidR="00F64ECA" w:rsidRPr="000449D6" w14:paraId="74D8C0F8" w14:textId="77777777" w:rsidTr="00006F8B">
        <w:trPr>
          <w:trHeight w:val="240"/>
          <w:jc w:val="center"/>
        </w:trPr>
        <w:tc>
          <w:tcPr>
            <w:tcW w:w="4876" w:type="dxa"/>
            <w:tcBorders>
              <w:top w:val="nil"/>
              <w:left w:val="nil"/>
              <w:bottom w:val="nil"/>
              <w:right w:val="nil"/>
            </w:tcBorders>
          </w:tcPr>
          <w:p w14:paraId="1E383FA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EEF7E9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84933FA" w14:textId="77777777" w:rsidTr="00006F8B">
        <w:trPr>
          <w:jc w:val="center"/>
        </w:trPr>
        <w:tc>
          <w:tcPr>
            <w:tcW w:w="4876" w:type="dxa"/>
            <w:tcBorders>
              <w:top w:val="nil"/>
              <w:left w:val="nil"/>
              <w:bottom w:val="nil"/>
              <w:right w:val="nil"/>
            </w:tcBorders>
          </w:tcPr>
          <w:p w14:paraId="3A6FE101" w14:textId="1858961A" w:rsidR="00D43001" w:rsidRPr="000449D6" w:rsidRDefault="00D43001" w:rsidP="00006F8B">
            <w:pPr>
              <w:pStyle w:val="Normal6a"/>
              <w:rPr>
                <w:color w:val="000000" w:themeColor="text1"/>
              </w:rPr>
            </w:pPr>
            <w:r w:rsidRPr="000449D6">
              <w:rPr>
                <w:color w:val="000000" w:themeColor="text1"/>
              </w:rPr>
              <w:t>D.</w:t>
            </w:r>
            <w:r w:rsidRPr="000449D6">
              <w:rPr>
                <w:color w:val="000000" w:themeColor="text1"/>
              </w:rPr>
              <w:tab/>
              <w:t>tā kā ES Taisnīgas pārkārtošanās fonds (TPF) tika iecerēts kā svarīgs instruments</w:t>
            </w:r>
            <w:r w:rsidRPr="000449D6">
              <w:rPr>
                <w:b/>
                <w:i/>
                <w:color w:val="000000" w:themeColor="text1"/>
              </w:rPr>
              <w:t>, lai nodrošinātu, ka cilvēki, kas dzīvo</w:t>
            </w:r>
            <w:r w:rsidRPr="000449D6">
              <w:rPr>
                <w:color w:val="000000" w:themeColor="text1"/>
              </w:rPr>
              <w:t xml:space="preserve"> apgabalos, kurus skar pārkārtošanās uz klimatneitralitāti, </w:t>
            </w:r>
            <w:r w:rsidRPr="000449D6">
              <w:rPr>
                <w:b/>
                <w:i/>
                <w:color w:val="000000" w:themeColor="text1"/>
              </w:rPr>
              <w:t>netiek atstāti novārtā</w:t>
            </w:r>
            <w:r w:rsidRPr="000449D6">
              <w:rPr>
                <w:color w:val="000000" w:themeColor="text1"/>
              </w:rPr>
              <w:t>; tā kā līdz šim tā līdzekļu apguves līmenis ir bijis zemāks par 5 %;</w:t>
            </w:r>
          </w:p>
        </w:tc>
        <w:tc>
          <w:tcPr>
            <w:tcW w:w="4876" w:type="dxa"/>
            <w:tcBorders>
              <w:top w:val="nil"/>
              <w:left w:val="nil"/>
              <w:bottom w:val="nil"/>
              <w:right w:val="nil"/>
            </w:tcBorders>
          </w:tcPr>
          <w:p w14:paraId="7117C764" w14:textId="622B5717" w:rsidR="00D43001" w:rsidRPr="000449D6" w:rsidRDefault="00D43001" w:rsidP="00006F8B">
            <w:pPr>
              <w:pStyle w:val="Normal6a"/>
              <w:rPr>
                <w:color w:val="000000" w:themeColor="text1"/>
              </w:rPr>
            </w:pPr>
            <w:r w:rsidRPr="000449D6">
              <w:rPr>
                <w:color w:val="000000" w:themeColor="text1"/>
              </w:rPr>
              <w:t>D.</w:t>
            </w:r>
            <w:r w:rsidRPr="000449D6">
              <w:rPr>
                <w:color w:val="000000" w:themeColor="text1"/>
              </w:rPr>
              <w:tab/>
              <w:t xml:space="preserve">tā kā ES Taisnīgas pārkārtošanās fonds (TPF) tika iecerēts kā svarīgs </w:t>
            </w:r>
            <w:r w:rsidRPr="000449D6">
              <w:rPr>
                <w:b/>
                <w:i/>
                <w:color w:val="000000" w:themeColor="text1"/>
              </w:rPr>
              <w:t xml:space="preserve">papildinošs </w:t>
            </w:r>
            <w:r w:rsidRPr="000449D6">
              <w:rPr>
                <w:color w:val="000000" w:themeColor="text1"/>
              </w:rPr>
              <w:t xml:space="preserve">instruments apgabalos, </w:t>
            </w:r>
            <w:r w:rsidRPr="000449D6">
              <w:rPr>
                <w:b/>
                <w:i/>
                <w:color w:val="000000" w:themeColor="text1"/>
              </w:rPr>
              <w:t>kuri paļaujas uz fosilo kurināmo</w:t>
            </w:r>
            <w:r w:rsidRPr="000449D6">
              <w:rPr>
                <w:color w:val="000000" w:themeColor="text1"/>
              </w:rPr>
              <w:t xml:space="preserve"> </w:t>
            </w:r>
            <w:r w:rsidRPr="000449D6">
              <w:rPr>
                <w:b/>
                <w:bCs/>
                <w:i/>
                <w:iCs/>
                <w:color w:val="000000" w:themeColor="text1"/>
              </w:rPr>
              <w:t>un</w:t>
            </w:r>
            <w:r w:rsidRPr="000449D6">
              <w:rPr>
                <w:color w:val="000000" w:themeColor="text1"/>
              </w:rPr>
              <w:t xml:space="preserve"> kurus skar pārkārtošanās uz klimatneitralitāti, </w:t>
            </w:r>
            <w:r w:rsidRPr="000449D6">
              <w:rPr>
                <w:b/>
                <w:i/>
                <w:color w:val="000000" w:themeColor="text1"/>
              </w:rPr>
              <w:t>un tas paredzēts vienotam konkrētam mērķim — dot reģioniem un iedzīvotājiem iespēju tikt galā ar pārkārtošanās ietekmi uz sociālo, nodarbinātības, ekonomisko un vides jomu</w:t>
            </w:r>
            <w:r w:rsidRPr="000449D6">
              <w:rPr>
                <w:color w:val="000000" w:themeColor="text1"/>
              </w:rPr>
              <w:t xml:space="preserve">; tā kā līdz šim tā līdzekļu apguves līmenis ir bijis zemāks par 5 %, </w:t>
            </w:r>
            <w:r w:rsidRPr="000449D6">
              <w:rPr>
                <w:b/>
                <w:i/>
                <w:color w:val="000000" w:themeColor="text1"/>
              </w:rPr>
              <w:t>savukārt priekšfinansējuma līmenis pārsniedz 31 %</w:t>
            </w:r>
            <w:r w:rsidRPr="000449D6">
              <w:rPr>
                <w:color w:val="000000" w:themeColor="text1"/>
              </w:rPr>
              <w:t>;</w:t>
            </w:r>
          </w:p>
        </w:tc>
      </w:tr>
    </w:tbl>
    <w:p w14:paraId="6B5BBFF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9E0E8EF" w14:textId="77777777" w:rsidR="00D43001" w:rsidRPr="000449D6" w:rsidRDefault="00D43001" w:rsidP="00D43001">
      <w:pPr>
        <w:rPr>
          <w:color w:val="000000" w:themeColor="text1"/>
        </w:rPr>
      </w:pPr>
      <w:r w:rsidRPr="000449D6">
        <w:rPr>
          <w:rStyle w:val="HideTWBExt"/>
          <w:color w:val="000000" w:themeColor="text1"/>
        </w:rPr>
        <w:t>&lt;/Amend&gt;</w:t>
      </w:r>
    </w:p>
    <w:p w14:paraId="7F0A2EE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46</w:t>
      </w:r>
      <w:r w:rsidRPr="000449D6">
        <w:rPr>
          <w:rStyle w:val="HideTWBExt"/>
          <w:color w:val="000000" w:themeColor="text1"/>
        </w:rPr>
        <w:t>&lt;/NumAm&gt;</w:t>
      </w:r>
    </w:p>
    <w:p w14:paraId="44B76CE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4BD8B680"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53DE204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B88D3C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B30610B"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D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F9A77D5" w14:textId="77777777" w:rsidTr="00006F8B">
        <w:trPr>
          <w:trHeight w:hRule="exact" w:val="240"/>
          <w:jc w:val="center"/>
        </w:trPr>
        <w:tc>
          <w:tcPr>
            <w:tcW w:w="9752" w:type="dxa"/>
            <w:gridSpan w:val="2"/>
            <w:tcBorders>
              <w:top w:val="nil"/>
              <w:left w:val="nil"/>
              <w:bottom w:val="nil"/>
              <w:right w:val="nil"/>
            </w:tcBorders>
          </w:tcPr>
          <w:p w14:paraId="2A0792E0" w14:textId="77777777" w:rsidR="00D43001" w:rsidRPr="000449D6" w:rsidRDefault="00D43001" w:rsidP="00006F8B">
            <w:pPr>
              <w:rPr>
                <w:color w:val="000000" w:themeColor="text1"/>
              </w:rPr>
            </w:pPr>
          </w:p>
        </w:tc>
      </w:tr>
      <w:tr w:rsidR="00F64ECA" w:rsidRPr="000449D6" w14:paraId="238B54A5" w14:textId="77777777" w:rsidTr="00006F8B">
        <w:trPr>
          <w:trHeight w:val="240"/>
          <w:jc w:val="center"/>
        </w:trPr>
        <w:tc>
          <w:tcPr>
            <w:tcW w:w="4876" w:type="dxa"/>
            <w:tcBorders>
              <w:top w:val="nil"/>
              <w:left w:val="nil"/>
              <w:bottom w:val="nil"/>
              <w:right w:val="nil"/>
            </w:tcBorders>
          </w:tcPr>
          <w:p w14:paraId="63F42C2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94DAA4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52F4765" w14:textId="77777777" w:rsidTr="00006F8B">
        <w:trPr>
          <w:jc w:val="center"/>
        </w:trPr>
        <w:tc>
          <w:tcPr>
            <w:tcW w:w="4876" w:type="dxa"/>
            <w:tcBorders>
              <w:top w:val="nil"/>
              <w:left w:val="nil"/>
              <w:bottom w:val="nil"/>
              <w:right w:val="nil"/>
            </w:tcBorders>
          </w:tcPr>
          <w:p w14:paraId="333AFD68" w14:textId="77777777" w:rsidR="00D43001" w:rsidRPr="000449D6" w:rsidRDefault="00D43001" w:rsidP="00006F8B">
            <w:pPr>
              <w:pStyle w:val="Normal6a"/>
              <w:rPr>
                <w:color w:val="000000" w:themeColor="text1"/>
              </w:rPr>
            </w:pPr>
            <w:r w:rsidRPr="000449D6">
              <w:rPr>
                <w:color w:val="000000" w:themeColor="text1"/>
              </w:rPr>
              <w:t>D.</w:t>
            </w:r>
            <w:r w:rsidRPr="000449D6">
              <w:rPr>
                <w:color w:val="000000" w:themeColor="text1"/>
              </w:rPr>
              <w:tab/>
              <w:t xml:space="preserve">tā kā ES Taisnīgas pārkārtošanās </w:t>
            </w:r>
            <w:r w:rsidRPr="000449D6">
              <w:rPr>
                <w:color w:val="000000" w:themeColor="text1"/>
              </w:rPr>
              <w:lastRenderedPageBreak/>
              <w:t>fonds (TPF) tika iecerēts kā svarīgs instruments, lai nodrošinātu, ka cilvēki, kas dzīvo apgabalos, kurus skar pārkārtošanās uz klimatneitralitāti, netiek atstāti novārtā; tā kā līdz šim tā līdzekļu apguves līmenis ir bijis zemāks par 5 %;</w:t>
            </w:r>
          </w:p>
        </w:tc>
        <w:tc>
          <w:tcPr>
            <w:tcW w:w="4876" w:type="dxa"/>
            <w:tcBorders>
              <w:top w:val="nil"/>
              <w:left w:val="nil"/>
              <w:bottom w:val="nil"/>
              <w:right w:val="nil"/>
            </w:tcBorders>
          </w:tcPr>
          <w:p w14:paraId="791852D9" w14:textId="77777777" w:rsidR="00D43001" w:rsidRPr="000449D6" w:rsidRDefault="00D43001" w:rsidP="00006F8B">
            <w:pPr>
              <w:pStyle w:val="Normal6a"/>
              <w:rPr>
                <w:color w:val="000000" w:themeColor="text1"/>
              </w:rPr>
            </w:pPr>
            <w:r w:rsidRPr="000449D6">
              <w:rPr>
                <w:color w:val="000000" w:themeColor="text1"/>
              </w:rPr>
              <w:lastRenderedPageBreak/>
              <w:t>D.</w:t>
            </w:r>
            <w:r w:rsidRPr="000449D6">
              <w:rPr>
                <w:color w:val="000000" w:themeColor="text1"/>
              </w:rPr>
              <w:tab/>
              <w:t xml:space="preserve">tā kā ES Taisnīgas pārkārtošanās </w:t>
            </w:r>
            <w:r w:rsidRPr="000449D6">
              <w:rPr>
                <w:color w:val="000000" w:themeColor="text1"/>
              </w:rPr>
              <w:lastRenderedPageBreak/>
              <w:t xml:space="preserve">fonds (TPF) tika iecerēts kā svarīgs instruments, lai nodrošinātu, ka cilvēki, kas dzīvo apgabalos, kurus skar pārkārtošanās uz klimatneitralitāti, netiek atstāti novārtā; tā kā līdz šim tā līdzekļu apguves līmenis ir bijis zemāks par 5 %; </w:t>
            </w:r>
            <w:r w:rsidRPr="000449D6">
              <w:rPr>
                <w:b/>
                <w:i/>
                <w:color w:val="000000" w:themeColor="text1"/>
              </w:rPr>
              <w:t>tā kā zaļās un digitālās pārkārtošanās īstenošanai vajadzīgi efektīvi drošības tīkli un aizsardzības mehānismi, kas pasargātu tos darba ņēmējus, kuru darbvietas tiek ietekmētas;</w:t>
            </w:r>
          </w:p>
        </w:tc>
      </w:tr>
    </w:tbl>
    <w:p w14:paraId="71D2AB34"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9FEEEF7" w14:textId="77777777" w:rsidR="00D43001" w:rsidRPr="000449D6" w:rsidRDefault="00D43001" w:rsidP="00D43001">
      <w:pPr>
        <w:rPr>
          <w:color w:val="000000" w:themeColor="text1"/>
        </w:rPr>
      </w:pPr>
      <w:r w:rsidRPr="000449D6">
        <w:rPr>
          <w:rStyle w:val="HideTWBExt"/>
          <w:color w:val="000000" w:themeColor="text1"/>
        </w:rPr>
        <w:t>&lt;/Amend&gt;</w:t>
      </w:r>
    </w:p>
    <w:p w14:paraId="75395CB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47</w:t>
      </w:r>
      <w:r w:rsidRPr="000449D6">
        <w:rPr>
          <w:rStyle w:val="HideTWBExt"/>
          <w:color w:val="000000" w:themeColor="text1"/>
        </w:rPr>
        <w:t>&lt;/NumAm&gt;</w:t>
      </w:r>
    </w:p>
    <w:p w14:paraId="34A6869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7385110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2EC68F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2843AD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D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6444CB5" w14:textId="77777777" w:rsidTr="00006F8B">
        <w:trPr>
          <w:trHeight w:hRule="exact" w:val="240"/>
          <w:jc w:val="center"/>
        </w:trPr>
        <w:tc>
          <w:tcPr>
            <w:tcW w:w="9752" w:type="dxa"/>
            <w:gridSpan w:val="2"/>
            <w:tcBorders>
              <w:top w:val="nil"/>
              <w:left w:val="nil"/>
              <w:bottom w:val="nil"/>
              <w:right w:val="nil"/>
            </w:tcBorders>
          </w:tcPr>
          <w:p w14:paraId="35D1A218" w14:textId="77777777" w:rsidR="00D43001" w:rsidRPr="000449D6" w:rsidRDefault="00D43001" w:rsidP="00006F8B">
            <w:pPr>
              <w:rPr>
                <w:color w:val="000000" w:themeColor="text1"/>
              </w:rPr>
            </w:pPr>
          </w:p>
        </w:tc>
      </w:tr>
      <w:tr w:rsidR="00F64ECA" w:rsidRPr="000449D6" w14:paraId="65C812CC" w14:textId="77777777" w:rsidTr="00006F8B">
        <w:trPr>
          <w:trHeight w:val="240"/>
          <w:jc w:val="center"/>
        </w:trPr>
        <w:tc>
          <w:tcPr>
            <w:tcW w:w="4876" w:type="dxa"/>
            <w:tcBorders>
              <w:top w:val="nil"/>
              <w:left w:val="nil"/>
              <w:bottom w:val="nil"/>
              <w:right w:val="nil"/>
            </w:tcBorders>
          </w:tcPr>
          <w:p w14:paraId="453F9B5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4380FE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7273285" w14:textId="77777777" w:rsidTr="00006F8B">
        <w:trPr>
          <w:jc w:val="center"/>
        </w:trPr>
        <w:tc>
          <w:tcPr>
            <w:tcW w:w="4876" w:type="dxa"/>
            <w:tcBorders>
              <w:top w:val="nil"/>
              <w:left w:val="nil"/>
              <w:bottom w:val="nil"/>
              <w:right w:val="nil"/>
            </w:tcBorders>
          </w:tcPr>
          <w:p w14:paraId="4786072F" w14:textId="77777777" w:rsidR="00D43001" w:rsidRPr="000449D6" w:rsidRDefault="00D43001" w:rsidP="00006F8B">
            <w:pPr>
              <w:pStyle w:val="Normal6a"/>
              <w:rPr>
                <w:color w:val="000000" w:themeColor="text1"/>
              </w:rPr>
            </w:pPr>
            <w:r w:rsidRPr="000449D6">
              <w:rPr>
                <w:color w:val="000000" w:themeColor="text1"/>
              </w:rPr>
              <w:t>D.</w:t>
            </w:r>
            <w:r w:rsidRPr="000449D6">
              <w:rPr>
                <w:color w:val="000000" w:themeColor="text1"/>
              </w:rPr>
              <w:tab/>
              <w:t xml:space="preserve">tā kā ES Taisnīgas pārkārtošanās fonds (TPF) </w:t>
            </w:r>
            <w:r w:rsidRPr="000449D6">
              <w:rPr>
                <w:b/>
                <w:i/>
                <w:color w:val="000000" w:themeColor="text1"/>
              </w:rPr>
              <w:t>tika</w:t>
            </w:r>
            <w:r w:rsidRPr="000449D6">
              <w:rPr>
                <w:color w:val="000000" w:themeColor="text1"/>
              </w:rPr>
              <w:t xml:space="preserve"> iecerēts kā svarīgs instruments, lai nodrošinātu, ka cilvēki, kas dzīvo apgabalos, kurus skar pārkārtošanās uz klimatneitralitāti, netiek atstāti novārtā; </w:t>
            </w:r>
            <w:r w:rsidRPr="000449D6">
              <w:rPr>
                <w:b/>
                <w:i/>
                <w:color w:val="000000" w:themeColor="text1"/>
              </w:rPr>
              <w:t>tā kā līdz šim tā līdzekļu apguves līmenis ir bijis zemāks par 5 %;</w:t>
            </w:r>
          </w:p>
        </w:tc>
        <w:tc>
          <w:tcPr>
            <w:tcW w:w="4876" w:type="dxa"/>
            <w:tcBorders>
              <w:top w:val="nil"/>
              <w:left w:val="nil"/>
              <w:bottom w:val="nil"/>
              <w:right w:val="nil"/>
            </w:tcBorders>
          </w:tcPr>
          <w:p w14:paraId="7BCE5F33" w14:textId="77777777" w:rsidR="00D43001" w:rsidRPr="000449D6" w:rsidRDefault="00D43001" w:rsidP="00006F8B">
            <w:pPr>
              <w:pStyle w:val="Normal6a"/>
              <w:rPr>
                <w:color w:val="000000" w:themeColor="text1"/>
              </w:rPr>
            </w:pPr>
            <w:r w:rsidRPr="000449D6">
              <w:rPr>
                <w:color w:val="000000" w:themeColor="text1"/>
              </w:rPr>
              <w:t>D.</w:t>
            </w:r>
            <w:r w:rsidRPr="000449D6">
              <w:rPr>
                <w:color w:val="000000" w:themeColor="text1"/>
              </w:rPr>
              <w:tab/>
              <w:t xml:space="preserve">tā kā ES Taisnīgas pārkārtošanās fonds (TPF) </w:t>
            </w:r>
            <w:r w:rsidRPr="000449D6">
              <w:rPr>
                <w:b/>
                <w:i/>
                <w:color w:val="000000" w:themeColor="text1"/>
              </w:rPr>
              <w:t>ir</w:t>
            </w:r>
            <w:r w:rsidRPr="000449D6">
              <w:rPr>
                <w:color w:val="000000" w:themeColor="text1"/>
              </w:rPr>
              <w:t xml:space="preserve"> iecerēts kā svarīgs instruments, lai nodrošinātu, ka cilvēki, kas dzīvo apgabalos, kurus skar pārkārtošanās uz klimatneitralitāti, netiek atstāti novārtā; </w:t>
            </w:r>
          </w:p>
        </w:tc>
      </w:tr>
    </w:tbl>
    <w:p w14:paraId="75C9F00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F0B3DD3" w14:textId="77777777" w:rsidR="00D43001" w:rsidRPr="000449D6" w:rsidRDefault="00D43001" w:rsidP="00D43001">
      <w:pPr>
        <w:rPr>
          <w:color w:val="000000" w:themeColor="text1"/>
        </w:rPr>
      </w:pPr>
      <w:r w:rsidRPr="000449D6">
        <w:rPr>
          <w:rStyle w:val="HideTWBExt"/>
          <w:color w:val="000000" w:themeColor="text1"/>
        </w:rPr>
        <w:t>&lt;/Amend&gt;</w:t>
      </w:r>
    </w:p>
    <w:p w14:paraId="2623B33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48</w:t>
      </w:r>
      <w:r w:rsidRPr="000449D6">
        <w:rPr>
          <w:rStyle w:val="HideTWBExt"/>
          <w:color w:val="000000" w:themeColor="text1"/>
        </w:rPr>
        <w:t>&lt;/NumAm&gt;</w:t>
      </w:r>
    </w:p>
    <w:p w14:paraId="429E220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Jan Farský</w:t>
      </w:r>
      <w:r w:rsidRPr="000449D6">
        <w:rPr>
          <w:rStyle w:val="HideTWBExt"/>
          <w:b w:val="0"/>
          <w:color w:val="000000" w:themeColor="text1"/>
        </w:rPr>
        <w:t>&lt;/Members&gt;</w:t>
      </w:r>
    </w:p>
    <w:p w14:paraId="478BA44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32B2EA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AA9D99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D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643E716" w14:textId="77777777" w:rsidTr="00006F8B">
        <w:trPr>
          <w:trHeight w:hRule="exact" w:val="240"/>
          <w:jc w:val="center"/>
        </w:trPr>
        <w:tc>
          <w:tcPr>
            <w:tcW w:w="9752" w:type="dxa"/>
            <w:gridSpan w:val="2"/>
            <w:tcBorders>
              <w:top w:val="nil"/>
              <w:left w:val="nil"/>
              <w:bottom w:val="nil"/>
              <w:right w:val="nil"/>
            </w:tcBorders>
          </w:tcPr>
          <w:p w14:paraId="210C7727" w14:textId="77777777" w:rsidR="00D43001" w:rsidRPr="000449D6" w:rsidRDefault="00D43001" w:rsidP="00006F8B">
            <w:pPr>
              <w:rPr>
                <w:color w:val="000000" w:themeColor="text1"/>
              </w:rPr>
            </w:pPr>
          </w:p>
        </w:tc>
      </w:tr>
      <w:tr w:rsidR="00F64ECA" w:rsidRPr="000449D6" w14:paraId="22C68C7E" w14:textId="77777777" w:rsidTr="00006F8B">
        <w:trPr>
          <w:trHeight w:val="240"/>
          <w:jc w:val="center"/>
        </w:trPr>
        <w:tc>
          <w:tcPr>
            <w:tcW w:w="4876" w:type="dxa"/>
            <w:tcBorders>
              <w:top w:val="nil"/>
              <w:left w:val="nil"/>
              <w:bottom w:val="nil"/>
              <w:right w:val="nil"/>
            </w:tcBorders>
          </w:tcPr>
          <w:p w14:paraId="2605219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DE7702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E4A589C" w14:textId="77777777" w:rsidTr="00006F8B">
        <w:trPr>
          <w:jc w:val="center"/>
        </w:trPr>
        <w:tc>
          <w:tcPr>
            <w:tcW w:w="4876" w:type="dxa"/>
            <w:tcBorders>
              <w:top w:val="nil"/>
              <w:left w:val="nil"/>
              <w:bottom w:val="nil"/>
              <w:right w:val="nil"/>
            </w:tcBorders>
          </w:tcPr>
          <w:p w14:paraId="36088F12" w14:textId="77777777" w:rsidR="00D43001" w:rsidRPr="000449D6" w:rsidRDefault="00D43001" w:rsidP="00006F8B">
            <w:pPr>
              <w:pStyle w:val="Normal6a"/>
              <w:rPr>
                <w:color w:val="000000" w:themeColor="text1"/>
              </w:rPr>
            </w:pPr>
            <w:r w:rsidRPr="000449D6">
              <w:rPr>
                <w:color w:val="000000" w:themeColor="text1"/>
              </w:rPr>
              <w:t>D.</w:t>
            </w:r>
            <w:r w:rsidRPr="000449D6">
              <w:rPr>
                <w:color w:val="000000" w:themeColor="text1"/>
              </w:rPr>
              <w:tab/>
              <w:t xml:space="preserve">tā kā ES Taisnīgas pārkārtošanās fonds (TPF) </w:t>
            </w:r>
            <w:r w:rsidRPr="000449D6">
              <w:rPr>
                <w:b/>
                <w:i/>
                <w:color w:val="000000" w:themeColor="text1"/>
              </w:rPr>
              <w:t>tika</w:t>
            </w:r>
            <w:r w:rsidRPr="000449D6">
              <w:rPr>
                <w:color w:val="000000" w:themeColor="text1"/>
              </w:rPr>
              <w:t xml:space="preserve"> iecerēts kā svarīgs instruments, lai nodrošinātu, ka cilvēki, kas dzīvo apgabalos, kurus skar pārkārtošanās uz klimatneitralitāti, netiek atstāti novārtā; tā kā līdz šim tā līdzekļu apguves līmenis ir </w:t>
            </w:r>
            <w:r w:rsidRPr="000449D6">
              <w:rPr>
                <w:color w:val="000000" w:themeColor="text1"/>
              </w:rPr>
              <w:lastRenderedPageBreak/>
              <w:t>bijis zemāks par 5 %;</w:t>
            </w:r>
          </w:p>
        </w:tc>
        <w:tc>
          <w:tcPr>
            <w:tcW w:w="4876" w:type="dxa"/>
            <w:tcBorders>
              <w:top w:val="nil"/>
              <w:left w:val="nil"/>
              <w:bottom w:val="nil"/>
              <w:right w:val="nil"/>
            </w:tcBorders>
          </w:tcPr>
          <w:p w14:paraId="01658274" w14:textId="77777777" w:rsidR="00D43001" w:rsidRPr="000449D6" w:rsidRDefault="00D43001" w:rsidP="00006F8B">
            <w:pPr>
              <w:pStyle w:val="Normal6a"/>
              <w:rPr>
                <w:color w:val="000000" w:themeColor="text1"/>
              </w:rPr>
            </w:pPr>
            <w:r w:rsidRPr="000449D6">
              <w:rPr>
                <w:color w:val="000000" w:themeColor="text1"/>
              </w:rPr>
              <w:lastRenderedPageBreak/>
              <w:t>D.</w:t>
            </w:r>
            <w:r w:rsidRPr="000449D6">
              <w:rPr>
                <w:color w:val="000000" w:themeColor="text1"/>
              </w:rPr>
              <w:tab/>
              <w:t xml:space="preserve">tā kā ES Taisnīgas pārkārtošanās fonds (TPF) </w:t>
            </w:r>
            <w:r w:rsidRPr="000449D6">
              <w:rPr>
                <w:b/>
                <w:i/>
                <w:color w:val="000000" w:themeColor="text1"/>
              </w:rPr>
              <w:t>ir</w:t>
            </w:r>
            <w:r w:rsidRPr="000449D6">
              <w:rPr>
                <w:color w:val="000000" w:themeColor="text1"/>
              </w:rPr>
              <w:t xml:space="preserve"> iecerēts kā svarīgs instruments, lai nodrošinātu, ka cilvēki, kas dzīvo apgabalos, kurus skar pārkārtošanās uz klimatneitralitāti, netiek atstāti novārtā</w:t>
            </w:r>
            <w:r w:rsidRPr="000449D6">
              <w:rPr>
                <w:b/>
                <w:i/>
                <w:color w:val="000000" w:themeColor="text1"/>
              </w:rPr>
              <w:t xml:space="preserve">, un tādam tam vajadzētu palikt arī </w:t>
            </w:r>
            <w:r w:rsidRPr="000449D6">
              <w:rPr>
                <w:b/>
                <w:i/>
                <w:color w:val="000000" w:themeColor="text1"/>
              </w:rPr>
              <w:lastRenderedPageBreak/>
              <w:t>turpmāk</w:t>
            </w:r>
            <w:r w:rsidRPr="000449D6">
              <w:rPr>
                <w:color w:val="000000" w:themeColor="text1"/>
              </w:rPr>
              <w:t>; tā kā līdz šim tā līdzekļu apguves līmenis ir bijis zemāks par 5 %;</w:t>
            </w:r>
          </w:p>
        </w:tc>
      </w:tr>
    </w:tbl>
    <w:p w14:paraId="7536228D"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8D8644F" w14:textId="77777777" w:rsidR="00D43001" w:rsidRPr="000449D6" w:rsidRDefault="00D43001" w:rsidP="00D43001">
      <w:pPr>
        <w:rPr>
          <w:color w:val="000000" w:themeColor="text1"/>
        </w:rPr>
      </w:pPr>
      <w:r w:rsidRPr="000449D6">
        <w:rPr>
          <w:rStyle w:val="HideTWBExt"/>
          <w:color w:val="000000" w:themeColor="text1"/>
        </w:rPr>
        <w:t>&lt;/Amend&gt;</w:t>
      </w:r>
    </w:p>
    <w:p w14:paraId="2478D2A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49</w:t>
      </w:r>
      <w:r w:rsidRPr="000449D6">
        <w:rPr>
          <w:rStyle w:val="HideTWBExt"/>
          <w:color w:val="000000" w:themeColor="text1"/>
        </w:rPr>
        <w:t>&lt;/NumAm&gt;</w:t>
      </w:r>
    </w:p>
    <w:p w14:paraId="4A3755E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47E80A1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BD8CA0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6CB8A65"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E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B51257E" w14:textId="77777777" w:rsidTr="00006F8B">
        <w:trPr>
          <w:trHeight w:hRule="exact" w:val="240"/>
          <w:jc w:val="center"/>
        </w:trPr>
        <w:tc>
          <w:tcPr>
            <w:tcW w:w="9752" w:type="dxa"/>
            <w:gridSpan w:val="2"/>
            <w:tcBorders>
              <w:top w:val="nil"/>
              <w:left w:val="nil"/>
              <w:bottom w:val="nil"/>
              <w:right w:val="nil"/>
            </w:tcBorders>
          </w:tcPr>
          <w:p w14:paraId="39891757" w14:textId="77777777" w:rsidR="00D43001" w:rsidRPr="000449D6" w:rsidRDefault="00D43001" w:rsidP="00006F8B">
            <w:pPr>
              <w:rPr>
                <w:color w:val="000000" w:themeColor="text1"/>
              </w:rPr>
            </w:pPr>
          </w:p>
        </w:tc>
      </w:tr>
      <w:tr w:rsidR="00F64ECA" w:rsidRPr="000449D6" w14:paraId="1D3E304F" w14:textId="77777777" w:rsidTr="00006F8B">
        <w:trPr>
          <w:trHeight w:val="240"/>
          <w:jc w:val="center"/>
        </w:trPr>
        <w:tc>
          <w:tcPr>
            <w:tcW w:w="4876" w:type="dxa"/>
            <w:tcBorders>
              <w:top w:val="nil"/>
              <w:left w:val="nil"/>
              <w:bottom w:val="nil"/>
              <w:right w:val="nil"/>
            </w:tcBorders>
          </w:tcPr>
          <w:p w14:paraId="5318382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32F00C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8BACE05" w14:textId="77777777" w:rsidTr="00006F8B">
        <w:trPr>
          <w:jc w:val="center"/>
        </w:trPr>
        <w:tc>
          <w:tcPr>
            <w:tcW w:w="4876" w:type="dxa"/>
            <w:tcBorders>
              <w:top w:val="nil"/>
              <w:left w:val="nil"/>
              <w:bottom w:val="nil"/>
              <w:right w:val="nil"/>
            </w:tcBorders>
          </w:tcPr>
          <w:p w14:paraId="75D001E4" w14:textId="77777777"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tā kā, ja netiks veikti atbilstīgi pasākumi kādreizējos kūdras ieguves un kalnrūpniecības reģionos, tie var kļūt ekonomiski neaktīvi;</w:t>
            </w:r>
          </w:p>
        </w:tc>
        <w:tc>
          <w:tcPr>
            <w:tcW w:w="4876" w:type="dxa"/>
            <w:tcBorders>
              <w:top w:val="nil"/>
              <w:left w:val="nil"/>
              <w:bottom w:val="nil"/>
              <w:right w:val="nil"/>
            </w:tcBorders>
          </w:tcPr>
          <w:p w14:paraId="47E574B3" w14:textId="77777777"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 xml:space="preserve">tā kā, ja netiks veikti atbilstīgi pasākumi kādreizējos kūdras ieguves un kalnrūpniecības reģionos, tie var kļūt ekonomiski neaktīvi </w:t>
            </w:r>
            <w:r w:rsidRPr="000449D6">
              <w:rPr>
                <w:b/>
                <w:i/>
                <w:color w:val="000000" w:themeColor="text1"/>
              </w:rPr>
              <w:t>un iegrimt vēl dziļākā ekonomiskajā stagnācijā</w:t>
            </w:r>
            <w:r w:rsidRPr="000449D6">
              <w:rPr>
                <w:color w:val="000000" w:themeColor="text1"/>
              </w:rPr>
              <w:t xml:space="preserve">; </w:t>
            </w:r>
            <w:r w:rsidRPr="000449D6">
              <w:rPr>
                <w:b/>
                <w:i/>
                <w:color w:val="000000" w:themeColor="text1"/>
              </w:rPr>
              <w:t>tā kā šajos apgabalos bieži vien pastāvīgi samazinās iedzīvotāju skaits, ir ierobežota investīciju pieejamība, neatbilstoša infrastruktūra, nepietiekama savienotība un salīdzinājumā ar dinamiskākiem reģioniem palielinās atšķirības produktivitātes un nodarbinātības iespēju ziņā; tā kā bez visaptveroša atbalsta un ilgtspējīgas attīstības stratēģijām, kas pielāgotas to unikālajām ģeogrāfiskajām un sociālekonomiskajām problēmām, šādiem reģioniem draud ilgtermiņa lejupslīde, kas vēl vairāk padziļinās teritoriālo nevienlīdzību un vājinās vispārējo ekonomisko un sociālo kohēziju visā ES;</w:t>
            </w:r>
          </w:p>
        </w:tc>
      </w:tr>
    </w:tbl>
    <w:p w14:paraId="417E6B3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9E4B956" w14:textId="77777777" w:rsidR="00D43001" w:rsidRPr="000449D6" w:rsidRDefault="00D43001" w:rsidP="00D43001">
      <w:pPr>
        <w:rPr>
          <w:color w:val="000000" w:themeColor="text1"/>
        </w:rPr>
      </w:pPr>
      <w:r w:rsidRPr="000449D6">
        <w:rPr>
          <w:rStyle w:val="HideTWBExt"/>
          <w:color w:val="000000" w:themeColor="text1"/>
        </w:rPr>
        <w:t>&lt;/Amend&gt;</w:t>
      </w:r>
    </w:p>
    <w:p w14:paraId="32D14173"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50</w:t>
      </w:r>
      <w:r w:rsidRPr="000449D6">
        <w:rPr>
          <w:rStyle w:val="HideTWBExt"/>
          <w:noProof w:val="0"/>
          <w:color w:val="000000" w:themeColor="text1"/>
        </w:rPr>
        <w:t>&lt;/NumAm&gt;</w:t>
      </w:r>
    </w:p>
    <w:p w14:paraId="20C894CC"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Rody Tolassy</w:t>
      </w:r>
      <w:r w:rsidRPr="000449D6">
        <w:rPr>
          <w:rStyle w:val="HideTWBExt"/>
          <w:b w:val="0"/>
          <w:noProof w:val="0"/>
          <w:color w:val="000000" w:themeColor="text1"/>
        </w:rPr>
        <w:t>&lt;/Members&gt;</w:t>
      </w:r>
    </w:p>
    <w:p w14:paraId="4A011C8B"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27B0D072"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453977FC"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E apsvērums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0BD5485" w14:textId="77777777" w:rsidTr="00006F8B">
        <w:trPr>
          <w:trHeight w:hRule="exact" w:val="240"/>
          <w:jc w:val="center"/>
        </w:trPr>
        <w:tc>
          <w:tcPr>
            <w:tcW w:w="9752" w:type="dxa"/>
            <w:gridSpan w:val="2"/>
            <w:tcBorders>
              <w:top w:val="nil"/>
              <w:left w:val="nil"/>
              <w:bottom w:val="nil"/>
              <w:right w:val="nil"/>
            </w:tcBorders>
          </w:tcPr>
          <w:p w14:paraId="48BCDED4" w14:textId="77777777" w:rsidR="00D43001" w:rsidRPr="000449D6" w:rsidRDefault="00D43001" w:rsidP="00006F8B">
            <w:pPr>
              <w:rPr>
                <w:color w:val="000000" w:themeColor="text1"/>
              </w:rPr>
            </w:pPr>
          </w:p>
        </w:tc>
      </w:tr>
      <w:tr w:rsidR="00F64ECA" w:rsidRPr="000449D6" w14:paraId="3D792642" w14:textId="77777777" w:rsidTr="00006F8B">
        <w:trPr>
          <w:trHeight w:val="240"/>
          <w:jc w:val="center"/>
        </w:trPr>
        <w:tc>
          <w:tcPr>
            <w:tcW w:w="4876" w:type="dxa"/>
            <w:tcBorders>
              <w:top w:val="nil"/>
              <w:left w:val="nil"/>
              <w:bottom w:val="nil"/>
              <w:right w:val="nil"/>
            </w:tcBorders>
          </w:tcPr>
          <w:p w14:paraId="4A601C3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426BEF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BF891FD" w14:textId="77777777" w:rsidTr="00006F8B">
        <w:trPr>
          <w:jc w:val="center"/>
        </w:trPr>
        <w:tc>
          <w:tcPr>
            <w:tcW w:w="4876" w:type="dxa"/>
            <w:tcBorders>
              <w:top w:val="nil"/>
              <w:left w:val="nil"/>
              <w:bottom w:val="nil"/>
              <w:right w:val="nil"/>
            </w:tcBorders>
          </w:tcPr>
          <w:p w14:paraId="6BBD769C" w14:textId="77777777"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 xml:space="preserve">tā kā, ja netiks veikti atbilstīgi </w:t>
            </w:r>
            <w:r w:rsidRPr="000449D6">
              <w:rPr>
                <w:color w:val="000000" w:themeColor="text1"/>
              </w:rPr>
              <w:lastRenderedPageBreak/>
              <w:t>pasākumi kādreizējos kūdras ieguves un kalnrūpniecības reģionos, tie var kļūt ekonomiski neaktīvi;</w:t>
            </w:r>
          </w:p>
        </w:tc>
        <w:tc>
          <w:tcPr>
            <w:tcW w:w="4876" w:type="dxa"/>
            <w:tcBorders>
              <w:top w:val="nil"/>
              <w:left w:val="nil"/>
              <w:bottom w:val="nil"/>
              <w:right w:val="nil"/>
            </w:tcBorders>
          </w:tcPr>
          <w:p w14:paraId="5E7C2732" w14:textId="77777777" w:rsidR="00D43001" w:rsidRPr="000449D6" w:rsidRDefault="00D43001" w:rsidP="00006F8B">
            <w:pPr>
              <w:pStyle w:val="Normal6a"/>
              <w:rPr>
                <w:color w:val="000000" w:themeColor="text1"/>
              </w:rPr>
            </w:pPr>
            <w:r w:rsidRPr="000449D6">
              <w:rPr>
                <w:color w:val="000000" w:themeColor="text1"/>
              </w:rPr>
              <w:lastRenderedPageBreak/>
              <w:t>E.</w:t>
            </w:r>
            <w:r w:rsidRPr="000449D6">
              <w:rPr>
                <w:color w:val="000000" w:themeColor="text1"/>
              </w:rPr>
              <w:tab/>
              <w:t xml:space="preserve">tā kā, ja netiks veikti atbilstīgi </w:t>
            </w:r>
            <w:r w:rsidRPr="000449D6">
              <w:rPr>
                <w:color w:val="000000" w:themeColor="text1"/>
              </w:rPr>
              <w:lastRenderedPageBreak/>
              <w:t>pasākumi kādreizējos kūdras ieguves un kalnrūpniecības reģionos, tie var kļūt ekonomiski neaktīvi</w:t>
            </w:r>
            <w:r w:rsidRPr="000449D6">
              <w:rPr>
                <w:b/>
                <w:i/>
                <w:color w:val="000000" w:themeColor="text1"/>
              </w:rPr>
              <w:t>, un tā kā tālākajiem reģioniem, kuriem jau tagad ir īpaši sarežģījumi energoapgādes jomā, būtu jāvar izmantot pielāgotus pasākumus, lai samazinātu to atkarību no fosilās enerģijas, īpaši no naftas, tiecoties uz ES klimata mērķiem</w:t>
            </w:r>
            <w:r w:rsidRPr="000449D6">
              <w:rPr>
                <w:color w:val="000000" w:themeColor="text1"/>
              </w:rPr>
              <w:t>;</w:t>
            </w:r>
          </w:p>
        </w:tc>
      </w:tr>
    </w:tbl>
    <w:p w14:paraId="6A05752B"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6E6CDFCA" w14:textId="77777777" w:rsidR="00D43001" w:rsidRPr="000449D6" w:rsidRDefault="00D43001" w:rsidP="00D43001">
      <w:pPr>
        <w:rPr>
          <w:color w:val="000000" w:themeColor="text1"/>
        </w:rPr>
      </w:pPr>
      <w:r w:rsidRPr="000449D6">
        <w:rPr>
          <w:rStyle w:val="HideTWBExt"/>
          <w:noProof w:val="0"/>
          <w:color w:val="000000" w:themeColor="text1"/>
        </w:rPr>
        <w:t>&lt;/Amend&gt;</w:t>
      </w:r>
    </w:p>
    <w:p w14:paraId="6FE0056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51</w:t>
      </w:r>
      <w:r w:rsidRPr="000449D6">
        <w:rPr>
          <w:rStyle w:val="HideTWBExt"/>
          <w:color w:val="000000" w:themeColor="text1"/>
        </w:rPr>
        <w:t>&lt;/NumAm&gt;</w:t>
      </w:r>
    </w:p>
    <w:p w14:paraId="003C2D8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1FAAE66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A56329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7DFE16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E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6A031F1" w14:textId="77777777" w:rsidTr="00006F8B">
        <w:trPr>
          <w:trHeight w:hRule="exact" w:val="240"/>
          <w:jc w:val="center"/>
        </w:trPr>
        <w:tc>
          <w:tcPr>
            <w:tcW w:w="9752" w:type="dxa"/>
            <w:gridSpan w:val="2"/>
            <w:tcBorders>
              <w:top w:val="nil"/>
              <w:left w:val="nil"/>
              <w:bottom w:val="nil"/>
              <w:right w:val="nil"/>
            </w:tcBorders>
          </w:tcPr>
          <w:p w14:paraId="42D669A8" w14:textId="77777777" w:rsidR="00D43001" w:rsidRPr="000449D6" w:rsidRDefault="00D43001" w:rsidP="00006F8B">
            <w:pPr>
              <w:rPr>
                <w:color w:val="000000" w:themeColor="text1"/>
              </w:rPr>
            </w:pPr>
          </w:p>
        </w:tc>
      </w:tr>
      <w:tr w:rsidR="00F64ECA" w:rsidRPr="000449D6" w14:paraId="3186AF62" w14:textId="77777777" w:rsidTr="00006F8B">
        <w:trPr>
          <w:trHeight w:val="240"/>
          <w:jc w:val="center"/>
        </w:trPr>
        <w:tc>
          <w:tcPr>
            <w:tcW w:w="4876" w:type="dxa"/>
            <w:tcBorders>
              <w:top w:val="nil"/>
              <w:left w:val="nil"/>
              <w:bottom w:val="nil"/>
              <w:right w:val="nil"/>
            </w:tcBorders>
          </w:tcPr>
          <w:p w14:paraId="3AA8B13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4A3231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3CEB76E" w14:textId="77777777" w:rsidTr="00006F8B">
        <w:trPr>
          <w:jc w:val="center"/>
        </w:trPr>
        <w:tc>
          <w:tcPr>
            <w:tcW w:w="4876" w:type="dxa"/>
            <w:tcBorders>
              <w:top w:val="nil"/>
              <w:left w:val="nil"/>
              <w:bottom w:val="nil"/>
              <w:right w:val="nil"/>
            </w:tcBorders>
          </w:tcPr>
          <w:p w14:paraId="1702FDB9" w14:textId="5B4A4FA4"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 xml:space="preserve">tā kā, ja netiks veikti atbilstīgi pasākumi </w:t>
            </w:r>
            <w:r w:rsidRPr="000449D6">
              <w:rPr>
                <w:b/>
                <w:i/>
                <w:color w:val="000000" w:themeColor="text1"/>
              </w:rPr>
              <w:t xml:space="preserve">kādreizējos </w:t>
            </w:r>
            <w:r w:rsidRPr="000449D6">
              <w:rPr>
                <w:b/>
                <w:bCs/>
                <w:i/>
                <w:iCs/>
                <w:color w:val="000000" w:themeColor="text1"/>
              </w:rPr>
              <w:t>kūdras ieguves</w:t>
            </w:r>
            <w:r w:rsidRPr="000449D6">
              <w:rPr>
                <w:color w:val="000000" w:themeColor="text1"/>
              </w:rPr>
              <w:t xml:space="preserve"> </w:t>
            </w:r>
            <w:r w:rsidRPr="000449D6">
              <w:rPr>
                <w:b/>
                <w:bCs/>
                <w:i/>
                <w:iCs/>
                <w:color w:val="000000" w:themeColor="text1"/>
              </w:rPr>
              <w:t>un</w:t>
            </w:r>
            <w:r w:rsidRPr="000449D6">
              <w:rPr>
                <w:color w:val="000000" w:themeColor="text1"/>
              </w:rPr>
              <w:t xml:space="preserve"> </w:t>
            </w:r>
            <w:r w:rsidRPr="000449D6">
              <w:rPr>
                <w:b/>
                <w:bCs/>
                <w:i/>
                <w:iCs/>
                <w:color w:val="000000" w:themeColor="text1"/>
              </w:rPr>
              <w:t>kalnrūpniecības</w:t>
            </w:r>
            <w:r w:rsidRPr="000449D6">
              <w:rPr>
                <w:color w:val="000000" w:themeColor="text1"/>
              </w:rPr>
              <w:t xml:space="preserve"> reģionos</w:t>
            </w:r>
            <w:r w:rsidRPr="000449D6">
              <w:rPr>
                <w:b/>
                <w:bCs/>
                <w:i/>
                <w:iCs/>
                <w:color w:val="000000" w:themeColor="text1"/>
              </w:rPr>
              <w:t>,</w:t>
            </w:r>
            <w:r w:rsidRPr="000449D6">
              <w:rPr>
                <w:b/>
                <w:bCs/>
                <w:color w:val="000000" w:themeColor="text1"/>
              </w:rPr>
              <w:t xml:space="preserve"> </w:t>
            </w:r>
            <w:r w:rsidRPr="000449D6">
              <w:rPr>
                <w:b/>
                <w:i/>
                <w:color w:val="000000" w:themeColor="text1"/>
              </w:rPr>
              <w:t>tie var kļūt ekonomiski neaktīvi</w:t>
            </w:r>
            <w:r w:rsidRPr="000449D6">
              <w:rPr>
                <w:color w:val="000000" w:themeColor="text1"/>
              </w:rPr>
              <w:t>;</w:t>
            </w:r>
          </w:p>
        </w:tc>
        <w:tc>
          <w:tcPr>
            <w:tcW w:w="4876" w:type="dxa"/>
            <w:tcBorders>
              <w:top w:val="nil"/>
              <w:left w:val="nil"/>
              <w:bottom w:val="nil"/>
              <w:right w:val="nil"/>
            </w:tcBorders>
          </w:tcPr>
          <w:p w14:paraId="68CC61BE" w14:textId="4CDE249D"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 xml:space="preserve">tā kā, ja netiks veikti atbilstīgi pasākumi reģionos, </w:t>
            </w:r>
            <w:r w:rsidRPr="000449D6">
              <w:rPr>
                <w:b/>
                <w:i/>
                <w:color w:val="000000" w:themeColor="text1"/>
              </w:rPr>
              <w:t xml:space="preserve">kas iepriekš enerģijas ražošanā bija atkarīgi no </w:t>
            </w:r>
            <w:r w:rsidRPr="000449D6">
              <w:rPr>
                <w:b/>
                <w:bCs/>
                <w:i/>
                <w:iCs/>
                <w:color w:val="000000" w:themeColor="text1"/>
              </w:rPr>
              <w:t>kūdras ieguves, kalnrūpniecības</w:t>
            </w:r>
            <w:r w:rsidRPr="000449D6">
              <w:rPr>
                <w:b/>
                <w:i/>
                <w:color w:val="000000" w:themeColor="text1"/>
              </w:rPr>
              <w:t xml:space="preserve"> un pārstrādes rūpniecības, tie var piedzīvot ekonomisko lejupslīdi, kas samazinās to konkurētspēju</w:t>
            </w:r>
            <w:r w:rsidRPr="000449D6">
              <w:rPr>
                <w:color w:val="000000" w:themeColor="text1"/>
              </w:rPr>
              <w:t>;</w:t>
            </w:r>
          </w:p>
        </w:tc>
      </w:tr>
    </w:tbl>
    <w:p w14:paraId="2C5F9EA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B5710A9" w14:textId="77777777" w:rsidR="00D43001" w:rsidRPr="000449D6" w:rsidRDefault="00D43001" w:rsidP="00D43001">
      <w:pPr>
        <w:rPr>
          <w:color w:val="000000" w:themeColor="text1"/>
        </w:rPr>
      </w:pPr>
      <w:r w:rsidRPr="000449D6">
        <w:rPr>
          <w:rStyle w:val="HideTWBExt"/>
          <w:color w:val="000000" w:themeColor="text1"/>
        </w:rPr>
        <w:t>&lt;/Amend&gt;</w:t>
      </w:r>
    </w:p>
    <w:p w14:paraId="73512A0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52</w:t>
      </w:r>
      <w:r w:rsidRPr="000449D6">
        <w:rPr>
          <w:rStyle w:val="HideTWBExt"/>
          <w:color w:val="000000" w:themeColor="text1"/>
        </w:rPr>
        <w:t>&lt;/NumAm&gt;</w:t>
      </w:r>
    </w:p>
    <w:p w14:paraId="0BC6D50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65E6DF61"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65147FC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E76D29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F795714"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E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90E4097" w14:textId="77777777" w:rsidTr="00006F8B">
        <w:trPr>
          <w:trHeight w:hRule="exact" w:val="240"/>
          <w:jc w:val="center"/>
        </w:trPr>
        <w:tc>
          <w:tcPr>
            <w:tcW w:w="9752" w:type="dxa"/>
            <w:gridSpan w:val="2"/>
            <w:tcBorders>
              <w:top w:val="nil"/>
              <w:left w:val="nil"/>
              <w:bottom w:val="nil"/>
              <w:right w:val="nil"/>
            </w:tcBorders>
          </w:tcPr>
          <w:p w14:paraId="3D0E4F8A" w14:textId="77777777" w:rsidR="00D43001" w:rsidRPr="000449D6" w:rsidRDefault="00D43001" w:rsidP="00006F8B">
            <w:pPr>
              <w:rPr>
                <w:color w:val="000000" w:themeColor="text1"/>
              </w:rPr>
            </w:pPr>
          </w:p>
        </w:tc>
      </w:tr>
      <w:tr w:rsidR="00F64ECA" w:rsidRPr="000449D6" w14:paraId="401D69AC" w14:textId="77777777" w:rsidTr="00006F8B">
        <w:trPr>
          <w:trHeight w:val="240"/>
          <w:jc w:val="center"/>
        </w:trPr>
        <w:tc>
          <w:tcPr>
            <w:tcW w:w="4876" w:type="dxa"/>
            <w:tcBorders>
              <w:top w:val="nil"/>
              <w:left w:val="nil"/>
              <w:bottom w:val="nil"/>
              <w:right w:val="nil"/>
            </w:tcBorders>
          </w:tcPr>
          <w:p w14:paraId="62D0CA6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EF2B52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AD8D00A" w14:textId="77777777" w:rsidTr="00006F8B">
        <w:trPr>
          <w:jc w:val="center"/>
        </w:trPr>
        <w:tc>
          <w:tcPr>
            <w:tcW w:w="4876" w:type="dxa"/>
            <w:tcBorders>
              <w:top w:val="nil"/>
              <w:left w:val="nil"/>
              <w:bottom w:val="nil"/>
              <w:right w:val="nil"/>
            </w:tcBorders>
          </w:tcPr>
          <w:p w14:paraId="436BBBBC" w14:textId="77777777"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tā kā, ja netiks veikti atbilstīgi pasākumi kādreizējos kūdras ieguves un kalnrūpniecības reģionos, tie var kļūt ekonomiski neaktīvi;</w:t>
            </w:r>
          </w:p>
        </w:tc>
        <w:tc>
          <w:tcPr>
            <w:tcW w:w="4876" w:type="dxa"/>
            <w:tcBorders>
              <w:top w:val="nil"/>
              <w:left w:val="nil"/>
              <w:bottom w:val="nil"/>
              <w:right w:val="nil"/>
            </w:tcBorders>
          </w:tcPr>
          <w:p w14:paraId="170DE361" w14:textId="77777777"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 xml:space="preserve">tā kā, ja netiks veikti atbilstīgi pasākumi kādreizējos kūdras ieguves un kalnrūpniecības reģionos, </w:t>
            </w:r>
            <w:r w:rsidRPr="000449D6">
              <w:rPr>
                <w:b/>
                <w:i/>
                <w:color w:val="000000" w:themeColor="text1"/>
              </w:rPr>
              <w:t>kā arī kādreizējos metalurģijas un citu smagās rūpniecības nozaru reģionos,</w:t>
            </w:r>
            <w:r w:rsidRPr="000449D6">
              <w:rPr>
                <w:color w:val="000000" w:themeColor="text1"/>
              </w:rPr>
              <w:t xml:space="preserve"> tie var kļūt ekonomiski neaktīvi;</w:t>
            </w:r>
          </w:p>
        </w:tc>
      </w:tr>
    </w:tbl>
    <w:p w14:paraId="3AB1D445"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3291D3A" w14:textId="77777777" w:rsidR="00D43001" w:rsidRPr="000449D6" w:rsidRDefault="00D43001" w:rsidP="00D43001">
      <w:pPr>
        <w:rPr>
          <w:color w:val="000000" w:themeColor="text1"/>
        </w:rPr>
      </w:pPr>
      <w:r w:rsidRPr="000449D6">
        <w:rPr>
          <w:rStyle w:val="HideTWBExt"/>
          <w:color w:val="000000" w:themeColor="text1"/>
        </w:rPr>
        <w:t>&lt;/Amend&gt;</w:t>
      </w:r>
    </w:p>
    <w:p w14:paraId="32246B0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53</w:t>
      </w:r>
      <w:r w:rsidRPr="000449D6">
        <w:rPr>
          <w:rStyle w:val="HideTWBExt"/>
          <w:color w:val="000000" w:themeColor="text1"/>
        </w:rPr>
        <w:t>&lt;/NumAm&gt;</w:t>
      </w:r>
    </w:p>
    <w:p w14:paraId="3A2B34F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269B31B6"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ACEC80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9DC246F"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D6E8E2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E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1FB94E1" w14:textId="77777777" w:rsidTr="00006F8B">
        <w:trPr>
          <w:trHeight w:hRule="exact" w:val="240"/>
          <w:jc w:val="center"/>
        </w:trPr>
        <w:tc>
          <w:tcPr>
            <w:tcW w:w="9752" w:type="dxa"/>
            <w:gridSpan w:val="2"/>
            <w:tcBorders>
              <w:top w:val="nil"/>
              <w:left w:val="nil"/>
              <w:bottom w:val="nil"/>
              <w:right w:val="nil"/>
            </w:tcBorders>
          </w:tcPr>
          <w:p w14:paraId="454FD06C" w14:textId="77777777" w:rsidR="00D43001" w:rsidRPr="000449D6" w:rsidRDefault="00D43001" w:rsidP="00006F8B">
            <w:pPr>
              <w:rPr>
                <w:color w:val="000000" w:themeColor="text1"/>
              </w:rPr>
            </w:pPr>
          </w:p>
        </w:tc>
      </w:tr>
      <w:tr w:rsidR="00F64ECA" w:rsidRPr="000449D6" w14:paraId="65A5859D" w14:textId="77777777" w:rsidTr="00006F8B">
        <w:trPr>
          <w:trHeight w:val="240"/>
          <w:jc w:val="center"/>
        </w:trPr>
        <w:tc>
          <w:tcPr>
            <w:tcW w:w="4876" w:type="dxa"/>
            <w:tcBorders>
              <w:top w:val="nil"/>
              <w:left w:val="nil"/>
              <w:bottom w:val="nil"/>
              <w:right w:val="nil"/>
            </w:tcBorders>
          </w:tcPr>
          <w:p w14:paraId="4B8B46D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92899E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8196274" w14:textId="77777777" w:rsidTr="00006F8B">
        <w:trPr>
          <w:jc w:val="center"/>
        </w:trPr>
        <w:tc>
          <w:tcPr>
            <w:tcW w:w="4876" w:type="dxa"/>
            <w:tcBorders>
              <w:top w:val="nil"/>
              <w:left w:val="nil"/>
              <w:bottom w:val="nil"/>
              <w:right w:val="nil"/>
            </w:tcBorders>
          </w:tcPr>
          <w:p w14:paraId="1A03CF8C" w14:textId="77777777"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tā kā, ja netiks veikti atbilstīgi pasākumi kādreizējos kūdras ieguves un kalnrūpniecības reģionos, tie var kļūt ekonomiski neaktīvi;</w:t>
            </w:r>
          </w:p>
        </w:tc>
        <w:tc>
          <w:tcPr>
            <w:tcW w:w="4876" w:type="dxa"/>
            <w:tcBorders>
              <w:top w:val="nil"/>
              <w:left w:val="nil"/>
              <w:bottom w:val="nil"/>
              <w:right w:val="nil"/>
            </w:tcBorders>
          </w:tcPr>
          <w:p w14:paraId="1F3DFCD6" w14:textId="77777777"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 xml:space="preserve">tā kā, ja netiks veikti atbilstīgi </w:t>
            </w:r>
            <w:r w:rsidRPr="000449D6">
              <w:rPr>
                <w:b/>
                <w:i/>
                <w:color w:val="000000" w:themeColor="text1"/>
              </w:rPr>
              <w:t>un finansiāli</w:t>
            </w:r>
            <w:r w:rsidRPr="000449D6">
              <w:rPr>
                <w:color w:val="000000" w:themeColor="text1"/>
              </w:rPr>
              <w:t xml:space="preserve"> pasākumi kādreizējos kūdras ieguves un kalnrūpniecības reģionos, tie var kļūt ekonomiski neaktīvi;</w:t>
            </w:r>
          </w:p>
        </w:tc>
      </w:tr>
    </w:tbl>
    <w:p w14:paraId="70E2C54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6B6CCB2" w14:textId="77777777" w:rsidR="00D43001" w:rsidRPr="000449D6" w:rsidRDefault="00D43001" w:rsidP="00D43001">
      <w:pPr>
        <w:rPr>
          <w:color w:val="000000" w:themeColor="text1"/>
        </w:rPr>
      </w:pPr>
      <w:r w:rsidRPr="000449D6">
        <w:rPr>
          <w:rStyle w:val="HideTWBExt"/>
          <w:color w:val="000000" w:themeColor="text1"/>
        </w:rPr>
        <w:t>&lt;/Amend&gt;</w:t>
      </w:r>
    </w:p>
    <w:p w14:paraId="753ED5BA"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54</w:t>
      </w:r>
      <w:r w:rsidRPr="000449D6">
        <w:rPr>
          <w:rStyle w:val="HideTWBExt"/>
          <w:noProof w:val="0"/>
          <w:color w:val="000000" w:themeColor="text1"/>
        </w:rPr>
        <w:t>&lt;/NumAm&gt;</w:t>
      </w:r>
    </w:p>
    <w:p w14:paraId="069A38D6"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65830B6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6F589DCB"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5AA63DE"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E apsvērums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A9B5778" w14:textId="77777777" w:rsidTr="00006F8B">
        <w:trPr>
          <w:trHeight w:hRule="exact" w:val="240"/>
          <w:jc w:val="center"/>
        </w:trPr>
        <w:tc>
          <w:tcPr>
            <w:tcW w:w="9752" w:type="dxa"/>
            <w:gridSpan w:val="2"/>
            <w:tcBorders>
              <w:top w:val="nil"/>
              <w:left w:val="nil"/>
              <w:bottom w:val="nil"/>
              <w:right w:val="nil"/>
            </w:tcBorders>
          </w:tcPr>
          <w:p w14:paraId="64C5FD82" w14:textId="77777777" w:rsidR="00D43001" w:rsidRPr="000449D6" w:rsidRDefault="00D43001" w:rsidP="00006F8B">
            <w:pPr>
              <w:rPr>
                <w:color w:val="000000" w:themeColor="text1"/>
              </w:rPr>
            </w:pPr>
          </w:p>
        </w:tc>
      </w:tr>
      <w:tr w:rsidR="00F64ECA" w:rsidRPr="000449D6" w14:paraId="75C3EEAB" w14:textId="77777777" w:rsidTr="00006F8B">
        <w:trPr>
          <w:trHeight w:val="240"/>
          <w:jc w:val="center"/>
        </w:trPr>
        <w:tc>
          <w:tcPr>
            <w:tcW w:w="4876" w:type="dxa"/>
            <w:tcBorders>
              <w:top w:val="nil"/>
              <w:left w:val="nil"/>
              <w:bottom w:val="nil"/>
              <w:right w:val="nil"/>
            </w:tcBorders>
          </w:tcPr>
          <w:p w14:paraId="5477580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1780E2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074086D" w14:textId="77777777" w:rsidTr="00006F8B">
        <w:trPr>
          <w:jc w:val="center"/>
        </w:trPr>
        <w:tc>
          <w:tcPr>
            <w:tcW w:w="4876" w:type="dxa"/>
            <w:tcBorders>
              <w:top w:val="nil"/>
              <w:left w:val="nil"/>
              <w:bottom w:val="nil"/>
              <w:right w:val="nil"/>
            </w:tcBorders>
          </w:tcPr>
          <w:p w14:paraId="78A803AA" w14:textId="77777777"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tā kā, ja netiks veikti atbilstīgi pasākumi kādreizējos kūdras ieguves un kalnrūpniecības reģionos, tie var kļūt ekonomiski neaktīvi;</w:t>
            </w:r>
          </w:p>
        </w:tc>
        <w:tc>
          <w:tcPr>
            <w:tcW w:w="4876" w:type="dxa"/>
            <w:tcBorders>
              <w:top w:val="nil"/>
              <w:left w:val="nil"/>
              <w:bottom w:val="nil"/>
              <w:right w:val="nil"/>
            </w:tcBorders>
          </w:tcPr>
          <w:p w14:paraId="60A18B90" w14:textId="77777777" w:rsidR="00D43001" w:rsidRPr="000449D6" w:rsidRDefault="00D43001" w:rsidP="00006F8B">
            <w:pPr>
              <w:pStyle w:val="Normal6a"/>
              <w:rPr>
                <w:color w:val="000000" w:themeColor="text1"/>
              </w:rPr>
            </w:pPr>
            <w:r w:rsidRPr="000449D6">
              <w:rPr>
                <w:color w:val="000000" w:themeColor="text1"/>
              </w:rPr>
              <w:t>E.</w:t>
            </w:r>
            <w:r w:rsidRPr="000449D6">
              <w:rPr>
                <w:color w:val="000000" w:themeColor="text1"/>
              </w:rPr>
              <w:tab/>
              <w:t xml:space="preserve">tā kā, ja netiks veikti atbilstīgi pasākumi kādreizējos kūdras ieguves un kalnrūpniecības reģionos, tie var kļūt ekonomiski </w:t>
            </w:r>
            <w:r w:rsidRPr="000449D6">
              <w:rPr>
                <w:b/>
                <w:i/>
                <w:color w:val="000000" w:themeColor="text1"/>
              </w:rPr>
              <w:t>pilnībā</w:t>
            </w:r>
            <w:r w:rsidRPr="000449D6">
              <w:rPr>
                <w:color w:val="000000" w:themeColor="text1"/>
              </w:rPr>
              <w:t xml:space="preserve"> neaktīvi;</w:t>
            </w:r>
          </w:p>
        </w:tc>
      </w:tr>
    </w:tbl>
    <w:p w14:paraId="6E7413C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76271BB1" w14:textId="77777777" w:rsidR="00D43001" w:rsidRPr="000449D6" w:rsidRDefault="00D43001" w:rsidP="00D43001">
      <w:pPr>
        <w:rPr>
          <w:color w:val="000000" w:themeColor="text1"/>
        </w:rPr>
      </w:pPr>
      <w:r w:rsidRPr="000449D6">
        <w:rPr>
          <w:rStyle w:val="HideTWBExt"/>
          <w:noProof w:val="0"/>
          <w:color w:val="000000" w:themeColor="text1"/>
        </w:rPr>
        <w:t>&lt;/Amend&gt;</w:t>
      </w:r>
    </w:p>
    <w:p w14:paraId="2C673886"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55</w:t>
      </w:r>
      <w:r w:rsidRPr="000449D6">
        <w:rPr>
          <w:rStyle w:val="HideTWBExt"/>
          <w:noProof w:val="0"/>
          <w:color w:val="000000" w:themeColor="text1"/>
        </w:rPr>
        <w:t>&lt;/NumAm&gt;</w:t>
      </w:r>
    </w:p>
    <w:p w14:paraId="0EF02973"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Borja Giménez Larraz</w:t>
      </w:r>
      <w:r w:rsidRPr="000449D6">
        <w:rPr>
          <w:rStyle w:val="HideTWBExt"/>
          <w:b w:val="0"/>
          <w:noProof w:val="0"/>
          <w:color w:val="000000" w:themeColor="text1"/>
        </w:rPr>
        <w:t>&lt;/Members&gt;</w:t>
      </w:r>
    </w:p>
    <w:p w14:paraId="2E72E02B"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080E9EBA"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3EBF587"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Ea apsvērums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DFF8270" w14:textId="77777777" w:rsidTr="00006F8B">
        <w:trPr>
          <w:trHeight w:hRule="exact" w:val="240"/>
          <w:jc w:val="center"/>
        </w:trPr>
        <w:tc>
          <w:tcPr>
            <w:tcW w:w="9752" w:type="dxa"/>
            <w:gridSpan w:val="2"/>
            <w:tcBorders>
              <w:top w:val="nil"/>
              <w:left w:val="nil"/>
              <w:bottom w:val="nil"/>
              <w:right w:val="nil"/>
            </w:tcBorders>
          </w:tcPr>
          <w:p w14:paraId="7E36F91B" w14:textId="77777777" w:rsidR="00D43001" w:rsidRPr="000449D6" w:rsidRDefault="00D43001" w:rsidP="00006F8B">
            <w:pPr>
              <w:rPr>
                <w:color w:val="000000" w:themeColor="text1"/>
              </w:rPr>
            </w:pPr>
          </w:p>
        </w:tc>
      </w:tr>
      <w:tr w:rsidR="00F64ECA" w:rsidRPr="000449D6" w14:paraId="1DA4E072" w14:textId="77777777" w:rsidTr="00006F8B">
        <w:trPr>
          <w:trHeight w:val="240"/>
          <w:jc w:val="center"/>
        </w:trPr>
        <w:tc>
          <w:tcPr>
            <w:tcW w:w="4876" w:type="dxa"/>
            <w:tcBorders>
              <w:top w:val="nil"/>
              <w:left w:val="nil"/>
              <w:bottom w:val="nil"/>
              <w:right w:val="nil"/>
            </w:tcBorders>
          </w:tcPr>
          <w:p w14:paraId="6E3BBF7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52CAAE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7177AB1" w14:textId="77777777" w:rsidTr="00006F8B">
        <w:trPr>
          <w:jc w:val="center"/>
        </w:trPr>
        <w:tc>
          <w:tcPr>
            <w:tcW w:w="4876" w:type="dxa"/>
            <w:tcBorders>
              <w:top w:val="nil"/>
              <w:left w:val="nil"/>
              <w:bottom w:val="nil"/>
              <w:right w:val="nil"/>
            </w:tcBorders>
          </w:tcPr>
          <w:p w14:paraId="5943334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2141287" w14:textId="77777777" w:rsidR="00D43001" w:rsidRPr="000449D6" w:rsidRDefault="00D43001" w:rsidP="00006F8B">
            <w:pPr>
              <w:pStyle w:val="Normal6a"/>
              <w:rPr>
                <w:color w:val="000000" w:themeColor="text1"/>
              </w:rPr>
            </w:pPr>
            <w:r w:rsidRPr="000449D6">
              <w:rPr>
                <w:b/>
                <w:i/>
                <w:color w:val="000000" w:themeColor="text1"/>
              </w:rPr>
              <w:t>Ea.</w:t>
            </w:r>
            <w:r w:rsidRPr="000449D6">
              <w:rPr>
                <w:color w:val="000000" w:themeColor="text1"/>
              </w:rPr>
              <w:tab/>
            </w:r>
            <w:r w:rsidRPr="000449D6">
              <w:rPr>
                <w:b/>
                <w:i/>
                <w:color w:val="000000" w:themeColor="text1"/>
              </w:rPr>
              <w:t xml:space="preserve">tā kā TPF piemīt teritoriāls raksturs un saskaņā ar subsidiaritātes principu, finanšu resursu plānošanas posmā pēc 2027. gada būtu jāievieš </w:t>
            </w:r>
            <w:r w:rsidRPr="000449D6">
              <w:rPr>
                <w:b/>
                <w:i/>
                <w:color w:val="000000" w:themeColor="text1"/>
              </w:rPr>
              <w:lastRenderedPageBreak/>
              <w:t>reģionāla pieeja, ņemot vērā vietējo un reģionālo pārvaldes iestāžu plašākas zināšanas par attiecīgajām teritorijām, kurās paredzēta intervence, attiecīgā gadījumā veicinot augšupēju stratēģiju izstrādi, kurās būtu ņemtas vērā plānošanas teritoriju reprezentatīvākās vienības;</w:t>
            </w:r>
          </w:p>
        </w:tc>
      </w:tr>
    </w:tbl>
    <w:p w14:paraId="3ACAB43E"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0D717423" w14:textId="77777777" w:rsidR="00D43001" w:rsidRPr="000449D6" w:rsidRDefault="00D43001" w:rsidP="00D43001">
      <w:pPr>
        <w:rPr>
          <w:color w:val="000000" w:themeColor="text1"/>
        </w:rPr>
      </w:pPr>
      <w:r w:rsidRPr="000449D6">
        <w:rPr>
          <w:rStyle w:val="HideTWBExt"/>
          <w:noProof w:val="0"/>
          <w:color w:val="000000" w:themeColor="text1"/>
        </w:rPr>
        <w:t>&lt;/Amend&gt;</w:t>
      </w:r>
    </w:p>
    <w:p w14:paraId="4A7DA2E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56</w:t>
      </w:r>
      <w:r w:rsidRPr="000449D6">
        <w:rPr>
          <w:rStyle w:val="HideTWBExt"/>
          <w:color w:val="000000" w:themeColor="text1"/>
        </w:rPr>
        <w:t>&lt;/NumAm&gt;</w:t>
      </w:r>
    </w:p>
    <w:p w14:paraId="50E094B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Dan-Ştefan Motreanu</w:t>
      </w:r>
      <w:r w:rsidRPr="000449D6">
        <w:rPr>
          <w:rStyle w:val="HideTWBExt"/>
          <w:b w:val="0"/>
          <w:color w:val="000000" w:themeColor="text1"/>
        </w:rPr>
        <w:t>&lt;/Members&gt;</w:t>
      </w:r>
    </w:p>
    <w:p w14:paraId="52B563C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3C0BCF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41DAE50" w14:textId="146729C4"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Ea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9AB8C5D" w14:textId="77777777" w:rsidTr="00006F8B">
        <w:trPr>
          <w:trHeight w:hRule="exact" w:val="240"/>
          <w:jc w:val="center"/>
        </w:trPr>
        <w:tc>
          <w:tcPr>
            <w:tcW w:w="9752" w:type="dxa"/>
            <w:gridSpan w:val="2"/>
            <w:tcBorders>
              <w:top w:val="nil"/>
              <w:left w:val="nil"/>
              <w:bottom w:val="nil"/>
              <w:right w:val="nil"/>
            </w:tcBorders>
          </w:tcPr>
          <w:p w14:paraId="61B50C73" w14:textId="77777777" w:rsidR="00D43001" w:rsidRPr="000449D6" w:rsidRDefault="00D43001" w:rsidP="00006F8B">
            <w:pPr>
              <w:rPr>
                <w:color w:val="000000" w:themeColor="text1"/>
              </w:rPr>
            </w:pPr>
          </w:p>
        </w:tc>
      </w:tr>
      <w:tr w:rsidR="00F64ECA" w:rsidRPr="000449D6" w14:paraId="4DF29BF2" w14:textId="77777777" w:rsidTr="00006F8B">
        <w:trPr>
          <w:trHeight w:val="240"/>
          <w:jc w:val="center"/>
        </w:trPr>
        <w:tc>
          <w:tcPr>
            <w:tcW w:w="4876" w:type="dxa"/>
            <w:tcBorders>
              <w:top w:val="nil"/>
              <w:left w:val="nil"/>
              <w:bottom w:val="nil"/>
              <w:right w:val="nil"/>
            </w:tcBorders>
          </w:tcPr>
          <w:p w14:paraId="4534BDE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36612F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3884F2F" w14:textId="77777777" w:rsidTr="00006F8B">
        <w:trPr>
          <w:jc w:val="center"/>
        </w:trPr>
        <w:tc>
          <w:tcPr>
            <w:tcW w:w="4876" w:type="dxa"/>
            <w:tcBorders>
              <w:top w:val="nil"/>
              <w:left w:val="nil"/>
              <w:bottom w:val="nil"/>
              <w:right w:val="nil"/>
            </w:tcBorders>
          </w:tcPr>
          <w:p w14:paraId="6F55634F"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9CFCA15" w14:textId="54BA010C" w:rsidR="00D43001" w:rsidRPr="000449D6" w:rsidRDefault="00D43001" w:rsidP="00006F8B">
            <w:pPr>
              <w:pStyle w:val="Normal6a"/>
              <w:rPr>
                <w:color w:val="000000" w:themeColor="text1"/>
              </w:rPr>
            </w:pPr>
            <w:r w:rsidRPr="000449D6">
              <w:rPr>
                <w:b/>
                <w:i/>
                <w:color w:val="000000" w:themeColor="text1"/>
              </w:rPr>
              <w:t>Ea.</w:t>
            </w:r>
            <w:r w:rsidRPr="000449D6">
              <w:rPr>
                <w:color w:val="000000" w:themeColor="text1"/>
              </w:rPr>
              <w:tab/>
            </w:r>
            <w:r w:rsidRPr="000449D6">
              <w:rPr>
                <w:b/>
                <w:i/>
                <w:color w:val="000000" w:themeColor="text1"/>
              </w:rPr>
              <w:t>tā kā demogrāfiskās pārmaiņas, tai skaitā lauku depopulācija un sabiedrības novecošana pastiprina atsevišķu ES reģionu neaizsargātību pret ekonomisko neaktivitāti, un tām būtu jāpievēršas, izmantojot īpašus mehānismus turpmākajā DFS;</w:t>
            </w:r>
          </w:p>
        </w:tc>
      </w:tr>
    </w:tbl>
    <w:p w14:paraId="4F52A9D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149BEEC" w14:textId="77777777" w:rsidR="00D43001" w:rsidRPr="000449D6" w:rsidRDefault="00D43001" w:rsidP="00D43001">
      <w:pPr>
        <w:rPr>
          <w:color w:val="000000" w:themeColor="text1"/>
        </w:rPr>
      </w:pPr>
      <w:r w:rsidRPr="000449D6">
        <w:rPr>
          <w:rStyle w:val="HideTWBExt"/>
          <w:color w:val="000000" w:themeColor="text1"/>
        </w:rPr>
        <w:t>&lt;/Amend&gt;</w:t>
      </w:r>
    </w:p>
    <w:p w14:paraId="53E5304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57</w:t>
      </w:r>
      <w:r w:rsidRPr="000449D6">
        <w:rPr>
          <w:rStyle w:val="HideTWBExt"/>
          <w:color w:val="000000" w:themeColor="text1"/>
        </w:rPr>
        <w:t>&lt;/NumAm&gt;</w:t>
      </w:r>
    </w:p>
    <w:p w14:paraId="1A7A85B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69696AFD"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0C3A691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7DF6B6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1274D05" w14:textId="32A06B0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Ea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E84969D" w14:textId="77777777" w:rsidTr="00006F8B">
        <w:trPr>
          <w:trHeight w:hRule="exact" w:val="240"/>
          <w:jc w:val="center"/>
        </w:trPr>
        <w:tc>
          <w:tcPr>
            <w:tcW w:w="9752" w:type="dxa"/>
            <w:gridSpan w:val="2"/>
            <w:tcBorders>
              <w:top w:val="nil"/>
              <w:left w:val="nil"/>
              <w:bottom w:val="nil"/>
              <w:right w:val="nil"/>
            </w:tcBorders>
          </w:tcPr>
          <w:p w14:paraId="2BC2780F" w14:textId="77777777" w:rsidR="00D43001" w:rsidRPr="000449D6" w:rsidRDefault="00D43001" w:rsidP="00006F8B">
            <w:pPr>
              <w:rPr>
                <w:color w:val="000000" w:themeColor="text1"/>
              </w:rPr>
            </w:pPr>
          </w:p>
        </w:tc>
      </w:tr>
      <w:tr w:rsidR="00F64ECA" w:rsidRPr="000449D6" w14:paraId="5B24F9DC" w14:textId="77777777" w:rsidTr="00006F8B">
        <w:trPr>
          <w:trHeight w:val="240"/>
          <w:jc w:val="center"/>
        </w:trPr>
        <w:tc>
          <w:tcPr>
            <w:tcW w:w="4876" w:type="dxa"/>
            <w:tcBorders>
              <w:top w:val="nil"/>
              <w:left w:val="nil"/>
              <w:bottom w:val="nil"/>
              <w:right w:val="nil"/>
            </w:tcBorders>
          </w:tcPr>
          <w:p w14:paraId="1F92E39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13220E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16B417D" w14:textId="77777777" w:rsidTr="00006F8B">
        <w:trPr>
          <w:jc w:val="center"/>
        </w:trPr>
        <w:tc>
          <w:tcPr>
            <w:tcW w:w="4876" w:type="dxa"/>
            <w:tcBorders>
              <w:top w:val="nil"/>
              <w:left w:val="nil"/>
              <w:bottom w:val="nil"/>
              <w:right w:val="nil"/>
            </w:tcBorders>
          </w:tcPr>
          <w:p w14:paraId="349252C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C7D63D1" w14:textId="4F3619A5" w:rsidR="00D43001" w:rsidRPr="000449D6" w:rsidRDefault="00D43001" w:rsidP="00006F8B">
            <w:pPr>
              <w:pStyle w:val="Normal6a"/>
              <w:rPr>
                <w:color w:val="000000" w:themeColor="text1"/>
              </w:rPr>
            </w:pPr>
            <w:r w:rsidRPr="000449D6">
              <w:rPr>
                <w:b/>
                <w:i/>
                <w:color w:val="000000" w:themeColor="text1"/>
              </w:rPr>
              <w:t>Ea.</w:t>
            </w:r>
            <w:r w:rsidRPr="000449D6">
              <w:rPr>
                <w:color w:val="000000" w:themeColor="text1"/>
              </w:rPr>
              <w:tab/>
            </w:r>
            <w:r w:rsidRPr="000449D6">
              <w:rPr>
                <w:b/>
                <w:i/>
                <w:color w:val="000000" w:themeColor="text1"/>
              </w:rPr>
              <w:t>tā kā Eiropā, it īpaši lauku un attālos apgabalos, saglabājas nevienlīdzība digitālās pārkārtošanās ātruma un savienotības ziņā;</w:t>
            </w:r>
          </w:p>
        </w:tc>
      </w:tr>
    </w:tbl>
    <w:p w14:paraId="2ABC15E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CA203CF" w14:textId="77777777" w:rsidR="00D43001" w:rsidRPr="000449D6" w:rsidRDefault="00D43001" w:rsidP="00D43001">
      <w:pPr>
        <w:rPr>
          <w:color w:val="000000" w:themeColor="text1"/>
        </w:rPr>
      </w:pPr>
      <w:r w:rsidRPr="000449D6">
        <w:rPr>
          <w:rStyle w:val="HideTWBExt"/>
          <w:color w:val="000000" w:themeColor="text1"/>
        </w:rPr>
        <w:t>&lt;/Amend&gt;</w:t>
      </w:r>
    </w:p>
    <w:p w14:paraId="0DA8FEA4"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58</w:t>
      </w:r>
      <w:r w:rsidRPr="000449D6">
        <w:rPr>
          <w:rStyle w:val="HideTWBExt"/>
          <w:color w:val="000000" w:themeColor="text1"/>
        </w:rPr>
        <w:t>&lt;/NumAm&gt;</w:t>
      </w:r>
    </w:p>
    <w:p w14:paraId="273D81D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7DA9F72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C7B974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C66EE89"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F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4CFE8C3" w14:textId="77777777" w:rsidTr="00006F8B">
        <w:trPr>
          <w:trHeight w:hRule="exact" w:val="240"/>
          <w:jc w:val="center"/>
        </w:trPr>
        <w:tc>
          <w:tcPr>
            <w:tcW w:w="9752" w:type="dxa"/>
            <w:gridSpan w:val="2"/>
            <w:tcBorders>
              <w:top w:val="nil"/>
              <w:left w:val="nil"/>
              <w:bottom w:val="nil"/>
              <w:right w:val="nil"/>
            </w:tcBorders>
          </w:tcPr>
          <w:p w14:paraId="03D9C7BA" w14:textId="77777777" w:rsidR="00D43001" w:rsidRPr="000449D6" w:rsidRDefault="00D43001" w:rsidP="00006F8B">
            <w:pPr>
              <w:rPr>
                <w:color w:val="000000" w:themeColor="text1"/>
              </w:rPr>
            </w:pPr>
          </w:p>
        </w:tc>
      </w:tr>
      <w:tr w:rsidR="00F64ECA" w:rsidRPr="000449D6" w14:paraId="4F3ABED4" w14:textId="77777777" w:rsidTr="00006F8B">
        <w:trPr>
          <w:trHeight w:val="240"/>
          <w:jc w:val="center"/>
        </w:trPr>
        <w:tc>
          <w:tcPr>
            <w:tcW w:w="4876" w:type="dxa"/>
            <w:tcBorders>
              <w:top w:val="nil"/>
              <w:left w:val="nil"/>
              <w:bottom w:val="nil"/>
              <w:right w:val="nil"/>
            </w:tcBorders>
          </w:tcPr>
          <w:p w14:paraId="4721518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441E6A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55CCD82" w14:textId="77777777" w:rsidTr="00006F8B">
        <w:trPr>
          <w:jc w:val="center"/>
        </w:trPr>
        <w:tc>
          <w:tcPr>
            <w:tcW w:w="4876" w:type="dxa"/>
            <w:tcBorders>
              <w:top w:val="nil"/>
              <w:left w:val="nil"/>
              <w:bottom w:val="nil"/>
              <w:right w:val="nil"/>
            </w:tcBorders>
          </w:tcPr>
          <w:p w14:paraId="1BB7B843" w14:textId="77777777" w:rsidR="00D43001" w:rsidRPr="000449D6" w:rsidRDefault="00D43001" w:rsidP="00006F8B">
            <w:pPr>
              <w:pStyle w:val="Normal6a"/>
              <w:rPr>
                <w:color w:val="000000" w:themeColor="text1"/>
              </w:rPr>
            </w:pPr>
            <w:r w:rsidRPr="000449D6">
              <w:rPr>
                <w:color w:val="000000" w:themeColor="text1"/>
              </w:rPr>
              <w:t>F.</w:t>
            </w:r>
            <w:r w:rsidRPr="000449D6">
              <w:rPr>
                <w:color w:val="000000" w:themeColor="text1"/>
              </w:rPr>
              <w:tab/>
              <w:t xml:space="preserve">tā kā pieteikšanās process TPF līdzekļu saņemšanai ir jāvienkāršo un jāpadara elastīgāks, lai maksimāli palielinātu </w:t>
            </w:r>
            <w:r w:rsidRPr="000449D6">
              <w:rPr>
                <w:b/>
                <w:i/>
                <w:color w:val="000000" w:themeColor="text1"/>
              </w:rPr>
              <w:t>tā izmantošanu</w:t>
            </w:r>
            <w:r w:rsidRPr="000449D6">
              <w:rPr>
                <w:color w:val="000000" w:themeColor="text1"/>
              </w:rPr>
              <w:t>;</w:t>
            </w:r>
          </w:p>
        </w:tc>
        <w:tc>
          <w:tcPr>
            <w:tcW w:w="4876" w:type="dxa"/>
            <w:tcBorders>
              <w:top w:val="nil"/>
              <w:left w:val="nil"/>
              <w:bottom w:val="nil"/>
              <w:right w:val="nil"/>
            </w:tcBorders>
          </w:tcPr>
          <w:p w14:paraId="7224B5BB" w14:textId="5740D36B" w:rsidR="00D43001" w:rsidRPr="000449D6" w:rsidRDefault="00D43001" w:rsidP="00006F8B">
            <w:pPr>
              <w:pStyle w:val="Normal6a"/>
              <w:rPr>
                <w:color w:val="000000" w:themeColor="text1"/>
              </w:rPr>
            </w:pPr>
            <w:r w:rsidRPr="000449D6">
              <w:rPr>
                <w:color w:val="000000" w:themeColor="text1"/>
              </w:rPr>
              <w:t>F.</w:t>
            </w:r>
            <w:r w:rsidRPr="000449D6">
              <w:rPr>
                <w:color w:val="000000" w:themeColor="text1"/>
              </w:rPr>
              <w:tab/>
              <w:t xml:space="preserve">tā kā pieteikšanās process TPF līdzekļu saņemšanai ir jāvienkāršo un jāpadara elastīgāks, lai </w:t>
            </w:r>
            <w:r w:rsidRPr="000449D6">
              <w:rPr>
                <w:b/>
                <w:i/>
                <w:color w:val="000000" w:themeColor="text1"/>
              </w:rPr>
              <w:t>nodrošinātu plašāku pieejamību, kā arī ātrāku un efektīvāku resursu izmantošanu</w:t>
            </w:r>
            <w:r w:rsidRPr="000449D6">
              <w:rPr>
                <w:b/>
                <w:bCs/>
                <w:i/>
                <w:iCs/>
                <w:color w:val="000000" w:themeColor="text1"/>
              </w:rPr>
              <w:t>;</w:t>
            </w:r>
            <w:r w:rsidRPr="000449D6">
              <w:rPr>
                <w:b/>
                <w:i/>
                <w:color w:val="000000" w:themeColor="text1"/>
              </w:rPr>
              <w:t xml:space="preserve"> </w:t>
            </w:r>
            <w:r w:rsidRPr="000449D6">
              <w:rPr>
                <w:b/>
                <w:bCs/>
                <w:i/>
                <w:iCs/>
                <w:color w:val="000000" w:themeColor="text1"/>
              </w:rPr>
              <w:t>tā kā, lai</w:t>
            </w:r>
            <w:r w:rsidRPr="000449D6">
              <w:rPr>
                <w:color w:val="000000" w:themeColor="text1"/>
              </w:rPr>
              <w:t xml:space="preserve"> maksimāli palielinātu </w:t>
            </w:r>
            <w:r w:rsidRPr="000449D6">
              <w:rPr>
                <w:b/>
                <w:i/>
                <w:color w:val="000000" w:themeColor="text1"/>
              </w:rPr>
              <w:t>TPF ietekmi, it īpaši attiecībā uz mazākiem reģioniem un vietējām iestādēm ar ierobežotām administratīvajām spējām, un lai nodrošinātu, ka atbalsts savlaicīgi sasniedz zaļās pārkārtošanās visvairāk skartās kopienas un darba ņēmējus, svarīgi ir vienkāršot procedūras</w:t>
            </w:r>
            <w:r w:rsidRPr="000449D6">
              <w:rPr>
                <w:color w:val="000000" w:themeColor="text1"/>
              </w:rPr>
              <w:t>;</w:t>
            </w:r>
          </w:p>
        </w:tc>
      </w:tr>
    </w:tbl>
    <w:p w14:paraId="5444B06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A2FE70F" w14:textId="77777777" w:rsidR="00D43001" w:rsidRPr="000449D6" w:rsidRDefault="00D43001" w:rsidP="00D43001">
      <w:pPr>
        <w:rPr>
          <w:color w:val="000000" w:themeColor="text1"/>
        </w:rPr>
      </w:pPr>
      <w:r w:rsidRPr="000449D6">
        <w:rPr>
          <w:rStyle w:val="HideTWBExt"/>
          <w:color w:val="000000" w:themeColor="text1"/>
        </w:rPr>
        <w:t>&lt;/Amend&gt;</w:t>
      </w:r>
    </w:p>
    <w:p w14:paraId="6EBA75F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59</w:t>
      </w:r>
      <w:r w:rsidRPr="000449D6">
        <w:rPr>
          <w:rStyle w:val="HideTWBExt"/>
          <w:color w:val="000000" w:themeColor="text1"/>
        </w:rPr>
        <w:t>&lt;/NumAm&gt;</w:t>
      </w:r>
    </w:p>
    <w:p w14:paraId="024B890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26D4895E"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2A69AF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C94C37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21B60C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F apsvērums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BE01D74" w14:textId="77777777" w:rsidTr="00006F8B">
        <w:trPr>
          <w:trHeight w:hRule="exact" w:val="240"/>
          <w:jc w:val="center"/>
        </w:trPr>
        <w:tc>
          <w:tcPr>
            <w:tcW w:w="9752" w:type="dxa"/>
            <w:gridSpan w:val="2"/>
            <w:tcBorders>
              <w:top w:val="nil"/>
              <w:left w:val="nil"/>
              <w:bottom w:val="nil"/>
              <w:right w:val="nil"/>
            </w:tcBorders>
          </w:tcPr>
          <w:p w14:paraId="2F5BB29E" w14:textId="77777777" w:rsidR="00D43001" w:rsidRPr="000449D6" w:rsidRDefault="00D43001" w:rsidP="00006F8B">
            <w:pPr>
              <w:rPr>
                <w:color w:val="000000" w:themeColor="text1"/>
              </w:rPr>
            </w:pPr>
          </w:p>
        </w:tc>
      </w:tr>
      <w:tr w:rsidR="00F64ECA" w:rsidRPr="000449D6" w14:paraId="229FE401" w14:textId="77777777" w:rsidTr="00006F8B">
        <w:trPr>
          <w:trHeight w:val="240"/>
          <w:jc w:val="center"/>
        </w:trPr>
        <w:tc>
          <w:tcPr>
            <w:tcW w:w="4876" w:type="dxa"/>
            <w:tcBorders>
              <w:top w:val="nil"/>
              <w:left w:val="nil"/>
              <w:bottom w:val="nil"/>
              <w:right w:val="nil"/>
            </w:tcBorders>
          </w:tcPr>
          <w:p w14:paraId="0FD6E4F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21B0BC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D45ED2A" w14:textId="77777777" w:rsidTr="00006F8B">
        <w:trPr>
          <w:jc w:val="center"/>
        </w:trPr>
        <w:tc>
          <w:tcPr>
            <w:tcW w:w="4876" w:type="dxa"/>
            <w:tcBorders>
              <w:top w:val="nil"/>
              <w:left w:val="nil"/>
              <w:bottom w:val="nil"/>
              <w:right w:val="nil"/>
            </w:tcBorders>
          </w:tcPr>
          <w:p w14:paraId="6AFAC6DD" w14:textId="77777777" w:rsidR="00D43001" w:rsidRPr="000449D6" w:rsidRDefault="00D43001" w:rsidP="00006F8B">
            <w:pPr>
              <w:pStyle w:val="Normal6a"/>
              <w:rPr>
                <w:color w:val="000000" w:themeColor="text1"/>
              </w:rPr>
            </w:pPr>
            <w:r w:rsidRPr="000449D6">
              <w:rPr>
                <w:color w:val="000000" w:themeColor="text1"/>
              </w:rPr>
              <w:t>F.</w:t>
            </w:r>
            <w:r w:rsidRPr="000449D6">
              <w:rPr>
                <w:color w:val="000000" w:themeColor="text1"/>
              </w:rPr>
              <w:tab/>
              <w:t>tā kā pieteikšanās process TPF līdzekļu saņemšanai ir jāvienkāršo un jāpadara elastīgāks, lai maksimāli palielinātu tā izmantošanu;</w:t>
            </w:r>
          </w:p>
        </w:tc>
        <w:tc>
          <w:tcPr>
            <w:tcW w:w="4876" w:type="dxa"/>
            <w:tcBorders>
              <w:top w:val="nil"/>
              <w:left w:val="nil"/>
              <w:bottom w:val="nil"/>
              <w:right w:val="nil"/>
            </w:tcBorders>
          </w:tcPr>
          <w:p w14:paraId="31ABF795" w14:textId="77777777" w:rsidR="00D43001" w:rsidRPr="000449D6" w:rsidRDefault="00D43001" w:rsidP="00006F8B">
            <w:pPr>
              <w:pStyle w:val="Normal6a"/>
              <w:rPr>
                <w:color w:val="000000" w:themeColor="text1"/>
              </w:rPr>
            </w:pPr>
            <w:r w:rsidRPr="000449D6">
              <w:rPr>
                <w:color w:val="000000" w:themeColor="text1"/>
              </w:rPr>
              <w:t>F.</w:t>
            </w:r>
            <w:r w:rsidRPr="000449D6">
              <w:rPr>
                <w:color w:val="000000" w:themeColor="text1"/>
              </w:rPr>
              <w:tab/>
              <w:t>tā kā pieteikšanās process TPF līdzekļu saņemšanai ir jāvienkāršo</w:t>
            </w:r>
            <w:r w:rsidRPr="000449D6">
              <w:rPr>
                <w:b/>
                <w:i/>
                <w:color w:val="000000" w:themeColor="text1"/>
              </w:rPr>
              <w:t>, jāracionalizē</w:t>
            </w:r>
            <w:r w:rsidRPr="000449D6">
              <w:rPr>
                <w:color w:val="000000" w:themeColor="text1"/>
              </w:rPr>
              <w:t xml:space="preserve"> un jāpadara elastīgāks, lai maksimāli palielinātu tā izmantošanu;</w:t>
            </w:r>
          </w:p>
        </w:tc>
      </w:tr>
    </w:tbl>
    <w:p w14:paraId="6EA83C8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726B978" w14:textId="77777777" w:rsidR="00D43001" w:rsidRPr="000449D6" w:rsidRDefault="00D43001" w:rsidP="00D43001">
      <w:pPr>
        <w:rPr>
          <w:color w:val="000000" w:themeColor="text1"/>
        </w:rPr>
      </w:pPr>
      <w:r w:rsidRPr="000449D6">
        <w:rPr>
          <w:rStyle w:val="HideTWBExt"/>
          <w:color w:val="000000" w:themeColor="text1"/>
        </w:rPr>
        <w:t>&lt;/Amend&gt;</w:t>
      </w:r>
    </w:p>
    <w:p w14:paraId="53D6541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60</w:t>
      </w:r>
      <w:r w:rsidRPr="000449D6">
        <w:rPr>
          <w:rStyle w:val="HideTWBExt"/>
          <w:color w:val="000000" w:themeColor="text1"/>
        </w:rPr>
        <w:t>&lt;/NumAm&gt;</w:t>
      </w:r>
    </w:p>
    <w:p w14:paraId="6065BC4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39F5685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6B04B9D"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4518B7F" w14:textId="0AADA7F9"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Fa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A42F17C" w14:textId="77777777" w:rsidTr="00006F8B">
        <w:trPr>
          <w:trHeight w:hRule="exact" w:val="240"/>
          <w:jc w:val="center"/>
        </w:trPr>
        <w:tc>
          <w:tcPr>
            <w:tcW w:w="9752" w:type="dxa"/>
            <w:gridSpan w:val="2"/>
            <w:tcBorders>
              <w:top w:val="nil"/>
              <w:left w:val="nil"/>
              <w:bottom w:val="nil"/>
              <w:right w:val="nil"/>
            </w:tcBorders>
          </w:tcPr>
          <w:p w14:paraId="47614939" w14:textId="77777777" w:rsidR="00D43001" w:rsidRPr="000449D6" w:rsidRDefault="00D43001" w:rsidP="00006F8B">
            <w:pPr>
              <w:rPr>
                <w:color w:val="000000" w:themeColor="text1"/>
              </w:rPr>
            </w:pPr>
          </w:p>
        </w:tc>
      </w:tr>
      <w:tr w:rsidR="00F64ECA" w:rsidRPr="000449D6" w14:paraId="6BEE60E6" w14:textId="77777777" w:rsidTr="00006F8B">
        <w:trPr>
          <w:trHeight w:val="240"/>
          <w:jc w:val="center"/>
        </w:trPr>
        <w:tc>
          <w:tcPr>
            <w:tcW w:w="4876" w:type="dxa"/>
            <w:tcBorders>
              <w:top w:val="nil"/>
              <w:left w:val="nil"/>
              <w:bottom w:val="nil"/>
              <w:right w:val="nil"/>
            </w:tcBorders>
          </w:tcPr>
          <w:p w14:paraId="753723D2" w14:textId="77777777" w:rsidR="00D43001" w:rsidRPr="000449D6" w:rsidRDefault="00D43001" w:rsidP="00006F8B">
            <w:pPr>
              <w:pStyle w:val="AmColumnHeading"/>
              <w:rPr>
                <w:color w:val="000000" w:themeColor="text1"/>
              </w:rPr>
            </w:pPr>
            <w:r w:rsidRPr="000449D6">
              <w:rPr>
                <w:color w:val="000000" w:themeColor="text1"/>
              </w:rPr>
              <w:lastRenderedPageBreak/>
              <w:t>Rezolūcijas priekšlikums</w:t>
            </w:r>
          </w:p>
        </w:tc>
        <w:tc>
          <w:tcPr>
            <w:tcW w:w="4876" w:type="dxa"/>
            <w:tcBorders>
              <w:top w:val="nil"/>
              <w:left w:val="nil"/>
              <w:bottom w:val="nil"/>
              <w:right w:val="nil"/>
            </w:tcBorders>
          </w:tcPr>
          <w:p w14:paraId="5F66203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9C3373C" w14:textId="77777777" w:rsidTr="00006F8B">
        <w:trPr>
          <w:jc w:val="center"/>
        </w:trPr>
        <w:tc>
          <w:tcPr>
            <w:tcW w:w="4876" w:type="dxa"/>
            <w:tcBorders>
              <w:top w:val="nil"/>
              <w:left w:val="nil"/>
              <w:bottom w:val="nil"/>
              <w:right w:val="nil"/>
            </w:tcBorders>
          </w:tcPr>
          <w:p w14:paraId="33085AFB"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29719BC" w14:textId="32830B42" w:rsidR="00D43001" w:rsidRPr="000449D6" w:rsidRDefault="00D43001" w:rsidP="00006F8B">
            <w:pPr>
              <w:pStyle w:val="Normal6a"/>
              <w:rPr>
                <w:color w:val="000000" w:themeColor="text1"/>
              </w:rPr>
            </w:pPr>
            <w:r w:rsidRPr="000449D6">
              <w:rPr>
                <w:b/>
                <w:i/>
                <w:color w:val="000000" w:themeColor="text1"/>
              </w:rPr>
              <w:t>Fa.</w:t>
            </w:r>
            <w:r w:rsidRPr="000449D6">
              <w:rPr>
                <w:color w:val="000000" w:themeColor="text1"/>
              </w:rPr>
              <w:tab/>
            </w:r>
            <w:r w:rsidRPr="000449D6">
              <w:rPr>
                <w:b/>
                <w:i/>
                <w:color w:val="000000" w:themeColor="text1"/>
              </w:rPr>
              <w:t>tā kā TPF vidiskā integritāte ir jānostiprina, piemērojot stingrākus vides nosacījumus, tai skaitā sistemātiski īstenojot principu "nenodarīt būtisku kaitējumu" un īstenojot visaptverošas un pārredzamas vides pamatnostādnes un drošības pasākumus; tā kā ir svarīgi stingri piemērot principu "piesārņotājs maksā", lai nodrošinātu, ka izmaksas, kas saistītas ar dabas atjaunošanu un aizsardzību un videi kaitīgu darbību skarto teritoriju pārprofilēšanu, pilnībā sedz atbildīgie uzņēmumi un struktūras, it īpaši tie, kas no šādām darbībām guvuši finansiālu labumu;</w:t>
            </w:r>
          </w:p>
        </w:tc>
      </w:tr>
    </w:tbl>
    <w:p w14:paraId="312ACEE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24FCF5A" w14:textId="77777777" w:rsidR="00D43001" w:rsidRPr="000449D6" w:rsidRDefault="00D43001" w:rsidP="00D43001">
      <w:pPr>
        <w:rPr>
          <w:color w:val="000000" w:themeColor="text1"/>
        </w:rPr>
      </w:pPr>
      <w:r w:rsidRPr="000449D6">
        <w:rPr>
          <w:rStyle w:val="HideTWBExt"/>
          <w:color w:val="000000" w:themeColor="text1"/>
        </w:rPr>
        <w:t>&lt;/Amend&gt;</w:t>
      </w:r>
    </w:p>
    <w:p w14:paraId="760ACDA5"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61</w:t>
      </w:r>
      <w:r w:rsidRPr="000449D6">
        <w:rPr>
          <w:rStyle w:val="HideTWBExt"/>
          <w:noProof w:val="0"/>
          <w:color w:val="000000" w:themeColor="text1"/>
        </w:rPr>
        <w:t>&lt;/NumAm&gt;</w:t>
      </w:r>
    </w:p>
    <w:p w14:paraId="178018FF"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284BB166"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AE169D2"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4A5A057"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Fa apsvērums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69BD285" w14:textId="77777777" w:rsidTr="00006F8B">
        <w:trPr>
          <w:trHeight w:hRule="exact" w:val="240"/>
          <w:jc w:val="center"/>
        </w:trPr>
        <w:tc>
          <w:tcPr>
            <w:tcW w:w="9752" w:type="dxa"/>
            <w:gridSpan w:val="2"/>
            <w:tcBorders>
              <w:top w:val="nil"/>
              <w:left w:val="nil"/>
              <w:bottom w:val="nil"/>
              <w:right w:val="nil"/>
            </w:tcBorders>
          </w:tcPr>
          <w:p w14:paraId="5104F79B" w14:textId="77777777" w:rsidR="00D43001" w:rsidRPr="000449D6" w:rsidRDefault="00D43001" w:rsidP="00006F8B">
            <w:pPr>
              <w:rPr>
                <w:color w:val="000000" w:themeColor="text1"/>
              </w:rPr>
            </w:pPr>
          </w:p>
        </w:tc>
      </w:tr>
      <w:tr w:rsidR="00F64ECA" w:rsidRPr="000449D6" w14:paraId="09CA1078" w14:textId="77777777" w:rsidTr="00006F8B">
        <w:trPr>
          <w:trHeight w:val="240"/>
          <w:jc w:val="center"/>
        </w:trPr>
        <w:tc>
          <w:tcPr>
            <w:tcW w:w="4876" w:type="dxa"/>
            <w:tcBorders>
              <w:top w:val="nil"/>
              <w:left w:val="nil"/>
              <w:bottom w:val="nil"/>
              <w:right w:val="nil"/>
            </w:tcBorders>
          </w:tcPr>
          <w:p w14:paraId="62E810A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BD3DCC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10353CD" w14:textId="77777777" w:rsidTr="00006F8B">
        <w:trPr>
          <w:jc w:val="center"/>
        </w:trPr>
        <w:tc>
          <w:tcPr>
            <w:tcW w:w="4876" w:type="dxa"/>
            <w:tcBorders>
              <w:top w:val="nil"/>
              <w:left w:val="nil"/>
              <w:bottom w:val="nil"/>
              <w:right w:val="nil"/>
            </w:tcBorders>
          </w:tcPr>
          <w:p w14:paraId="27E6926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38B45D8" w14:textId="77777777" w:rsidR="00D43001" w:rsidRPr="000449D6" w:rsidRDefault="00D43001" w:rsidP="00006F8B">
            <w:pPr>
              <w:pStyle w:val="Normal6a"/>
              <w:rPr>
                <w:color w:val="000000" w:themeColor="text1"/>
              </w:rPr>
            </w:pPr>
            <w:r w:rsidRPr="000449D6">
              <w:rPr>
                <w:b/>
                <w:i/>
                <w:color w:val="000000" w:themeColor="text1"/>
              </w:rPr>
              <w:t>Fa.</w:t>
            </w:r>
            <w:r w:rsidRPr="000449D6">
              <w:rPr>
                <w:color w:val="000000" w:themeColor="text1"/>
              </w:rPr>
              <w:tab/>
            </w:r>
            <w:r w:rsidRPr="000449D6">
              <w:rPr>
                <w:b/>
                <w:i/>
                <w:color w:val="000000" w:themeColor="text1"/>
              </w:rPr>
              <w:t>tā kā dažas dalībvalstis, piemēram, Spānija, jau vairāk nekā desmit gadus pakāpeniski ir slēgušas oglekļietilpīgās nozares, kā rezultātā daudzos lauku apvidos notikusi strauja iedzīvotāju skaita samazināšanās, dažos gadījumos pat vairāk par 50 %, arī pirms Taisnīgas pārkārtošanās fonda darbības izvēršanas;</w:t>
            </w:r>
          </w:p>
        </w:tc>
      </w:tr>
    </w:tbl>
    <w:p w14:paraId="17B29B4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39FB5798" w14:textId="77777777" w:rsidR="00D43001" w:rsidRPr="000449D6" w:rsidRDefault="00D43001" w:rsidP="00D43001">
      <w:pPr>
        <w:rPr>
          <w:color w:val="000000" w:themeColor="text1"/>
        </w:rPr>
      </w:pPr>
      <w:r w:rsidRPr="000449D6">
        <w:rPr>
          <w:rStyle w:val="HideTWBExt"/>
          <w:noProof w:val="0"/>
          <w:color w:val="000000" w:themeColor="text1"/>
        </w:rPr>
        <w:t>&lt;/Amend&gt;</w:t>
      </w:r>
    </w:p>
    <w:p w14:paraId="6734EED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62</w:t>
      </w:r>
      <w:r w:rsidRPr="000449D6">
        <w:rPr>
          <w:rStyle w:val="HideTWBExt"/>
          <w:color w:val="000000" w:themeColor="text1"/>
        </w:rPr>
        <w:t>&lt;/NumAm&gt;</w:t>
      </w:r>
    </w:p>
    <w:p w14:paraId="74BBA46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Dan-Ştefan Motreanu</w:t>
      </w:r>
      <w:r w:rsidRPr="000449D6">
        <w:rPr>
          <w:rStyle w:val="HideTWBExt"/>
          <w:b w:val="0"/>
          <w:color w:val="000000" w:themeColor="text1"/>
        </w:rPr>
        <w:t>&lt;/Members&gt;</w:t>
      </w:r>
    </w:p>
    <w:p w14:paraId="5D9F6F7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883227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9CEC01E" w14:textId="6C35357D"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Fa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DAE78E5" w14:textId="77777777" w:rsidTr="00006F8B">
        <w:trPr>
          <w:trHeight w:hRule="exact" w:val="240"/>
          <w:jc w:val="center"/>
        </w:trPr>
        <w:tc>
          <w:tcPr>
            <w:tcW w:w="9752" w:type="dxa"/>
            <w:gridSpan w:val="2"/>
            <w:tcBorders>
              <w:top w:val="nil"/>
              <w:left w:val="nil"/>
              <w:bottom w:val="nil"/>
              <w:right w:val="nil"/>
            </w:tcBorders>
          </w:tcPr>
          <w:p w14:paraId="3BAD2D45" w14:textId="77777777" w:rsidR="00D43001" w:rsidRPr="000449D6" w:rsidRDefault="00D43001" w:rsidP="00006F8B">
            <w:pPr>
              <w:rPr>
                <w:color w:val="000000" w:themeColor="text1"/>
              </w:rPr>
            </w:pPr>
          </w:p>
        </w:tc>
      </w:tr>
      <w:tr w:rsidR="00F64ECA" w:rsidRPr="000449D6" w14:paraId="43E2EEF9" w14:textId="77777777" w:rsidTr="00006F8B">
        <w:trPr>
          <w:trHeight w:val="240"/>
          <w:jc w:val="center"/>
        </w:trPr>
        <w:tc>
          <w:tcPr>
            <w:tcW w:w="4876" w:type="dxa"/>
            <w:tcBorders>
              <w:top w:val="nil"/>
              <w:left w:val="nil"/>
              <w:bottom w:val="nil"/>
              <w:right w:val="nil"/>
            </w:tcBorders>
          </w:tcPr>
          <w:p w14:paraId="2960D850" w14:textId="77777777" w:rsidR="00D43001" w:rsidRPr="000449D6" w:rsidRDefault="00D43001" w:rsidP="00006F8B">
            <w:pPr>
              <w:pStyle w:val="AmColumnHeading"/>
              <w:rPr>
                <w:color w:val="000000" w:themeColor="text1"/>
              </w:rPr>
            </w:pPr>
            <w:r w:rsidRPr="000449D6">
              <w:rPr>
                <w:color w:val="000000" w:themeColor="text1"/>
              </w:rPr>
              <w:lastRenderedPageBreak/>
              <w:t>Rezolūcijas priekšlikums</w:t>
            </w:r>
          </w:p>
        </w:tc>
        <w:tc>
          <w:tcPr>
            <w:tcW w:w="4876" w:type="dxa"/>
            <w:tcBorders>
              <w:top w:val="nil"/>
              <w:left w:val="nil"/>
              <w:bottom w:val="nil"/>
              <w:right w:val="nil"/>
            </w:tcBorders>
          </w:tcPr>
          <w:p w14:paraId="035736E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AAD7436" w14:textId="77777777" w:rsidTr="00006F8B">
        <w:trPr>
          <w:jc w:val="center"/>
        </w:trPr>
        <w:tc>
          <w:tcPr>
            <w:tcW w:w="4876" w:type="dxa"/>
            <w:tcBorders>
              <w:top w:val="nil"/>
              <w:left w:val="nil"/>
              <w:bottom w:val="nil"/>
              <w:right w:val="nil"/>
            </w:tcBorders>
          </w:tcPr>
          <w:p w14:paraId="73F6AE3B"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986FD3A" w14:textId="5051E802" w:rsidR="00D43001" w:rsidRPr="000449D6" w:rsidRDefault="00D43001" w:rsidP="00006F8B">
            <w:pPr>
              <w:pStyle w:val="Normal6a"/>
              <w:rPr>
                <w:color w:val="000000" w:themeColor="text1"/>
              </w:rPr>
            </w:pPr>
            <w:r w:rsidRPr="000449D6">
              <w:rPr>
                <w:b/>
                <w:i/>
                <w:color w:val="000000" w:themeColor="text1"/>
              </w:rPr>
              <w:t>Fa.</w:t>
            </w:r>
            <w:r w:rsidRPr="000449D6">
              <w:rPr>
                <w:color w:val="000000" w:themeColor="text1"/>
              </w:rPr>
              <w:tab/>
            </w:r>
            <w:r w:rsidRPr="000449D6">
              <w:rPr>
                <w:b/>
                <w:i/>
                <w:color w:val="000000" w:themeColor="text1"/>
              </w:rPr>
              <w:t>tā kā teritoriāla un uz vietu orientēta pieeja ir būtiska, lai nodrošinātu, ka finansēšanas instrumenti efektīvi reaģē uz vietējām vajadzībām, it īpaši atbalstot industriālo pārveidi un veicinot konkurētspēju reģionos, kuriem draud pamešana novārtā;</w:t>
            </w:r>
          </w:p>
        </w:tc>
      </w:tr>
    </w:tbl>
    <w:p w14:paraId="5B5002C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7883B61" w14:textId="77777777" w:rsidR="00D43001" w:rsidRPr="000449D6" w:rsidRDefault="00D43001" w:rsidP="00D43001">
      <w:pPr>
        <w:rPr>
          <w:color w:val="000000" w:themeColor="text1"/>
        </w:rPr>
      </w:pPr>
      <w:r w:rsidRPr="000449D6">
        <w:rPr>
          <w:rStyle w:val="HideTWBExt"/>
          <w:color w:val="000000" w:themeColor="text1"/>
        </w:rPr>
        <w:t>&lt;/Amend&gt;</w:t>
      </w:r>
    </w:p>
    <w:p w14:paraId="511AEAE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63</w:t>
      </w:r>
      <w:r w:rsidRPr="000449D6">
        <w:rPr>
          <w:rStyle w:val="HideTWBExt"/>
          <w:color w:val="000000" w:themeColor="text1"/>
        </w:rPr>
        <w:t>&lt;/NumAm&gt;</w:t>
      </w:r>
    </w:p>
    <w:p w14:paraId="10B3486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48EDB47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2312EA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3D73B9F" w14:textId="713E684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Fb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591F591" w14:textId="77777777" w:rsidTr="00006F8B">
        <w:trPr>
          <w:trHeight w:hRule="exact" w:val="240"/>
          <w:jc w:val="center"/>
        </w:trPr>
        <w:tc>
          <w:tcPr>
            <w:tcW w:w="9752" w:type="dxa"/>
            <w:gridSpan w:val="2"/>
            <w:tcBorders>
              <w:top w:val="nil"/>
              <w:left w:val="nil"/>
              <w:bottom w:val="nil"/>
              <w:right w:val="nil"/>
            </w:tcBorders>
          </w:tcPr>
          <w:p w14:paraId="431707C5" w14:textId="77777777" w:rsidR="00D43001" w:rsidRPr="000449D6" w:rsidRDefault="00D43001" w:rsidP="00006F8B">
            <w:pPr>
              <w:rPr>
                <w:color w:val="000000" w:themeColor="text1"/>
              </w:rPr>
            </w:pPr>
          </w:p>
        </w:tc>
      </w:tr>
      <w:tr w:rsidR="00F64ECA" w:rsidRPr="000449D6" w14:paraId="504ABDD8" w14:textId="77777777" w:rsidTr="00006F8B">
        <w:trPr>
          <w:trHeight w:val="240"/>
          <w:jc w:val="center"/>
        </w:trPr>
        <w:tc>
          <w:tcPr>
            <w:tcW w:w="4876" w:type="dxa"/>
            <w:tcBorders>
              <w:top w:val="nil"/>
              <w:left w:val="nil"/>
              <w:bottom w:val="nil"/>
              <w:right w:val="nil"/>
            </w:tcBorders>
          </w:tcPr>
          <w:p w14:paraId="2B86B62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A08023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0A3436A" w14:textId="77777777" w:rsidTr="00006F8B">
        <w:trPr>
          <w:jc w:val="center"/>
        </w:trPr>
        <w:tc>
          <w:tcPr>
            <w:tcW w:w="4876" w:type="dxa"/>
            <w:tcBorders>
              <w:top w:val="nil"/>
              <w:left w:val="nil"/>
              <w:bottom w:val="nil"/>
              <w:right w:val="nil"/>
            </w:tcBorders>
          </w:tcPr>
          <w:p w14:paraId="5E61DF9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BCB4858" w14:textId="02330D37" w:rsidR="00D43001" w:rsidRPr="000449D6" w:rsidRDefault="00D43001" w:rsidP="00006F8B">
            <w:pPr>
              <w:pStyle w:val="Normal6a"/>
              <w:rPr>
                <w:color w:val="000000" w:themeColor="text1"/>
              </w:rPr>
            </w:pPr>
            <w:r w:rsidRPr="000449D6">
              <w:rPr>
                <w:b/>
                <w:i/>
                <w:color w:val="000000" w:themeColor="text1"/>
              </w:rPr>
              <w:t>Fb.</w:t>
            </w:r>
            <w:r w:rsidRPr="000449D6">
              <w:rPr>
                <w:color w:val="000000" w:themeColor="text1"/>
              </w:rPr>
              <w:tab/>
            </w:r>
            <w:r w:rsidRPr="000449D6">
              <w:rPr>
                <w:b/>
                <w:i/>
                <w:color w:val="000000" w:themeColor="text1"/>
              </w:rPr>
              <w:t xml:space="preserve">tā kā transportam ir izšķiroša nozīme, lai līdz 2050. gadam panāktu klimatneitralitāti; tā kā, lai iekļaujošā un sociāli taisnīgā veidā paātrinātu pāreju uz ilgtspējīgu un viedu mobilitāti atbilstīgi zaļajam kursam, vajag vairāk investīciju; tā kā individuālai mobilitātei arī turpmāk jābūt piekļūstamai un cenas ziņā pieejamai visiem, it īpaši lauku apvidu, attālu un salu reģionu iedzīvotājiem, kuriem nav piekļuves kvalitatīvam sabiedriskajam transportam vai citiem mobilitātes risinājumiem vai šāda piekļuve ir ierobežota; tā kā noteikti reģioni, kopienas un nozares, it īpaši bijušie kūdras ieguves un kalnrūpniecības reģioni, tālākie reģioni un salas, saskaras ar unikālām un būtiskām mobilitātes problēmām šīs pārkārtošanās īstenošanā; tā kā šajos apgabalos grūtības bieži vien pastiprina to ģeogrāfiskā izolētība, modernas transporta infrastruktūras ierobežota pieejamība un pārlieku liela paļaušanās uz tradicionāliem, oglekļietilpīgiem transporta veidiem, kas kavē to spēju ieviest ilgtspējīgākas alternatīvas; tā kā kohēzijas politikai </w:t>
            </w:r>
            <w:r w:rsidRPr="000449D6">
              <w:rPr>
                <w:b/>
                <w:i/>
                <w:color w:val="000000" w:themeColor="text1"/>
              </w:rPr>
              <w:lastRenderedPageBreak/>
              <w:t>vajadzētu ieņemt galveno lomu šīs nevienlīdzības novēršanā un taisnīgas un efektīvas pārejas uz mobilitāti atbalstīšanā visos reģionos;</w:t>
            </w:r>
          </w:p>
        </w:tc>
      </w:tr>
    </w:tbl>
    <w:p w14:paraId="425E25A1"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0D66F86" w14:textId="77777777" w:rsidR="00D43001" w:rsidRPr="000449D6" w:rsidRDefault="00D43001" w:rsidP="00D43001">
      <w:pPr>
        <w:rPr>
          <w:color w:val="000000" w:themeColor="text1"/>
        </w:rPr>
      </w:pPr>
      <w:r w:rsidRPr="000449D6">
        <w:rPr>
          <w:rStyle w:val="HideTWBExt"/>
          <w:color w:val="000000" w:themeColor="text1"/>
        </w:rPr>
        <w:t>&lt;/Amend&gt;</w:t>
      </w:r>
    </w:p>
    <w:p w14:paraId="6EFDFFD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64</w:t>
      </w:r>
      <w:r w:rsidRPr="000449D6">
        <w:rPr>
          <w:rStyle w:val="HideTWBExt"/>
          <w:color w:val="000000" w:themeColor="text1"/>
        </w:rPr>
        <w:t>&lt;/NumAm&gt;</w:t>
      </w:r>
    </w:p>
    <w:p w14:paraId="214DE1C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43DB927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98FC7A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BEA8636" w14:textId="2B451B2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Fc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DD23523" w14:textId="77777777" w:rsidTr="00006F8B">
        <w:trPr>
          <w:trHeight w:hRule="exact" w:val="240"/>
          <w:jc w:val="center"/>
        </w:trPr>
        <w:tc>
          <w:tcPr>
            <w:tcW w:w="9752" w:type="dxa"/>
            <w:gridSpan w:val="2"/>
            <w:tcBorders>
              <w:top w:val="nil"/>
              <w:left w:val="nil"/>
              <w:bottom w:val="nil"/>
              <w:right w:val="nil"/>
            </w:tcBorders>
          </w:tcPr>
          <w:p w14:paraId="6F2BC930" w14:textId="77777777" w:rsidR="00D43001" w:rsidRPr="000449D6" w:rsidRDefault="00D43001" w:rsidP="00006F8B">
            <w:pPr>
              <w:rPr>
                <w:color w:val="000000" w:themeColor="text1"/>
              </w:rPr>
            </w:pPr>
          </w:p>
        </w:tc>
      </w:tr>
      <w:tr w:rsidR="00F64ECA" w:rsidRPr="000449D6" w14:paraId="6B777282" w14:textId="77777777" w:rsidTr="00006F8B">
        <w:trPr>
          <w:trHeight w:val="240"/>
          <w:jc w:val="center"/>
        </w:trPr>
        <w:tc>
          <w:tcPr>
            <w:tcW w:w="4876" w:type="dxa"/>
            <w:tcBorders>
              <w:top w:val="nil"/>
              <w:left w:val="nil"/>
              <w:bottom w:val="nil"/>
              <w:right w:val="nil"/>
            </w:tcBorders>
          </w:tcPr>
          <w:p w14:paraId="044D85E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D1721C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65E9552" w14:textId="77777777" w:rsidTr="00006F8B">
        <w:trPr>
          <w:jc w:val="center"/>
        </w:trPr>
        <w:tc>
          <w:tcPr>
            <w:tcW w:w="4876" w:type="dxa"/>
            <w:tcBorders>
              <w:top w:val="nil"/>
              <w:left w:val="nil"/>
              <w:bottom w:val="nil"/>
              <w:right w:val="nil"/>
            </w:tcBorders>
          </w:tcPr>
          <w:p w14:paraId="6070CD4D"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280E859" w14:textId="152F29F1" w:rsidR="00D43001" w:rsidRPr="000449D6" w:rsidRDefault="00D43001" w:rsidP="00006F8B">
            <w:pPr>
              <w:pStyle w:val="Normal6a"/>
              <w:rPr>
                <w:color w:val="000000" w:themeColor="text1"/>
              </w:rPr>
            </w:pPr>
            <w:r w:rsidRPr="000449D6">
              <w:rPr>
                <w:b/>
                <w:i/>
                <w:color w:val="000000" w:themeColor="text1"/>
              </w:rPr>
              <w:t>Fc.</w:t>
            </w:r>
            <w:r w:rsidRPr="000449D6">
              <w:rPr>
                <w:color w:val="000000" w:themeColor="text1"/>
              </w:rPr>
              <w:tab/>
            </w:r>
            <w:r w:rsidRPr="000449D6">
              <w:rPr>
                <w:b/>
                <w:i/>
                <w:color w:val="000000" w:themeColor="text1"/>
              </w:rPr>
              <w:t>tā kā noturīga, droša un ilgtspējīga infrastruktūra ir būtiska, lai risinātu klimata pārmaiņu radītās problēmas, nodrošinātu ilgtermiņa vidisko un sociālo ilgtspēju un veicinātu iekļaujošu ekonomikas izaugsmi; tā kā visās nozarēs jāpastiprina infrastruktūra, lai izturētu ar klimatu saistīto notikumu pieaugošo ietekmi, vienlaikus veicinot oglekļneitralitātes mērķu sasniegšanu; tā kā infrastruktūras sistēmu modernizācija un dažādošana var uzlabot piekļūstamību, veicināt inovāciju un atbalstīt pārkārtošanos uz zaļu ekonomiku; tā kā reģionus, it īpaši tos, kas ir ģeogrāfiski izolēti vai ekonomiski nelabvēlīgā situācijā, nesamērīgi skar infrastruktūras trūkumi un modernu pakalpojumu nepieejamība; tā kā mērķtiecīgas investīcijas noturīgā infrastruktūrā radīs darba iespējas, uzlabos sociālo taisnīgumu un veicinās spēcīgāku kopienu veidošanos, nodrošinot, ka visi apgabali gūst labumu no ilgtspējīgas, uzticamas un pieejamas infrastruktūras; tā kā kohēzijas politikai būtu jāuzņemas stratēģiska loma, novēršot infrastruktūras trūkumus, veicinot teritoriālo kohēziju un nodrošinot, ka neviens reģions zaļās pārkārtošanās procesā netiek pamests novārtā;</w:t>
            </w:r>
          </w:p>
        </w:tc>
      </w:tr>
    </w:tbl>
    <w:p w14:paraId="75932F58"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A8C4AE4" w14:textId="77777777" w:rsidR="00D43001" w:rsidRPr="000449D6" w:rsidRDefault="00D43001" w:rsidP="00D43001">
      <w:pPr>
        <w:rPr>
          <w:color w:val="000000" w:themeColor="text1"/>
        </w:rPr>
      </w:pPr>
      <w:r w:rsidRPr="000449D6">
        <w:rPr>
          <w:rStyle w:val="HideTWBExt"/>
          <w:color w:val="000000" w:themeColor="text1"/>
        </w:rPr>
        <w:t>&lt;/Amend&gt;</w:t>
      </w:r>
    </w:p>
    <w:p w14:paraId="0F7A8956"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65</w:t>
      </w:r>
      <w:r w:rsidRPr="000449D6">
        <w:rPr>
          <w:rStyle w:val="HideTWBExt"/>
          <w:color w:val="000000" w:themeColor="text1"/>
        </w:rPr>
        <w:t>&lt;/NumAm&gt;</w:t>
      </w:r>
    </w:p>
    <w:p w14:paraId="6AF3562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143DBD1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F8BCC7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12E9730" w14:textId="4D68D1AD"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F.d apsvērums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983A746" w14:textId="77777777" w:rsidTr="00006F8B">
        <w:trPr>
          <w:trHeight w:hRule="exact" w:val="240"/>
          <w:jc w:val="center"/>
        </w:trPr>
        <w:tc>
          <w:tcPr>
            <w:tcW w:w="9752" w:type="dxa"/>
            <w:gridSpan w:val="2"/>
            <w:tcBorders>
              <w:top w:val="nil"/>
              <w:left w:val="nil"/>
              <w:bottom w:val="nil"/>
              <w:right w:val="nil"/>
            </w:tcBorders>
          </w:tcPr>
          <w:p w14:paraId="036AF69D" w14:textId="77777777" w:rsidR="00D43001" w:rsidRPr="000449D6" w:rsidRDefault="00D43001" w:rsidP="00006F8B">
            <w:pPr>
              <w:rPr>
                <w:color w:val="000000" w:themeColor="text1"/>
              </w:rPr>
            </w:pPr>
          </w:p>
        </w:tc>
      </w:tr>
      <w:tr w:rsidR="00F64ECA" w:rsidRPr="000449D6" w14:paraId="2698461B" w14:textId="77777777" w:rsidTr="00006F8B">
        <w:trPr>
          <w:trHeight w:val="240"/>
          <w:jc w:val="center"/>
        </w:trPr>
        <w:tc>
          <w:tcPr>
            <w:tcW w:w="4876" w:type="dxa"/>
            <w:tcBorders>
              <w:top w:val="nil"/>
              <w:left w:val="nil"/>
              <w:bottom w:val="nil"/>
              <w:right w:val="nil"/>
            </w:tcBorders>
          </w:tcPr>
          <w:p w14:paraId="0AB4F1C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AAC7F3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C9E3B78" w14:textId="77777777" w:rsidTr="00006F8B">
        <w:trPr>
          <w:jc w:val="center"/>
        </w:trPr>
        <w:tc>
          <w:tcPr>
            <w:tcW w:w="4876" w:type="dxa"/>
            <w:tcBorders>
              <w:top w:val="nil"/>
              <w:left w:val="nil"/>
              <w:bottom w:val="nil"/>
              <w:right w:val="nil"/>
            </w:tcBorders>
          </w:tcPr>
          <w:p w14:paraId="3AC6425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2EBD6D9" w14:textId="4940AC7E" w:rsidR="00D43001" w:rsidRPr="000449D6" w:rsidRDefault="00D43001" w:rsidP="00006F8B">
            <w:pPr>
              <w:pStyle w:val="Normal6a"/>
              <w:rPr>
                <w:color w:val="000000" w:themeColor="text1"/>
              </w:rPr>
            </w:pPr>
            <w:r w:rsidRPr="000449D6">
              <w:rPr>
                <w:b/>
                <w:i/>
                <w:color w:val="000000" w:themeColor="text1"/>
              </w:rPr>
              <w:t>Fd.</w:t>
            </w:r>
            <w:r w:rsidRPr="000449D6">
              <w:rPr>
                <w:color w:val="000000" w:themeColor="text1"/>
              </w:rPr>
              <w:tab/>
            </w:r>
            <w:r w:rsidRPr="000449D6">
              <w:rPr>
                <w:b/>
                <w:i/>
                <w:color w:val="000000" w:themeColor="text1"/>
              </w:rPr>
              <w:t>tā kā tūrisms ir svarīga ES ekonomikas nozare, kuras tiešais un netiešais ieguldījums ES IKP pārsniedz 10 %, un tam ir svarīga loma konkurences, sociālās labbūtības stiprināšanā un ilgtspējīgā darbvietu radīšanā, it īpaši reģionos, kuri lielā mērā atkarīgi no tūrisma; tā kā tūrismam piemīt potenciāls būtiski veicināt teritoriālo kohēziju, it īpaši attālos, lauku, piekrastes, tālākajos un salu reģionos, un tas var veicināt ekonomikas dažādošanu un taisnīgu pārkārtošanos reģionos, kas saskaras ar strukturālām problēmām, iedzīvotāju skaita samazināšanos vai atkarību no oglekļietilpīgām nozarēm; tā kā ES tūrisma nozare, ko pamatā veido 2,3 miljoni MVU, nodarbina aptuveni 12,3 miljonus cilvēku un tā pārstāv lielu saimnieciskās darbības kategoriju, kurai ir spēcīgs multiplikatora efekts dažādās nozarēs; tā kā kohēzijas politikai taisnīgas pārkārtošanās ietvaros būtu jāatbalsta ilgtspējīgas tūrisma stratēģijas, veicinot tūrisma nozares noturību, inovāciju, zaļo un digitālo pārkārtošanos un vienlaikus sekmējot iekļaujošu izaugsmi un saglabājot kultūras un dabas mantojumu;</w:t>
            </w:r>
          </w:p>
        </w:tc>
      </w:tr>
    </w:tbl>
    <w:p w14:paraId="2D5C2F0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4840CFC" w14:textId="77777777" w:rsidR="00D43001" w:rsidRPr="000449D6" w:rsidRDefault="00D43001" w:rsidP="00D43001">
      <w:pPr>
        <w:rPr>
          <w:color w:val="000000" w:themeColor="text1"/>
        </w:rPr>
      </w:pPr>
      <w:r w:rsidRPr="000449D6">
        <w:rPr>
          <w:rStyle w:val="HideTWBExt"/>
          <w:color w:val="000000" w:themeColor="text1"/>
        </w:rPr>
        <w:t>&lt;/Amend&gt;</w:t>
      </w:r>
    </w:p>
    <w:p w14:paraId="32618FBB"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66</w:t>
      </w:r>
      <w:r w:rsidRPr="000449D6">
        <w:rPr>
          <w:rStyle w:val="HideTWBExt"/>
          <w:noProof w:val="0"/>
          <w:color w:val="000000" w:themeColor="text1"/>
        </w:rPr>
        <w:t>&lt;/NumAm&gt;</w:t>
      </w:r>
    </w:p>
    <w:p w14:paraId="63D3C4D6"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4E331FA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1A5248AD"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61BAC3C0"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 apakšvirsraksts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586E1B6" w14:textId="77777777" w:rsidTr="00006F8B">
        <w:trPr>
          <w:trHeight w:hRule="exact" w:val="240"/>
          <w:jc w:val="center"/>
        </w:trPr>
        <w:tc>
          <w:tcPr>
            <w:tcW w:w="9752" w:type="dxa"/>
            <w:gridSpan w:val="2"/>
            <w:tcBorders>
              <w:top w:val="nil"/>
              <w:left w:val="nil"/>
              <w:bottom w:val="nil"/>
              <w:right w:val="nil"/>
            </w:tcBorders>
          </w:tcPr>
          <w:p w14:paraId="54F491B6" w14:textId="77777777" w:rsidR="00D43001" w:rsidRPr="000449D6" w:rsidRDefault="00D43001" w:rsidP="00006F8B">
            <w:pPr>
              <w:rPr>
                <w:color w:val="000000" w:themeColor="text1"/>
              </w:rPr>
            </w:pPr>
          </w:p>
        </w:tc>
      </w:tr>
      <w:tr w:rsidR="00F64ECA" w:rsidRPr="000449D6" w14:paraId="7D706C8C" w14:textId="77777777" w:rsidTr="00006F8B">
        <w:trPr>
          <w:trHeight w:val="240"/>
          <w:jc w:val="center"/>
        </w:trPr>
        <w:tc>
          <w:tcPr>
            <w:tcW w:w="4876" w:type="dxa"/>
            <w:tcBorders>
              <w:top w:val="nil"/>
              <w:left w:val="nil"/>
              <w:bottom w:val="nil"/>
              <w:right w:val="nil"/>
            </w:tcBorders>
          </w:tcPr>
          <w:p w14:paraId="628DE0D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7F7EDF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F8A50B7" w14:textId="77777777" w:rsidTr="00006F8B">
        <w:trPr>
          <w:jc w:val="center"/>
        </w:trPr>
        <w:tc>
          <w:tcPr>
            <w:tcW w:w="4876" w:type="dxa"/>
            <w:tcBorders>
              <w:top w:val="nil"/>
              <w:left w:val="nil"/>
              <w:bottom w:val="nil"/>
              <w:right w:val="nil"/>
            </w:tcBorders>
          </w:tcPr>
          <w:p w14:paraId="5D013F01" w14:textId="77777777" w:rsidR="00D43001" w:rsidRPr="000449D6" w:rsidRDefault="00D43001" w:rsidP="00006F8B">
            <w:pPr>
              <w:pStyle w:val="Normal6a"/>
              <w:rPr>
                <w:color w:val="000000" w:themeColor="text1"/>
              </w:rPr>
            </w:pPr>
            <w:r w:rsidRPr="000449D6">
              <w:rPr>
                <w:color w:val="000000" w:themeColor="text1"/>
              </w:rPr>
              <w:t>Uzsvars uz teritorijām, kurās tiek zaudētas darbvietas</w:t>
            </w:r>
          </w:p>
        </w:tc>
        <w:tc>
          <w:tcPr>
            <w:tcW w:w="4876" w:type="dxa"/>
            <w:tcBorders>
              <w:top w:val="nil"/>
              <w:left w:val="nil"/>
              <w:bottom w:val="nil"/>
              <w:right w:val="nil"/>
            </w:tcBorders>
          </w:tcPr>
          <w:p w14:paraId="13DAE4DB" w14:textId="77777777" w:rsidR="00D43001" w:rsidRPr="000449D6" w:rsidRDefault="00D43001" w:rsidP="00006F8B">
            <w:pPr>
              <w:pStyle w:val="Normal6a"/>
              <w:rPr>
                <w:color w:val="000000" w:themeColor="text1"/>
              </w:rPr>
            </w:pPr>
            <w:r w:rsidRPr="000449D6">
              <w:rPr>
                <w:color w:val="000000" w:themeColor="text1"/>
              </w:rPr>
              <w:t>Uzsvars uz teritorijām, kurās tiek zaudētas darbvietas</w:t>
            </w:r>
            <w:r w:rsidRPr="000449D6">
              <w:rPr>
                <w:b/>
                <w:bCs/>
                <w:i/>
                <w:iCs/>
                <w:color w:val="000000" w:themeColor="text1"/>
              </w:rPr>
              <w:t>, grafiku pārskatīšana un elektrotīkli</w:t>
            </w:r>
          </w:p>
        </w:tc>
      </w:tr>
    </w:tbl>
    <w:p w14:paraId="08476E4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375F3014" w14:textId="77777777" w:rsidR="00D43001" w:rsidRPr="000449D6" w:rsidRDefault="00D43001" w:rsidP="00D43001">
      <w:pPr>
        <w:rPr>
          <w:color w:val="000000" w:themeColor="text1"/>
        </w:rPr>
      </w:pPr>
      <w:r w:rsidRPr="000449D6">
        <w:rPr>
          <w:rStyle w:val="HideTWBExt"/>
          <w:noProof w:val="0"/>
          <w:color w:val="000000" w:themeColor="text1"/>
        </w:rPr>
        <w:t>&lt;/Amend&gt;</w:t>
      </w:r>
    </w:p>
    <w:p w14:paraId="6A961C1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67</w:t>
      </w:r>
      <w:r w:rsidRPr="000449D6">
        <w:rPr>
          <w:rStyle w:val="HideTWBExt"/>
          <w:color w:val="000000" w:themeColor="text1"/>
        </w:rPr>
        <w:t>&lt;/NumAm&gt;</w:t>
      </w:r>
    </w:p>
    <w:p w14:paraId="1BC0F33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Jan Farský</w:t>
      </w:r>
      <w:r w:rsidRPr="000449D6">
        <w:rPr>
          <w:rStyle w:val="HideTWBExt"/>
          <w:b w:val="0"/>
          <w:color w:val="000000" w:themeColor="text1"/>
        </w:rPr>
        <w:t>&lt;/Members&gt;</w:t>
      </w:r>
    </w:p>
    <w:p w14:paraId="543FD37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FA1069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F871185" w14:textId="51264506"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1.a apakšvirsraksts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AB517AC" w14:textId="77777777" w:rsidTr="00006F8B">
        <w:trPr>
          <w:trHeight w:hRule="exact" w:val="240"/>
          <w:jc w:val="center"/>
        </w:trPr>
        <w:tc>
          <w:tcPr>
            <w:tcW w:w="9752" w:type="dxa"/>
            <w:gridSpan w:val="2"/>
            <w:tcBorders>
              <w:top w:val="nil"/>
              <w:left w:val="nil"/>
              <w:bottom w:val="nil"/>
              <w:right w:val="nil"/>
            </w:tcBorders>
          </w:tcPr>
          <w:p w14:paraId="0BB7F16A" w14:textId="77777777" w:rsidR="00D43001" w:rsidRPr="000449D6" w:rsidRDefault="00D43001" w:rsidP="00006F8B">
            <w:pPr>
              <w:rPr>
                <w:color w:val="000000" w:themeColor="text1"/>
              </w:rPr>
            </w:pPr>
          </w:p>
        </w:tc>
      </w:tr>
      <w:tr w:rsidR="00F64ECA" w:rsidRPr="000449D6" w14:paraId="62BC7BE7" w14:textId="77777777" w:rsidTr="00006F8B">
        <w:trPr>
          <w:trHeight w:val="240"/>
          <w:jc w:val="center"/>
        </w:trPr>
        <w:tc>
          <w:tcPr>
            <w:tcW w:w="4876" w:type="dxa"/>
            <w:tcBorders>
              <w:top w:val="nil"/>
              <w:left w:val="nil"/>
              <w:bottom w:val="nil"/>
              <w:right w:val="nil"/>
            </w:tcBorders>
          </w:tcPr>
          <w:p w14:paraId="0059E2C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35C9B3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0DD640A" w14:textId="77777777" w:rsidTr="00006F8B">
        <w:trPr>
          <w:jc w:val="center"/>
        </w:trPr>
        <w:tc>
          <w:tcPr>
            <w:tcW w:w="4876" w:type="dxa"/>
            <w:tcBorders>
              <w:top w:val="nil"/>
              <w:left w:val="nil"/>
              <w:bottom w:val="nil"/>
              <w:right w:val="nil"/>
            </w:tcBorders>
          </w:tcPr>
          <w:p w14:paraId="73EA4814"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DDC20A5" w14:textId="77777777" w:rsidR="00D43001" w:rsidRPr="000449D6" w:rsidRDefault="00D43001" w:rsidP="00006F8B">
            <w:pPr>
              <w:pStyle w:val="Normal6a"/>
              <w:rPr>
                <w:color w:val="000000" w:themeColor="text1"/>
              </w:rPr>
            </w:pPr>
            <w:r w:rsidRPr="000449D6">
              <w:rPr>
                <w:b/>
                <w:i/>
                <w:color w:val="000000" w:themeColor="text1"/>
              </w:rPr>
              <w:t>uzsver, cik svarīgi ir turpināt TPF darbību daudzgadu finanšu shēmā pēc 2027. gada, lai novērstu darbvietu zaudēšanu un palīdzētu TPF reģioniem pārkārtoties uz oglekļneitrālu ekonomiku;</w:t>
            </w:r>
          </w:p>
        </w:tc>
      </w:tr>
    </w:tbl>
    <w:p w14:paraId="48537E1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61A1E5D" w14:textId="77777777" w:rsidR="00D43001" w:rsidRPr="000449D6" w:rsidRDefault="00D43001" w:rsidP="00D43001">
      <w:pPr>
        <w:rPr>
          <w:color w:val="000000" w:themeColor="text1"/>
        </w:rPr>
      </w:pPr>
      <w:r w:rsidRPr="000449D6">
        <w:rPr>
          <w:rStyle w:val="HideTWBExt"/>
          <w:color w:val="000000" w:themeColor="text1"/>
        </w:rPr>
        <w:t>&lt;/Amend&gt;</w:t>
      </w:r>
    </w:p>
    <w:p w14:paraId="4050B8CC"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68</w:t>
      </w:r>
      <w:r w:rsidRPr="000449D6">
        <w:rPr>
          <w:rStyle w:val="HideTWBExt"/>
          <w:noProof w:val="0"/>
          <w:color w:val="000000" w:themeColor="text1"/>
        </w:rPr>
        <w:t>&lt;/NumAm&gt;</w:t>
      </w:r>
    </w:p>
    <w:p w14:paraId="73CE477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4B98ACDF"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3B2CBE9A"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E9900BF"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D73E9C7" w14:textId="77777777" w:rsidTr="00006F8B">
        <w:trPr>
          <w:trHeight w:hRule="exact" w:val="240"/>
          <w:jc w:val="center"/>
        </w:trPr>
        <w:tc>
          <w:tcPr>
            <w:tcW w:w="9752" w:type="dxa"/>
            <w:gridSpan w:val="2"/>
            <w:tcBorders>
              <w:top w:val="nil"/>
              <w:left w:val="nil"/>
              <w:bottom w:val="nil"/>
              <w:right w:val="nil"/>
            </w:tcBorders>
          </w:tcPr>
          <w:p w14:paraId="0EBE8152" w14:textId="77777777" w:rsidR="00D43001" w:rsidRPr="000449D6" w:rsidRDefault="00D43001" w:rsidP="00006F8B">
            <w:pPr>
              <w:rPr>
                <w:color w:val="000000" w:themeColor="text1"/>
              </w:rPr>
            </w:pPr>
          </w:p>
        </w:tc>
      </w:tr>
      <w:tr w:rsidR="00F64ECA" w:rsidRPr="000449D6" w14:paraId="4CB678E7" w14:textId="77777777" w:rsidTr="00006F8B">
        <w:trPr>
          <w:trHeight w:val="240"/>
          <w:jc w:val="center"/>
        </w:trPr>
        <w:tc>
          <w:tcPr>
            <w:tcW w:w="4876" w:type="dxa"/>
            <w:tcBorders>
              <w:top w:val="nil"/>
              <w:left w:val="nil"/>
              <w:bottom w:val="nil"/>
              <w:right w:val="nil"/>
            </w:tcBorders>
          </w:tcPr>
          <w:p w14:paraId="22DC399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59ABFA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6DC62C0" w14:textId="77777777" w:rsidTr="00006F8B">
        <w:trPr>
          <w:jc w:val="center"/>
        </w:trPr>
        <w:tc>
          <w:tcPr>
            <w:tcW w:w="4876" w:type="dxa"/>
            <w:tcBorders>
              <w:top w:val="nil"/>
              <w:left w:val="nil"/>
              <w:bottom w:val="nil"/>
              <w:right w:val="nil"/>
            </w:tcBorders>
          </w:tcPr>
          <w:p w14:paraId="0F4901AC" w14:textId="77777777"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aicina Komisiju veicināt īpašu TPF ekonomisko zonu izveidi reģionos</w:t>
            </w:r>
            <w:r w:rsidRPr="000449D6">
              <w:rPr>
                <w:b/>
                <w:i/>
                <w:color w:val="000000" w:themeColor="text1"/>
              </w:rPr>
              <w:t>, kurus skar rūpniecības objektu slēgšana, un sākotnēji piešķirt prioritāru piekļuvi finansējumam apgabaliem 50 km rādiusā no vietām, kur ir zaudētas darbvietas, un citām teritorijām, kurās šāda darbvietu zaudējuma ietekme pamatotu piekļuvi TPF līdzekļiem</w:t>
            </w:r>
            <w:r w:rsidRPr="000449D6">
              <w:rPr>
                <w:color w:val="000000" w:themeColor="text1"/>
              </w:rPr>
              <w:t>;</w:t>
            </w:r>
          </w:p>
        </w:tc>
        <w:tc>
          <w:tcPr>
            <w:tcW w:w="4876" w:type="dxa"/>
            <w:tcBorders>
              <w:top w:val="nil"/>
              <w:left w:val="nil"/>
              <w:bottom w:val="nil"/>
              <w:right w:val="nil"/>
            </w:tcBorders>
          </w:tcPr>
          <w:p w14:paraId="7ED1EF75" w14:textId="77777777"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 xml:space="preserve">aicina Komisiju veicināt īpašu TPF ekonomisko zonu izveidi reģionos </w:t>
            </w:r>
            <w:r w:rsidRPr="000449D6">
              <w:rPr>
                <w:b/>
                <w:i/>
                <w:color w:val="000000" w:themeColor="text1"/>
              </w:rPr>
              <w:t>sadarbībā ar dalībvalstīm un reģioniem</w:t>
            </w:r>
            <w:r w:rsidRPr="000449D6">
              <w:rPr>
                <w:color w:val="000000" w:themeColor="text1"/>
              </w:rPr>
              <w:t>;</w:t>
            </w:r>
          </w:p>
        </w:tc>
      </w:tr>
    </w:tbl>
    <w:p w14:paraId="5FC5345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2B75F095" w14:textId="77777777" w:rsidR="00D43001" w:rsidRPr="000449D6" w:rsidRDefault="00D43001" w:rsidP="00D43001">
      <w:pPr>
        <w:rPr>
          <w:color w:val="000000" w:themeColor="text1"/>
        </w:rPr>
      </w:pPr>
      <w:r w:rsidRPr="000449D6">
        <w:rPr>
          <w:rStyle w:val="HideTWBExt"/>
          <w:noProof w:val="0"/>
          <w:color w:val="000000" w:themeColor="text1"/>
        </w:rPr>
        <w:t>&lt;/Amend&gt;</w:t>
      </w:r>
    </w:p>
    <w:p w14:paraId="76371BC4"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69</w:t>
      </w:r>
      <w:r w:rsidRPr="000449D6">
        <w:rPr>
          <w:rStyle w:val="HideTWBExt"/>
          <w:color w:val="000000" w:themeColor="text1"/>
        </w:rPr>
        <w:t>&lt;/NumAm&gt;</w:t>
      </w:r>
    </w:p>
    <w:p w14:paraId="3B312FC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Adrian-Dragoş Benea</w:t>
      </w:r>
      <w:r w:rsidRPr="000449D6">
        <w:rPr>
          <w:rStyle w:val="HideTWBExt"/>
          <w:b w:val="0"/>
          <w:color w:val="000000" w:themeColor="text1"/>
        </w:rPr>
        <w:t>&lt;/Members&gt;</w:t>
      </w:r>
    </w:p>
    <w:p w14:paraId="6901DB3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743167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3C0712C"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879D6F8" w14:textId="77777777" w:rsidTr="00006F8B">
        <w:trPr>
          <w:trHeight w:hRule="exact" w:val="240"/>
          <w:jc w:val="center"/>
        </w:trPr>
        <w:tc>
          <w:tcPr>
            <w:tcW w:w="9752" w:type="dxa"/>
            <w:gridSpan w:val="2"/>
            <w:tcBorders>
              <w:top w:val="nil"/>
              <w:left w:val="nil"/>
              <w:bottom w:val="nil"/>
              <w:right w:val="nil"/>
            </w:tcBorders>
          </w:tcPr>
          <w:p w14:paraId="78C27E72" w14:textId="77777777" w:rsidR="00D43001" w:rsidRPr="000449D6" w:rsidRDefault="00D43001" w:rsidP="00006F8B">
            <w:pPr>
              <w:rPr>
                <w:color w:val="000000" w:themeColor="text1"/>
              </w:rPr>
            </w:pPr>
          </w:p>
        </w:tc>
      </w:tr>
      <w:tr w:rsidR="00F64ECA" w:rsidRPr="000449D6" w14:paraId="5126F301" w14:textId="77777777" w:rsidTr="00006F8B">
        <w:trPr>
          <w:trHeight w:val="240"/>
          <w:jc w:val="center"/>
        </w:trPr>
        <w:tc>
          <w:tcPr>
            <w:tcW w:w="4876" w:type="dxa"/>
            <w:tcBorders>
              <w:top w:val="nil"/>
              <w:left w:val="nil"/>
              <w:bottom w:val="nil"/>
              <w:right w:val="nil"/>
            </w:tcBorders>
          </w:tcPr>
          <w:p w14:paraId="5538D62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07CDC9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E576038" w14:textId="77777777" w:rsidTr="00006F8B">
        <w:trPr>
          <w:jc w:val="center"/>
        </w:trPr>
        <w:tc>
          <w:tcPr>
            <w:tcW w:w="4876" w:type="dxa"/>
            <w:tcBorders>
              <w:top w:val="nil"/>
              <w:left w:val="nil"/>
              <w:bottom w:val="nil"/>
              <w:right w:val="nil"/>
            </w:tcBorders>
          </w:tcPr>
          <w:p w14:paraId="5E455404" w14:textId="6E442A92"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 xml:space="preserve">aicina Komisiju veicināt īpašu TPF ekonomisko zonu izveidi reģionos, kurus skar rūpniecības objektu slēgšana, </w:t>
            </w:r>
            <w:r w:rsidRPr="000449D6">
              <w:rPr>
                <w:b/>
                <w:bCs/>
                <w:i/>
                <w:iCs/>
                <w:color w:val="000000" w:themeColor="text1"/>
              </w:rPr>
              <w:t>un</w:t>
            </w:r>
            <w:r w:rsidRPr="000449D6">
              <w:rPr>
                <w:color w:val="000000" w:themeColor="text1"/>
              </w:rPr>
              <w:t xml:space="preserve"> </w:t>
            </w:r>
            <w:r w:rsidRPr="000449D6">
              <w:rPr>
                <w:b/>
                <w:i/>
                <w:color w:val="000000" w:themeColor="text1"/>
              </w:rPr>
              <w:t>sākotnēji piešķirt prioritāru</w:t>
            </w:r>
            <w:r w:rsidRPr="000449D6">
              <w:rPr>
                <w:color w:val="000000" w:themeColor="text1"/>
              </w:rPr>
              <w:t xml:space="preserve"> </w:t>
            </w:r>
            <w:r w:rsidRPr="000449D6">
              <w:rPr>
                <w:b/>
                <w:bCs/>
                <w:i/>
                <w:iCs/>
                <w:color w:val="000000" w:themeColor="text1"/>
              </w:rPr>
              <w:t>piekļuvi</w:t>
            </w:r>
            <w:r w:rsidRPr="000449D6">
              <w:rPr>
                <w:color w:val="000000" w:themeColor="text1"/>
              </w:rPr>
              <w:t xml:space="preserve"> finansējumam </w:t>
            </w:r>
            <w:r w:rsidRPr="000449D6">
              <w:rPr>
                <w:b/>
                <w:i/>
                <w:color w:val="000000" w:themeColor="text1"/>
              </w:rPr>
              <w:t>apgabaliem 50 km rādiusā no vietām, kur ir zaudētas darbvietas, un citām teritorijām, kurās šāda darbvietu zaudējuma ietekme pamatotu piekļuvi TPF līdzekļiem</w:t>
            </w:r>
            <w:r w:rsidRPr="000449D6">
              <w:rPr>
                <w:color w:val="000000" w:themeColor="text1"/>
              </w:rPr>
              <w:t>;</w:t>
            </w:r>
          </w:p>
        </w:tc>
        <w:tc>
          <w:tcPr>
            <w:tcW w:w="4876" w:type="dxa"/>
            <w:tcBorders>
              <w:top w:val="nil"/>
              <w:left w:val="nil"/>
              <w:bottom w:val="nil"/>
              <w:right w:val="nil"/>
            </w:tcBorders>
          </w:tcPr>
          <w:p w14:paraId="24B4FCEA" w14:textId="48220DF6"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 xml:space="preserve">aicina Komisiju veicināt īpašu TPF ekonomisko zonu izveidi reģionos, kurus skar rūpniecības objektu slēgšana, </w:t>
            </w:r>
            <w:r w:rsidRPr="000449D6">
              <w:rPr>
                <w:b/>
                <w:i/>
                <w:color w:val="000000" w:themeColor="text1"/>
              </w:rPr>
              <w:t>ņemot vērā ne tikai ģeogrāfiskos kritērijus, bet arī sociālos kritērijus, piemēram, vietējo bezdarba līmeni, sociālekonomiskās situācijas nedrošību un palielinātu sociālās atstumtības risku; uzsver, ka</w:t>
            </w:r>
            <w:r w:rsidRPr="000449D6">
              <w:rPr>
                <w:color w:val="000000" w:themeColor="text1"/>
              </w:rPr>
              <w:t xml:space="preserve"> </w:t>
            </w:r>
            <w:r w:rsidRPr="000449D6">
              <w:rPr>
                <w:b/>
                <w:bCs/>
                <w:i/>
                <w:iCs/>
                <w:color w:val="000000" w:themeColor="text1"/>
              </w:rPr>
              <w:t>piekļuves</w:t>
            </w:r>
            <w:r w:rsidRPr="000449D6">
              <w:rPr>
                <w:color w:val="000000" w:themeColor="text1"/>
              </w:rPr>
              <w:t xml:space="preserve"> finansējumam </w:t>
            </w:r>
            <w:r w:rsidRPr="000449D6">
              <w:rPr>
                <w:b/>
                <w:i/>
                <w:color w:val="000000" w:themeColor="text1"/>
              </w:rPr>
              <w:t>pamatā vajadzētu būt rūpīgai faktiskās sociālās un ekonomiskās ietekmes analīzei, nevis tikai ģeogrāfiskā tuvuma loģikai</w:t>
            </w:r>
            <w:r w:rsidRPr="000449D6">
              <w:rPr>
                <w:color w:val="000000" w:themeColor="text1"/>
              </w:rPr>
              <w:t>;</w:t>
            </w:r>
          </w:p>
        </w:tc>
      </w:tr>
    </w:tbl>
    <w:p w14:paraId="09131B9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D152746" w14:textId="77777777" w:rsidR="00D43001" w:rsidRPr="000449D6" w:rsidRDefault="00D43001" w:rsidP="00D43001">
      <w:pPr>
        <w:rPr>
          <w:color w:val="000000" w:themeColor="text1"/>
        </w:rPr>
      </w:pPr>
      <w:r w:rsidRPr="000449D6">
        <w:rPr>
          <w:rStyle w:val="HideTWBExt"/>
          <w:color w:val="000000" w:themeColor="text1"/>
        </w:rPr>
        <w:t>&lt;/Amend&gt;</w:t>
      </w:r>
    </w:p>
    <w:p w14:paraId="5C2E7E6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70</w:t>
      </w:r>
      <w:r w:rsidRPr="000449D6">
        <w:rPr>
          <w:rStyle w:val="HideTWBExt"/>
          <w:color w:val="000000" w:themeColor="text1"/>
        </w:rPr>
        <w:t>&lt;/NumAm&gt;</w:t>
      </w:r>
    </w:p>
    <w:p w14:paraId="7EB415E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5DB9FD2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331120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C8DD9CE"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4F81FFC" w14:textId="77777777" w:rsidTr="00006F8B">
        <w:trPr>
          <w:trHeight w:hRule="exact" w:val="240"/>
          <w:jc w:val="center"/>
        </w:trPr>
        <w:tc>
          <w:tcPr>
            <w:tcW w:w="9752" w:type="dxa"/>
            <w:gridSpan w:val="2"/>
            <w:tcBorders>
              <w:top w:val="nil"/>
              <w:left w:val="nil"/>
              <w:bottom w:val="nil"/>
              <w:right w:val="nil"/>
            </w:tcBorders>
          </w:tcPr>
          <w:p w14:paraId="78E99B4F" w14:textId="77777777" w:rsidR="00D43001" w:rsidRPr="000449D6" w:rsidRDefault="00D43001" w:rsidP="00006F8B">
            <w:pPr>
              <w:rPr>
                <w:color w:val="000000" w:themeColor="text1"/>
              </w:rPr>
            </w:pPr>
          </w:p>
        </w:tc>
      </w:tr>
      <w:tr w:rsidR="00F64ECA" w:rsidRPr="000449D6" w14:paraId="497AB118" w14:textId="77777777" w:rsidTr="00006F8B">
        <w:trPr>
          <w:trHeight w:val="240"/>
          <w:jc w:val="center"/>
        </w:trPr>
        <w:tc>
          <w:tcPr>
            <w:tcW w:w="4876" w:type="dxa"/>
            <w:tcBorders>
              <w:top w:val="nil"/>
              <w:left w:val="nil"/>
              <w:bottom w:val="nil"/>
              <w:right w:val="nil"/>
            </w:tcBorders>
          </w:tcPr>
          <w:p w14:paraId="2DEFCAC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3442CE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0761F9B" w14:textId="77777777" w:rsidTr="00006F8B">
        <w:trPr>
          <w:jc w:val="center"/>
        </w:trPr>
        <w:tc>
          <w:tcPr>
            <w:tcW w:w="4876" w:type="dxa"/>
            <w:tcBorders>
              <w:top w:val="nil"/>
              <w:left w:val="nil"/>
              <w:bottom w:val="nil"/>
              <w:right w:val="nil"/>
            </w:tcBorders>
          </w:tcPr>
          <w:p w14:paraId="02E8BB24" w14:textId="1E2ABB58"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 xml:space="preserve">aicina Komisiju veicināt īpašu TPF ekonomisko zonu izveidi reģionos, kurus skar rūpniecības objektu slēgšana, un sākotnēji piešķirt prioritāru piekļuvi finansējumam apgabaliem 50 km rādiusā no </w:t>
            </w:r>
            <w:r w:rsidRPr="000449D6">
              <w:rPr>
                <w:b/>
                <w:i/>
                <w:color w:val="000000" w:themeColor="text1"/>
              </w:rPr>
              <w:t>vietām</w:t>
            </w:r>
            <w:r w:rsidRPr="000449D6">
              <w:rPr>
                <w:color w:val="000000" w:themeColor="text1"/>
              </w:rPr>
              <w:t xml:space="preserve">, kur ir zaudētas darbvietas, </w:t>
            </w:r>
            <w:r w:rsidRPr="000449D6">
              <w:rPr>
                <w:b/>
                <w:bCs/>
                <w:i/>
                <w:iCs/>
                <w:color w:val="000000" w:themeColor="text1"/>
              </w:rPr>
              <w:t>un</w:t>
            </w:r>
            <w:r w:rsidRPr="000449D6">
              <w:rPr>
                <w:color w:val="000000" w:themeColor="text1"/>
              </w:rPr>
              <w:t xml:space="preserve"> citām teritorijām, </w:t>
            </w:r>
            <w:r w:rsidRPr="000449D6">
              <w:rPr>
                <w:b/>
                <w:i/>
                <w:color w:val="000000" w:themeColor="text1"/>
              </w:rPr>
              <w:t>kurās</w:t>
            </w:r>
            <w:r w:rsidRPr="000449D6">
              <w:rPr>
                <w:color w:val="000000" w:themeColor="text1"/>
              </w:rPr>
              <w:t xml:space="preserve"> šāda darbvietu zaudējuma ietekme pamatotu </w:t>
            </w:r>
            <w:r w:rsidRPr="000449D6">
              <w:rPr>
                <w:b/>
                <w:i/>
                <w:color w:val="000000" w:themeColor="text1"/>
              </w:rPr>
              <w:t>piekļuvi</w:t>
            </w:r>
            <w:r w:rsidRPr="000449D6">
              <w:rPr>
                <w:color w:val="000000" w:themeColor="text1"/>
              </w:rPr>
              <w:t xml:space="preserve"> TPF līdzekļiem;</w:t>
            </w:r>
          </w:p>
        </w:tc>
        <w:tc>
          <w:tcPr>
            <w:tcW w:w="4876" w:type="dxa"/>
            <w:tcBorders>
              <w:top w:val="nil"/>
              <w:left w:val="nil"/>
              <w:bottom w:val="nil"/>
              <w:right w:val="nil"/>
            </w:tcBorders>
          </w:tcPr>
          <w:p w14:paraId="35600A41" w14:textId="1FCDFCC2"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aicina Komisiju</w:t>
            </w:r>
            <w:r w:rsidRPr="000449D6">
              <w:rPr>
                <w:b/>
                <w:i/>
                <w:color w:val="000000" w:themeColor="text1"/>
              </w:rPr>
              <w:t>, saņemot dalībvalsts priekšlikumu,</w:t>
            </w:r>
            <w:r w:rsidRPr="000449D6">
              <w:rPr>
                <w:color w:val="000000" w:themeColor="text1"/>
              </w:rPr>
              <w:t xml:space="preserve"> veicināt īpašu TPF ekonomisko zonu izveidi reģionos, kurus skar rūpniecības objektu slēgšana, un sākotnēji piešķirt prioritāru piekļuvi finansējumam </w:t>
            </w:r>
            <w:r w:rsidRPr="000449D6">
              <w:rPr>
                <w:b/>
                <w:i/>
                <w:color w:val="000000" w:themeColor="text1"/>
              </w:rPr>
              <w:t>tieši skartiem</w:t>
            </w:r>
            <w:r w:rsidRPr="000449D6">
              <w:rPr>
                <w:color w:val="000000" w:themeColor="text1"/>
              </w:rPr>
              <w:t xml:space="preserve"> apgabaliem 50 km rādiusā no </w:t>
            </w:r>
            <w:r w:rsidRPr="000449D6">
              <w:rPr>
                <w:b/>
                <w:i/>
                <w:color w:val="000000" w:themeColor="text1"/>
              </w:rPr>
              <w:t>apgabaliem</w:t>
            </w:r>
            <w:r w:rsidRPr="000449D6">
              <w:rPr>
                <w:color w:val="000000" w:themeColor="text1"/>
              </w:rPr>
              <w:t>, kur ir zaudētas darbvietas,</w:t>
            </w:r>
            <w:r w:rsidRPr="000449D6">
              <w:rPr>
                <w:b/>
                <w:i/>
                <w:color w:val="000000" w:themeColor="text1"/>
              </w:rPr>
              <w:t xml:space="preserve"> kā arī</w:t>
            </w:r>
            <w:r w:rsidRPr="000449D6">
              <w:rPr>
                <w:color w:val="000000" w:themeColor="text1"/>
              </w:rPr>
              <w:t xml:space="preserve"> citām teritorijām, </w:t>
            </w:r>
            <w:r w:rsidRPr="000449D6">
              <w:rPr>
                <w:b/>
                <w:i/>
                <w:color w:val="000000" w:themeColor="text1"/>
              </w:rPr>
              <w:t>ja</w:t>
            </w:r>
            <w:r w:rsidRPr="000449D6">
              <w:rPr>
                <w:color w:val="000000" w:themeColor="text1"/>
              </w:rPr>
              <w:t xml:space="preserve"> šāda darbvietu zaudējuma </w:t>
            </w:r>
            <w:r w:rsidRPr="000449D6">
              <w:rPr>
                <w:b/>
                <w:i/>
                <w:color w:val="000000" w:themeColor="text1"/>
              </w:rPr>
              <w:t>tieša vai netieša</w:t>
            </w:r>
            <w:r w:rsidRPr="000449D6">
              <w:rPr>
                <w:color w:val="000000" w:themeColor="text1"/>
              </w:rPr>
              <w:t xml:space="preserve"> ietekme </w:t>
            </w:r>
            <w:r w:rsidRPr="000449D6">
              <w:rPr>
                <w:b/>
                <w:i/>
                <w:color w:val="000000" w:themeColor="text1"/>
              </w:rPr>
              <w:t xml:space="preserve">pienācīgi </w:t>
            </w:r>
            <w:r w:rsidRPr="000449D6">
              <w:rPr>
                <w:color w:val="000000" w:themeColor="text1"/>
              </w:rPr>
              <w:t>pamatotu</w:t>
            </w:r>
            <w:r w:rsidRPr="000449D6">
              <w:rPr>
                <w:b/>
                <w:i/>
                <w:color w:val="000000" w:themeColor="text1"/>
              </w:rPr>
              <w:t xml:space="preserve"> piekļuves sniegšanu</w:t>
            </w:r>
            <w:r w:rsidRPr="000449D6">
              <w:rPr>
                <w:color w:val="000000" w:themeColor="text1"/>
              </w:rPr>
              <w:t xml:space="preserve"> TPF līdzekļiem;</w:t>
            </w:r>
          </w:p>
        </w:tc>
      </w:tr>
    </w:tbl>
    <w:p w14:paraId="0EA74C7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32C10F8" w14:textId="77777777" w:rsidR="00D43001" w:rsidRPr="000449D6" w:rsidRDefault="00D43001" w:rsidP="00D43001">
      <w:pPr>
        <w:rPr>
          <w:color w:val="000000" w:themeColor="text1"/>
        </w:rPr>
      </w:pPr>
      <w:r w:rsidRPr="000449D6">
        <w:rPr>
          <w:rStyle w:val="HideTWBExt"/>
          <w:color w:val="000000" w:themeColor="text1"/>
        </w:rPr>
        <w:t>&lt;/Amend&gt;</w:t>
      </w:r>
    </w:p>
    <w:p w14:paraId="1CF8AFCB"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71</w:t>
      </w:r>
      <w:r w:rsidRPr="000449D6">
        <w:rPr>
          <w:rStyle w:val="HideTWBExt"/>
          <w:color w:val="000000" w:themeColor="text1"/>
        </w:rPr>
        <w:t>&lt;/NumAm&gt;</w:t>
      </w:r>
    </w:p>
    <w:p w14:paraId="0B7CD21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4E93AF6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2BD5C2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58564E5"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031E303" w14:textId="77777777" w:rsidTr="00006F8B">
        <w:trPr>
          <w:trHeight w:hRule="exact" w:val="240"/>
          <w:jc w:val="center"/>
        </w:trPr>
        <w:tc>
          <w:tcPr>
            <w:tcW w:w="9752" w:type="dxa"/>
            <w:gridSpan w:val="2"/>
            <w:tcBorders>
              <w:top w:val="nil"/>
              <w:left w:val="nil"/>
              <w:bottom w:val="nil"/>
              <w:right w:val="nil"/>
            </w:tcBorders>
          </w:tcPr>
          <w:p w14:paraId="697C4A0E" w14:textId="77777777" w:rsidR="00D43001" w:rsidRPr="000449D6" w:rsidRDefault="00D43001" w:rsidP="00006F8B">
            <w:pPr>
              <w:rPr>
                <w:color w:val="000000" w:themeColor="text1"/>
              </w:rPr>
            </w:pPr>
          </w:p>
        </w:tc>
      </w:tr>
      <w:tr w:rsidR="00F64ECA" w:rsidRPr="000449D6" w14:paraId="2CE1726D" w14:textId="77777777" w:rsidTr="00006F8B">
        <w:trPr>
          <w:trHeight w:val="240"/>
          <w:jc w:val="center"/>
        </w:trPr>
        <w:tc>
          <w:tcPr>
            <w:tcW w:w="4876" w:type="dxa"/>
            <w:tcBorders>
              <w:top w:val="nil"/>
              <w:left w:val="nil"/>
              <w:bottom w:val="nil"/>
              <w:right w:val="nil"/>
            </w:tcBorders>
          </w:tcPr>
          <w:p w14:paraId="74DEC17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0B0776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F5BD0A1" w14:textId="77777777" w:rsidTr="00006F8B">
        <w:trPr>
          <w:jc w:val="center"/>
        </w:trPr>
        <w:tc>
          <w:tcPr>
            <w:tcW w:w="4876" w:type="dxa"/>
            <w:tcBorders>
              <w:top w:val="nil"/>
              <w:left w:val="nil"/>
              <w:bottom w:val="nil"/>
              <w:right w:val="nil"/>
            </w:tcBorders>
          </w:tcPr>
          <w:p w14:paraId="5FEF886D" w14:textId="77777777"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aicina Komisiju veicināt īpašu TPF ekonomisko zonu izveidi reģionos, kurus skar rūpniecības objektu slēgšana, un sākotnēji piešķirt prioritāru piekļuvi finansējumam apgabaliem 50 km rādiusā no vietām, kur ir zaudētas darbvietas, un citām teritorijām, kurās šāda darbvietu zaudējuma ietekme pamatotu piekļuvi TPF līdzekļiem;</w:t>
            </w:r>
          </w:p>
        </w:tc>
        <w:tc>
          <w:tcPr>
            <w:tcW w:w="4876" w:type="dxa"/>
            <w:tcBorders>
              <w:top w:val="nil"/>
              <w:left w:val="nil"/>
              <w:bottom w:val="nil"/>
              <w:right w:val="nil"/>
            </w:tcBorders>
          </w:tcPr>
          <w:p w14:paraId="0351ACB8" w14:textId="77777777"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aicina Komisiju veicināt īpašu TPF ekonomisko zonu izveidi reģionos, kurus skar rūpniecības objektu slēgšana, un sākotnēji piešķirt prioritāru piekļuvi finansējumam apgabaliem 50 km rādiusā no vietām, kur ir zaudētas darbvietas, un citām teritorijām, kurās šāda darbvietu zaudējuma ietekme pamatotu piekļuvi TPF līdzekļiem</w:t>
            </w:r>
            <w:r w:rsidRPr="000449D6">
              <w:rPr>
                <w:b/>
                <w:i/>
                <w:color w:val="000000" w:themeColor="text1"/>
              </w:rPr>
              <w:t>, nodrošinot to, ka ekonomikas atveseļošanu virza kopiena un tā ir ilgtspējīga</w:t>
            </w:r>
            <w:r w:rsidRPr="000449D6">
              <w:rPr>
                <w:color w:val="000000" w:themeColor="text1"/>
              </w:rPr>
              <w:t>;</w:t>
            </w:r>
          </w:p>
        </w:tc>
      </w:tr>
    </w:tbl>
    <w:p w14:paraId="305F9CC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F0DC160" w14:textId="77777777" w:rsidR="00D43001" w:rsidRPr="000449D6" w:rsidRDefault="00D43001" w:rsidP="00D43001">
      <w:pPr>
        <w:rPr>
          <w:color w:val="000000" w:themeColor="text1"/>
        </w:rPr>
      </w:pPr>
      <w:r w:rsidRPr="000449D6">
        <w:rPr>
          <w:rStyle w:val="HideTWBExt"/>
          <w:color w:val="000000" w:themeColor="text1"/>
        </w:rPr>
        <w:t>&lt;/Amend&gt;</w:t>
      </w:r>
    </w:p>
    <w:p w14:paraId="71A0ABF8"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72</w:t>
      </w:r>
      <w:r w:rsidRPr="000449D6">
        <w:rPr>
          <w:rStyle w:val="HideTWBExt"/>
          <w:noProof w:val="0"/>
          <w:color w:val="000000" w:themeColor="text1"/>
        </w:rPr>
        <w:t>&lt;/NumAm&gt;</w:t>
      </w:r>
    </w:p>
    <w:p w14:paraId="3BF2348B"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55D67E41"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20B66193"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0FCA15B4"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EC0EA05" w14:textId="77777777" w:rsidTr="00006F8B">
        <w:trPr>
          <w:trHeight w:hRule="exact" w:val="240"/>
          <w:jc w:val="center"/>
        </w:trPr>
        <w:tc>
          <w:tcPr>
            <w:tcW w:w="9752" w:type="dxa"/>
            <w:gridSpan w:val="2"/>
            <w:tcBorders>
              <w:top w:val="nil"/>
              <w:left w:val="nil"/>
              <w:bottom w:val="nil"/>
              <w:right w:val="nil"/>
            </w:tcBorders>
          </w:tcPr>
          <w:p w14:paraId="56AF50F0" w14:textId="77777777" w:rsidR="00D43001" w:rsidRPr="000449D6" w:rsidRDefault="00D43001" w:rsidP="00006F8B">
            <w:pPr>
              <w:rPr>
                <w:color w:val="000000" w:themeColor="text1"/>
              </w:rPr>
            </w:pPr>
          </w:p>
        </w:tc>
      </w:tr>
      <w:tr w:rsidR="00F64ECA" w:rsidRPr="000449D6" w14:paraId="7849B111" w14:textId="77777777" w:rsidTr="00006F8B">
        <w:trPr>
          <w:trHeight w:val="240"/>
          <w:jc w:val="center"/>
        </w:trPr>
        <w:tc>
          <w:tcPr>
            <w:tcW w:w="4876" w:type="dxa"/>
            <w:tcBorders>
              <w:top w:val="nil"/>
              <w:left w:val="nil"/>
              <w:bottom w:val="nil"/>
              <w:right w:val="nil"/>
            </w:tcBorders>
          </w:tcPr>
          <w:p w14:paraId="69DE8BB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9A2094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1DEA456" w14:textId="77777777" w:rsidTr="00006F8B">
        <w:trPr>
          <w:jc w:val="center"/>
        </w:trPr>
        <w:tc>
          <w:tcPr>
            <w:tcW w:w="4876" w:type="dxa"/>
            <w:tcBorders>
              <w:top w:val="nil"/>
              <w:left w:val="nil"/>
              <w:bottom w:val="nil"/>
              <w:right w:val="nil"/>
            </w:tcBorders>
          </w:tcPr>
          <w:p w14:paraId="3E1ACAB1" w14:textId="77777777"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aicina Komisiju veicināt īpašu TPF ekonomisko zonu izveidi reģionos, kurus skar rūpniecības objektu slēgšana, un sākotnēji piešķirt prioritāru piekļuvi finansējumam apgabaliem 50 km rādiusā no vietām, kur ir zaudētas darbvietas, un citām teritorijām, kurās šāda darbvietu zaudējuma ietekme pamatotu piekļuvi TPF līdzekļiem;</w:t>
            </w:r>
          </w:p>
        </w:tc>
        <w:tc>
          <w:tcPr>
            <w:tcW w:w="4876" w:type="dxa"/>
            <w:tcBorders>
              <w:top w:val="nil"/>
              <w:left w:val="nil"/>
              <w:bottom w:val="nil"/>
              <w:right w:val="nil"/>
            </w:tcBorders>
          </w:tcPr>
          <w:p w14:paraId="24DEC956" w14:textId="77777777"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aicina Komisiju veicināt īpašu TPF ekonomisko zonu izveidi reģionos, kurus skar rūpniecības objektu slēgšana, un sākotnēji piešķirt prioritāru piekļuvi finansējumam apgabaliem 50 km rādiusā no vietām, kur ir zaudētas darbvietas, un citām teritorijām, kurās šāda darbvietu zaudējuma ietekme pamatotu piekļuvi TPF līdzekļiem</w:t>
            </w:r>
            <w:r w:rsidRPr="000449D6">
              <w:rPr>
                <w:b/>
                <w:bCs/>
                <w:i/>
                <w:iCs/>
                <w:color w:val="000000" w:themeColor="text1"/>
              </w:rPr>
              <w:t>, ņemot vērā vietējo pašvaldību ieguldījumus</w:t>
            </w:r>
            <w:r w:rsidRPr="000449D6">
              <w:rPr>
                <w:color w:val="000000" w:themeColor="text1"/>
              </w:rPr>
              <w:t>;</w:t>
            </w:r>
          </w:p>
        </w:tc>
      </w:tr>
    </w:tbl>
    <w:p w14:paraId="255344A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067D39C6" w14:textId="77777777" w:rsidR="00D43001" w:rsidRPr="000449D6" w:rsidRDefault="00D43001" w:rsidP="00D43001">
      <w:pPr>
        <w:rPr>
          <w:color w:val="000000" w:themeColor="text1"/>
        </w:rPr>
      </w:pPr>
      <w:r w:rsidRPr="000449D6">
        <w:rPr>
          <w:rStyle w:val="HideTWBExt"/>
          <w:noProof w:val="0"/>
          <w:color w:val="000000" w:themeColor="text1"/>
        </w:rPr>
        <w:t>&lt;/Amend&gt;</w:t>
      </w:r>
    </w:p>
    <w:p w14:paraId="5D2F05A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73</w:t>
      </w:r>
      <w:r w:rsidRPr="000449D6">
        <w:rPr>
          <w:rStyle w:val="HideTWBExt"/>
          <w:color w:val="000000" w:themeColor="text1"/>
        </w:rPr>
        <w:t>&lt;/NumAm&gt;</w:t>
      </w:r>
    </w:p>
    <w:p w14:paraId="6FF8251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1DB3CC42" w14:textId="77777777" w:rsidR="00D43001" w:rsidRPr="000449D6" w:rsidRDefault="00D43001" w:rsidP="00D43001">
      <w:pPr>
        <w:pStyle w:val="NormalBold"/>
        <w:rPr>
          <w:color w:val="000000" w:themeColor="text1"/>
        </w:rPr>
      </w:pPr>
      <w:r w:rsidRPr="000449D6">
        <w:rPr>
          <w:rStyle w:val="HideTWBExt"/>
          <w:b w:val="0"/>
          <w:color w:val="000000" w:themeColor="text1"/>
        </w:rPr>
        <w:lastRenderedPageBreak/>
        <w:t>&lt;/RepeatBlock-By&gt;</w:t>
      </w:r>
    </w:p>
    <w:p w14:paraId="15AFBED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2392728"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4B9FBAF" w14:textId="77777777" w:rsidTr="00006F8B">
        <w:trPr>
          <w:trHeight w:hRule="exact" w:val="240"/>
          <w:jc w:val="center"/>
        </w:trPr>
        <w:tc>
          <w:tcPr>
            <w:tcW w:w="9752" w:type="dxa"/>
            <w:gridSpan w:val="2"/>
            <w:tcBorders>
              <w:top w:val="nil"/>
              <w:left w:val="nil"/>
              <w:bottom w:val="nil"/>
              <w:right w:val="nil"/>
            </w:tcBorders>
          </w:tcPr>
          <w:p w14:paraId="359FF655" w14:textId="77777777" w:rsidR="00D43001" w:rsidRPr="000449D6" w:rsidRDefault="00D43001" w:rsidP="00006F8B">
            <w:pPr>
              <w:rPr>
                <w:color w:val="000000" w:themeColor="text1"/>
              </w:rPr>
            </w:pPr>
          </w:p>
        </w:tc>
      </w:tr>
      <w:tr w:rsidR="00F64ECA" w:rsidRPr="000449D6" w14:paraId="4B5FE633" w14:textId="77777777" w:rsidTr="00006F8B">
        <w:trPr>
          <w:trHeight w:val="240"/>
          <w:jc w:val="center"/>
        </w:trPr>
        <w:tc>
          <w:tcPr>
            <w:tcW w:w="4876" w:type="dxa"/>
            <w:tcBorders>
              <w:top w:val="nil"/>
              <w:left w:val="nil"/>
              <w:bottom w:val="nil"/>
              <w:right w:val="nil"/>
            </w:tcBorders>
          </w:tcPr>
          <w:p w14:paraId="7DF95C7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25E012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98BDCFD" w14:textId="77777777" w:rsidTr="00006F8B">
        <w:trPr>
          <w:jc w:val="center"/>
        </w:trPr>
        <w:tc>
          <w:tcPr>
            <w:tcW w:w="4876" w:type="dxa"/>
            <w:tcBorders>
              <w:top w:val="nil"/>
              <w:left w:val="nil"/>
              <w:bottom w:val="nil"/>
              <w:right w:val="nil"/>
            </w:tcBorders>
          </w:tcPr>
          <w:p w14:paraId="390F1DFA" w14:textId="77777777"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 xml:space="preserve">aicina Komisiju veicināt īpašu TPF ekonomisko zonu izveidi reģionos, kurus skar rūpniecības objektu slēgšana, un sākotnēji piešķirt prioritāru piekļuvi finansējumam apgabaliem </w:t>
            </w:r>
            <w:r w:rsidRPr="000449D6">
              <w:rPr>
                <w:b/>
                <w:i/>
                <w:color w:val="000000" w:themeColor="text1"/>
              </w:rPr>
              <w:t>50</w:t>
            </w:r>
            <w:r w:rsidRPr="000449D6">
              <w:rPr>
                <w:color w:val="000000" w:themeColor="text1"/>
              </w:rPr>
              <w:t> km rādiusā no vietām, kur ir zaudētas darbvietas, un citām teritorijām, kurās šāda darbvietu zaudējuma ietekme pamatotu piekļuvi TPF līdzekļiem;</w:t>
            </w:r>
          </w:p>
        </w:tc>
        <w:tc>
          <w:tcPr>
            <w:tcW w:w="4876" w:type="dxa"/>
            <w:tcBorders>
              <w:top w:val="nil"/>
              <w:left w:val="nil"/>
              <w:bottom w:val="nil"/>
              <w:right w:val="nil"/>
            </w:tcBorders>
          </w:tcPr>
          <w:p w14:paraId="13FDC56F" w14:textId="77777777" w:rsidR="00D43001" w:rsidRPr="000449D6" w:rsidRDefault="00D43001" w:rsidP="00006F8B">
            <w:pPr>
              <w:pStyle w:val="Normal6a"/>
              <w:rPr>
                <w:color w:val="000000" w:themeColor="text1"/>
              </w:rPr>
            </w:pPr>
            <w:r w:rsidRPr="000449D6">
              <w:rPr>
                <w:color w:val="000000" w:themeColor="text1"/>
              </w:rPr>
              <w:t>1.</w:t>
            </w:r>
            <w:r w:rsidRPr="000449D6">
              <w:rPr>
                <w:color w:val="000000" w:themeColor="text1"/>
              </w:rPr>
              <w:tab/>
              <w:t xml:space="preserve">aicina Komisiju veicināt īpašu TPF ekonomisko zonu izveidi reģionos, kurus skar rūpniecības objektu slēgšana, un sākotnēji piešķirt prioritāru piekļuvi finansējumam apgabaliem </w:t>
            </w:r>
            <w:r w:rsidRPr="000449D6">
              <w:rPr>
                <w:b/>
                <w:i/>
                <w:color w:val="000000" w:themeColor="text1"/>
              </w:rPr>
              <w:t>80</w:t>
            </w:r>
            <w:r w:rsidRPr="000449D6">
              <w:rPr>
                <w:color w:val="000000" w:themeColor="text1"/>
              </w:rPr>
              <w:t> km rādiusā no vietām, kur ir zaudētas darbvietas, un citām teritorijām, kurās šāda darbvietu zaudējuma ietekme pamatotu piekļuvi TPF līdzekļiem;</w:t>
            </w:r>
          </w:p>
        </w:tc>
      </w:tr>
    </w:tbl>
    <w:p w14:paraId="55A9891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3FCED27" w14:textId="77777777" w:rsidR="00D43001" w:rsidRPr="000449D6" w:rsidRDefault="00D43001" w:rsidP="00D43001">
      <w:pPr>
        <w:rPr>
          <w:color w:val="000000" w:themeColor="text1"/>
        </w:rPr>
      </w:pPr>
      <w:r w:rsidRPr="000449D6">
        <w:rPr>
          <w:rStyle w:val="HideTWBExt"/>
          <w:color w:val="000000" w:themeColor="text1"/>
        </w:rPr>
        <w:t>&lt;/Amend&gt;</w:t>
      </w:r>
    </w:p>
    <w:p w14:paraId="600535EA"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74</w:t>
      </w:r>
      <w:r w:rsidRPr="000449D6">
        <w:rPr>
          <w:rStyle w:val="HideTWBExt"/>
          <w:noProof w:val="0"/>
          <w:color w:val="000000" w:themeColor="text1"/>
        </w:rPr>
        <w:t>&lt;/NumAm&gt;</w:t>
      </w:r>
    </w:p>
    <w:p w14:paraId="42F248D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63E16374"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58B142F0"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2361DD50"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8D70DB2" w14:textId="77777777" w:rsidTr="00006F8B">
        <w:trPr>
          <w:trHeight w:hRule="exact" w:val="240"/>
          <w:jc w:val="center"/>
        </w:trPr>
        <w:tc>
          <w:tcPr>
            <w:tcW w:w="9752" w:type="dxa"/>
            <w:gridSpan w:val="2"/>
            <w:tcBorders>
              <w:top w:val="nil"/>
              <w:left w:val="nil"/>
              <w:bottom w:val="nil"/>
              <w:right w:val="nil"/>
            </w:tcBorders>
          </w:tcPr>
          <w:p w14:paraId="7C73FDA8" w14:textId="77777777" w:rsidR="00D43001" w:rsidRPr="000449D6" w:rsidRDefault="00D43001" w:rsidP="00006F8B">
            <w:pPr>
              <w:rPr>
                <w:color w:val="000000" w:themeColor="text1"/>
              </w:rPr>
            </w:pPr>
          </w:p>
        </w:tc>
      </w:tr>
      <w:tr w:rsidR="00F64ECA" w:rsidRPr="000449D6" w14:paraId="257E3D8D" w14:textId="77777777" w:rsidTr="00006F8B">
        <w:trPr>
          <w:trHeight w:val="240"/>
          <w:jc w:val="center"/>
        </w:trPr>
        <w:tc>
          <w:tcPr>
            <w:tcW w:w="4876" w:type="dxa"/>
            <w:tcBorders>
              <w:top w:val="nil"/>
              <w:left w:val="nil"/>
              <w:bottom w:val="nil"/>
              <w:right w:val="nil"/>
            </w:tcBorders>
          </w:tcPr>
          <w:p w14:paraId="3D351C4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98B065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139A57B" w14:textId="77777777" w:rsidTr="00006F8B">
        <w:trPr>
          <w:jc w:val="center"/>
        </w:trPr>
        <w:tc>
          <w:tcPr>
            <w:tcW w:w="4876" w:type="dxa"/>
            <w:tcBorders>
              <w:top w:val="nil"/>
              <w:left w:val="nil"/>
              <w:bottom w:val="nil"/>
              <w:right w:val="nil"/>
            </w:tcBorders>
          </w:tcPr>
          <w:p w14:paraId="770C01D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2AEA697" w14:textId="77777777" w:rsidR="00D43001" w:rsidRPr="000449D6" w:rsidRDefault="00D43001" w:rsidP="00006F8B">
            <w:pPr>
              <w:pStyle w:val="Normal6a"/>
              <w:rPr>
                <w:color w:val="000000" w:themeColor="text1"/>
              </w:rPr>
            </w:pPr>
            <w:r w:rsidRPr="000449D6">
              <w:rPr>
                <w:b/>
                <w:i/>
                <w:color w:val="000000" w:themeColor="text1"/>
              </w:rPr>
              <w:t>1.a</w:t>
            </w:r>
            <w:r w:rsidRPr="000449D6">
              <w:rPr>
                <w:color w:val="000000" w:themeColor="text1"/>
              </w:rPr>
              <w:tab/>
            </w:r>
            <w:r w:rsidRPr="000449D6">
              <w:rPr>
                <w:b/>
                <w:i/>
                <w:color w:val="000000" w:themeColor="text1"/>
              </w:rPr>
              <w:t>uzsver nepieciešamību precīzāk noteikt teritoriālās darbības jomu fondu līdzekļu piešķiršanā, piemēram, vietējām administratīvajām vienībām, kā norādīts Regulā (EK) Nr. 1059/2003, kurās ir zems iedzīvotāju blīvums, saskaņā ar kritērijiem, kas noteikti Reģionālā valsts atbalsta pamatnostādnēs (2021/C 153/01), lai nodrošinātu, ka ieguldījumi efektīvi sasniedz pašvaldības, kuras tieši skar oglekļietilpīgu rūpniecības objektu slēgšana, nevis koncentrējas tikai NUTS 3 reģiona lielajos pilsētu centros; ierosina ieviest efektīvus nodokļu atvieglojumus, lai uzņēmumi izvietotos šajās pašvaldībās, LESD 107. panta 3. punkta a) un c) apakšpunkta izpratnē;</w:t>
            </w:r>
          </w:p>
        </w:tc>
      </w:tr>
    </w:tbl>
    <w:p w14:paraId="3B8E231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56E62205" w14:textId="77777777" w:rsidR="00D43001" w:rsidRPr="000449D6" w:rsidRDefault="00D43001" w:rsidP="00D43001">
      <w:pPr>
        <w:rPr>
          <w:color w:val="000000" w:themeColor="text1"/>
        </w:rPr>
      </w:pPr>
      <w:r w:rsidRPr="000449D6">
        <w:rPr>
          <w:rStyle w:val="HideTWBExt"/>
          <w:noProof w:val="0"/>
          <w:color w:val="000000" w:themeColor="text1"/>
        </w:rPr>
        <w:t>&lt;/Amend&gt;</w:t>
      </w:r>
    </w:p>
    <w:p w14:paraId="6485A943"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75</w:t>
      </w:r>
      <w:r w:rsidRPr="000449D6">
        <w:rPr>
          <w:rStyle w:val="HideTWBExt"/>
          <w:color w:val="000000" w:themeColor="text1"/>
        </w:rPr>
        <w:t>&lt;/NumAm&gt;</w:t>
      </w:r>
    </w:p>
    <w:p w14:paraId="76BB4CB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Matthias Ecke, Nora Mebarek, Sérgio Gonçalves</w:t>
      </w:r>
      <w:r w:rsidRPr="000449D6">
        <w:rPr>
          <w:rStyle w:val="HideTWBExt"/>
          <w:b w:val="0"/>
          <w:color w:val="000000" w:themeColor="text1"/>
        </w:rPr>
        <w:t>&lt;/Members&gt;</w:t>
      </w:r>
    </w:p>
    <w:p w14:paraId="0A7A554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22768E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CF132E7" w14:textId="3C6668BB"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BD31566" w14:textId="77777777" w:rsidTr="00006F8B">
        <w:trPr>
          <w:trHeight w:hRule="exact" w:val="240"/>
          <w:jc w:val="center"/>
        </w:trPr>
        <w:tc>
          <w:tcPr>
            <w:tcW w:w="9752" w:type="dxa"/>
            <w:gridSpan w:val="2"/>
            <w:tcBorders>
              <w:top w:val="nil"/>
              <w:left w:val="nil"/>
              <w:bottom w:val="nil"/>
              <w:right w:val="nil"/>
            </w:tcBorders>
          </w:tcPr>
          <w:p w14:paraId="1C3A837D" w14:textId="77777777" w:rsidR="00D43001" w:rsidRPr="000449D6" w:rsidRDefault="00D43001" w:rsidP="00006F8B">
            <w:pPr>
              <w:rPr>
                <w:color w:val="000000" w:themeColor="text1"/>
              </w:rPr>
            </w:pPr>
          </w:p>
        </w:tc>
      </w:tr>
      <w:tr w:rsidR="00F64ECA" w:rsidRPr="000449D6" w14:paraId="16B38B02" w14:textId="77777777" w:rsidTr="00006F8B">
        <w:trPr>
          <w:trHeight w:val="240"/>
          <w:jc w:val="center"/>
        </w:trPr>
        <w:tc>
          <w:tcPr>
            <w:tcW w:w="4876" w:type="dxa"/>
            <w:tcBorders>
              <w:top w:val="nil"/>
              <w:left w:val="nil"/>
              <w:bottom w:val="nil"/>
              <w:right w:val="nil"/>
            </w:tcBorders>
          </w:tcPr>
          <w:p w14:paraId="3BE8AC5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829627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0ED6B63" w14:textId="77777777" w:rsidTr="00006F8B">
        <w:trPr>
          <w:jc w:val="center"/>
        </w:trPr>
        <w:tc>
          <w:tcPr>
            <w:tcW w:w="4876" w:type="dxa"/>
            <w:tcBorders>
              <w:top w:val="nil"/>
              <w:left w:val="nil"/>
              <w:bottom w:val="nil"/>
              <w:right w:val="nil"/>
            </w:tcBorders>
          </w:tcPr>
          <w:p w14:paraId="00E89769"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60535CA" w14:textId="77777777" w:rsidR="00D43001" w:rsidRPr="000449D6" w:rsidRDefault="00D43001" w:rsidP="00006F8B">
            <w:pPr>
              <w:pStyle w:val="Normal6a"/>
              <w:rPr>
                <w:color w:val="000000" w:themeColor="text1"/>
              </w:rPr>
            </w:pPr>
            <w:r w:rsidRPr="000449D6">
              <w:rPr>
                <w:b/>
                <w:i/>
                <w:color w:val="000000" w:themeColor="text1"/>
              </w:rPr>
              <w:t>1.a</w:t>
            </w:r>
            <w:r w:rsidRPr="000449D6">
              <w:rPr>
                <w:color w:val="000000" w:themeColor="text1"/>
              </w:rPr>
              <w:tab/>
            </w:r>
            <w:r w:rsidRPr="000449D6">
              <w:rPr>
                <w:b/>
                <w:i/>
                <w:color w:val="000000" w:themeColor="text1"/>
              </w:rPr>
              <w:t>uzsver, ka Eiropas strukturālie un investīciju fondi jāattīsta par patiesiem pārveides instrumentiem, kas nodrošina sociāli taisnīgu pārkārtošanos; aicina turpmākajā finansēšanas struktūrā saglabāt Taisnīgas pārkārtošanās fondu (TPF) un darīt to pieejamu arī reģioniem, kurus to ekonomikas nozaru īpatnību dēļ pārkārtošanās uz klimatneitrālu ekonomiku skar īpaši;</w:t>
            </w:r>
          </w:p>
        </w:tc>
      </w:tr>
    </w:tbl>
    <w:p w14:paraId="6F3D94A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87C7C6C" w14:textId="77777777" w:rsidR="00D43001" w:rsidRPr="000449D6" w:rsidRDefault="00D43001" w:rsidP="00D43001">
      <w:pPr>
        <w:rPr>
          <w:color w:val="000000" w:themeColor="text1"/>
        </w:rPr>
      </w:pPr>
      <w:r w:rsidRPr="000449D6">
        <w:rPr>
          <w:rStyle w:val="HideTWBExt"/>
          <w:color w:val="000000" w:themeColor="text1"/>
        </w:rPr>
        <w:t>&lt;/Amend&gt;</w:t>
      </w:r>
    </w:p>
    <w:p w14:paraId="6FDBF97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76</w:t>
      </w:r>
      <w:r w:rsidRPr="000449D6">
        <w:rPr>
          <w:rStyle w:val="HideTWBExt"/>
          <w:color w:val="000000" w:themeColor="text1"/>
        </w:rPr>
        <w:t>&lt;/NumAm&gt;</w:t>
      </w:r>
    </w:p>
    <w:p w14:paraId="64FEA70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Daniel Buda</w:t>
      </w:r>
      <w:r w:rsidRPr="000449D6">
        <w:rPr>
          <w:rStyle w:val="HideTWBExt"/>
          <w:b w:val="0"/>
          <w:color w:val="000000" w:themeColor="text1"/>
        </w:rPr>
        <w:t>&lt;/Members&gt;</w:t>
      </w:r>
    </w:p>
    <w:p w14:paraId="185B363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E3C11C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1820C47"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641215D" w14:textId="77777777" w:rsidTr="00006F8B">
        <w:trPr>
          <w:trHeight w:hRule="exact" w:val="240"/>
          <w:jc w:val="center"/>
        </w:trPr>
        <w:tc>
          <w:tcPr>
            <w:tcW w:w="9752" w:type="dxa"/>
            <w:gridSpan w:val="2"/>
            <w:tcBorders>
              <w:top w:val="nil"/>
              <w:left w:val="nil"/>
              <w:bottom w:val="nil"/>
              <w:right w:val="nil"/>
            </w:tcBorders>
          </w:tcPr>
          <w:p w14:paraId="551DE0AD" w14:textId="77777777" w:rsidR="00D43001" w:rsidRPr="000449D6" w:rsidRDefault="00D43001" w:rsidP="00006F8B">
            <w:pPr>
              <w:rPr>
                <w:color w:val="000000" w:themeColor="text1"/>
              </w:rPr>
            </w:pPr>
          </w:p>
        </w:tc>
      </w:tr>
      <w:tr w:rsidR="00F64ECA" w:rsidRPr="000449D6" w14:paraId="44951E83" w14:textId="77777777" w:rsidTr="00006F8B">
        <w:trPr>
          <w:trHeight w:val="240"/>
          <w:jc w:val="center"/>
        </w:trPr>
        <w:tc>
          <w:tcPr>
            <w:tcW w:w="4876" w:type="dxa"/>
            <w:tcBorders>
              <w:top w:val="nil"/>
              <w:left w:val="nil"/>
              <w:bottom w:val="nil"/>
              <w:right w:val="nil"/>
            </w:tcBorders>
          </w:tcPr>
          <w:p w14:paraId="3BA9E8C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0547EE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7164301" w14:textId="77777777" w:rsidTr="00006F8B">
        <w:trPr>
          <w:jc w:val="center"/>
        </w:trPr>
        <w:tc>
          <w:tcPr>
            <w:tcW w:w="4876" w:type="dxa"/>
            <w:tcBorders>
              <w:top w:val="nil"/>
              <w:left w:val="nil"/>
              <w:bottom w:val="nil"/>
              <w:right w:val="nil"/>
            </w:tcBorders>
          </w:tcPr>
          <w:p w14:paraId="27C0631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AA5D62D" w14:textId="77777777" w:rsidR="00D43001" w:rsidRPr="000449D6" w:rsidRDefault="00D43001" w:rsidP="00006F8B">
            <w:pPr>
              <w:pStyle w:val="Normal6a"/>
              <w:rPr>
                <w:color w:val="000000" w:themeColor="text1"/>
              </w:rPr>
            </w:pPr>
            <w:r w:rsidRPr="000449D6">
              <w:rPr>
                <w:b/>
                <w:i/>
                <w:color w:val="000000" w:themeColor="text1"/>
              </w:rPr>
              <w:t>1.a</w:t>
            </w:r>
            <w:r w:rsidRPr="000449D6">
              <w:rPr>
                <w:color w:val="000000" w:themeColor="text1"/>
              </w:rPr>
              <w:tab/>
            </w:r>
            <w:r w:rsidRPr="000449D6">
              <w:rPr>
                <w:b/>
                <w:i/>
                <w:color w:val="000000" w:themeColor="text1"/>
              </w:rPr>
              <w:t>uzskata, ka ir jāpieņem pasākumi, lai paātrinātu TPF līdzekļu apguvi, cita starpā vienkāršojot administratīvās procedūras un izveidojot atbalsta un konsultāciju mehānismus vietējām pašvaldībām, lai nodrošinātu šo būtisko līdzekļu maksimālu apguvi;</w:t>
            </w:r>
          </w:p>
        </w:tc>
      </w:tr>
    </w:tbl>
    <w:p w14:paraId="5C15623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{RO}</w:t>
      </w:r>
      <w:r w:rsidRPr="000449D6">
        <w:rPr>
          <w:color w:val="000000" w:themeColor="text1"/>
        </w:rPr>
        <w:t>ro</w:t>
      </w:r>
      <w:r w:rsidRPr="000449D6">
        <w:rPr>
          <w:rStyle w:val="HideTWBExt"/>
          <w:noProof w:val="0"/>
          <w:color w:val="000000" w:themeColor="text1"/>
        </w:rPr>
        <w:t>&lt;/Original&gt;</w:t>
      </w:r>
    </w:p>
    <w:p w14:paraId="3B65C48D" w14:textId="77777777" w:rsidR="00D43001" w:rsidRPr="000449D6" w:rsidRDefault="00D43001" w:rsidP="00D43001">
      <w:pPr>
        <w:rPr>
          <w:color w:val="000000" w:themeColor="text1"/>
        </w:rPr>
      </w:pPr>
      <w:r w:rsidRPr="000449D6">
        <w:rPr>
          <w:rStyle w:val="HideTWBExt"/>
          <w:color w:val="000000" w:themeColor="text1"/>
        </w:rPr>
        <w:t>&lt;/Amend&gt;</w:t>
      </w:r>
    </w:p>
    <w:p w14:paraId="374FF69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77</w:t>
      </w:r>
      <w:r w:rsidRPr="000449D6">
        <w:rPr>
          <w:rStyle w:val="HideTWBExt"/>
          <w:color w:val="000000" w:themeColor="text1"/>
        </w:rPr>
        <w:t>&lt;/NumAm&gt;</w:t>
      </w:r>
    </w:p>
    <w:p w14:paraId="11B2D28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14431AD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D69CB3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EA5519A" w14:textId="3FCCA7FF"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148B007" w14:textId="77777777" w:rsidTr="00006F8B">
        <w:trPr>
          <w:trHeight w:hRule="exact" w:val="240"/>
          <w:jc w:val="center"/>
        </w:trPr>
        <w:tc>
          <w:tcPr>
            <w:tcW w:w="9752" w:type="dxa"/>
            <w:gridSpan w:val="2"/>
            <w:tcBorders>
              <w:top w:val="nil"/>
              <w:left w:val="nil"/>
              <w:bottom w:val="nil"/>
              <w:right w:val="nil"/>
            </w:tcBorders>
          </w:tcPr>
          <w:p w14:paraId="77382DF9" w14:textId="77777777" w:rsidR="00D43001" w:rsidRPr="000449D6" w:rsidRDefault="00D43001" w:rsidP="00006F8B">
            <w:pPr>
              <w:rPr>
                <w:color w:val="000000" w:themeColor="text1"/>
              </w:rPr>
            </w:pPr>
          </w:p>
        </w:tc>
      </w:tr>
      <w:tr w:rsidR="00F64ECA" w:rsidRPr="000449D6" w14:paraId="3BC63523" w14:textId="77777777" w:rsidTr="00006F8B">
        <w:trPr>
          <w:trHeight w:val="240"/>
          <w:jc w:val="center"/>
        </w:trPr>
        <w:tc>
          <w:tcPr>
            <w:tcW w:w="4876" w:type="dxa"/>
            <w:tcBorders>
              <w:top w:val="nil"/>
              <w:left w:val="nil"/>
              <w:bottom w:val="nil"/>
              <w:right w:val="nil"/>
            </w:tcBorders>
          </w:tcPr>
          <w:p w14:paraId="1C95DF13" w14:textId="77777777" w:rsidR="00D43001" w:rsidRPr="000449D6" w:rsidRDefault="00D43001" w:rsidP="00006F8B">
            <w:pPr>
              <w:pStyle w:val="AmColumnHeading"/>
              <w:rPr>
                <w:color w:val="000000" w:themeColor="text1"/>
              </w:rPr>
            </w:pPr>
            <w:r w:rsidRPr="000449D6">
              <w:rPr>
                <w:color w:val="000000" w:themeColor="text1"/>
              </w:rPr>
              <w:lastRenderedPageBreak/>
              <w:t>Rezolūcijas priekšlikums</w:t>
            </w:r>
          </w:p>
        </w:tc>
        <w:tc>
          <w:tcPr>
            <w:tcW w:w="4876" w:type="dxa"/>
            <w:tcBorders>
              <w:top w:val="nil"/>
              <w:left w:val="nil"/>
              <w:bottom w:val="nil"/>
              <w:right w:val="nil"/>
            </w:tcBorders>
          </w:tcPr>
          <w:p w14:paraId="3C9BB04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475B6E1" w14:textId="77777777" w:rsidTr="00006F8B">
        <w:trPr>
          <w:jc w:val="center"/>
        </w:trPr>
        <w:tc>
          <w:tcPr>
            <w:tcW w:w="4876" w:type="dxa"/>
            <w:tcBorders>
              <w:top w:val="nil"/>
              <w:left w:val="nil"/>
              <w:bottom w:val="nil"/>
              <w:right w:val="nil"/>
            </w:tcBorders>
          </w:tcPr>
          <w:p w14:paraId="3DF15309"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E0B5982" w14:textId="77777777" w:rsidR="00D43001" w:rsidRPr="000449D6" w:rsidRDefault="00D43001" w:rsidP="00006F8B">
            <w:pPr>
              <w:pStyle w:val="Normal6a"/>
              <w:rPr>
                <w:color w:val="000000" w:themeColor="text1"/>
              </w:rPr>
            </w:pPr>
            <w:r w:rsidRPr="000449D6">
              <w:rPr>
                <w:b/>
                <w:i/>
                <w:color w:val="000000" w:themeColor="text1"/>
              </w:rPr>
              <w:t>1.a</w:t>
            </w:r>
            <w:r w:rsidRPr="000449D6">
              <w:rPr>
                <w:color w:val="000000" w:themeColor="text1"/>
              </w:rPr>
              <w:tab/>
            </w:r>
            <w:r w:rsidRPr="000449D6">
              <w:rPr>
                <w:b/>
                <w:i/>
                <w:color w:val="000000" w:themeColor="text1"/>
              </w:rPr>
              <w:t>iespējamu īpašu TPF ekonomikas zonu izveides pamatā vajadzētu būt objektīviem kritērijiem, ņemot vērā pārkārtošanās procesa ekonomisko un sociālo ietekmi uz šiem apgabaliem un uz to darbaspēku;</w:t>
            </w:r>
          </w:p>
        </w:tc>
      </w:tr>
    </w:tbl>
    <w:p w14:paraId="72F5A9E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5831C44" w14:textId="77777777" w:rsidR="00D43001" w:rsidRPr="000449D6" w:rsidRDefault="00D43001" w:rsidP="00D43001">
      <w:pPr>
        <w:rPr>
          <w:color w:val="000000" w:themeColor="text1"/>
        </w:rPr>
      </w:pPr>
      <w:r w:rsidRPr="000449D6">
        <w:rPr>
          <w:rStyle w:val="HideTWBExt"/>
          <w:color w:val="000000" w:themeColor="text1"/>
        </w:rPr>
        <w:t>&lt;/Amend&gt;</w:t>
      </w:r>
    </w:p>
    <w:p w14:paraId="0BC3347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78</w:t>
      </w:r>
      <w:r w:rsidRPr="000449D6">
        <w:rPr>
          <w:rStyle w:val="HideTWBExt"/>
          <w:color w:val="000000" w:themeColor="text1"/>
        </w:rPr>
        <w:t>&lt;/NumAm&gt;</w:t>
      </w:r>
    </w:p>
    <w:p w14:paraId="5AC1297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3F6007A7"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62127A9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9F4F1E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4F113F8" w14:textId="2955C83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02E3ABE" w14:textId="77777777" w:rsidTr="00006F8B">
        <w:trPr>
          <w:trHeight w:hRule="exact" w:val="240"/>
          <w:jc w:val="center"/>
        </w:trPr>
        <w:tc>
          <w:tcPr>
            <w:tcW w:w="9752" w:type="dxa"/>
            <w:gridSpan w:val="2"/>
            <w:tcBorders>
              <w:top w:val="nil"/>
              <w:left w:val="nil"/>
              <w:bottom w:val="nil"/>
              <w:right w:val="nil"/>
            </w:tcBorders>
          </w:tcPr>
          <w:p w14:paraId="6F97DE0B" w14:textId="77777777" w:rsidR="00D43001" w:rsidRPr="000449D6" w:rsidRDefault="00D43001" w:rsidP="00006F8B">
            <w:pPr>
              <w:rPr>
                <w:color w:val="000000" w:themeColor="text1"/>
              </w:rPr>
            </w:pPr>
          </w:p>
        </w:tc>
      </w:tr>
      <w:tr w:rsidR="00F64ECA" w:rsidRPr="000449D6" w14:paraId="00BD6549" w14:textId="77777777" w:rsidTr="00006F8B">
        <w:trPr>
          <w:trHeight w:val="240"/>
          <w:jc w:val="center"/>
        </w:trPr>
        <w:tc>
          <w:tcPr>
            <w:tcW w:w="4876" w:type="dxa"/>
            <w:tcBorders>
              <w:top w:val="nil"/>
              <w:left w:val="nil"/>
              <w:bottom w:val="nil"/>
              <w:right w:val="nil"/>
            </w:tcBorders>
          </w:tcPr>
          <w:p w14:paraId="7890507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36C672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A433712" w14:textId="77777777" w:rsidTr="00006F8B">
        <w:trPr>
          <w:jc w:val="center"/>
        </w:trPr>
        <w:tc>
          <w:tcPr>
            <w:tcW w:w="4876" w:type="dxa"/>
            <w:tcBorders>
              <w:top w:val="nil"/>
              <w:left w:val="nil"/>
              <w:bottom w:val="nil"/>
              <w:right w:val="nil"/>
            </w:tcBorders>
          </w:tcPr>
          <w:p w14:paraId="7CE3648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A93918A" w14:textId="77777777" w:rsidR="00D43001" w:rsidRPr="000449D6" w:rsidRDefault="00D43001" w:rsidP="00006F8B">
            <w:pPr>
              <w:pStyle w:val="Normal6a"/>
              <w:rPr>
                <w:color w:val="000000" w:themeColor="text1"/>
              </w:rPr>
            </w:pPr>
            <w:r w:rsidRPr="000449D6">
              <w:rPr>
                <w:b/>
                <w:i/>
                <w:color w:val="000000" w:themeColor="text1"/>
              </w:rPr>
              <w:t>1.a</w:t>
            </w:r>
            <w:r w:rsidRPr="000449D6">
              <w:rPr>
                <w:color w:val="000000" w:themeColor="text1"/>
              </w:rPr>
              <w:tab/>
            </w:r>
            <w:r w:rsidRPr="000449D6">
              <w:rPr>
                <w:b/>
                <w:i/>
                <w:color w:val="000000" w:themeColor="text1"/>
              </w:rPr>
              <w:t>uzsver, ka pašreizējai un nākotnes kohēzijas politikai būtu jākoncentrējas uz vājākiem reģioniem un ka vienai no tās prioritātēm vajadzētu būt zaļās pārkārtošanās negatīvās ietekmes mazināšanai;</w:t>
            </w:r>
          </w:p>
        </w:tc>
      </w:tr>
    </w:tbl>
    <w:p w14:paraId="0FA4828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52F8E51" w14:textId="77777777" w:rsidR="00D43001" w:rsidRPr="000449D6" w:rsidRDefault="00D43001" w:rsidP="00D43001">
      <w:pPr>
        <w:rPr>
          <w:color w:val="000000" w:themeColor="text1"/>
        </w:rPr>
      </w:pPr>
      <w:r w:rsidRPr="000449D6">
        <w:rPr>
          <w:rStyle w:val="HideTWBExt"/>
          <w:color w:val="000000" w:themeColor="text1"/>
        </w:rPr>
        <w:t>&lt;/Amend&gt;</w:t>
      </w:r>
    </w:p>
    <w:p w14:paraId="368D20ED"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79</w:t>
      </w:r>
      <w:r w:rsidRPr="000449D6">
        <w:rPr>
          <w:rStyle w:val="HideTWBExt"/>
          <w:noProof w:val="0"/>
          <w:color w:val="000000" w:themeColor="text1"/>
        </w:rPr>
        <w:t>&lt;/NumAm&gt;</w:t>
      </w:r>
    </w:p>
    <w:p w14:paraId="5F34EDE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0C978D8A"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2D1D99B6"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639EA5E5"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1.b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F8B5E36" w14:textId="77777777" w:rsidTr="00006F8B">
        <w:trPr>
          <w:trHeight w:hRule="exact" w:val="240"/>
          <w:jc w:val="center"/>
        </w:trPr>
        <w:tc>
          <w:tcPr>
            <w:tcW w:w="9752" w:type="dxa"/>
            <w:gridSpan w:val="2"/>
            <w:tcBorders>
              <w:top w:val="nil"/>
              <w:left w:val="nil"/>
              <w:bottom w:val="nil"/>
              <w:right w:val="nil"/>
            </w:tcBorders>
          </w:tcPr>
          <w:p w14:paraId="584F26AB" w14:textId="77777777" w:rsidR="00D43001" w:rsidRPr="000449D6" w:rsidRDefault="00D43001" w:rsidP="00006F8B">
            <w:pPr>
              <w:rPr>
                <w:color w:val="000000" w:themeColor="text1"/>
              </w:rPr>
            </w:pPr>
          </w:p>
        </w:tc>
      </w:tr>
      <w:tr w:rsidR="00F64ECA" w:rsidRPr="000449D6" w14:paraId="7F6BBF7E" w14:textId="77777777" w:rsidTr="00006F8B">
        <w:trPr>
          <w:trHeight w:val="240"/>
          <w:jc w:val="center"/>
        </w:trPr>
        <w:tc>
          <w:tcPr>
            <w:tcW w:w="4876" w:type="dxa"/>
            <w:tcBorders>
              <w:top w:val="nil"/>
              <w:left w:val="nil"/>
              <w:bottom w:val="nil"/>
              <w:right w:val="nil"/>
            </w:tcBorders>
          </w:tcPr>
          <w:p w14:paraId="50AA33A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C8B84A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7699461" w14:textId="77777777" w:rsidTr="00006F8B">
        <w:trPr>
          <w:jc w:val="center"/>
        </w:trPr>
        <w:tc>
          <w:tcPr>
            <w:tcW w:w="4876" w:type="dxa"/>
            <w:tcBorders>
              <w:top w:val="nil"/>
              <w:left w:val="nil"/>
              <w:bottom w:val="nil"/>
              <w:right w:val="nil"/>
            </w:tcBorders>
          </w:tcPr>
          <w:p w14:paraId="639E4F04"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B4A2B3D" w14:textId="77777777" w:rsidR="00D43001" w:rsidRPr="000449D6" w:rsidRDefault="00D43001" w:rsidP="00006F8B">
            <w:pPr>
              <w:pStyle w:val="Normal6a"/>
              <w:rPr>
                <w:color w:val="000000" w:themeColor="text1"/>
              </w:rPr>
            </w:pPr>
            <w:r w:rsidRPr="000449D6">
              <w:rPr>
                <w:b/>
                <w:i/>
                <w:color w:val="000000" w:themeColor="text1"/>
              </w:rPr>
              <w:t>1.b</w:t>
            </w:r>
            <w:r w:rsidRPr="000449D6">
              <w:rPr>
                <w:color w:val="000000" w:themeColor="text1"/>
              </w:rPr>
              <w:tab/>
            </w:r>
            <w:r w:rsidRPr="000449D6">
              <w:rPr>
                <w:b/>
                <w:i/>
                <w:color w:val="000000" w:themeColor="text1"/>
              </w:rPr>
              <w:t xml:space="preserve">uzsver, ka, lai gan NUTS 3 līmeņa izmantošana liecina par progresu salīdzinājumā ar NUTS 2 līmeni teritoriālās koncentrācijas ziņā, daudzos gadījumos ar to nepietiek, lai nodrošinātu, ka resursi sasniedz tās pašvaldības, kuras enerģētikas pārkārtošana skar vistiešāk; aicina izpētīt īstenošanas vai prioritāšu noteikšanas mehānismu realizējamību </w:t>
            </w:r>
            <w:r w:rsidRPr="000449D6">
              <w:rPr>
                <w:b/>
                <w:i/>
                <w:color w:val="000000" w:themeColor="text1"/>
              </w:rPr>
              <w:lastRenderedPageBreak/>
              <w:t>pašvaldību līmenī (LAU), it īpaši lauku vai pamestās teritorijās, kur faktiski ir slēgti piesārņojoši rūpniecības objekti;</w:t>
            </w:r>
          </w:p>
        </w:tc>
      </w:tr>
    </w:tbl>
    <w:p w14:paraId="286E498C"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2A084086" w14:textId="77777777" w:rsidR="00D43001" w:rsidRPr="000449D6" w:rsidRDefault="00D43001" w:rsidP="00D43001">
      <w:pPr>
        <w:rPr>
          <w:color w:val="000000" w:themeColor="text1"/>
        </w:rPr>
      </w:pPr>
      <w:r w:rsidRPr="000449D6">
        <w:rPr>
          <w:rStyle w:val="HideTWBExt"/>
          <w:noProof w:val="0"/>
          <w:color w:val="000000" w:themeColor="text1"/>
        </w:rPr>
        <w:t>&lt;/Amend&gt;</w:t>
      </w:r>
    </w:p>
    <w:p w14:paraId="0729E57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80</w:t>
      </w:r>
      <w:r w:rsidRPr="000449D6">
        <w:rPr>
          <w:rStyle w:val="HideTWBExt"/>
          <w:color w:val="000000" w:themeColor="text1"/>
        </w:rPr>
        <w:t>&lt;/NumAm&gt;</w:t>
      </w:r>
    </w:p>
    <w:p w14:paraId="6D53A69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3D2A0150"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0F811EA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7809B5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BD35F4C" w14:textId="5AEEB301"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2A2B27F" w14:textId="77777777" w:rsidTr="00006F8B">
        <w:trPr>
          <w:trHeight w:hRule="exact" w:val="240"/>
          <w:jc w:val="center"/>
        </w:trPr>
        <w:tc>
          <w:tcPr>
            <w:tcW w:w="9752" w:type="dxa"/>
            <w:gridSpan w:val="2"/>
            <w:tcBorders>
              <w:top w:val="nil"/>
              <w:left w:val="nil"/>
              <w:bottom w:val="nil"/>
              <w:right w:val="nil"/>
            </w:tcBorders>
          </w:tcPr>
          <w:p w14:paraId="06FBBD88" w14:textId="77777777" w:rsidR="00D43001" w:rsidRPr="000449D6" w:rsidRDefault="00D43001" w:rsidP="00006F8B">
            <w:pPr>
              <w:rPr>
                <w:color w:val="000000" w:themeColor="text1"/>
              </w:rPr>
            </w:pPr>
          </w:p>
        </w:tc>
      </w:tr>
      <w:tr w:rsidR="00F64ECA" w:rsidRPr="000449D6" w14:paraId="2BA9F933" w14:textId="77777777" w:rsidTr="00006F8B">
        <w:trPr>
          <w:trHeight w:val="240"/>
          <w:jc w:val="center"/>
        </w:trPr>
        <w:tc>
          <w:tcPr>
            <w:tcW w:w="4876" w:type="dxa"/>
            <w:tcBorders>
              <w:top w:val="nil"/>
              <w:left w:val="nil"/>
              <w:bottom w:val="nil"/>
              <w:right w:val="nil"/>
            </w:tcBorders>
          </w:tcPr>
          <w:p w14:paraId="36A66C6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99A9DF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69B4A16" w14:textId="77777777" w:rsidTr="00006F8B">
        <w:trPr>
          <w:jc w:val="center"/>
        </w:trPr>
        <w:tc>
          <w:tcPr>
            <w:tcW w:w="4876" w:type="dxa"/>
            <w:tcBorders>
              <w:top w:val="nil"/>
              <w:left w:val="nil"/>
              <w:bottom w:val="nil"/>
              <w:right w:val="nil"/>
            </w:tcBorders>
          </w:tcPr>
          <w:p w14:paraId="32C9DA6B"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4CCF9E4" w14:textId="77777777" w:rsidR="00D43001" w:rsidRPr="000449D6" w:rsidRDefault="00D43001" w:rsidP="00006F8B">
            <w:pPr>
              <w:pStyle w:val="Normal6a"/>
              <w:rPr>
                <w:color w:val="000000" w:themeColor="text1"/>
              </w:rPr>
            </w:pPr>
            <w:r w:rsidRPr="000449D6">
              <w:rPr>
                <w:b/>
                <w:i/>
                <w:color w:val="000000" w:themeColor="text1"/>
              </w:rPr>
              <w:t>1.b</w:t>
            </w:r>
            <w:r w:rsidRPr="000449D6">
              <w:rPr>
                <w:color w:val="000000" w:themeColor="text1"/>
              </w:rPr>
              <w:tab/>
            </w:r>
            <w:r w:rsidRPr="000449D6">
              <w:rPr>
                <w:b/>
                <w:i/>
                <w:color w:val="000000" w:themeColor="text1"/>
              </w:rPr>
              <w:t>uzsver, ka kohēzijas politika ir pareizais risinājums ekonomiskās nevienlīdzības novēršanai un, ņemot vērā deindustrializācijas draudus, tās loma pašlaik ir īpaši nozīmīga; stingri uzsver, ka zaļā pārkārtošanās nedrīkst kaitēt kohēzijai;</w:t>
            </w:r>
          </w:p>
        </w:tc>
      </w:tr>
    </w:tbl>
    <w:p w14:paraId="4E7618E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3A6AA91" w14:textId="77777777" w:rsidR="00D43001" w:rsidRPr="000449D6" w:rsidRDefault="00D43001" w:rsidP="00D43001">
      <w:pPr>
        <w:rPr>
          <w:color w:val="000000" w:themeColor="text1"/>
        </w:rPr>
      </w:pPr>
      <w:r w:rsidRPr="000449D6">
        <w:rPr>
          <w:rStyle w:val="HideTWBExt"/>
          <w:color w:val="000000" w:themeColor="text1"/>
        </w:rPr>
        <w:t>&lt;/Amend&gt;</w:t>
      </w:r>
    </w:p>
    <w:p w14:paraId="3F3AACD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81</w:t>
      </w:r>
      <w:r w:rsidRPr="000449D6">
        <w:rPr>
          <w:rStyle w:val="HideTWBExt"/>
          <w:color w:val="000000" w:themeColor="text1"/>
        </w:rPr>
        <w:t>&lt;/NumAm&gt;</w:t>
      </w:r>
    </w:p>
    <w:p w14:paraId="49049A5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Adrian-Dragoş Benea</w:t>
      </w:r>
      <w:r w:rsidRPr="000449D6">
        <w:rPr>
          <w:rStyle w:val="HideTWBExt"/>
          <w:b w:val="0"/>
          <w:color w:val="000000" w:themeColor="text1"/>
        </w:rPr>
        <w:t>&lt;/Members&gt;</w:t>
      </w:r>
    </w:p>
    <w:p w14:paraId="50A2530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E57EF5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E858E2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D994D14" w14:textId="77777777" w:rsidTr="00006F8B">
        <w:trPr>
          <w:trHeight w:hRule="exact" w:val="240"/>
          <w:jc w:val="center"/>
        </w:trPr>
        <w:tc>
          <w:tcPr>
            <w:tcW w:w="9752" w:type="dxa"/>
            <w:gridSpan w:val="2"/>
            <w:tcBorders>
              <w:top w:val="nil"/>
              <w:left w:val="nil"/>
              <w:bottom w:val="nil"/>
              <w:right w:val="nil"/>
            </w:tcBorders>
          </w:tcPr>
          <w:p w14:paraId="34AA8ABD" w14:textId="77777777" w:rsidR="00D43001" w:rsidRPr="000449D6" w:rsidRDefault="00D43001" w:rsidP="00006F8B">
            <w:pPr>
              <w:rPr>
                <w:color w:val="000000" w:themeColor="text1"/>
              </w:rPr>
            </w:pPr>
          </w:p>
        </w:tc>
      </w:tr>
      <w:tr w:rsidR="00F64ECA" w:rsidRPr="000449D6" w14:paraId="5455D03F" w14:textId="77777777" w:rsidTr="00006F8B">
        <w:trPr>
          <w:trHeight w:val="240"/>
          <w:jc w:val="center"/>
        </w:trPr>
        <w:tc>
          <w:tcPr>
            <w:tcW w:w="4876" w:type="dxa"/>
            <w:tcBorders>
              <w:top w:val="nil"/>
              <w:left w:val="nil"/>
              <w:bottom w:val="nil"/>
              <w:right w:val="nil"/>
            </w:tcBorders>
          </w:tcPr>
          <w:p w14:paraId="4D2EB8A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46DD37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5896FE3" w14:textId="77777777" w:rsidTr="00006F8B">
        <w:trPr>
          <w:jc w:val="center"/>
        </w:trPr>
        <w:tc>
          <w:tcPr>
            <w:tcW w:w="4876" w:type="dxa"/>
            <w:tcBorders>
              <w:top w:val="nil"/>
              <w:left w:val="nil"/>
              <w:bottom w:val="nil"/>
              <w:right w:val="nil"/>
            </w:tcBorders>
          </w:tcPr>
          <w:p w14:paraId="7B22E92F" w14:textId="77777777" w:rsidR="00D43001" w:rsidRPr="000449D6" w:rsidRDefault="00D43001" w:rsidP="00006F8B">
            <w:pPr>
              <w:pStyle w:val="Normal6a"/>
              <w:rPr>
                <w:color w:val="000000" w:themeColor="text1"/>
              </w:rPr>
            </w:pPr>
            <w:r w:rsidRPr="000449D6">
              <w:rPr>
                <w:b/>
                <w:i/>
                <w:color w:val="000000" w:themeColor="text1"/>
              </w:rPr>
              <w:t>2.</w:t>
            </w:r>
            <w:r w:rsidRPr="000449D6">
              <w:rPr>
                <w:color w:val="000000" w:themeColor="text1"/>
              </w:rPr>
              <w:tab/>
            </w:r>
            <w:r w:rsidRPr="000449D6">
              <w:rPr>
                <w:b/>
                <w:i/>
                <w:color w:val="000000" w:themeColor="text1"/>
              </w:rPr>
              <w:t>aicina šajās zonās ieviest īpašus noteikumus, tostarp paredzēt zemākas nodokļu likmes uzņēmumiem un investīcijām, kā arī savlaicīgāk pieņemt plānošanas lēmumus; atkārtoti apstiprina, ka šādi pasākumi var veicināt darbvietu izveidi un radīt iespējas šajos reģionos dzīvojošiem cilvēkiem;</w:t>
            </w:r>
          </w:p>
        </w:tc>
        <w:tc>
          <w:tcPr>
            <w:tcW w:w="4876" w:type="dxa"/>
            <w:tcBorders>
              <w:top w:val="nil"/>
              <w:left w:val="nil"/>
              <w:bottom w:val="nil"/>
              <w:right w:val="nil"/>
            </w:tcBorders>
          </w:tcPr>
          <w:p w14:paraId="0558AA49"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7496283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F927EA8" w14:textId="77777777" w:rsidR="00D43001" w:rsidRPr="000449D6" w:rsidRDefault="00D43001" w:rsidP="00D43001">
      <w:pPr>
        <w:rPr>
          <w:color w:val="000000" w:themeColor="text1"/>
        </w:rPr>
      </w:pPr>
      <w:r w:rsidRPr="000449D6">
        <w:rPr>
          <w:rStyle w:val="HideTWBExt"/>
          <w:color w:val="000000" w:themeColor="text1"/>
        </w:rPr>
        <w:t>&lt;/Amend&gt;</w:t>
      </w:r>
    </w:p>
    <w:p w14:paraId="5540AC0D"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82</w:t>
      </w:r>
      <w:r w:rsidRPr="000449D6">
        <w:rPr>
          <w:rStyle w:val="HideTWBExt"/>
          <w:color w:val="000000" w:themeColor="text1"/>
        </w:rPr>
        <w:t>&lt;/NumAm&gt;</w:t>
      </w:r>
    </w:p>
    <w:p w14:paraId="2D1543B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23D2B66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5ABF30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097C93C"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B42E566" w14:textId="77777777" w:rsidTr="00006F8B">
        <w:trPr>
          <w:trHeight w:hRule="exact" w:val="240"/>
          <w:jc w:val="center"/>
        </w:trPr>
        <w:tc>
          <w:tcPr>
            <w:tcW w:w="9752" w:type="dxa"/>
            <w:gridSpan w:val="2"/>
            <w:tcBorders>
              <w:top w:val="nil"/>
              <w:left w:val="nil"/>
              <w:bottom w:val="nil"/>
              <w:right w:val="nil"/>
            </w:tcBorders>
          </w:tcPr>
          <w:p w14:paraId="2A0FCD47" w14:textId="77777777" w:rsidR="00D43001" w:rsidRPr="000449D6" w:rsidRDefault="00D43001" w:rsidP="00006F8B">
            <w:pPr>
              <w:rPr>
                <w:color w:val="000000" w:themeColor="text1"/>
              </w:rPr>
            </w:pPr>
          </w:p>
        </w:tc>
      </w:tr>
      <w:tr w:rsidR="00F64ECA" w:rsidRPr="000449D6" w14:paraId="38208E21" w14:textId="77777777" w:rsidTr="00006F8B">
        <w:trPr>
          <w:trHeight w:val="240"/>
          <w:jc w:val="center"/>
        </w:trPr>
        <w:tc>
          <w:tcPr>
            <w:tcW w:w="4876" w:type="dxa"/>
            <w:tcBorders>
              <w:top w:val="nil"/>
              <w:left w:val="nil"/>
              <w:bottom w:val="nil"/>
              <w:right w:val="nil"/>
            </w:tcBorders>
          </w:tcPr>
          <w:p w14:paraId="1067544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718A93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3461A8B" w14:textId="77777777" w:rsidTr="00006F8B">
        <w:trPr>
          <w:jc w:val="center"/>
        </w:trPr>
        <w:tc>
          <w:tcPr>
            <w:tcW w:w="4876" w:type="dxa"/>
            <w:tcBorders>
              <w:top w:val="nil"/>
              <w:left w:val="nil"/>
              <w:bottom w:val="nil"/>
              <w:right w:val="nil"/>
            </w:tcBorders>
          </w:tcPr>
          <w:p w14:paraId="53F95816" w14:textId="77777777" w:rsidR="00D43001" w:rsidRPr="000449D6" w:rsidRDefault="00D43001" w:rsidP="00006F8B">
            <w:pPr>
              <w:pStyle w:val="Normal6a"/>
              <w:rPr>
                <w:color w:val="000000" w:themeColor="text1"/>
              </w:rPr>
            </w:pPr>
            <w:r w:rsidRPr="000449D6">
              <w:rPr>
                <w:color w:val="000000" w:themeColor="text1"/>
              </w:rPr>
              <w:t>2.</w:t>
            </w:r>
            <w:r w:rsidRPr="000449D6">
              <w:rPr>
                <w:color w:val="000000" w:themeColor="text1"/>
              </w:rPr>
              <w:tab/>
              <w:t>aicina šajās zonās ieviest īpašus noteikumus, tostarp paredzēt zemākas nodokļu likmes uzņēmumiem un investīcijām, kā arī savlaicīgāk pieņemt plānošanas lēmumus; atkārtoti apstiprina, ka šādi pasākumi var veicināt darbvietu izveidi un radīt iespējas šajos reģionos dzīvojošiem cilvēkiem;</w:t>
            </w:r>
          </w:p>
        </w:tc>
        <w:tc>
          <w:tcPr>
            <w:tcW w:w="4876" w:type="dxa"/>
            <w:tcBorders>
              <w:top w:val="nil"/>
              <w:left w:val="nil"/>
              <w:bottom w:val="nil"/>
              <w:right w:val="nil"/>
            </w:tcBorders>
          </w:tcPr>
          <w:p w14:paraId="1FB52481" w14:textId="12562314" w:rsidR="00D43001" w:rsidRPr="000449D6" w:rsidRDefault="00D43001" w:rsidP="00006F8B">
            <w:pPr>
              <w:pStyle w:val="Normal6a"/>
              <w:rPr>
                <w:color w:val="000000" w:themeColor="text1"/>
              </w:rPr>
            </w:pPr>
            <w:r w:rsidRPr="000449D6">
              <w:rPr>
                <w:color w:val="000000" w:themeColor="text1"/>
              </w:rPr>
              <w:t>2.</w:t>
            </w:r>
            <w:r w:rsidRPr="000449D6">
              <w:rPr>
                <w:color w:val="000000" w:themeColor="text1"/>
              </w:rPr>
              <w:tab/>
              <w:t xml:space="preserve">aicina šajās zonās ieviest īpašus noteikumus, </w:t>
            </w:r>
            <w:r w:rsidRPr="000449D6">
              <w:rPr>
                <w:b/>
                <w:i/>
                <w:color w:val="000000" w:themeColor="text1"/>
              </w:rPr>
              <w:t>finanšu instrumentus un stimulus,</w:t>
            </w:r>
            <w:r w:rsidRPr="000449D6">
              <w:rPr>
                <w:color w:val="000000" w:themeColor="text1"/>
              </w:rPr>
              <w:t xml:space="preserve"> tostarp </w:t>
            </w:r>
            <w:r w:rsidRPr="000449D6">
              <w:rPr>
                <w:b/>
                <w:i/>
                <w:color w:val="000000" w:themeColor="text1"/>
              </w:rPr>
              <w:t>uz laiku</w:t>
            </w:r>
            <w:r w:rsidRPr="000449D6">
              <w:rPr>
                <w:color w:val="000000" w:themeColor="text1"/>
              </w:rPr>
              <w:t xml:space="preserve"> paredzēt </w:t>
            </w:r>
            <w:r w:rsidRPr="000449D6">
              <w:rPr>
                <w:b/>
                <w:i/>
                <w:color w:val="000000" w:themeColor="text1"/>
              </w:rPr>
              <w:t>mērķtiecīgas</w:t>
            </w:r>
            <w:r w:rsidRPr="000449D6">
              <w:rPr>
                <w:color w:val="000000" w:themeColor="text1"/>
              </w:rPr>
              <w:t xml:space="preserve"> zemākas nodokļu likmes uzņēmumiem un investīcijām, </w:t>
            </w:r>
            <w:r w:rsidRPr="000449D6">
              <w:rPr>
                <w:b/>
                <w:i/>
                <w:color w:val="000000" w:themeColor="text1"/>
              </w:rPr>
              <w:t>pamatojoties uz stingriem sociālajiem nosacījumiem,</w:t>
            </w:r>
            <w:r w:rsidRPr="000449D6">
              <w:rPr>
                <w:color w:val="000000" w:themeColor="text1"/>
              </w:rPr>
              <w:t xml:space="preserve"> kā arī savlaicīgāk pieņemt plānošanas lēmumus; atkārtoti apstiprina, ka šādi pasākumi var veicināt darbvietu izveidi</w:t>
            </w:r>
            <w:r w:rsidRPr="000449D6">
              <w:rPr>
                <w:b/>
                <w:bCs/>
                <w:i/>
                <w:iCs/>
                <w:color w:val="000000" w:themeColor="text1"/>
              </w:rPr>
              <w:t>,</w:t>
            </w:r>
            <w:r w:rsidRPr="000449D6">
              <w:rPr>
                <w:b/>
                <w:bCs/>
                <w:color w:val="000000" w:themeColor="text1"/>
              </w:rPr>
              <w:t xml:space="preserve"> </w:t>
            </w:r>
            <w:r w:rsidRPr="000449D6">
              <w:rPr>
                <w:b/>
                <w:i/>
                <w:color w:val="000000" w:themeColor="text1"/>
              </w:rPr>
              <w:t>atbalstīt MVU</w:t>
            </w:r>
            <w:r w:rsidRPr="000449D6">
              <w:rPr>
                <w:color w:val="000000" w:themeColor="text1"/>
              </w:rPr>
              <w:t xml:space="preserve"> un radīt iespējas šajos reģionos dzīvojošiem cilvēkiem</w:t>
            </w:r>
            <w:r w:rsidRPr="000449D6">
              <w:rPr>
                <w:b/>
                <w:i/>
                <w:color w:val="000000" w:themeColor="text1"/>
              </w:rPr>
              <w:t>, tai skaitā mikrouzņēmumiem un tradicionāliem vietējiem un ģimenes uzņēmumiem</w:t>
            </w:r>
            <w:r w:rsidRPr="000449D6">
              <w:rPr>
                <w:color w:val="000000" w:themeColor="text1"/>
              </w:rPr>
              <w:t>;</w:t>
            </w:r>
          </w:p>
        </w:tc>
      </w:tr>
    </w:tbl>
    <w:p w14:paraId="33750A6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C1C1ACF" w14:textId="77777777" w:rsidR="00D43001" w:rsidRPr="000449D6" w:rsidRDefault="00D43001" w:rsidP="00D43001">
      <w:pPr>
        <w:rPr>
          <w:color w:val="000000" w:themeColor="text1"/>
        </w:rPr>
      </w:pPr>
      <w:r w:rsidRPr="000449D6">
        <w:rPr>
          <w:rStyle w:val="HideTWBExt"/>
          <w:color w:val="000000" w:themeColor="text1"/>
        </w:rPr>
        <w:t>&lt;/Amend&gt;</w:t>
      </w:r>
    </w:p>
    <w:p w14:paraId="5D5CB97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83</w:t>
      </w:r>
      <w:r w:rsidRPr="000449D6">
        <w:rPr>
          <w:rStyle w:val="HideTWBExt"/>
          <w:color w:val="000000" w:themeColor="text1"/>
        </w:rPr>
        <w:t>&lt;/NumAm&gt;</w:t>
      </w:r>
    </w:p>
    <w:p w14:paraId="49430B1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2C0CCEB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26405A6"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23974B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E1A879F" w14:textId="77777777" w:rsidTr="00006F8B">
        <w:trPr>
          <w:trHeight w:hRule="exact" w:val="240"/>
          <w:jc w:val="center"/>
        </w:trPr>
        <w:tc>
          <w:tcPr>
            <w:tcW w:w="9752" w:type="dxa"/>
            <w:gridSpan w:val="2"/>
            <w:tcBorders>
              <w:top w:val="nil"/>
              <w:left w:val="nil"/>
              <w:bottom w:val="nil"/>
              <w:right w:val="nil"/>
            </w:tcBorders>
          </w:tcPr>
          <w:p w14:paraId="014062CA" w14:textId="77777777" w:rsidR="00D43001" w:rsidRPr="000449D6" w:rsidRDefault="00D43001" w:rsidP="00006F8B">
            <w:pPr>
              <w:rPr>
                <w:color w:val="000000" w:themeColor="text1"/>
              </w:rPr>
            </w:pPr>
          </w:p>
        </w:tc>
      </w:tr>
      <w:tr w:rsidR="00F64ECA" w:rsidRPr="000449D6" w14:paraId="1DC437BF" w14:textId="77777777" w:rsidTr="00006F8B">
        <w:trPr>
          <w:trHeight w:val="240"/>
          <w:jc w:val="center"/>
        </w:trPr>
        <w:tc>
          <w:tcPr>
            <w:tcW w:w="4876" w:type="dxa"/>
            <w:tcBorders>
              <w:top w:val="nil"/>
              <w:left w:val="nil"/>
              <w:bottom w:val="nil"/>
              <w:right w:val="nil"/>
            </w:tcBorders>
          </w:tcPr>
          <w:p w14:paraId="7AD1A6F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800478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0452401" w14:textId="77777777" w:rsidTr="00006F8B">
        <w:trPr>
          <w:jc w:val="center"/>
        </w:trPr>
        <w:tc>
          <w:tcPr>
            <w:tcW w:w="4876" w:type="dxa"/>
            <w:tcBorders>
              <w:top w:val="nil"/>
              <w:left w:val="nil"/>
              <w:bottom w:val="nil"/>
              <w:right w:val="nil"/>
            </w:tcBorders>
          </w:tcPr>
          <w:p w14:paraId="0B9B54FC" w14:textId="77777777" w:rsidR="00D43001" w:rsidRPr="000449D6" w:rsidRDefault="00D43001" w:rsidP="00006F8B">
            <w:pPr>
              <w:pStyle w:val="Normal6a"/>
              <w:rPr>
                <w:color w:val="000000" w:themeColor="text1"/>
              </w:rPr>
            </w:pPr>
            <w:r w:rsidRPr="000449D6">
              <w:rPr>
                <w:color w:val="000000" w:themeColor="text1"/>
              </w:rPr>
              <w:t>2.</w:t>
            </w:r>
            <w:r w:rsidRPr="000449D6">
              <w:rPr>
                <w:color w:val="000000" w:themeColor="text1"/>
              </w:rPr>
              <w:tab/>
              <w:t>aicina šajās zonās ieviest īpašus noteikumus, tostarp paredzēt zemākas nodokļu likmes uzņēmumiem un investīcijām, kā arī savlaicīgāk pieņemt plānošanas lēmumus; atkārtoti apstiprina, ka šādi pasākumi var veicināt darbvietu izveidi un radīt iespējas šajos reģionos dzīvojošiem cilvēkiem;</w:t>
            </w:r>
          </w:p>
        </w:tc>
        <w:tc>
          <w:tcPr>
            <w:tcW w:w="4876" w:type="dxa"/>
            <w:tcBorders>
              <w:top w:val="nil"/>
              <w:left w:val="nil"/>
              <w:bottom w:val="nil"/>
              <w:right w:val="nil"/>
            </w:tcBorders>
          </w:tcPr>
          <w:p w14:paraId="6117FCAB" w14:textId="60CF7807" w:rsidR="00D43001" w:rsidRPr="000449D6" w:rsidRDefault="00D43001" w:rsidP="00006F8B">
            <w:pPr>
              <w:pStyle w:val="Normal6a"/>
              <w:rPr>
                <w:color w:val="000000" w:themeColor="text1"/>
              </w:rPr>
            </w:pPr>
            <w:r w:rsidRPr="000449D6">
              <w:rPr>
                <w:color w:val="000000" w:themeColor="text1"/>
              </w:rPr>
              <w:t>2.</w:t>
            </w:r>
            <w:r w:rsidRPr="000449D6">
              <w:rPr>
                <w:color w:val="000000" w:themeColor="text1"/>
              </w:rPr>
              <w:tab/>
              <w:t xml:space="preserve">aicina šajās zonās ieviest īpašus noteikumus, tostarp paredzēt zemākas nodokļu likmes uzņēmumiem un investīcijām, </w:t>
            </w:r>
            <w:r w:rsidRPr="000449D6">
              <w:rPr>
                <w:b/>
                <w:i/>
                <w:color w:val="000000" w:themeColor="text1"/>
              </w:rPr>
              <w:t>ja tas neapdraud vienotā tirgus stabilitātes principu,</w:t>
            </w:r>
            <w:r w:rsidRPr="000449D6">
              <w:rPr>
                <w:color w:val="000000" w:themeColor="text1"/>
              </w:rPr>
              <w:t xml:space="preserve"> kā arī savlaicīgāk pieņemt plānošanas lēmumus; atkārtoti apstiprina, ka šādi pasākumi var veicināt darbvietu izveidi un radīt iespējas šajos reģionos dzīvojošiem cilvēkiem</w:t>
            </w:r>
            <w:r w:rsidRPr="000449D6">
              <w:rPr>
                <w:b/>
                <w:i/>
                <w:color w:val="000000" w:themeColor="text1"/>
              </w:rPr>
              <w:t>, uzlabojot reģiona attīstību un konkurētspēju</w:t>
            </w:r>
            <w:r w:rsidRPr="000449D6">
              <w:rPr>
                <w:color w:val="000000" w:themeColor="text1"/>
              </w:rPr>
              <w:t>;</w:t>
            </w:r>
          </w:p>
        </w:tc>
      </w:tr>
    </w:tbl>
    <w:p w14:paraId="27832C2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E42B740" w14:textId="77777777" w:rsidR="00D43001" w:rsidRPr="000449D6" w:rsidRDefault="00D43001" w:rsidP="00D43001">
      <w:pPr>
        <w:rPr>
          <w:color w:val="000000" w:themeColor="text1"/>
        </w:rPr>
      </w:pPr>
      <w:r w:rsidRPr="000449D6">
        <w:rPr>
          <w:rStyle w:val="HideTWBExt"/>
          <w:color w:val="000000" w:themeColor="text1"/>
        </w:rPr>
        <w:t>&lt;/Amend&gt;</w:t>
      </w:r>
    </w:p>
    <w:p w14:paraId="5B1801AE"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84</w:t>
      </w:r>
      <w:r w:rsidRPr="000449D6">
        <w:rPr>
          <w:rStyle w:val="HideTWBExt"/>
          <w:color w:val="000000" w:themeColor="text1"/>
        </w:rPr>
        <w:t>&lt;/NumAm&gt;</w:t>
      </w:r>
    </w:p>
    <w:p w14:paraId="430569A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41B3AFD2"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56CD7F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BA50B6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5B4040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C7794B2" w14:textId="77777777" w:rsidTr="00006F8B">
        <w:trPr>
          <w:trHeight w:hRule="exact" w:val="240"/>
          <w:jc w:val="center"/>
        </w:trPr>
        <w:tc>
          <w:tcPr>
            <w:tcW w:w="9752" w:type="dxa"/>
            <w:gridSpan w:val="2"/>
            <w:tcBorders>
              <w:top w:val="nil"/>
              <w:left w:val="nil"/>
              <w:bottom w:val="nil"/>
              <w:right w:val="nil"/>
            </w:tcBorders>
          </w:tcPr>
          <w:p w14:paraId="460B598F" w14:textId="77777777" w:rsidR="00D43001" w:rsidRPr="000449D6" w:rsidRDefault="00D43001" w:rsidP="00006F8B">
            <w:pPr>
              <w:rPr>
                <w:color w:val="000000" w:themeColor="text1"/>
              </w:rPr>
            </w:pPr>
          </w:p>
        </w:tc>
      </w:tr>
      <w:tr w:rsidR="00F64ECA" w:rsidRPr="000449D6" w14:paraId="454D45A6" w14:textId="77777777" w:rsidTr="00006F8B">
        <w:trPr>
          <w:trHeight w:val="240"/>
          <w:jc w:val="center"/>
        </w:trPr>
        <w:tc>
          <w:tcPr>
            <w:tcW w:w="4876" w:type="dxa"/>
            <w:tcBorders>
              <w:top w:val="nil"/>
              <w:left w:val="nil"/>
              <w:bottom w:val="nil"/>
              <w:right w:val="nil"/>
            </w:tcBorders>
          </w:tcPr>
          <w:p w14:paraId="5290510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5811D4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316674A" w14:textId="77777777" w:rsidTr="00006F8B">
        <w:trPr>
          <w:jc w:val="center"/>
        </w:trPr>
        <w:tc>
          <w:tcPr>
            <w:tcW w:w="4876" w:type="dxa"/>
            <w:tcBorders>
              <w:top w:val="nil"/>
              <w:left w:val="nil"/>
              <w:bottom w:val="nil"/>
              <w:right w:val="nil"/>
            </w:tcBorders>
          </w:tcPr>
          <w:p w14:paraId="4075B9C3" w14:textId="77777777" w:rsidR="00D43001" w:rsidRPr="000449D6" w:rsidRDefault="00D43001" w:rsidP="00006F8B">
            <w:pPr>
              <w:pStyle w:val="Normal6a"/>
              <w:rPr>
                <w:color w:val="000000" w:themeColor="text1"/>
              </w:rPr>
            </w:pPr>
            <w:r w:rsidRPr="000449D6">
              <w:rPr>
                <w:color w:val="000000" w:themeColor="text1"/>
              </w:rPr>
              <w:t>2.</w:t>
            </w:r>
            <w:r w:rsidRPr="000449D6">
              <w:rPr>
                <w:color w:val="000000" w:themeColor="text1"/>
              </w:rPr>
              <w:tab/>
              <w:t>aicina šajās zonās ieviest īpašus noteikumus, tostarp paredzēt zemākas nodokļu likmes uzņēmumiem un investīcijām, kā arī savlaicīgāk pieņemt plānošanas lēmumus; atkārtoti apstiprina, ka šādi pasākumi var veicināt darbvietu izveidi un radīt iespējas šajos reģionos dzīvojošiem cilvēkiem;</w:t>
            </w:r>
          </w:p>
        </w:tc>
        <w:tc>
          <w:tcPr>
            <w:tcW w:w="4876" w:type="dxa"/>
            <w:tcBorders>
              <w:top w:val="nil"/>
              <w:left w:val="nil"/>
              <w:bottom w:val="nil"/>
              <w:right w:val="nil"/>
            </w:tcBorders>
          </w:tcPr>
          <w:p w14:paraId="7F643A1D" w14:textId="77777777" w:rsidR="00D43001" w:rsidRPr="000449D6" w:rsidRDefault="00D43001" w:rsidP="00006F8B">
            <w:pPr>
              <w:pStyle w:val="Normal6a"/>
              <w:rPr>
                <w:color w:val="000000" w:themeColor="text1"/>
              </w:rPr>
            </w:pPr>
            <w:r w:rsidRPr="000449D6">
              <w:rPr>
                <w:color w:val="000000" w:themeColor="text1"/>
              </w:rPr>
              <w:t>2.</w:t>
            </w:r>
            <w:r w:rsidRPr="000449D6">
              <w:rPr>
                <w:color w:val="000000" w:themeColor="text1"/>
              </w:rPr>
              <w:tab/>
              <w:t xml:space="preserve">aicina šajās zonās ieviest īpašus noteikumus, tostarp </w:t>
            </w:r>
            <w:r w:rsidRPr="000449D6">
              <w:rPr>
                <w:b/>
                <w:i/>
                <w:color w:val="000000" w:themeColor="text1"/>
              </w:rPr>
              <w:t>uz laiku</w:t>
            </w:r>
            <w:r w:rsidRPr="000449D6">
              <w:rPr>
                <w:color w:val="000000" w:themeColor="text1"/>
              </w:rPr>
              <w:t xml:space="preserve"> paredzēt</w:t>
            </w:r>
            <w:r w:rsidRPr="000449D6">
              <w:rPr>
                <w:b/>
                <w:i/>
                <w:color w:val="000000" w:themeColor="text1"/>
              </w:rPr>
              <w:t xml:space="preserve"> mērķtiecīgas</w:t>
            </w:r>
            <w:r w:rsidRPr="000449D6">
              <w:rPr>
                <w:color w:val="000000" w:themeColor="text1"/>
              </w:rPr>
              <w:t xml:space="preserve"> zemākas nodokļu likmes uzņēmumiem un investīcijām, </w:t>
            </w:r>
            <w:r w:rsidRPr="000449D6">
              <w:rPr>
                <w:b/>
                <w:i/>
                <w:color w:val="000000" w:themeColor="text1"/>
              </w:rPr>
              <w:t>pamatojoties uz stingriem sociālajiem nosacījumiem,</w:t>
            </w:r>
            <w:r w:rsidRPr="000449D6">
              <w:rPr>
                <w:color w:val="000000" w:themeColor="text1"/>
              </w:rPr>
              <w:t xml:space="preserve"> kā arī savlaicīgāk pieņemt plānošanas lēmumus; atkārtoti apstiprina, ka šādi pasākumi var veicināt </w:t>
            </w:r>
            <w:r w:rsidRPr="000449D6">
              <w:rPr>
                <w:b/>
                <w:i/>
                <w:color w:val="000000" w:themeColor="text1"/>
              </w:rPr>
              <w:t>jaunu zaļo</w:t>
            </w:r>
            <w:r w:rsidRPr="000449D6">
              <w:rPr>
                <w:color w:val="000000" w:themeColor="text1"/>
              </w:rPr>
              <w:t xml:space="preserve"> darbvietu izveidi un radīt iespējas šajos reģionos dzīvojošiem cilvēkiem;</w:t>
            </w:r>
          </w:p>
        </w:tc>
      </w:tr>
    </w:tbl>
    <w:p w14:paraId="4D856C5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29ABD2C" w14:textId="77777777" w:rsidR="00D43001" w:rsidRPr="000449D6" w:rsidRDefault="00D43001" w:rsidP="00D43001">
      <w:pPr>
        <w:rPr>
          <w:color w:val="000000" w:themeColor="text1"/>
        </w:rPr>
      </w:pPr>
      <w:r w:rsidRPr="000449D6">
        <w:rPr>
          <w:rStyle w:val="HideTWBExt"/>
          <w:color w:val="000000" w:themeColor="text1"/>
        </w:rPr>
        <w:t>&lt;/Amend&gt;</w:t>
      </w:r>
    </w:p>
    <w:p w14:paraId="4195E1C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85</w:t>
      </w:r>
      <w:r w:rsidRPr="000449D6">
        <w:rPr>
          <w:rStyle w:val="HideTWBExt"/>
          <w:color w:val="000000" w:themeColor="text1"/>
        </w:rPr>
        <w:t>&lt;/NumAm&gt;</w:t>
      </w:r>
    </w:p>
    <w:p w14:paraId="2E047FC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7DA74E0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66A81F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F07FB5B"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46B3A89" w14:textId="77777777" w:rsidTr="00006F8B">
        <w:trPr>
          <w:trHeight w:hRule="exact" w:val="240"/>
          <w:jc w:val="center"/>
        </w:trPr>
        <w:tc>
          <w:tcPr>
            <w:tcW w:w="9752" w:type="dxa"/>
            <w:gridSpan w:val="2"/>
            <w:tcBorders>
              <w:top w:val="nil"/>
              <w:left w:val="nil"/>
              <w:bottom w:val="nil"/>
              <w:right w:val="nil"/>
            </w:tcBorders>
          </w:tcPr>
          <w:p w14:paraId="40428EC0" w14:textId="77777777" w:rsidR="00D43001" w:rsidRPr="000449D6" w:rsidRDefault="00D43001" w:rsidP="00006F8B">
            <w:pPr>
              <w:rPr>
                <w:color w:val="000000" w:themeColor="text1"/>
              </w:rPr>
            </w:pPr>
          </w:p>
        </w:tc>
      </w:tr>
      <w:tr w:rsidR="00F64ECA" w:rsidRPr="000449D6" w14:paraId="5744ECEE" w14:textId="77777777" w:rsidTr="00006F8B">
        <w:trPr>
          <w:trHeight w:val="240"/>
          <w:jc w:val="center"/>
        </w:trPr>
        <w:tc>
          <w:tcPr>
            <w:tcW w:w="4876" w:type="dxa"/>
            <w:tcBorders>
              <w:top w:val="nil"/>
              <w:left w:val="nil"/>
              <w:bottom w:val="nil"/>
              <w:right w:val="nil"/>
            </w:tcBorders>
          </w:tcPr>
          <w:p w14:paraId="30B16AF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162683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CA27E2F" w14:textId="77777777" w:rsidTr="00006F8B">
        <w:trPr>
          <w:jc w:val="center"/>
        </w:trPr>
        <w:tc>
          <w:tcPr>
            <w:tcW w:w="4876" w:type="dxa"/>
            <w:tcBorders>
              <w:top w:val="nil"/>
              <w:left w:val="nil"/>
              <w:bottom w:val="nil"/>
              <w:right w:val="nil"/>
            </w:tcBorders>
          </w:tcPr>
          <w:p w14:paraId="0A425655" w14:textId="37AF116B" w:rsidR="00D43001" w:rsidRPr="000449D6" w:rsidRDefault="00D43001" w:rsidP="00006F8B">
            <w:pPr>
              <w:pStyle w:val="Normal6a"/>
              <w:rPr>
                <w:color w:val="000000" w:themeColor="text1"/>
              </w:rPr>
            </w:pPr>
            <w:r w:rsidRPr="000449D6">
              <w:rPr>
                <w:color w:val="000000" w:themeColor="text1"/>
              </w:rPr>
              <w:t>2.</w:t>
            </w:r>
            <w:r w:rsidRPr="000449D6">
              <w:rPr>
                <w:color w:val="000000" w:themeColor="text1"/>
              </w:rPr>
              <w:tab/>
              <w:t xml:space="preserve">aicina šajās zonās ieviest īpašus noteikumus, </w:t>
            </w:r>
            <w:r w:rsidRPr="000449D6">
              <w:rPr>
                <w:b/>
                <w:i/>
                <w:color w:val="000000" w:themeColor="text1"/>
              </w:rPr>
              <w:t>tostarp paredzēt zemākas nodokļu likmes</w:t>
            </w:r>
            <w:r w:rsidRPr="000449D6">
              <w:rPr>
                <w:color w:val="000000" w:themeColor="text1"/>
              </w:rPr>
              <w:t xml:space="preserve"> uzņēmumiem un investīcijām, kā arī savlaicīgāk pieņemt plānošanas lēmumus; atkārtoti apstiprina, ka šādi pasākumi </w:t>
            </w:r>
            <w:r w:rsidRPr="000449D6">
              <w:rPr>
                <w:b/>
                <w:i/>
                <w:color w:val="000000" w:themeColor="text1"/>
              </w:rPr>
              <w:t>var</w:t>
            </w:r>
            <w:r w:rsidRPr="000449D6">
              <w:rPr>
                <w:color w:val="000000" w:themeColor="text1"/>
              </w:rPr>
              <w:t xml:space="preserve"> veicināt darbvietu izveidi un radīt iespējas </w:t>
            </w:r>
            <w:r w:rsidRPr="000449D6">
              <w:rPr>
                <w:b/>
                <w:bCs/>
                <w:i/>
                <w:iCs/>
                <w:color w:val="000000" w:themeColor="text1"/>
              </w:rPr>
              <w:t>šajos</w:t>
            </w:r>
            <w:r w:rsidRPr="000449D6">
              <w:rPr>
                <w:color w:val="000000" w:themeColor="text1"/>
              </w:rPr>
              <w:t xml:space="preserve"> </w:t>
            </w:r>
            <w:r w:rsidRPr="000449D6">
              <w:rPr>
                <w:b/>
                <w:bCs/>
                <w:i/>
                <w:iCs/>
                <w:color w:val="000000" w:themeColor="text1"/>
              </w:rPr>
              <w:t>reģionos</w:t>
            </w:r>
            <w:r w:rsidRPr="000449D6">
              <w:rPr>
                <w:color w:val="000000" w:themeColor="text1"/>
              </w:rPr>
              <w:t xml:space="preserve"> dzīvojošiem cilvēkiem;</w:t>
            </w:r>
          </w:p>
        </w:tc>
        <w:tc>
          <w:tcPr>
            <w:tcW w:w="4876" w:type="dxa"/>
            <w:tcBorders>
              <w:top w:val="nil"/>
              <w:left w:val="nil"/>
              <w:bottom w:val="nil"/>
              <w:right w:val="nil"/>
            </w:tcBorders>
          </w:tcPr>
          <w:p w14:paraId="2DF6B5A0" w14:textId="643F35C8" w:rsidR="00D43001" w:rsidRPr="000449D6" w:rsidRDefault="00D43001" w:rsidP="00006F8B">
            <w:pPr>
              <w:pStyle w:val="Normal6a"/>
              <w:rPr>
                <w:color w:val="000000" w:themeColor="text1"/>
              </w:rPr>
            </w:pPr>
            <w:r w:rsidRPr="000449D6">
              <w:rPr>
                <w:color w:val="000000" w:themeColor="text1"/>
              </w:rPr>
              <w:t>2.</w:t>
            </w:r>
            <w:r w:rsidRPr="000449D6">
              <w:rPr>
                <w:color w:val="000000" w:themeColor="text1"/>
              </w:rPr>
              <w:tab/>
              <w:t xml:space="preserve">aicina šajās zonās ieviest īpašus </w:t>
            </w:r>
            <w:r w:rsidRPr="000449D6">
              <w:rPr>
                <w:b/>
                <w:i/>
                <w:color w:val="000000" w:themeColor="text1"/>
              </w:rPr>
              <w:t>pasākumus un</w:t>
            </w:r>
            <w:r w:rsidRPr="000449D6">
              <w:rPr>
                <w:color w:val="000000" w:themeColor="text1"/>
              </w:rPr>
              <w:t xml:space="preserve"> noteikumus, </w:t>
            </w:r>
            <w:r w:rsidRPr="000449D6">
              <w:rPr>
                <w:b/>
                <w:i/>
                <w:color w:val="000000" w:themeColor="text1"/>
              </w:rPr>
              <w:t>piemēram, stimulus</w:t>
            </w:r>
            <w:r w:rsidRPr="000449D6">
              <w:rPr>
                <w:color w:val="000000" w:themeColor="text1"/>
              </w:rPr>
              <w:t xml:space="preserve"> uzņēmumiem un investīcijām, kā arī savlaicīgāk pieņemt plānošanas lēmumus; atkārtoti apstiprina, ka šādi pasākumi </w:t>
            </w:r>
            <w:r w:rsidRPr="000449D6">
              <w:rPr>
                <w:b/>
                <w:i/>
                <w:color w:val="000000" w:themeColor="text1"/>
              </w:rPr>
              <w:t>varētu</w:t>
            </w:r>
            <w:r w:rsidRPr="000449D6">
              <w:rPr>
                <w:color w:val="000000" w:themeColor="text1"/>
              </w:rPr>
              <w:t xml:space="preserve"> veicināt darbvietu izveidi un radīt iespējas </w:t>
            </w:r>
            <w:r w:rsidRPr="000449D6">
              <w:rPr>
                <w:b/>
                <w:bCs/>
                <w:i/>
                <w:iCs/>
                <w:color w:val="000000" w:themeColor="text1"/>
              </w:rPr>
              <w:t>šo reģionu</w:t>
            </w:r>
            <w:r w:rsidRPr="000449D6">
              <w:rPr>
                <w:b/>
                <w:bCs/>
                <w:color w:val="000000" w:themeColor="text1"/>
              </w:rPr>
              <w:t xml:space="preserve"> </w:t>
            </w:r>
            <w:r w:rsidRPr="000449D6">
              <w:rPr>
                <w:b/>
                <w:i/>
                <w:color w:val="000000" w:themeColor="text1"/>
              </w:rPr>
              <w:t>ekonomikas dalībniekiem un</w:t>
            </w:r>
            <w:r w:rsidRPr="000449D6">
              <w:rPr>
                <w:color w:val="000000" w:themeColor="text1"/>
              </w:rPr>
              <w:t xml:space="preserve"> </w:t>
            </w:r>
            <w:r w:rsidRPr="000449D6">
              <w:rPr>
                <w:b/>
                <w:bCs/>
                <w:i/>
                <w:iCs/>
                <w:color w:val="000000" w:themeColor="text1"/>
              </w:rPr>
              <w:t>tajos</w:t>
            </w:r>
            <w:r w:rsidRPr="000449D6">
              <w:rPr>
                <w:color w:val="000000" w:themeColor="text1"/>
              </w:rPr>
              <w:t xml:space="preserve"> dzīvojošiem cilvēkiem;</w:t>
            </w:r>
          </w:p>
        </w:tc>
      </w:tr>
    </w:tbl>
    <w:p w14:paraId="30CFC0B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D211F32" w14:textId="77777777" w:rsidR="00D43001" w:rsidRPr="000449D6" w:rsidRDefault="00D43001" w:rsidP="00D43001">
      <w:pPr>
        <w:rPr>
          <w:color w:val="000000" w:themeColor="text1"/>
        </w:rPr>
      </w:pPr>
      <w:r w:rsidRPr="000449D6">
        <w:rPr>
          <w:rStyle w:val="HideTWBExt"/>
          <w:color w:val="000000" w:themeColor="text1"/>
        </w:rPr>
        <w:t>&lt;/Amend&gt;</w:t>
      </w:r>
    </w:p>
    <w:p w14:paraId="341CF8B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86</w:t>
      </w:r>
      <w:r w:rsidRPr="000449D6">
        <w:rPr>
          <w:rStyle w:val="HideTWBExt"/>
          <w:color w:val="000000" w:themeColor="text1"/>
        </w:rPr>
        <w:t>&lt;/NumAm&gt;</w:t>
      </w:r>
    </w:p>
    <w:p w14:paraId="567EC68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5893AD9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476832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192ED40" w14:textId="67FF1810" w:rsidR="00D43001" w:rsidRPr="000449D6" w:rsidRDefault="00D43001" w:rsidP="00D43001">
      <w:pPr>
        <w:pStyle w:val="NormalBold"/>
        <w:rPr>
          <w:color w:val="000000" w:themeColor="text1"/>
        </w:rPr>
      </w:pPr>
      <w:r w:rsidRPr="000449D6">
        <w:rPr>
          <w:rStyle w:val="HideTWBExt"/>
          <w:color w:val="000000" w:themeColor="text1"/>
        </w:rPr>
        <w:lastRenderedPageBreak/>
        <w:t>&lt;Article&gt;</w:t>
      </w:r>
      <w:r w:rsidRPr="000449D6">
        <w:rPr>
          <w:color w:val="000000" w:themeColor="text1"/>
        </w:rPr>
        <w:t>2.a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EFF09C8" w14:textId="77777777" w:rsidTr="00006F8B">
        <w:trPr>
          <w:trHeight w:hRule="exact" w:val="240"/>
          <w:jc w:val="center"/>
        </w:trPr>
        <w:tc>
          <w:tcPr>
            <w:tcW w:w="9752" w:type="dxa"/>
            <w:gridSpan w:val="2"/>
            <w:tcBorders>
              <w:top w:val="nil"/>
              <w:left w:val="nil"/>
              <w:bottom w:val="nil"/>
              <w:right w:val="nil"/>
            </w:tcBorders>
          </w:tcPr>
          <w:p w14:paraId="3CA487EB" w14:textId="77777777" w:rsidR="00D43001" w:rsidRPr="000449D6" w:rsidRDefault="00D43001" w:rsidP="00006F8B">
            <w:pPr>
              <w:rPr>
                <w:color w:val="000000" w:themeColor="text1"/>
              </w:rPr>
            </w:pPr>
          </w:p>
        </w:tc>
      </w:tr>
      <w:tr w:rsidR="00F64ECA" w:rsidRPr="000449D6" w14:paraId="0C5FE6C7" w14:textId="77777777" w:rsidTr="00006F8B">
        <w:trPr>
          <w:trHeight w:val="240"/>
          <w:jc w:val="center"/>
        </w:trPr>
        <w:tc>
          <w:tcPr>
            <w:tcW w:w="4876" w:type="dxa"/>
            <w:tcBorders>
              <w:top w:val="nil"/>
              <w:left w:val="nil"/>
              <w:bottom w:val="nil"/>
              <w:right w:val="nil"/>
            </w:tcBorders>
          </w:tcPr>
          <w:p w14:paraId="6926F51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695D02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3C60386" w14:textId="77777777" w:rsidTr="00006F8B">
        <w:trPr>
          <w:jc w:val="center"/>
        </w:trPr>
        <w:tc>
          <w:tcPr>
            <w:tcW w:w="4876" w:type="dxa"/>
            <w:tcBorders>
              <w:top w:val="nil"/>
              <w:left w:val="nil"/>
              <w:bottom w:val="nil"/>
              <w:right w:val="nil"/>
            </w:tcBorders>
          </w:tcPr>
          <w:p w14:paraId="56251C0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8B07003" w14:textId="77777777" w:rsidR="00D43001" w:rsidRPr="000449D6" w:rsidRDefault="00D43001" w:rsidP="00006F8B">
            <w:pPr>
              <w:pStyle w:val="Normal6a"/>
              <w:rPr>
                <w:color w:val="000000" w:themeColor="text1"/>
              </w:rPr>
            </w:pPr>
            <w:r w:rsidRPr="000449D6">
              <w:rPr>
                <w:b/>
                <w:i/>
                <w:color w:val="000000" w:themeColor="text1"/>
              </w:rPr>
              <w:t>2.a</w:t>
            </w:r>
            <w:r w:rsidRPr="000449D6">
              <w:rPr>
                <w:color w:val="000000" w:themeColor="text1"/>
              </w:rPr>
              <w:tab/>
            </w:r>
            <w:r w:rsidRPr="000449D6">
              <w:rPr>
                <w:b/>
                <w:i/>
                <w:color w:val="000000" w:themeColor="text1"/>
              </w:rPr>
              <w:t>aicina iekļaut salu reģionus kā atbalsttiesīgus apgabalus, kuriem var piemērot samazinātas nodokļu likmes TPF salu ekonomikas zonu ietvaros, lai risinātu nesamērīgi augstās dzīves dārdzības jautājumu šajās teritorijās, ko vēl vairāk saasina zaļās pārkārtošanās un enerģētikas pārkārtošanas ietekme; uzsver, ka šādi fiskālie pasākumi ir svarīgi, lai stiprinātu salu kopienu ekonomisko dzīvotspēju, atbalstītu vietējos uzņēmumus un piesaistītu ilgtspējīgas investīcijas; uzsver, ka mērķtiecīgi nodokļu stimuli var būt efektīvs rīks salu depopulizācijas ilgstošās tendences novēršanai, darbvietu radīšanai un noturīgas, pašpietiekamas vietējās ekonomikas izveides veicināšanai, vienlaikus nodrošinot taisnīgu un iekļaujošu pārkārtošanos uz klimatneitralitāti;</w:t>
            </w:r>
          </w:p>
        </w:tc>
      </w:tr>
    </w:tbl>
    <w:p w14:paraId="6E81FCC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BCA401F" w14:textId="77777777" w:rsidR="00D43001" w:rsidRPr="000449D6" w:rsidRDefault="00D43001" w:rsidP="00D43001">
      <w:pPr>
        <w:rPr>
          <w:color w:val="000000" w:themeColor="text1"/>
        </w:rPr>
      </w:pPr>
      <w:r w:rsidRPr="000449D6">
        <w:rPr>
          <w:rStyle w:val="HideTWBExt"/>
          <w:color w:val="000000" w:themeColor="text1"/>
        </w:rPr>
        <w:t>&lt;/Amend&gt;</w:t>
      </w:r>
    </w:p>
    <w:p w14:paraId="35A2830E"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87</w:t>
      </w:r>
      <w:r w:rsidRPr="000449D6">
        <w:rPr>
          <w:rStyle w:val="HideTWBExt"/>
          <w:noProof w:val="0"/>
          <w:color w:val="000000" w:themeColor="text1"/>
        </w:rPr>
        <w:t>&lt;/NumAm&gt;</w:t>
      </w:r>
    </w:p>
    <w:p w14:paraId="368A90AB"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7CDCCF2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3E030B1E"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15CE478E"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737A0E2" w14:textId="77777777" w:rsidTr="00006F8B">
        <w:trPr>
          <w:trHeight w:hRule="exact" w:val="240"/>
          <w:jc w:val="center"/>
        </w:trPr>
        <w:tc>
          <w:tcPr>
            <w:tcW w:w="9752" w:type="dxa"/>
            <w:gridSpan w:val="2"/>
            <w:tcBorders>
              <w:top w:val="nil"/>
              <w:left w:val="nil"/>
              <w:bottom w:val="nil"/>
              <w:right w:val="nil"/>
            </w:tcBorders>
          </w:tcPr>
          <w:p w14:paraId="259BDB45" w14:textId="77777777" w:rsidR="00D43001" w:rsidRPr="000449D6" w:rsidRDefault="00D43001" w:rsidP="00006F8B">
            <w:pPr>
              <w:rPr>
                <w:color w:val="000000" w:themeColor="text1"/>
              </w:rPr>
            </w:pPr>
          </w:p>
        </w:tc>
      </w:tr>
      <w:tr w:rsidR="00F64ECA" w:rsidRPr="000449D6" w14:paraId="1EFF8730" w14:textId="77777777" w:rsidTr="00006F8B">
        <w:trPr>
          <w:trHeight w:val="240"/>
          <w:jc w:val="center"/>
        </w:trPr>
        <w:tc>
          <w:tcPr>
            <w:tcW w:w="4876" w:type="dxa"/>
            <w:tcBorders>
              <w:top w:val="nil"/>
              <w:left w:val="nil"/>
              <w:bottom w:val="nil"/>
              <w:right w:val="nil"/>
            </w:tcBorders>
          </w:tcPr>
          <w:p w14:paraId="5C23EE7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981434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42A85F6" w14:textId="77777777" w:rsidTr="00006F8B">
        <w:trPr>
          <w:jc w:val="center"/>
        </w:trPr>
        <w:tc>
          <w:tcPr>
            <w:tcW w:w="4876" w:type="dxa"/>
            <w:tcBorders>
              <w:top w:val="nil"/>
              <w:left w:val="nil"/>
              <w:bottom w:val="nil"/>
              <w:right w:val="nil"/>
            </w:tcBorders>
          </w:tcPr>
          <w:p w14:paraId="4BF2085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F36CB86" w14:textId="77777777" w:rsidR="00D43001" w:rsidRPr="000449D6" w:rsidRDefault="00D43001" w:rsidP="00006F8B">
            <w:pPr>
              <w:pStyle w:val="Normal6a"/>
              <w:rPr>
                <w:color w:val="000000" w:themeColor="text1"/>
              </w:rPr>
            </w:pPr>
            <w:r w:rsidRPr="000449D6">
              <w:rPr>
                <w:b/>
                <w:i/>
                <w:color w:val="000000" w:themeColor="text1"/>
              </w:rPr>
              <w:t>2.a</w:t>
            </w:r>
            <w:r w:rsidRPr="000449D6">
              <w:rPr>
                <w:color w:val="000000" w:themeColor="text1"/>
              </w:rPr>
              <w:tab/>
            </w:r>
            <w:r w:rsidRPr="000449D6">
              <w:rPr>
                <w:b/>
                <w:i/>
                <w:color w:val="000000" w:themeColor="text1"/>
              </w:rPr>
              <w:t>mudina Komisiju un dalībvalstis īstenot patiesu un efektīvu pozitīvu diskrimināciju attiecībā uz TPF finansēto projektu atlases kritērijiem, palielinot punktu skaitu uzņēmējdarbības iniciatīvām, kas atrodas tieši tajās pašvaldībās, kuras skar oglekļietilpīgu nozaru slēgšana, tādējādi nodrošinot, ka šis stimuls tiek pārvērsts konkrētos rezultātos;</w:t>
            </w:r>
          </w:p>
        </w:tc>
      </w:tr>
    </w:tbl>
    <w:p w14:paraId="3E61DD46"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4B729507" w14:textId="77777777" w:rsidR="00D43001" w:rsidRPr="000449D6" w:rsidRDefault="00D43001" w:rsidP="00D43001">
      <w:pPr>
        <w:rPr>
          <w:color w:val="000000" w:themeColor="text1"/>
        </w:rPr>
      </w:pPr>
      <w:r w:rsidRPr="000449D6">
        <w:rPr>
          <w:rStyle w:val="HideTWBExt"/>
          <w:noProof w:val="0"/>
          <w:color w:val="000000" w:themeColor="text1"/>
        </w:rPr>
        <w:t>&lt;/Amend&gt;</w:t>
      </w:r>
    </w:p>
    <w:p w14:paraId="37FF33D9"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88</w:t>
      </w:r>
      <w:r w:rsidRPr="000449D6">
        <w:rPr>
          <w:rStyle w:val="HideTWBExt"/>
          <w:noProof w:val="0"/>
          <w:color w:val="000000" w:themeColor="text1"/>
        </w:rPr>
        <w:t>&lt;/NumAm&gt;</w:t>
      </w:r>
    </w:p>
    <w:p w14:paraId="5474EDB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24CF5B5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1EF1F39"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0D8D9DA9"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2.b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FE4DC3A" w14:textId="77777777" w:rsidTr="00006F8B">
        <w:trPr>
          <w:trHeight w:hRule="exact" w:val="240"/>
          <w:jc w:val="center"/>
        </w:trPr>
        <w:tc>
          <w:tcPr>
            <w:tcW w:w="9752" w:type="dxa"/>
            <w:gridSpan w:val="2"/>
            <w:tcBorders>
              <w:top w:val="nil"/>
              <w:left w:val="nil"/>
              <w:bottom w:val="nil"/>
              <w:right w:val="nil"/>
            </w:tcBorders>
          </w:tcPr>
          <w:p w14:paraId="0CE6089B" w14:textId="77777777" w:rsidR="00D43001" w:rsidRPr="000449D6" w:rsidRDefault="00D43001" w:rsidP="00006F8B">
            <w:pPr>
              <w:rPr>
                <w:color w:val="000000" w:themeColor="text1"/>
              </w:rPr>
            </w:pPr>
          </w:p>
        </w:tc>
      </w:tr>
      <w:tr w:rsidR="00F64ECA" w:rsidRPr="000449D6" w14:paraId="08F861F8" w14:textId="77777777" w:rsidTr="00006F8B">
        <w:trPr>
          <w:trHeight w:val="240"/>
          <w:jc w:val="center"/>
        </w:trPr>
        <w:tc>
          <w:tcPr>
            <w:tcW w:w="4876" w:type="dxa"/>
            <w:tcBorders>
              <w:top w:val="nil"/>
              <w:left w:val="nil"/>
              <w:bottom w:val="nil"/>
              <w:right w:val="nil"/>
            </w:tcBorders>
          </w:tcPr>
          <w:p w14:paraId="39E1869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BF45F4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D44C629" w14:textId="77777777" w:rsidTr="00006F8B">
        <w:trPr>
          <w:jc w:val="center"/>
        </w:trPr>
        <w:tc>
          <w:tcPr>
            <w:tcW w:w="4876" w:type="dxa"/>
            <w:tcBorders>
              <w:top w:val="nil"/>
              <w:left w:val="nil"/>
              <w:bottom w:val="nil"/>
              <w:right w:val="nil"/>
            </w:tcBorders>
          </w:tcPr>
          <w:p w14:paraId="3BD31088"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B2DF60B" w14:textId="77777777" w:rsidR="00D43001" w:rsidRPr="000449D6" w:rsidRDefault="00D43001" w:rsidP="00006F8B">
            <w:pPr>
              <w:pStyle w:val="Normal6a"/>
              <w:rPr>
                <w:color w:val="000000" w:themeColor="text1"/>
              </w:rPr>
            </w:pPr>
            <w:r w:rsidRPr="000449D6">
              <w:rPr>
                <w:b/>
                <w:i/>
                <w:color w:val="000000" w:themeColor="text1"/>
              </w:rPr>
              <w:t>2.b</w:t>
            </w:r>
            <w:r w:rsidRPr="000449D6">
              <w:rPr>
                <w:color w:val="000000" w:themeColor="text1"/>
              </w:rPr>
              <w:tab/>
            </w:r>
            <w:r w:rsidRPr="000449D6">
              <w:rPr>
                <w:b/>
                <w:i/>
                <w:color w:val="000000" w:themeColor="text1"/>
              </w:rPr>
              <w:t>aicina pievērst īpašu uzmanību nepieciešamībai veicināt elektroenerģijas pieslēgumu projektiem, kuri tiek attīstīti īpašās ekonomiskajās zonās un veicina šo reģionu pārveidi un reindustrializāciju;</w:t>
            </w:r>
          </w:p>
        </w:tc>
      </w:tr>
    </w:tbl>
    <w:p w14:paraId="7272D54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3A6D0273" w14:textId="77777777" w:rsidR="00D43001" w:rsidRPr="000449D6" w:rsidRDefault="00D43001" w:rsidP="00D43001">
      <w:pPr>
        <w:rPr>
          <w:color w:val="000000" w:themeColor="text1"/>
        </w:rPr>
      </w:pPr>
      <w:r w:rsidRPr="000449D6">
        <w:rPr>
          <w:rStyle w:val="HideTWBExt"/>
          <w:noProof w:val="0"/>
          <w:color w:val="000000" w:themeColor="text1"/>
        </w:rPr>
        <w:t>&lt;/Amend&gt;</w:t>
      </w:r>
    </w:p>
    <w:p w14:paraId="29CA10E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89</w:t>
      </w:r>
      <w:r w:rsidRPr="000449D6">
        <w:rPr>
          <w:rStyle w:val="HideTWBExt"/>
          <w:color w:val="000000" w:themeColor="text1"/>
        </w:rPr>
        <w:t>&lt;/NumAm&gt;</w:t>
      </w:r>
    </w:p>
    <w:p w14:paraId="47F801E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Adrian-Dragoş Benea</w:t>
      </w:r>
      <w:r w:rsidRPr="000449D6">
        <w:rPr>
          <w:rStyle w:val="HideTWBExt"/>
          <w:b w:val="0"/>
          <w:color w:val="000000" w:themeColor="text1"/>
        </w:rPr>
        <w:t>&lt;/Members&gt;</w:t>
      </w:r>
    </w:p>
    <w:p w14:paraId="106CEDE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DEF969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B716A10"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E190F35" w14:textId="77777777" w:rsidTr="00006F8B">
        <w:trPr>
          <w:trHeight w:hRule="exact" w:val="240"/>
          <w:jc w:val="center"/>
        </w:trPr>
        <w:tc>
          <w:tcPr>
            <w:tcW w:w="9752" w:type="dxa"/>
            <w:gridSpan w:val="2"/>
            <w:tcBorders>
              <w:top w:val="nil"/>
              <w:left w:val="nil"/>
              <w:bottom w:val="nil"/>
              <w:right w:val="nil"/>
            </w:tcBorders>
          </w:tcPr>
          <w:p w14:paraId="38FEB2AB" w14:textId="77777777" w:rsidR="00D43001" w:rsidRPr="000449D6" w:rsidRDefault="00D43001" w:rsidP="00006F8B">
            <w:pPr>
              <w:rPr>
                <w:color w:val="000000" w:themeColor="text1"/>
              </w:rPr>
            </w:pPr>
          </w:p>
        </w:tc>
      </w:tr>
      <w:tr w:rsidR="00F64ECA" w:rsidRPr="000449D6" w14:paraId="2AF2573D" w14:textId="77777777" w:rsidTr="00006F8B">
        <w:trPr>
          <w:trHeight w:val="240"/>
          <w:jc w:val="center"/>
        </w:trPr>
        <w:tc>
          <w:tcPr>
            <w:tcW w:w="4876" w:type="dxa"/>
            <w:tcBorders>
              <w:top w:val="nil"/>
              <w:left w:val="nil"/>
              <w:bottom w:val="nil"/>
              <w:right w:val="nil"/>
            </w:tcBorders>
          </w:tcPr>
          <w:p w14:paraId="426929D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777D34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2D9807D" w14:textId="77777777" w:rsidTr="00006F8B">
        <w:trPr>
          <w:jc w:val="center"/>
        </w:trPr>
        <w:tc>
          <w:tcPr>
            <w:tcW w:w="4876" w:type="dxa"/>
            <w:tcBorders>
              <w:top w:val="nil"/>
              <w:left w:val="nil"/>
              <w:bottom w:val="nil"/>
              <w:right w:val="nil"/>
            </w:tcBorders>
          </w:tcPr>
          <w:p w14:paraId="2E099B53" w14:textId="404B18EC" w:rsidR="00D43001" w:rsidRPr="000449D6" w:rsidRDefault="00D43001" w:rsidP="00006F8B">
            <w:pPr>
              <w:pStyle w:val="Normal6a"/>
              <w:rPr>
                <w:color w:val="000000" w:themeColor="text1"/>
              </w:rPr>
            </w:pPr>
            <w:r w:rsidRPr="000449D6">
              <w:rPr>
                <w:color w:val="000000" w:themeColor="text1"/>
              </w:rPr>
              <w:t>3.</w:t>
            </w:r>
            <w:r w:rsidRPr="000449D6">
              <w:rPr>
                <w:color w:val="000000" w:themeColor="text1"/>
              </w:rPr>
              <w:tab/>
              <w:t xml:space="preserve">uzsver – ir pierādīts, ka īpašās ekonomiskās zonas </w:t>
            </w:r>
            <w:r w:rsidRPr="000449D6">
              <w:rPr>
                <w:b/>
                <w:bCs/>
                <w:i/>
                <w:iCs/>
                <w:color w:val="000000" w:themeColor="text1"/>
              </w:rPr>
              <w:t>veicina</w:t>
            </w:r>
            <w:r w:rsidRPr="000449D6">
              <w:rPr>
                <w:color w:val="000000" w:themeColor="text1"/>
              </w:rPr>
              <w:t xml:space="preserve"> investīciju piesaisti un izaugsmi reģionos, kā tas ir bijis, piemēram, īpašās ekonomiskās zonas, kas 1959. gadā tika izveidota Šenonas lidostā Klēras grāfistē Īrijā, un īpašās ekonomiskās zonas, kas tika izveidota 1996. gadā Katovicē Silēzijas reģionā Polijā, gadījumā;</w:t>
            </w:r>
          </w:p>
        </w:tc>
        <w:tc>
          <w:tcPr>
            <w:tcW w:w="4876" w:type="dxa"/>
            <w:tcBorders>
              <w:top w:val="nil"/>
              <w:left w:val="nil"/>
              <w:bottom w:val="nil"/>
              <w:right w:val="nil"/>
            </w:tcBorders>
          </w:tcPr>
          <w:p w14:paraId="419882AA" w14:textId="743FF172" w:rsidR="00D43001" w:rsidRPr="000449D6" w:rsidRDefault="00D43001" w:rsidP="00006F8B">
            <w:pPr>
              <w:pStyle w:val="Normal6a"/>
              <w:rPr>
                <w:color w:val="000000" w:themeColor="text1"/>
              </w:rPr>
            </w:pPr>
            <w:r w:rsidRPr="000449D6">
              <w:rPr>
                <w:color w:val="000000" w:themeColor="text1"/>
              </w:rPr>
              <w:t>3.</w:t>
            </w:r>
            <w:r w:rsidRPr="000449D6">
              <w:rPr>
                <w:color w:val="000000" w:themeColor="text1"/>
              </w:rPr>
              <w:tab/>
              <w:t xml:space="preserve">uzsver — ir pierādīts, ka īpašās ekonomiskās zonas </w:t>
            </w:r>
            <w:r w:rsidRPr="000449D6">
              <w:rPr>
                <w:b/>
                <w:i/>
                <w:color w:val="000000" w:themeColor="text1"/>
              </w:rPr>
              <w:t>var</w:t>
            </w:r>
            <w:r w:rsidRPr="000449D6">
              <w:rPr>
                <w:color w:val="000000" w:themeColor="text1"/>
              </w:rPr>
              <w:t xml:space="preserve"> </w:t>
            </w:r>
            <w:r w:rsidRPr="000449D6">
              <w:rPr>
                <w:b/>
                <w:bCs/>
                <w:i/>
                <w:iCs/>
                <w:color w:val="000000" w:themeColor="text1"/>
              </w:rPr>
              <w:t>veicināt</w:t>
            </w:r>
            <w:r w:rsidRPr="000449D6">
              <w:rPr>
                <w:color w:val="000000" w:themeColor="text1"/>
              </w:rPr>
              <w:t xml:space="preserve"> investīciju piesaisti un izaugsmi reģionos, kā tas ir bijis, piemēram, īpašās ekonomiskās zonas, kas 1959. gadā tika izveidota Šenonas lidostā Klēras grāfistē Īrijā, un īpašās ekonomiskās zonas, kas tika izveidota 1996. gadā Katovicē Silēzijas reģionā Polijā, gadījumā; </w:t>
            </w:r>
            <w:r w:rsidRPr="000449D6">
              <w:rPr>
                <w:b/>
                <w:i/>
                <w:color w:val="000000" w:themeColor="text1"/>
              </w:rPr>
              <w:t>tomēr uzstāj, ka šie mehānismi ir jāreglamentē ar stingriem Eiropas noteikumiem, lai nodrošinātu, ka ekonomiskie ieguvumi efektīvi sasniedz vietējos iedzīvotājus, novērstu jebkāda veida sociālo vai fiskālo dempingu, un uz tiem attiektos stingri sociālās, ekonomiskās un vidiskās ilgtspējības kritēriji;</w:t>
            </w:r>
          </w:p>
        </w:tc>
      </w:tr>
    </w:tbl>
    <w:p w14:paraId="3D22EEE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0334C24" w14:textId="77777777" w:rsidR="00D43001" w:rsidRPr="000449D6" w:rsidRDefault="00D43001" w:rsidP="00D43001">
      <w:pPr>
        <w:rPr>
          <w:color w:val="000000" w:themeColor="text1"/>
        </w:rPr>
      </w:pPr>
      <w:r w:rsidRPr="000449D6">
        <w:rPr>
          <w:rStyle w:val="HideTWBExt"/>
          <w:color w:val="000000" w:themeColor="text1"/>
        </w:rPr>
        <w:lastRenderedPageBreak/>
        <w:t>&lt;/Amend&gt;</w:t>
      </w:r>
    </w:p>
    <w:p w14:paraId="0305F15C"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90</w:t>
      </w:r>
      <w:r w:rsidRPr="000449D6">
        <w:rPr>
          <w:rStyle w:val="HideTWBExt"/>
          <w:noProof w:val="0"/>
          <w:color w:val="000000" w:themeColor="text1"/>
        </w:rPr>
        <w:t>&lt;/NumAm&gt;</w:t>
      </w:r>
    </w:p>
    <w:p w14:paraId="160901E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7299FC1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1867F52A"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67350FC4"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3.a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75FA816" w14:textId="77777777" w:rsidTr="00006F8B">
        <w:trPr>
          <w:trHeight w:hRule="exact" w:val="240"/>
          <w:jc w:val="center"/>
        </w:trPr>
        <w:tc>
          <w:tcPr>
            <w:tcW w:w="9752" w:type="dxa"/>
            <w:gridSpan w:val="2"/>
            <w:tcBorders>
              <w:top w:val="nil"/>
              <w:left w:val="nil"/>
              <w:bottom w:val="nil"/>
              <w:right w:val="nil"/>
            </w:tcBorders>
          </w:tcPr>
          <w:p w14:paraId="79AAC54A" w14:textId="77777777" w:rsidR="00D43001" w:rsidRPr="000449D6" w:rsidRDefault="00D43001" w:rsidP="00006F8B">
            <w:pPr>
              <w:rPr>
                <w:color w:val="000000" w:themeColor="text1"/>
              </w:rPr>
            </w:pPr>
          </w:p>
        </w:tc>
      </w:tr>
      <w:tr w:rsidR="00F64ECA" w:rsidRPr="000449D6" w14:paraId="56C51DEB" w14:textId="77777777" w:rsidTr="00006F8B">
        <w:trPr>
          <w:trHeight w:val="240"/>
          <w:jc w:val="center"/>
        </w:trPr>
        <w:tc>
          <w:tcPr>
            <w:tcW w:w="4876" w:type="dxa"/>
            <w:tcBorders>
              <w:top w:val="nil"/>
              <w:left w:val="nil"/>
              <w:bottom w:val="nil"/>
              <w:right w:val="nil"/>
            </w:tcBorders>
          </w:tcPr>
          <w:p w14:paraId="1BC025B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574A40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090954C" w14:textId="77777777" w:rsidTr="00006F8B">
        <w:trPr>
          <w:jc w:val="center"/>
        </w:trPr>
        <w:tc>
          <w:tcPr>
            <w:tcW w:w="4876" w:type="dxa"/>
            <w:tcBorders>
              <w:top w:val="nil"/>
              <w:left w:val="nil"/>
              <w:bottom w:val="nil"/>
              <w:right w:val="nil"/>
            </w:tcBorders>
          </w:tcPr>
          <w:p w14:paraId="6319B2DC"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BEF90BD" w14:textId="77777777" w:rsidR="00D43001" w:rsidRPr="000449D6" w:rsidRDefault="00D43001" w:rsidP="00006F8B">
            <w:pPr>
              <w:pStyle w:val="Normal6a"/>
              <w:rPr>
                <w:color w:val="000000" w:themeColor="text1"/>
              </w:rPr>
            </w:pPr>
            <w:r w:rsidRPr="000449D6">
              <w:rPr>
                <w:b/>
                <w:i/>
                <w:color w:val="000000" w:themeColor="text1"/>
              </w:rPr>
              <w:t>3.a</w:t>
            </w:r>
            <w:r w:rsidRPr="000449D6">
              <w:rPr>
                <w:color w:val="000000" w:themeColor="text1"/>
              </w:rPr>
              <w:tab/>
            </w:r>
            <w:r w:rsidRPr="000449D6">
              <w:rPr>
                <w:b/>
                <w:i/>
                <w:color w:val="000000" w:themeColor="text1"/>
              </w:rPr>
              <w:t>aicina izvērtēt, vai ir lietderīgi pagarināt īstenošanas termiņus pēc plānošanas perioda beigām, lai šie reģioni varētu sasniegt noteiktos pārkārtošanās mērķus; uzsver, ka TPF atbalsttiesīgo reģionu pārkārtošanās vēl nav pabeigta un tiem arī turpmāk būs vajadzīgs īpašs atbalsts, lai risinātu dažādās problēmas, kas saistītas ar enerģētikas pārkārtošanu nākotnē;</w:t>
            </w:r>
          </w:p>
        </w:tc>
      </w:tr>
    </w:tbl>
    <w:p w14:paraId="25BC818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4BC176ED" w14:textId="77777777" w:rsidR="00D43001" w:rsidRPr="000449D6" w:rsidRDefault="00D43001" w:rsidP="00D43001">
      <w:pPr>
        <w:rPr>
          <w:color w:val="000000" w:themeColor="text1"/>
        </w:rPr>
      </w:pPr>
      <w:r w:rsidRPr="000449D6">
        <w:rPr>
          <w:rStyle w:val="HideTWBExt"/>
          <w:noProof w:val="0"/>
          <w:color w:val="000000" w:themeColor="text1"/>
        </w:rPr>
        <w:t>&lt;/Amend&gt;</w:t>
      </w:r>
    </w:p>
    <w:p w14:paraId="1513141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91</w:t>
      </w:r>
      <w:r w:rsidRPr="000449D6">
        <w:rPr>
          <w:rStyle w:val="HideTWBExt"/>
          <w:color w:val="000000" w:themeColor="text1"/>
        </w:rPr>
        <w:t>&lt;/NumAm&gt;</w:t>
      </w:r>
    </w:p>
    <w:p w14:paraId="17F6600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61CE52FE"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352B66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72DAA3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DE73342" w14:textId="541EA3E4"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3.a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4EB19CF" w14:textId="77777777" w:rsidTr="00006F8B">
        <w:trPr>
          <w:trHeight w:hRule="exact" w:val="240"/>
          <w:jc w:val="center"/>
        </w:trPr>
        <w:tc>
          <w:tcPr>
            <w:tcW w:w="9752" w:type="dxa"/>
            <w:gridSpan w:val="2"/>
            <w:tcBorders>
              <w:top w:val="nil"/>
              <w:left w:val="nil"/>
              <w:bottom w:val="nil"/>
              <w:right w:val="nil"/>
            </w:tcBorders>
          </w:tcPr>
          <w:p w14:paraId="79A61E73" w14:textId="77777777" w:rsidR="00D43001" w:rsidRPr="000449D6" w:rsidRDefault="00D43001" w:rsidP="00006F8B">
            <w:pPr>
              <w:rPr>
                <w:color w:val="000000" w:themeColor="text1"/>
              </w:rPr>
            </w:pPr>
          </w:p>
        </w:tc>
      </w:tr>
      <w:tr w:rsidR="00F64ECA" w:rsidRPr="000449D6" w14:paraId="0C438B22" w14:textId="77777777" w:rsidTr="00006F8B">
        <w:trPr>
          <w:trHeight w:val="240"/>
          <w:jc w:val="center"/>
        </w:trPr>
        <w:tc>
          <w:tcPr>
            <w:tcW w:w="4876" w:type="dxa"/>
            <w:tcBorders>
              <w:top w:val="nil"/>
              <w:left w:val="nil"/>
              <w:bottom w:val="nil"/>
              <w:right w:val="nil"/>
            </w:tcBorders>
          </w:tcPr>
          <w:p w14:paraId="7A4A1A1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7D833B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0B0264F" w14:textId="77777777" w:rsidTr="00006F8B">
        <w:trPr>
          <w:jc w:val="center"/>
        </w:trPr>
        <w:tc>
          <w:tcPr>
            <w:tcW w:w="4876" w:type="dxa"/>
            <w:tcBorders>
              <w:top w:val="nil"/>
              <w:left w:val="nil"/>
              <w:bottom w:val="nil"/>
              <w:right w:val="nil"/>
            </w:tcBorders>
          </w:tcPr>
          <w:p w14:paraId="163D409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6E2AA68" w14:textId="368236DF" w:rsidR="00D43001" w:rsidRPr="000449D6" w:rsidRDefault="00D43001" w:rsidP="00006F8B">
            <w:pPr>
              <w:pStyle w:val="Normal6a"/>
              <w:rPr>
                <w:color w:val="000000" w:themeColor="text1"/>
              </w:rPr>
            </w:pPr>
            <w:r w:rsidRPr="000449D6">
              <w:rPr>
                <w:b/>
                <w:i/>
                <w:color w:val="000000" w:themeColor="text1"/>
              </w:rPr>
              <w:t>3.a</w:t>
            </w:r>
            <w:r w:rsidRPr="000449D6">
              <w:rPr>
                <w:color w:val="000000" w:themeColor="text1"/>
              </w:rPr>
              <w:tab/>
            </w:r>
            <w:r w:rsidRPr="000449D6">
              <w:rPr>
                <w:b/>
                <w:i/>
                <w:color w:val="000000" w:themeColor="text1"/>
              </w:rPr>
              <w:t xml:space="preserve">uzsver, ka demogrāfiskās lejupslīdes reģioniem jāpievērš īpaša uzmanība, izstrādājot un īstenojot projektus, kuros ņemta vērā TPF un </w:t>
            </w:r>
            <w:r w:rsidRPr="000449D6">
              <w:rPr>
                <w:b/>
                <w:i/>
                <w:iCs/>
                <w:color w:val="000000" w:themeColor="text1"/>
              </w:rPr>
              <w:t>FEDER</w:t>
            </w:r>
            <w:r w:rsidRPr="000449D6">
              <w:rPr>
                <w:b/>
                <w:i/>
                <w:color w:val="000000" w:themeColor="text1"/>
              </w:rPr>
              <w:t xml:space="preserve"> sinerģija, it īpaši attiecībā uz infrastruktūru, kas veicina darba ņēmēju mobilitāti; turklāt aicina paplašināt atbalsttiesīgās TPF teritorijas un apsvērt sinerģiju ar SKF, lai iekļautu ģimenes, kuras piedzīvo energonabadzību vai pakļautas tās riskam;</w:t>
            </w:r>
          </w:p>
        </w:tc>
      </w:tr>
    </w:tbl>
    <w:p w14:paraId="00BA65F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9E6703A" w14:textId="77777777" w:rsidR="00D43001" w:rsidRPr="000449D6" w:rsidRDefault="00D43001" w:rsidP="00D43001">
      <w:pPr>
        <w:rPr>
          <w:color w:val="000000" w:themeColor="text1"/>
        </w:rPr>
      </w:pPr>
      <w:r w:rsidRPr="000449D6">
        <w:rPr>
          <w:rStyle w:val="HideTWBExt"/>
          <w:color w:val="000000" w:themeColor="text1"/>
        </w:rPr>
        <w:t>&lt;/Amend&gt;</w:t>
      </w:r>
    </w:p>
    <w:p w14:paraId="0A72A26F"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92</w:t>
      </w:r>
      <w:r w:rsidRPr="000449D6">
        <w:rPr>
          <w:rStyle w:val="HideTWBExt"/>
          <w:color w:val="000000" w:themeColor="text1"/>
        </w:rPr>
        <w:t>&lt;/NumAm&gt;</w:t>
      </w:r>
    </w:p>
    <w:p w14:paraId="6ACE2B4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Marcos Ros Sempere, Jonás Fernández</w:t>
      </w:r>
      <w:r w:rsidRPr="000449D6">
        <w:rPr>
          <w:rStyle w:val="HideTWBExt"/>
          <w:b w:val="0"/>
          <w:color w:val="000000" w:themeColor="text1"/>
        </w:rPr>
        <w:t>&lt;/Members&gt;</w:t>
      </w:r>
    </w:p>
    <w:p w14:paraId="026024E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D749C8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DA6462F" w14:textId="3C7FE912"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3.a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5C22C1B" w14:textId="77777777" w:rsidTr="00006F8B">
        <w:trPr>
          <w:trHeight w:hRule="exact" w:val="240"/>
          <w:jc w:val="center"/>
        </w:trPr>
        <w:tc>
          <w:tcPr>
            <w:tcW w:w="9752" w:type="dxa"/>
            <w:gridSpan w:val="2"/>
            <w:tcBorders>
              <w:top w:val="nil"/>
              <w:left w:val="nil"/>
              <w:bottom w:val="nil"/>
              <w:right w:val="nil"/>
            </w:tcBorders>
          </w:tcPr>
          <w:p w14:paraId="2EDF40B5" w14:textId="77777777" w:rsidR="00D43001" w:rsidRPr="000449D6" w:rsidRDefault="00D43001" w:rsidP="00006F8B">
            <w:pPr>
              <w:rPr>
                <w:color w:val="000000" w:themeColor="text1"/>
              </w:rPr>
            </w:pPr>
          </w:p>
        </w:tc>
      </w:tr>
      <w:tr w:rsidR="00F64ECA" w:rsidRPr="000449D6" w14:paraId="3696B712" w14:textId="77777777" w:rsidTr="00006F8B">
        <w:trPr>
          <w:trHeight w:val="240"/>
          <w:jc w:val="center"/>
        </w:trPr>
        <w:tc>
          <w:tcPr>
            <w:tcW w:w="4876" w:type="dxa"/>
            <w:tcBorders>
              <w:top w:val="nil"/>
              <w:left w:val="nil"/>
              <w:bottom w:val="nil"/>
              <w:right w:val="nil"/>
            </w:tcBorders>
          </w:tcPr>
          <w:p w14:paraId="4522E52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6BE88E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BF70C49" w14:textId="77777777" w:rsidTr="00006F8B">
        <w:trPr>
          <w:jc w:val="center"/>
        </w:trPr>
        <w:tc>
          <w:tcPr>
            <w:tcW w:w="4876" w:type="dxa"/>
            <w:tcBorders>
              <w:top w:val="nil"/>
              <w:left w:val="nil"/>
              <w:bottom w:val="nil"/>
              <w:right w:val="nil"/>
            </w:tcBorders>
          </w:tcPr>
          <w:p w14:paraId="4EFA0D5F"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9DFDB90" w14:textId="121D2C23" w:rsidR="00D43001" w:rsidRPr="000449D6" w:rsidRDefault="00D43001" w:rsidP="00006F8B">
            <w:pPr>
              <w:pStyle w:val="Normal6a"/>
              <w:rPr>
                <w:color w:val="000000" w:themeColor="text1"/>
              </w:rPr>
            </w:pPr>
            <w:r w:rsidRPr="000449D6">
              <w:rPr>
                <w:b/>
                <w:i/>
                <w:color w:val="000000" w:themeColor="text1"/>
              </w:rPr>
              <w:t>3.a</w:t>
            </w:r>
            <w:r w:rsidRPr="000449D6">
              <w:rPr>
                <w:color w:val="000000" w:themeColor="text1"/>
              </w:rPr>
              <w:tab/>
            </w:r>
            <w:r w:rsidRPr="000449D6">
              <w:rPr>
                <w:b/>
                <w:i/>
                <w:color w:val="000000" w:themeColor="text1"/>
              </w:rPr>
              <w:t xml:space="preserve">aicina Komisiju pievērst īpašu uzmanību pašvaldībām par </w:t>
            </w:r>
            <w:r w:rsidRPr="000449D6">
              <w:rPr>
                <w:b/>
                <w:i/>
                <w:iCs/>
                <w:color w:val="000000" w:themeColor="text1"/>
              </w:rPr>
              <w:t>NUTS 3</w:t>
            </w:r>
            <w:r w:rsidRPr="000449D6">
              <w:rPr>
                <w:b/>
                <w:i/>
                <w:color w:val="000000" w:themeColor="text1"/>
              </w:rPr>
              <w:t xml:space="preserve"> administratīvo līmeni zemākā līmenī, kuras tiešāk skar ar pārkārtošanos saistītās sociālās, teritoriālās un ekonomiskās problēmas;</w:t>
            </w:r>
          </w:p>
        </w:tc>
      </w:tr>
    </w:tbl>
    <w:p w14:paraId="5F9F38B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A4FA968" w14:textId="77777777" w:rsidR="00D43001" w:rsidRPr="000449D6" w:rsidRDefault="00D43001" w:rsidP="00D43001">
      <w:pPr>
        <w:rPr>
          <w:color w:val="000000" w:themeColor="text1"/>
        </w:rPr>
      </w:pPr>
      <w:r w:rsidRPr="000449D6">
        <w:rPr>
          <w:rStyle w:val="HideTWBExt"/>
          <w:color w:val="000000" w:themeColor="text1"/>
        </w:rPr>
        <w:t>&lt;/Amend&gt;</w:t>
      </w:r>
    </w:p>
    <w:p w14:paraId="5BDBD962"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93</w:t>
      </w:r>
      <w:r w:rsidRPr="000449D6">
        <w:rPr>
          <w:rStyle w:val="HideTWBExt"/>
          <w:noProof w:val="0"/>
          <w:color w:val="000000" w:themeColor="text1"/>
        </w:rPr>
        <w:t>&lt;/NumAm&gt;</w:t>
      </w:r>
    </w:p>
    <w:p w14:paraId="1C2F766C"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63DEBD56"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3127D9B"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27699CB2"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3.b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03301AE" w14:textId="77777777" w:rsidTr="00006F8B">
        <w:trPr>
          <w:trHeight w:hRule="exact" w:val="240"/>
          <w:jc w:val="center"/>
        </w:trPr>
        <w:tc>
          <w:tcPr>
            <w:tcW w:w="9752" w:type="dxa"/>
            <w:gridSpan w:val="2"/>
            <w:tcBorders>
              <w:top w:val="nil"/>
              <w:left w:val="nil"/>
              <w:bottom w:val="nil"/>
              <w:right w:val="nil"/>
            </w:tcBorders>
          </w:tcPr>
          <w:p w14:paraId="19AD1608" w14:textId="77777777" w:rsidR="00D43001" w:rsidRPr="000449D6" w:rsidRDefault="00D43001" w:rsidP="00006F8B">
            <w:pPr>
              <w:rPr>
                <w:color w:val="000000" w:themeColor="text1"/>
              </w:rPr>
            </w:pPr>
          </w:p>
        </w:tc>
      </w:tr>
      <w:tr w:rsidR="00F64ECA" w:rsidRPr="000449D6" w14:paraId="17ECC0CC" w14:textId="77777777" w:rsidTr="00006F8B">
        <w:trPr>
          <w:trHeight w:val="240"/>
          <w:jc w:val="center"/>
        </w:trPr>
        <w:tc>
          <w:tcPr>
            <w:tcW w:w="4876" w:type="dxa"/>
            <w:tcBorders>
              <w:top w:val="nil"/>
              <w:left w:val="nil"/>
              <w:bottom w:val="nil"/>
              <w:right w:val="nil"/>
            </w:tcBorders>
          </w:tcPr>
          <w:p w14:paraId="5FD442B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D0FF31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43CDC40" w14:textId="77777777" w:rsidTr="00006F8B">
        <w:trPr>
          <w:jc w:val="center"/>
        </w:trPr>
        <w:tc>
          <w:tcPr>
            <w:tcW w:w="4876" w:type="dxa"/>
            <w:tcBorders>
              <w:top w:val="nil"/>
              <w:left w:val="nil"/>
              <w:bottom w:val="nil"/>
              <w:right w:val="nil"/>
            </w:tcBorders>
          </w:tcPr>
          <w:p w14:paraId="70AD220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D006C05" w14:textId="77777777" w:rsidR="00D43001" w:rsidRPr="000449D6" w:rsidRDefault="00D43001" w:rsidP="00006F8B">
            <w:pPr>
              <w:pStyle w:val="Normal6a"/>
              <w:rPr>
                <w:color w:val="000000" w:themeColor="text1"/>
              </w:rPr>
            </w:pPr>
            <w:r w:rsidRPr="000449D6">
              <w:rPr>
                <w:b/>
                <w:i/>
                <w:color w:val="000000" w:themeColor="text1"/>
              </w:rPr>
              <w:t>3.b</w:t>
            </w:r>
            <w:r w:rsidRPr="000449D6">
              <w:rPr>
                <w:color w:val="000000" w:themeColor="text1"/>
              </w:rPr>
              <w:tab/>
            </w:r>
            <w:r w:rsidRPr="000449D6">
              <w:rPr>
                <w:b/>
                <w:i/>
                <w:color w:val="000000" w:themeColor="text1"/>
              </w:rPr>
              <w:t>uzsver nepieciešamību paplašināt elektroenerģijas sadales tīklus, lai enerģētikas pārkārtošana skartajās teritorijās notiktu efektīvi; jo īpaši uzsver, ka, lai veicinātu lielākus ieguldījumus atjaunīgajā enerģijā, ir būtiski palielināt tīklu uzņemtspējas jaudu un stiprināt enerģijas uzglabāšanas sistēmas;</w:t>
            </w:r>
          </w:p>
        </w:tc>
      </w:tr>
    </w:tbl>
    <w:p w14:paraId="3DDA545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7BE1BC28" w14:textId="77777777" w:rsidR="00D43001" w:rsidRPr="000449D6" w:rsidRDefault="00D43001" w:rsidP="00D43001">
      <w:pPr>
        <w:rPr>
          <w:color w:val="000000" w:themeColor="text1"/>
        </w:rPr>
      </w:pPr>
      <w:r w:rsidRPr="000449D6">
        <w:rPr>
          <w:rStyle w:val="HideTWBExt"/>
          <w:noProof w:val="0"/>
          <w:color w:val="000000" w:themeColor="text1"/>
        </w:rPr>
        <w:t>&lt;/Amend&gt;</w:t>
      </w:r>
    </w:p>
    <w:p w14:paraId="77B53D99"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94</w:t>
      </w:r>
      <w:r w:rsidRPr="000449D6">
        <w:rPr>
          <w:rStyle w:val="HideTWBExt"/>
          <w:color w:val="000000" w:themeColor="text1"/>
        </w:rPr>
        <w:t>&lt;/NumAm&gt;</w:t>
      </w:r>
    </w:p>
    <w:p w14:paraId="7F091C0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Marcos Ros Sempere, Jonás Fernández</w:t>
      </w:r>
      <w:r w:rsidRPr="000449D6">
        <w:rPr>
          <w:rStyle w:val="HideTWBExt"/>
          <w:b w:val="0"/>
          <w:color w:val="000000" w:themeColor="text1"/>
        </w:rPr>
        <w:t>&lt;/Members&gt;</w:t>
      </w:r>
    </w:p>
    <w:p w14:paraId="1B8525B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E04A9F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3F9ED7A" w14:textId="0432F0F8"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3.b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1031C30" w14:textId="77777777" w:rsidTr="00006F8B">
        <w:trPr>
          <w:trHeight w:hRule="exact" w:val="240"/>
          <w:jc w:val="center"/>
        </w:trPr>
        <w:tc>
          <w:tcPr>
            <w:tcW w:w="9752" w:type="dxa"/>
            <w:gridSpan w:val="2"/>
            <w:tcBorders>
              <w:top w:val="nil"/>
              <w:left w:val="nil"/>
              <w:bottom w:val="nil"/>
              <w:right w:val="nil"/>
            </w:tcBorders>
          </w:tcPr>
          <w:p w14:paraId="561865B8" w14:textId="77777777" w:rsidR="00D43001" w:rsidRPr="000449D6" w:rsidRDefault="00D43001" w:rsidP="00006F8B">
            <w:pPr>
              <w:rPr>
                <w:color w:val="000000" w:themeColor="text1"/>
              </w:rPr>
            </w:pPr>
          </w:p>
        </w:tc>
      </w:tr>
      <w:tr w:rsidR="00F64ECA" w:rsidRPr="000449D6" w14:paraId="33B44F94" w14:textId="77777777" w:rsidTr="00006F8B">
        <w:trPr>
          <w:trHeight w:val="240"/>
          <w:jc w:val="center"/>
        </w:trPr>
        <w:tc>
          <w:tcPr>
            <w:tcW w:w="4876" w:type="dxa"/>
            <w:tcBorders>
              <w:top w:val="nil"/>
              <w:left w:val="nil"/>
              <w:bottom w:val="nil"/>
              <w:right w:val="nil"/>
            </w:tcBorders>
          </w:tcPr>
          <w:p w14:paraId="6F5D16D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141C87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EBFAAAE" w14:textId="77777777" w:rsidTr="00006F8B">
        <w:trPr>
          <w:jc w:val="center"/>
        </w:trPr>
        <w:tc>
          <w:tcPr>
            <w:tcW w:w="4876" w:type="dxa"/>
            <w:tcBorders>
              <w:top w:val="nil"/>
              <w:left w:val="nil"/>
              <w:bottom w:val="nil"/>
              <w:right w:val="nil"/>
            </w:tcBorders>
          </w:tcPr>
          <w:p w14:paraId="275DAC2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FA1D6F1" w14:textId="77777777" w:rsidR="00D43001" w:rsidRPr="000449D6" w:rsidRDefault="00D43001" w:rsidP="00006F8B">
            <w:pPr>
              <w:pStyle w:val="Normal6a"/>
              <w:rPr>
                <w:color w:val="000000" w:themeColor="text1"/>
              </w:rPr>
            </w:pPr>
            <w:r w:rsidRPr="000449D6">
              <w:rPr>
                <w:b/>
                <w:i/>
                <w:color w:val="000000" w:themeColor="text1"/>
              </w:rPr>
              <w:t>3.b</w:t>
            </w:r>
            <w:r w:rsidRPr="000449D6">
              <w:rPr>
                <w:color w:val="000000" w:themeColor="text1"/>
              </w:rPr>
              <w:tab/>
            </w:r>
            <w:r w:rsidRPr="000449D6">
              <w:rPr>
                <w:b/>
                <w:i/>
                <w:color w:val="000000" w:themeColor="text1"/>
              </w:rPr>
              <w:t>aicina pienācīgi novērtēt problēmas, kas rodas tādās teritorijās, kurās iedzīvotāju skaita samazināšanās ir realitāte;</w:t>
            </w:r>
          </w:p>
        </w:tc>
      </w:tr>
    </w:tbl>
    <w:p w14:paraId="6A03817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38BA607" w14:textId="77777777" w:rsidR="00D43001" w:rsidRPr="000449D6" w:rsidRDefault="00D43001" w:rsidP="00D43001">
      <w:pPr>
        <w:rPr>
          <w:color w:val="000000" w:themeColor="text1"/>
        </w:rPr>
      </w:pPr>
      <w:r w:rsidRPr="000449D6">
        <w:rPr>
          <w:rStyle w:val="HideTWBExt"/>
          <w:color w:val="000000" w:themeColor="text1"/>
        </w:rPr>
        <w:t>&lt;/Amend&gt;</w:t>
      </w:r>
    </w:p>
    <w:p w14:paraId="37E682C9"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95</w:t>
      </w:r>
      <w:r w:rsidRPr="000449D6">
        <w:rPr>
          <w:rStyle w:val="HideTWBExt"/>
          <w:noProof w:val="0"/>
          <w:color w:val="000000" w:themeColor="text1"/>
        </w:rPr>
        <w:t>&lt;/NumAm&gt;</w:t>
      </w:r>
    </w:p>
    <w:p w14:paraId="2134291F"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691A446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2FBF21D3"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52815F89"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3.c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9A2A0D8" w14:textId="77777777" w:rsidTr="00006F8B">
        <w:trPr>
          <w:trHeight w:hRule="exact" w:val="240"/>
          <w:jc w:val="center"/>
        </w:trPr>
        <w:tc>
          <w:tcPr>
            <w:tcW w:w="9752" w:type="dxa"/>
            <w:gridSpan w:val="2"/>
            <w:tcBorders>
              <w:top w:val="nil"/>
              <w:left w:val="nil"/>
              <w:bottom w:val="nil"/>
              <w:right w:val="nil"/>
            </w:tcBorders>
          </w:tcPr>
          <w:p w14:paraId="483AFA56" w14:textId="77777777" w:rsidR="00D43001" w:rsidRPr="000449D6" w:rsidRDefault="00D43001" w:rsidP="00006F8B">
            <w:pPr>
              <w:rPr>
                <w:color w:val="000000" w:themeColor="text1"/>
              </w:rPr>
            </w:pPr>
          </w:p>
        </w:tc>
      </w:tr>
      <w:tr w:rsidR="00F64ECA" w:rsidRPr="000449D6" w14:paraId="4E17AF11" w14:textId="77777777" w:rsidTr="00006F8B">
        <w:trPr>
          <w:trHeight w:val="240"/>
          <w:jc w:val="center"/>
        </w:trPr>
        <w:tc>
          <w:tcPr>
            <w:tcW w:w="4876" w:type="dxa"/>
            <w:tcBorders>
              <w:top w:val="nil"/>
              <w:left w:val="nil"/>
              <w:bottom w:val="nil"/>
              <w:right w:val="nil"/>
            </w:tcBorders>
          </w:tcPr>
          <w:p w14:paraId="0F012BA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AF46D7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512F5FA" w14:textId="77777777" w:rsidTr="00006F8B">
        <w:trPr>
          <w:jc w:val="center"/>
        </w:trPr>
        <w:tc>
          <w:tcPr>
            <w:tcW w:w="4876" w:type="dxa"/>
            <w:tcBorders>
              <w:top w:val="nil"/>
              <w:left w:val="nil"/>
              <w:bottom w:val="nil"/>
              <w:right w:val="nil"/>
            </w:tcBorders>
          </w:tcPr>
          <w:p w14:paraId="7DA3F44A"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5DFC847" w14:textId="77777777" w:rsidR="00D43001" w:rsidRPr="000449D6" w:rsidRDefault="00D43001" w:rsidP="00006F8B">
            <w:pPr>
              <w:pStyle w:val="Normal6a"/>
              <w:rPr>
                <w:color w:val="000000" w:themeColor="text1"/>
              </w:rPr>
            </w:pPr>
            <w:r w:rsidRPr="000449D6">
              <w:rPr>
                <w:b/>
                <w:i/>
                <w:color w:val="000000" w:themeColor="text1"/>
              </w:rPr>
              <w:t>3.c</w:t>
            </w:r>
            <w:r w:rsidRPr="000449D6">
              <w:rPr>
                <w:color w:val="000000" w:themeColor="text1"/>
              </w:rPr>
              <w:tab/>
            </w:r>
            <w:r w:rsidRPr="000449D6">
              <w:rPr>
                <w:b/>
                <w:i/>
                <w:color w:val="000000" w:themeColor="text1"/>
              </w:rPr>
              <w:t>aicina Komisiju un dalībvalstis izmantot Atveseļošanas un noturības mehānisma (ANM) pieejamos līdzekļus, lai atbalstītu pārkārtošanās procesu skartajās teritorijās;</w:t>
            </w:r>
          </w:p>
        </w:tc>
      </w:tr>
    </w:tbl>
    <w:p w14:paraId="03735BC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7B94A09B" w14:textId="77777777" w:rsidR="00D43001" w:rsidRPr="000449D6" w:rsidRDefault="00D43001" w:rsidP="00D43001">
      <w:pPr>
        <w:rPr>
          <w:color w:val="000000" w:themeColor="text1"/>
        </w:rPr>
      </w:pPr>
      <w:r w:rsidRPr="000449D6">
        <w:rPr>
          <w:rStyle w:val="HideTWBExt"/>
          <w:noProof w:val="0"/>
          <w:color w:val="000000" w:themeColor="text1"/>
        </w:rPr>
        <w:t>&lt;/Amend&gt;</w:t>
      </w:r>
    </w:p>
    <w:p w14:paraId="2C049A7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96</w:t>
      </w:r>
      <w:r w:rsidRPr="000449D6">
        <w:rPr>
          <w:rStyle w:val="HideTWBExt"/>
          <w:color w:val="000000" w:themeColor="text1"/>
        </w:rPr>
        <w:t>&lt;/NumAm&gt;</w:t>
      </w:r>
    </w:p>
    <w:p w14:paraId="47A737D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75157D0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4698A0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FE0C8F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F208C52" w14:textId="77777777" w:rsidTr="00006F8B">
        <w:trPr>
          <w:trHeight w:hRule="exact" w:val="240"/>
          <w:jc w:val="center"/>
        </w:trPr>
        <w:tc>
          <w:tcPr>
            <w:tcW w:w="9752" w:type="dxa"/>
            <w:gridSpan w:val="2"/>
            <w:tcBorders>
              <w:top w:val="nil"/>
              <w:left w:val="nil"/>
              <w:bottom w:val="nil"/>
              <w:right w:val="nil"/>
            </w:tcBorders>
          </w:tcPr>
          <w:p w14:paraId="1D8B96AF" w14:textId="77777777" w:rsidR="00D43001" w:rsidRPr="000449D6" w:rsidRDefault="00D43001" w:rsidP="00006F8B">
            <w:pPr>
              <w:rPr>
                <w:color w:val="000000" w:themeColor="text1"/>
              </w:rPr>
            </w:pPr>
          </w:p>
        </w:tc>
      </w:tr>
      <w:tr w:rsidR="00F64ECA" w:rsidRPr="000449D6" w14:paraId="058394F6" w14:textId="77777777" w:rsidTr="00006F8B">
        <w:trPr>
          <w:trHeight w:val="240"/>
          <w:jc w:val="center"/>
        </w:trPr>
        <w:tc>
          <w:tcPr>
            <w:tcW w:w="4876" w:type="dxa"/>
            <w:tcBorders>
              <w:top w:val="nil"/>
              <w:left w:val="nil"/>
              <w:bottom w:val="nil"/>
              <w:right w:val="nil"/>
            </w:tcBorders>
          </w:tcPr>
          <w:p w14:paraId="6EB3E9F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723DA8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202A14B" w14:textId="77777777" w:rsidTr="00006F8B">
        <w:trPr>
          <w:jc w:val="center"/>
        </w:trPr>
        <w:tc>
          <w:tcPr>
            <w:tcW w:w="4876" w:type="dxa"/>
            <w:tcBorders>
              <w:top w:val="nil"/>
              <w:left w:val="nil"/>
              <w:bottom w:val="nil"/>
              <w:right w:val="nil"/>
            </w:tcBorders>
          </w:tcPr>
          <w:p w14:paraId="23F65705" w14:textId="3152FAB0" w:rsidR="00D43001" w:rsidRPr="000449D6" w:rsidRDefault="00D43001" w:rsidP="00006F8B">
            <w:pPr>
              <w:pStyle w:val="Normal6a"/>
              <w:rPr>
                <w:color w:val="000000" w:themeColor="text1"/>
              </w:rPr>
            </w:pPr>
            <w:r w:rsidRPr="000449D6">
              <w:rPr>
                <w:color w:val="000000" w:themeColor="text1"/>
              </w:rPr>
              <w:t>4.</w:t>
            </w:r>
            <w:r w:rsidRPr="000449D6">
              <w:rPr>
                <w:color w:val="000000" w:themeColor="text1"/>
              </w:rPr>
              <w:tab/>
              <w:t>atkārtoti norāda, ka daudzi TPF reģioni lepojas ar savām apmācības un māceklības tradīcijām un ka par prioritāti būtu jānosaka to turpināšana;</w:t>
            </w:r>
          </w:p>
        </w:tc>
        <w:tc>
          <w:tcPr>
            <w:tcW w:w="4876" w:type="dxa"/>
            <w:tcBorders>
              <w:top w:val="nil"/>
              <w:left w:val="nil"/>
              <w:bottom w:val="nil"/>
              <w:right w:val="nil"/>
            </w:tcBorders>
          </w:tcPr>
          <w:p w14:paraId="3C751064" w14:textId="57680C4D" w:rsidR="00D43001" w:rsidRPr="000449D6" w:rsidRDefault="00D43001" w:rsidP="00006F8B">
            <w:pPr>
              <w:pStyle w:val="Normal6a"/>
              <w:rPr>
                <w:color w:val="000000" w:themeColor="text1"/>
              </w:rPr>
            </w:pPr>
            <w:r w:rsidRPr="000449D6">
              <w:rPr>
                <w:color w:val="000000" w:themeColor="text1"/>
              </w:rPr>
              <w:t>4.</w:t>
            </w:r>
            <w:r w:rsidRPr="000449D6">
              <w:rPr>
                <w:color w:val="000000" w:themeColor="text1"/>
              </w:rPr>
              <w:tab/>
              <w:t xml:space="preserve">atkārtoti norāda, ka daudzi TPF reģioni lepojas ar savām apmācības un māceklības tradīcijām un ka par prioritāti būtu jānosaka to turpināšana; </w:t>
            </w:r>
            <w:r w:rsidRPr="000449D6">
              <w:rPr>
                <w:b/>
                <w:i/>
                <w:color w:val="000000" w:themeColor="text1"/>
              </w:rPr>
              <w:t>aicina TPF ietvaros izveidot konkrētas finansējuma plūsmas, lai sniegtu atbalstu sievietēm, jauniešiem un atstumtām kopienām, kas vēlas piekļūt apmācības un māceklības iespējām;</w:t>
            </w:r>
          </w:p>
        </w:tc>
      </w:tr>
    </w:tbl>
    <w:p w14:paraId="69F2B9B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FCAE0D2" w14:textId="77777777" w:rsidR="00D43001" w:rsidRPr="000449D6" w:rsidRDefault="00D43001" w:rsidP="00D43001">
      <w:pPr>
        <w:rPr>
          <w:color w:val="000000" w:themeColor="text1"/>
        </w:rPr>
      </w:pPr>
      <w:r w:rsidRPr="000449D6">
        <w:rPr>
          <w:rStyle w:val="HideTWBExt"/>
          <w:color w:val="000000" w:themeColor="text1"/>
        </w:rPr>
        <w:t>&lt;/Amend&gt;</w:t>
      </w:r>
    </w:p>
    <w:p w14:paraId="1BB49E2D"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97</w:t>
      </w:r>
      <w:r w:rsidRPr="000449D6">
        <w:rPr>
          <w:rStyle w:val="HideTWBExt"/>
          <w:color w:val="000000" w:themeColor="text1"/>
        </w:rPr>
        <w:t>&lt;/NumAm&gt;</w:t>
      </w:r>
    </w:p>
    <w:p w14:paraId="7B24E05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50C03C9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9E0F01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56701D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EF0426B" w14:textId="77777777" w:rsidTr="00006F8B">
        <w:trPr>
          <w:trHeight w:hRule="exact" w:val="240"/>
          <w:jc w:val="center"/>
        </w:trPr>
        <w:tc>
          <w:tcPr>
            <w:tcW w:w="9752" w:type="dxa"/>
            <w:gridSpan w:val="2"/>
            <w:tcBorders>
              <w:top w:val="nil"/>
              <w:left w:val="nil"/>
              <w:bottom w:val="nil"/>
              <w:right w:val="nil"/>
            </w:tcBorders>
          </w:tcPr>
          <w:p w14:paraId="1BBE4F2D" w14:textId="77777777" w:rsidR="00D43001" w:rsidRPr="000449D6" w:rsidRDefault="00D43001" w:rsidP="00006F8B">
            <w:pPr>
              <w:rPr>
                <w:color w:val="000000" w:themeColor="text1"/>
              </w:rPr>
            </w:pPr>
          </w:p>
        </w:tc>
      </w:tr>
      <w:tr w:rsidR="00F64ECA" w:rsidRPr="000449D6" w14:paraId="724E6BAF" w14:textId="77777777" w:rsidTr="00006F8B">
        <w:trPr>
          <w:trHeight w:val="240"/>
          <w:jc w:val="center"/>
        </w:trPr>
        <w:tc>
          <w:tcPr>
            <w:tcW w:w="4876" w:type="dxa"/>
            <w:tcBorders>
              <w:top w:val="nil"/>
              <w:left w:val="nil"/>
              <w:bottom w:val="nil"/>
              <w:right w:val="nil"/>
            </w:tcBorders>
          </w:tcPr>
          <w:p w14:paraId="1230F13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AA3A06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479451A" w14:textId="77777777" w:rsidTr="00006F8B">
        <w:trPr>
          <w:jc w:val="center"/>
        </w:trPr>
        <w:tc>
          <w:tcPr>
            <w:tcW w:w="4876" w:type="dxa"/>
            <w:tcBorders>
              <w:top w:val="nil"/>
              <w:left w:val="nil"/>
              <w:bottom w:val="nil"/>
              <w:right w:val="nil"/>
            </w:tcBorders>
          </w:tcPr>
          <w:p w14:paraId="4585FC9A" w14:textId="0BC8E0D3" w:rsidR="00D43001" w:rsidRPr="000449D6" w:rsidRDefault="00D43001" w:rsidP="00006F8B">
            <w:pPr>
              <w:pStyle w:val="Normal6a"/>
              <w:rPr>
                <w:color w:val="000000" w:themeColor="text1"/>
              </w:rPr>
            </w:pPr>
            <w:r w:rsidRPr="000449D6">
              <w:rPr>
                <w:color w:val="000000" w:themeColor="text1"/>
              </w:rPr>
              <w:t>4.</w:t>
            </w:r>
            <w:r w:rsidRPr="000449D6">
              <w:rPr>
                <w:color w:val="000000" w:themeColor="text1"/>
              </w:rPr>
              <w:tab/>
              <w:t xml:space="preserve">atkārtoti norāda, ka daudzi TPF reģioni lepojas ar savām apmācības un māceklības tradīcijām un </w:t>
            </w:r>
            <w:r w:rsidRPr="000449D6">
              <w:rPr>
                <w:b/>
                <w:i/>
                <w:color w:val="000000" w:themeColor="text1"/>
              </w:rPr>
              <w:t>ka par prioritāti būtu jānosaka to turpināšana</w:t>
            </w:r>
            <w:r w:rsidRPr="000449D6">
              <w:rPr>
                <w:color w:val="000000" w:themeColor="text1"/>
              </w:rPr>
              <w:t>;</w:t>
            </w:r>
          </w:p>
        </w:tc>
        <w:tc>
          <w:tcPr>
            <w:tcW w:w="4876" w:type="dxa"/>
            <w:tcBorders>
              <w:top w:val="nil"/>
              <w:left w:val="nil"/>
              <w:bottom w:val="nil"/>
              <w:right w:val="nil"/>
            </w:tcBorders>
          </w:tcPr>
          <w:p w14:paraId="40388CAB" w14:textId="161084BC" w:rsidR="00D43001" w:rsidRPr="000449D6" w:rsidRDefault="00D43001" w:rsidP="00006F8B">
            <w:pPr>
              <w:pStyle w:val="Normal6a"/>
              <w:rPr>
                <w:color w:val="000000" w:themeColor="text1"/>
              </w:rPr>
            </w:pPr>
            <w:r w:rsidRPr="000449D6">
              <w:rPr>
                <w:color w:val="000000" w:themeColor="text1"/>
              </w:rPr>
              <w:t>4.</w:t>
            </w:r>
            <w:r w:rsidRPr="000449D6">
              <w:rPr>
                <w:color w:val="000000" w:themeColor="text1"/>
              </w:rPr>
              <w:tab/>
              <w:t xml:space="preserve">atkārtoti norāda, ka daudzi TPF </w:t>
            </w:r>
            <w:r w:rsidRPr="000449D6">
              <w:rPr>
                <w:b/>
                <w:i/>
                <w:color w:val="000000" w:themeColor="text1"/>
              </w:rPr>
              <w:t>aptvertie</w:t>
            </w:r>
            <w:r w:rsidRPr="000449D6">
              <w:rPr>
                <w:color w:val="000000" w:themeColor="text1"/>
              </w:rPr>
              <w:t xml:space="preserve"> reģioni lepojas ar savām apmācības un māceklības tradīcijām un </w:t>
            </w:r>
            <w:r w:rsidRPr="000449D6">
              <w:rPr>
                <w:b/>
                <w:i/>
                <w:color w:val="000000" w:themeColor="text1"/>
              </w:rPr>
              <w:t>apstākļiem, kas ir būtiski darba ņēmēju pārkvalificēšanai, ņemot vērā darba tirgus jaunās prasības</w:t>
            </w:r>
            <w:r w:rsidRPr="000449D6">
              <w:rPr>
                <w:color w:val="000000" w:themeColor="text1"/>
              </w:rPr>
              <w:t>;</w:t>
            </w:r>
          </w:p>
        </w:tc>
      </w:tr>
    </w:tbl>
    <w:p w14:paraId="4B5CCD2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23697A0" w14:textId="77777777" w:rsidR="00D43001" w:rsidRPr="000449D6" w:rsidRDefault="00D43001" w:rsidP="00D43001">
      <w:pPr>
        <w:rPr>
          <w:color w:val="000000" w:themeColor="text1"/>
        </w:rPr>
      </w:pPr>
      <w:r w:rsidRPr="000449D6">
        <w:rPr>
          <w:rStyle w:val="HideTWBExt"/>
          <w:color w:val="000000" w:themeColor="text1"/>
        </w:rPr>
        <w:t>&lt;/Amend&gt;</w:t>
      </w:r>
    </w:p>
    <w:p w14:paraId="4266744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98</w:t>
      </w:r>
      <w:r w:rsidRPr="000449D6">
        <w:rPr>
          <w:rStyle w:val="HideTWBExt"/>
          <w:color w:val="000000" w:themeColor="text1"/>
        </w:rPr>
        <w:t>&lt;/NumAm&gt;</w:t>
      </w:r>
    </w:p>
    <w:p w14:paraId="6F8686C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16ED6932"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CE9620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0628F9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02B870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2AFE6AE" w14:textId="77777777" w:rsidTr="00006F8B">
        <w:trPr>
          <w:trHeight w:hRule="exact" w:val="240"/>
          <w:jc w:val="center"/>
        </w:trPr>
        <w:tc>
          <w:tcPr>
            <w:tcW w:w="9752" w:type="dxa"/>
            <w:gridSpan w:val="2"/>
            <w:tcBorders>
              <w:top w:val="nil"/>
              <w:left w:val="nil"/>
              <w:bottom w:val="nil"/>
              <w:right w:val="nil"/>
            </w:tcBorders>
          </w:tcPr>
          <w:p w14:paraId="10E7ABA1" w14:textId="77777777" w:rsidR="00D43001" w:rsidRPr="000449D6" w:rsidRDefault="00D43001" w:rsidP="00006F8B">
            <w:pPr>
              <w:rPr>
                <w:color w:val="000000" w:themeColor="text1"/>
              </w:rPr>
            </w:pPr>
          </w:p>
        </w:tc>
      </w:tr>
      <w:tr w:rsidR="00F64ECA" w:rsidRPr="000449D6" w14:paraId="321F912C" w14:textId="77777777" w:rsidTr="00006F8B">
        <w:trPr>
          <w:trHeight w:val="240"/>
          <w:jc w:val="center"/>
        </w:trPr>
        <w:tc>
          <w:tcPr>
            <w:tcW w:w="4876" w:type="dxa"/>
            <w:tcBorders>
              <w:top w:val="nil"/>
              <w:left w:val="nil"/>
              <w:bottom w:val="nil"/>
              <w:right w:val="nil"/>
            </w:tcBorders>
          </w:tcPr>
          <w:p w14:paraId="5131549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C87D5B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972590A" w14:textId="77777777" w:rsidTr="00006F8B">
        <w:trPr>
          <w:jc w:val="center"/>
        </w:trPr>
        <w:tc>
          <w:tcPr>
            <w:tcW w:w="4876" w:type="dxa"/>
            <w:tcBorders>
              <w:top w:val="nil"/>
              <w:left w:val="nil"/>
              <w:bottom w:val="nil"/>
              <w:right w:val="nil"/>
            </w:tcBorders>
          </w:tcPr>
          <w:p w14:paraId="001112D7" w14:textId="12C0EE73" w:rsidR="00D43001" w:rsidRPr="000449D6" w:rsidRDefault="00D43001" w:rsidP="00006F8B">
            <w:pPr>
              <w:pStyle w:val="Normal6a"/>
              <w:rPr>
                <w:color w:val="000000" w:themeColor="text1"/>
              </w:rPr>
            </w:pPr>
            <w:r w:rsidRPr="000449D6">
              <w:rPr>
                <w:color w:val="000000" w:themeColor="text1"/>
              </w:rPr>
              <w:t>4.</w:t>
            </w:r>
            <w:r w:rsidRPr="000449D6">
              <w:rPr>
                <w:color w:val="000000" w:themeColor="text1"/>
              </w:rPr>
              <w:tab/>
              <w:t>atkārtoti norāda, ka daudzi TPF reģioni lepojas ar savām apmācības un māceklības tradīcijām un ka par prioritāti būtu jānosaka to turpināšana;</w:t>
            </w:r>
          </w:p>
        </w:tc>
        <w:tc>
          <w:tcPr>
            <w:tcW w:w="4876" w:type="dxa"/>
            <w:tcBorders>
              <w:top w:val="nil"/>
              <w:left w:val="nil"/>
              <w:bottom w:val="nil"/>
              <w:right w:val="nil"/>
            </w:tcBorders>
          </w:tcPr>
          <w:p w14:paraId="2A0C6B05" w14:textId="0E887691" w:rsidR="00D43001" w:rsidRPr="000449D6" w:rsidRDefault="00D43001" w:rsidP="00006F8B">
            <w:pPr>
              <w:pStyle w:val="Normal6a"/>
              <w:rPr>
                <w:color w:val="000000" w:themeColor="text1"/>
              </w:rPr>
            </w:pPr>
            <w:r w:rsidRPr="000449D6">
              <w:rPr>
                <w:color w:val="000000" w:themeColor="text1"/>
              </w:rPr>
              <w:t>4.</w:t>
            </w:r>
            <w:r w:rsidRPr="000449D6">
              <w:rPr>
                <w:color w:val="000000" w:themeColor="text1"/>
              </w:rPr>
              <w:tab/>
              <w:t xml:space="preserve">atkārtoti norāda, ka daudzi TPF reģioni lepojas ar savām </w:t>
            </w:r>
            <w:r w:rsidRPr="000449D6">
              <w:rPr>
                <w:b/>
                <w:i/>
                <w:color w:val="000000" w:themeColor="text1"/>
              </w:rPr>
              <w:t>nozīmīgajām</w:t>
            </w:r>
            <w:r w:rsidRPr="000449D6">
              <w:rPr>
                <w:color w:val="000000" w:themeColor="text1"/>
              </w:rPr>
              <w:t xml:space="preserve"> apmācības un māceklības tradīcijām un ka par prioritāti būtu jānosaka to turpināšana;</w:t>
            </w:r>
          </w:p>
        </w:tc>
      </w:tr>
    </w:tbl>
    <w:p w14:paraId="72CE9AE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B19EB61" w14:textId="77777777" w:rsidR="00D43001" w:rsidRPr="000449D6" w:rsidRDefault="00D43001" w:rsidP="00D43001">
      <w:pPr>
        <w:rPr>
          <w:color w:val="000000" w:themeColor="text1"/>
        </w:rPr>
      </w:pPr>
      <w:r w:rsidRPr="000449D6">
        <w:rPr>
          <w:rStyle w:val="HideTWBExt"/>
          <w:color w:val="000000" w:themeColor="text1"/>
        </w:rPr>
        <w:t>&lt;/Amend&gt;</w:t>
      </w:r>
    </w:p>
    <w:p w14:paraId="43B0301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99</w:t>
      </w:r>
      <w:r w:rsidRPr="000449D6">
        <w:rPr>
          <w:rStyle w:val="HideTWBExt"/>
          <w:color w:val="000000" w:themeColor="text1"/>
        </w:rPr>
        <w:t>&lt;/NumAm&gt;</w:t>
      </w:r>
    </w:p>
    <w:p w14:paraId="5931781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59D8B16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91A3B8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E6A3043" w14:textId="2439426A"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4.a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F7C5556" w14:textId="77777777" w:rsidTr="00006F8B">
        <w:trPr>
          <w:trHeight w:hRule="exact" w:val="240"/>
          <w:jc w:val="center"/>
        </w:trPr>
        <w:tc>
          <w:tcPr>
            <w:tcW w:w="9752" w:type="dxa"/>
            <w:gridSpan w:val="2"/>
            <w:tcBorders>
              <w:top w:val="nil"/>
              <w:left w:val="nil"/>
              <w:bottom w:val="nil"/>
              <w:right w:val="nil"/>
            </w:tcBorders>
          </w:tcPr>
          <w:p w14:paraId="3ACA571A" w14:textId="77777777" w:rsidR="00D43001" w:rsidRPr="000449D6" w:rsidRDefault="00D43001" w:rsidP="00006F8B">
            <w:pPr>
              <w:rPr>
                <w:color w:val="000000" w:themeColor="text1"/>
              </w:rPr>
            </w:pPr>
          </w:p>
        </w:tc>
      </w:tr>
      <w:tr w:rsidR="00F64ECA" w:rsidRPr="000449D6" w14:paraId="76A259A4" w14:textId="77777777" w:rsidTr="00006F8B">
        <w:trPr>
          <w:trHeight w:val="240"/>
          <w:jc w:val="center"/>
        </w:trPr>
        <w:tc>
          <w:tcPr>
            <w:tcW w:w="4876" w:type="dxa"/>
            <w:tcBorders>
              <w:top w:val="nil"/>
              <w:left w:val="nil"/>
              <w:bottom w:val="nil"/>
              <w:right w:val="nil"/>
            </w:tcBorders>
          </w:tcPr>
          <w:p w14:paraId="5FE2BCB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86F086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0E97F0E" w14:textId="77777777" w:rsidTr="00006F8B">
        <w:trPr>
          <w:jc w:val="center"/>
        </w:trPr>
        <w:tc>
          <w:tcPr>
            <w:tcW w:w="4876" w:type="dxa"/>
            <w:tcBorders>
              <w:top w:val="nil"/>
              <w:left w:val="nil"/>
              <w:bottom w:val="nil"/>
              <w:right w:val="nil"/>
            </w:tcBorders>
          </w:tcPr>
          <w:p w14:paraId="4D55DCF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209E6D5" w14:textId="77777777" w:rsidR="00D43001" w:rsidRPr="000449D6" w:rsidRDefault="00D43001" w:rsidP="00006F8B">
            <w:pPr>
              <w:pStyle w:val="Normal6a"/>
              <w:rPr>
                <w:color w:val="000000" w:themeColor="text1"/>
              </w:rPr>
            </w:pPr>
            <w:r w:rsidRPr="000449D6">
              <w:rPr>
                <w:b/>
                <w:i/>
                <w:color w:val="000000" w:themeColor="text1"/>
              </w:rPr>
              <w:t>4.a</w:t>
            </w:r>
            <w:r w:rsidRPr="000449D6">
              <w:rPr>
                <w:color w:val="000000" w:themeColor="text1"/>
              </w:rPr>
              <w:tab/>
            </w:r>
            <w:r w:rsidRPr="000449D6">
              <w:rPr>
                <w:b/>
                <w:i/>
                <w:color w:val="000000" w:themeColor="text1"/>
              </w:rPr>
              <w:t xml:space="preserve">uzsver, cik svarīgi ir nodrošināt, ka TPF veicina personu ar invaliditāti integrāciju, atbalstot jaunu, viņu vajadzībām pielāgotu ilgtspējīgas </w:t>
            </w:r>
            <w:r w:rsidRPr="000449D6">
              <w:rPr>
                <w:b/>
                <w:i/>
                <w:color w:val="000000" w:themeColor="text1"/>
              </w:rPr>
              <w:lastRenderedPageBreak/>
              <w:t>nodarbinātības veidu izveidi; uzsver, ka ir jānodrošina, lai TPF finansētie projekti būtu izstrādāti tā, ka tie ir iekļaujoši un pieejami, veicinot vienlīdzīgas iespējas personām ar invaliditāti;</w:t>
            </w:r>
          </w:p>
        </w:tc>
      </w:tr>
    </w:tbl>
    <w:p w14:paraId="18BBF15D"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D2735E1" w14:textId="77777777" w:rsidR="00D43001" w:rsidRPr="000449D6" w:rsidRDefault="00D43001" w:rsidP="00D43001">
      <w:pPr>
        <w:rPr>
          <w:color w:val="000000" w:themeColor="text1"/>
        </w:rPr>
      </w:pPr>
      <w:r w:rsidRPr="000449D6">
        <w:rPr>
          <w:rStyle w:val="HideTWBExt"/>
          <w:color w:val="000000" w:themeColor="text1"/>
        </w:rPr>
        <w:t>&lt;/Amend&gt;</w:t>
      </w:r>
    </w:p>
    <w:p w14:paraId="0B0CBA0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100</w:t>
      </w:r>
      <w:r w:rsidRPr="000449D6">
        <w:rPr>
          <w:rStyle w:val="HideTWBExt"/>
          <w:color w:val="000000" w:themeColor="text1"/>
        </w:rPr>
        <w:t>&lt;/NumAm&gt;</w:t>
      </w:r>
    </w:p>
    <w:p w14:paraId="024A300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73217C4B"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66AA3DD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C131D9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4625A47" w14:textId="43B596A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4.a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935A2EB" w14:textId="77777777" w:rsidTr="00006F8B">
        <w:trPr>
          <w:trHeight w:hRule="exact" w:val="240"/>
          <w:jc w:val="center"/>
        </w:trPr>
        <w:tc>
          <w:tcPr>
            <w:tcW w:w="9752" w:type="dxa"/>
            <w:gridSpan w:val="2"/>
            <w:tcBorders>
              <w:top w:val="nil"/>
              <w:left w:val="nil"/>
              <w:bottom w:val="nil"/>
              <w:right w:val="nil"/>
            </w:tcBorders>
          </w:tcPr>
          <w:p w14:paraId="7C2E59BD" w14:textId="77777777" w:rsidR="00D43001" w:rsidRPr="000449D6" w:rsidRDefault="00D43001" w:rsidP="00006F8B">
            <w:pPr>
              <w:rPr>
                <w:color w:val="000000" w:themeColor="text1"/>
              </w:rPr>
            </w:pPr>
          </w:p>
        </w:tc>
      </w:tr>
      <w:tr w:rsidR="00F64ECA" w:rsidRPr="000449D6" w14:paraId="0B1EE76E" w14:textId="77777777" w:rsidTr="00006F8B">
        <w:trPr>
          <w:trHeight w:val="240"/>
          <w:jc w:val="center"/>
        </w:trPr>
        <w:tc>
          <w:tcPr>
            <w:tcW w:w="4876" w:type="dxa"/>
            <w:tcBorders>
              <w:top w:val="nil"/>
              <w:left w:val="nil"/>
              <w:bottom w:val="nil"/>
              <w:right w:val="nil"/>
            </w:tcBorders>
          </w:tcPr>
          <w:p w14:paraId="39B7E39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EA2157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951B58B" w14:textId="77777777" w:rsidTr="00006F8B">
        <w:trPr>
          <w:jc w:val="center"/>
        </w:trPr>
        <w:tc>
          <w:tcPr>
            <w:tcW w:w="4876" w:type="dxa"/>
            <w:tcBorders>
              <w:top w:val="nil"/>
              <w:left w:val="nil"/>
              <w:bottom w:val="nil"/>
              <w:right w:val="nil"/>
            </w:tcBorders>
          </w:tcPr>
          <w:p w14:paraId="3BA10EF9"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CC84026" w14:textId="77777777" w:rsidR="00D43001" w:rsidRPr="000449D6" w:rsidRDefault="00D43001" w:rsidP="00006F8B">
            <w:pPr>
              <w:pStyle w:val="Normal6a"/>
              <w:rPr>
                <w:color w:val="000000" w:themeColor="text1"/>
              </w:rPr>
            </w:pPr>
            <w:r w:rsidRPr="000449D6">
              <w:rPr>
                <w:b/>
                <w:i/>
                <w:color w:val="000000" w:themeColor="text1"/>
              </w:rPr>
              <w:t>4.a</w:t>
            </w:r>
            <w:r w:rsidRPr="000449D6">
              <w:rPr>
                <w:color w:val="000000" w:themeColor="text1"/>
              </w:rPr>
              <w:tab/>
            </w:r>
            <w:r w:rsidRPr="000449D6">
              <w:rPr>
                <w:b/>
                <w:i/>
                <w:color w:val="000000" w:themeColor="text1"/>
              </w:rPr>
              <w:t>uzskata, ka arodapmācība ir īstā atbilde uz reģionu ekonomisko pārveidi; norāda, ka arodapmācības iespējas ir ierobežotas un ka pieprasījums pēc tās liecina par krīzes situāciju, ko izraisījusi zaļā pārkārtošanās;</w:t>
            </w:r>
          </w:p>
        </w:tc>
      </w:tr>
    </w:tbl>
    <w:p w14:paraId="6EAE50C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05D3CAE" w14:textId="77777777" w:rsidR="00D43001" w:rsidRPr="000449D6" w:rsidRDefault="00D43001" w:rsidP="00D43001">
      <w:pPr>
        <w:rPr>
          <w:color w:val="000000" w:themeColor="text1"/>
        </w:rPr>
      </w:pPr>
      <w:r w:rsidRPr="000449D6">
        <w:rPr>
          <w:rStyle w:val="HideTWBExt"/>
          <w:color w:val="000000" w:themeColor="text1"/>
        </w:rPr>
        <w:t>&lt;/Amend&gt;</w:t>
      </w:r>
    </w:p>
    <w:p w14:paraId="7ED6C2D6"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101</w:t>
      </w:r>
      <w:r w:rsidRPr="000449D6">
        <w:rPr>
          <w:rStyle w:val="HideTWBExt"/>
          <w:color w:val="000000" w:themeColor="text1"/>
        </w:rPr>
        <w:t>&lt;/NumAm&gt;</w:t>
      </w:r>
    </w:p>
    <w:p w14:paraId="0FFD7A3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0A456A5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40C67F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AFD2D99" w14:textId="28615CB6"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12F68DE" w14:textId="77777777" w:rsidTr="00006F8B">
        <w:trPr>
          <w:trHeight w:hRule="exact" w:val="240"/>
          <w:jc w:val="center"/>
        </w:trPr>
        <w:tc>
          <w:tcPr>
            <w:tcW w:w="9752" w:type="dxa"/>
            <w:gridSpan w:val="2"/>
            <w:tcBorders>
              <w:top w:val="nil"/>
              <w:left w:val="nil"/>
              <w:bottom w:val="nil"/>
              <w:right w:val="nil"/>
            </w:tcBorders>
          </w:tcPr>
          <w:p w14:paraId="2DCB0945" w14:textId="77777777" w:rsidR="00D43001" w:rsidRPr="000449D6" w:rsidRDefault="00D43001" w:rsidP="00006F8B">
            <w:pPr>
              <w:rPr>
                <w:color w:val="000000" w:themeColor="text1"/>
              </w:rPr>
            </w:pPr>
          </w:p>
        </w:tc>
      </w:tr>
      <w:tr w:rsidR="00F64ECA" w:rsidRPr="000449D6" w14:paraId="209145ED" w14:textId="77777777" w:rsidTr="00006F8B">
        <w:trPr>
          <w:trHeight w:val="240"/>
          <w:jc w:val="center"/>
        </w:trPr>
        <w:tc>
          <w:tcPr>
            <w:tcW w:w="4876" w:type="dxa"/>
            <w:tcBorders>
              <w:top w:val="nil"/>
              <w:left w:val="nil"/>
              <w:bottom w:val="nil"/>
              <w:right w:val="nil"/>
            </w:tcBorders>
          </w:tcPr>
          <w:p w14:paraId="72D6ED7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A606F0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5FBC13B" w14:textId="77777777" w:rsidTr="00006F8B">
        <w:trPr>
          <w:jc w:val="center"/>
        </w:trPr>
        <w:tc>
          <w:tcPr>
            <w:tcW w:w="4876" w:type="dxa"/>
            <w:tcBorders>
              <w:top w:val="nil"/>
              <w:left w:val="nil"/>
              <w:bottom w:val="nil"/>
              <w:right w:val="nil"/>
            </w:tcBorders>
          </w:tcPr>
          <w:p w14:paraId="003466C6"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 uzsver, ka ir nepieciešams finansējums mācībām;</w:t>
            </w:r>
          </w:p>
        </w:tc>
        <w:tc>
          <w:tcPr>
            <w:tcW w:w="4876" w:type="dxa"/>
            <w:tcBorders>
              <w:top w:val="nil"/>
              <w:left w:val="nil"/>
              <w:bottom w:val="nil"/>
              <w:right w:val="nil"/>
            </w:tcBorders>
          </w:tcPr>
          <w:p w14:paraId="75576CF4" w14:textId="2371CD92"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w:t>
            </w:r>
            <w:r w:rsidRPr="000449D6">
              <w:rPr>
                <w:b/>
                <w:i/>
                <w:color w:val="000000" w:themeColor="text1"/>
              </w:rPr>
              <w:t xml:space="preserve">, tai skaitā integrējot digitālās prasmes, rakstpratību un rēķināšanas pamatprasmes, kā arī </w:t>
            </w:r>
            <w:r w:rsidRPr="000449D6">
              <w:rPr>
                <w:b/>
                <w:i/>
                <w:iCs/>
                <w:color w:val="000000" w:themeColor="text1"/>
              </w:rPr>
              <w:t>STEM</w:t>
            </w:r>
            <w:r w:rsidRPr="000449D6">
              <w:rPr>
                <w:b/>
                <w:i/>
                <w:color w:val="000000" w:themeColor="text1"/>
              </w:rPr>
              <w:t xml:space="preserve"> prasmes mācību programmās saskaņā ar Komisijas nesenajiem paziņojumiem par prasmju savienību, Pamatprasmju rīcības plānu un </w:t>
            </w:r>
            <w:r w:rsidRPr="000449D6">
              <w:rPr>
                <w:b/>
                <w:i/>
                <w:iCs/>
                <w:color w:val="000000" w:themeColor="text1"/>
              </w:rPr>
              <w:t>STEM</w:t>
            </w:r>
            <w:r w:rsidRPr="000449D6">
              <w:rPr>
                <w:b/>
                <w:i/>
                <w:color w:val="000000" w:themeColor="text1"/>
              </w:rPr>
              <w:t xml:space="preserve"> izglītības stratēģisko satvaru; uzsver mērķtiecīga finansējuma </w:t>
            </w:r>
            <w:r w:rsidRPr="000449D6">
              <w:rPr>
                <w:b/>
                <w:i/>
                <w:color w:val="000000" w:themeColor="text1"/>
              </w:rPr>
              <w:lastRenderedPageBreak/>
              <w:t>nozīmīgumu digitālo un tehnisko pamatprasmju stiprināšanā, kas uzlabotu nodarbinātības izredzes un konkurētspēju</w:t>
            </w:r>
            <w:r w:rsidRPr="000449D6">
              <w:rPr>
                <w:color w:val="000000" w:themeColor="text1"/>
              </w:rPr>
              <w:t>; uzsver, ka ir nepieciešams finansējums mācībām;</w:t>
            </w:r>
          </w:p>
        </w:tc>
      </w:tr>
    </w:tbl>
    <w:p w14:paraId="1630CE93"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971A495" w14:textId="77777777" w:rsidR="00D43001" w:rsidRPr="000449D6" w:rsidRDefault="00D43001" w:rsidP="00D43001">
      <w:pPr>
        <w:rPr>
          <w:color w:val="000000" w:themeColor="text1"/>
        </w:rPr>
      </w:pPr>
      <w:r w:rsidRPr="000449D6">
        <w:rPr>
          <w:rStyle w:val="HideTWBExt"/>
          <w:color w:val="000000" w:themeColor="text1"/>
        </w:rPr>
        <w:t>&lt;/Amend&gt;</w:t>
      </w:r>
    </w:p>
    <w:p w14:paraId="72C695C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102</w:t>
      </w:r>
      <w:r w:rsidRPr="000449D6">
        <w:rPr>
          <w:rStyle w:val="HideTWBExt"/>
          <w:color w:val="000000" w:themeColor="text1"/>
        </w:rPr>
        <w:t>&lt;/NumAm&gt;</w:t>
      </w:r>
    </w:p>
    <w:p w14:paraId="476DA38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5426510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CFF1FC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272216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1B090D0" w14:textId="77777777" w:rsidTr="00006F8B">
        <w:trPr>
          <w:trHeight w:hRule="exact" w:val="240"/>
          <w:jc w:val="center"/>
        </w:trPr>
        <w:tc>
          <w:tcPr>
            <w:tcW w:w="9752" w:type="dxa"/>
            <w:gridSpan w:val="2"/>
            <w:tcBorders>
              <w:top w:val="nil"/>
              <w:left w:val="nil"/>
              <w:bottom w:val="nil"/>
              <w:right w:val="nil"/>
            </w:tcBorders>
          </w:tcPr>
          <w:p w14:paraId="2F776027" w14:textId="77777777" w:rsidR="00D43001" w:rsidRPr="000449D6" w:rsidRDefault="00D43001" w:rsidP="00006F8B">
            <w:pPr>
              <w:rPr>
                <w:color w:val="000000" w:themeColor="text1"/>
              </w:rPr>
            </w:pPr>
          </w:p>
        </w:tc>
      </w:tr>
      <w:tr w:rsidR="00F64ECA" w:rsidRPr="000449D6" w14:paraId="5B92A265" w14:textId="77777777" w:rsidTr="00006F8B">
        <w:trPr>
          <w:trHeight w:val="240"/>
          <w:jc w:val="center"/>
        </w:trPr>
        <w:tc>
          <w:tcPr>
            <w:tcW w:w="4876" w:type="dxa"/>
            <w:tcBorders>
              <w:top w:val="nil"/>
              <w:left w:val="nil"/>
              <w:bottom w:val="nil"/>
              <w:right w:val="nil"/>
            </w:tcBorders>
          </w:tcPr>
          <w:p w14:paraId="3DB02A7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A5A0C3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E70E7F9" w14:textId="77777777" w:rsidTr="00006F8B">
        <w:trPr>
          <w:jc w:val="center"/>
        </w:trPr>
        <w:tc>
          <w:tcPr>
            <w:tcW w:w="4876" w:type="dxa"/>
            <w:tcBorders>
              <w:top w:val="nil"/>
              <w:left w:val="nil"/>
              <w:bottom w:val="nil"/>
              <w:right w:val="nil"/>
            </w:tcBorders>
          </w:tcPr>
          <w:p w14:paraId="236CDA6E"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 uzsver, ka ir nepieciešams finansējums mācībām;</w:t>
            </w:r>
          </w:p>
        </w:tc>
        <w:tc>
          <w:tcPr>
            <w:tcW w:w="4876" w:type="dxa"/>
            <w:tcBorders>
              <w:top w:val="nil"/>
              <w:left w:val="nil"/>
              <w:bottom w:val="nil"/>
              <w:right w:val="nil"/>
            </w:tcBorders>
          </w:tcPr>
          <w:p w14:paraId="22046A5B"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 uzsver, ka ir nepieciešams finansējums mācībām;</w:t>
            </w:r>
            <w:r w:rsidRPr="000449D6">
              <w:rPr>
                <w:b/>
                <w:i/>
                <w:color w:val="000000" w:themeColor="text1"/>
              </w:rPr>
              <w:t> norāda, ka darba ņēmēju apmācībai un pārapmācībai, kvalifikācijas celšanai, pārkvalifikācijai un mūžizglītībai ir jānodrošina, ka ceļā uz ES zaļo un digitālo pārkārtošanos neviens netiek atstāts novārtā neatkarīgi no darba nozares, līguma veida, dzimuma vai ģeogrāfiskās atrašanās vietas;</w:t>
            </w:r>
          </w:p>
        </w:tc>
      </w:tr>
    </w:tbl>
    <w:p w14:paraId="6C7FF6C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42BEAEC" w14:textId="77777777" w:rsidR="00D43001" w:rsidRPr="000449D6" w:rsidRDefault="00D43001" w:rsidP="00D43001">
      <w:pPr>
        <w:rPr>
          <w:color w:val="000000" w:themeColor="text1"/>
        </w:rPr>
      </w:pPr>
      <w:r w:rsidRPr="000449D6">
        <w:rPr>
          <w:rStyle w:val="HideTWBExt"/>
          <w:color w:val="000000" w:themeColor="text1"/>
        </w:rPr>
        <w:t>&lt;/Amend&gt;</w:t>
      </w:r>
    </w:p>
    <w:p w14:paraId="63E465A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103</w:t>
      </w:r>
      <w:r w:rsidRPr="000449D6">
        <w:rPr>
          <w:rStyle w:val="HideTWBExt"/>
          <w:color w:val="000000" w:themeColor="text1"/>
        </w:rPr>
        <w:t>&lt;/NumAm&gt;</w:t>
      </w:r>
    </w:p>
    <w:p w14:paraId="4C1CC38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0687238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96A14E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5B0EA9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1DCB7DC" w14:textId="77777777" w:rsidTr="00006F8B">
        <w:trPr>
          <w:trHeight w:hRule="exact" w:val="240"/>
          <w:jc w:val="center"/>
        </w:trPr>
        <w:tc>
          <w:tcPr>
            <w:tcW w:w="9752" w:type="dxa"/>
            <w:gridSpan w:val="2"/>
            <w:tcBorders>
              <w:top w:val="nil"/>
              <w:left w:val="nil"/>
              <w:bottom w:val="nil"/>
              <w:right w:val="nil"/>
            </w:tcBorders>
          </w:tcPr>
          <w:p w14:paraId="2F246252" w14:textId="77777777" w:rsidR="00D43001" w:rsidRPr="000449D6" w:rsidRDefault="00D43001" w:rsidP="00006F8B">
            <w:pPr>
              <w:rPr>
                <w:color w:val="000000" w:themeColor="text1"/>
              </w:rPr>
            </w:pPr>
          </w:p>
        </w:tc>
      </w:tr>
      <w:tr w:rsidR="00F64ECA" w:rsidRPr="000449D6" w14:paraId="4D619822" w14:textId="77777777" w:rsidTr="00006F8B">
        <w:trPr>
          <w:trHeight w:val="240"/>
          <w:jc w:val="center"/>
        </w:trPr>
        <w:tc>
          <w:tcPr>
            <w:tcW w:w="4876" w:type="dxa"/>
            <w:tcBorders>
              <w:top w:val="nil"/>
              <w:left w:val="nil"/>
              <w:bottom w:val="nil"/>
              <w:right w:val="nil"/>
            </w:tcBorders>
          </w:tcPr>
          <w:p w14:paraId="2B86451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91673B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FDB9114" w14:textId="77777777" w:rsidTr="00006F8B">
        <w:trPr>
          <w:jc w:val="center"/>
        </w:trPr>
        <w:tc>
          <w:tcPr>
            <w:tcW w:w="4876" w:type="dxa"/>
            <w:tcBorders>
              <w:top w:val="nil"/>
              <w:left w:val="nil"/>
              <w:bottom w:val="nil"/>
              <w:right w:val="nil"/>
            </w:tcBorders>
          </w:tcPr>
          <w:p w14:paraId="34161EBA"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 uzsver, ka ir nepieciešams finansējums mācībām;</w:t>
            </w:r>
          </w:p>
        </w:tc>
        <w:tc>
          <w:tcPr>
            <w:tcW w:w="4876" w:type="dxa"/>
            <w:tcBorders>
              <w:top w:val="nil"/>
              <w:left w:val="nil"/>
              <w:bottom w:val="nil"/>
              <w:right w:val="nil"/>
            </w:tcBorders>
          </w:tcPr>
          <w:p w14:paraId="4FA59F42"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 xml:space="preserve">šajā sakarībā uzsver nepieciešamību par prioritāti noteikt ieguldījumus visos izglītības un apmācības līmeņos skartajās teritorijās; uzsver, ka </w:t>
            </w:r>
            <w:r w:rsidRPr="000449D6">
              <w:rPr>
                <w:b/>
                <w:i/>
                <w:color w:val="000000" w:themeColor="text1"/>
              </w:rPr>
              <w:t>bērniem un studentiem no skartajiem apgabaliem</w:t>
            </w:r>
            <w:r w:rsidRPr="000449D6">
              <w:rPr>
                <w:color w:val="000000" w:themeColor="text1"/>
              </w:rPr>
              <w:t xml:space="preserve"> ir nepieciešams finansējums mācībām</w:t>
            </w:r>
            <w:r w:rsidRPr="000449D6">
              <w:rPr>
                <w:b/>
                <w:i/>
                <w:color w:val="000000" w:themeColor="text1"/>
              </w:rPr>
              <w:t xml:space="preserve">, arī finansiāls atbalsts augstākās izglītības </w:t>
            </w:r>
            <w:r w:rsidRPr="000449D6">
              <w:rPr>
                <w:b/>
                <w:i/>
                <w:color w:val="000000" w:themeColor="text1"/>
              </w:rPr>
              <w:lastRenderedPageBreak/>
              <w:t>iegūšanai līdz pat universitātes līmenim</w:t>
            </w:r>
            <w:r w:rsidRPr="000449D6">
              <w:rPr>
                <w:color w:val="000000" w:themeColor="text1"/>
              </w:rPr>
              <w:t>;</w:t>
            </w:r>
          </w:p>
        </w:tc>
      </w:tr>
    </w:tbl>
    <w:p w14:paraId="45596789"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1E5C040" w14:textId="77777777" w:rsidR="00D43001" w:rsidRPr="000449D6" w:rsidRDefault="00D43001" w:rsidP="00D43001">
      <w:pPr>
        <w:rPr>
          <w:color w:val="000000" w:themeColor="text1"/>
        </w:rPr>
      </w:pPr>
      <w:r w:rsidRPr="000449D6">
        <w:rPr>
          <w:rStyle w:val="HideTWBExt"/>
          <w:color w:val="000000" w:themeColor="text1"/>
        </w:rPr>
        <w:t>&lt;/Amend&gt;</w:t>
      </w:r>
    </w:p>
    <w:p w14:paraId="60C0FD9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104</w:t>
      </w:r>
      <w:r w:rsidRPr="000449D6">
        <w:rPr>
          <w:rStyle w:val="HideTWBExt"/>
          <w:color w:val="000000" w:themeColor="text1"/>
        </w:rPr>
        <w:t>&lt;/NumAm&gt;</w:t>
      </w:r>
    </w:p>
    <w:p w14:paraId="66CD9AC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78B7364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7AA434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9E3831C"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14E1107" w14:textId="77777777" w:rsidTr="00006F8B">
        <w:trPr>
          <w:trHeight w:hRule="exact" w:val="240"/>
          <w:jc w:val="center"/>
        </w:trPr>
        <w:tc>
          <w:tcPr>
            <w:tcW w:w="9752" w:type="dxa"/>
            <w:gridSpan w:val="2"/>
            <w:tcBorders>
              <w:top w:val="nil"/>
              <w:left w:val="nil"/>
              <w:bottom w:val="nil"/>
              <w:right w:val="nil"/>
            </w:tcBorders>
          </w:tcPr>
          <w:p w14:paraId="3829A93B" w14:textId="77777777" w:rsidR="00D43001" w:rsidRPr="000449D6" w:rsidRDefault="00D43001" w:rsidP="00006F8B">
            <w:pPr>
              <w:rPr>
                <w:color w:val="000000" w:themeColor="text1"/>
              </w:rPr>
            </w:pPr>
          </w:p>
        </w:tc>
      </w:tr>
      <w:tr w:rsidR="00F64ECA" w:rsidRPr="000449D6" w14:paraId="0AEE6CC7" w14:textId="77777777" w:rsidTr="00006F8B">
        <w:trPr>
          <w:trHeight w:val="240"/>
          <w:jc w:val="center"/>
        </w:trPr>
        <w:tc>
          <w:tcPr>
            <w:tcW w:w="4876" w:type="dxa"/>
            <w:tcBorders>
              <w:top w:val="nil"/>
              <w:left w:val="nil"/>
              <w:bottom w:val="nil"/>
              <w:right w:val="nil"/>
            </w:tcBorders>
          </w:tcPr>
          <w:p w14:paraId="1AF0162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78EC37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13D8A46" w14:textId="77777777" w:rsidTr="00006F8B">
        <w:trPr>
          <w:jc w:val="center"/>
        </w:trPr>
        <w:tc>
          <w:tcPr>
            <w:tcW w:w="4876" w:type="dxa"/>
            <w:tcBorders>
              <w:top w:val="nil"/>
              <w:left w:val="nil"/>
              <w:bottom w:val="nil"/>
              <w:right w:val="nil"/>
            </w:tcBorders>
          </w:tcPr>
          <w:p w14:paraId="77CFC403"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 uzsver, ka ir nepieciešams finansējums mācībām;</w:t>
            </w:r>
          </w:p>
        </w:tc>
        <w:tc>
          <w:tcPr>
            <w:tcW w:w="4876" w:type="dxa"/>
            <w:tcBorders>
              <w:top w:val="nil"/>
              <w:left w:val="nil"/>
              <w:bottom w:val="nil"/>
              <w:right w:val="nil"/>
            </w:tcBorders>
          </w:tcPr>
          <w:p w14:paraId="789FB05B"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w:t>
            </w:r>
            <w:r w:rsidRPr="000449D6">
              <w:rPr>
                <w:b/>
                <w:i/>
                <w:color w:val="000000" w:themeColor="text1"/>
              </w:rPr>
              <w:t>, darba ņēmēju kvalifikācijas celšanai un pārkvalificēšanai alternatīvas nodarbinātības vajadzībām</w:t>
            </w:r>
            <w:r w:rsidRPr="000449D6">
              <w:rPr>
                <w:color w:val="000000" w:themeColor="text1"/>
              </w:rPr>
              <w:t xml:space="preserve"> skartajās teritorijās</w:t>
            </w:r>
            <w:r w:rsidRPr="000449D6">
              <w:rPr>
                <w:b/>
                <w:i/>
                <w:color w:val="000000" w:themeColor="text1"/>
              </w:rPr>
              <w:t>, tai skaitā sniedzot palīdzību darba meklēšanā</w:t>
            </w:r>
            <w:r w:rsidRPr="000449D6">
              <w:rPr>
                <w:color w:val="000000" w:themeColor="text1"/>
              </w:rPr>
              <w:t>; uzsver, ka ir nepieciešams finansējums mācībām;</w:t>
            </w:r>
          </w:p>
        </w:tc>
      </w:tr>
    </w:tbl>
    <w:p w14:paraId="50EE529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1E3E078" w14:textId="77777777" w:rsidR="00D43001" w:rsidRPr="000449D6" w:rsidRDefault="00D43001" w:rsidP="00D43001">
      <w:pPr>
        <w:rPr>
          <w:color w:val="000000" w:themeColor="text1"/>
        </w:rPr>
      </w:pPr>
      <w:r w:rsidRPr="000449D6">
        <w:rPr>
          <w:rStyle w:val="HideTWBExt"/>
          <w:color w:val="000000" w:themeColor="text1"/>
        </w:rPr>
        <w:t>&lt;/Amend&gt;</w:t>
      </w:r>
    </w:p>
    <w:p w14:paraId="19E0E6C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105</w:t>
      </w:r>
      <w:r w:rsidRPr="000449D6">
        <w:rPr>
          <w:rStyle w:val="HideTWBExt"/>
          <w:color w:val="000000" w:themeColor="text1"/>
        </w:rPr>
        <w:t>&lt;/NumAm&gt;</w:t>
      </w:r>
    </w:p>
    <w:p w14:paraId="6402A4C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547763FE"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0343E5F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EDABECD"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8D6988B"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6BAE9A8" w14:textId="77777777" w:rsidTr="00006F8B">
        <w:trPr>
          <w:trHeight w:hRule="exact" w:val="240"/>
          <w:jc w:val="center"/>
        </w:trPr>
        <w:tc>
          <w:tcPr>
            <w:tcW w:w="9752" w:type="dxa"/>
            <w:gridSpan w:val="2"/>
            <w:tcBorders>
              <w:top w:val="nil"/>
              <w:left w:val="nil"/>
              <w:bottom w:val="nil"/>
              <w:right w:val="nil"/>
            </w:tcBorders>
          </w:tcPr>
          <w:p w14:paraId="2BA6BD5A" w14:textId="77777777" w:rsidR="00D43001" w:rsidRPr="000449D6" w:rsidRDefault="00D43001" w:rsidP="00006F8B">
            <w:pPr>
              <w:rPr>
                <w:color w:val="000000" w:themeColor="text1"/>
              </w:rPr>
            </w:pPr>
          </w:p>
        </w:tc>
      </w:tr>
      <w:tr w:rsidR="00F64ECA" w:rsidRPr="000449D6" w14:paraId="4656C611" w14:textId="77777777" w:rsidTr="00006F8B">
        <w:trPr>
          <w:trHeight w:val="240"/>
          <w:jc w:val="center"/>
        </w:trPr>
        <w:tc>
          <w:tcPr>
            <w:tcW w:w="4876" w:type="dxa"/>
            <w:tcBorders>
              <w:top w:val="nil"/>
              <w:left w:val="nil"/>
              <w:bottom w:val="nil"/>
              <w:right w:val="nil"/>
            </w:tcBorders>
          </w:tcPr>
          <w:p w14:paraId="3BA2A23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9358C5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E371F85" w14:textId="77777777" w:rsidTr="00006F8B">
        <w:trPr>
          <w:jc w:val="center"/>
        </w:trPr>
        <w:tc>
          <w:tcPr>
            <w:tcW w:w="4876" w:type="dxa"/>
            <w:tcBorders>
              <w:top w:val="nil"/>
              <w:left w:val="nil"/>
              <w:bottom w:val="nil"/>
              <w:right w:val="nil"/>
            </w:tcBorders>
          </w:tcPr>
          <w:p w14:paraId="09F964CD"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 uzsver, ka ir nepieciešams finansējums mācībām;</w:t>
            </w:r>
          </w:p>
        </w:tc>
        <w:tc>
          <w:tcPr>
            <w:tcW w:w="4876" w:type="dxa"/>
            <w:tcBorders>
              <w:top w:val="nil"/>
              <w:left w:val="nil"/>
              <w:bottom w:val="nil"/>
              <w:right w:val="nil"/>
            </w:tcBorders>
          </w:tcPr>
          <w:p w14:paraId="3F9CD228"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w:t>
            </w:r>
            <w:r w:rsidRPr="000449D6">
              <w:rPr>
                <w:b/>
                <w:i/>
                <w:color w:val="000000" w:themeColor="text1"/>
              </w:rPr>
              <w:t>, tai skaitā zaļajās un digitālajās prasmēs</w:t>
            </w:r>
            <w:r w:rsidRPr="000449D6">
              <w:rPr>
                <w:color w:val="000000" w:themeColor="text1"/>
              </w:rPr>
              <w:t>; uzsver, ka ir nepieciešams finansējums mācībām;</w:t>
            </w:r>
          </w:p>
        </w:tc>
      </w:tr>
    </w:tbl>
    <w:p w14:paraId="23C12D1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4EBF49E" w14:textId="77777777" w:rsidR="00D43001" w:rsidRPr="000449D6" w:rsidRDefault="00D43001" w:rsidP="00D43001">
      <w:pPr>
        <w:rPr>
          <w:color w:val="000000" w:themeColor="text1"/>
        </w:rPr>
      </w:pPr>
      <w:r w:rsidRPr="000449D6">
        <w:rPr>
          <w:rStyle w:val="HideTWBExt"/>
          <w:color w:val="000000" w:themeColor="text1"/>
        </w:rPr>
        <w:t>&lt;/Amend&gt;</w:t>
      </w:r>
    </w:p>
    <w:p w14:paraId="46A3A560"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106</w:t>
      </w:r>
      <w:r w:rsidRPr="000449D6">
        <w:rPr>
          <w:rStyle w:val="HideTWBExt"/>
          <w:noProof w:val="0"/>
          <w:color w:val="000000" w:themeColor="text1"/>
        </w:rPr>
        <w:t>&lt;/NumAm&gt;</w:t>
      </w:r>
    </w:p>
    <w:p w14:paraId="0F0C1E4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5EF271CB" w14:textId="77777777" w:rsidR="00D43001" w:rsidRPr="000449D6" w:rsidRDefault="00D43001" w:rsidP="00D43001">
      <w:pPr>
        <w:pStyle w:val="NormalBold"/>
        <w:rPr>
          <w:color w:val="000000" w:themeColor="text1"/>
        </w:rPr>
      </w:pPr>
      <w:r w:rsidRPr="000449D6">
        <w:rPr>
          <w:rStyle w:val="HideTWBExt"/>
          <w:b w:val="0"/>
          <w:noProof w:val="0"/>
          <w:color w:val="000000" w:themeColor="text1"/>
        </w:rPr>
        <w:lastRenderedPageBreak/>
        <w:t>&lt;/RepeatBlock-By&gt;</w:t>
      </w:r>
    </w:p>
    <w:p w14:paraId="16045715"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F8D8E68"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5.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44CD4B3" w14:textId="77777777" w:rsidTr="00006F8B">
        <w:trPr>
          <w:trHeight w:hRule="exact" w:val="240"/>
          <w:jc w:val="center"/>
        </w:trPr>
        <w:tc>
          <w:tcPr>
            <w:tcW w:w="9752" w:type="dxa"/>
            <w:gridSpan w:val="2"/>
            <w:tcBorders>
              <w:top w:val="nil"/>
              <w:left w:val="nil"/>
              <w:bottom w:val="nil"/>
              <w:right w:val="nil"/>
            </w:tcBorders>
          </w:tcPr>
          <w:p w14:paraId="349CF417" w14:textId="77777777" w:rsidR="00D43001" w:rsidRPr="000449D6" w:rsidRDefault="00D43001" w:rsidP="00006F8B">
            <w:pPr>
              <w:rPr>
                <w:color w:val="000000" w:themeColor="text1"/>
              </w:rPr>
            </w:pPr>
          </w:p>
        </w:tc>
      </w:tr>
      <w:tr w:rsidR="00F64ECA" w:rsidRPr="000449D6" w14:paraId="1E24022A" w14:textId="77777777" w:rsidTr="00006F8B">
        <w:trPr>
          <w:trHeight w:val="240"/>
          <w:jc w:val="center"/>
        </w:trPr>
        <w:tc>
          <w:tcPr>
            <w:tcW w:w="4876" w:type="dxa"/>
            <w:tcBorders>
              <w:top w:val="nil"/>
              <w:left w:val="nil"/>
              <w:bottom w:val="nil"/>
              <w:right w:val="nil"/>
            </w:tcBorders>
          </w:tcPr>
          <w:p w14:paraId="12888F4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BEE404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9B9A471" w14:textId="77777777" w:rsidTr="00006F8B">
        <w:trPr>
          <w:jc w:val="center"/>
        </w:trPr>
        <w:tc>
          <w:tcPr>
            <w:tcW w:w="4876" w:type="dxa"/>
            <w:tcBorders>
              <w:top w:val="nil"/>
              <w:left w:val="nil"/>
              <w:bottom w:val="nil"/>
              <w:right w:val="nil"/>
            </w:tcBorders>
          </w:tcPr>
          <w:p w14:paraId="6673C518"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 uzsver, ka ir nepieciešams finansējums mācībām;</w:t>
            </w:r>
          </w:p>
        </w:tc>
        <w:tc>
          <w:tcPr>
            <w:tcW w:w="4876" w:type="dxa"/>
            <w:tcBorders>
              <w:top w:val="nil"/>
              <w:left w:val="nil"/>
              <w:bottom w:val="nil"/>
              <w:right w:val="nil"/>
            </w:tcBorders>
          </w:tcPr>
          <w:p w14:paraId="025D20A2"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 xml:space="preserve">šajā sakarībā uzsver nepieciešamību par prioritāti noteikt ieguldījumus visos izglītības un apmācības līmeņos skartajās teritorijās; uzsver, ka ir nepieciešams finansējums </w:t>
            </w:r>
            <w:r w:rsidRPr="000449D6">
              <w:rPr>
                <w:b/>
                <w:bCs/>
                <w:i/>
                <w:iCs/>
                <w:color w:val="000000" w:themeColor="text1"/>
              </w:rPr>
              <w:t>ar</w:t>
            </w:r>
            <w:r w:rsidRPr="000449D6">
              <w:rPr>
                <w:color w:val="000000" w:themeColor="text1"/>
              </w:rPr>
              <w:t xml:space="preserve"> mācībām </w:t>
            </w:r>
            <w:r w:rsidRPr="000449D6">
              <w:rPr>
                <w:b/>
                <w:bCs/>
                <w:i/>
                <w:iCs/>
                <w:color w:val="000000" w:themeColor="text1"/>
              </w:rPr>
              <w:t>saistītiem pasākumiem</w:t>
            </w:r>
            <w:r w:rsidRPr="000449D6">
              <w:rPr>
                <w:color w:val="000000" w:themeColor="text1"/>
              </w:rPr>
              <w:t>;</w:t>
            </w:r>
          </w:p>
        </w:tc>
      </w:tr>
    </w:tbl>
    <w:p w14:paraId="71E668B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2F4CAB12" w14:textId="77777777" w:rsidR="00D43001" w:rsidRPr="000449D6" w:rsidRDefault="00D43001" w:rsidP="00D43001">
      <w:pPr>
        <w:rPr>
          <w:color w:val="000000" w:themeColor="text1"/>
        </w:rPr>
      </w:pPr>
      <w:r w:rsidRPr="000449D6">
        <w:rPr>
          <w:rStyle w:val="HideTWBExt"/>
          <w:noProof w:val="0"/>
          <w:color w:val="000000" w:themeColor="text1"/>
        </w:rPr>
        <w:t>&lt;/Amend&gt;</w:t>
      </w:r>
    </w:p>
    <w:p w14:paraId="3B64E53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107</w:t>
      </w:r>
      <w:r w:rsidRPr="000449D6">
        <w:rPr>
          <w:rStyle w:val="HideTWBExt"/>
          <w:color w:val="000000" w:themeColor="text1"/>
        </w:rPr>
        <w:t>&lt;/NumAm&gt;</w:t>
      </w:r>
    </w:p>
    <w:p w14:paraId="28B972D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6D76E35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4FB6C0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C6BF4A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9739483" w14:textId="77777777" w:rsidTr="00006F8B">
        <w:trPr>
          <w:trHeight w:hRule="exact" w:val="240"/>
          <w:jc w:val="center"/>
        </w:trPr>
        <w:tc>
          <w:tcPr>
            <w:tcW w:w="9752" w:type="dxa"/>
            <w:gridSpan w:val="2"/>
            <w:tcBorders>
              <w:top w:val="nil"/>
              <w:left w:val="nil"/>
              <w:bottom w:val="nil"/>
              <w:right w:val="nil"/>
            </w:tcBorders>
          </w:tcPr>
          <w:p w14:paraId="14966A2A" w14:textId="77777777" w:rsidR="00D43001" w:rsidRPr="000449D6" w:rsidRDefault="00D43001" w:rsidP="00006F8B">
            <w:pPr>
              <w:rPr>
                <w:color w:val="000000" w:themeColor="text1"/>
              </w:rPr>
            </w:pPr>
          </w:p>
        </w:tc>
      </w:tr>
      <w:tr w:rsidR="00F64ECA" w:rsidRPr="000449D6" w14:paraId="73A854CD" w14:textId="77777777" w:rsidTr="00006F8B">
        <w:trPr>
          <w:trHeight w:val="240"/>
          <w:jc w:val="center"/>
        </w:trPr>
        <w:tc>
          <w:tcPr>
            <w:tcW w:w="4876" w:type="dxa"/>
            <w:tcBorders>
              <w:top w:val="nil"/>
              <w:left w:val="nil"/>
              <w:bottom w:val="nil"/>
              <w:right w:val="nil"/>
            </w:tcBorders>
          </w:tcPr>
          <w:p w14:paraId="12155BD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8709F9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FC86340" w14:textId="77777777" w:rsidTr="00006F8B">
        <w:trPr>
          <w:jc w:val="center"/>
        </w:trPr>
        <w:tc>
          <w:tcPr>
            <w:tcW w:w="4876" w:type="dxa"/>
            <w:tcBorders>
              <w:top w:val="nil"/>
              <w:left w:val="nil"/>
              <w:bottom w:val="nil"/>
              <w:right w:val="nil"/>
            </w:tcBorders>
          </w:tcPr>
          <w:p w14:paraId="1BCA2599"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šajā sakarībā uzsver nepieciešamību par prioritāti noteikt ieguldījumus visos izglītības un apmācības līmeņos skartajās teritorijās; uzsver, ka ir nepieciešams finansējums mācībām;</w:t>
            </w:r>
          </w:p>
        </w:tc>
        <w:tc>
          <w:tcPr>
            <w:tcW w:w="4876" w:type="dxa"/>
            <w:tcBorders>
              <w:top w:val="nil"/>
              <w:left w:val="nil"/>
              <w:bottom w:val="nil"/>
              <w:right w:val="nil"/>
            </w:tcBorders>
          </w:tcPr>
          <w:p w14:paraId="3511326E"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 xml:space="preserve">šajā sakarībā uzsver nepieciešamību par prioritāti noteikt ieguldījumus visos izglītības un apmācības līmeņos skartajās teritorijās; uzsver, ka ir nepieciešams </w:t>
            </w:r>
            <w:r w:rsidRPr="000449D6">
              <w:rPr>
                <w:b/>
                <w:i/>
                <w:color w:val="000000" w:themeColor="text1"/>
              </w:rPr>
              <w:t>atbilstošs ES</w:t>
            </w:r>
            <w:r w:rsidRPr="000449D6">
              <w:rPr>
                <w:color w:val="000000" w:themeColor="text1"/>
              </w:rPr>
              <w:t xml:space="preserve"> finansējums mācībām;</w:t>
            </w:r>
          </w:p>
        </w:tc>
      </w:tr>
    </w:tbl>
    <w:p w14:paraId="75947E6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CC2A590" w14:textId="77777777" w:rsidR="00D43001" w:rsidRPr="000449D6" w:rsidRDefault="00D43001" w:rsidP="00D43001">
      <w:pPr>
        <w:rPr>
          <w:color w:val="000000" w:themeColor="text1"/>
        </w:rPr>
      </w:pPr>
      <w:r w:rsidRPr="000449D6">
        <w:rPr>
          <w:rStyle w:val="HideTWBExt"/>
          <w:color w:val="000000" w:themeColor="text1"/>
        </w:rPr>
        <w:t>&lt;/Amend&gt;</w:t>
      </w:r>
    </w:p>
    <w:p w14:paraId="01639016"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108</w:t>
      </w:r>
      <w:r w:rsidRPr="000449D6">
        <w:rPr>
          <w:rStyle w:val="HideTWBExt"/>
          <w:noProof w:val="0"/>
          <w:color w:val="000000" w:themeColor="text1"/>
        </w:rPr>
        <w:t>&lt;/NumAm&gt;</w:t>
      </w:r>
    </w:p>
    <w:p w14:paraId="639B419B"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5630B831"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26170FC9"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5DC55FA5"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5.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4C63C6E" w14:textId="77777777" w:rsidTr="00006F8B">
        <w:trPr>
          <w:trHeight w:hRule="exact" w:val="240"/>
          <w:jc w:val="center"/>
        </w:trPr>
        <w:tc>
          <w:tcPr>
            <w:tcW w:w="9752" w:type="dxa"/>
            <w:gridSpan w:val="2"/>
            <w:tcBorders>
              <w:top w:val="nil"/>
              <w:left w:val="nil"/>
              <w:bottom w:val="nil"/>
              <w:right w:val="nil"/>
            </w:tcBorders>
          </w:tcPr>
          <w:p w14:paraId="77F31DAC" w14:textId="77777777" w:rsidR="00D43001" w:rsidRPr="000449D6" w:rsidRDefault="00D43001" w:rsidP="00006F8B">
            <w:pPr>
              <w:rPr>
                <w:color w:val="000000" w:themeColor="text1"/>
              </w:rPr>
            </w:pPr>
          </w:p>
        </w:tc>
      </w:tr>
      <w:tr w:rsidR="00F64ECA" w:rsidRPr="000449D6" w14:paraId="174E99B6" w14:textId="77777777" w:rsidTr="00006F8B">
        <w:trPr>
          <w:trHeight w:val="240"/>
          <w:jc w:val="center"/>
        </w:trPr>
        <w:tc>
          <w:tcPr>
            <w:tcW w:w="4876" w:type="dxa"/>
            <w:tcBorders>
              <w:top w:val="nil"/>
              <w:left w:val="nil"/>
              <w:bottom w:val="nil"/>
              <w:right w:val="nil"/>
            </w:tcBorders>
          </w:tcPr>
          <w:p w14:paraId="0409260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E037FE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99DD872" w14:textId="77777777" w:rsidTr="00006F8B">
        <w:trPr>
          <w:jc w:val="center"/>
        </w:trPr>
        <w:tc>
          <w:tcPr>
            <w:tcW w:w="4876" w:type="dxa"/>
            <w:tcBorders>
              <w:top w:val="nil"/>
              <w:left w:val="nil"/>
              <w:bottom w:val="nil"/>
              <w:right w:val="nil"/>
            </w:tcBorders>
          </w:tcPr>
          <w:p w14:paraId="3D6B9809"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 xml:space="preserve">šajā sakarībā uzsver nepieciešamību par prioritāti noteikt ieguldījumus visos izglītības un apmācības līmeņos skartajās teritorijās; uzsver, ka ir </w:t>
            </w:r>
            <w:r w:rsidRPr="000449D6">
              <w:rPr>
                <w:b/>
                <w:i/>
                <w:color w:val="000000" w:themeColor="text1"/>
              </w:rPr>
              <w:t>nepieciešams</w:t>
            </w:r>
            <w:r w:rsidRPr="000449D6">
              <w:rPr>
                <w:color w:val="000000" w:themeColor="text1"/>
              </w:rPr>
              <w:t xml:space="preserve"> finansējums mācībām;</w:t>
            </w:r>
          </w:p>
        </w:tc>
        <w:tc>
          <w:tcPr>
            <w:tcW w:w="4876" w:type="dxa"/>
            <w:tcBorders>
              <w:top w:val="nil"/>
              <w:left w:val="nil"/>
              <w:bottom w:val="nil"/>
              <w:right w:val="nil"/>
            </w:tcBorders>
          </w:tcPr>
          <w:p w14:paraId="63B45E98" w14:textId="77777777" w:rsidR="00D43001" w:rsidRPr="000449D6" w:rsidRDefault="00D43001" w:rsidP="00006F8B">
            <w:pPr>
              <w:pStyle w:val="Normal6a"/>
              <w:rPr>
                <w:color w:val="000000" w:themeColor="text1"/>
              </w:rPr>
            </w:pPr>
            <w:r w:rsidRPr="000449D6">
              <w:rPr>
                <w:color w:val="000000" w:themeColor="text1"/>
              </w:rPr>
              <w:t>5.</w:t>
            </w:r>
            <w:r w:rsidRPr="000449D6">
              <w:rPr>
                <w:color w:val="000000" w:themeColor="text1"/>
              </w:rPr>
              <w:tab/>
              <w:t xml:space="preserve">šajā sakarībā uzsver nepieciešamību par prioritāti noteikt ieguldījumus visos izglītības un apmācības līmeņos skartajās teritorijās; uzsver, ka ir </w:t>
            </w:r>
            <w:r w:rsidRPr="000449D6">
              <w:rPr>
                <w:b/>
                <w:i/>
                <w:color w:val="000000" w:themeColor="text1"/>
              </w:rPr>
              <w:t>iespējams</w:t>
            </w:r>
            <w:r w:rsidRPr="000449D6">
              <w:rPr>
                <w:color w:val="000000" w:themeColor="text1"/>
              </w:rPr>
              <w:t xml:space="preserve"> finansējums mācībām;</w:t>
            </w:r>
          </w:p>
        </w:tc>
      </w:tr>
    </w:tbl>
    <w:p w14:paraId="57853E1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2DACE149" w14:textId="77777777" w:rsidR="00D43001" w:rsidRPr="000449D6" w:rsidRDefault="00D43001" w:rsidP="00D43001">
      <w:pPr>
        <w:rPr>
          <w:color w:val="000000" w:themeColor="text1"/>
        </w:rPr>
      </w:pPr>
      <w:r w:rsidRPr="000449D6">
        <w:rPr>
          <w:rStyle w:val="HideTWBExt"/>
          <w:noProof w:val="0"/>
          <w:color w:val="000000" w:themeColor="text1"/>
        </w:rPr>
        <w:lastRenderedPageBreak/>
        <w:t>&lt;/Amend&gt;</w:t>
      </w:r>
    </w:p>
    <w:p w14:paraId="720BC08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109</w:t>
      </w:r>
      <w:r w:rsidRPr="000449D6">
        <w:rPr>
          <w:rStyle w:val="HideTWBExt"/>
          <w:color w:val="000000" w:themeColor="text1"/>
        </w:rPr>
        <w:t>&lt;/NumAm&gt;</w:t>
      </w:r>
    </w:p>
    <w:p w14:paraId="47E7247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096F90AD"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180DF85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AFD03F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78EC759" w14:textId="5FE81F4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5.a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080EBF2" w14:textId="77777777" w:rsidTr="00006F8B">
        <w:trPr>
          <w:trHeight w:hRule="exact" w:val="240"/>
          <w:jc w:val="center"/>
        </w:trPr>
        <w:tc>
          <w:tcPr>
            <w:tcW w:w="9752" w:type="dxa"/>
            <w:gridSpan w:val="2"/>
            <w:tcBorders>
              <w:top w:val="nil"/>
              <w:left w:val="nil"/>
              <w:bottom w:val="nil"/>
              <w:right w:val="nil"/>
            </w:tcBorders>
          </w:tcPr>
          <w:p w14:paraId="0B824AEC" w14:textId="77777777" w:rsidR="00D43001" w:rsidRPr="000449D6" w:rsidRDefault="00D43001" w:rsidP="00006F8B">
            <w:pPr>
              <w:rPr>
                <w:color w:val="000000" w:themeColor="text1"/>
              </w:rPr>
            </w:pPr>
          </w:p>
        </w:tc>
      </w:tr>
      <w:tr w:rsidR="00F64ECA" w:rsidRPr="000449D6" w14:paraId="744BC7FC" w14:textId="77777777" w:rsidTr="00006F8B">
        <w:trPr>
          <w:trHeight w:val="240"/>
          <w:jc w:val="center"/>
        </w:trPr>
        <w:tc>
          <w:tcPr>
            <w:tcW w:w="4876" w:type="dxa"/>
            <w:tcBorders>
              <w:top w:val="nil"/>
              <w:left w:val="nil"/>
              <w:bottom w:val="nil"/>
              <w:right w:val="nil"/>
            </w:tcBorders>
          </w:tcPr>
          <w:p w14:paraId="0CE85CD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93E40E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E3D9947" w14:textId="77777777" w:rsidTr="00006F8B">
        <w:trPr>
          <w:jc w:val="center"/>
        </w:trPr>
        <w:tc>
          <w:tcPr>
            <w:tcW w:w="4876" w:type="dxa"/>
            <w:tcBorders>
              <w:top w:val="nil"/>
              <w:left w:val="nil"/>
              <w:bottom w:val="nil"/>
              <w:right w:val="nil"/>
            </w:tcBorders>
          </w:tcPr>
          <w:p w14:paraId="1A43FCF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D4D6C39" w14:textId="77777777" w:rsidR="00D43001" w:rsidRPr="000449D6" w:rsidRDefault="00D43001" w:rsidP="00006F8B">
            <w:pPr>
              <w:pStyle w:val="Normal6a"/>
              <w:rPr>
                <w:color w:val="000000" w:themeColor="text1"/>
              </w:rPr>
            </w:pPr>
            <w:r w:rsidRPr="000449D6">
              <w:rPr>
                <w:b/>
                <w:i/>
                <w:color w:val="000000" w:themeColor="text1"/>
              </w:rPr>
              <w:t>5.a</w:t>
            </w:r>
            <w:r w:rsidRPr="000449D6">
              <w:rPr>
                <w:color w:val="000000" w:themeColor="text1"/>
              </w:rPr>
              <w:tab/>
            </w:r>
            <w:r w:rsidRPr="000449D6">
              <w:rPr>
                <w:b/>
                <w:i/>
                <w:color w:val="000000" w:themeColor="text1"/>
              </w:rPr>
              <w:t>uzsver, ka ieguldījumiem augstas kvalitātes sabiedriskajos pakalpojumos ir izšķiroša nozīme sociālās noturības veidošanā un palīdzībā cilvēkiem pārvarēt ekonomikas un sociālās krīzes; turklāt uzskata, ka finansējumam vajadzētu būt vairāk orientētam uz ieguldījumiem cilvēkos, jo ES reģionu ekonomiku var palielināt efektīvs ieguldījumu kopums inovācijās, cilvēkkapitālā, labā pārvaldībā un institucionālās spējās;</w:t>
            </w:r>
          </w:p>
        </w:tc>
      </w:tr>
    </w:tbl>
    <w:p w14:paraId="7C2E191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F84D768" w14:textId="77777777" w:rsidR="00D43001" w:rsidRPr="000449D6" w:rsidRDefault="00D43001" w:rsidP="00D43001">
      <w:pPr>
        <w:rPr>
          <w:color w:val="000000" w:themeColor="text1"/>
        </w:rPr>
      </w:pPr>
      <w:r w:rsidRPr="000449D6">
        <w:rPr>
          <w:rStyle w:val="HideTWBExt"/>
          <w:color w:val="000000" w:themeColor="text1"/>
        </w:rPr>
        <w:t>&lt;/Amend&gt;</w:t>
      </w:r>
    </w:p>
    <w:p w14:paraId="47B2AF32"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110</w:t>
      </w:r>
      <w:r w:rsidRPr="000449D6">
        <w:rPr>
          <w:rStyle w:val="HideTWBExt"/>
          <w:noProof w:val="0"/>
          <w:color w:val="000000" w:themeColor="text1"/>
        </w:rPr>
        <w:t>&lt;/NumAm&gt;</w:t>
      </w:r>
    </w:p>
    <w:p w14:paraId="2CF7F73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3FD3E1F5"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3E9039D6"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E07ABAC"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6.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43FDAAF" w14:textId="77777777" w:rsidTr="00006F8B">
        <w:trPr>
          <w:trHeight w:hRule="exact" w:val="240"/>
          <w:jc w:val="center"/>
        </w:trPr>
        <w:tc>
          <w:tcPr>
            <w:tcW w:w="9752" w:type="dxa"/>
            <w:gridSpan w:val="2"/>
            <w:tcBorders>
              <w:top w:val="nil"/>
              <w:left w:val="nil"/>
              <w:bottom w:val="nil"/>
              <w:right w:val="nil"/>
            </w:tcBorders>
          </w:tcPr>
          <w:p w14:paraId="4751B2A9" w14:textId="77777777" w:rsidR="00D43001" w:rsidRPr="000449D6" w:rsidRDefault="00D43001" w:rsidP="00006F8B">
            <w:pPr>
              <w:rPr>
                <w:color w:val="000000" w:themeColor="text1"/>
              </w:rPr>
            </w:pPr>
          </w:p>
        </w:tc>
      </w:tr>
      <w:tr w:rsidR="00F64ECA" w:rsidRPr="000449D6" w14:paraId="39BDB91A" w14:textId="77777777" w:rsidTr="00006F8B">
        <w:trPr>
          <w:trHeight w:val="240"/>
          <w:jc w:val="center"/>
        </w:trPr>
        <w:tc>
          <w:tcPr>
            <w:tcW w:w="4876" w:type="dxa"/>
            <w:tcBorders>
              <w:top w:val="nil"/>
              <w:left w:val="nil"/>
              <w:bottom w:val="nil"/>
              <w:right w:val="nil"/>
            </w:tcBorders>
          </w:tcPr>
          <w:p w14:paraId="40B5248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046DDF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6FE3B61" w14:textId="77777777" w:rsidTr="00006F8B">
        <w:trPr>
          <w:jc w:val="center"/>
        </w:trPr>
        <w:tc>
          <w:tcPr>
            <w:tcW w:w="4876" w:type="dxa"/>
            <w:tcBorders>
              <w:top w:val="nil"/>
              <w:left w:val="nil"/>
              <w:bottom w:val="nil"/>
              <w:right w:val="nil"/>
            </w:tcBorders>
          </w:tcPr>
          <w:p w14:paraId="3E72DDA8"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aicina vismaz 50 % no izglītībai paredzētajiem līdzekļiem skartajos reģionos izmantot māceklībai, atzīstot šajā jomā jau veiktos ieguldījumus;</w:t>
            </w:r>
          </w:p>
        </w:tc>
        <w:tc>
          <w:tcPr>
            <w:tcW w:w="4876" w:type="dxa"/>
            <w:tcBorders>
              <w:top w:val="nil"/>
              <w:left w:val="nil"/>
              <w:bottom w:val="nil"/>
              <w:right w:val="nil"/>
            </w:tcBorders>
          </w:tcPr>
          <w:p w14:paraId="57AE5BA2"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aicina vismaz 50 % no izglītībai paredzētajiem līdzekļiem skartajos reģionos izmantot māceklībai, atzīstot šajā jomā jau veiktos ieguldījumus</w:t>
            </w:r>
            <w:r w:rsidRPr="000449D6">
              <w:rPr>
                <w:b/>
                <w:i/>
                <w:color w:val="000000" w:themeColor="text1"/>
              </w:rPr>
              <w:t>, par prioritāti cita starpā nosakot apmācību, kas vērsta uz vecu cilvēku aprūpi, kā arī vietējās uzņēmējdarbības veicināšanu, izmantojot programmas, kas atbalsta mikrouzņēmumu, kooperatīvu un teritorijas īpatnībām pielāgotas sociālās ekonomikas izveidi</w:t>
            </w:r>
            <w:r w:rsidRPr="000449D6">
              <w:rPr>
                <w:color w:val="000000" w:themeColor="text1"/>
              </w:rPr>
              <w:t>;</w:t>
            </w:r>
          </w:p>
        </w:tc>
      </w:tr>
    </w:tbl>
    <w:p w14:paraId="7238D6C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099532CB" w14:textId="77777777" w:rsidR="00D43001" w:rsidRPr="000449D6" w:rsidRDefault="00D43001" w:rsidP="00D43001">
      <w:pPr>
        <w:rPr>
          <w:color w:val="000000" w:themeColor="text1"/>
        </w:rPr>
      </w:pPr>
      <w:r w:rsidRPr="000449D6">
        <w:rPr>
          <w:rStyle w:val="HideTWBExt"/>
          <w:noProof w:val="0"/>
          <w:color w:val="000000" w:themeColor="text1"/>
        </w:rPr>
        <w:t>&lt;/Amend&gt;</w:t>
      </w:r>
    </w:p>
    <w:p w14:paraId="581C5C85"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111</w:t>
      </w:r>
      <w:r w:rsidRPr="000449D6">
        <w:rPr>
          <w:rStyle w:val="HideTWBExt"/>
          <w:color w:val="000000" w:themeColor="text1"/>
        </w:rPr>
        <w:t>&lt;/NumAm&gt;</w:t>
      </w:r>
    </w:p>
    <w:p w14:paraId="53162D4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Valentina Palmisano, Elena Kountoura</w:t>
      </w:r>
      <w:r w:rsidRPr="000449D6">
        <w:rPr>
          <w:rStyle w:val="HideTWBExt"/>
          <w:b w:val="0"/>
          <w:color w:val="000000" w:themeColor="text1"/>
        </w:rPr>
        <w:t>&lt;/Members&gt;</w:t>
      </w:r>
    </w:p>
    <w:p w14:paraId="14D3401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74EFA5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BE6ADB9"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6.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DA792B8" w14:textId="77777777" w:rsidTr="00006F8B">
        <w:trPr>
          <w:trHeight w:hRule="exact" w:val="240"/>
          <w:jc w:val="center"/>
        </w:trPr>
        <w:tc>
          <w:tcPr>
            <w:tcW w:w="9752" w:type="dxa"/>
            <w:gridSpan w:val="2"/>
            <w:tcBorders>
              <w:top w:val="nil"/>
              <w:left w:val="nil"/>
              <w:bottom w:val="nil"/>
              <w:right w:val="nil"/>
            </w:tcBorders>
          </w:tcPr>
          <w:p w14:paraId="5BA39568" w14:textId="77777777" w:rsidR="00D43001" w:rsidRPr="000449D6" w:rsidRDefault="00D43001" w:rsidP="00006F8B">
            <w:pPr>
              <w:rPr>
                <w:color w:val="000000" w:themeColor="text1"/>
              </w:rPr>
            </w:pPr>
          </w:p>
        </w:tc>
      </w:tr>
      <w:tr w:rsidR="00F64ECA" w:rsidRPr="000449D6" w14:paraId="26D50C63" w14:textId="77777777" w:rsidTr="00006F8B">
        <w:trPr>
          <w:trHeight w:val="240"/>
          <w:jc w:val="center"/>
        </w:trPr>
        <w:tc>
          <w:tcPr>
            <w:tcW w:w="4876" w:type="dxa"/>
            <w:tcBorders>
              <w:top w:val="nil"/>
              <w:left w:val="nil"/>
              <w:bottom w:val="nil"/>
              <w:right w:val="nil"/>
            </w:tcBorders>
          </w:tcPr>
          <w:p w14:paraId="10B471D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57F11A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3915C1A" w14:textId="77777777" w:rsidTr="00006F8B">
        <w:trPr>
          <w:jc w:val="center"/>
        </w:trPr>
        <w:tc>
          <w:tcPr>
            <w:tcW w:w="4876" w:type="dxa"/>
            <w:tcBorders>
              <w:top w:val="nil"/>
              <w:left w:val="nil"/>
              <w:bottom w:val="nil"/>
              <w:right w:val="nil"/>
            </w:tcBorders>
          </w:tcPr>
          <w:p w14:paraId="5648E7D6"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 xml:space="preserve">aicina vismaz 50 % no izglītībai paredzētajiem līdzekļiem skartajos reģionos </w:t>
            </w:r>
            <w:r w:rsidRPr="000449D6">
              <w:rPr>
                <w:b/>
                <w:i/>
                <w:color w:val="000000" w:themeColor="text1"/>
              </w:rPr>
              <w:t>izmantot māceklībai</w:t>
            </w:r>
            <w:r w:rsidRPr="000449D6">
              <w:rPr>
                <w:color w:val="000000" w:themeColor="text1"/>
              </w:rPr>
              <w:t>, atzīstot šajā jomā jau veiktos ieguldījumus;</w:t>
            </w:r>
          </w:p>
        </w:tc>
        <w:tc>
          <w:tcPr>
            <w:tcW w:w="4876" w:type="dxa"/>
            <w:tcBorders>
              <w:top w:val="nil"/>
              <w:left w:val="nil"/>
              <w:bottom w:val="nil"/>
              <w:right w:val="nil"/>
            </w:tcBorders>
          </w:tcPr>
          <w:p w14:paraId="45F2ED96"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 xml:space="preserve">aicina vismaz 50 % no izglītībai paredzētajiem līdzekļiem skartajos reģionos </w:t>
            </w:r>
            <w:r w:rsidRPr="000449D6">
              <w:rPr>
                <w:b/>
                <w:i/>
                <w:color w:val="000000" w:themeColor="text1"/>
              </w:rPr>
              <w:t>piešķirt kvalitatīvām māceklības programmām, nodrošinot, ka šīs programmas piedāvā adekvātu atalgojumu un pienācīgus darba apstākļus, kā arī kvalitatīvu apmācību atbilstīgi ES Direktīvas 2022/2041 par adekvātu minimālo algu principiem</w:t>
            </w:r>
            <w:r w:rsidRPr="000449D6">
              <w:rPr>
                <w:color w:val="000000" w:themeColor="text1"/>
              </w:rPr>
              <w:t>, atzīstot šajā jomā jau veiktos ieguldījumus;</w:t>
            </w:r>
          </w:p>
        </w:tc>
      </w:tr>
    </w:tbl>
    <w:p w14:paraId="4A87054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8E302C3" w14:textId="77777777" w:rsidR="00D43001" w:rsidRPr="000449D6" w:rsidRDefault="00D43001" w:rsidP="00D43001">
      <w:pPr>
        <w:rPr>
          <w:color w:val="000000" w:themeColor="text1"/>
        </w:rPr>
      </w:pPr>
      <w:r w:rsidRPr="000449D6">
        <w:rPr>
          <w:rStyle w:val="HideTWBExt"/>
          <w:color w:val="000000" w:themeColor="text1"/>
        </w:rPr>
        <w:t>&lt;/Amend&gt;</w:t>
      </w:r>
    </w:p>
    <w:p w14:paraId="453FEA6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112</w:t>
      </w:r>
      <w:r w:rsidRPr="000449D6">
        <w:rPr>
          <w:rStyle w:val="HideTWBExt"/>
          <w:color w:val="000000" w:themeColor="text1"/>
        </w:rPr>
        <w:t>&lt;/NumAm&gt;</w:t>
      </w:r>
    </w:p>
    <w:p w14:paraId="400F4D2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26108B3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3B8BA7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0D5E44F"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6.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A01D95F" w14:textId="77777777" w:rsidTr="00006F8B">
        <w:trPr>
          <w:trHeight w:hRule="exact" w:val="240"/>
          <w:jc w:val="center"/>
        </w:trPr>
        <w:tc>
          <w:tcPr>
            <w:tcW w:w="9752" w:type="dxa"/>
            <w:gridSpan w:val="2"/>
            <w:tcBorders>
              <w:top w:val="nil"/>
              <w:left w:val="nil"/>
              <w:bottom w:val="nil"/>
              <w:right w:val="nil"/>
            </w:tcBorders>
          </w:tcPr>
          <w:p w14:paraId="68A48150" w14:textId="77777777" w:rsidR="00D43001" w:rsidRPr="000449D6" w:rsidRDefault="00D43001" w:rsidP="00006F8B">
            <w:pPr>
              <w:rPr>
                <w:color w:val="000000" w:themeColor="text1"/>
              </w:rPr>
            </w:pPr>
          </w:p>
        </w:tc>
      </w:tr>
      <w:tr w:rsidR="00F64ECA" w:rsidRPr="000449D6" w14:paraId="6933DC7E" w14:textId="77777777" w:rsidTr="00006F8B">
        <w:trPr>
          <w:trHeight w:val="240"/>
          <w:jc w:val="center"/>
        </w:trPr>
        <w:tc>
          <w:tcPr>
            <w:tcW w:w="4876" w:type="dxa"/>
            <w:tcBorders>
              <w:top w:val="nil"/>
              <w:left w:val="nil"/>
              <w:bottom w:val="nil"/>
              <w:right w:val="nil"/>
            </w:tcBorders>
          </w:tcPr>
          <w:p w14:paraId="03FCB5E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0DC299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7B39708" w14:textId="77777777" w:rsidTr="00006F8B">
        <w:trPr>
          <w:jc w:val="center"/>
        </w:trPr>
        <w:tc>
          <w:tcPr>
            <w:tcW w:w="4876" w:type="dxa"/>
            <w:tcBorders>
              <w:top w:val="nil"/>
              <w:left w:val="nil"/>
              <w:bottom w:val="nil"/>
              <w:right w:val="nil"/>
            </w:tcBorders>
          </w:tcPr>
          <w:p w14:paraId="059EC3CA"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aicina vismaz 50 % no izglītībai paredzētajiem līdzekļiem skartajos reģionos izmantot māceklībai, atzīstot šajā jomā jau veiktos ieguldījumus;</w:t>
            </w:r>
          </w:p>
        </w:tc>
        <w:tc>
          <w:tcPr>
            <w:tcW w:w="4876" w:type="dxa"/>
            <w:tcBorders>
              <w:top w:val="nil"/>
              <w:left w:val="nil"/>
              <w:bottom w:val="nil"/>
              <w:right w:val="nil"/>
            </w:tcBorders>
          </w:tcPr>
          <w:p w14:paraId="36C9D315"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 xml:space="preserve">aicina vismaz 50 % no izglītībai paredzētajiem līdzekļiem skartajos reģionos izmantot māceklībai, </w:t>
            </w:r>
            <w:r w:rsidRPr="000449D6">
              <w:rPr>
                <w:b/>
                <w:i/>
                <w:color w:val="000000" w:themeColor="text1"/>
              </w:rPr>
              <w:t>pārkvalifikācijai un kvalifikācijas celšanai,</w:t>
            </w:r>
            <w:r w:rsidRPr="000449D6">
              <w:rPr>
                <w:color w:val="000000" w:themeColor="text1"/>
              </w:rPr>
              <w:t xml:space="preserve"> atzīstot šajā jomā jau veiktos ieguldījumus; </w:t>
            </w:r>
            <w:r w:rsidRPr="000449D6">
              <w:rPr>
                <w:b/>
                <w:i/>
                <w:color w:val="000000" w:themeColor="text1"/>
              </w:rPr>
              <w:t>norāda, ka programmai vajadzētu veicināt visu darba ņēmēju mūžizglītību reģionā;</w:t>
            </w:r>
          </w:p>
        </w:tc>
      </w:tr>
    </w:tbl>
    <w:p w14:paraId="3FB5F5E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2A7A39E" w14:textId="77777777" w:rsidR="00D43001" w:rsidRPr="000449D6" w:rsidRDefault="00D43001" w:rsidP="00D43001">
      <w:pPr>
        <w:rPr>
          <w:color w:val="000000" w:themeColor="text1"/>
        </w:rPr>
      </w:pPr>
      <w:r w:rsidRPr="000449D6">
        <w:rPr>
          <w:rStyle w:val="HideTWBExt"/>
          <w:color w:val="000000" w:themeColor="text1"/>
        </w:rPr>
        <w:t>&lt;/Amend&gt;</w:t>
      </w:r>
    </w:p>
    <w:p w14:paraId="7A952B3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113</w:t>
      </w:r>
      <w:r w:rsidRPr="000449D6">
        <w:rPr>
          <w:rStyle w:val="HideTWBExt"/>
          <w:color w:val="000000" w:themeColor="text1"/>
        </w:rPr>
        <w:t>&lt;/NumAm&gt;</w:t>
      </w:r>
    </w:p>
    <w:p w14:paraId="47A88F5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2890B24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21469A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425B19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6.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BAE948D" w14:textId="77777777" w:rsidTr="00006F8B">
        <w:trPr>
          <w:trHeight w:hRule="exact" w:val="240"/>
          <w:jc w:val="center"/>
        </w:trPr>
        <w:tc>
          <w:tcPr>
            <w:tcW w:w="9752" w:type="dxa"/>
            <w:gridSpan w:val="2"/>
            <w:tcBorders>
              <w:top w:val="nil"/>
              <w:left w:val="nil"/>
              <w:bottom w:val="nil"/>
              <w:right w:val="nil"/>
            </w:tcBorders>
          </w:tcPr>
          <w:p w14:paraId="651AAEBE" w14:textId="77777777" w:rsidR="00D43001" w:rsidRPr="000449D6" w:rsidRDefault="00D43001" w:rsidP="00006F8B">
            <w:pPr>
              <w:rPr>
                <w:color w:val="000000" w:themeColor="text1"/>
              </w:rPr>
            </w:pPr>
          </w:p>
        </w:tc>
      </w:tr>
      <w:tr w:rsidR="00F64ECA" w:rsidRPr="000449D6" w14:paraId="582A6F8C" w14:textId="77777777" w:rsidTr="00006F8B">
        <w:trPr>
          <w:trHeight w:val="240"/>
          <w:jc w:val="center"/>
        </w:trPr>
        <w:tc>
          <w:tcPr>
            <w:tcW w:w="4876" w:type="dxa"/>
            <w:tcBorders>
              <w:top w:val="nil"/>
              <w:left w:val="nil"/>
              <w:bottom w:val="nil"/>
              <w:right w:val="nil"/>
            </w:tcBorders>
          </w:tcPr>
          <w:p w14:paraId="0385C3C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DB4B25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6880E13" w14:textId="77777777" w:rsidTr="00006F8B">
        <w:trPr>
          <w:jc w:val="center"/>
        </w:trPr>
        <w:tc>
          <w:tcPr>
            <w:tcW w:w="4876" w:type="dxa"/>
            <w:tcBorders>
              <w:top w:val="nil"/>
              <w:left w:val="nil"/>
              <w:bottom w:val="nil"/>
              <w:right w:val="nil"/>
            </w:tcBorders>
          </w:tcPr>
          <w:p w14:paraId="6F0633AF" w14:textId="670493F9"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aicina vismaz 50 % no izglītībai paredzētajiem līdzekļiem skartajos reģionos izmantot māceklībai</w:t>
            </w:r>
            <w:r w:rsidRPr="000449D6">
              <w:rPr>
                <w:b/>
                <w:bCs/>
                <w:i/>
                <w:iCs/>
                <w:color w:val="000000" w:themeColor="text1"/>
              </w:rPr>
              <w:t>,</w:t>
            </w:r>
            <w:r w:rsidRPr="000449D6">
              <w:rPr>
                <w:color w:val="000000" w:themeColor="text1"/>
              </w:rPr>
              <w:t xml:space="preserve"> atzīstot šajā jomā jau veiktos ieguldījumus;</w:t>
            </w:r>
          </w:p>
        </w:tc>
        <w:tc>
          <w:tcPr>
            <w:tcW w:w="4876" w:type="dxa"/>
            <w:tcBorders>
              <w:top w:val="nil"/>
              <w:left w:val="nil"/>
              <w:bottom w:val="nil"/>
              <w:right w:val="nil"/>
            </w:tcBorders>
          </w:tcPr>
          <w:p w14:paraId="5BF9BB01"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 xml:space="preserve">aicina vismaz 50 % no izglītībai paredzētajiem līdzekļiem skartajos reģionos izmantot māceklībai </w:t>
            </w:r>
            <w:r w:rsidRPr="000449D6">
              <w:rPr>
                <w:b/>
                <w:i/>
                <w:color w:val="000000" w:themeColor="text1"/>
              </w:rPr>
              <w:t>un arodapmācībai, kas saskaņota ar vietējās kopienas vajadzībām, vienlaikus</w:t>
            </w:r>
            <w:r w:rsidRPr="000449D6">
              <w:rPr>
                <w:color w:val="000000" w:themeColor="text1"/>
              </w:rPr>
              <w:t xml:space="preserve"> atzīstot šajā jomā jau veiktos ieguldījumus;</w:t>
            </w:r>
          </w:p>
        </w:tc>
      </w:tr>
    </w:tbl>
    <w:p w14:paraId="7C90BA4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7472BA7" w14:textId="77777777" w:rsidR="00D43001" w:rsidRPr="000449D6" w:rsidRDefault="00D43001" w:rsidP="00D43001">
      <w:pPr>
        <w:rPr>
          <w:color w:val="000000" w:themeColor="text1"/>
        </w:rPr>
      </w:pPr>
      <w:r w:rsidRPr="000449D6">
        <w:rPr>
          <w:rStyle w:val="HideTWBExt"/>
          <w:color w:val="000000" w:themeColor="text1"/>
        </w:rPr>
        <w:t>&lt;/Amend&gt;</w:t>
      </w:r>
    </w:p>
    <w:p w14:paraId="58D21EBF"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114</w:t>
      </w:r>
      <w:r w:rsidRPr="000449D6">
        <w:rPr>
          <w:rStyle w:val="HideTWBExt"/>
          <w:noProof w:val="0"/>
          <w:color w:val="000000" w:themeColor="text1"/>
        </w:rPr>
        <w:t>&lt;/NumAm&gt;</w:t>
      </w:r>
    </w:p>
    <w:p w14:paraId="0FF2594F"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5F58EFF5"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1FA760C"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08FA7B7"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6.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A8CEFF6" w14:textId="77777777" w:rsidTr="00006F8B">
        <w:trPr>
          <w:trHeight w:hRule="exact" w:val="240"/>
          <w:jc w:val="center"/>
        </w:trPr>
        <w:tc>
          <w:tcPr>
            <w:tcW w:w="9752" w:type="dxa"/>
            <w:gridSpan w:val="2"/>
            <w:tcBorders>
              <w:top w:val="nil"/>
              <w:left w:val="nil"/>
              <w:bottom w:val="nil"/>
              <w:right w:val="nil"/>
            </w:tcBorders>
          </w:tcPr>
          <w:p w14:paraId="1221ECFA" w14:textId="77777777" w:rsidR="00D43001" w:rsidRPr="000449D6" w:rsidRDefault="00D43001" w:rsidP="00006F8B">
            <w:pPr>
              <w:rPr>
                <w:color w:val="000000" w:themeColor="text1"/>
              </w:rPr>
            </w:pPr>
          </w:p>
        </w:tc>
      </w:tr>
      <w:tr w:rsidR="00F64ECA" w:rsidRPr="000449D6" w14:paraId="18F1853E" w14:textId="77777777" w:rsidTr="00006F8B">
        <w:trPr>
          <w:trHeight w:val="240"/>
          <w:jc w:val="center"/>
        </w:trPr>
        <w:tc>
          <w:tcPr>
            <w:tcW w:w="4876" w:type="dxa"/>
            <w:tcBorders>
              <w:top w:val="nil"/>
              <w:left w:val="nil"/>
              <w:bottom w:val="nil"/>
              <w:right w:val="nil"/>
            </w:tcBorders>
          </w:tcPr>
          <w:p w14:paraId="4BDE929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4AAD67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9A41998" w14:textId="77777777" w:rsidTr="00006F8B">
        <w:trPr>
          <w:jc w:val="center"/>
        </w:trPr>
        <w:tc>
          <w:tcPr>
            <w:tcW w:w="4876" w:type="dxa"/>
            <w:tcBorders>
              <w:top w:val="nil"/>
              <w:left w:val="nil"/>
              <w:bottom w:val="nil"/>
              <w:right w:val="nil"/>
            </w:tcBorders>
          </w:tcPr>
          <w:p w14:paraId="04916D59"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 xml:space="preserve">aicina </w:t>
            </w:r>
            <w:r w:rsidRPr="000449D6">
              <w:rPr>
                <w:b/>
                <w:i/>
                <w:color w:val="000000" w:themeColor="text1"/>
              </w:rPr>
              <w:t>vismaz 50 %</w:t>
            </w:r>
            <w:r w:rsidRPr="000449D6">
              <w:rPr>
                <w:color w:val="000000" w:themeColor="text1"/>
              </w:rPr>
              <w:t xml:space="preserve"> no izglītībai paredzētajiem līdzekļiem skartajos reģionos izmantot māceklībai, atzīstot šajā jomā jau veiktos ieguldījumus;</w:t>
            </w:r>
          </w:p>
        </w:tc>
        <w:tc>
          <w:tcPr>
            <w:tcW w:w="4876" w:type="dxa"/>
            <w:tcBorders>
              <w:top w:val="nil"/>
              <w:left w:val="nil"/>
              <w:bottom w:val="nil"/>
              <w:right w:val="nil"/>
            </w:tcBorders>
          </w:tcPr>
          <w:p w14:paraId="5A1CB04B"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 xml:space="preserve">aicina </w:t>
            </w:r>
            <w:r w:rsidRPr="000449D6">
              <w:rPr>
                <w:b/>
                <w:i/>
                <w:color w:val="000000" w:themeColor="text1"/>
              </w:rPr>
              <w:t>lielu daļu</w:t>
            </w:r>
            <w:r w:rsidRPr="000449D6">
              <w:rPr>
                <w:color w:val="000000" w:themeColor="text1"/>
              </w:rPr>
              <w:t xml:space="preserve"> no izglītībai paredzētajiem līdzekļiem skartajos reģionos izmantot māceklībai, atzīstot šajā jomā jau veiktos ieguldījumus;</w:t>
            </w:r>
          </w:p>
        </w:tc>
      </w:tr>
    </w:tbl>
    <w:p w14:paraId="4776A8B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2E338624" w14:textId="77777777" w:rsidR="00D43001" w:rsidRPr="000449D6" w:rsidRDefault="00D43001" w:rsidP="00D43001">
      <w:pPr>
        <w:rPr>
          <w:color w:val="000000" w:themeColor="text1"/>
        </w:rPr>
      </w:pPr>
      <w:r w:rsidRPr="000449D6">
        <w:rPr>
          <w:rStyle w:val="HideTWBExt"/>
          <w:noProof w:val="0"/>
          <w:color w:val="000000" w:themeColor="text1"/>
        </w:rPr>
        <w:t>&lt;/Amend&gt;</w:t>
      </w:r>
    </w:p>
    <w:p w14:paraId="6DB836C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115</w:t>
      </w:r>
      <w:r w:rsidRPr="000449D6">
        <w:rPr>
          <w:rStyle w:val="HideTWBExt"/>
          <w:color w:val="000000" w:themeColor="text1"/>
        </w:rPr>
        <w:t>&lt;/NumAm&gt;</w:t>
      </w:r>
    </w:p>
    <w:p w14:paraId="4F1A912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493FD17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054DBC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280A86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6.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D902929" w14:textId="77777777" w:rsidTr="00006F8B">
        <w:trPr>
          <w:trHeight w:hRule="exact" w:val="240"/>
          <w:jc w:val="center"/>
        </w:trPr>
        <w:tc>
          <w:tcPr>
            <w:tcW w:w="9752" w:type="dxa"/>
            <w:gridSpan w:val="2"/>
            <w:tcBorders>
              <w:top w:val="nil"/>
              <w:left w:val="nil"/>
              <w:bottom w:val="nil"/>
              <w:right w:val="nil"/>
            </w:tcBorders>
          </w:tcPr>
          <w:p w14:paraId="5CC85C77" w14:textId="77777777" w:rsidR="00D43001" w:rsidRPr="000449D6" w:rsidRDefault="00D43001" w:rsidP="00006F8B">
            <w:pPr>
              <w:rPr>
                <w:color w:val="000000" w:themeColor="text1"/>
              </w:rPr>
            </w:pPr>
          </w:p>
        </w:tc>
      </w:tr>
      <w:tr w:rsidR="00F64ECA" w:rsidRPr="000449D6" w14:paraId="4304B926" w14:textId="77777777" w:rsidTr="00006F8B">
        <w:trPr>
          <w:trHeight w:val="240"/>
          <w:jc w:val="center"/>
        </w:trPr>
        <w:tc>
          <w:tcPr>
            <w:tcW w:w="4876" w:type="dxa"/>
            <w:tcBorders>
              <w:top w:val="nil"/>
              <w:left w:val="nil"/>
              <w:bottom w:val="nil"/>
              <w:right w:val="nil"/>
            </w:tcBorders>
          </w:tcPr>
          <w:p w14:paraId="6E87BAE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819DB7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3C7BA3E" w14:textId="77777777" w:rsidTr="00006F8B">
        <w:trPr>
          <w:jc w:val="center"/>
        </w:trPr>
        <w:tc>
          <w:tcPr>
            <w:tcW w:w="4876" w:type="dxa"/>
            <w:tcBorders>
              <w:top w:val="nil"/>
              <w:left w:val="nil"/>
              <w:bottom w:val="nil"/>
              <w:right w:val="nil"/>
            </w:tcBorders>
          </w:tcPr>
          <w:p w14:paraId="273FAFA3"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 xml:space="preserve">aicina </w:t>
            </w:r>
            <w:r w:rsidRPr="000449D6">
              <w:rPr>
                <w:b/>
                <w:i/>
                <w:color w:val="000000" w:themeColor="text1"/>
              </w:rPr>
              <w:t>vismaz 50 % no</w:t>
            </w:r>
            <w:r w:rsidRPr="000449D6">
              <w:rPr>
                <w:color w:val="000000" w:themeColor="text1"/>
              </w:rPr>
              <w:t xml:space="preserve"> izglītībai </w:t>
            </w:r>
            <w:r w:rsidRPr="000449D6">
              <w:rPr>
                <w:b/>
                <w:i/>
                <w:color w:val="000000" w:themeColor="text1"/>
              </w:rPr>
              <w:t>paredzētajiem līdzekļiem skartajos reģionos izmantot</w:t>
            </w:r>
            <w:r w:rsidRPr="000449D6">
              <w:rPr>
                <w:color w:val="000000" w:themeColor="text1"/>
              </w:rPr>
              <w:t xml:space="preserve"> māceklībai</w:t>
            </w:r>
            <w:r w:rsidRPr="000449D6">
              <w:rPr>
                <w:b/>
                <w:i/>
                <w:color w:val="000000" w:themeColor="text1"/>
              </w:rPr>
              <w:t>, atzīstot šajā jomā jau veiktos ieguldījumus</w:t>
            </w:r>
            <w:r w:rsidRPr="000449D6">
              <w:rPr>
                <w:color w:val="000000" w:themeColor="text1"/>
              </w:rPr>
              <w:t>;</w:t>
            </w:r>
          </w:p>
        </w:tc>
        <w:tc>
          <w:tcPr>
            <w:tcW w:w="4876" w:type="dxa"/>
            <w:tcBorders>
              <w:top w:val="nil"/>
              <w:left w:val="nil"/>
              <w:bottom w:val="nil"/>
              <w:right w:val="nil"/>
            </w:tcBorders>
          </w:tcPr>
          <w:p w14:paraId="5141C8F8" w14:textId="77777777" w:rsidR="00D43001" w:rsidRPr="000449D6" w:rsidRDefault="00D43001" w:rsidP="00006F8B">
            <w:pPr>
              <w:pStyle w:val="Normal6a"/>
              <w:rPr>
                <w:color w:val="000000" w:themeColor="text1"/>
              </w:rPr>
            </w:pPr>
            <w:r w:rsidRPr="000449D6">
              <w:rPr>
                <w:color w:val="000000" w:themeColor="text1"/>
              </w:rPr>
              <w:t>6.</w:t>
            </w:r>
            <w:r w:rsidRPr="000449D6">
              <w:rPr>
                <w:color w:val="000000" w:themeColor="text1"/>
              </w:rPr>
              <w:tab/>
              <w:t xml:space="preserve">aicina </w:t>
            </w:r>
            <w:r w:rsidRPr="000449D6">
              <w:rPr>
                <w:b/>
                <w:i/>
                <w:color w:val="000000" w:themeColor="text1"/>
              </w:rPr>
              <w:t>dalībvalstis iekļaut mērķtiecīgu pieeju</w:t>
            </w:r>
            <w:r w:rsidRPr="000449D6">
              <w:rPr>
                <w:color w:val="000000" w:themeColor="text1"/>
              </w:rPr>
              <w:t xml:space="preserve"> izglītībai </w:t>
            </w:r>
            <w:r w:rsidRPr="000449D6">
              <w:rPr>
                <w:b/>
                <w:i/>
                <w:color w:val="000000" w:themeColor="text1"/>
              </w:rPr>
              <w:t>un</w:t>
            </w:r>
            <w:r w:rsidRPr="000449D6">
              <w:rPr>
                <w:color w:val="000000" w:themeColor="text1"/>
              </w:rPr>
              <w:t xml:space="preserve"> māceklībai </w:t>
            </w:r>
            <w:r w:rsidRPr="000449D6">
              <w:rPr>
                <w:b/>
                <w:i/>
                <w:color w:val="000000" w:themeColor="text1"/>
              </w:rPr>
              <w:t>taisnīgas pārkārtošanās teritoriālajos plānos</w:t>
            </w:r>
            <w:r w:rsidRPr="000449D6">
              <w:rPr>
                <w:color w:val="000000" w:themeColor="text1"/>
              </w:rPr>
              <w:t>;</w:t>
            </w:r>
          </w:p>
        </w:tc>
      </w:tr>
    </w:tbl>
    <w:p w14:paraId="0040C8C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063FFA4" w14:textId="77777777" w:rsidR="00D43001" w:rsidRPr="000449D6" w:rsidRDefault="00D43001" w:rsidP="00D43001">
      <w:pPr>
        <w:rPr>
          <w:color w:val="000000" w:themeColor="text1"/>
        </w:rPr>
      </w:pPr>
      <w:r w:rsidRPr="000449D6">
        <w:rPr>
          <w:rStyle w:val="HideTWBExt"/>
          <w:color w:val="000000" w:themeColor="text1"/>
        </w:rPr>
        <w:t>&lt;/Amend&gt;</w:t>
      </w:r>
    </w:p>
    <w:p w14:paraId="507DA665"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116</w:t>
      </w:r>
      <w:r w:rsidRPr="000449D6">
        <w:rPr>
          <w:rStyle w:val="HideTWBExt"/>
          <w:noProof w:val="0"/>
          <w:color w:val="000000" w:themeColor="text1"/>
        </w:rPr>
        <w:t>&lt;/NumAm&gt;</w:t>
      </w:r>
    </w:p>
    <w:p w14:paraId="7F653F1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6A3148DD" w14:textId="77777777" w:rsidR="00D43001" w:rsidRPr="000449D6" w:rsidRDefault="00D43001" w:rsidP="00D43001">
      <w:pPr>
        <w:pStyle w:val="NormalBold"/>
        <w:rPr>
          <w:color w:val="000000" w:themeColor="text1"/>
        </w:rPr>
      </w:pPr>
      <w:r w:rsidRPr="000449D6">
        <w:rPr>
          <w:rStyle w:val="HideTWBExt"/>
          <w:b w:val="0"/>
          <w:noProof w:val="0"/>
          <w:color w:val="000000" w:themeColor="text1"/>
        </w:rPr>
        <w:lastRenderedPageBreak/>
        <w:t>&lt;/RepeatBlock-By&gt;</w:t>
      </w:r>
    </w:p>
    <w:p w14:paraId="7FC53074"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4AE0E11A"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6.a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F7C286E" w14:textId="77777777" w:rsidTr="00006F8B">
        <w:trPr>
          <w:trHeight w:hRule="exact" w:val="240"/>
          <w:jc w:val="center"/>
        </w:trPr>
        <w:tc>
          <w:tcPr>
            <w:tcW w:w="9752" w:type="dxa"/>
            <w:gridSpan w:val="2"/>
            <w:tcBorders>
              <w:top w:val="nil"/>
              <w:left w:val="nil"/>
              <w:bottom w:val="nil"/>
              <w:right w:val="nil"/>
            </w:tcBorders>
          </w:tcPr>
          <w:p w14:paraId="3028922A" w14:textId="77777777" w:rsidR="00D43001" w:rsidRPr="000449D6" w:rsidRDefault="00D43001" w:rsidP="00006F8B">
            <w:pPr>
              <w:rPr>
                <w:color w:val="000000" w:themeColor="text1"/>
              </w:rPr>
            </w:pPr>
          </w:p>
        </w:tc>
      </w:tr>
      <w:tr w:rsidR="00F64ECA" w:rsidRPr="000449D6" w14:paraId="5078CD0B" w14:textId="77777777" w:rsidTr="00006F8B">
        <w:trPr>
          <w:trHeight w:val="240"/>
          <w:jc w:val="center"/>
        </w:trPr>
        <w:tc>
          <w:tcPr>
            <w:tcW w:w="4876" w:type="dxa"/>
            <w:tcBorders>
              <w:top w:val="nil"/>
              <w:left w:val="nil"/>
              <w:bottom w:val="nil"/>
              <w:right w:val="nil"/>
            </w:tcBorders>
          </w:tcPr>
          <w:p w14:paraId="7927CF4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7472C3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EFE23F1" w14:textId="77777777" w:rsidTr="00006F8B">
        <w:trPr>
          <w:jc w:val="center"/>
        </w:trPr>
        <w:tc>
          <w:tcPr>
            <w:tcW w:w="4876" w:type="dxa"/>
            <w:tcBorders>
              <w:top w:val="nil"/>
              <w:left w:val="nil"/>
              <w:bottom w:val="nil"/>
              <w:right w:val="nil"/>
            </w:tcBorders>
          </w:tcPr>
          <w:p w14:paraId="455EF144"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65AA879" w14:textId="77777777" w:rsidR="00D43001" w:rsidRPr="000449D6" w:rsidRDefault="00D43001" w:rsidP="00006F8B">
            <w:pPr>
              <w:pStyle w:val="Normal6a"/>
              <w:rPr>
                <w:color w:val="000000" w:themeColor="text1"/>
              </w:rPr>
            </w:pPr>
            <w:r w:rsidRPr="000449D6">
              <w:rPr>
                <w:b/>
                <w:i/>
                <w:color w:val="000000" w:themeColor="text1"/>
              </w:rPr>
              <w:t>6.a</w:t>
            </w:r>
            <w:r w:rsidRPr="000449D6">
              <w:rPr>
                <w:color w:val="000000" w:themeColor="text1"/>
              </w:rPr>
              <w:tab/>
            </w:r>
            <w:r w:rsidRPr="000449D6">
              <w:rPr>
                <w:b/>
                <w:i/>
                <w:color w:val="000000" w:themeColor="text1"/>
              </w:rPr>
              <w:t>aicina Komisiju Taisnīgas pārkārtošanās fondā ieviest īpašu mehānismu, lai nodrošinātu atbilstības kritēriju un līdzfinansējuma daļu pielāgošanu tālākajiem reģioniem un aizjūras zemēm un teritorijām, tā ļaujot labāk reaģēt uz īpašajiem sarežģījumiem, kas saistīti ar salām, attālinātību un ekonomisko neaizsargātību;</w:t>
            </w:r>
          </w:p>
        </w:tc>
      </w:tr>
    </w:tbl>
    <w:p w14:paraId="36B5A34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71469723" w14:textId="77777777" w:rsidR="00D43001" w:rsidRPr="000449D6" w:rsidRDefault="00D43001" w:rsidP="00D43001">
      <w:pPr>
        <w:rPr>
          <w:color w:val="000000" w:themeColor="text1"/>
        </w:rPr>
      </w:pPr>
      <w:r w:rsidRPr="000449D6">
        <w:rPr>
          <w:rStyle w:val="HideTWBExt"/>
          <w:noProof w:val="0"/>
          <w:color w:val="000000" w:themeColor="text1"/>
        </w:rPr>
        <w:t>&lt;/Amend&gt;</w:t>
      </w:r>
    </w:p>
    <w:p w14:paraId="69989E15"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117</w:t>
      </w:r>
      <w:r w:rsidRPr="000449D6">
        <w:rPr>
          <w:rStyle w:val="HideTWBExt"/>
          <w:noProof w:val="0"/>
          <w:color w:val="000000" w:themeColor="text1"/>
        </w:rPr>
        <w:t>&lt;/NumAm&gt;</w:t>
      </w:r>
    </w:p>
    <w:p w14:paraId="1EF58205"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4B89ACFE"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BBE686F"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52B95432"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7.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CD37852" w14:textId="77777777" w:rsidTr="00006F8B">
        <w:trPr>
          <w:trHeight w:hRule="exact" w:val="240"/>
          <w:jc w:val="center"/>
        </w:trPr>
        <w:tc>
          <w:tcPr>
            <w:tcW w:w="9752" w:type="dxa"/>
            <w:gridSpan w:val="2"/>
            <w:tcBorders>
              <w:top w:val="nil"/>
              <w:left w:val="nil"/>
              <w:bottom w:val="nil"/>
              <w:right w:val="nil"/>
            </w:tcBorders>
          </w:tcPr>
          <w:p w14:paraId="2ADFF555" w14:textId="77777777" w:rsidR="00D43001" w:rsidRPr="000449D6" w:rsidRDefault="00D43001" w:rsidP="00006F8B">
            <w:pPr>
              <w:rPr>
                <w:color w:val="000000" w:themeColor="text1"/>
              </w:rPr>
            </w:pPr>
          </w:p>
        </w:tc>
      </w:tr>
      <w:tr w:rsidR="00F64ECA" w:rsidRPr="000449D6" w14:paraId="0B9A8D1C" w14:textId="77777777" w:rsidTr="00006F8B">
        <w:trPr>
          <w:trHeight w:val="240"/>
          <w:jc w:val="center"/>
        </w:trPr>
        <w:tc>
          <w:tcPr>
            <w:tcW w:w="4876" w:type="dxa"/>
            <w:tcBorders>
              <w:top w:val="nil"/>
              <w:left w:val="nil"/>
              <w:bottom w:val="nil"/>
              <w:right w:val="nil"/>
            </w:tcBorders>
          </w:tcPr>
          <w:p w14:paraId="07BBD5B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C02343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E04AFDE" w14:textId="77777777" w:rsidTr="00006F8B">
        <w:trPr>
          <w:jc w:val="center"/>
        </w:trPr>
        <w:tc>
          <w:tcPr>
            <w:tcW w:w="4876" w:type="dxa"/>
            <w:tcBorders>
              <w:top w:val="nil"/>
              <w:left w:val="nil"/>
              <w:bottom w:val="nil"/>
              <w:right w:val="nil"/>
            </w:tcBorders>
          </w:tcPr>
          <w:p w14:paraId="43241E33" w14:textId="77777777" w:rsidR="00D43001" w:rsidRPr="000449D6" w:rsidRDefault="00D43001" w:rsidP="00006F8B">
            <w:pPr>
              <w:pStyle w:val="Normal6a"/>
              <w:rPr>
                <w:color w:val="000000" w:themeColor="text1"/>
              </w:rPr>
            </w:pPr>
            <w:r w:rsidRPr="000449D6">
              <w:rPr>
                <w:b/>
                <w:i/>
                <w:color w:val="000000" w:themeColor="text1"/>
              </w:rPr>
              <w:t>7.</w:t>
            </w:r>
            <w:r w:rsidRPr="000449D6">
              <w:rPr>
                <w:color w:val="000000" w:themeColor="text1"/>
              </w:rPr>
              <w:tab/>
            </w:r>
            <w:r w:rsidRPr="000449D6">
              <w:rPr>
                <w:b/>
                <w:i/>
                <w:color w:val="000000" w:themeColor="text1"/>
              </w:rPr>
              <w:t>aicina Eiropas Sociālā fonda Plus (ESF+) finansējumu vairāk orientēt uz reģioniem un panākt lielāku sinerģiju starp ESF+ un TPF, jo īpaši attiecībā uz izglītību un apmācību;</w:t>
            </w:r>
          </w:p>
        </w:tc>
        <w:tc>
          <w:tcPr>
            <w:tcW w:w="4876" w:type="dxa"/>
            <w:tcBorders>
              <w:top w:val="nil"/>
              <w:left w:val="nil"/>
              <w:bottom w:val="nil"/>
              <w:right w:val="nil"/>
            </w:tcBorders>
          </w:tcPr>
          <w:p w14:paraId="5BA758C0"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54DBA3A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09211203" w14:textId="77777777" w:rsidR="00D43001" w:rsidRPr="000449D6" w:rsidRDefault="00D43001" w:rsidP="00D43001">
      <w:pPr>
        <w:rPr>
          <w:color w:val="000000" w:themeColor="text1"/>
        </w:rPr>
      </w:pPr>
      <w:r w:rsidRPr="000449D6">
        <w:rPr>
          <w:rStyle w:val="HideTWBExt"/>
          <w:noProof w:val="0"/>
          <w:color w:val="000000" w:themeColor="text1"/>
        </w:rPr>
        <w:t>&lt;/Amend&gt;</w:t>
      </w:r>
    </w:p>
    <w:p w14:paraId="5AFC14B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118</w:t>
      </w:r>
      <w:r w:rsidRPr="000449D6">
        <w:rPr>
          <w:rStyle w:val="HideTWBExt"/>
          <w:color w:val="000000" w:themeColor="text1"/>
        </w:rPr>
        <w:t>&lt;/NumAm&gt;</w:t>
      </w:r>
    </w:p>
    <w:p w14:paraId="13B4115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7E0A146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3BE103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D818CAA"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7FC9A37" w14:textId="77777777" w:rsidTr="00006F8B">
        <w:trPr>
          <w:trHeight w:hRule="exact" w:val="240"/>
          <w:jc w:val="center"/>
        </w:trPr>
        <w:tc>
          <w:tcPr>
            <w:tcW w:w="9752" w:type="dxa"/>
            <w:gridSpan w:val="2"/>
            <w:tcBorders>
              <w:top w:val="nil"/>
              <w:left w:val="nil"/>
              <w:bottom w:val="nil"/>
              <w:right w:val="nil"/>
            </w:tcBorders>
          </w:tcPr>
          <w:p w14:paraId="3DFE1872" w14:textId="77777777" w:rsidR="00D43001" w:rsidRPr="000449D6" w:rsidRDefault="00D43001" w:rsidP="00006F8B">
            <w:pPr>
              <w:rPr>
                <w:color w:val="000000" w:themeColor="text1"/>
              </w:rPr>
            </w:pPr>
          </w:p>
        </w:tc>
      </w:tr>
      <w:tr w:rsidR="00F64ECA" w:rsidRPr="000449D6" w14:paraId="197BC497" w14:textId="77777777" w:rsidTr="00006F8B">
        <w:trPr>
          <w:trHeight w:val="240"/>
          <w:jc w:val="center"/>
        </w:trPr>
        <w:tc>
          <w:tcPr>
            <w:tcW w:w="4876" w:type="dxa"/>
            <w:tcBorders>
              <w:top w:val="nil"/>
              <w:left w:val="nil"/>
              <w:bottom w:val="nil"/>
              <w:right w:val="nil"/>
            </w:tcBorders>
          </w:tcPr>
          <w:p w14:paraId="10B510C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D51E2F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40E92B8" w14:textId="77777777" w:rsidTr="00006F8B">
        <w:trPr>
          <w:jc w:val="center"/>
        </w:trPr>
        <w:tc>
          <w:tcPr>
            <w:tcW w:w="4876" w:type="dxa"/>
            <w:tcBorders>
              <w:top w:val="nil"/>
              <w:left w:val="nil"/>
              <w:bottom w:val="nil"/>
              <w:right w:val="nil"/>
            </w:tcBorders>
          </w:tcPr>
          <w:p w14:paraId="3C319F8F" w14:textId="77777777" w:rsidR="00D43001" w:rsidRPr="000449D6" w:rsidRDefault="00D43001" w:rsidP="00006F8B">
            <w:pPr>
              <w:pStyle w:val="Normal6a"/>
              <w:rPr>
                <w:color w:val="000000" w:themeColor="text1"/>
              </w:rPr>
            </w:pPr>
            <w:r w:rsidRPr="000449D6">
              <w:rPr>
                <w:color w:val="000000" w:themeColor="text1"/>
              </w:rPr>
              <w:t>7.</w:t>
            </w:r>
            <w:r w:rsidRPr="000449D6">
              <w:rPr>
                <w:color w:val="000000" w:themeColor="text1"/>
              </w:rPr>
              <w:tab/>
              <w:t xml:space="preserve">aicina Eiropas Sociālā fonda Plus (ESF+) finansējumu vairāk orientēt uz reģioniem un panākt lielāku sinerģiju starp ESF+ un TPF, jo īpaši attiecībā uz izglītību </w:t>
            </w:r>
            <w:r w:rsidRPr="000449D6">
              <w:rPr>
                <w:color w:val="000000" w:themeColor="text1"/>
              </w:rPr>
              <w:lastRenderedPageBreak/>
              <w:t>un apmācību;</w:t>
            </w:r>
          </w:p>
        </w:tc>
        <w:tc>
          <w:tcPr>
            <w:tcW w:w="4876" w:type="dxa"/>
            <w:tcBorders>
              <w:top w:val="nil"/>
              <w:left w:val="nil"/>
              <w:bottom w:val="nil"/>
              <w:right w:val="nil"/>
            </w:tcBorders>
          </w:tcPr>
          <w:p w14:paraId="56C30E75" w14:textId="35ADA59A" w:rsidR="00D43001" w:rsidRPr="000449D6" w:rsidRDefault="00D43001" w:rsidP="00006F8B">
            <w:pPr>
              <w:pStyle w:val="Normal6a"/>
              <w:rPr>
                <w:color w:val="000000" w:themeColor="text1"/>
              </w:rPr>
            </w:pPr>
            <w:r w:rsidRPr="000449D6">
              <w:rPr>
                <w:color w:val="000000" w:themeColor="text1"/>
              </w:rPr>
              <w:lastRenderedPageBreak/>
              <w:t>7.</w:t>
            </w:r>
            <w:r w:rsidRPr="000449D6">
              <w:rPr>
                <w:color w:val="000000" w:themeColor="text1"/>
              </w:rPr>
              <w:tab/>
              <w:t xml:space="preserve">aicina Eiropas Sociālā fonda Plus (ESF+) </w:t>
            </w:r>
            <w:r w:rsidRPr="000449D6">
              <w:rPr>
                <w:b/>
                <w:i/>
                <w:color w:val="000000" w:themeColor="text1"/>
              </w:rPr>
              <w:t>pārvaldībā vairāk izmantot daudzlīmeņu pieeju, iesaistot valsts, reģionālās un vietējās iestādes,</w:t>
            </w:r>
            <w:r w:rsidRPr="000449D6">
              <w:rPr>
                <w:color w:val="000000" w:themeColor="text1"/>
              </w:rPr>
              <w:t xml:space="preserve"> </w:t>
            </w:r>
            <w:r w:rsidRPr="000449D6">
              <w:rPr>
                <w:color w:val="000000" w:themeColor="text1"/>
              </w:rPr>
              <w:lastRenderedPageBreak/>
              <w:t>finansējumu vairāk orientēt uz reģioniem un panākt lielāku sinerģiju starp ESF+ un TPF, jo īpaši attiecībā uz izglītību un apmācību;</w:t>
            </w:r>
          </w:p>
        </w:tc>
      </w:tr>
    </w:tbl>
    <w:p w14:paraId="0E1F6C1F"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6839B7B" w14:textId="77777777" w:rsidR="00D43001" w:rsidRPr="000449D6" w:rsidRDefault="00D43001" w:rsidP="00D43001">
      <w:pPr>
        <w:rPr>
          <w:color w:val="000000" w:themeColor="text1"/>
        </w:rPr>
      </w:pPr>
      <w:r w:rsidRPr="000449D6">
        <w:rPr>
          <w:rStyle w:val="HideTWBExt"/>
          <w:color w:val="000000" w:themeColor="text1"/>
        </w:rPr>
        <w:t>&lt;/Amend&gt;</w:t>
      </w:r>
    </w:p>
    <w:p w14:paraId="7F40691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119</w:t>
      </w:r>
      <w:r w:rsidRPr="000449D6">
        <w:rPr>
          <w:rStyle w:val="HideTWBExt"/>
          <w:color w:val="000000" w:themeColor="text1"/>
        </w:rPr>
        <w:t>&lt;/NumAm&gt;</w:t>
      </w:r>
    </w:p>
    <w:p w14:paraId="650BD12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11637127"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EF8B08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599BA5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58F2A8C"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03FAF1E" w14:textId="77777777" w:rsidTr="00006F8B">
        <w:trPr>
          <w:trHeight w:hRule="exact" w:val="240"/>
          <w:jc w:val="center"/>
        </w:trPr>
        <w:tc>
          <w:tcPr>
            <w:tcW w:w="9752" w:type="dxa"/>
            <w:gridSpan w:val="2"/>
            <w:tcBorders>
              <w:top w:val="nil"/>
              <w:left w:val="nil"/>
              <w:bottom w:val="nil"/>
              <w:right w:val="nil"/>
            </w:tcBorders>
          </w:tcPr>
          <w:p w14:paraId="20600F82" w14:textId="77777777" w:rsidR="00D43001" w:rsidRPr="000449D6" w:rsidRDefault="00D43001" w:rsidP="00006F8B">
            <w:pPr>
              <w:rPr>
                <w:color w:val="000000" w:themeColor="text1"/>
              </w:rPr>
            </w:pPr>
          </w:p>
        </w:tc>
      </w:tr>
      <w:tr w:rsidR="00F64ECA" w:rsidRPr="000449D6" w14:paraId="33781869" w14:textId="77777777" w:rsidTr="00006F8B">
        <w:trPr>
          <w:trHeight w:val="240"/>
          <w:jc w:val="center"/>
        </w:trPr>
        <w:tc>
          <w:tcPr>
            <w:tcW w:w="4876" w:type="dxa"/>
            <w:tcBorders>
              <w:top w:val="nil"/>
              <w:left w:val="nil"/>
              <w:bottom w:val="nil"/>
              <w:right w:val="nil"/>
            </w:tcBorders>
          </w:tcPr>
          <w:p w14:paraId="462DD0E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6B471A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7726E7A" w14:textId="77777777" w:rsidTr="00006F8B">
        <w:trPr>
          <w:jc w:val="center"/>
        </w:trPr>
        <w:tc>
          <w:tcPr>
            <w:tcW w:w="4876" w:type="dxa"/>
            <w:tcBorders>
              <w:top w:val="nil"/>
              <w:left w:val="nil"/>
              <w:bottom w:val="nil"/>
              <w:right w:val="nil"/>
            </w:tcBorders>
          </w:tcPr>
          <w:p w14:paraId="214D55B4" w14:textId="77777777" w:rsidR="00D43001" w:rsidRPr="000449D6" w:rsidRDefault="00D43001" w:rsidP="00006F8B">
            <w:pPr>
              <w:pStyle w:val="Normal6a"/>
              <w:rPr>
                <w:color w:val="000000" w:themeColor="text1"/>
              </w:rPr>
            </w:pPr>
            <w:r w:rsidRPr="000449D6">
              <w:rPr>
                <w:color w:val="000000" w:themeColor="text1"/>
              </w:rPr>
              <w:t>7.</w:t>
            </w:r>
            <w:r w:rsidRPr="000449D6">
              <w:rPr>
                <w:color w:val="000000" w:themeColor="text1"/>
              </w:rPr>
              <w:tab/>
              <w:t>aicina Eiropas Sociālā fonda Plus (ESF+) finansējumu vairāk orientēt uz reģioniem un panākt lielāku sinerģiju starp ESF+ un TPF, jo īpaši attiecībā uz izglītību un apmācību;</w:t>
            </w:r>
          </w:p>
        </w:tc>
        <w:tc>
          <w:tcPr>
            <w:tcW w:w="4876" w:type="dxa"/>
            <w:tcBorders>
              <w:top w:val="nil"/>
              <w:left w:val="nil"/>
              <w:bottom w:val="nil"/>
              <w:right w:val="nil"/>
            </w:tcBorders>
          </w:tcPr>
          <w:p w14:paraId="2EDDA0E6" w14:textId="77777777" w:rsidR="00D43001" w:rsidRPr="000449D6" w:rsidRDefault="00D43001" w:rsidP="00006F8B">
            <w:pPr>
              <w:pStyle w:val="Normal6a"/>
              <w:rPr>
                <w:color w:val="000000" w:themeColor="text1"/>
              </w:rPr>
            </w:pPr>
            <w:r w:rsidRPr="000449D6">
              <w:rPr>
                <w:color w:val="000000" w:themeColor="text1"/>
              </w:rPr>
              <w:t>7.</w:t>
            </w:r>
            <w:r w:rsidRPr="000449D6">
              <w:rPr>
                <w:color w:val="000000" w:themeColor="text1"/>
              </w:rPr>
              <w:tab/>
              <w:t xml:space="preserve">aicina Eiropas Sociālā fonda Plus (ESF+) finansējumu vairāk orientēt uz reģioniem un panākt lielāku </w:t>
            </w:r>
            <w:r w:rsidRPr="000449D6">
              <w:rPr>
                <w:b/>
                <w:i/>
                <w:color w:val="000000" w:themeColor="text1"/>
              </w:rPr>
              <w:t>un labāku</w:t>
            </w:r>
            <w:r w:rsidRPr="000449D6">
              <w:rPr>
                <w:color w:val="000000" w:themeColor="text1"/>
              </w:rPr>
              <w:t xml:space="preserve"> sinerģiju starp ESF+ un TPF, jo īpaši attiecībā uz izglītību un apmācību </w:t>
            </w:r>
            <w:r w:rsidRPr="000449D6">
              <w:rPr>
                <w:b/>
                <w:i/>
                <w:color w:val="000000" w:themeColor="text1"/>
              </w:rPr>
              <w:t>un saistībā ar demogrāfiskās lejupslīdes apgabalos dzīvojošo darba ņēmēju mobilitāti</w:t>
            </w:r>
            <w:r w:rsidRPr="000449D6">
              <w:rPr>
                <w:color w:val="000000" w:themeColor="text1"/>
              </w:rPr>
              <w:t>;</w:t>
            </w:r>
          </w:p>
        </w:tc>
      </w:tr>
    </w:tbl>
    <w:p w14:paraId="4C04E66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3080470" w14:textId="77777777" w:rsidR="00D43001" w:rsidRPr="000449D6" w:rsidRDefault="00D43001" w:rsidP="00D43001">
      <w:pPr>
        <w:rPr>
          <w:color w:val="000000" w:themeColor="text1"/>
        </w:rPr>
      </w:pPr>
      <w:r w:rsidRPr="000449D6">
        <w:rPr>
          <w:rStyle w:val="HideTWBExt"/>
          <w:color w:val="000000" w:themeColor="text1"/>
        </w:rPr>
        <w:t>&lt;/Amend&gt;</w:t>
      </w:r>
    </w:p>
    <w:p w14:paraId="7F945BD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120</w:t>
      </w:r>
      <w:r w:rsidRPr="000449D6">
        <w:rPr>
          <w:rStyle w:val="HideTWBExt"/>
          <w:color w:val="000000" w:themeColor="text1"/>
        </w:rPr>
        <w:t>&lt;/NumAm&gt;</w:t>
      </w:r>
    </w:p>
    <w:p w14:paraId="7994C99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Ľubica Karvašová</w:t>
      </w:r>
      <w:r w:rsidRPr="000449D6">
        <w:rPr>
          <w:rStyle w:val="HideTWBExt"/>
          <w:b w:val="0"/>
          <w:color w:val="000000" w:themeColor="text1"/>
        </w:rPr>
        <w:t>&lt;/Members&gt;</w:t>
      </w:r>
    </w:p>
    <w:p w14:paraId="5C07329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B2DEC9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BD9DC68" w14:textId="61B6DF3B"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7.a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5E87A62" w14:textId="77777777" w:rsidTr="00006F8B">
        <w:trPr>
          <w:trHeight w:hRule="exact" w:val="240"/>
          <w:jc w:val="center"/>
        </w:trPr>
        <w:tc>
          <w:tcPr>
            <w:tcW w:w="9752" w:type="dxa"/>
            <w:gridSpan w:val="2"/>
            <w:tcBorders>
              <w:top w:val="nil"/>
              <w:left w:val="nil"/>
              <w:bottom w:val="nil"/>
              <w:right w:val="nil"/>
            </w:tcBorders>
          </w:tcPr>
          <w:p w14:paraId="7FE9582C" w14:textId="77777777" w:rsidR="00D43001" w:rsidRPr="000449D6" w:rsidRDefault="00D43001" w:rsidP="00006F8B">
            <w:pPr>
              <w:rPr>
                <w:color w:val="000000" w:themeColor="text1"/>
              </w:rPr>
            </w:pPr>
          </w:p>
        </w:tc>
      </w:tr>
      <w:tr w:rsidR="00F64ECA" w:rsidRPr="000449D6" w14:paraId="6C2E6188" w14:textId="77777777" w:rsidTr="00006F8B">
        <w:trPr>
          <w:trHeight w:val="240"/>
          <w:jc w:val="center"/>
        </w:trPr>
        <w:tc>
          <w:tcPr>
            <w:tcW w:w="4876" w:type="dxa"/>
            <w:tcBorders>
              <w:top w:val="nil"/>
              <w:left w:val="nil"/>
              <w:bottom w:val="nil"/>
              <w:right w:val="nil"/>
            </w:tcBorders>
          </w:tcPr>
          <w:p w14:paraId="32ABD8B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5A6D46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509AFFD" w14:textId="77777777" w:rsidTr="00006F8B">
        <w:trPr>
          <w:jc w:val="center"/>
        </w:trPr>
        <w:tc>
          <w:tcPr>
            <w:tcW w:w="4876" w:type="dxa"/>
            <w:tcBorders>
              <w:top w:val="nil"/>
              <w:left w:val="nil"/>
              <w:bottom w:val="nil"/>
              <w:right w:val="nil"/>
            </w:tcBorders>
          </w:tcPr>
          <w:p w14:paraId="4A608582"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3EEA3AA" w14:textId="77777777" w:rsidR="00D43001" w:rsidRPr="000449D6" w:rsidRDefault="00D43001" w:rsidP="00006F8B">
            <w:pPr>
              <w:pStyle w:val="Normal6a"/>
              <w:rPr>
                <w:color w:val="000000" w:themeColor="text1"/>
              </w:rPr>
            </w:pPr>
            <w:r w:rsidRPr="000449D6">
              <w:rPr>
                <w:b/>
                <w:i/>
                <w:color w:val="000000" w:themeColor="text1"/>
              </w:rPr>
              <w:t>7.a</w:t>
            </w:r>
            <w:r w:rsidRPr="000449D6">
              <w:rPr>
                <w:color w:val="000000" w:themeColor="text1"/>
              </w:rPr>
              <w:tab/>
            </w:r>
            <w:r w:rsidRPr="000449D6">
              <w:rPr>
                <w:b/>
                <w:i/>
                <w:color w:val="000000" w:themeColor="text1"/>
              </w:rPr>
              <w:t xml:space="preserve">atzīst autobūves nozares centrālo nozīmi Eiropas Savienībā, tai skaitā nodarbinātības jomā dažādos reģionos; uzskata, ka ir būtiski iekļaut autobūves nozari taisnīgas pārkārtošanās darbības jomā, ņemot vērā problēmas, ko pārejā uz elektromobilitāti rada globālā konkurence un nepamatotu tirdzniecības šķēršļu ietekme; uzsver, ka ir vajadzīga mērķtiecīga politika, kurā par prioritāti izvirzīta darba ņēmēju pārkvalificēšana </w:t>
            </w:r>
            <w:r w:rsidRPr="000449D6">
              <w:rPr>
                <w:b/>
                <w:i/>
                <w:color w:val="000000" w:themeColor="text1"/>
              </w:rPr>
              <w:lastRenderedPageBreak/>
              <w:t>un iniciatīvas, kuru mērķis ir dažādot reģionu ekonomisko modeli ar nozīmīgu autobūves nozari;</w:t>
            </w:r>
          </w:p>
        </w:tc>
      </w:tr>
    </w:tbl>
    <w:p w14:paraId="7FB140DE"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E127B2F" w14:textId="77777777" w:rsidR="00D43001" w:rsidRPr="000449D6" w:rsidRDefault="00D43001" w:rsidP="00D43001">
      <w:pPr>
        <w:rPr>
          <w:color w:val="000000" w:themeColor="text1"/>
        </w:rPr>
      </w:pPr>
      <w:r w:rsidRPr="000449D6">
        <w:rPr>
          <w:rStyle w:val="HideTWBExt"/>
          <w:color w:val="000000" w:themeColor="text1"/>
        </w:rPr>
        <w:t>&lt;/Amend&gt;</w:t>
      </w:r>
    </w:p>
    <w:p w14:paraId="2925EF5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121</w:t>
      </w:r>
      <w:r w:rsidRPr="000449D6">
        <w:rPr>
          <w:rStyle w:val="HideTWBExt"/>
          <w:color w:val="000000" w:themeColor="text1"/>
        </w:rPr>
        <w:t>&lt;/NumAm&gt;</w:t>
      </w:r>
    </w:p>
    <w:p w14:paraId="2F5CDC7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1882A09E"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665889A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DA533E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5C581F4" w14:textId="3F9ED5EA"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7.a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DF7D38F" w14:textId="77777777" w:rsidTr="00006F8B">
        <w:trPr>
          <w:trHeight w:hRule="exact" w:val="240"/>
          <w:jc w:val="center"/>
        </w:trPr>
        <w:tc>
          <w:tcPr>
            <w:tcW w:w="9752" w:type="dxa"/>
            <w:gridSpan w:val="2"/>
            <w:tcBorders>
              <w:top w:val="nil"/>
              <w:left w:val="nil"/>
              <w:bottom w:val="nil"/>
              <w:right w:val="nil"/>
            </w:tcBorders>
          </w:tcPr>
          <w:p w14:paraId="351767DA" w14:textId="77777777" w:rsidR="00D43001" w:rsidRPr="000449D6" w:rsidRDefault="00D43001" w:rsidP="00006F8B">
            <w:pPr>
              <w:rPr>
                <w:color w:val="000000" w:themeColor="text1"/>
              </w:rPr>
            </w:pPr>
          </w:p>
        </w:tc>
      </w:tr>
      <w:tr w:rsidR="00F64ECA" w:rsidRPr="000449D6" w14:paraId="3DAFE6BA" w14:textId="77777777" w:rsidTr="00006F8B">
        <w:trPr>
          <w:trHeight w:val="240"/>
          <w:jc w:val="center"/>
        </w:trPr>
        <w:tc>
          <w:tcPr>
            <w:tcW w:w="4876" w:type="dxa"/>
            <w:tcBorders>
              <w:top w:val="nil"/>
              <w:left w:val="nil"/>
              <w:bottom w:val="nil"/>
              <w:right w:val="nil"/>
            </w:tcBorders>
          </w:tcPr>
          <w:p w14:paraId="077C0C1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CE87A7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9F08E6D" w14:textId="77777777" w:rsidTr="00006F8B">
        <w:trPr>
          <w:jc w:val="center"/>
        </w:trPr>
        <w:tc>
          <w:tcPr>
            <w:tcW w:w="4876" w:type="dxa"/>
            <w:tcBorders>
              <w:top w:val="nil"/>
              <w:left w:val="nil"/>
              <w:bottom w:val="nil"/>
              <w:right w:val="nil"/>
            </w:tcBorders>
          </w:tcPr>
          <w:p w14:paraId="203334D4"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77E78E3" w14:textId="77777777" w:rsidR="00D43001" w:rsidRPr="000449D6" w:rsidRDefault="00D43001" w:rsidP="00006F8B">
            <w:pPr>
              <w:pStyle w:val="Normal6a"/>
              <w:rPr>
                <w:color w:val="000000" w:themeColor="text1"/>
              </w:rPr>
            </w:pPr>
            <w:r w:rsidRPr="000449D6">
              <w:rPr>
                <w:b/>
                <w:i/>
                <w:color w:val="000000" w:themeColor="text1"/>
              </w:rPr>
              <w:t>7.a</w:t>
            </w:r>
            <w:r w:rsidRPr="000449D6">
              <w:rPr>
                <w:color w:val="000000" w:themeColor="text1"/>
              </w:rPr>
              <w:tab/>
            </w:r>
            <w:r w:rsidRPr="000449D6">
              <w:rPr>
                <w:b/>
                <w:i/>
                <w:color w:val="000000" w:themeColor="text1"/>
              </w:rPr>
              <w:t>atzīst, ka likviditātes problēmas attur potenciālos saņēmējus, piemēram, pašvaldības, no pieteikšanās kohēzijas politikas finansētiem projektiem, un tādēļ aicina šādos gadījumos ievērojami un apstākļiem pielāgotā veidā palielināt priekšfinansējumu;</w:t>
            </w:r>
          </w:p>
        </w:tc>
      </w:tr>
    </w:tbl>
    <w:p w14:paraId="1C94F65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9BC36EA" w14:textId="77777777" w:rsidR="00D43001" w:rsidRPr="000449D6" w:rsidRDefault="00D43001" w:rsidP="00D43001">
      <w:pPr>
        <w:rPr>
          <w:color w:val="000000" w:themeColor="text1"/>
        </w:rPr>
      </w:pPr>
      <w:r w:rsidRPr="000449D6">
        <w:rPr>
          <w:rStyle w:val="HideTWBExt"/>
          <w:color w:val="000000" w:themeColor="text1"/>
        </w:rPr>
        <w:t>&lt;/Amend&gt;</w:t>
      </w:r>
    </w:p>
    <w:p w14:paraId="69F9687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122</w:t>
      </w:r>
      <w:r w:rsidRPr="000449D6">
        <w:rPr>
          <w:rStyle w:val="HideTWBExt"/>
          <w:color w:val="000000" w:themeColor="text1"/>
        </w:rPr>
        <w:t>&lt;/NumAm&gt;</w:t>
      </w:r>
    </w:p>
    <w:p w14:paraId="2028CE8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58890210"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1B210FE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E6C06E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152B585" w14:textId="4B815909"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7.b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BAC2DB4" w14:textId="77777777" w:rsidTr="00006F8B">
        <w:trPr>
          <w:trHeight w:hRule="exact" w:val="240"/>
          <w:jc w:val="center"/>
        </w:trPr>
        <w:tc>
          <w:tcPr>
            <w:tcW w:w="9752" w:type="dxa"/>
            <w:gridSpan w:val="2"/>
            <w:tcBorders>
              <w:top w:val="nil"/>
              <w:left w:val="nil"/>
              <w:bottom w:val="nil"/>
              <w:right w:val="nil"/>
            </w:tcBorders>
          </w:tcPr>
          <w:p w14:paraId="0D0AA016" w14:textId="77777777" w:rsidR="00D43001" w:rsidRPr="000449D6" w:rsidRDefault="00D43001" w:rsidP="00006F8B">
            <w:pPr>
              <w:rPr>
                <w:color w:val="000000" w:themeColor="text1"/>
              </w:rPr>
            </w:pPr>
          </w:p>
        </w:tc>
      </w:tr>
      <w:tr w:rsidR="00F64ECA" w:rsidRPr="000449D6" w14:paraId="6BAB1F78" w14:textId="77777777" w:rsidTr="00006F8B">
        <w:trPr>
          <w:trHeight w:val="240"/>
          <w:jc w:val="center"/>
        </w:trPr>
        <w:tc>
          <w:tcPr>
            <w:tcW w:w="4876" w:type="dxa"/>
            <w:tcBorders>
              <w:top w:val="nil"/>
              <w:left w:val="nil"/>
              <w:bottom w:val="nil"/>
              <w:right w:val="nil"/>
            </w:tcBorders>
          </w:tcPr>
          <w:p w14:paraId="476237B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DFF715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BF5182E" w14:textId="77777777" w:rsidTr="00006F8B">
        <w:trPr>
          <w:jc w:val="center"/>
        </w:trPr>
        <w:tc>
          <w:tcPr>
            <w:tcW w:w="4876" w:type="dxa"/>
            <w:tcBorders>
              <w:top w:val="nil"/>
              <w:left w:val="nil"/>
              <w:bottom w:val="nil"/>
              <w:right w:val="nil"/>
            </w:tcBorders>
          </w:tcPr>
          <w:p w14:paraId="1EE31FC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A46DF67" w14:textId="3C417EBE" w:rsidR="00D43001" w:rsidRPr="000449D6" w:rsidRDefault="00D43001" w:rsidP="00006F8B">
            <w:pPr>
              <w:pStyle w:val="Normal6a"/>
              <w:rPr>
                <w:color w:val="000000" w:themeColor="text1"/>
              </w:rPr>
            </w:pPr>
            <w:r w:rsidRPr="000449D6">
              <w:rPr>
                <w:b/>
                <w:i/>
                <w:color w:val="000000" w:themeColor="text1"/>
              </w:rPr>
              <w:t>7.b</w:t>
            </w:r>
            <w:r w:rsidRPr="000449D6">
              <w:rPr>
                <w:color w:val="000000" w:themeColor="text1"/>
              </w:rPr>
              <w:tab/>
            </w:r>
            <w:r w:rsidRPr="000449D6">
              <w:rPr>
                <w:b/>
                <w:i/>
                <w:color w:val="000000" w:themeColor="text1"/>
              </w:rPr>
              <w:t xml:space="preserve">norāda, ka zaļajai pārejai ir spēcīga dzimumu dimensija, jo sievietes parasti ir nepietiekami pārstāvētas zaļajās darbvietās, savukārt un vīriešus parasti vairāk skar oglekļietilpīgu darbvietu izzušana; tādēļ uzsver, ka, izstrādājot un īstenojot visu pārkārtošanās politiku, ir jāņem vērā dzimumperspektīva, lai izvairītos no plaisas padziļināšanās vietējos darba tirgos; atgādina, cik svarīga ir sociāli taisnīga zaļā pārkārtošanās aprūpes ekonomikā un aprūpes nozarē </w:t>
            </w:r>
            <w:r w:rsidRPr="000449D6">
              <w:rPr>
                <w:b/>
                <w:i/>
                <w:color w:val="000000" w:themeColor="text1"/>
              </w:rPr>
              <w:lastRenderedPageBreak/>
              <w:t>(piemēram, bērnu agrīnā aprūpē vai ilgtermiņa aprūpes darbā), kurā dominē sievietes un kurā ir jārada darbvietas, lai pārdalītu neapmaksātu aprūpes darbu, kas ir priekšnoteikums, lai sievietēm pārkārtošanās laikā nodrošinātu vienlīdzīgas darba iespējas ar vīriešiem, kā arī ņemot vērā jaunos draudus veselībai saistībā ar klimata pārmaiņām un piesārņojumu;</w:t>
            </w:r>
          </w:p>
        </w:tc>
      </w:tr>
    </w:tbl>
    <w:p w14:paraId="64AD8B87"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0CEACAE" w14:textId="77777777" w:rsidR="00D43001" w:rsidRPr="000449D6" w:rsidRDefault="00D43001" w:rsidP="00D43001">
      <w:pPr>
        <w:rPr>
          <w:color w:val="000000" w:themeColor="text1"/>
        </w:rPr>
      </w:pPr>
      <w:r w:rsidRPr="000449D6">
        <w:rPr>
          <w:rStyle w:val="HideTWBExt"/>
          <w:color w:val="000000" w:themeColor="text1"/>
        </w:rPr>
        <w:t>&lt;/Amend&gt;</w:t>
      </w:r>
    </w:p>
    <w:p w14:paraId="5AB3F22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123</w:t>
      </w:r>
      <w:r w:rsidRPr="000449D6">
        <w:rPr>
          <w:rStyle w:val="HideTWBExt"/>
          <w:color w:val="000000" w:themeColor="text1"/>
        </w:rPr>
        <w:t>&lt;/NumAm&gt;</w:t>
      </w:r>
    </w:p>
    <w:p w14:paraId="445DB01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593927BD"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00B65F2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F6CCDF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C26F139" w14:textId="37A81C0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7.c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83999CA" w14:textId="77777777" w:rsidTr="00006F8B">
        <w:trPr>
          <w:trHeight w:hRule="exact" w:val="240"/>
          <w:jc w:val="center"/>
        </w:trPr>
        <w:tc>
          <w:tcPr>
            <w:tcW w:w="9752" w:type="dxa"/>
            <w:gridSpan w:val="2"/>
            <w:tcBorders>
              <w:top w:val="nil"/>
              <w:left w:val="nil"/>
              <w:bottom w:val="nil"/>
              <w:right w:val="nil"/>
            </w:tcBorders>
          </w:tcPr>
          <w:p w14:paraId="3D00F166" w14:textId="77777777" w:rsidR="00D43001" w:rsidRPr="000449D6" w:rsidRDefault="00D43001" w:rsidP="00006F8B">
            <w:pPr>
              <w:rPr>
                <w:color w:val="000000" w:themeColor="text1"/>
              </w:rPr>
            </w:pPr>
          </w:p>
        </w:tc>
      </w:tr>
      <w:tr w:rsidR="00F64ECA" w:rsidRPr="000449D6" w14:paraId="59872741" w14:textId="77777777" w:rsidTr="00006F8B">
        <w:trPr>
          <w:trHeight w:val="240"/>
          <w:jc w:val="center"/>
        </w:trPr>
        <w:tc>
          <w:tcPr>
            <w:tcW w:w="4876" w:type="dxa"/>
            <w:tcBorders>
              <w:top w:val="nil"/>
              <w:left w:val="nil"/>
              <w:bottom w:val="nil"/>
              <w:right w:val="nil"/>
            </w:tcBorders>
          </w:tcPr>
          <w:p w14:paraId="04CDBC0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3B2B2E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16ED80B" w14:textId="77777777" w:rsidTr="00006F8B">
        <w:trPr>
          <w:jc w:val="center"/>
        </w:trPr>
        <w:tc>
          <w:tcPr>
            <w:tcW w:w="4876" w:type="dxa"/>
            <w:tcBorders>
              <w:top w:val="nil"/>
              <w:left w:val="nil"/>
              <w:bottom w:val="nil"/>
              <w:right w:val="nil"/>
            </w:tcBorders>
          </w:tcPr>
          <w:p w14:paraId="30F9DDCD"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CBEDE9B" w14:textId="77777777" w:rsidR="00D43001" w:rsidRPr="000449D6" w:rsidRDefault="00D43001" w:rsidP="00006F8B">
            <w:pPr>
              <w:pStyle w:val="Normal6a"/>
              <w:rPr>
                <w:color w:val="000000" w:themeColor="text1"/>
              </w:rPr>
            </w:pPr>
            <w:r w:rsidRPr="000449D6">
              <w:rPr>
                <w:b/>
                <w:i/>
                <w:color w:val="000000" w:themeColor="text1"/>
              </w:rPr>
              <w:t>7.c</w:t>
            </w:r>
            <w:r w:rsidRPr="000449D6">
              <w:rPr>
                <w:color w:val="000000" w:themeColor="text1"/>
              </w:rPr>
              <w:tab/>
            </w:r>
            <w:r w:rsidRPr="000449D6">
              <w:rPr>
                <w:b/>
                <w:i/>
                <w:color w:val="000000" w:themeColor="text1"/>
              </w:rPr>
              <w:t>uzskata, ka pārvaldības satvars ir ļoti svarīgs taisnīgas pārkārtošanās īstenošanai un ka visi iedzīvotāji un ieinteresētās personas ir jāiesaista pārveides procesā un lēmumu pieņemšanā par kopīgo nākotni; šajā sakarā visos posmos, arī ilgtermiņa attīstības stratēģijas sagatavošanā, uzraudzības un novērtēšanas sistēmas izveidē un starpnozaru pieejā, ir jāpiemēro līdzdalības pieeja un nepārtraukts dialogs;</w:t>
            </w:r>
          </w:p>
        </w:tc>
      </w:tr>
    </w:tbl>
    <w:p w14:paraId="5463020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5518CD3" w14:textId="77777777" w:rsidR="00D43001" w:rsidRPr="000449D6" w:rsidRDefault="00D43001" w:rsidP="00D43001">
      <w:pPr>
        <w:rPr>
          <w:color w:val="000000" w:themeColor="text1"/>
        </w:rPr>
      </w:pPr>
      <w:r w:rsidRPr="000449D6">
        <w:rPr>
          <w:rStyle w:val="HideTWBExt"/>
          <w:color w:val="000000" w:themeColor="text1"/>
        </w:rPr>
        <w:t>&lt;/Amend&gt;</w:t>
      </w:r>
    </w:p>
    <w:p w14:paraId="64BF682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124</w:t>
      </w:r>
      <w:r w:rsidRPr="000449D6">
        <w:rPr>
          <w:rStyle w:val="HideTWBExt"/>
          <w:color w:val="000000" w:themeColor="text1"/>
        </w:rPr>
        <w:t>&lt;/NumAm&gt;</w:t>
      </w:r>
    </w:p>
    <w:p w14:paraId="1E0C9AB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6497DE1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1308F2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EF14AE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8.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60E5F60" w14:textId="77777777" w:rsidTr="00006F8B">
        <w:trPr>
          <w:trHeight w:hRule="exact" w:val="240"/>
          <w:jc w:val="center"/>
        </w:trPr>
        <w:tc>
          <w:tcPr>
            <w:tcW w:w="9752" w:type="dxa"/>
            <w:gridSpan w:val="2"/>
            <w:tcBorders>
              <w:top w:val="nil"/>
              <w:left w:val="nil"/>
              <w:bottom w:val="nil"/>
              <w:right w:val="nil"/>
            </w:tcBorders>
          </w:tcPr>
          <w:p w14:paraId="79D33111" w14:textId="77777777" w:rsidR="00D43001" w:rsidRPr="000449D6" w:rsidRDefault="00D43001" w:rsidP="00006F8B">
            <w:pPr>
              <w:rPr>
                <w:color w:val="000000" w:themeColor="text1"/>
              </w:rPr>
            </w:pPr>
          </w:p>
        </w:tc>
      </w:tr>
      <w:tr w:rsidR="00F64ECA" w:rsidRPr="000449D6" w14:paraId="475B3C9B" w14:textId="77777777" w:rsidTr="00006F8B">
        <w:trPr>
          <w:trHeight w:val="240"/>
          <w:jc w:val="center"/>
        </w:trPr>
        <w:tc>
          <w:tcPr>
            <w:tcW w:w="4876" w:type="dxa"/>
            <w:tcBorders>
              <w:top w:val="nil"/>
              <w:left w:val="nil"/>
              <w:bottom w:val="nil"/>
              <w:right w:val="nil"/>
            </w:tcBorders>
          </w:tcPr>
          <w:p w14:paraId="606DA5A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9784E2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61FE1FC" w14:textId="77777777" w:rsidTr="00006F8B">
        <w:trPr>
          <w:jc w:val="center"/>
        </w:trPr>
        <w:tc>
          <w:tcPr>
            <w:tcW w:w="4876" w:type="dxa"/>
            <w:tcBorders>
              <w:top w:val="nil"/>
              <w:left w:val="nil"/>
              <w:bottom w:val="nil"/>
              <w:right w:val="nil"/>
            </w:tcBorders>
          </w:tcPr>
          <w:p w14:paraId="1230EB9D" w14:textId="189B9ACE" w:rsidR="00D43001" w:rsidRPr="000449D6" w:rsidRDefault="00D43001" w:rsidP="00006F8B">
            <w:pPr>
              <w:pStyle w:val="Normal6a"/>
              <w:rPr>
                <w:color w:val="000000" w:themeColor="text1"/>
              </w:rPr>
            </w:pPr>
            <w:r w:rsidRPr="000449D6">
              <w:rPr>
                <w:color w:val="000000" w:themeColor="text1"/>
              </w:rPr>
              <w:lastRenderedPageBreak/>
              <w:t>8.</w:t>
            </w:r>
            <w:r w:rsidRPr="000449D6">
              <w:rPr>
                <w:color w:val="000000" w:themeColor="text1"/>
              </w:rPr>
              <w:tab/>
              <w:t xml:space="preserve">aicina Komisiju strādāt kopīgi ar dalībvalstīm pie tā, lai nodrošinātu, ka darba ņēmējiem, kas zaudējuši darbu, tiek </w:t>
            </w:r>
            <w:r w:rsidRPr="000449D6">
              <w:rPr>
                <w:b/>
                <w:i/>
                <w:color w:val="000000" w:themeColor="text1"/>
              </w:rPr>
              <w:t>piešķirts īpašs statuss</w:t>
            </w:r>
            <w:r w:rsidRPr="000449D6">
              <w:rPr>
                <w:color w:val="000000" w:themeColor="text1"/>
              </w:rPr>
              <w:t xml:space="preserve"> dalībai ESF+ atbalstītajās nodarbinātības un apmācības shēmās viņu dzīvesvietā;</w:t>
            </w:r>
          </w:p>
        </w:tc>
        <w:tc>
          <w:tcPr>
            <w:tcW w:w="4876" w:type="dxa"/>
            <w:tcBorders>
              <w:top w:val="nil"/>
              <w:left w:val="nil"/>
              <w:bottom w:val="nil"/>
              <w:right w:val="nil"/>
            </w:tcBorders>
          </w:tcPr>
          <w:p w14:paraId="79CBAFB0" w14:textId="0B14DBA0" w:rsidR="00D43001" w:rsidRPr="000449D6" w:rsidRDefault="00D43001" w:rsidP="00006F8B">
            <w:pPr>
              <w:pStyle w:val="Normal6a"/>
              <w:rPr>
                <w:color w:val="000000" w:themeColor="text1"/>
              </w:rPr>
            </w:pPr>
            <w:r w:rsidRPr="000449D6">
              <w:rPr>
                <w:color w:val="000000" w:themeColor="text1"/>
              </w:rPr>
              <w:t>8.</w:t>
            </w:r>
            <w:r w:rsidRPr="000449D6">
              <w:rPr>
                <w:color w:val="000000" w:themeColor="text1"/>
              </w:rPr>
              <w:tab/>
              <w:t>aicina Komisiju strādāt kopīgi ar dalībvalstīm</w:t>
            </w:r>
            <w:r w:rsidRPr="000449D6">
              <w:rPr>
                <w:b/>
                <w:i/>
                <w:color w:val="000000" w:themeColor="text1"/>
              </w:rPr>
              <w:t>, vietējām un reģionālajām iestādēm, arodbiedrībām un vietējiem uzņēmumiem</w:t>
            </w:r>
            <w:r w:rsidRPr="000449D6">
              <w:rPr>
                <w:color w:val="000000" w:themeColor="text1"/>
              </w:rPr>
              <w:t xml:space="preserve"> pie tā, lai nodrošinātu, ka darba ņēmējiem, kas zaudējuši darbu, tiek </w:t>
            </w:r>
            <w:r w:rsidRPr="000449D6">
              <w:rPr>
                <w:b/>
                <w:i/>
                <w:color w:val="000000" w:themeColor="text1"/>
              </w:rPr>
              <w:t>pievērsta īpaša uzmanība attiecībā uz to</w:t>
            </w:r>
            <w:r w:rsidRPr="000449D6">
              <w:rPr>
                <w:color w:val="000000" w:themeColor="text1"/>
              </w:rPr>
              <w:t xml:space="preserve"> dalību ESF+ atbalstītajās nodarbinātības un apmācības shēmās viņu dzīvesvietā;</w:t>
            </w:r>
          </w:p>
        </w:tc>
      </w:tr>
    </w:tbl>
    <w:p w14:paraId="602D3B8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2510EEB" w14:textId="77777777" w:rsidR="00D43001" w:rsidRPr="000449D6" w:rsidRDefault="00D43001" w:rsidP="00D43001">
      <w:pPr>
        <w:rPr>
          <w:color w:val="000000" w:themeColor="text1"/>
        </w:rPr>
      </w:pPr>
      <w:r w:rsidRPr="000449D6">
        <w:rPr>
          <w:rStyle w:val="HideTWBExt"/>
          <w:color w:val="000000" w:themeColor="text1"/>
        </w:rPr>
        <w:t>&lt;/Amend&gt;</w:t>
      </w:r>
    </w:p>
    <w:p w14:paraId="795F9C4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125</w:t>
      </w:r>
      <w:r w:rsidRPr="000449D6">
        <w:rPr>
          <w:rStyle w:val="HideTWBExt"/>
          <w:color w:val="000000" w:themeColor="text1"/>
        </w:rPr>
        <w:t>&lt;/NumAm&gt;</w:t>
      </w:r>
    </w:p>
    <w:p w14:paraId="63FAF39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2D607AE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9585BA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DC08D59"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8.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2CFB72C" w14:textId="77777777" w:rsidTr="00006F8B">
        <w:trPr>
          <w:trHeight w:hRule="exact" w:val="240"/>
          <w:jc w:val="center"/>
        </w:trPr>
        <w:tc>
          <w:tcPr>
            <w:tcW w:w="9752" w:type="dxa"/>
            <w:gridSpan w:val="2"/>
            <w:tcBorders>
              <w:top w:val="nil"/>
              <w:left w:val="nil"/>
              <w:bottom w:val="nil"/>
              <w:right w:val="nil"/>
            </w:tcBorders>
          </w:tcPr>
          <w:p w14:paraId="5EFB8950" w14:textId="77777777" w:rsidR="00D43001" w:rsidRPr="000449D6" w:rsidRDefault="00D43001" w:rsidP="00006F8B">
            <w:pPr>
              <w:rPr>
                <w:color w:val="000000" w:themeColor="text1"/>
              </w:rPr>
            </w:pPr>
          </w:p>
        </w:tc>
      </w:tr>
      <w:tr w:rsidR="00F64ECA" w:rsidRPr="000449D6" w14:paraId="49F488A9" w14:textId="77777777" w:rsidTr="00006F8B">
        <w:trPr>
          <w:trHeight w:val="240"/>
          <w:jc w:val="center"/>
        </w:trPr>
        <w:tc>
          <w:tcPr>
            <w:tcW w:w="4876" w:type="dxa"/>
            <w:tcBorders>
              <w:top w:val="nil"/>
              <w:left w:val="nil"/>
              <w:bottom w:val="nil"/>
              <w:right w:val="nil"/>
            </w:tcBorders>
          </w:tcPr>
          <w:p w14:paraId="25B30F8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167109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28AD8C4" w14:textId="77777777" w:rsidTr="00006F8B">
        <w:trPr>
          <w:jc w:val="center"/>
        </w:trPr>
        <w:tc>
          <w:tcPr>
            <w:tcW w:w="4876" w:type="dxa"/>
            <w:tcBorders>
              <w:top w:val="nil"/>
              <w:left w:val="nil"/>
              <w:bottom w:val="nil"/>
              <w:right w:val="nil"/>
            </w:tcBorders>
          </w:tcPr>
          <w:p w14:paraId="452B9562" w14:textId="77777777" w:rsidR="00D43001" w:rsidRPr="000449D6" w:rsidRDefault="00D43001" w:rsidP="00006F8B">
            <w:pPr>
              <w:pStyle w:val="Normal6a"/>
              <w:rPr>
                <w:color w:val="000000" w:themeColor="text1"/>
              </w:rPr>
            </w:pPr>
            <w:r w:rsidRPr="000449D6">
              <w:rPr>
                <w:color w:val="000000" w:themeColor="text1"/>
              </w:rPr>
              <w:t>8.</w:t>
            </w:r>
            <w:r w:rsidRPr="000449D6">
              <w:rPr>
                <w:color w:val="000000" w:themeColor="text1"/>
              </w:rPr>
              <w:tab/>
              <w:t>aicina Komisiju strādāt kopīgi ar dalībvalstīm pie tā, lai nodrošinātu, ka darba ņēmējiem, kas zaudējuši darbu, tiek piešķirts īpašs statuss dalībai ESF+ atbalstītajās nodarbinātības un apmācības shēmās viņu dzīvesvietā;</w:t>
            </w:r>
          </w:p>
        </w:tc>
        <w:tc>
          <w:tcPr>
            <w:tcW w:w="4876" w:type="dxa"/>
            <w:tcBorders>
              <w:top w:val="nil"/>
              <w:left w:val="nil"/>
              <w:bottom w:val="nil"/>
              <w:right w:val="nil"/>
            </w:tcBorders>
          </w:tcPr>
          <w:p w14:paraId="340EB036" w14:textId="77777777" w:rsidR="00D43001" w:rsidRPr="000449D6" w:rsidRDefault="00D43001" w:rsidP="00006F8B">
            <w:pPr>
              <w:pStyle w:val="Normal6a"/>
              <w:rPr>
                <w:color w:val="000000" w:themeColor="text1"/>
              </w:rPr>
            </w:pPr>
            <w:r w:rsidRPr="000449D6">
              <w:rPr>
                <w:color w:val="000000" w:themeColor="text1"/>
              </w:rPr>
              <w:t>8.</w:t>
            </w:r>
            <w:r w:rsidRPr="000449D6">
              <w:rPr>
                <w:color w:val="000000" w:themeColor="text1"/>
              </w:rPr>
              <w:tab/>
              <w:t xml:space="preserve">aicina Komisiju strādāt kopīgi ar dalībvalstīm pie tā, lai nodrošinātu, ka darba ņēmējiem, kas zaudējuši darbu, tiek piešķirts īpašs statuss dalībai ESF+ </w:t>
            </w:r>
            <w:r w:rsidRPr="000449D6">
              <w:rPr>
                <w:b/>
                <w:i/>
                <w:color w:val="000000" w:themeColor="text1"/>
              </w:rPr>
              <w:t>vai citu ES finansēšanas programmu</w:t>
            </w:r>
            <w:r w:rsidRPr="000449D6">
              <w:rPr>
                <w:color w:val="000000" w:themeColor="text1"/>
              </w:rPr>
              <w:t xml:space="preserve"> atbalstītajās nodarbinātības un apmācības shēmās viņu dzīvesvietā;</w:t>
            </w:r>
          </w:p>
        </w:tc>
      </w:tr>
    </w:tbl>
    <w:p w14:paraId="13AAA62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4B5F76C" w14:textId="77777777" w:rsidR="00D43001" w:rsidRPr="000449D6" w:rsidRDefault="00D43001" w:rsidP="00D43001">
      <w:pPr>
        <w:rPr>
          <w:color w:val="000000" w:themeColor="text1"/>
        </w:rPr>
      </w:pPr>
      <w:r w:rsidRPr="000449D6">
        <w:rPr>
          <w:rStyle w:val="HideTWBExt"/>
          <w:color w:val="000000" w:themeColor="text1"/>
        </w:rPr>
        <w:t>&lt;/Amend&gt;</w:t>
      </w:r>
    </w:p>
    <w:p w14:paraId="464EC549"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126</w:t>
      </w:r>
      <w:r w:rsidRPr="000449D6">
        <w:rPr>
          <w:rStyle w:val="HideTWBExt"/>
          <w:color w:val="000000" w:themeColor="text1"/>
        </w:rPr>
        <w:t>&lt;/NumAm&gt;</w:t>
      </w:r>
    </w:p>
    <w:p w14:paraId="56F35C7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512FC82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11E687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69A976F"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8.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64504EC" w14:textId="77777777" w:rsidTr="00006F8B">
        <w:trPr>
          <w:trHeight w:hRule="exact" w:val="240"/>
          <w:jc w:val="center"/>
        </w:trPr>
        <w:tc>
          <w:tcPr>
            <w:tcW w:w="9752" w:type="dxa"/>
            <w:gridSpan w:val="2"/>
            <w:tcBorders>
              <w:top w:val="nil"/>
              <w:left w:val="nil"/>
              <w:bottom w:val="nil"/>
              <w:right w:val="nil"/>
            </w:tcBorders>
          </w:tcPr>
          <w:p w14:paraId="23B08758" w14:textId="77777777" w:rsidR="00D43001" w:rsidRPr="000449D6" w:rsidRDefault="00D43001" w:rsidP="00006F8B">
            <w:pPr>
              <w:rPr>
                <w:color w:val="000000" w:themeColor="text1"/>
              </w:rPr>
            </w:pPr>
          </w:p>
        </w:tc>
      </w:tr>
      <w:tr w:rsidR="00F64ECA" w:rsidRPr="000449D6" w14:paraId="4D32F0A8" w14:textId="77777777" w:rsidTr="00006F8B">
        <w:trPr>
          <w:trHeight w:val="240"/>
          <w:jc w:val="center"/>
        </w:trPr>
        <w:tc>
          <w:tcPr>
            <w:tcW w:w="4876" w:type="dxa"/>
            <w:tcBorders>
              <w:top w:val="nil"/>
              <w:left w:val="nil"/>
              <w:bottom w:val="nil"/>
              <w:right w:val="nil"/>
            </w:tcBorders>
          </w:tcPr>
          <w:p w14:paraId="60DAB64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190059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FD61FB6" w14:textId="77777777" w:rsidTr="00006F8B">
        <w:trPr>
          <w:jc w:val="center"/>
        </w:trPr>
        <w:tc>
          <w:tcPr>
            <w:tcW w:w="4876" w:type="dxa"/>
            <w:tcBorders>
              <w:top w:val="nil"/>
              <w:left w:val="nil"/>
              <w:bottom w:val="nil"/>
              <w:right w:val="nil"/>
            </w:tcBorders>
          </w:tcPr>
          <w:p w14:paraId="36473A78" w14:textId="6E78C94D" w:rsidR="00D43001" w:rsidRPr="000449D6" w:rsidRDefault="00D43001" w:rsidP="00006F8B">
            <w:pPr>
              <w:pStyle w:val="Normal6a"/>
              <w:rPr>
                <w:color w:val="000000" w:themeColor="text1"/>
              </w:rPr>
            </w:pPr>
            <w:r w:rsidRPr="000449D6">
              <w:rPr>
                <w:color w:val="000000" w:themeColor="text1"/>
              </w:rPr>
              <w:t>8.</w:t>
            </w:r>
            <w:r w:rsidRPr="000449D6">
              <w:rPr>
                <w:color w:val="000000" w:themeColor="text1"/>
              </w:rPr>
              <w:tab/>
              <w:t xml:space="preserve">aicina Komisiju strādāt kopīgi ar dalībvalstīm pie tā, lai nodrošinātu, ka darba ņēmējiem, kas zaudējuši darbu, tiek </w:t>
            </w:r>
            <w:r w:rsidRPr="000449D6">
              <w:rPr>
                <w:b/>
                <w:i/>
                <w:color w:val="000000" w:themeColor="text1"/>
              </w:rPr>
              <w:t xml:space="preserve">piešķirts īpašs statuss </w:t>
            </w:r>
            <w:r w:rsidRPr="000449D6">
              <w:rPr>
                <w:color w:val="000000" w:themeColor="text1"/>
              </w:rPr>
              <w:t xml:space="preserve">dalībai ESF+ atbalstītajās nodarbinātības un apmācības </w:t>
            </w:r>
            <w:r w:rsidRPr="000449D6">
              <w:rPr>
                <w:b/>
                <w:i/>
                <w:color w:val="000000" w:themeColor="text1"/>
              </w:rPr>
              <w:t>shēmās</w:t>
            </w:r>
            <w:r w:rsidRPr="000449D6">
              <w:rPr>
                <w:color w:val="000000" w:themeColor="text1"/>
              </w:rPr>
              <w:t xml:space="preserve"> viņu </w:t>
            </w:r>
            <w:r w:rsidRPr="000449D6">
              <w:rPr>
                <w:b/>
                <w:i/>
                <w:color w:val="000000" w:themeColor="text1"/>
              </w:rPr>
              <w:t>dzīvesvietā</w:t>
            </w:r>
            <w:r w:rsidRPr="000449D6">
              <w:rPr>
                <w:color w:val="000000" w:themeColor="text1"/>
              </w:rPr>
              <w:t>;</w:t>
            </w:r>
          </w:p>
        </w:tc>
        <w:tc>
          <w:tcPr>
            <w:tcW w:w="4876" w:type="dxa"/>
            <w:tcBorders>
              <w:top w:val="nil"/>
              <w:left w:val="nil"/>
              <w:bottom w:val="nil"/>
              <w:right w:val="nil"/>
            </w:tcBorders>
          </w:tcPr>
          <w:p w14:paraId="659AD479" w14:textId="6CD6BE9B" w:rsidR="00D43001" w:rsidRPr="000449D6" w:rsidRDefault="00D43001" w:rsidP="00006F8B">
            <w:pPr>
              <w:pStyle w:val="Normal6a"/>
              <w:rPr>
                <w:color w:val="000000" w:themeColor="text1"/>
              </w:rPr>
            </w:pPr>
            <w:r w:rsidRPr="000449D6">
              <w:rPr>
                <w:color w:val="000000" w:themeColor="text1"/>
              </w:rPr>
              <w:t>8.</w:t>
            </w:r>
            <w:r w:rsidRPr="000449D6">
              <w:rPr>
                <w:color w:val="000000" w:themeColor="text1"/>
              </w:rPr>
              <w:tab/>
              <w:t xml:space="preserve">aicina Komisiju strādāt kopīgi ar dalībvalstīm pie tā, lai nodrošinātu, ka darba ņēmējiem, kas zaudējuši darbu, </w:t>
            </w:r>
            <w:r w:rsidRPr="000449D6">
              <w:rPr>
                <w:b/>
                <w:i/>
                <w:color w:val="000000" w:themeColor="text1"/>
              </w:rPr>
              <w:t xml:space="preserve">šajā kontekstā </w:t>
            </w:r>
            <w:r w:rsidRPr="000449D6">
              <w:rPr>
                <w:color w:val="000000" w:themeColor="text1"/>
              </w:rPr>
              <w:t>tiek</w:t>
            </w:r>
            <w:r w:rsidRPr="000449D6">
              <w:rPr>
                <w:b/>
                <w:i/>
                <w:color w:val="000000" w:themeColor="text1"/>
              </w:rPr>
              <w:t xml:space="preserve"> piešķirta prioritāra piekļuve</w:t>
            </w:r>
            <w:r w:rsidRPr="000449D6">
              <w:rPr>
                <w:color w:val="000000" w:themeColor="text1"/>
              </w:rPr>
              <w:t xml:space="preserve"> dalībai ESF+ atbalstītajās  nodarbinātības un apmācības </w:t>
            </w:r>
            <w:r w:rsidRPr="000449D6">
              <w:rPr>
                <w:b/>
                <w:i/>
                <w:color w:val="000000" w:themeColor="text1"/>
              </w:rPr>
              <w:t>programmās</w:t>
            </w:r>
            <w:r w:rsidRPr="000449D6">
              <w:rPr>
                <w:color w:val="000000" w:themeColor="text1"/>
              </w:rPr>
              <w:t xml:space="preserve"> viņu </w:t>
            </w:r>
            <w:r w:rsidRPr="000449D6">
              <w:rPr>
                <w:b/>
                <w:i/>
                <w:color w:val="000000" w:themeColor="text1"/>
              </w:rPr>
              <w:t>kopienās</w:t>
            </w:r>
            <w:r w:rsidRPr="000449D6">
              <w:rPr>
                <w:color w:val="000000" w:themeColor="text1"/>
              </w:rPr>
              <w:t>;</w:t>
            </w:r>
          </w:p>
        </w:tc>
      </w:tr>
    </w:tbl>
    <w:p w14:paraId="548B8FB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9143579" w14:textId="77777777" w:rsidR="00D43001" w:rsidRPr="000449D6" w:rsidRDefault="00D43001" w:rsidP="00D43001">
      <w:pPr>
        <w:rPr>
          <w:color w:val="000000" w:themeColor="text1"/>
        </w:rPr>
      </w:pPr>
      <w:r w:rsidRPr="000449D6">
        <w:rPr>
          <w:rStyle w:val="HideTWBExt"/>
          <w:color w:val="000000" w:themeColor="text1"/>
        </w:rPr>
        <w:lastRenderedPageBreak/>
        <w:t>&lt;/Amend&gt;</w:t>
      </w:r>
    </w:p>
    <w:p w14:paraId="441B1046"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127</w:t>
      </w:r>
      <w:r w:rsidRPr="000449D6">
        <w:rPr>
          <w:rStyle w:val="HideTWBExt"/>
          <w:color w:val="000000" w:themeColor="text1"/>
        </w:rPr>
        <w:t>&lt;/NumAm&gt;</w:t>
      </w:r>
    </w:p>
    <w:p w14:paraId="5D4C1CD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4BFBC5B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4DCD44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6C75BC3" w14:textId="055B438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8.a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012A7E4" w14:textId="77777777" w:rsidTr="00006F8B">
        <w:trPr>
          <w:trHeight w:hRule="exact" w:val="240"/>
          <w:jc w:val="center"/>
        </w:trPr>
        <w:tc>
          <w:tcPr>
            <w:tcW w:w="9752" w:type="dxa"/>
            <w:gridSpan w:val="2"/>
            <w:tcBorders>
              <w:top w:val="nil"/>
              <w:left w:val="nil"/>
              <w:bottom w:val="nil"/>
              <w:right w:val="nil"/>
            </w:tcBorders>
          </w:tcPr>
          <w:p w14:paraId="591830BD" w14:textId="77777777" w:rsidR="00D43001" w:rsidRPr="000449D6" w:rsidRDefault="00D43001" w:rsidP="00006F8B">
            <w:pPr>
              <w:rPr>
                <w:color w:val="000000" w:themeColor="text1"/>
              </w:rPr>
            </w:pPr>
          </w:p>
        </w:tc>
      </w:tr>
      <w:tr w:rsidR="00F64ECA" w:rsidRPr="000449D6" w14:paraId="239DE8EC" w14:textId="77777777" w:rsidTr="00006F8B">
        <w:trPr>
          <w:trHeight w:val="240"/>
          <w:jc w:val="center"/>
        </w:trPr>
        <w:tc>
          <w:tcPr>
            <w:tcW w:w="4876" w:type="dxa"/>
            <w:tcBorders>
              <w:top w:val="nil"/>
              <w:left w:val="nil"/>
              <w:bottom w:val="nil"/>
              <w:right w:val="nil"/>
            </w:tcBorders>
          </w:tcPr>
          <w:p w14:paraId="36BF988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F4ACCC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F9E6860" w14:textId="77777777" w:rsidTr="00006F8B">
        <w:trPr>
          <w:jc w:val="center"/>
        </w:trPr>
        <w:tc>
          <w:tcPr>
            <w:tcW w:w="4876" w:type="dxa"/>
            <w:tcBorders>
              <w:top w:val="nil"/>
              <w:left w:val="nil"/>
              <w:bottom w:val="nil"/>
              <w:right w:val="nil"/>
            </w:tcBorders>
          </w:tcPr>
          <w:p w14:paraId="7BFD7348"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53C9149" w14:textId="77777777" w:rsidR="00D43001" w:rsidRPr="000449D6" w:rsidRDefault="00D43001" w:rsidP="00006F8B">
            <w:pPr>
              <w:pStyle w:val="Normal6a"/>
              <w:rPr>
                <w:color w:val="000000" w:themeColor="text1"/>
              </w:rPr>
            </w:pPr>
            <w:r w:rsidRPr="000449D6">
              <w:rPr>
                <w:b/>
                <w:i/>
                <w:color w:val="000000" w:themeColor="text1"/>
              </w:rPr>
              <w:t>8.a</w:t>
            </w:r>
            <w:r w:rsidRPr="000449D6">
              <w:rPr>
                <w:color w:val="000000" w:themeColor="text1"/>
              </w:rPr>
              <w:tab/>
            </w:r>
            <w:r w:rsidRPr="000449D6">
              <w:rPr>
                <w:b/>
                <w:i/>
                <w:color w:val="000000" w:themeColor="text1"/>
              </w:rPr>
              <w:t>uzsver, ka, lai novērstu ilgtermiņa strukturālā bezdarba rašanos un mazinātu sociālo spriedzi, ar TPF starpniecību ir jāizveido vērienīgas un mērķtiecīgas arodapmācības un pārkvalifikācijas programmas arī darba meklētājiem un darba ņēmējiem, kurus tieši ietekmē dekarbonizācijas izraisītā ekonomikas pārkārtošana, it īpaši tādās prioritārās nozarēs kā atjaunīgā enerģija, aprites ekonomika, ilgtspējīga būvniecība un mobilitāte; uzstāj, ka šīm darbībām jāpiešķir konkrēts finansējums teritoriālajos taisnīgas pārkārtošanās plānos;</w:t>
            </w:r>
          </w:p>
        </w:tc>
      </w:tr>
    </w:tbl>
    <w:p w14:paraId="3B16EFF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A0075F9" w14:textId="77777777" w:rsidR="00D43001" w:rsidRPr="000449D6" w:rsidRDefault="00D43001" w:rsidP="00D43001">
      <w:pPr>
        <w:rPr>
          <w:color w:val="000000" w:themeColor="text1"/>
        </w:rPr>
      </w:pPr>
      <w:r w:rsidRPr="000449D6">
        <w:rPr>
          <w:rStyle w:val="HideTWBExt"/>
          <w:color w:val="000000" w:themeColor="text1"/>
        </w:rPr>
        <w:t>&lt;/Amend&gt;</w:t>
      </w:r>
    </w:p>
    <w:p w14:paraId="0917F1A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128</w:t>
      </w:r>
      <w:r w:rsidRPr="000449D6">
        <w:rPr>
          <w:rStyle w:val="HideTWBExt"/>
          <w:color w:val="000000" w:themeColor="text1"/>
        </w:rPr>
        <w:t>&lt;/NumAm&gt;</w:t>
      </w:r>
    </w:p>
    <w:p w14:paraId="769EBF7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4324A612"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7003E6D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0BAB77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61C49E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142464C" w14:textId="77777777" w:rsidTr="00006F8B">
        <w:trPr>
          <w:trHeight w:hRule="exact" w:val="240"/>
          <w:jc w:val="center"/>
        </w:trPr>
        <w:tc>
          <w:tcPr>
            <w:tcW w:w="9752" w:type="dxa"/>
            <w:gridSpan w:val="2"/>
            <w:tcBorders>
              <w:top w:val="nil"/>
              <w:left w:val="nil"/>
              <w:bottom w:val="nil"/>
              <w:right w:val="nil"/>
            </w:tcBorders>
          </w:tcPr>
          <w:p w14:paraId="364B4928" w14:textId="77777777" w:rsidR="00D43001" w:rsidRPr="000449D6" w:rsidRDefault="00D43001" w:rsidP="00006F8B">
            <w:pPr>
              <w:rPr>
                <w:color w:val="000000" w:themeColor="text1"/>
              </w:rPr>
            </w:pPr>
          </w:p>
        </w:tc>
      </w:tr>
      <w:tr w:rsidR="00F64ECA" w:rsidRPr="000449D6" w14:paraId="26E7D378" w14:textId="77777777" w:rsidTr="00006F8B">
        <w:trPr>
          <w:trHeight w:val="240"/>
          <w:jc w:val="center"/>
        </w:trPr>
        <w:tc>
          <w:tcPr>
            <w:tcW w:w="4876" w:type="dxa"/>
            <w:tcBorders>
              <w:top w:val="nil"/>
              <w:left w:val="nil"/>
              <w:bottom w:val="nil"/>
              <w:right w:val="nil"/>
            </w:tcBorders>
          </w:tcPr>
          <w:p w14:paraId="668F7F0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A08992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12B15F9" w14:textId="77777777" w:rsidTr="00006F8B">
        <w:trPr>
          <w:jc w:val="center"/>
        </w:trPr>
        <w:tc>
          <w:tcPr>
            <w:tcW w:w="4876" w:type="dxa"/>
            <w:tcBorders>
              <w:top w:val="nil"/>
              <w:left w:val="nil"/>
              <w:bottom w:val="nil"/>
              <w:right w:val="nil"/>
            </w:tcBorders>
          </w:tcPr>
          <w:p w14:paraId="26A870D2" w14:textId="77777777"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uzsver, ka sadarbībā ar vietējiem uzņēmumiem ir jāizveido māceklības shēmas skartajām teritorijām, lai studenti varētu iegūt pieredzi savās kopienās un nebūtu spiesti pamest savu dzīvesvietu;</w:t>
            </w:r>
          </w:p>
        </w:tc>
        <w:tc>
          <w:tcPr>
            <w:tcW w:w="4876" w:type="dxa"/>
            <w:tcBorders>
              <w:top w:val="nil"/>
              <w:left w:val="nil"/>
              <w:bottom w:val="nil"/>
              <w:right w:val="nil"/>
            </w:tcBorders>
          </w:tcPr>
          <w:p w14:paraId="26FCF40B" w14:textId="77777777"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 xml:space="preserve">uzsver, ka sadarbībā ar vietējiem uzņēmumiem ir jāizveido māceklības shēmas skartajām teritorijām, lai studenti varētu iegūt pieredzi savās kopienās un nebūtu spiesti pamest savu dzīvesvietu; </w:t>
            </w:r>
            <w:r w:rsidRPr="000449D6">
              <w:rPr>
                <w:b/>
                <w:i/>
                <w:color w:val="000000" w:themeColor="text1"/>
              </w:rPr>
              <w:t xml:space="preserve">aicina Komisiju izdot īpašas pamatnostādnes par to, kā šo principu īstenot un panākt tā izpildi visās ES politikas jomās; aicina stingrāk integrēt šo principu kā transversālu principu visās </w:t>
            </w:r>
            <w:r w:rsidRPr="000449D6">
              <w:rPr>
                <w:b/>
                <w:i/>
                <w:color w:val="000000" w:themeColor="text1"/>
              </w:rPr>
              <w:lastRenderedPageBreak/>
              <w:t>ES politikas jomās, lai tās atbalstītu sociālās, ekonomiskās un teritoriālās kohēzijas mērķus, kas noteikti LESD 3. un 174. pantā;</w:t>
            </w:r>
          </w:p>
        </w:tc>
      </w:tr>
    </w:tbl>
    <w:p w14:paraId="7CF6D256"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3F02820" w14:textId="77777777" w:rsidR="00D43001" w:rsidRPr="000449D6" w:rsidRDefault="00D43001" w:rsidP="00D43001">
      <w:pPr>
        <w:rPr>
          <w:color w:val="000000" w:themeColor="text1"/>
        </w:rPr>
      </w:pPr>
      <w:r w:rsidRPr="000449D6">
        <w:rPr>
          <w:rStyle w:val="HideTWBExt"/>
          <w:color w:val="000000" w:themeColor="text1"/>
        </w:rPr>
        <w:t>&lt;/Amend&gt;</w:t>
      </w:r>
    </w:p>
    <w:p w14:paraId="1E91F14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129</w:t>
      </w:r>
      <w:r w:rsidRPr="000449D6">
        <w:rPr>
          <w:rStyle w:val="HideTWBExt"/>
          <w:color w:val="000000" w:themeColor="text1"/>
        </w:rPr>
        <w:t>&lt;/NumAm&gt;</w:t>
      </w:r>
    </w:p>
    <w:p w14:paraId="5FE3225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27A937C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1CC99E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13985B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8B866BA" w14:textId="77777777" w:rsidTr="00006F8B">
        <w:trPr>
          <w:trHeight w:hRule="exact" w:val="240"/>
          <w:jc w:val="center"/>
        </w:trPr>
        <w:tc>
          <w:tcPr>
            <w:tcW w:w="9752" w:type="dxa"/>
            <w:gridSpan w:val="2"/>
            <w:tcBorders>
              <w:top w:val="nil"/>
              <w:left w:val="nil"/>
              <w:bottom w:val="nil"/>
              <w:right w:val="nil"/>
            </w:tcBorders>
          </w:tcPr>
          <w:p w14:paraId="56CAAF6A" w14:textId="77777777" w:rsidR="00D43001" w:rsidRPr="000449D6" w:rsidRDefault="00D43001" w:rsidP="00006F8B">
            <w:pPr>
              <w:rPr>
                <w:color w:val="000000" w:themeColor="text1"/>
              </w:rPr>
            </w:pPr>
          </w:p>
        </w:tc>
      </w:tr>
      <w:tr w:rsidR="00F64ECA" w:rsidRPr="000449D6" w14:paraId="07210F9B" w14:textId="77777777" w:rsidTr="00006F8B">
        <w:trPr>
          <w:trHeight w:val="240"/>
          <w:jc w:val="center"/>
        </w:trPr>
        <w:tc>
          <w:tcPr>
            <w:tcW w:w="4876" w:type="dxa"/>
            <w:tcBorders>
              <w:top w:val="nil"/>
              <w:left w:val="nil"/>
              <w:bottom w:val="nil"/>
              <w:right w:val="nil"/>
            </w:tcBorders>
          </w:tcPr>
          <w:p w14:paraId="1549B2A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7579CA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CD24821" w14:textId="77777777" w:rsidTr="00006F8B">
        <w:trPr>
          <w:jc w:val="center"/>
        </w:trPr>
        <w:tc>
          <w:tcPr>
            <w:tcW w:w="4876" w:type="dxa"/>
            <w:tcBorders>
              <w:top w:val="nil"/>
              <w:left w:val="nil"/>
              <w:bottom w:val="nil"/>
              <w:right w:val="nil"/>
            </w:tcBorders>
          </w:tcPr>
          <w:p w14:paraId="1A60607D" w14:textId="41DA0E20"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 xml:space="preserve">uzsver, ka </w:t>
            </w:r>
            <w:r w:rsidRPr="000449D6">
              <w:rPr>
                <w:b/>
                <w:bCs/>
                <w:i/>
                <w:iCs/>
                <w:color w:val="000000" w:themeColor="text1"/>
              </w:rPr>
              <w:t>sadarbībā</w:t>
            </w:r>
            <w:r w:rsidRPr="000449D6">
              <w:rPr>
                <w:color w:val="000000" w:themeColor="text1"/>
              </w:rPr>
              <w:t xml:space="preserve"> </w:t>
            </w:r>
            <w:r w:rsidRPr="000449D6">
              <w:rPr>
                <w:b/>
                <w:i/>
                <w:color w:val="000000" w:themeColor="text1"/>
              </w:rPr>
              <w:t>ar vietējiem</w:t>
            </w:r>
            <w:r w:rsidRPr="000449D6">
              <w:rPr>
                <w:color w:val="000000" w:themeColor="text1"/>
              </w:rPr>
              <w:t xml:space="preserve"> uzņēmumiem ir jāizveido māceklības </w:t>
            </w:r>
            <w:r w:rsidRPr="000449D6">
              <w:rPr>
                <w:b/>
                <w:i/>
                <w:color w:val="000000" w:themeColor="text1"/>
              </w:rPr>
              <w:t>shēmas</w:t>
            </w:r>
            <w:r w:rsidRPr="000449D6">
              <w:rPr>
                <w:color w:val="000000" w:themeColor="text1"/>
              </w:rPr>
              <w:t xml:space="preserve"> skartajām teritorijām</w:t>
            </w:r>
            <w:r w:rsidRPr="000449D6">
              <w:rPr>
                <w:b/>
                <w:bCs/>
                <w:i/>
                <w:iCs/>
                <w:color w:val="000000" w:themeColor="text1"/>
              </w:rPr>
              <w:t>,</w:t>
            </w:r>
            <w:r w:rsidRPr="000449D6">
              <w:rPr>
                <w:b/>
                <w:bCs/>
                <w:i/>
                <w:color w:val="000000" w:themeColor="text1"/>
              </w:rPr>
              <w:t xml:space="preserve"> </w:t>
            </w:r>
            <w:r w:rsidRPr="000449D6">
              <w:rPr>
                <w:b/>
                <w:i/>
                <w:color w:val="000000" w:themeColor="text1"/>
              </w:rPr>
              <w:t>lai studenti varētu iegūt pieredzi</w:t>
            </w:r>
            <w:r w:rsidRPr="000449D6">
              <w:rPr>
                <w:color w:val="000000" w:themeColor="text1"/>
              </w:rPr>
              <w:t xml:space="preserve"> savās kopienās un </w:t>
            </w:r>
            <w:r w:rsidRPr="000449D6">
              <w:rPr>
                <w:b/>
                <w:i/>
                <w:color w:val="000000" w:themeColor="text1"/>
              </w:rPr>
              <w:t xml:space="preserve">nebūtu </w:t>
            </w:r>
            <w:r w:rsidRPr="000449D6">
              <w:rPr>
                <w:color w:val="000000" w:themeColor="text1"/>
              </w:rPr>
              <w:t>spiesti pamest savu dzīvesvietu;</w:t>
            </w:r>
          </w:p>
        </w:tc>
        <w:tc>
          <w:tcPr>
            <w:tcW w:w="4876" w:type="dxa"/>
            <w:tcBorders>
              <w:top w:val="nil"/>
              <w:left w:val="nil"/>
              <w:bottom w:val="nil"/>
              <w:right w:val="nil"/>
            </w:tcBorders>
          </w:tcPr>
          <w:p w14:paraId="7E625135" w14:textId="7F907574"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uzsver, ka</w:t>
            </w:r>
            <w:r w:rsidRPr="000449D6">
              <w:rPr>
                <w:b/>
                <w:i/>
                <w:color w:val="000000" w:themeColor="text1"/>
              </w:rPr>
              <w:t>, veicinot</w:t>
            </w:r>
            <w:r w:rsidRPr="000449D6">
              <w:rPr>
                <w:color w:val="000000" w:themeColor="text1"/>
              </w:rPr>
              <w:t xml:space="preserve"> </w:t>
            </w:r>
            <w:r w:rsidRPr="000449D6">
              <w:rPr>
                <w:b/>
                <w:bCs/>
                <w:i/>
                <w:iCs/>
                <w:color w:val="000000" w:themeColor="text1"/>
              </w:rPr>
              <w:t>sadarbību</w:t>
            </w:r>
            <w:r w:rsidRPr="000449D6">
              <w:rPr>
                <w:color w:val="000000" w:themeColor="text1"/>
              </w:rPr>
              <w:t xml:space="preserve"> </w:t>
            </w:r>
            <w:r w:rsidRPr="000449D6">
              <w:rPr>
                <w:b/>
                <w:i/>
                <w:color w:val="000000" w:themeColor="text1"/>
              </w:rPr>
              <w:t>starp</w:t>
            </w:r>
            <w:r w:rsidRPr="000449D6">
              <w:rPr>
                <w:color w:val="000000" w:themeColor="text1"/>
              </w:rPr>
              <w:t xml:space="preserve"> uzņēmumiem </w:t>
            </w:r>
            <w:r w:rsidRPr="000449D6">
              <w:rPr>
                <w:b/>
                <w:i/>
                <w:color w:val="000000" w:themeColor="text1"/>
              </w:rPr>
              <w:t>un vietējo kopienu,</w:t>
            </w:r>
            <w:r w:rsidRPr="000449D6">
              <w:rPr>
                <w:color w:val="000000" w:themeColor="text1"/>
              </w:rPr>
              <w:t xml:space="preserve"> ir jāizveido māceklības </w:t>
            </w:r>
            <w:r w:rsidRPr="000449D6">
              <w:rPr>
                <w:b/>
                <w:i/>
                <w:color w:val="000000" w:themeColor="text1"/>
              </w:rPr>
              <w:t>un apmācības programmas pārkārtošanās procesa</w:t>
            </w:r>
            <w:r w:rsidRPr="000449D6">
              <w:rPr>
                <w:color w:val="000000" w:themeColor="text1"/>
              </w:rPr>
              <w:t xml:space="preserve"> skartajām teritorijām;</w:t>
            </w:r>
            <w:r w:rsidRPr="000449D6">
              <w:rPr>
                <w:b/>
                <w:i/>
                <w:color w:val="000000" w:themeColor="text1"/>
              </w:rPr>
              <w:t xml:space="preserve"> uzsver, ka gadījumos, kad privātā sektora darbība šajā ziņā nav pietiekama, aktīva loma ir arī sabiedriskajam sektoram, nodrošinot, ka apmācāmajiem ir pieejamas iespējas</w:t>
            </w:r>
            <w:r w:rsidRPr="000449D6">
              <w:rPr>
                <w:color w:val="000000" w:themeColor="text1"/>
              </w:rPr>
              <w:t xml:space="preserve"> savās kopienās un </w:t>
            </w:r>
            <w:r w:rsidRPr="000449D6">
              <w:rPr>
                <w:b/>
                <w:bCs/>
                <w:i/>
                <w:iCs/>
                <w:color w:val="000000" w:themeColor="text1"/>
              </w:rPr>
              <w:t>tie</w:t>
            </w:r>
            <w:r w:rsidRPr="000449D6">
              <w:rPr>
                <w:color w:val="000000" w:themeColor="text1"/>
              </w:rPr>
              <w:t xml:space="preserve"> </w:t>
            </w:r>
            <w:r w:rsidRPr="000449D6">
              <w:rPr>
                <w:b/>
                <w:i/>
                <w:color w:val="000000" w:themeColor="text1"/>
              </w:rPr>
              <w:t>nav</w:t>
            </w:r>
            <w:r w:rsidRPr="000449D6">
              <w:rPr>
                <w:color w:val="000000" w:themeColor="text1"/>
              </w:rPr>
              <w:t xml:space="preserve"> spiesti pamest savu dzīvesvietu;</w:t>
            </w:r>
          </w:p>
        </w:tc>
      </w:tr>
    </w:tbl>
    <w:p w14:paraId="4A25E6C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B13B431" w14:textId="77777777" w:rsidR="00D43001" w:rsidRPr="000449D6" w:rsidRDefault="00D43001" w:rsidP="00D43001">
      <w:pPr>
        <w:rPr>
          <w:color w:val="000000" w:themeColor="text1"/>
        </w:rPr>
      </w:pPr>
      <w:r w:rsidRPr="000449D6">
        <w:rPr>
          <w:rStyle w:val="HideTWBExt"/>
          <w:color w:val="000000" w:themeColor="text1"/>
        </w:rPr>
        <w:t>&lt;/Amend&gt;</w:t>
      </w:r>
    </w:p>
    <w:p w14:paraId="7AF10B8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130</w:t>
      </w:r>
      <w:r w:rsidRPr="000449D6">
        <w:rPr>
          <w:rStyle w:val="HideTWBExt"/>
          <w:color w:val="000000" w:themeColor="text1"/>
        </w:rPr>
        <w:t>&lt;/NumAm&gt;</w:t>
      </w:r>
    </w:p>
    <w:p w14:paraId="0C5336C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6F68F46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8755FF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9EFA8C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527E81B" w14:textId="77777777" w:rsidTr="00006F8B">
        <w:trPr>
          <w:trHeight w:hRule="exact" w:val="240"/>
          <w:jc w:val="center"/>
        </w:trPr>
        <w:tc>
          <w:tcPr>
            <w:tcW w:w="9752" w:type="dxa"/>
            <w:gridSpan w:val="2"/>
            <w:tcBorders>
              <w:top w:val="nil"/>
              <w:left w:val="nil"/>
              <w:bottom w:val="nil"/>
              <w:right w:val="nil"/>
            </w:tcBorders>
          </w:tcPr>
          <w:p w14:paraId="3A2B960B" w14:textId="77777777" w:rsidR="00D43001" w:rsidRPr="000449D6" w:rsidRDefault="00D43001" w:rsidP="00006F8B">
            <w:pPr>
              <w:rPr>
                <w:color w:val="000000" w:themeColor="text1"/>
              </w:rPr>
            </w:pPr>
          </w:p>
        </w:tc>
      </w:tr>
      <w:tr w:rsidR="00F64ECA" w:rsidRPr="000449D6" w14:paraId="213385FB" w14:textId="77777777" w:rsidTr="00006F8B">
        <w:trPr>
          <w:trHeight w:val="240"/>
          <w:jc w:val="center"/>
        </w:trPr>
        <w:tc>
          <w:tcPr>
            <w:tcW w:w="4876" w:type="dxa"/>
            <w:tcBorders>
              <w:top w:val="nil"/>
              <w:left w:val="nil"/>
              <w:bottom w:val="nil"/>
              <w:right w:val="nil"/>
            </w:tcBorders>
          </w:tcPr>
          <w:p w14:paraId="570031E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D87E39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5A5055A" w14:textId="77777777" w:rsidTr="00006F8B">
        <w:trPr>
          <w:jc w:val="center"/>
        </w:trPr>
        <w:tc>
          <w:tcPr>
            <w:tcW w:w="4876" w:type="dxa"/>
            <w:tcBorders>
              <w:top w:val="nil"/>
              <w:left w:val="nil"/>
              <w:bottom w:val="nil"/>
              <w:right w:val="nil"/>
            </w:tcBorders>
          </w:tcPr>
          <w:p w14:paraId="50A7AB66" w14:textId="0E54BD22"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uzsver, ka sadarbībā ar vietējiem uzņēmumiem ir jāizveido māceklības shēmas</w:t>
            </w:r>
            <w:r w:rsidRPr="000449D6">
              <w:rPr>
                <w:b/>
                <w:bCs/>
                <w:i/>
                <w:iCs/>
                <w:color w:val="000000" w:themeColor="text1"/>
              </w:rPr>
              <w:t xml:space="preserve"> skartajām teritorijām</w:t>
            </w:r>
            <w:r w:rsidRPr="000449D6">
              <w:rPr>
                <w:color w:val="000000" w:themeColor="text1"/>
              </w:rPr>
              <w:t xml:space="preserve">, lai studenti varētu iegūt pieredzi savās kopienās un </w:t>
            </w:r>
            <w:r w:rsidRPr="000449D6">
              <w:rPr>
                <w:b/>
                <w:bCs/>
                <w:i/>
                <w:iCs/>
                <w:color w:val="000000" w:themeColor="text1"/>
              </w:rPr>
              <w:t>nebūtu spiesti</w:t>
            </w:r>
            <w:r w:rsidRPr="000449D6">
              <w:rPr>
                <w:b/>
                <w:bCs/>
                <w:color w:val="000000" w:themeColor="text1"/>
              </w:rPr>
              <w:t xml:space="preserve"> </w:t>
            </w:r>
            <w:r w:rsidRPr="000449D6">
              <w:rPr>
                <w:b/>
                <w:i/>
                <w:color w:val="000000" w:themeColor="text1"/>
              </w:rPr>
              <w:t>pamest savu dzīvesvietu</w:t>
            </w:r>
            <w:r w:rsidRPr="000449D6">
              <w:rPr>
                <w:color w:val="000000" w:themeColor="text1"/>
              </w:rPr>
              <w:t>;</w:t>
            </w:r>
          </w:p>
        </w:tc>
        <w:tc>
          <w:tcPr>
            <w:tcW w:w="4876" w:type="dxa"/>
            <w:tcBorders>
              <w:top w:val="nil"/>
              <w:left w:val="nil"/>
              <w:bottom w:val="nil"/>
              <w:right w:val="nil"/>
            </w:tcBorders>
          </w:tcPr>
          <w:p w14:paraId="4B675141" w14:textId="29688B43"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 xml:space="preserve">uzsver, ka sadarbībā ar vietējiem uzņēmumiem ir jāizveido māceklības shēmas </w:t>
            </w:r>
            <w:r w:rsidRPr="000449D6">
              <w:rPr>
                <w:b/>
                <w:i/>
                <w:color w:val="000000" w:themeColor="text1"/>
              </w:rPr>
              <w:t>un dažādas programmas elastīgām mācībām visos līmeņos</w:t>
            </w:r>
            <w:r w:rsidRPr="000449D6">
              <w:rPr>
                <w:b/>
                <w:bCs/>
                <w:i/>
                <w:iCs/>
                <w:color w:val="000000" w:themeColor="text1"/>
              </w:rPr>
              <w:t xml:space="preserve"> skartajās teritorijās</w:t>
            </w:r>
            <w:r w:rsidRPr="000449D6">
              <w:rPr>
                <w:color w:val="000000" w:themeColor="text1"/>
              </w:rPr>
              <w:t xml:space="preserve">, lai studenti </w:t>
            </w:r>
            <w:r w:rsidRPr="000449D6">
              <w:rPr>
                <w:b/>
                <w:i/>
                <w:color w:val="000000" w:themeColor="text1"/>
              </w:rPr>
              <w:t>un bezdarbnieki</w:t>
            </w:r>
            <w:r w:rsidRPr="000449D6">
              <w:rPr>
                <w:color w:val="000000" w:themeColor="text1"/>
              </w:rPr>
              <w:t xml:space="preserve"> varētu iegūt pieredzi savās kopienās un </w:t>
            </w:r>
            <w:r w:rsidRPr="000449D6">
              <w:rPr>
                <w:b/>
                <w:i/>
                <w:color w:val="000000" w:themeColor="text1"/>
              </w:rPr>
              <w:t xml:space="preserve">jaunās profesionālajās jomās, dodot viņiem iespēju palikt un veidot </w:t>
            </w:r>
            <w:r w:rsidRPr="000449D6">
              <w:rPr>
                <w:b/>
                <w:i/>
                <w:color w:val="000000" w:themeColor="text1"/>
              </w:rPr>
              <w:lastRenderedPageBreak/>
              <w:t>veiksmīgu dzīvi savās dzimtajās pilsētās</w:t>
            </w:r>
            <w:r w:rsidRPr="000449D6">
              <w:rPr>
                <w:color w:val="000000" w:themeColor="text1"/>
              </w:rPr>
              <w:t>;</w:t>
            </w:r>
          </w:p>
        </w:tc>
      </w:tr>
    </w:tbl>
    <w:p w14:paraId="36CB2643"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A87A6A4" w14:textId="77777777" w:rsidR="00D43001" w:rsidRPr="000449D6" w:rsidRDefault="00D43001" w:rsidP="00D43001">
      <w:pPr>
        <w:rPr>
          <w:color w:val="000000" w:themeColor="text1"/>
        </w:rPr>
      </w:pPr>
      <w:r w:rsidRPr="000449D6">
        <w:rPr>
          <w:rStyle w:val="HideTWBExt"/>
          <w:color w:val="000000" w:themeColor="text1"/>
        </w:rPr>
        <w:t>&lt;/Amend&gt;</w:t>
      </w:r>
    </w:p>
    <w:p w14:paraId="082F8C9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131</w:t>
      </w:r>
      <w:r w:rsidRPr="000449D6">
        <w:rPr>
          <w:rStyle w:val="HideTWBExt"/>
          <w:color w:val="000000" w:themeColor="text1"/>
        </w:rPr>
        <w:t>&lt;/NumAm&gt;</w:t>
      </w:r>
    </w:p>
    <w:p w14:paraId="2331373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322072A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1DB4E8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56167E9"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4EA2B2B" w14:textId="77777777" w:rsidTr="00006F8B">
        <w:trPr>
          <w:trHeight w:hRule="exact" w:val="240"/>
          <w:jc w:val="center"/>
        </w:trPr>
        <w:tc>
          <w:tcPr>
            <w:tcW w:w="9752" w:type="dxa"/>
            <w:gridSpan w:val="2"/>
            <w:tcBorders>
              <w:top w:val="nil"/>
              <w:left w:val="nil"/>
              <w:bottom w:val="nil"/>
              <w:right w:val="nil"/>
            </w:tcBorders>
          </w:tcPr>
          <w:p w14:paraId="34DC5D0A" w14:textId="77777777" w:rsidR="00D43001" w:rsidRPr="000449D6" w:rsidRDefault="00D43001" w:rsidP="00006F8B">
            <w:pPr>
              <w:rPr>
                <w:color w:val="000000" w:themeColor="text1"/>
              </w:rPr>
            </w:pPr>
          </w:p>
        </w:tc>
      </w:tr>
      <w:tr w:rsidR="00F64ECA" w:rsidRPr="000449D6" w14:paraId="6DFDC77B" w14:textId="77777777" w:rsidTr="00006F8B">
        <w:trPr>
          <w:trHeight w:val="240"/>
          <w:jc w:val="center"/>
        </w:trPr>
        <w:tc>
          <w:tcPr>
            <w:tcW w:w="4876" w:type="dxa"/>
            <w:tcBorders>
              <w:top w:val="nil"/>
              <w:left w:val="nil"/>
              <w:bottom w:val="nil"/>
              <w:right w:val="nil"/>
            </w:tcBorders>
          </w:tcPr>
          <w:p w14:paraId="2686BEA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A4BEE3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CF9A7D9" w14:textId="77777777" w:rsidTr="00006F8B">
        <w:trPr>
          <w:jc w:val="center"/>
        </w:trPr>
        <w:tc>
          <w:tcPr>
            <w:tcW w:w="4876" w:type="dxa"/>
            <w:tcBorders>
              <w:top w:val="nil"/>
              <w:left w:val="nil"/>
              <w:bottom w:val="nil"/>
              <w:right w:val="nil"/>
            </w:tcBorders>
          </w:tcPr>
          <w:p w14:paraId="3BDAB949" w14:textId="77777777"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 xml:space="preserve">uzsver, ka sadarbībā ar vietējiem uzņēmumiem ir jāizveido māceklības shēmas skartajām teritorijām, lai studenti </w:t>
            </w:r>
            <w:r w:rsidRPr="000449D6">
              <w:rPr>
                <w:b/>
                <w:i/>
                <w:color w:val="000000" w:themeColor="text1"/>
              </w:rPr>
              <w:t>varētu iegūt pieredzi</w:t>
            </w:r>
            <w:r w:rsidRPr="000449D6">
              <w:rPr>
                <w:color w:val="000000" w:themeColor="text1"/>
              </w:rPr>
              <w:t xml:space="preserve"> savās kopienās un nebūtu spiesti pamest savu dzīvesvietu;</w:t>
            </w:r>
          </w:p>
        </w:tc>
        <w:tc>
          <w:tcPr>
            <w:tcW w:w="4876" w:type="dxa"/>
            <w:tcBorders>
              <w:top w:val="nil"/>
              <w:left w:val="nil"/>
              <w:bottom w:val="nil"/>
              <w:right w:val="nil"/>
            </w:tcBorders>
          </w:tcPr>
          <w:p w14:paraId="51030C3F" w14:textId="77777777"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uzsver, ka sadarbībā ar vietējiem uzņēmumiem</w:t>
            </w:r>
            <w:r w:rsidRPr="000449D6">
              <w:rPr>
                <w:b/>
                <w:i/>
                <w:color w:val="000000" w:themeColor="text1"/>
              </w:rPr>
              <w:t>, augstākās izglītības iestādēm (AII), universitāšu apmācības un mūžizglītības centriem un valsts pārvaldi</w:t>
            </w:r>
            <w:r w:rsidRPr="000449D6">
              <w:rPr>
                <w:color w:val="000000" w:themeColor="text1"/>
              </w:rPr>
              <w:t xml:space="preserve"> ir jāizveido māceklības shēmas skartajām teritorijām, lai studenti </w:t>
            </w:r>
            <w:r w:rsidRPr="000449D6">
              <w:rPr>
                <w:b/>
                <w:i/>
                <w:color w:val="000000" w:themeColor="text1"/>
              </w:rPr>
              <w:t>veidotu profesionālo nākotni</w:t>
            </w:r>
            <w:r w:rsidRPr="000449D6">
              <w:rPr>
                <w:color w:val="000000" w:themeColor="text1"/>
              </w:rPr>
              <w:t xml:space="preserve"> savās kopienās un nebūtu spiesti pamest savu dzīvesvietu;</w:t>
            </w:r>
          </w:p>
        </w:tc>
      </w:tr>
    </w:tbl>
    <w:p w14:paraId="10A91D4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2D5FB59" w14:textId="77777777" w:rsidR="00D43001" w:rsidRPr="000449D6" w:rsidRDefault="00D43001" w:rsidP="00D43001">
      <w:pPr>
        <w:rPr>
          <w:color w:val="000000" w:themeColor="text1"/>
        </w:rPr>
      </w:pPr>
      <w:r w:rsidRPr="000449D6">
        <w:rPr>
          <w:rStyle w:val="HideTWBExt"/>
          <w:color w:val="000000" w:themeColor="text1"/>
        </w:rPr>
        <w:t>&lt;/Amend&gt;</w:t>
      </w:r>
    </w:p>
    <w:p w14:paraId="09D2F594"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132</w:t>
      </w:r>
      <w:r w:rsidRPr="000449D6">
        <w:rPr>
          <w:rStyle w:val="HideTWBExt"/>
          <w:color w:val="000000" w:themeColor="text1"/>
        </w:rPr>
        <w:t>&lt;/NumAm&gt;</w:t>
      </w:r>
    </w:p>
    <w:p w14:paraId="7D23F75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Valentina Palmisano, Elena Kountoura</w:t>
      </w:r>
      <w:r w:rsidRPr="000449D6">
        <w:rPr>
          <w:rStyle w:val="HideTWBExt"/>
          <w:b w:val="0"/>
          <w:color w:val="000000" w:themeColor="text1"/>
        </w:rPr>
        <w:t>&lt;/Members&gt;</w:t>
      </w:r>
    </w:p>
    <w:p w14:paraId="67D5D1B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0DB9AB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3CB6FFE"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683A405" w14:textId="77777777" w:rsidTr="00006F8B">
        <w:trPr>
          <w:trHeight w:hRule="exact" w:val="240"/>
          <w:jc w:val="center"/>
        </w:trPr>
        <w:tc>
          <w:tcPr>
            <w:tcW w:w="9752" w:type="dxa"/>
            <w:gridSpan w:val="2"/>
            <w:tcBorders>
              <w:top w:val="nil"/>
              <w:left w:val="nil"/>
              <w:bottom w:val="nil"/>
              <w:right w:val="nil"/>
            </w:tcBorders>
          </w:tcPr>
          <w:p w14:paraId="3E94335F" w14:textId="77777777" w:rsidR="00D43001" w:rsidRPr="000449D6" w:rsidRDefault="00D43001" w:rsidP="00006F8B">
            <w:pPr>
              <w:rPr>
                <w:color w:val="000000" w:themeColor="text1"/>
              </w:rPr>
            </w:pPr>
          </w:p>
        </w:tc>
      </w:tr>
      <w:tr w:rsidR="00F64ECA" w:rsidRPr="000449D6" w14:paraId="68638067" w14:textId="77777777" w:rsidTr="00006F8B">
        <w:trPr>
          <w:trHeight w:val="240"/>
          <w:jc w:val="center"/>
        </w:trPr>
        <w:tc>
          <w:tcPr>
            <w:tcW w:w="4876" w:type="dxa"/>
            <w:tcBorders>
              <w:top w:val="nil"/>
              <w:left w:val="nil"/>
              <w:bottom w:val="nil"/>
              <w:right w:val="nil"/>
            </w:tcBorders>
          </w:tcPr>
          <w:p w14:paraId="13382BD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CF75AC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EC5BDAC" w14:textId="77777777" w:rsidTr="00006F8B">
        <w:trPr>
          <w:jc w:val="center"/>
        </w:trPr>
        <w:tc>
          <w:tcPr>
            <w:tcW w:w="4876" w:type="dxa"/>
            <w:tcBorders>
              <w:top w:val="nil"/>
              <w:left w:val="nil"/>
              <w:bottom w:val="nil"/>
              <w:right w:val="nil"/>
            </w:tcBorders>
          </w:tcPr>
          <w:p w14:paraId="4C41DB17" w14:textId="2AB34B81"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 xml:space="preserve">uzsver, ka sadarbībā ar vietējiem uzņēmumiem ir jāizveido māceklības shēmas skartajām teritorijām, lai </w:t>
            </w:r>
            <w:r w:rsidRPr="000449D6">
              <w:rPr>
                <w:b/>
                <w:i/>
                <w:color w:val="000000" w:themeColor="text1"/>
              </w:rPr>
              <w:t>studenti varētu iegūt pieredzi</w:t>
            </w:r>
            <w:r w:rsidRPr="000449D6">
              <w:rPr>
                <w:color w:val="000000" w:themeColor="text1"/>
              </w:rPr>
              <w:t xml:space="preserve"> savās kopienās un nebūtu spiesti pamest savu dzīvesvietu;</w:t>
            </w:r>
          </w:p>
        </w:tc>
        <w:tc>
          <w:tcPr>
            <w:tcW w:w="4876" w:type="dxa"/>
            <w:tcBorders>
              <w:top w:val="nil"/>
              <w:left w:val="nil"/>
              <w:bottom w:val="nil"/>
              <w:right w:val="nil"/>
            </w:tcBorders>
          </w:tcPr>
          <w:p w14:paraId="157EDBDF" w14:textId="134DAC8B"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 xml:space="preserve">uzsver, ka sadarbībā ar vietējiem uzņēmumiem </w:t>
            </w:r>
            <w:r w:rsidRPr="000449D6">
              <w:rPr>
                <w:b/>
                <w:i/>
                <w:color w:val="000000" w:themeColor="text1"/>
              </w:rPr>
              <w:t>un valsts pārvaldi</w:t>
            </w:r>
            <w:r w:rsidRPr="000449D6">
              <w:rPr>
                <w:color w:val="000000" w:themeColor="text1"/>
              </w:rPr>
              <w:t xml:space="preserve"> ir jāizveido māceklības shēmas skartajām teritorijām,</w:t>
            </w:r>
            <w:r w:rsidRPr="000449D6">
              <w:rPr>
                <w:b/>
                <w:i/>
                <w:color w:val="000000" w:themeColor="text1"/>
              </w:rPr>
              <w:t xml:space="preserve"> piedāvājot studentiem jēgpilnu pieredzi, </w:t>
            </w:r>
            <w:r w:rsidRPr="000449D6">
              <w:rPr>
                <w:color w:val="000000" w:themeColor="text1"/>
              </w:rPr>
              <w:t>lai</w:t>
            </w:r>
            <w:r w:rsidRPr="000449D6">
              <w:rPr>
                <w:i/>
                <w:color w:val="000000" w:themeColor="text1"/>
              </w:rPr>
              <w:t xml:space="preserve"> </w:t>
            </w:r>
            <w:r w:rsidRPr="000449D6">
              <w:rPr>
                <w:b/>
                <w:i/>
                <w:color w:val="000000" w:themeColor="text1"/>
              </w:rPr>
              <w:t>tie veidotu profesionālo nākotni</w:t>
            </w:r>
            <w:r w:rsidRPr="000449D6">
              <w:rPr>
                <w:color w:val="000000" w:themeColor="text1"/>
              </w:rPr>
              <w:t xml:space="preserve"> savās kopienās un nebūtu spiesti pamest savu dzīvesvietu;</w:t>
            </w:r>
          </w:p>
        </w:tc>
      </w:tr>
    </w:tbl>
    <w:p w14:paraId="430A4A2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CCB6566" w14:textId="77777777" w:rsidR="00D43001" w:rsidRPr="000449D6" w:rsidRDefault="00D43001" w:rsidP="00D43001">
      <w:pPr>
        <w:rPr>
          <w:color w:val="000000" w:themeColor="text1"/>
        </w:rPr>
      </w:pPr>
      <w:r w:rsidRPr="000449D6">
        <w:rPr>
          <w:rStyle w:val="HideTWBExt"/>
          <w:color w:val="000000" w:themeColor="text1"/>
        </w:rPr>
        <w:t>&lt;/Amend&gt;</w:t>
      </w:r>
    </w:p>
    <w:p w14:paraId="25F4964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133</w:t>
      </w:r>
      <w:r w:rsidRPr="000449D6">
        <w:rPr>
          <w:rStyle w:val="HideTWBExt"/>
          <w:color w:val="000000" w:themeColor="text1"/>
        </w:rPr>
        <w:t>&lt;/NumAm&gt;</w:t>
      </w:r>
    </w:p>
    <w:p w14:paraId="33371B9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6429F686"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38E352E3" w14:textId="77777777" w:rsidR="00D43001" w:rsidRPr="000449D6" w:rsidRDefault="00D43001" w:rsidP="00D43001">
      <w:pPr>
        <w:pStyle w:val="NormalBold"/>
        <w:rPr>
          <w:color w:val="000000" w:themeColor="text1"/>
        </w:rPr>
      </w:pPr>
      <w:r w:rsidRPr="000449D6">
        <w:rPr>
          <w:rStyle w:val="HideTWBExt"/>
          <w:b w:val="0"/>
          <w:color w:val="000000" w:themeColor="text1"/>
        </w:rPr>
        <w:lastRenderedPageBreak/>
        <w:t>&lt;/RepeatBlock-By&gt;</w:t>
      </w:r>
    </w:p>
    <w:p w14:paraId="03EFB10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D65FB0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436CCA6" w14:textId="77777777" w:rsidTr="00006F8B">
        <w:trPr>
          <w:trHeight w:hRule="exact" w:val="240"/>
          <w:jc w:val="center"/>
        </w:trPr>
        <w:tc>
          <w:tcPr>
            <w:tcW w:w="9752" w:type="dxa"/>
            <w:gridSpan w:val="2"/>
            <w:tcBorders>
              <w:top w:val="nil"/>
              <w:left w:val="nil"/>
              <w:bottom w:val="nil"/>
              <w:right w:val="nil"/>
            </w:tcBorders>
          </w:tcPr>
          <w:p w14:paraId="6C5B436E" w14:textId="77777777" w:rsidR="00D43001" w:rsidRPr="000449D6" w:rsidRDefault="00D43001" w:rsidP="00006F8B">
            <w:pPr>
              <w:rPr>
                <w:color w:val="000000" w:themeColor="text1"/>
              </w:rPr>
            </w:pPr>
          </w:p>
        </w:tc>
      </w:tr>
      <w:tr w:rsidR="00F64ECA" w:rsidRPr="000449D6" w14:paraId="24E6E9C8" w14:textId="77777777" w:rsidTr="00006F8B">
        <w:trPr>
          <w:trHeight w:val="240"/>
          <w:jc w:val="center"/>
        </w:trPr>
        <w:tc>
          <w:tcPr>
            <w:tcW w:w="4876" w:type="dxa"/>
            <w:tcBorders>
              <w:top w:val="nil"/>
              <w:left w:val="nil"/>
              <w:bottom w:val="nil"/>
              <w:right w:val="nil"/>
            </w:tcBorders>
          </w:tcPr>
          <w:p w14:paraId="4555AF2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32E5E5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CF6F234" w14:textId="77777777" w:rsidTr="00006F8B">
        <w:trPr>
          <w:jc w:val="center"/>
        </w:trPr>
        <w:tc>
          <w:tcPr>
            <w:tcW w:w="4876" w:type="dxa"/>
            <w:tcBorders>
              <w:top w:val="nil"/>
              <w:left w:val="nil"/>
              <w:bottom w:val="nil"/>
              <w:right w:val="nil"/>
            </w:tcBorders>
          </w:tcPr>
          <w:p w14:paraId="49A368E3" w14:textId="77777777"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uzsver, ka sadarbībā ar vietējiem uzņēmumiem ir jāizveido māceklības shēmas skartajām teritorijām, lai studenti varētu iegūt pieredzi savās kopienās un nebūtu spiesti pamest savu dzīvesvietu;</w:t>
            </w:r>
          </w:p>
        </w:tc>
        <w:tc>
          <w:tcPr>
            <w:tcW w:w="4876" w:type="dxa"/>
            <w:tcBorders>
              <w:top w:val="nil"/>
              <w:left w:val="nil"/>
              <w:bottom w:val="nil"/>
              <w:right w:val="nil"/>
            </w:tcBorders>
          </w:tcPr>
          <w:p w14:paraId="1CFBA508" w14:textId="77777777"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uzsver, ka sadarbībā ar vietējiem uzņēmumiem ir jāizveido māceklības shēmas skartajām teritorijām, lai studenti varētu iegūt pieredzi savās kopienās un nebūtu spiesti pamest savu dzīvesvietu</w:t>
            </w:r>
            <w:r w:rsidRPr="000449D6">
              <w:rPr>
                <w:b/>
                <w:i/>
                <w:color w:val="000000" w:themeColor="text1"/>
              </w:rPr>
              <w:t>, kas no kohēzijas politikas viedokļa ir absolūta prioritāte</w:t>
            </w:r>
            <w:r w:rsidRPr="000449D6">
              <w:rPr>
                <w:color w:val="000000" w:themeColor="text1"/>
              </w:rPr>
              <w:t>;</w:t>
            </w:r>
          </w:p>
        </w:tc>
      </w:tr>
    </w:tbl>
    <w:p w14:paraId="28B6ADF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33D17AE" w14:textId="77777777" w:rsidR="00D43001" w:rsidRPr="000449D6" w:rsidRDefault="00D43001" w:rsidP="00D43001">
      <w:pPr>
        <w:rPr>
          <w:color w:val="000000" w:themeColor="text1"/>
        </w:rPr>
      </w:pPr>
      <w:r w:rsidRPr="000449D6">
        <w:rPr>
          <w:rStyle w:val="HideTWBExt"/>
          <w:color w:val="000000" w:themeColor="text1"/>
        </w:rPr>
        <w:t>&lt;/Amend&gt;</w:t>
      </w:r>
    </w:p>
    <w:p w14:paraId="5774718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134</w:t>
      </w:r>
      <w:r w:rsidRPr="000449D6">
        <w:rPr>
          <w:rStyle w:val="HideTWBExt"/>
          <w:color w:val="000000" w:themeColor="text1"/>
        </w:rPr>
        <w:t>&lt;/NumAm&gt;</w:t>
      </w:r>
    </w:p>
    <w:p w14:paraId="2933D0F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43E4387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556476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9FE1A0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5B3085A" w14:textId="77777777" w:rsidTr="00006F8B">
        <w:trPr>
          <w:trHeight w:hRule="exact" w:val="240"/>
          <w:jc w:val="center"/>
        </w:trPr>
        <w:tc>
          <w:tcPr>
            <w:tcW w:w="9752" w:type="dxa"/>
            <w:gridSpan w:val="2"/>
            <w:tcBorders>
              <w:top w:val="nil"/>
              <w:left w:val="nil"/>
              <w:bottom w:val="nil"/>
              <w:right w:val="nil"/>
            </w:tcBorders>
          </w:tcPr>
          <w:p w14:paraId="24394FB1" w14:textId="77777777" w:rsidR="00D43001" w:rsidRPr="000449D6" w:rsidRDefault="00D43001" w:rsidP="00006F8B">
            <w:pPr>
              <w:rPr>
                <w:color w:val="000000" w:themeColor="text1"/>
              </w:rPr>
            </w:pPr>
          </w:p>
        </w:tc>
      </w:tr>
      <w:tr w:rsidR="00F64ECA" w:rsidRPr="000449D6" w14:paraId="355F9E1B" w14:textId="77777777" w:rsidTr="00006F8B">
        <w:trPr>
          <w:trHeight w:val="240"/>
          <w:jc w:val="center"/>
        </w:trPr>
        <w:tc>
          <w:tcPr>
            <w:tcW w:w="4876" w:type="dxa"/>
            <w:tcBorders>
              <w:top w:val="nil"/>
              <w:left w:val="nil"/>
              <w:bottom w:val="nil"/>
              <w:right w:val="nil"/>
            </w:tcBorders>
          </w:tcPr>
          <w:p w14:paraId="0054306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8D097E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4B47B88" w14:textId="77777777" w:rsidTr="00006F8B">
        <w:trPr>
          <w:jc w:val="center"/>
        </w:trPr>
        <w:tc>
          <w:tcPr>
            <w:tcW w:w="4876" w:type="dxa"/>
            <w:tcBorders>
              <w:top w:val="nil"/>
              <w:left w:val="nil"/>
              <w:bottom w:val="nil"/>
              <w:right w:val="nil"/>
            </w:tcBorders>
          </w:tcPr>
          <w:p w14:paraId="30415457" w14:textId="77777777"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uzsver, ka sadarbībā ar vietējiem uzņēmumiem ir jāizveido māceklības shēmas skartajām teritorijām, lai studenti varētu iegūt pieredzi savās kopienās un nebūtu spiesti pamest savu dzīvesvietu;</w:t>
            </w:r>
          </w:p>
        </w:tc>
        <w:tc>
          <w:tcPr>
            <w:tcW w:w="4876" w:type="dxa"/>
            <w:tcBorders>
              <w:top w:val="nil"/>
              <w:left w:val="nil"/>
              <w:bottom w:val="nil"/>
              <w:right w:val="nil"/>
            </w:tcBorders>
          </w:tcPr>
          <w:p w14:paraId="554D61F9" w14:textId="77777777" w:rsidR="00D43001" w:rsidRPr="000449D6" w:rsidRDefault="00D43001" w:rsidP="00006F8B">
            <w:pPr>
              <w:pStyle w:val="Normal6a"/>
              <w:rPr>
                <w:color w:val="000000" w:themeColor="text1"/>
              </w:rPr>
            </w:pPr>
            <w:r w:rsidRPr="000449D6">
              <w:rPr>
                <w:color w:val="000000" w:themeColor="text1"/>
              </w:rPr>
              <w:t>9.</w:t>
            </w:r>
            <w:r w:rsidRPr="000449D6">
              <w:rPr>
                <w:color w:val="000000" w:themeColor="text1"/>
              </w:rPr>
              <w:tab/>
              <w:t>uzsver, ka sadarbībā ar vietējiem uzņēmumiem</w:t>
            </w:r>
            <w:r w:rsidRPr="000449D6">
              <w:rPr>
                <w:b/>
                <w:i/>
                <w:color w:val="000000" w:themeColor="text1"/>
              </w:rPr>
              <w:t>, arodbiedrībām, kā arī reģionālajām un vietējām iestādēm</w:t>
            </w:r>
            <w:r w:rsidRPr="000449D6">
              <w:rPr>
                <w:color w:val="000000" w:themeColor="text1"/>
              </w:rPr>
              <w:t xml:space="preserve"> ir jāizveido māceklības shēmas skartajām teritorijām, lai studenti varētu iegūt pieredzi savās kopienās un nebūtu spiesti pamest savu dzīvesvietu;</w:t>
            </w:r>
          </w:p>
        </w:tc>
      </w:tr>
    </w:tbl>
    <w:p w14:paraId="6AF3BD5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3B47207" w14:textId="77777777" w:rsidR="00D43001" w:rsidRPr="000449D6" w:rsidRDefault="00D43001" w:rsidP="00D43001">
      <w:pPr>
        <w:rPr>
          <w:color w:val="000000" w:themeColor="text1"/>
        </w:rPr>
      </w:pPr>
      <w:r w:rsidRPr="000449D6">
        <w:rPr>
          <w:rStyle w:val="HideTWBExt"/>
          <w:color w:val="000000" w:themeColor="text1"/>
        </w:rPr>
        <w:t>&lt;/Amend&gt;</w:t>
      </w:r>
    </w:p>
    <w:p w14:paraId="1C29897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135</w:t>
      </w:r>
      <w:r w:rsidRPr="000449D6">
        <w:rPr>
          <w:rStyle w:val="HideTWBExt"/>
          <w:color w:val="000000" w:themeColor="text1"/>
        </w:rPr>
        <w:t>&lt;/NumAm&gt;</w:t>
      </w:r>
    </w:p>
    <w:p w14:paraId="008AA06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6138358E"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46B73E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9498E9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5F07A32" w14:textId="25E11B6D"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DB978AF" w14:textId="77777777" w:rsidTr="00006F8B">
        <w:trPr>
          <w:trHeight w:hRule="exact" w:val="240"/>
          <w:jc w:val="center"/>
        </w:trPr>
        <w:tc>
          <w:tcPr>
            <w:tcW w:w="9752" w:type="dxa"/>
            <w:gridSpan w:val="2"/>
            <w:tcBorders>
              <w:top w:val="nil"/>
              <w:left w:val="nil"/>
              <w:bottom w:val="nil"/>
              <w:right w:val="nil"/>
            </w:tcBorders>
          </w:tcPr>
          <w:p w14:paraId="358C983F" w14:textId="77777777" w:rsidR="00D43001" w:rsidRPr="000449D6" w:rsidRDefault="00D43001" w:rsidP="00006F8B">
            <w:pPr>
              <w:rPr>
                <w:color w:val="000000" w:themeColor="text1"/>
              </w:rPr>
            </w:pPr>
          </w:p>
        </w:tc>
      </w:tr>
      <w:tr w:rsidR="00F64ECA" w:rsidRPr="000449D6" w14:paraId="264A1E24" w14:textId="77777777" w:rsidTr="00006F8B">
        <w:trPr>
          <w:trHeight w:val="240"/>
          <w:jc w:val="center"/>
        </w:trPr>
        <w:tc>
          <w:tcPr>
            <w:tcW w:w="4876" w:type="dxa"/>
            <w:tcBorders>
              <w:top w:val="nil"/>
              <w:left w:val="nil"/>
              <w:bottom w:val="nil"/>
              <w:right w:val="nil"/>
            </w:tcBorders>
          </w:tcPr>
          <w:p w14:paraId="7F57BC9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3EA159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639A7EA" w14:textId="77777777" w:rsidTr="00006F8B">
        <w:trPr>
          <w:jc w:val="center"/>
        </w:trPr>
        <w:tc>
          <w:tcPr>
            <w:tcW w:w="4876" w:type="dxa"/>
            <w:tcBorders>
              <w:top w:val="nil"/>
              <w:left w:val="nil"/>
              <w:bottom w:val="nil"/>
              <w:right w:val="nil"/>
            </w:tcBorders>
          </w:tcPr>
          <w:p w14:paraId="047302FB"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B45F7A1" w14:textId="77777777" w:rsidR="00D43001" w:rsidRPr="000449D6" w:rsidRDefault="00D43001" w:rsidP="00006F8B">
            <w:pPr>
              <w:pStyle w:val="Normal6a"/>
              <w:rPr>
                <w:color w:val="000000" w:themeColor="text1"/>
              </w:rPr>
            </w:pPr>
            <w:r w:rsidRPr="000449D6">
              <w:rPr>
                <w:b/>
                <w:i/>
                <w:color w:val="000000" w:themeColor="text1"/>
              </w:rPr>
              <w:t>9.a</w:t>
            </w:r>
            <w:r w:rsidRPr="000449D6">
              <w:rPr>
                <w:color w:val="000000" w:themeColor="text1"/>
              </w:rPr>
              <w:tab/>
            </w:r>
            <w:r w:rsidRPr="000449D6">
              <w:rPr>
                <w:b/>
                <w:i/>
                <w:color w:val="000000" w:themeColor="text1"/>
              </w:rPr>
              <w:t xml:space="preserve">uzsver, ka efektīvām pārkvalificēšanās un kvalifikācijas </w:t>
            </w:r>
            <w:r w:rsidRPr="000449D6">
              <w:rPr>
                <w:b/>
                <w:i/>
                <w:color w:val="000000" w:themeColor="text1"/>
              </w:rPr>
              <w:lastRenderedPageBreak/>
              <w:t>celšanas programmām ir vajadzīga atbilstoša plānošana un sagatavošanās labu laiku pirms pakāpeniskas darbības pārtraukšanas vai būtiskām pārmaiņām rūpniecībā; atzīst, ka tā sasniegšanai ir jānodrošina darba ņēmējiem tiesības uz apmaksātu apmācību darba laikā, novēršot galvenos šķēršļus, kas kavē darba ņēmējus iesaistīties apmācībā, proti, izmaksas, ģimenes saistības un laika plānošanas ierobežojumus; tāpēc aicina pastiprināt ES likumdošanas pasākumus, kas atvieglotu proaktīvu vajadzīgo prasmju prognozēšanu un plānošanu un nodrošinātu šīs tiesības visiem skartajiem darba ņēmējiem;</w:t>
            </w:r>
          </w:p>
        </w:tc>
      </w:tr>
    </w:tbl>
    <w:p w14:paraId="7CEBA055"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672E565" w14:textId="77777777" w:rsidR="00D43001" w:rsidRPr="000449D6" w:rsidRDefault="00D43001" w:rsidP="00D43001">
      <w:pPr>
        <w:rPr>
          <w:color w:val="000000" w:themeColor="text1"/>
        </w:rPr>
      </w:pPr>
      <w:r w:rsidRPr="000449D6">
        <w:rPr>
          <w:rStyle w:val="HideTWBExt"/>
          <w:color w:val="000000" w:themeColor="text1"/>
        </w:rPr>
        <w:t>&lt;/Amend&gt;</w:t>
      </w:r>
    </w:p>
    <w:p w14:paraId="5B9797A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136</w:t>
      </w:r>
      <w:r w:rsidRPr="000449D6">
        <w:rPr>
          <w:rStyle w:val="HideTWBExt"/>
          <w:color w:val="000000" w:themeColor="text1"/>
        </w:rPr>
        <w:t>&lt;/NumAm&gt;</w:t>
      </w:r>
    </w:p>
    <w:p w14:paraId="61A25F1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2D26419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FAEB74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CB95FC7" w14:textId="47E5F0A6"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A2A8D1D" w14:textId="77777777" w:rsidTr="00006F8B">
        <w:trPr>
          <w:trHeight w:hRule="exact" w:val="240"/>
          <w:jc w:val="center"/>
        </w:trPr>
        <w:tc>
          <w:tcPr>
            <w:tcW w:w="9752" w:type="dxa"/>
            <w:gridSpan w:val="2"/>
            <w:tcBorders>
              <w:top w:val="nil"/>
              <w:left w:val="nil"/>
              <w:bottom w:val="nil"/>
              <w:right w:val="nil"/>
            </w:tcBorders>
          </w:tcPr>
          <w:p w14:paraId="4E9C3859" w14:textId="77777777" w:rsidR="00D43001" w:rsidRPr="000449D6" w:rsidRDefault="00D43001" w:rsidP="00006F8B">
            <w:pPr>
              <w:rPr>
                <w:color w:val="000000" w:themeColor="text1"/>
              </w:rPr>
            </w:pPr>
          </w:p>
        </w:tc>
      </w:tr>
      <w:tr w:rsidR="00F64ECA" w:rsidRPr="000449D6" w14:paraId="7954F1D7" w14:textId="77777777" w:rsidTr="00006F8B">
        <w:trPr>
          <w:trHeight w:val="240"/>
          <w:jc w:val="center"/>
        </w:trPr>
        <w:tc>
          <w:tcPr>
            <w:tcW w:w="4876" w:type="dxa"/>
            <w:tcBorders>
              <w:top w:val="nil"/>
              <w:left w:val="nil"/>
              <w:bottom w:val="nil"/>
              <w:right w:val="nil"/>
            </w:tcBorders>
          </w:tcPr>
          <w:p w14:paraId="2D74891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ABD403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2D67E9C" w14:textId="77777777" w:rsidTr="00006F8B">
        <w:trPr>
          <w:jc w:val="center"/>
        </w:trPr>
        <w:tc>
          <w:tcPr>
            <w:tcW w:w="4876" w:type="dxa"/>
            <w:tcBorders>
              <w:top w:val="nil"/>
              <w:left w:val="nil"/>
              <w:bottom w:val="nil"/>
              <w:right w:val="nil"/>
            </w:tcBorders>
          </w:tcPr>
          <w:p w14:paraId="4ACEB4F9"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70195A3" w14:textId="77777777" w:rsidR="00D43001" w:rsidRPr="000449D6" w:rsidRDefault="00D43001" w:rsidP="00006F8B">
            <w:pPr>
              <w:pStyle w:val="Normal6a"/>
              <w:rPr>
                <w:color w:val="000000" w:themeColor="text1"/>
              </w:rPr>
            </w:pPr>
            <w:r w:rsidRPr="000449D6">
              <w:rPr>
                <w:b/>
                <w:i/>
                <w:color w:val="000000" w:themeColor="text1"/>
              </w:rPr>
              <w:t>9.a</w:t>
            </w:r>
            <w:r w:rsidRPr="000449D6">
              <w:rPr>
                <w:color w:val="000000" w:themeColor="text1"/>
              </w:rPr>
              <w:tab/>
            </w:r>
            <w:r w:rsidRPr="000449D6">
              <w:rPr>
                <w:b/>
                <w:i/>
                <w:color w:val="000000" w:themeColor="text1"/>
              </w:rPr>
              <w:t>uzsver, ka efektīvām pārkvalificēšanās un kvalifikācijas celšanas programmām ir vajadzīga atbilstoša plānošana un sagatavošanās labu laiku pirms pakāpeniskas darbības pārtraukšanas vai būtiskām pārmaiņām rūpniecībā; atzīst, ka tā sasniegšanai ir jānodrošina darba ņēmējiem tiesības uz apmaksātu apmācību darba laikā, novēršot galvenos šķēršļus, kas kavē darba ņēmējus iesaistīties apmācībā, proti, izmaksas, ģimenes saistības un laika plānošanas ierobežojumus; tāpēc aicina pastiprināt ES likumdošanas pasākumus, kas atvieglotu proaktīvu vajadzīgo prasmju prognozēšanu un plānošanu un nodrošinātu šīs tiesības visiem skartajiem darba ņēmējiem;</w:t>
            </w:r>
          </w:p>
        </w:tc>
      </w:tr>
    </w:tbl>
    <w:p w14:paraId="49C3EBD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C3B16F4" w14:textId="77777777" w:rsidR="00D43001" w:rsidRPr="000449D6" w:rsidRDefault="00D43001" w:rsidP="00D43001">
      <w:pPr>
        <w:rPr>
          <w:color w:val="000000" w:themeColor="text1"/>
        </w:rPr>
      </w:pPr>
      <w:r w:rsidRPr="000449D6">
        <w:rPr>
          <w:rStyle w:val="HideTWBExt"/>
          <w:color w:val="000000" w:themeColor="text1"/>
        </w:rPr>
        <w:lastRenderedPageBreak/>
        <w:t>&lt;/Amend&gt;</w:t>
      </w:r>
    </w:p>
    <w:p w14:paraId="2AA8B53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137</w:t>
      </w:r>
      <w:r w:rsidRPr="000449D6">
        <w:rPr>
          <w:rStyle w:val="HideTWBExt"/>
          <w:color w:val="000000" w:themeColor="text1"/>
        </w:rPr>
        <w:t>&lt;/NumAm&gt;</w:t>
      </w:r>
    </w:p>
    <w:p w14:paraId="253BD5A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037FE14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BF30FF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6B7DA56" w14:textId="5B4DF82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8ECE209" w14:textId="77777777" w:rsidTr="00006F8B">
        <w:trPr>
          <w:trHeight w:hRule="exact" w:val="240"/>
          <w:jc w:val="center"/>
        </w:trPr>
        <w:tc>
          <w:tcPr>
            <w:tcW w:w="9752" w:type="dxa"/>
            <w:gridSpan w:val="2"/>
            <w:tcBorders>
              <w:top w:val="nil"/>
              <w:left w:val="nil"/>
              <w:bottom w:val="nil"/>
              <w:right w:val="nil"/>
            </w:tcBorders>
          </w:tcPr>
          <w:p w14:paraId="263FCECA" w14:textId="77777777" w:rsidR="00D43001" w:rsidRPr="000449D6" w:rsidRDefault="00D43001" w:rsidP="00006F8B">
            <w:pPr>
              <w:rPr>
                <w:color w:val="000000" w:themeColor="text1"/>
              </w:rPr>
            </w:pPr>
          </w:p>
        </w:tc>
      </w:tr>
      <w:tr w:rsidR="00F64ECA" w:rsidRPr="000449D6" w14:paraId="5013198C" w14:textId="77777777" w:rsidTr="00006F8B">
        <w:trPr>
          <w:trHeight w:val="240"/>
          <w:jc w:val="center"/>
        </w:trPr>
        <w:tc>
          <w:tcPr>
            <w:tcW w:w="4876" w:type="dxa"/>
            <w:tcBorders>
              <w:top w:val="nil"/>
              <w:left w:val="nil"/>
              <w:bottom w:val="nil"/>
              <w:right w:val="nil"/>
            </w:tcBorders>
          </w:tcPr>
          <w:p w14:paraId="32A87E7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50947C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D53D202" w14:textId="77777777" w:rsidTr="00006F8B">
        <w:trPr>
          <w:jc w:val="center"/>
        </w:trPr>
        <w:tc>
          <w:tcPr>
            <w:tcW w:w="4876" w:type="dxa"/>
            <w:tcBorders>
              <w:top w:val="nil"/>
              <w:left w:val="nil"/>
              <w:bottom w:val="nil"/>
              <w:right w:val="nil"/>
            </w:tcBorders>
          </w:tcPr>
          <w:p w14:paraId="07C7E68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AE48F22" w14:textId="77777777" w:rsidR="00D43001" w:rsidRPr="000449D6" w:rsidRDefault="00D43001" w:rsidP="00006F8B">
            <w:pPr>
              <w:pStyle w:val="Normal6a"/>
              <w:rPr>
                <w:color w:val="000000" w:themeColor="text1"/>
              </w:rPr>
            </w:pPr>
            <w:r w:rsidRPr="000449D6">
              <w:rPr>
                <w:b/>
                <w:i/>
                <w:color w:val="000000" w:themeColor="text1"/>
              </w:rPr>
              <w:t>9.a</w:t>
            </w:r>
            <w:r w:rsidRPr="000449D6">
              <w:rPr>
                <w:color w:val="000000" w:themeColor="text1"/>
              </w:rPr>
              <w:tab/>
            </w:r>
            <w:r w:rsidRPr="000449D6">
              <w:rPr>
                <w:b/>
                <w:i/>
                <w:color w:val="000000" w:themeColor="text1"/>
              </w:rPr>
              <w:t>aicina Komisiju ierosināt direktīvu par taisnīgu pārkārtošanos darba jomā, kas nodrošinātu taisnīgu satvaru šādas pārkārtošanās veikšanai, izmantojot kohēzijas politikas instrumentus, lai finansētu bezmaksas apmācību darba laikā, iegūto prasmju atzīšanu un pastiprinātu atbalstu skartajiem darba ņēmējiem; aicina arī labāk koordinēt Taisnīgas pārkārtošanās fonda, Eiropas Sociālā fonda+ un Eiropas Reģionālās attīstības fonda darbību, lai maksimāli palielinātu to ietekmi uz rūpniecības restrukturizācijas skarto darbinieku pārcelšanu un pārkvalificēšanu;</w:t>
            </w:r>
          </w:p>
        </w:tc>
      </w:tr>
    </w:tbl>
    <w:p w14:paraId="23AC7B9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B0DC957" w14:textId="77777777" w:rsidR="00D43001" w:rsidRPr="000449D6" w:rsidRDefault="00D43001" w:rsidP="00D43001">
      <w:pPr>
        <w:rPr>
          <w:color w:val="000000" w:themeColor="text1"/>
        </w:rPr>
      </w:pPr>
      <w:r w:rsidRPr="000449D6">
        <w:rPr>
          <w:rStyle w:val="HideTWBExt"/>
          <w:color w:val="000000" w:themeColor="text1"/>
        </w:rPr>
        <w:t>&lt;/Amend&gt;</w:t>
      </w:r>
    </w:p>
    <w:p w14:paraId="448C936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138</w:t>
      </w:r>
      <w:r w:rsidRPr="000449D6">
        <w:rPr>
          <w:rStyle w:val="HideTWBExt"/>
          <w:color w:val="000000" w:themeColor="text1"/>
        </w:rPr>
        <w:t>&lt;/NumAm&gt;</w:t>
      </w:r>
    </w:p>
    <w:p w14:paraId="5FFFE5C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Daniel Buda</w:t>
      </w:r>
      <w:r w:rsidRPr="000449D6">
        <w:rPr>
          <w:rStyle w:val="HideTWBExt"/>
          <w:b w:val="0"/>
          <w:color w:val="000000" w:themeColor="text1"/>
        </w:rPr>
        <w:t>&lt;/Members&gt;</w:t>
      </w:r>
    </w:p>
    <w:p w14:paraId="771E094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65800A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91CEDBE"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CDB9F31" w14:textId="77777777" w:rsidTr="00006F8B">
        <w:trPr>
          <w:trHeight w:hRule="exact" w:val="240"/>
          <w:jc w:val="center"/>
        </w:trPr>
        <w:tc>
          <w:tcPr>
            <w:tcW w:w="9752" w:type="dxa"/>
            <w:gridSpan w:val="2"/>
            <w:tcBorders>
              <w:top w:val="nil"/>
              <w:left w:val="nil"/>
              <w:bottom w:val="nil"/>
              <w:right w:val="nil"/>
            </w:tcBorders>
          </w:tcPr>
          <w:p w14:paraId="35D94FEA" w14:textId="77777777" w:rsidR="00D43001" w:rsidRPr="000449D6" w:rsidRDefault="00D43001" w:rsidP="00006F8B">
            <w:pPr>
              <w:rPr>
                <w:color w:val="000000" w:themeColor="text1"/>
              </w:rPr>
            </w:pPr>
          </w:p>
        </w:tc>
      </w:tr>
      <w:tr w:rsidR="00F64ECA" w:rsidRPr="000449D6" w14:paraId="0B017C7E" w14:textId="77777777" w:rsidTr="00006F8B">
        <w:trPr>
          <w:trHeight w:val="240"/>
          <w:jc w:val="center"/>
        </w:trPr>
        <w:tc>
          <w:tcPr>
            <w:tcW w:w="4876" w:type="dxa"/>
            <w:tcBorders>
              <w:top w:val="nil"/>
              <w:left w:val="nil"/>
              <w:bottom w:val="nil"/>
              <w:right w:val="nil"/>
            </w:tcBorders>
          </w:tcPr>
          <w:p w14:paraId="40771D2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4A7234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2B84537" w14:textId="77777777" w:rsidTr="00006F8B">
        <w:trPr>
          <w:jc w:val="center"/>
        </w:trPr>
        <w:tc>
          <w:tcPr>
            <w:tcW w:w="4876" w:type="dxa"/>
            <w:tcBorders>
              <w:top w:val="nil"/>
              <w:left w:val="nil"/>
              <w:bottom w:val="nil"/>
              <w:right w:val="nil"/>
            </w:tcBorders>
          </w:tcPr>
          <w:p w14:paraId="5311A08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6472737" w14:textId="77777777" w:rsidR="00D43001" w:rsidRPr="000449D6" w:rsidRDefault="00D43001" w:rsidP="00006F8B">
            <w:pPr>
              <w:pStyle w:val="Normal6a"/>
              <w:rPr>
                <w:color w:val="000000" w:themeColor="text1"/>
              </w:rPr>
            </w:pPr>
            <w:r w:rsidRPr="000449D6">
              <w:rPr>
                <w:b/>
                <w:i/>
                <w:color w:val="000000" w:themeColor="text1"/>
              </w:rPr>
              <w:t>9.a</w:t>
            </w:r>
            <w:r w:rsidRPr="000449D6">
              <w:rPr>
                <w:color w:val="000000" w:themeColor="text1"/>
              </w:rPr>
              <w:tab/>
            </w:r>
            <w:r w:rsidRPr="000449D6">
              <w:rPr>
                <w:b/>
                <w:i/>
                <w:color w:val="000000" w:themeColor="text1"/>
              </w:rPr>
              <w:t>ierosina izveidot reģionālu mehānismu māceklības shēmu uzraudzībai un izvērtēšanai, iesaistot visas ieinteresētās personas, proti, vietējās pašvaldības, darba devējus, izglītības iestādes un gados jaunus cilvēkus;</w:t>
            </w:r>
            <w:r w:rsidRPr="000449D6">
              <w:rPr>
                <w:color w:val="000000" w:themeColor="text1"/>
              </w:rPr>
              <w:t xml:space="preserve"> </w:t>
            </w:r>
            <w:r w:rsidRPr="000449D6">
              <w:rPr>
                <w:b/>
                <w:i/>
                <w:color w:val="000000" w:themeColor="text1"/>
              </w:rPr>
              <w:t>tas ļautu apmācības stratēģijas ātri pielāgot darba tirgus prasībām un dalībnieku tiešajai atgriezeniskajai saitei, tādējādi nodrošinot māceklību ilgtspēju un lietderību ilgtermiņā;</w:t>
            </w:r>
          </w:p>
        </w:tc>
      </w:tr>
    </w:tbl>
    <w:p w14:paraId="02443FD4"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{RO}</w:t>
      </w:r>
      <w:r w:rsidRPr="000449D6">
        <w:rPr>
          <w:color w:val="000000" w:themeColor="text1"/>
        </w:rPr>
        <w:t>ro</w:t>
      </w:r>
      <w:r w:rsidRPr="000449D6">
        <w:rPr>
          <w:rStyle w:val="HideTWBExt"/>
          <w:noProof w:val="0"/>
          <w:color w:val="000000" w:themeColor="text1"/>
        </w:rPr>
        <w:t>&lt;/Original&gt;</w:t>
      </w:r>
    </w:p>
    <w:p w14:paraId="0F514A43" w14:textId="77777777" w:rsidR="00D43001" w:rsidRPr="000449D6" w:rsidRDefault="00D43001" w:rsidP="00D43001">
      <w:pPr>
        <w:rPr>
          <w:color w:val="000000" w:themeColor="text1"/>
        </w:rPr>
      </w:pPr>
      <w:r w:rsidRPr="000449D6">
        <w:rPr>
          <w:rStyle w:val="HideTWBExt"/>
          <w:color w:val="000000" w:themeColor="text1"/>
        </w:rPr>
        <w:t>&lt;/Amend&gt;</w:t>
      </w:r>
    </w:p>
    <w:p w14:paraId="68237A0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139</w:t>
      </w:r>
      <w:r w:rsidRPr="000449D6">
        <w:rPr>
          <w:rStyle w:val="HideTWBExt"/>
          <w:color w:val="000000" w:themeColor="text1"/>
        </w:rPr>
        <w:t>&lt;/NumAm&gt;</w:t>
      </w:r>
    </w:p>
    <w:p w14:paraId="340DE52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141D6F0D"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483A03B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4AC591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2E2C59D" w14:textId="5935E6EE"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2C4EDDE" w14:textId="77777777" w:rsidTr="00006F8B">
        <w:trPr>
          <w:trHeight w:hRule="exact" w:val="240"/>
          <w:jc w:val="center"/>
        </w:trPr>
        <w:tc>
          <w:tcPr>
            <w:tcW w:w="9752" w:type="dxa"/>
            <w:gridSpan w:val="2"/>
            <w:tcBorders>
              <w:top w:val="nil"/>
              <w:left w:val="nil"/>
              <w:bottom w:val="nil"/>
              <w:right w:val="nil"/>
            </w:tcBorders>
          </w:tcPr>
          <w:p w14:paraId="20C3CE10" w14:textId="77777777" w:rsidR="00D43001" w:rsidRPr="000449D6" w:rsidRDefault="00D43001" w:rsidP="00006F8B">
            <w:pPr>
              <w:rPr>
                <w:color w:val="000000" w:themeColor="text1"/>
              </w:rPr>
            </w:pPr>
          </w:p>
        </w:tc>
      </w:tr>
      <w:tr w:rsidR="00F64ECA" w:rsidRPr="000449D6" w14:paraId="024BC432" w14:textId="77777777" w:rsidTr="00006F8B">
        <w:trPr>
          <w:trHeight w:val="240"/>
          <w:jc w:val="center"/>
        </w:trPr>
        <w:tc>
          <w:tcPr>
            <w:tcW w:w="4876" w:type="dxa"/>
            <w:tcBorders>
              <w:top w:val="nil"/>
              <w:left w:val="nil"/>
              <w:bottom w:val="nil"/>
              <w:right w:val="nil"/>
            </w:tcBorders>
          </w:tcPr>
          <w:p w14:paraId="27E61E0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21A340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A625A8B" w14:textId="77777777" w:rsidTr="00006F8B">
        <w:trPr>
          <w:jc w:val="center"/>
        </w:trPr>
        <w:tc>
          <w:tcPr>
            <w:tcW w:w="4876" w:type="dxa"/>
            <w:tcBorders>
              <w:top w:val="nil"/>
              <w:left w:val="nil"/>
              <w:bottom w:val="nil"/>
              <w:right w:val="nil"/>
            </w:tcBorders>
          </w:tcPr>
          <w:p w14:paraId="2FB2741A"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C1CDD4A" w14:textId="77777777" w:rsidR="00D43001" w:rsidRPr="000449D6" w:rsidRDefault="00D43001" w:rsidP="00006F8B">
            <w:pPr>
              <w:pStyle w:val="Normal6a"/>
              <w:rPr>
                <w:color w:val="000000" w:themeColor="text1"/>
              </w:rPr>
            </w:pPr>
            <w:r w:rsidRPr="000449D6">
              <w:rPr>
                <w:b/>
                <w:i/>
                <w:color w:val="000000" w:themeColor="text1"/>
              </w:rPr>
              <w:t>9.a</w:t>
            </w:r>
            <w:r w:rsidRPr="000449D6">
              <w:rPr>
                <w:color w:val="000000" w:themeColor="text1"/>
              </w:rPr>
              <w:tab/>
            </w:r>
            <w:r w:rsidRPr="000449D6">
              <w:rPr>
                <w:b/>
                <w:i/>
                <w:color w:val="000000" w:themeColor="text1"/>
              </w:rPr>
              <w:t>uzsver, ka zaļā pārkārtošanās daudzos gadījumos ir sagrāvusi ekonomikas tradīcijas, sociālās un ekonomiskās saites daudzās jomās, izraisot ne tikai ekonomikas, bet arī sociālo krīzi, kas cita starpā izpaužas arī kā darbinieku garīgās veselības problēmas;</w:t>
            </w:r>
          </w:p>
        </w:tc>
      </w:tr>
    </w:tbl>
    <w:p w14:paraId="1A38475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C14801B" w14:textId="77777777" w:rsidR="00D43001" w:rsidRPr="000449D6" w:rsidRDefault="00D43001" w:rsidP="00D43001">
      <w:pPr>
        <w:rPr>
          <w:color w:val="000000" w:themeColor="text1"/>
        </w:rPr>
      </w:pPr>
      <w:r w:rsidRPr="000449D6">
        <w:rPr>
          <w:rStyle w:val="HideTWBExt"/>
          <w:color w:val="000000" w:themeColor="text1"/>
        </w:rPr>
        <w:t>&lt;/Amend&gt;</w:t>
      </w:r>
    </w:p>
    <w:p w14:paraId="1658E46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140</w:t>
      </w:r>
      <w:r w:rsidRPr="000449D6">
        <w:rPr>
          <w:rStyle w:val="HideTWBExt"/>
          <w:color w:val="000000" w:themeColor="text1"/>
        </w:rPr>
        <w:t>&lt;/NumAm&gt;</w:t>
      </w:r>
    </w:p>
    <w:p w14:paraId="6B3DF7E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435C98F6"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5264DDD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29EB3EF"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D6987DB" w14:textId="03E90E7C"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9.b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856D55C" w14:textId="77777777" w:rsidTr="00006F8B">
        <w:trPr>
          <w:trHeight w:hRule="exact" w:val="240"/>
          <w:jc w:val="center"/>
        </w:trPr>
        <w:tc>
          <w:tcPr>
            <w:tcW w:w="9752" w:type="dxa"/>
            <w:gridSpan w:val="2"/>
            <w:tcBorders>
              <w:top w:val="nil"/>
              <w:left w:val="nil"/>
              <w:bottom w:val="nil"/>
              <w:right w:val="nil"/>
            </w:tcBorders>
          </w:tcPr>
          <w:p w14:paraId="748DA098" w14:textId="77777777" w:rsidR="00D43001" w:rsidRPr="000449D6" w:rsidRDefault="00D43001" w:rsidP="00006F8B">
            <w:pPr>
              <w:rPr>
                <w:color w:val="000000" w:themeColor="text1"/>
              </w:rPr>
            </w:pPr>
          </w:p>
        </w:tc>
      </w:tr>
      <w:tr w:rsidR="00F64ECA" w:rsidRPr="000449D6" w14:paraId="2468537F" w14:textId="77777777" w:rsidTr="00006F8B">
        <w:trPr>
          <w:trHeight w:val="240"/>
          <w:jc w:val="center"/>
        </w:trPr>
        <w:tc>
          <w:tcPr>
            <w:tcW w:w="4876" w:type="dxa"/>
            <w:tcBorders>
              <w:top w:val="nil"/>
              <w:left w:val="nil"/>
              <w:bottom w:val="nil"/>
              <w:right w:val="nil"/>
            </w:tcBorders>
          </w:tcPr>
          <w:p w14:paraId="36442B3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03B0CD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8E4AD88" w14:textId="77777777" w:rsidTr="00006F8B">
        <w:trPr>
          <w:jc w:val="center"/>
        </w:trPr>
        <w:tc>
          <w:tcPr>
            <w:tcW w:w="4876" w:type="dxa"/>
            <w:tcBorders>
              <w:top w:val="nil"/>
              <w:left w:val="nil"/>
              <w:bottom w:val="nil"/>
              <w:right w:val="nil"/>
            </w:tcBorders>
          </w:tcPr>
          <w:p w14:paraId="5157FC6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77A4638" w14:textId="77777777" w:rsidR="00D43001" w:rsidRPr="000449D6" w:rsidRDefault="00D43001" w:rsidP="00006F8B">
            <w:pPr>
              <w:pStyle w:val="Normal6a"/>
              <w:rPr>
                <w:color w:val="000000" w:themeColor="text1"/>
              </w:rPr>
            </w:pPr>
            <w:r w:rsidRPr="000449D6">
              <w:rPr>
                <w:b/>
                <w:i/>
                <w:color w:val="000000" w:themeColor="text1"/>
              </w:rPr>
              <w:t>9.b</w:t>
            </w:r>
            <w:r w:rsidRPr="000449D6">
              <w:rPr>
                <w:color w:val="000000" w:themeColor="text1"/>
              </w:rPr>
              <w:tab/>
            </w:r>
            <w:r w:rsidRPr="000449D6">
              <w:rPr>
                <w:b/>
                <w:i/>
                <w:color w:val="000000" w:themeColor="text1"/>
              </w:rPr>
              <w:t>uzsver, cik būtiski ir visā ES kohēzijas politikas plānošanā, īstenošanā un uzraudzībā ievērot partnerības principu un Eiropas rīcības kodeksu attiecībā uz partnerību un izveidot ciešu sadarbību starp reģionālajām un vietējām iestādēm, NVO un ieinteresētajām personām, tai skaitā vides NVO; uzsver, ka šajā procesā būtu jāņem vērā dzimumperspektīva;</w:t>
            </w:r>
          </w:p>
        </w:tc>
      </w:tr>
    </w:tbl>
    <w:p w14:paraId="27E2166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782E2CF" w14:textId="77777777" w:rsidR="00D43001" w:rsidRPr="000449D6" w:rsidRDefault="00D43001" w:rsidP="00D43001">
      <w:pPr>
        <w:rPr>
          <w:color w:val="000000" w:themeColor="text1"/>
        </w:rPr>
      </w:pPr>
      <w:r w:rsidRPr="000449D6">
        <w:rPr>
          <w:rStyle w:val="HideTWBExt"/>
          <w:color w:val="000000" w:themeColor="text1"/>
        </w:rPr>
        <w:t>&lt;/Amend&gt;</w:t>
      </w:r>
    </w:p>
    <w:p w14:paraId="24D53E8B" w14:textId="77777777" w:rsidR="00D43001" w:rsidRPr="000449D6" w:rsidRDefault="00D43001" w:rsidP="00D43001">
      <w:pPr>
        <w:pStyle w:val="AmNumberTabs"/>
        <w:rPr>
          <w:color w:val="000000" w:themeColor="text1"/>
        </w:rPr>
      </w:pPr>
      <w:r w:rsidRPr="000449D6">
        <w:rPr>
          <w:rStyle w:val="HideTWBExt"/>
          <w:noProof w:val="0"/>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141</w:t>
      </w:r>
      <w:r w:rsidRPr="000449D6">
        <w:rPr>
          <w:rStyle w:val="HideTWBExt"/>
          <w:noProof w:val="0"/>
          <w:color w:val="000000" w:themeColor="text1"/>
        </w:rPr>
        <w:t>&lt;/NumAm&gt;</w:t>
      </w:r>
    </w:p>
    <w:p w14:paraId="23CD3084"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11CAFF83"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33B909F9"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5CC076F0"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10.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0D93C65" w14:textId="77777777" w:rsidTr="00006F8B">
        <w:trPr>
          <w:trHeight w:hRule="exact" w:val="240"/>
          <w:jc w:val="center"/>
        </w:trPr>
        <w:tc>
          <w:tcPr>
            <w:tcW w:w="9752" w:type="dxa"/>
            <w:gridSpan w:val="2"/>
            <w:tcBorders>
              <w:top w:val="nil"/>
              <w:left w:val="nil"/>
              <w:bottom w:val="nil"/>
              <w:right w:val="nil"/>
            </w:tcBorders>
          </w:tcPr>
          <w:p w14:paraId="5E9FBB17" w14:textId="77777777" w:rsidR="00D43001" w:rsidRPr="000449D6" w:rsidRDefault="00D43001" w:rsidP="00006F8B">
            <w:pPr>
              <w:rPr>
                <w:color w:val="000000" w:themeColor="text1"/>
              </w:rPr>
            </w:pPr>
          </w:p>
        </w:tc>
      </w:tr>
      <w:tr w:rsidR="00F64ECA" w:rsidRPr="000449D6" w14:paraId="57A576D2" w14:textId="77777777" w:rsidTr="00006F8B">
        <w:trPr>
          <w:trHeight w:val="240"/>
          <w:jc w:val="center"/>
        </w:trPr>
        <w:tc>
          <w:tcPr>
            <w:tcW w:w="4876" w:type="dxa"/>
            <w:tcBorders>
              <w:top w:val="nil"/>
              <w:left w:val="nil"/>
              <w:bottom w:val="nil"/>
              <w:right w:val="nil"/>
            </w:tcBorders>
          </w:tcPr>
          <w:p w14:paraId="18EEBCC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9CC8F6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B68729A" w14:textId="77777777" w:rsidTr="00006F8B">
        <w:trPr>
          <w:jc w:val="center"/>
        </w:trPr>
        <w:tc>
          <w:tcPr>
            <w:tcW w:w="4876" w:type="dxa"/>
            <w:tcBorders>
              <w:top w:val="nil"/>
              <w:left w:val="nil"/>
              <w:bottom w:val="nil"/>
              <w:right w:val="nil"/>
            </w:tcBorders>
          </w:tcPr>
          <w:p w14:paraId="01CC366D" w14:textId="77777777" w:rsidR="00D43001" w:rsidRPr="000449D6" w:rsidRDefault="00D43001" w:rsidP="00006F8B">
            <w:pPr>
              <w:pStyle w:val="Normal6a"/>
              <w:rPr>
                <w:color w:val="000000" w:themeColor="text1"/>
              </w:rPr>
            </w:pPr>
            <w:r w:rsidRPr="000449D6">
              <w:rPr>
                <w:color w:val="000000" w:themeColor="text1"/>
              </w:rPr>
              <w:t>10.</w:t>
            </w:r>
            <w:r w:rsidRPr="000449D6">
              <w:rPr>
                <w:color w:val="000000" w:themeColor="text1"/>
              </w:rPr>
              <w:tab/>
              <w:t>norāda, ka taisnīgas pārkārtošanās procesā nav ņemta vērā skarto pilna laika darba ņēmēju, nepilna darba laika darba ņēmēju un studentu īpašā situācija; norāda, ka ir maz apsvērta vai nav apsvērta vispār alternatīvu nodrošināšana sezonālajai nodarbinātībai;</w:t>
            </w:r>
          </w:p>
        </w:tc>
        <w:tc>
          <w:tcPr>
            <w:tcW w:w="4876" w:type="dxa"/>
            <w:tcBorders>
              <w:top w:val="nil"/>
              <w:left w:val="nil"/>
              <w:bottom w:val="nil"/>
              <w:right w:val="nil"/>
            </w:tcBorders>
          </w:tcPr>
          <w:p w14:paraId="1250A8CD" w14:textId="77777777" w:rsidR="00D43001" w:rsidRPr="000449D6" w:rsidRDefault="00D43001" w:rsidP="00006F8B">
            <w:pPr>
              <w:pStyle w:val="Normal6a"/>
              <w:rPr>
                <w:color w:val="000000" w:themeColor="text1"/>
              </w:rPr>
            </w:pPr>
            <w:r w:rsidRPr="000449D6">
              <w:rPr>
                <w:color w:val="000000" w:themeColor="text1"/>
              </w:rPr>
              <w:t>10.</w:t>
            </w:r>
            <w:r w:rsidRPr="000449D6">
              <w:rPr>
                <w:color w:val="000000" w:themeColor="text1"/>
              </w:rPr>
              <w:tab/>
              <w:t>norāda, ka taisnīgas pārkārtošanās procesā nav ņemta vērā skarto pilna laika darba ņēmēju, nepilna darba laika darba ņēmēju un studentu īpašā situācija; norāda, ka ir maz apsvērta vai nav apsvērta vispār alternatīvu nodrošināšana sezonālajai nodarbinātībai</w:t>
            </w:r>
            <w:r w:rsidRPr="000449D6">
              <w:rPr>
                <w:b/>
                <w:i/>
                <w:color w:val="000000" w:themeColor="text1"/>
              </w:rPr>
              <w:t>, un uzsver, ka ir nepieciešams papildu atbalsts attālinātām teritorijām, piemēram, tālākajiem reģioniem un aizjūras zemēm un teritorijām, kur vietējo īpašo darba tirgus iezīmju dēļ ir mazāk iespēju pārkvalificēties</w:t>
            </w:r>
            <w:r w:rsidRPr="000449D6">
              <w:rPr>
                <w:color w:val="000000" w:themeColor="text1"/>
              </w:rPr>
              <w:t>;</w:t>
            </w:r>
          </w:p>
        </w:tc>
      </w:tr>
    </w:tbl>
    <w:p w14:paraId="31015C4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1C3E03EF" w14:textId="77777777" w:rsidR="00D43001" w:rsidRPr="000449D6" w:rsidRDefault="00D43001" w:rsidP="00D43001">
      <w:pPr>
        <w:rPr>
          <w:color w:val="000000" w:themeColor="text1"/>
        </w:rPr>
      </w:pPr>
      <w:r w:rsidRPr="000449D6">
        <w:rPr>
          <w:rStyle w:val="HideTWBExt"/>
          <w:noProof w:val="0"/>
          <w:color w:val="000000" w:themeColor="text1"/>
        </w:rPr>
        <w:t>&lt;/Amend&gt;</w:t>
      </w:r>
    </w:p>
    <w:p w14:paraId="05F2E72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142</w:t>
      </w:r>
      <w:r w:rsidRPr="000449D6">
        <w:rPr>
          <w:rStyle w:val="HideTWBExt"/>
          <w:color w:val="000000" w:themeColor="text1"/>
        </w:rPr>
        <w:t>&lt;/NumAm&gt;</w:t>
      </w:r>
    </w:p>
    <w:p w14:paraId="529B6FA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30165BD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4CF081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576869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10.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6097204" w14:textId="77777777" w:rsidTr="00006F8B">
        <w:trPr>
          <w:trHeight w:hRule="exact" w:val="240"/>
          <w:jc w:val="center"/>
        </w:trPr>
        <w:tc>
          <w:tcPr>
            <w:tcW w:w="9752" w:type="dxa"/>
            <w:gridSpan w:val="2"/>
            <w:tcBorders>
              <w:top w:val="nil"/>
              <w:left w:val="nil"/>
              <w:bottom w:val="nil"/>
              <w:right w:val="nil"/>
            </w:tcBorders>
          </w:tcPr>
          <w:p w14:paraId="5F172593" w14:textId="77777777" w:rsidR="00D43001" w:rsidRPr="000449D6" w:rsidRDefault="00D43001" w:rsidP="00006F8B">
            <w:pPr>
              <w:rPr>
                <w:color w:val="000000" w:themeColor="text1"/>
              </w:rPr>
            </w:pPr>
          </w:p>
        </w:tc>
      </w:tr>
      <w:tr w:rsidR="00F64ECA" w:rsidRPr="000449D6" w14:paraId="341B1CC9" w14:textId="77777777" w:rsidTr="00006F8B">
        <w:trPr>
          <w:trHeight w:val="240"/>
          <w:jc w:val="center"/>
        </w:trPr>
        <w:tc>
          <w:tcPr>
            <w:tcW w:w="4876" w:type="dxa"/>
            <w:tcBorders>
              <w:top w:val="nil"/>
              <w:left w:val="nil"/>
              <w:bottom w:val="nil"/>
              <w:right w:val="nil"/>
            </w:tcBorders>
          </w:tcPr>
          <w:p w14:paraId="0367AF5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BBF473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222B1CA" w14:textId="77777777" w:rsidTr="00006F8B">
        <w:trPr>
          <w:jc w:val="center"/>
        </w:trPr>
        <w:tc>
          <w:tcPr>
            <w:tcW w:w="4876" w:type="dxa"/>
            <w:tcBorders>
              <w:top w:val="nil"/>
              <w:left w:val="nil"/>
              <w:bottom w:val="nil"/>
              <w:right w:val="nil"/>
            </w:tcBorders>
          </w:tcPr>
          <w:p w14:paraId="0F2C19C6" w14:textId="455319F6" w:rsidR="00D43001" w:rsidRPr="000449D6" w:rsidRDefault="00D43001" w:rsidP="00006F8B">
            <w:pPr>
              <w:pStyle w:val="Normal6a"/>
              <w:rPr>
                <w:color w:val="000000" w:themeColor="text1"/>
              </w:rPr>
            </w:pPr>
            <w:r w:rsidRPr="000449D6">
              <w:rPr>
                <w:color w:val="000000" w:themeColor="text1"/>
              </w:rPr>
              <w:t>10.</w:t>
            </w:r>
            <w:r w:rsidRPr="000449D6">
              <w:rPr>
                <w:color w:val="000000" w:themeColor="text1"/>
              </w:rPr>
              <w:tab/>
              <w:t>norāda, ka taisnīgas pārkārtošanās procesā nav ņemta vērā</w:t>
            </w:r>
            <w:r w:rsidRPr="000449D6">
              <w:rPr>
                <w:i/>
                <w:color w:val="000000" w:themeColor="text1"/>
              </w:rPr>
              <w:t xml:space="preserve"> </w:t>
            </w:r>
            <w:r w:rsidRPr="000449D6">
              <w:rPr>
                <w:b/>
                <w:i/>
                <w:color w:val="000000" w:themeColor="text1"/>
              </w:rPr>
              <w:t xml:space="preserve">skarto pilna laika </w:t>
            </w:r>
            <w:r w:rsidRPr="000449D6">
              <w:rPr>
                <w:color w:val="000000" w:themeColor="text1"/>
              </w:rPr>
              <w:t>darba ņēmēju</w:t>
            </w:r>
            <w:r w:rsidRPr="000449D6">
              <w:rPr>
                <w:b/>
                <w:i/>
                <w:color w:val="000000" w:themeColor="text1"/>
              </w:rPr>
              <w:t>, nepilna darba laika</w:t>
            </w:r>
            <w:r w:rsidRPr="000449D6">
              <w:rPr>
                <w:color w:val="000000" w:themeColor="text1"/>
              </w:rPr>
              <w:t xml:space="preserve"> </w:t>
            </w:r>
            <w:r w:rsidRPr="000449D6">
              <w:rPr>
                <w:b/>
                <w:bCs/>
                <w:i/>
                <w:iCs/>
                <w:color w:val="000000" w:themeColor="text1"/>
              </w:rPr>
              <w:t>darba ņēmēju</w:t>
            </w:r>
            <w:r w:rsidRPr="000449D6">
              <w:rPr>
                <w:color w:val="000000" w:themeColor="text1"/>
              </w:rPr>
              <w:t xml:space="preserve"> un </w:t>
            </w:r>
            <w:r w:rsidRPr="000449D6">
              <w:rPr>
                <w:b/>
                <w:i/>
                <w:color w:val="000000" w:themeColor="text1"/>
              </w:rPr>
              <w:t>studentu</w:t>
            </w:r>
            <w:r w:rsidRPr="000449D6">
              <w:rPr>
                <w:color w:val="000000" w:themeColor="text1"/>
              </w:rPr>
              <w:t xml:space="preserve"> īpašā situācija;</w:t>
            </w:r>
            <w:r w:rsidRPr="000449D6">
              <w:rPr>
                <w:b/>
                <w:i/>
                <w:color w:val="000000" w:themeColor="text1"/>
              </w:rPr>
              <w:t xml:space="preserve"> norāda, ka ir maz apsvērta vai nav apsvērta vispār alternatīvu nodrošināšana</w:t>
            </w:r>
            <w:r w:rsidRPr="000449D6">
              <w:rPr>
                <w:color w:val="000000" w:themeColor="text1"/>
              </w:rPr>
              <w:t xml:space="preserve"> </w:t>
            </w:r>
            <w:r w:rsidRPr="000449D6">
              <w:rPr>
                <w:b/>
                <w:bCs/>
                <w:i/>
                <w:iCs/>
                <w:color w:val="000000" w:themeColor="text1"/>
              </w:rPr>
              <w:t>sezonālajai</w:t>
            </w:r>
            <w:r w:rsidRPr="000449D6">
              <w:rPr>
                <w:color w:val="000000" w:themeColor="text1"/>
              </w:rPr>
              <w:t xml:space="preserve"> </w:t>
            </w:r>
            <w:r w:rsidRPr="000449D6">
              <w:rPr>
                <w:b/>
                <w:i/>
                <w:color w:val="000000" w:themeColor="text1"/>
              </w:rPr>
              <w:t>nodarbinātībai</w:t>
            </w:r>
            <w:r w:rsidRPr="000449D6">
              <w:rPr>
                <w:b/>
                <w:bCs/>
                <w:i/>
                <w:iCs/>
                <w:color w:val="000000" w:themeColor="text1"/>
              </w:rPr>
              <w:t>;</w:t>
            </w:r>
          </w:p>
        </w:tc>
        <w:tc>
          <w:tcPr>
            <w:tcW w:w="4876" w:type="dxa"/>
            <w:tcBorders>
              <w:top w:val="nil"/>
              <w:left w:val="nil"/>
              <w:bottom w:val="nil"/>
              <w:right w:val="nil"/>
            </w:tcBorders>
          </w:tcPr>
          <w:p w14:paraId="29E570BC" w14:textId="53B8FF79" w:rsidR="00D43001" w:rsidRPr="000449D6" w:rsidRDefault="00D43001" w:rsidP="00006F8B">
            <w:pPr>
              <w:pStyle w:val="Normal6a"/>
              <w:rPr>
                <w:color w:val="000000" w:themeColor="text1"/>
              </w:rPr>
            </w:pPr>
            <w:r w:rsidRPr="000449D6">
              <w:rPr>
                <w:color w:val="000000" w:themeColor="text1"/>
              </w:rPr>
              <w:t>10.</w:t>
            </w:r>
            <w:r w:rsidRPr="000449D6">
              <w:rPr>
                <w:color w:val="000000" w:themeColor="text1"/>
              </w:rPr>
              <w:tab/>
              <w:t xml:space="preserve">norāda, ka taisnīgas pārkārtošanās procesā nav </w:t>
            </w:r>
            <w:r w:rsidRPr="000449D6">
              <w:rPr>
                <w:b/>
                <w:i/>
                <w:color w:val="000000" w:themeColor="text1"/>
              </w:rPr>
              <w:t xml:space="preserve">pietiekami </w:t>
            </w:r>
            <w:r w:rsidRPr="000449D6">
              <w:rPr>
                <w:color w:val="000000" w:themeColor="text1"/>
              </w:rPr>
              <w:t>ņemta vērā</w:t>
            </w:r>
            <w:r w:rsidRPr="000449D6">
              <w:rPr>
                <w:b/>
                <w:i/>
                <w:color w:val="000000" w:themeColor="text1"/>
              </w:rPr>
              <w:t xml:space="preserve"> dažāda profila</w:t>
            </w:r>
            <w:r w:rsidRPr="000449D6">
              <w:rPr>
                <w:color w:val="000000" w:themeColor="text1"/>
              </w:rPr>
              <w:t xml:space="preserve"> darba ņēmēju un </w:t>
            </w:r>
            <w:r w:rsidRPr="000449D6">
              <w:rPr>
                <w:b/>
                <w:i/>
                <w:color w:val="000000" w:themeColor="text1"/>
              </w:rPr>
              <w:t>skarto kopienu</w:t>
            </w:r>
            <w:r w:rsidRPr="000449D6">
              <w:rPr>
                <w:color w:val="000000" w:themeColor="text1"/>
              </w:rPr>
              <w:t xml:space="preserve"> īpašā situācija;</w:t>
            </w:r>
            <w:r w:rsidRPr="000449D6">
              <w:rPr>
                <w:b/>
                <w:i/>
                <w:color w:val="000000" w:themeColor="text1"/>
              </w:rPr>
              <w:t xml:space="preserve"> izsaka nožēlu, ka nav izveidota</w:t>
            </w:r>
            <w:r w:rsidRPr="000449D6">
              <w:rPr>
                <w:color w:val="000000" w:themeColor="text1"/>
              </w:rPr>
              <w:t xml:space="preserve"> </w:t>
            </w:r>
            <w:r w:rsidRPr="000449D6">
              <w:rPr>
                <w:b/>
                <w:bCs/>
                <w:i/>
                <w:iCs/>
                <w:color w:val="000000" w:themeColor="text1"/>
              </w:rPr>
              <w:t>sezonālā</w:t>
            </w:r>
            <w:r w:rsidRPr="000449D6">
              <w:rPr>
                <w:color w:val="000000" w:themeColor="text1"/>
              </w:rPr>
              <w:t xml:space="preserve"> </w:t>
            </w:r>
            <w:r w:rsidRPr="000449D6">
              <w:rPr>
                <w:b/>
                <w:i/>
                <w:color w:val="000000" w:themeColor="text1"/>
              </w:rPr>
              <w:t>darba alternatīva, kas būtu gan papildu ienākumu avots darba ņēmējiem, gan ienākumu gūšanas iespēja studentiem</w:t>
            </w:r>
            <w:r w:rsidRPr="000449D6">
              <w:rPr>
                <w:b/>
                <w:bCs/>
                <w:i/>
                <w:iCs/>
                <w:color w:val="000000" w:themeColor="text1"/>
              </w:rPr>
              <w:t>;</w:t>
            </w:r>
          </w:p>
        </w:tc>
      </w:tr>
    </w:tbl>
    <w:p w14:paraId="680B75E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AB667B3" w14:textId="77777777" w:rsidR="00D43001" w:rsidRPr="000449D6" w:rsidRDefault="00D43001" w:rsidP="00D43001">
      <w:pPr>
        <w:rPr>
          <w:color w:val="000000" w:themeColor="text1"/>
        </w:rPr>
      </w:pPr>
      <w:r w:rsidRPr="000449D6">
        <w:rPr>
          <w:rStyle w:val="HideTWBExt"/>
          <w:color w:val="000000" w:themeColor="text1"/>
        </w:rPr>
        <w:t>&lt;/Amend&gt;</w:t>
      </w:r>
    </w:p>
    <w:p w14:paraId="3CE8ECA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143</w:t>
      </w:r>
      <w:r w:rsidRPr="000449D6">
        <w:rPr>
          <w:rStyle w:val="HideTWBExt"/>
          <w:color w:val="000000" w:themeColor="text1"/>
        </w:rPr>
        <w:t>&lt;/NumAm&gt;</w:t>
      </w:r>
    </w:p>
    <w:p w14:paraId="4ECB8B7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71B3764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CCC83C4" w14:textId="77777777" w:rsidR="00D43001" w:rsidRPr="000449D6" w:rsidRDefault="00D43001" w:rsidP="00D43001">
      <w:pPr>
        <w:pStyle w:val="NormalBold"/>
        <w:rPr>
          <w:color w:val="000000" w:themeColor="text1"/>
        </w:rPr>
      </w:pPr>
      <w:r w:rsidRPr="000449D6">
        <w:rPr>
          <w:rStyle w:val="HideTWBExt"/>
          <w:color w:val="000000" w:themeColor="text1"/>
        </w:rPr>
        <w:lastRenderedPageBreak/>
        <w:t>&lt;DocAmend&gt;</w:t>
      </w:r>
      <w:r w:rsidRPr="000449D6">
        <w:rPr>
          <w:color w:val="000000" w:themeColor="text1"/>
        </w:rPr>
        <w:t>Rezolūcijas priekšlikums</w:t>
      </w:r>
      <w:r w:rsidRPr="000449D6">
        <w:rPr>
          <w:rStyle w:val="HideTWBExt"/>
          <w:color w:val="000000" w:themeColor="text1"/>
        </w:rPr>
        <w:t>&lt;/DocAmend&gt;</w:t>
      </w:r>
    </w:p>
    <w:p w14:paraId="1CE7BC4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10.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306D160" w14:textId="77777777" w:rsidTr="00006F8B">
        <w:trPr>
          <w:trHeight w:hRule="exact" w:val="240"/>
          <w:jc w:val="center"/>
        </w:trPr>
        <w:tc>
          <w:tcPr>
            <w:tcW w:w="9752" w:type="dxa"/>
            <w:gridSpan w:val="2"/>
            <w:tcBorders>
              <w:top w:val="nil"/>
              <w:left w:val="nil"/>
              <w:bottom w:val="nil"/>
              <w:right w:val="nil"/>
            </w:tcBorders>
          </w:tcPr>
          <w:p w14:paraId="012E29D0" w14:textId="77777777" w:rsidR="00D43001" w:rsidRPr="000449D6" w:rsidRDefault="00D43001" w:rsidP="00006F8B">
            <w:pPr>
              <w:rPr>
                <w:color w:val="000000" w:themeColor="text1"/>
              </w:rPr>
            </w:pPr>
          </w:p>
        </w:tc>
      </w:tr>
      <w:tr w:rsidR="00F64ECA" w:rsidRPr="000449D6" w14:paraId="677C7019" w14:textId="77777777" w:rsidTr="00006F8B">
        <w:trPr>
          <w:trHeight w:val="240"/>
          <w:jc w:val="center"/>
        </w:trPr>
        <w:tc>
          <w:tcPr>
            <w:tcW w:w="4876" w:type="dxa"/>
            <w:tcBorders>
              <w:top w:val="nil"/>
              <w:left w:val="nil"/>
              <w:bottom w:val="nil"/>
              <w:right w:val="nil"/>
            </w:tcBorders>
          </w:tcPr>
          <w:p w14:paraId="179B2E4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74B86B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284A02C" w14:textId="77777777" w:rsidTr="00006F8B">
        <w:trPr>
          <w:jc w:val="center"/>
        </w:trPr>
        <w:tc>
          <w:tcPr>
            <w:tcW w:w="4876" w:type="dxa"/>
            <w:tcBorders>
              <w:top w:val="nil"/>
              <w:left w:val="nil"/>
              <w:bottom w:val="nil"/>
              <w:right w:val="nil"/>
            </w:tcBorders>
          </w:tcPr>
          <w:p w14:paraId="2BE569D1" w14:textId="77777777" w:rsidR="00D43001" w:rsidRPr="000449D6" w:rsidRDefault="00D43001" w:rsidP="00006F8B">
            <w:pPr>
              <w:pStyle w:val="Normal6a"/>
              <w:rPr>
                <w:color w:val="000000" w:themeColor="text1"/>
              </w:rPr>
            </w:pPr>
            <w:r w:rsidRPr="000449D6">
              <w:rPr>
                <w:color w:val="000000" w:themeColor="text1"/>
              </w:rPr>
              <w:t>10.</w:t>
            </w:r>
            <w:r w:rsidRPr="000449D6">
              <w:rPr>
                <w:color w:val="000000" w:themeColor="text1"/>
              </w:rPr>
              <w:tab/>
              <w:t xml:space="preserve">norāda, ka taisnīgas pārkārtošanās procesā </w:t>
            </w:r>
            <w:r w:rsidRPr="000449D6">
              <w:rPr>
                <w:b/>
                <w:i/>
                <w:color w:val="000000" w:themeColor="text1"/>
              </w:rPr>
              <w:t>nav ņemta vērā</w:t>
            </w:r>
            <w:r w:rsidRPr="000449D6">
              <w:rPr>
                <w:color w:val="000000" w:themeColor="text1"/>
              </w:rPr>
              <w:t xml:space="preserve"> skarto pilna laika darba ņēmēju, nepilna darba laika darba ņēmēju un studentu īpašā situācija; norāda, ka ir maz apsvērta vai nav apsvērta vispār alternatīvu nodrošināšana sezonālajai nodarbinātībai;</w:t>
            </w:r>
          </w:p>
        </w:tc>
        <w:tc>
          <w:tcPr>
            <w:tcW w:w="4876" w:type="dxa"/>
            <w:tcBorders>
              <w:top w:val="nil"/>
              <w:left w:val="nil"/>
              <w:bottom w:val="nil"/>
              <w:right w:val="nil"/>
            </w:tcBorders>
          </w:tcPr>
          <w:p w14:paraId="1B193EA2" w14:textId="77777777" w:rsidR="00D43001" w:rsidRPr="000449D6" w:rsidRDefault="00D43001" w:rsidP="00006F8B">
            <w:pPr>
              <w:pStyle w:val="Normal6a"/>
              <w:rPr>
                <w:color w:val="000000" w:themeColor="text1"/>
              </w:rPr>
            </w:pPr>
            <w:r w:rsidRPr="000449D6">
              <w:rPr>
                <w:color w:val="000000" w:themeColor="text1"/>
              </w:rPr>
              <w:t>10.</w:t>
            </w:r>
            <w:r w:rsidRPr="000449D6">
              <w:rPr>
                <w:color w:val="000000" w:themeColor="text1"/>
              </w:rPr>
              <w:tab/>
              <w:t xml:space="preserve">norāda, ka taisnīgas pārkārtošanās procesā nav </w:t>
            </w:r>
            <w:r w:rsidRPr="000449D6">
              <w:rPr>
                <w:b/>
                <w:i/>
                <w:color w:val="000000" w:themeColor="text1"/>
              </w:rPr>
              <w:t>noteikta par prioritāti</w:t>
            </w:r>
            <w:r w:rsidRPr="000449D6">
              <w:rPr>
                <w:color w:val="000000" w:themeColor="text1"/>
              </w:rPr>
              <w:t xml:space="preserve"> skarto pilna laika darba ņēmēju, nepilna darba laika darba ņēmēju un studentu īpašā situācija; norāda, ka ir maz apsvērta vai nav apsvērta vispār alternatīvu nodrošināšana sezonālajai nodarbinātībai;</w:t>
            </w:r>
          </w:p>
        </w:tc>
      </w:tr>
    </w:tbl>
    <w:p w14:paraId="2501913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82D1E5C" w14:textId="77777777" w:rsidR="00D43001" w:rsidRPr="000449D6" w:rsidRDefault="00D43001" w:rsidP="00D43001">
      <w:pPr>
        <w:rPr>
          <w:color w:val="000000" w:themeColor="text1"/>
        </w:rPr>
      </w:pPr>
      <w:r w:rsidRPr="000449D6">
        <w:rPr>
          <w:rStyle w:val="HideTWBExt"/>
          <w:color w:val="000000" w:themeColor="text1"/>
        </w:rPr>
        <w:t>&lt;/Amend&gt;</w:t>
      </w:r>
    </w:p>
    <w:p w14:paraId="03F0046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144</w:t>
      </w:r>
      <w:r w:rsidRPr="000449D6">
        <w:rPr>
          <w:rStyle w:val="HideTWBExt"/>
          <w:color w:val="000000" w:themeColor="text1"/>
        </w:rPr>
        <w:t>&lt;/NumAm&gt;</w:t>
      </w:r>
    </w:p>
    <w:p w14:paraId="29E68DD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Adrian-Dragoş Benea</w:t>
      </w:r>
      <w:r w:rsidRPr="000449D6">
        <w:rPr>
          <w:rStyle w:val="HideTWBExt"/>
          <w:b w:val="0"/>
          <w:color w:val="000000" w:themeColor="text1"/>
        </w:rPr>
        <w:t>&lt;/Members&gt;</w:t>
      </w:r>
    </w:p>
    <w:p w14:paraId="0CDCF69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3ED6F4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6D3B265"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10.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AFC3EA4" w14:textId="77777777" w:rsidTr="00006F8B">
        <w:trPr>
          <w:trHeight w:hRule="exact" w:val="240"/>
          <w:jc w:val="center"/>
        </w:trPr>
        <w:tc>
          <w:tcPr>
            <w:tcW w:w="9752" w:type="dxa"/>
            <w:gridSpan w:val="2"/>
            <w:tcBorders>
              <w:top w:val="nil"/>
              <w:left w:val="nil"/>
              <w:bottom w:val="nil"/>
              <w:right w:val="nil"/>
            </w:tcBorders>
          </w:tcPr>
          <w:p w14:paraId="526F82DD" w14:textId="77777777" w:rsidR="00D43001" w:rsidRPr="000449D6" w:rsidRDefault="00D43001" w:rsidP="00006F8B">
            <w:pPr>
              <w:rPr>
                <w:color w:val="000000" w:themeColor="text1"/>
              </w:rPr>
            </w:pPr>
          </w:p>
        </w:tc>
      </w:tr>
      <w:tr w:rsidR="00F64ECA" w:rsidRPr="000449D6" w14:paraId="5B6B8816" w14:textId="77777777" w:rsidTr="00006F8B">
        <w:trPr>
          <w:trHeight w:val="240"/>
          <w:jc w:val="center"/>
        </w:trPr>
        <w:tc>
          <w:tcPr>
            <w:tcW w:w="4876" w:type="dxa"/>
            <w:tcBorders>
              <w:top w:val="nil"/>
              <w:left w:val="nil"/>
              <w:bottom w:val="nil"/>
              <w:right w:val="nil"/>
            </w:tcBorders>
          </w:tcPr>
          <w:p w14:paraId="59FBD1B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CA89BB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C57472B" w14:textId="77777777" w:rsidTr="00006F8B">
        <w:trPr>
          <w:jc w:val="center"/>
        </w:trPr>
        <w:tc>
          <w:tcPr>
            <w:tcW w:w="4876" w:type="dxa"/>
            <w:tcBorders>
              <w:top w:val="nil"/>
              <w:left w:val="nil"/>
              <w:bottom w:val="nil"/>
              <w:right w:val="nil"/>
            </w:tcBorders>
          </w:tcPr>
          <w:p w14:paraId="47509972" w14:textId="77777777" w:rsidR="00D43001" w:rsidRPr="000449D6" w:rsidRDefault="00D43001" w:rsidP="00006F8B">
            <w:pPr>
              <w:pStyle w:val="Normal6a"/>
              <w:rPr>
                <w:color w:val="000000" w:themeColor="text1"/>
              </w:rPr>
            </w:pPr>
            <w:r w:rsidRPr="000449D6">
              <w:rPr>
                <w:color w:val="000000" w:themeColor="text1"/>
              </w:rPr>
              <w:t>10.</w:t>
            </w:r>
            <w:r w:rsidRPr="000449D6">
              <w:rPr>
                <w:color w:val="000000" w:themeColor="text1"/>
              </w:rPr>
              <w:tab/>
              <w:t>norāda, ka taisnīgas pārkārtošanās procesā nav ņemta vērā skarto pilna laika darba ņēmēju, nepilna darba laika darba ņēmēju un studentu īpašā situācija; norāda, ka ir maz apsvērta vai nav apsvērta vispār alternatīvu nodrošināšana sezonālajai nodarbinātībai;</w:t>
            </w:r>
          </w:p>
        </w:tc>
        <w:tc>
          <w:tcPr>
            <w:tcW w:w="4876" w:type="dxa"/>
            <w:tcBorders>
              <w:top w:val="nil"/>
              <w:left w:val="nil"/>
              <w:bottom w:val="nil"/>
              <w:right w:val="nil"/>
            </w:tcBorders>
          </w:tcPr>
          <w:p w14:paraId="7A1B8201" w14:textId="097B5459" w:rsidR="00D43001" w:rsidRPr="000449D6" w:rsidRDefault="00D43001" w:rsidP="00006F8B">
            <w:pPr>
              <w:pStyle w:val="Normal6a"/>
              <w:rPr>
                <w:color w:val="000000" w:themeColor="text1"/>
              </w:rPr>
            </w:pPr>
            <w:r w:rsidRPr="000449D6">
              <w:rPr>
                <w:i/>
                <w:iCs/>
                <w:color w:val="000000" w:themeColor="text1"/>
              </w:rPr>
              <w:t>(Neattiecas uz tekstu latviešu valodā.)</w:t>
            </w:r>
            <w:r w:rsidRPr="000449D6">
              <w:rPr>
                <w:color w:val="000000" w:themeColor="text1"/>
              </w:rPr>
              <w:tab/>
              <w:t xml:space="preserve"> </w:t>
            </w:r>
          </w:p>
        </w:tc>
      </w:tr>
    </w:tbl>
    <w:p w14:paraId="0B51F83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2AB32C9" w14:textId="77777777" w:rsidR="00D43001" w:rsidRPr="000449D6" w:rsidRDefault="00D43001" w:rsidP="00D43001">
      <w:pPr>
        <w:rPr>
          <w:color w:val="000000" w:themeColor="text1"/>
        </w:rPr>
      </w:pPr>
      <w:r w:rsidRPr="000449D6">
        <w:rPr>
          <w:rStyle w:val="HideTWBExt"/>
          <w:color w:val="000000" w:themeColor="text1"/>
        </w:rPr>
        <w:t>&lt;/Amend&gt;</w:t>
      </w:r>
    </w:p>
    <w:p w14:paraId="0B9A16C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145</w:t>
      </w:r>
      <w:r w:rsidRPr="000449D6">
        <w:rPr>
          <w:rStyle w:val="HideTWBExt"/>
          <w:color w:val="000000" w:themeColor="text1"/>
        </w:rPr>
        <w:t>&lt;/NumAm&gt;</w:t>
      </w:r>
    </w:p>
    <w:p w14:paraId="3167A59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70490DB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D9F05B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8ABCD40" w14:textId="5B5F9CDE"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10.a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863B4C9" w14:textId="77777777" w:rsidTr="00006F8B">
        <w:trPr>
          <w:trHeight w:hRule="exact" w:val="240"/>
          <w:jc w:val="center"/>
        </w:trPr>
        <w:tc>
          <w:tcPr>
            <w:tcW w:w="9752" w:type="dxa"/>
            <w:gridSpan w:val="2"/>
            <w:tcBorders>
              <w:top w:val="nil"/>
              <w:left w:val="nil"/>
              <w:bottom w:val="nil"/>
              <w:right w:val="nil"/>
            </w:tcBorders>
          </w:tcPr>
          <w:p w14:paraId="11EDBC76" w14:textId="77777777" w:rsidR="00D43001" w:rsidRPr="000449D6" w:rsidRDefault="00D43001" w:rsidP="00006F8B">
            <w:pPr>
              <w:rPr>
                <w:color w:val="000000" w:themeColor="text1"/>
              </w:rPr>
            </w:pPr>
          </w:p>
        </w:tc>
      </w:tr>
      <w:tr w:rsidR="00F64ECA" w:rsidRPr="000449D6" w14:paraId="2E7F54C2" w14:textId="77777777" w:rsidTr="00006F8B">
        <w:trPr>
          <w:trHeight w:val="240"/>
          <w:jc w:val="center"/>
        </w:trPr>
        <w:tc>
          <w:tcPr>
            <w:tcW w:w="4876" w:type="dxa"/>
            <w:tcBorders>
              <w:top w:val="nil"/>
              <w:left w:val="nil"/>
              <w:bottom w:val="nil"/>
              <w:right w:val="nil"/>
            </w:tcBorders>
          </w:tcPr>
          <w:p w14:paraId="541B6C8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B1EFA9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7E71C1F" w14:textId="77777777" w:rsidTr="00006F8B">
        <w:trPr>
          <w:jc w:val="center"/>
        </w:trPr>
        <w:tc>
          <w:tcPr>
            <w:tcW w:w="4876" w:type="dxa"/>
            <w:tcBorders>
              <w:top w:val="nil"/>
              <w:left w:val="nil"/>
              <w:bottom w:val="nil"/>
              <w:right w:val="nil"/>
            </w:tcBorders>
          </w:tcPr>
          <w:p w14:paraId="65E36646"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FD7766D" w14:textId="77777777" w:rsidR="00D43001" w:rsidRPr="000449D6" w:rsidRDefault="00D43001" w:rsidP="00006F8B">
            <w:pPr>
              <w:pStyle w:val="Normal6a"/>
              <w:rPr>
                <w:color w:val="000000" w:themeColor="text1"/>
              </w:rPr>
            </w:pPr>
            <w:r w:rsidRPr="000449D6">
              <w:rPr>
                <w:b/>
                <w:i/>
                <w:color w:val="000000" w:themeColor="text1"/>
              </w:rPr>
              <w:t>10.a</w:t>
            </w:r>
            <w:r w:rsidRPr="000449D6">
              <w:rPr>
                <w:color w:val="000000" w:themeColor="text1"/>
              </w:rPr>
              <w:tab/>
            </w:r>
            <w:r w:rsidRPr="000449D6">
              <w:rPr>
                <w:b/>
                <w:i/>
                <w:color w:val="000000" w:themeColor="text1"/>
              </w:rPr>
              <w:t xml:space="preserve">brīdina, ka dažās nozarēs, kas ir slēgtas vai atrodas slēgšanas procesā, darba apstākļi ir labāki nekā vidēji ekonomikā, tostarp ir augstākas algas, </w:t>
            </w:r>
            <w:r w:rsidRPr="000449D6">
              <w:rPr>
                <w:b/>
                <w:i/>
                <w:color w:val="000000" w:themeColor="text1"/>
              </w:rPr>
              <w:lastRenderedPageBreak/>
              <w:t>piemaksas par risku un veselības apdrošināšana darba ņēmējiem un viņu ģimenēm; tāpēc uzsver, ka saskaņā ar TPF satvaru ir nepieciešams pagaidu finansējums, lai kompensētu starpību starp bezdarbnieka pabalstu un jauno algu, kas ļautu nodrošināt vienmērīgāku pārkārtošanos un visu iepriekš uzņemto līgumsaistību izpildi;</w:t>
            </w:r>
          </w:p>
        </w:tc>
      </w:tr>
    </w:tbl>
    <w:p w14:paraId="282EBA03"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3A2DC62" w14:textId="77777777" w:rsidR="00D43001" w:rsidRPr="000449D6" w:rsidRDefault="00D43001" w:rsidP="00D43001">
      <w:pPr>
        <w:rPr>
          <w:color w:val="000000" w:themeColor="text1"/>
        </w:rPr>
      </w:pPr>
      <w:r w:rsidRPr="000449D6">
        <w:rPr>
          <w:rStyle w:val="HideTWBExt"/>
          <w:color w:val="000000" w:themeColor="text1"/>
        </w:rPr>
        <w:t>&lt;/Amend&gt;</w:t>
      </w:r>
    </w:p>
    <w:p w14:paraId="6FDA4DA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146</w:t>
      </w:r>
      <w:r w:rsidRPr="000449D6">
        <w:rPr>
          <w:rStyle w:val="HideTWBExt"/>
          <w:color w:val="000000" w:themeColor="text1"/>
        </w:rPr>
        <w:t>&lt;/NumAm&gt;</w:t>
      </w:r>
    </w:p>
    <w:p w14:paraId="24E2A4C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25D8A30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2F37F5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268013E"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A44EE88" w14:textId="77777777" w:rsidTr="00006F8B">
        <w:trPr>
          <w:trHeight w:hRule="exact" w:val="240"/>
          <w:jc w:val="center"/>
        </w:trPr>
        <w:tc>
          <w:tcPr>
            <w:tcW w:w="9752" w:type="dxa"/>
            <w:gridSpan w:val="2"/>
            <w:tcBorders>
              <w:top w:val="nil"/>
              <w:left w:val="nil"/>
              <w:bottom w:val="nil"/>
              <w:right w:val="nil"/>
            </w:tcBorders>
          </w:tcPr>
          <w:p w14:paraId="7B0497EA" w14:textId="77777777" w:rsidR="00D43001" w:rsidRPr="000449D6" w:rsidRDefault="00D43001" w:rsidP="00006F8B">
            <w:pPr>
              <w:rPr>
                <w:color w:val="000000" w:themeColor="text1"/>
              </w:rPr>
            </w:pPr>
          </w:p>
        </w:tc>
      </w:tr>
      <w:tr w:rsidR="00F64ECA" w:rsidRPr="000449D6" w14:paraId="0D5F7299" w14:textId="77777777" w:rsidTr="00006F8B">
        <w:trPr>
          <w:trHeight w:val="240"/>
          <w:jc w:val="center"/>
        </w:trPr>
        <w:tc>
          <w:tcPr>
            <w:tcW w:w="4876" w:type="dxa"/>
            <w:tcBorders>
              <w:top w:val="nil"/>
              <w:left w:val="nil"/>
              <w:bottom w:val="nil"/>
              <w:right w:val="nil"/>
            </w:tcBorders>
          </w:tcPr>
          <w:p w14:paraId="417FC16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D2C73B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B789B7D" w14:textId="77777777" w:rsidTr="00006F8B">
        <w:trPr>
          <w:jc w:val="center"/>
        </w:trPr>
        <w:tc>
          <w:tcPr>
            <w:tcW w:w="4876" w:type="dxa"/>
            <w:tcBorders>
              <w:top w:val="nil"/>
              <w:left w:val="nil"/>
              <w:bottom w:val="nil"/>
              <w:right w:val="nil"/>
            </w:tcBorders>
          </w:tcPr>
          <w:p w14:paraId="21BBFF85" w14:textId="0D46DB6E" w:rsidR="00D43001" w:rsidRPr="000449D6" w:rsidRDefault="00D43001" w:rsidP="00006F8B">
            <w:pPr>
              <w:pStyle w:val="Normal6a"/>
              <w:rPr>
                <w:color w:val="000000" w:themeColor="text1"/>
              </w:rPr>
            </w:pPr>
            <w:r w:rsidRPr="000449D6">
              <w:rPr>
                <w:color w:val="000000" w:themeColor="text1"/>
              </w:rPr>
              <w:t>11.</w:t>
            </w:r>
            <w:r w:rsidRPr="000449D6">
              <w:rPr>
                <w:color w:val="000000" w:themeColor="text1"/>
              </w:rPr>
              <w:tab/>
              <w:t xml:space="preserve">uzsver nepieciešamību </w:t>
            </w:r>
            <w:r w:rsidRPr="000449D6">
              <w:rPr>
                <w:b/>
                <w:i/>
                <w:color w:val="000000" w:themeColor="text1"/>
              </w:rPr>
              <w:t>finansēt</w:t>
            </w:r>
            <w:r w:rsidRPr="000449D6">
              <w:rPr>
                <w:color w:val="000000" w:themeColor="text1"/>
              </w:rPr>
              <w:t xml:space="preserve"> augstākās izglītības un apmācības </w:t>
            </w:r>
            <w:r w:rsidRPr="000449D6">
              <w:rPr>
                <w:b/>
                <w:bCs/>
                <w:i/>
                <w:iCs/>
                <w:color w:val="000000" w:themeColor="text1"/>
              </w:rPr>
              <w:t>padomes</w:t>
            </w:r>
            <w:r w:rsidRPr="000449D6">
              <w:rPr>
                <w:color w:val="000000" w:themeColor="text1"/>
              </w:rPr>
              <w:t xml:space="preserve">, lai </w:t>
            </w:r>
            <w:r w:rsidRPr="000449D6">
              <w:rPr>
                <w:b/>
                <w:i/>
                <w:color w:val="000000" w:themeColor="text1"/>
              </w:rPr>
              <w:t>pārkvalificētu</w:t>
            </w:r>
            <w:r w:rsidRPr="000449D6">
              <w:rPr>
                <w:color w:val="000000" w:themeColor="text1"/>
              </w:rPr>
              <w:t xml:space="preserve"> darba </w:t>
            </w:r>
            <w:r w:rsidRPr="000449D6">
              <w:rPr>
                <w:b/>
                <w:bCs/>
                <w:i/>
                <w:iCs/>
                <w:color w:val="000000" w:themeColor="text1"/>
              </w:rPr>
              <w:t>ņēmējus</w:t>
            </w:r>
            <w:r w:rsidRPr="000449D6">
              <w:rPr>
                <w:color w:val="000000" w:themeColor="text1"/>
              </w:rPr>
              <w:t xml:space="preserve"> </w:t>
            </w:r>
            <w:r w:rsidRPr="000449D6">
              <w:rPr>
                <w:b/>
                <w:i/>
                <w:color w:val="000000" w:themeColor="text1"/>
              </w:rPr>
              <w:t>un</w:t>
            </w:r>
            <w:r w:rsidRPr="000449D6">
              <w:rPr>
                <w:color w:val="000000" w:themeColor="text1"/>
              </w:rPr>
              <w:t xml:space="preserve"> viņu ģimenes locekļus</w:t>
            </w:r>
            <w:r w:rsidRPr="000449D6">
              <w:rPr>
                <w:b/>
                <w:i/>
                <w:color w:val="000000" w:themeColor="text1"/>
              </w:rPr>
              <w:t>, jo īpaši cilvēkus, kas ir vecāki par 50 gadiem un zaudējuši darbu</w:t>
            </w:r>
            <w:r w:rsidRPr="000449D6">
              <w:rPr>
                <w:color w:val="000000" w:themeColor="text1"/>
              </w:rPr>
              <w:t xml:space="preserve">; </w:t>
            </w:r>
            <w:r w:rsidRPr="000449D6">
              <w:rPr>
                <w:b/>
                <w:i/>
                <w:color w:val="000000" w:themeColor="text1"/>
              </w:rPr>
              <w:t>ierosina, ka TPF ietvaros būtu arī jāpiedāvā pārkvalifikācijas iespējas skarto darba ņēmēju partneriem un laulātajiem;</w:t>
            </w:r>
          </w:p>
        </w:tc>
        <w:tc>
          <w:tcPr>
            <w:tcW w:w="4876" w:type="dxa"/>
            <w:tcBorders>
              <w:top w:val="nil"/>
              <w:left w:val="nil"/>
              <w:bottom w:val="nil"/>
              <w:right w:val="nil"/>
            </w:tcBorders>
          </w:tcPr>
          <w:p w14:paraId="4446640A" w14:textId="477F9DC4" w:rsidR="00D43001" w:rsidRPr="000449D6" w:rsidRDefault="00D43001" w:rsidP="00006F8B">
            <w:pPr>
              <w:pStyle w:val="Normal6a"/>
              <w:rPr>
                <w:color w:val="000000" w:themeColor="text1"/>
              </w:rPr>
            </w:pPr>
            <w:r w:rsidRPr="000449D6">
              <w:rPr>
                <w:color w:val="000000" w:themeColor="text1"/>
              </w:rPr>
              <w:t>11.</w:t>
            </w:r>
            <w:r w:rsidRPr="000449D6">
              <w:rPr>
                <w:color w:val="000000" w:themeColor="text1"/>
              </w:rPr>
              <w:tab/>
              <w:t xml:space="preserve">uzsver nepieciešamību </w:t>
            </w:r>
            <w:r w:rsidRPr="000449D6">
              <w:rPr>
                <w:b/>
                <w:i/>
                <w:color w:val="000000" w:themeColor="text1"/>
              </w:rPr>
              <w:t>papildināt finansējumu</w:t>
            </w:r>
            <w:r w:rsidRPr="000449D6">
              <w:rPr>
                <w:color w:val="000000" w:themeColor="text1"/>
              </w:rPr>
              <w:t xml:space="preserve"> augstākās izglītības un apmācības </w:t>
            </w:r>
            <w:r w:rsidRPr="000449D6">
              <w:rPr>
                <w:b/>
                <w:bCs/>
                <w:i/>
                <w:iCs/>
                <w:color w:val="000000" w:themeColor="text1"/>
              </w:rPr>
              <w:t>padomēm</w:t>
            </w:r>
            <w:r w:rsidRPr="000449D6">
              <w:rPr>
                <w:color w:val="000000" w:themeColor="text1"/>
              </w:rPr>
              <w:t xml:space="preserve">, lai </w:t>
            </w:r>
            <w:r w:rsidRPr="000449D6">
              <w:rPr>
                <w:b/>
                <w:i/>
                <w:color w:val="000000" w:themeColor="text1"/>
              </w:rPr>
              <w:t>nodrošinātu to</w:t>
            </w:r>
            <w:r w:rsidRPr="000449D6">
              <w:rPr>
                <w:color w:val="000000" w:themeColor="text1"/>
              </w:rPr>
              <w:t xml:space="preserve"> darba </w:t>
            </w:r>
            <w:r w:rsidRPr="000449D6">
              <w:rPr>
                <w:b/>
                <w:bCs/>
                <w:i/>
                <w:iCs/>
                <w:color w:val="000000" w:themeColor="text1"/>
              </w:rPr>
              <w:t>ņēmēju</w:t>
            </w:r>
            <w:r w:rsidRPr="000449D6">
              <w:rPr>
                <w:color w:val="000000" w:themeColor="text1"/>
              </w:rPr>
              <w:t xml:space="preserve"> </w:t>
            </w:r>
            <w:r w:rsidRPr="000449D6">
              <w:rPr>
                <w:b/>
                <w:i/>
                <w:color w:val="000000" w:themeColor="text1"/>
              </w:rPr>
              <w:t>pārkvalificēšanu, kuri plāno mainīt savu profesiju,</w:t>
            </w:r>
            <w:r w:rsidRPr="000449D6">
              <w:rPr>
                <w:color w:val="000000" w:themeColor="text1"/>
              </w:rPr>
              <w:t xml:space="preserve"> </w:t>
            </w:r>
            <w:r w:rsidRPr="000449D6">
              <w:rPr>
                <w:b/>
                <w:bCs/>
                <w:i/>
                <w:iCs/>
                <w:color w:val="000000" w:themeColor="text1"/>
              </w:rPr>
              <w:t>kā arī</w:t>
            </w:r>
            <w:r w:rsidRPr="000449D6">
              <w:rPr>
                <w:b/>
                <w:bCs/>
                <w:color w:val="000000" w:themeColor="text1"/>
              </w:rPr>
              <w:t xml:space="preserve"> </w:t>
            </w:r>
            <w:r w:rsidRPr="000449D6">
              <w:rPr>
                <w:color w:val="000000" w:themeColor="text1"/>
              </w:rPr>
              <w:t>viņu ģimenes locekļus;</w:t>
            </w:r>
          </w:p>
        </w:tc>
      </w:tr>
    </w:tbl>
    <w:p w14:paraId="3CF1EBA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7EAD01F" w14:textId="77777777" w:rsidR="00D43001" w:rsidRPr="000449D6" w:rsidRDefault="00D43001" w:rsidP="00D43001">
      <w:pPr>
        <w:rPr>
          <w:color w:val="000000" w:themeColor="text1"/>
        </w:rPr>
      </w:pPr>
      <w:r w:rsidRPr="000449D6">
        <w:rPr>
          <w:rStyle w:val="HideTWBExt"/>
          <w:color w:val="000000" w:themeColor="text1"/>
        </w:rPr>
        <w:t>&lt;/Amend&gt;</w:t>
      </w:r>
    </w:p>
    <w:p w14:paraId="435D5E2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147</w:t>
      </w:r>
      <w:r w:rsidRPr="000449D6">
        <w:rPr>
          <w:rStyle w:val="HideTWBExt"/>
          <w:color w:val="000000" w:themeColor="text1"/>
        </w:rPr>
        <w:t>&lt;/NumAm&gt;</w:t>
      </w:r>
    </w:p>
    <w:p w14:paraId="6FF205C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32D4E762"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CBD5BB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7744F66"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416E6A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427160E" w14:textId="77777777" w:rsidTr="00006F8B">
        <w:trPr>
          <w:trHeight w:hRule="exact" w:val="240"/>
          <w:jc w:val="center"/>
        </w:trPr>
        <w:tc>
          <w:tcPr>
            <w:tcW w:w="9752" w:type="dxa"/>
            <w:gridSpan w:val="2"/>
            <w:tcBorders>
              <w:top w:val="nil"/>
              <w:left w:val="nil"/>
              <w:bottom w:val="nil"/>
              <w:right w:val="nil"/>
            </w:tcBorders>
          </w:tcPr>
          <w:p w14:paraId="3D9C66F8" w14:textId="77777777" w:rsidR="00D43001" w:rsidRPr="000449D6" w:rsidRDefault="00D43001" w:rsidP="00006F8B">
            <w:pPr>
              <w:rPr>
                <w:color w:val="000000" w:themeColor="text1"/>
              </w:rPr>
            </w:pPr>
          </w:p>
        </w:tc>
      </w:tr>
      <w:tr w:rsidR="00F64ECA" w:rsidRPr="000449D6" w14:paraId="1255886C" w14:textId="77777777" w:rsidTr="00006F8B">
        <w:trPr>
          <w:trHeight w:val="240"/>
          <w:jc w:val="center"/>
        </w:trPr>
        <w:tc>
          <w:tcPr>
            <w:tcW w:w="4876" w:type="dxa"/>
            <w:tcBorders>
              <w:top w:val="nil"/>
              <w:left w:val="nil"/>
              <w:bottom w:val="nil"/>
              <w:right w:val="nil"/>
            </w:tcBorders>
          </w:tcPr>
          <w:p w14:paraId="5A85E86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E30D48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8D64128" w14:textId="77777777" w:rsidTr="00006F8B">
        <w:trPr>
          <w:jc w:val="center"/>
        </w:trPr>
        <w:tc>
          <w:tcPr>
            <w:tcW w:w="4876" w:type="dxa"/>
            <w:tcBorders>
              <w:top w:val="nil"/>
              <w:left w:val="nil"/>
              <w:bottom w:val="nil"/>
              <w:right w:val="nil"/>
            </w:tcBorders>
          </w:tcPr>
          <w:p w14:paraId="765F611C" w14:textId="77777777" w:rsidR="00D43001" w:rsidRPr="000449D6" w:rsidRDefault="00D43001" w:rsidP="00006F8B">
            <w:pPr>
              <w:pStyle w:val="Normal6a"/>
              <w:rPr>
                <w:color w:val="000000" w:themeColor="text1"/>
              </w:rPr>
            </w:pPr>
            <w:r w:rsidRPr="000449D6">
              <w:rPr>
                <w:color w:val="000000" w:themeColor="text1"/>
              </w:rPr>
              <w:t>11.</w:t>
            </w:r>
            <w:r w:rsidRPr="000449D6">
              <w:rPr>
                <w:color w:val="000000" w:themeColor="text1"/>
              </w:rPr>
              <w:tab/>
              <w:t xml:space="preserve">uzsver nepieciešamību finansēt augstākās izglītības un apmācības padomes, lai pārkvalificētu darba ņēmējus un viņu ģimenes locekļus, jo īpaši cilvēkus, kas ir vecāki par 50 gadiem un zaudējuši </w:t>
            </w:r>
            <w:r w:rsidRPr="000449D6">
              <w:rPr>
                <w:color w:val="000000" w:themeColor="text1"/>
              </w:rPr>
              <w:lastRenderedPageBreak/>
              <w:t>darbu; ierosina, ka TPF ietvaros būtu arī jāpiedāvā pārkvalifikācijas iespējas skarto darba ņēmēju partneriem un laulātajiem;</w:t>
            </w:r>
          </w:p>
        </w:tc>
        <w:tc>
          <w:tcPr>
            <w:tcW w:w="4876" w:type="dxa"/>
            <w:tcBorders>
              <w:top w:val="nil"/>
              <w:left w:val="nil"/>
              <w:bottom w:val="nil"/>
              <w:right w:val="nil"/>
            </w:tcBorders>
          </w:tcPr>
          <w:p w14:paraId="441D731F" w14:textId="77777777" w:rsidR="00D43001" w:rsidRPr="000449D6" w:rsidRDefault="00D43001" w:rsidP="00006F8B">
            <w:pPr>
              <w:pStyle w:val="Normal6a"/>
              <w:rPr>
                <w:color w:val="000000" w:themeColor="text1"/>
              </w:rPr>
            </w:pPr>
            <w:r w:rsidRPr="000449D6">
              <w:rPr>
                <w:color w:val="000000" w:themeColor="text1"/>
              </w:rPr>
              <w:lastRenderedPageBreak/>
              <w:t>11.</w:t>
            </w:r>
            <w:r w:rsidRPr="000449D6">
              <w:rPr>
                <w:color w:val="000000" w:themeColor="text1"/>
              </w:rPr>
              <w:tab/>
              <w:t xml:space="preserve">uzsver nepieciešamību finansēt augstākās izglītības un apmācības padomes, lai pārkvalificētu darba ņēmējus un viņu ģimenes locekļus, jo īpaši cilvēkus, kas ir vecāki par 50 gadiem un zaudējuši </w:t>
            </w:r>
            <w:r w:rsidRPr="000449D6">
              <w:rPr>
                <w:color w:val="000000" w:themeColor="text1"/>
              </w:rPr>
              <w:lastRenderedPageBreak/>
              <w:t xml:space="preserve">darbu, </w:t>
            </w:r>
            <w:r w:rsidRPr="000449D6">
              <w:rPr>
                <w:b/>
                <w:i/>
                <w:color w:val="000000" w:themeColor="text1"/>
              </w:rPr>
              <w:t>sevišķi sievietes</w:t>
            </w:r>
            <w:r w:rsidRPr="000449D6">
              <w:rPr>
                <w:color w:val="000000" w:themeColor="text1"/>
              </w:rPr>
              <w:t>; ierosina, ka TPF ietvaros būtu arī jāpiedāvā pārkvalifikācijas iespējas skarto darba ņēmēju partneriem un laulātajiem;</w:t>
            </w:r>
          </w:p>
        </w:tc>
      </w:tr>
    </w:tbl>
    <w:p w14:paraId="0E8E6DA8"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9117C82" w14:textId="77777777" w:rsidR="00D43001" w:rsidRPr="000449D6" w:rsidRDefault="00D43001" w:rsidP="00D43001">
      <w:pPr>
        <w:rPr>
          <w:color w:val="000000" w:themeColor="text1"/>
        </w:rPr>
      </w:pPr>
      <w:r w:rsidRPr="000449D6">
        <w:rPr>
          <w:rStyle w:val="HideTWBExt"/>
          <w:color w:val="000000" w:themeColor="text1"/>
        </w:rPr>
        <w:t>&lt;/Amend&gt;</w:t>
      </w:r>
    </w:p>
    <w:p w14:paraId="3B1B94C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148</w:t>
      </w:r>
      <w:r w:rsidRPr="000449D6">
        <w:rPr>
          <w:rStyle w:val="HideTWBExt"/>
          <w:color w:val="000000" w:themeColor="text1"/>
        </w:rPr>
        <w:t>&lt;/NumAm&gt;</w:t>
      </w:r>
    </w:p>
    <w:p w14:paraId="2C26972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5F81108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564CE3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747B10E"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87EDB6F" w14:textId="77777777" w:rsidTr="00006F8B">
        <w:trPr>
          <w:trHeight w:hRule="exact" w:val="240"/>
          <w:jc w:val="center"/>
        </w:trPr>
        <w:tc>
          <w:tcPr>
            <w:tcW w:w="9752" w:type="dxa"/>
            <w:gridSpan w:val="2"/>
            <w:tcBorders>
              <w:top w:val="nil"/>
              <w:left w:val="nil"/>
              <w:bottom w:val="nil"/>
              <w:right w:val="nil"/>
            </w:tcBorders>
          </w:tcPr>
          <w:p w14:paraId="54602BD8" w14:textId="77777777" w:rsidR="00D43001" w:rsidRPr="000449D6" w:rsidRDefault="00D43001" w:rsidP="00006F8B">
            <w:pPr>
              <w:rPr>
                <w:color w:val="000000" w:themeColor="text1"/>
              </w:rPr>
            </w:pPr>
          </w:p>
        </w:tc>
      </w:tr>
      <w:tr w:rsidR="00F64ECA" w:rsidRPr="000449D6" w14:paraId="785F634B" w14:textId="77777777" w:rsidTr="00006F8B">
        <w:trPr>
          <w:trHeight w:val="240"/>
          <w:jc w:val="center"/>
        </w:trPr>
        <w:tc>
          <w:tcPr>
            <w:tcW w:w="4876" w:type="dxa"/>
            <w:tcBorders>
              <w:top w:val="nil"/>
              <w:left w:val="nil"/>
              <w:bottom w:val="nil"/>
              <w:right w:val="nil"/>
            </w:tcBorders>
          </w:tcPr>
          <w:p w14:paraId="05B4DC4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672ACE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0AC4745" w14:textId="77777777" w:rsidTr="00006F8B">
        <w:trPr>
          <w:jc w:val="center"/>
        </w:trPr>
        <w:tc>
          <w:tcPr>
            <w:tcW w:w="4876" w:type="dxa"/>
            <w:tcBorders>
              <w:top w:val="nil"/>
              <w:left w:val="nil"/>
              <w:bottom w:val="nil"/>
              <w:right w:val="nil"/>
            </w:tcBorders>
          </w:tcPr>
          <w:p w14:paraId="7E71247C" w14:textId="77777777" w:rsidR="00D43001" w:rsidRPr="000449D6" w:rsidRDefault="00D43001" w:rsidP="00006F8B">
            <w:pPr>
              <w:pStyle w:val="Normal6a"/>
              <w:rPr>
                <w:color w:val="000000" w:themeColor="text1"/>
              </w:rPr>
            </w:pPr>
            <w:r w:rsidRPr="000449D6">
              <w:rPr>
                <w:color w:val="000000" w:themeColor="text1"/>
              </w:rPr>
              <w:t>11.</w:t>
            </w:r>
            <w:r w:rsidRPr="000449D6">
              <w:rPr>
                <w:color w:val="000000" w:themeColor="text1"/>
              </w:rPr>
              <w:tab/>
              <w:t>uzsver nepieciešamību finansēt augstākās izglītības un apmācības padomes, lai pārkvalificētu darba ņēmējus un viņu ģimenes locekļus, jo īpaši cilvēkus, kas ir vecāki par 50 gadiem un zaudējuši darbu; ierosina, ka TPF ietvaros būtu arī jāpiedāvā pārkvalifikācijas iespējas skarto darba ņēmēju partneriem un laulātajiem;</w:t>
            </w:r>
          </w:p>
        </w:tc>
        <w:tc>
          <w:tcPr>
            <w:tcW w:w="4876" w:type="dxa"/>
            <w:tcBorders>
              <w:top w:val="nil"/>
              <w:left w:val="nil"/>
              <w:bottom w:val="nil"/>
              <w:right w:val="nil"/>
            </w:tcBorders>
          </w:tcPr>
          <w:p w14:paraId="5591AD25" w14:textId="77777777" w:rsidR="00D43001" w:rsidRPr="000449D6" w:rsidRDefault="00D43001" w:rsidP="00006F8B">
            <w:pPr>
              <w:pStyle w:val="Normal6a"/>
              <w:rPr>
                <w:color w:val="000000" w:themeColor="text1"/>
              </w:rPr>
            </w:pPr>
            <w:r w:rsidRPr="000449D6">
              <w:rPr>
                <w:color w:val="000000" w:themeColor="text1"/>
              </w:rPr>
              <w:t>11.</w:t>
            </w:r>
            <w:r w:rsidRPr="000449D6">
              <w:rPr>
                <w:color w:val="000000" w:themeColor="text1"/>
              </w:rPr>
              <w:tab/>
              <w:t xml:space="preserve">uzsver nepieciešamību finansēt augstākās izglītības un apmācības padomes, lai pārkvalificētu darba ņēmējus un viņu ģimenes locekļus, jo īpaši cilvēkus, kas ir vecāki par 50 gadiem un zaudējuši darbu; ierosina, ka TPF ietvaros būtu arī jāpiedāvā pārkvalifikācijas </w:t>
            </w:r>
            <w:r w:rsidRPr="000449D6">
              <w:rPr>
                <w:b/>
                <w:i/>
                <w:color w:val="000000" w:themeColor="text1"/>
              </w:rPr>
              <w:t>un izglītības</w:t>
            </w:r>
            <w:r w:rsidRPr="000449D6">
              <w:rPr>
                <w:color w:val="000000" w:themeColor="text1"/>
              </w:rPr>
              <w:t xml:space="preserve"> iespējas skarto darba ņēmēju partneriem un laulātajiem;</w:t>
            </w:r>
          </w:p>
        </w:tc>
      </w:tr>
    </w:tbl>
    <w:p w14:paraId="7C37124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7C63E48" w14:textId="77777777" w:rsidR="00D43001" w:rsidRPr="000449D6" w:rsidRDefault="00D43001" w:rsidP="00D43001">
      <w:pPr>
        <w:rPr>
          <w:color w:val="000000" w:themeColor="text1"/>
        </w:rPr>
      </w:pPr>
      <w:r w:rsidRPr="000449D6">
        <w:rPr>
          <w:rStyle w:val="HideTWBExt"/>
          <w:color w:val="000000" w:themeColor="text1"/>
        </w:rPr>
        <w:t>&lt;/Amend&gt;</w:t>
      </w:r>
    </w:p>
    <w:p w14:paraId="5794176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149</w:t>
      </w:r>
      <w:r w:rsidRPr="000449D6">
        <w:rPr>
          <w:rStyle w:val="HideTWBExt"/>
          <w:color w:val="000000" w:themeColor="text1"/>
        </w:rPr>
        <w:t>&lt;/NumAm&gt;</w:t>
      </w:r>
    </w:p>
    <w:p w14:paraId="6752C63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6D8A6F1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2D39F2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B8DECE5"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5DE9661" w14:textId="77777777" w:rsidTr="00006F8B">
        <w:trPr>
          <w:trHeight w:hRule="exact" w:val="240"/>
          <w:jc w:val="center"/>
        </w:trPr>
        <w:tc>
          <w:tcPr>
            <w:tcW w:w="9752" w:type="dxa"/>
            <w:gridSpan w:val="2"/>
            <w:tcBorders>
              <w:top w:val="nil"/>
              <w:left w:val="nil"/>
              <w:bottom w:val="nil"/>
              <w:right w:val="nil"/>
            </w:tcBorders>
          </w:tcPr>
          <w:p w14:paraId="4EC5D08D" w14:textId="77777777" w:rsidR="00D43001" w:rsidRPr="000449D6" w:rsidRDefault="00D43001" w:rsidP="00006F8B">
            <w:pPr>
              <w:rPr>
                <w:color w:val="000000" w:themeColor="text1"/>
              </w:rPr>
            </w:pPr>
          </w:p>
        </w:tc>
      </w:tr>
      <w:tr w:rsidR="00F64ECA" w:rsidRPr="000449D6" w14:paraId="705DC187" w14:textId="77777777" w:rsidTr="00006F8B">
        <w:trPr>
          <w:trHeight w:val="240"/>
          <w:jc w:val="center"/>
        </w:trPr>
        <w:tc>
          <w:tcPr>
            <w:tcW w:w="4876" w:type="dxa"/>
            <w:tcBorders>
              <w:top w:val="nil"/>
              <w:left w:val="nil"/>
              <w:bottom w:val="nil"/>
              <w:right w:val="nil"/>
            </w:tcBorders>
          </w:tcPr>
          <w:p w14:paraId="173BC2F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AB301E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81EB3E0" w14:textId="77777777" w:rsidTr="00006F8B">
        <w:trPr>
          <w:jc w:val="center"/>
        </w:trPr>
        <w:tc>
          <w:tcPr>
            <w:tcW w:w="4876" w:type="dxa"/>
            <w:tcBorders>
              <w:top w:val="nil"/>
              <w:left w:val="nil"/>
              <w:bottom w:val="nil"/>
              <w:right w:val="nil"/>
            </w:tcBorders>
          </w:tcPr>
          <w:p w14:paraId="57D64F7A" w14:textId="77777777" w:rsidR="00D43001" w:rsidRPr="000449D6" w:rsidRDefault="00D43001" w:rsidP="00006F8B">
            <w:pPr>
              <w:pStyle w:val="Normal6a"/>
              <w:rPr>
                <w:color w:val="000000" w:themeColor="text1"/>
              </w:rPr>
            </w:pPr>
            <w:r w:rsidRPr="000449D6">
              <w:rPr>
                <w:color w:val="000000" w:themeColor="text1"/>
              </w:rPr>
              <w:t>11.</w:t>
            </w:r>
            <w:r w:rsidRPr="000449D6">
              <w:rPr>
                <w:color w:val="000000" w:themeColor="text1"/>
              </w:rPr>
              <w:tab/>
              <w:t xml:space="preserve">uzsver nepieciešamību finansēt augstākās izglītības un apmācības padomes, lai pārkvalificētu darba ņēmējus un viņu ģimenes locekļus, jo īpaši cilvēkus, kas ir vecāki par 50 gadiem un zaudējuši darbu; ierosina, ka TPF ietvaros būtu arī jāpiedāvā pārkvalifikācijas iespējas skarto darba ņēmēju </w:t>
            </w:r>
            <w:r w:rsidRPr="000449D6">
              <w:rPr>
                <w:b/>
                <w:i/>
                <w:color w:val="000000" w:themeColor="text1"/>
              </w:rPr>
              <w:t>partneriem un laulātajiem</w:t>
            </w:r>
            <w:r w:rsidRPr="000449D6">
              <w:rPr>
                <w:color w:val="000000" w:themeColor="text1"/>
              </w:rPr>
              <w:t>;</w:t>
            </w:r>
          </w:p>
        </w:tc>
        <w:tc>
          <w:tcPr>
            <w:tcW w:w="4876" w:type="dxa"/>
            <w:tcBorders>
              <w:top w:val="nil"/>
              <w:left w:val="nil"/>
              <w:bottom w:val="nil"/>
              <w:right w:val="nil"/>
            </w:tcBorders>
          </w:tcPr>
          <w:p w14:paraId="53B3E9D7" w14:textId="77777777" w:rsidR="00D43001" w:rsidRPr="000449D6" w:rsidRDefault="00D43001" w:rsidP="00006F8B">
            <w:pPr>
              <w:pStyle w:val="Normal6a"/>
              <w:rPr>
                <w:color w:val="000000" w:themeColor="text1"/>
              </w:rPr>
            </w:pPr>
            <w:r w:rsidRPr="000449D6">
              <w:rPr>
                <w:color w:val="000000" w:themeColor="text1"/>
              </w:rPr>
              <w:t>11.</w:t>
            </w:r>
            <w:r w:rsidRPr="000449D6">
              <w:rPr>
                <w:color w:val="000000" w:themeColor="text1"/>
              </w:rPr>
              <w:tab/>
              <w:t xml:space="preserve">uzsver nepieciešamību finansēt augstākās izglītības un apmācības padomes, lai pārkvalificētu darba ņēmējus un viņu ģimenes locekļus, jo īpaši cilvēkus, kas ir vecāki par 50 gadiem un zaudējuši darbu; ierosina, ka TPF ietvaros būtu arī jāpiedāvā pārkvalifikācijas iespējas skarto darba ņēmēju </w:t>
            </w:r>
            <w:r w:rsidRPr="000449D6">
              <w:rPr>
                <w:b/>
                <w:i/>
                <w:color w:val="000000" w:themeColor="text1"/>
              </w:rPr>
              <w:t>ģimenes locekļiem</w:t>
            </w:r>
            <w:r w:rsidRPr="000449D6">
              <w:rPr>
                <w:color w:val="000000" w:themeColor="text1"/>
              </w:rPr>
              <w:t>;</w:t>
            </w:r>
          </w:p>
        </w:tc>
      </w:tr>
    </w:tbl>
    <w:p w14:paraId="0CE758E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249E55E" w14:textId="77777777" w:rsidR="00D43001" w:rsidRPr="000449D6" w:rsidRDefault="00D43001" w:rsidP="00D43001">
      <w:pPr>
        <w:rPr>
          <w:color w:val="000000" w:themeColor="text1"/>
        </w:rPr>
      </w:pPr>
      <w:r w:rsidRPr="000449D6">
        <w:rPr>
          <w:rStyle w:val="HideTWBExt"/>
          <w:color w:val="000000" w:themeColor="text1"/>
        </w:rPr>
        <w:lastRenderedPageBreak/>
        <w:t>&lt;/Amend&gt;</w:t>
      </w:r>
    </w:p>
    <w:p w14:paraId="0CD7951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150</w:t>
      </w:r>
      <w:r w:rsidRPr="000449D6">
        <w:rPr>
          <w:rStyle w:val="HideTWBExt"/>
          <w:color w:val="000000" w:themeColor="text1"/>
        </w:rPr>
        <w:t>&lt;/NumAm&gt;</w:t>
      </w:r>
    </w:p>
    <w:p w14:paraId="45803B6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637384E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1BF863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B8D9B98"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DD002D1" w14:textId="77777777" w:rsidTr="00006F8B">
        <w:trPr>
          <w:trHeight w:hRule="exact" w:val="240"/>
          <w:jc w:val="center"/>
        </w:trPr>
        <w:tc>
          <w:tcPr>
            <w:tcW w:w="9752" w:type="dxa"/>
            <w:gridSpan w:val="2"/>
            <w:tcBorders>
              <w:top w:val="nil"/>
              <w:left w:val="nil"/>
              <w:bottom w:val="nil"/>
              <w:right w:val="nil"/>
            </w:tcBorders>
          </w:tcPr>
          <w:p w14:paraId="5296C9FE" w14:textId="77777777" w:rsidR="00D43001" w:rsidRPr="000449D6" w:rsidRDefault="00D43001" w:rsidP="00006F8B">
            <w:pPr>
              <w:rPr>
                <w:color w:val="000000" w:themeColor="text1"/>
              </w:rPr>
            </w:pPr>
          </w:p>
        </w:tc>
      </w:tr>
      <w:tr w:rsidR="00F64ECA" w:rsidRPr="000449D6" w14:paraId="125BD45E" w14:textId="77777777" w:rsidTr="00006F8B">
        <w:trPr>
          <w:trHeight w:val="240"/>
          <w:jc w:val="center"/>
        </w:trPr>
        <w:tc>
          <w:tcPr>
            <w:tcW w:w="4876" w:type="dxa"/>
            <w:tcBorders>
              <w:top w:val="nil"/>
              <w:left w:val="nil"/>
              <w:bottom w:val="nil"/>
              <w:right w:val="nil"/>
            </w:tcBorders>
          </w:tcPr>
          <w:p w14:paraId="3008FB3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3997CF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66C3212" w14:textId="77777777" w:rsidTr="00006F8B">
        <w:trPr>
          <w:jc w:val="center"/>
        </w:trPr>
        <w:tc>
          <w:tcPr>
            <w:tcW w:w="4876" w:type="dxa"/>
            <w:tcBorders>
              <w:top w:val="nil"/>
              <w:left w:val="nil"/>
              <w:bottom w:val="nil"/>
              <w:right w:val="nil"/>
            </w:tcBorders>
          </w:tcPr>
          <w:p w14:paraId="67EEDC4F" w14:textId="3D26F873" w:rsidR="00D43001" w:rsidRPr="000449D6" w:rsidRDefault="00D43001" w:rsidP="00006F8B">
            <w:pPr>
              <w:pStyle w:val="Normal6a"/>
              <w:rPr>
                <w:color w:val="000000" w:themeColor="text1"/>
              </w:rPr>
            </w:pPr>
            <w:r w:rsidRPr="000449D6">
              <w:rPr>
                <w:color w:val="000000" w:themeColor="text1"/>
              </w:rPr>
              <w:t>11.</w:t>
            </w:r>
            <w:r w:rsidRPr="000449D6">
              <w:rPr>
                <w:color w:val="000000" w:themeColor="text1"/>
              </w:rPr>
              <w:tab/>
              <w:t xml:space="preserve">uzsver nepieciešamību finansēt augstākās izglītības un apmācības padomes, lai pārkvalificētu darba ņēmējus un viņu ģimenes locekļus, jo īpaši cilvēkus, kas ir vecāki par 50 gadiem un zaudējuši darbu; ierosina, ka TPF ietvaros būtu arī </w:t>
            </w:r>
            <w:r w:rsidRPr="000449D6">
              <w:rPr>
                <w:b/>
                <w:bCs/>
                <w:i/>
                <w:iCs/>
                <w:color w:val="000000" w:themeColor="text1"/>
              </w:rPr>
              <w:t>jāpiedāvā</w:t>
            </w:r>
            <w:r w:rsidRPr="000449D6">
              <w:rPr>
                <w:color w:val="000000" w:themeColor="text1"/>
              </w:rPr>
              <w:t xml:space="preserve"> pārkvalifikācijas iespējas </w:t>
            </w:r>
            <w:r w:rsidRPr="000449D6">
              <w:rPr>
                <w:b/>
                <w:i/>
                <w:color w:val="000000" w:themeColor="text1"/>
              </w:rPr>
              <w:t xml:space="preserve">skarto </w:t>
            </w:r>
            <w:r w:rsidRPr="000449D6">
              <w:rPr>
                <w:color w:val="000000" w:themeColor="text1"/>
              </w:rPr>
              <w:t>darba</w:t>
            </w:r>
            <w:r w:rsidRPr="000449D6">
              <w:rPr>
                <w:b/>
                <w:i/>
                <w:color w:val="000000" w:themeColor="text1"/>
              </w:rPr>
              <w:t xml:space="preserve"> ņēmēju partneriem un laulātajiem</w:t>
            </w:r>
            <w:r w:rsidRPr="000449D6">
              <w:rPr>
                <w:color w:val="000000" w:themeColor="text1"/>
              </w:rPr>
              <w:t>;</w:t>
            </w:r>
          </w:p>
        </w:tc>
        <w:tc>
          <w:tcPr>
            <w:tcW w:w="4876" w:type="dxa"/>
            <w:tcBorders>
              <w:top w:val="nil"/>
              <w:left w:val="nil"/>
              <w:bottom w:val="nil"/>
              <w:right w:val="nil"/>
            </w:tcBorders>
          </w:tcPr>
          <w:p w14:paraId="5186AB73" w14:textId="3D1D355B" w:rsidR="00D43001" w:rsidRPr="000449D6" w:rsidRDefault="00D43001" w:rsidP="00006F8B">
            <w:pPr>
              <w:pStyle w:val="Normal6a"/>
              <w:rPr>
                <w:color w:val="000000" w:themeColor="text1"/>
              </w:rPr>
            </w:pPr>
            <w:r w:rsidRPr="000449D6">
              <w:rPr>
                <w:color w:val="000000" w:themeColor="text1"/>
              </w:rPr>
              <w:t>11.</w:t>
            </w:r>
            <w:r w:rsidRPr="000449D6">
              <w:rPr>
                <w:color w:val="000000" w:themeColor="text1"/>
              </w:rPr>
              <w:tab/>
              <w:t xml:space="preserve">uzsver nepieciešamību finansēt augstākās izglītības un apmācības padomes, lai pārkvalificētu darba ņēmējus un viņu ģimenes locekļus, jo īpaši cilvēkus, kas ir vecāki par 50 gadiem un zaudējuši darbu; ierosina, ka TPF ietvaros būtu arī </w:t>
            </w:r>
            <w:r w:rsidRPr="000449D6">
              <w:rPr>
                <w:b/>
                <w:i/>
                <w:color w:val="000000" w:themeColor="text1"/>
              </w:rPr>
              <w:t>jāturpina</w:t>
            </w:r>
            <w:r w:rsidRPr="000449D6">
              <w:rPr>
                <w:color w:val="000000" w:themeColor="text1"/>
              </w:rPr>
              <w:t xml:space="preserve"> </w:t>
            </w:r>
            <w:r w:rsidRPr="000449D6">
              <w:rPr>
                <w:b/>
                <w:bCs/>
                <w:i/>
                <w:iCs/>
                <w:color w:val="000000" w:themeColor="text1"/>
              </w:rPr>
              <w:t>piedāvāt</w:t>
            </w:r>
            <w:r w:rsidRPr="000449D6">
              <w:rPr>
                <w:color w:val="000000" w:themeColor="text1"/>
              </w:rPr>
              <w:t xml:space="preserve"> pārkvalifikācijas iespējas darba </w:t>
            </w:r>
            <w:r w:rsidRPr="000449D6">
              <w:rPr>
                <w:b/>
                <w:i/>
                <w:color w:val="000000" w:themeColor="text1"/>
              </w:rPr>
              <w:t>meklētājiem</w:t>
            </w:r>
            <w:r w:rsidRPr="000449D6">
              <w:rPr>
                <w:color w:val="000000" w:themeColor="text1"/>
              </w:rPr>
              <w:t>;</w:t>
            </w:r>
          </w:p>
        </w:tc>
      </w:tr>
    </w:tbl>
    <w:p w14:paraId="6FC9A77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62A72A6" w14:textId="77777777" w:rsidR="00D43001" w:rsidRPr="000449D6" w:rsidRDefault="00D43001" w:rsidP="00D43001">
      <w:pPr>
        <w:rPr>
          <w:color w:val="000000" w:themeColor="text1"/>
        </w:rPr>
      </w:pPr>
      <w:r w:rsidRPr="000449D6">
        <w:rPr>
          <w:rStyle w:val="HideTWBExt"/>
          <w:color w:val="000000" w:themeColor="text1"/>
        </w:rPr>
        <w:t>&lt;/Amend&gt;</w:t>
      </w:r>
    </w:p>
    <w:p w14:paraId="59EFB35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151</w:t>
      </w:r>
      <w:r w:rsidRPr="000449D6">
        <w:rPr>
          <w:rStyle w:val="HideTWBExt"/>
          <w:color w:val="000000" w:themeColor="text1"/>
        </w:rPr>
        <w:t>&lt;/NumAm&gt;</w:t>
      </w:r>
    </w:p>
    <w:p w14:paraId="5BBF4E2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5525B6DC"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2E4F27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43658D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3FBA80A" w14:textId="2494B3A2"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11.a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A31CB2E" w14:textId="77777777" w:rsidTr="00006F8B">
        <w:trPr>
          <w:trHeight w:hRule="exact" w:val="240"/>
          <w:jc w:val="center"/>
        </w:trPr>
        <w:tc>
          <w:tcPr>
            <w:tcW w:w="9752" w:type="dxa"/>
            <w:gridSpan w:val="2"/>
            <w:tcBorders>
              <w:top w:val="nil"/>
              <w:left w:val="nil"/>
              <w:bottom w:val="nil"/>
              <w:right w:val="nil"/>
            </w:tcBorders>
          </w:tcPr>
          <w:p w14:paraId="186A89B6" w14:textId="77777777" w:rsidR="00D43001" w:rsidRPr="000449D6" w:rsidRDefault="00D43001" w:rsidP="00006F8B">
            <w:pPr>
              <w:rPr>
                <w:color w:val="000000" w:themeColor="text1"/>
              </w:rPr>
            </w:pPr>
          </w:p>
        </w:tc>
      </w:tr>
      <w:tr w:rsidR="00F64ECA" w:rsidRPr="000449D6" w14:paraId="076956B6" w14:textId="77777777" w:rsidTr="00006F8B">
        <w:trPr>
          <w:trHeight w:val="240"/>
          <w:jc w:val="center"/>
        </w:trPr>
        <w:tc>
          <w:tcPr>
            <w:tcW w:w="4876" w:type="dxa"/>
            <w:tcBorders>
              <w:top w:val="nil"/>
              <w:left w:val="nil"/>
              <w:bottom w:val="nil"/>
              <w:right w:val="nil"/>
            </w:tcBorders>
          </w:tcPr>
          <w:p w14:paraId="734C892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A36E7D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36C8F51" w14:textId="77777777" w:rsidTr="00006F8B">
        <w:trPr>
          <w:jc w:val="center"/>
        </w:trPr>
        <w:tc>
          <w:tcPr>
            <w:tcW w:w="4876" w:type="dxa"/>
            <w:tcBorders>
              <w:top w:val="nil"/>
              <w:left w:val="nil"/>
              <w:bottom w:val="nil"/>
              <w:right w:val="nil"/>
            </w:tcBorders>
          </w:tcPr>
          <w:p w14:paraId="6F3046A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A1359E6" w14:textId="77777777" w:rsidR="00D43001" w:rsidRPr="000449D6" w:rsidRDefault="00D43001" w:rsidP="00006F8B">
            <w:pPr>
              <w:pStyle w:val="Normal6a"/>
              <w:rPr>
                <w:color w:val="000000" w:themeColor="text1"/>
              </w:rPr>
            </w:pPr>
            <w:r w:rsidRPr="000449D6">
              <w:rPr>
                <w:b/>
                <w:i/>
                <w:color w:val="000000" w:themeColor="text1"/>
              </w:rPr>
              <w:t>11.a</w:t>
            </w:r>
            <w:r w:rsidRPr="000449D6">
              <w:rPr>
                <w:color w:val="000000" w:themeColor="text1"/>
              </w:rPr>
              <w:tab/>
            </w:r>
            <w:r w:rsidRPr="000449D6">
              <w:rPr>
                <w:b/>
                <w:i/>
                <w:color w:val="000000" w:themeColor="text1"/>
              </w:rPr>
              <w:t>vērš uzmanību uz bezdarbu un it īpaši jauniešu bezdarbu daudzos reģionos, lauku apvidos un dalībvalstīs, un tādēļ uzsver, ka ir jānodrošina mājokļu, transporta un izglītības pieejamība par pieņemamām cenām, kā arī jauno paaudžu, it īpaši no maznodrošinātām mājsaimniecībām, iekļaušana;</w:t>
            </w:r>
          </w:p>
        </w:tc>
      </w:tr>
    </w:tbl>
    <w:p w14:paraId="36C2EA3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E9F5CD9" w14:textId="77777777" w:rsidR="00D43001" w:rsidRPr="000449D6" w:rsidRDefault="00D43001" w:rsidP="00D43001">
      <w:pPr>
        <w:rPr>
          <w:color w:val="000000" w:themeColor="text1"/>
        </w:rPr>
      </w:pPr>
      <w:r w:rsidRPr="000449D6">
        <w:rPr>
          <w:rStyle w:val="HideTWBExt"/>
          <w:color w:val="000000" w:themeColor="text1"/>
        </w:rPr>
        <w:t>&lt;/Amend&gt;</w:t>
      </w:r>
    </w:p>
    <w:p w14:paraId="0AD8DE7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152</w:t>
      </w:r>
      <w:r w:rsidRPr="000449D6">
        <w:rPr>
          <w:rStyle w:val="HideTWBExt"/>
          <w:color w:val="000000" w:themeColor="text1"/>
        </w:rPr>
        <w:t>&lt;/NumAm&gt;</w:t>
      </w:r>
    </w:p>
    <w:p w14:paraId="3CDBFBA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Adrian-Dragoş Benea</w:t>
      </w:r>
      <w:r w:rsidRPr="000449D6">
        <w:rPr>
          <w:rStyle w:val="HideTWBExt"/>
          <w:b w:val="0"/>
          <w:color w:val="000000" w:themeColor="text1"/>
        </w:rPr>
        <w:t>&lt;/Members&gt;</w:t>
      </w:r>
    </w:p>
    <w:p w14:paraId="5E5165B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3B824F3" w14:textId="77777777" w:rsidR="00D43001" w:rsidRPr="000449D6" w:rsidRDefault="00D43001" w:rsidP="00D43001">
      <w:pPr>
        <w:pStyle w:val="NormalBold"/>
        <w:rPr>
          <w:color w:val="000000" w:themeColor="text1"/>
        </w:rPr>
      </w:pPr>
      <w:r w:rsidRPr="000449D6">
        <w:rPr>
          <w:rStyle w:val="HideTWBExt"/>
          <w:color w:val="000000" w:themeColor="text1"/>
        </w:rPr>
        <w:lastRenderedPageBreak/>
        <w:t>&lt;DocAmend&gt;</w:t>
      </w:r>
      <w:r w:rsidRPr="000449D6">
        <w:rPr>
          <w:color w:val="000000" w:themeColor="text1"/>
        </w:rPr>
        <w:t>Rezolūcijas priekšlikums</w:t>
      </w:r>
      <w:r w:rsidRPr="000449D6">
        <w:rPr>
          <w:rStyle w:val="HideTWBExt"/>
          <w:color w:val="000000" w:themeColor="text1"/>
        </w:rPr>
        <w:t>&lt;/DocAmend&gt;</w:t>
      </w:r>
    </w:p>
    <w:p w14:paraId="7A6E67B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B20CBA1" w14:textId="77777777" w:rsidTr="00006F8B">
        <w:trPr>
          <w:trHeight w:hRule="exact" w:val="240"/>
          <w:jc w:val="center"/>
        </w:trPr>
        <w:tc>
          <w:tcPr>
            <w:tcW w:w="9752" w:type="dxa"/>
            <w:gridSpan w:val="2"/>
            <w:tcBorders>
              <w:top w:val="nil"/>
              <w:left w:val="nil"/>
              <w:bottom w:val="nil"/>
              <w:right w:val="nil"/>
            </w:tcBorders>
          </w:tcPr>
          <w:p w14:paraId="788D2DBE" w14:textId="77777777" w:rsidR="00D43001" w:rsidRPr="000449D6" w:rsidRDefault="00D43001" w:rsidP="00006F8B">
            <w:pPr>
              <w:rPr>
                <w:color w:val="000000" w:themeColor="text1"/>
              </w:rPr>
            </w:pPr>
          </w:p>
        </w:tc>
      </w:tr>
      <w:tr w:rsidR="00F64ECA" w:rsidRPr="000449D6" w14:paraId="0BE77EC9" w14:textId="77777777" w:rsidTr="00006F8B">
        <w:trPr>
          <w:trHeight w:val="240"/>
          <w:jc w:val="center"/>
        </w:trPr>
        <w:tc>
          <w:tcPr>
            <w:tcW w:w="4876" w:type="dxa"/>
            <w:tcBorders>
              <w:top w:val="nil"/>
              <w:left w:val="nil"/>
              <w:bottom w:val="nil"/>
              <w:right w:val="nil"/>
            </w:tcBorders>
          </w:tcPr>
          <w:p w14:paraId="1430D83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0E2E7E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63CE53A" w14:textId="77777777" w:rsidTr="00006F8B">
        <w:trPr>
          <w:jc w:val="center"/>
        </w:trPr>
        <w:tc>
          <w:tcPr>
            <w:tcW w:w="4876" w:type="dxa"/>
            <w:tcBorders>
              <w:top w:val="nil"/>
              <w:left w:val="nil"/>
              <w:bottom w:val="nil"/>
              <w:right w:val="nil"/>
            </w:tcBorders>
          </w:tcPr>
          <w:p w14:paraId="4AF78DC8" w14:textId="77777777"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uzsver, ka dalībvalstīm saistībā ar jauniem TPF nodarbinātības projektiem par prioritāti ir jānosaka piekļuve valstij piederošai zemei un ēkām un ka šis process būtu jāuzrauga;</w:t>
            </w:r>
          </w:p>
        </w:tc>
        <w:tc>
          <w:tcPr>
            <w:tcW w:w="4876" w:type="dxa"/>
            <w:tcBorders>
              <w:top w:val="nil"/>
              <w:left w:val="nil"/>
              <w:bottom w:val="nil"/>
              <w:right w:val="nil"/>
            </w:tcBorders>
          </w:tcPr>
          <w:p w14:paraId="1607044E" w14:textId="77777777"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uzsver, ka dalībvalstīm saistībā ar jauniem TPF nodarbinātības projektiem par prioritāti ir jānosaka piekļuve valstij piederošai zemei un ēkām</w:t>
            </w:r>
            <w:r w:rsidRPr="000449D6">
              <w:rPr>
                <w:b/>
                <w:i/>
                <w:color w:val="000000" w:themeColor="text1"/>
              </w:rPr>
              <w:t>, it īpaši atjaunīgās enerģijas, energorenovācijas vai zaļās reindustrializācijas nozarēs,</w:t>
            </w:r>
            <w:r w:rsidRPr="000449D6">
              <w:rPr>
                <w:color w:val="000000" w:themeColor="text1"/>
              </w:rPr>
              <w:t xml:space="preserve"> un ka šis process būtu jāuzrauga;</w:t>
            </w:r>
          </w:p>
        </w:tc>
      </w:tr>
    </w:tbl>
    <w:p w14:paraId="0932A11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65A999D" w14:textId="77777777" w:rsidR="00D43001" w:rsidRPr="000449D6" w:rsidRDefault="00D43001" w:rsidP="00D43001">
      <w:pPr>
        <w:rPr>
          <w:color w:val="000000" w:themeColor="text1"/>
        </w:rPr>
      </w:pPr>
      <w:r w:rsidRPr="000449D6">
        <w:rPr>
          <w:rStyle w:val="HideTWBExt"/>
          <w:color w:val="000000" w:themeColor="text1"/>
        </w:rPr>
        <w:t>&lt;/Amend&gt;</w:t>
      </w:r>
    </w:p>
    <w:p w14:paraId="08BF352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153</w:t>
      </w:r>
      <w:r w:rsidRPr="000449D6">
        <w:rPr>
          <w:rStyle w:val="HideTWBExt"/>
          <w:color w:val="000000" w:themeColor="text1"/>
        </w:rPr>
        <w:t>&lt;/NumAm&gt;</w:t>
      </w:r>
    </w:p>
    <w:p w14:paraId="2A663FD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w:t>
      </w:r>
      <w:r w:rsidRPr="000449D6">
        <w:rPr>
          <w:rStyle w:val="HideTWBExt"/>
          <w:b w:val="0"/>
          <w:color w:val="000000" w:themeColor="text1"/>
        </w:rPr>
        <w:t>&lt;/Members&gt;</w:t>
      </w:r>
    </w:p>
    <w:p w14:paraId="2FAC7A9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6E8D2DF"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CEE75D4"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361808F" w14:textId="77777777" w:rsidTr="00006F8B">
        <w:trPr>
          <w:trHeight w:hRule="exact" w:val="240"/>
          <w:jc w:val="center"/>
        </w:trPr>
        <w:tc>
          <w:tcPr>
            <w:tcW w:w="9752" w:type="dxa"/>
            <w:gridSpan w:val="2"/>
            <w:tcBorders>
              <w:top w:val="nil"/>
              <w:left w:val="nil"/>
              <w:bottom w:val="nil"/>
              <w:right w:val="nil"/>
            </w:tcBorders>
          </w:tcPr>
          <w:p w14:paraId="532AFE10" w14:textId="77777777" w:rsidR="00D43001" w:rsidRPr="000449D6" w:rsidRDefault="00D43001" w:rsidP="00006F8B">
            <w:pPr>
              <w:rPr>
                <w:color w:val="000000" w:themeColor="text1"/>
              </w:rPr>
            </w:pPr>
          </w:p>
        </w:tc>
      </w:tr>
      <w:tr w:rsidR="00F64ECA" w:rsidRPr="000449D6" w14:paraId="23DF0213" w14:textId="77777777" w:rsidTr="00006F8B">
        <w:trPr>
          <w:trHeight w:val="240"/>
          <w:jc w:val="center"/>
        </w:trPr>
        <w:tc>
          <w:tcPr>
            <w:tcW w:w="4876" w:type="dxa"/>
            <w:tcBorders>
              <w:top w:val="nil"/>
              <w:left w:val="nil"/>
              <w:bottom w:val="nil"/>
              <w:right w:val="nil"/>
            </w:tcBorders>
          </w:tcPr>
          <w:p w14:paraId="3E8DB22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CF7A76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F30BB0D" w14:textId="77777777" w:rsidTr="00006F8B">
        <w:trPr>
          <w:jc w:val="center"/>
        </w:trPr>
        <w:tc>
          <w:tcPr>
            <w:tcW w:w="4876" w:type="dxa"/>
            <w:tcBorders>
              <w:top w:val="nil"/>
              <w:left w:val="nil"/>
              <w:bottom w:val="nil"/>
              <w:right w:val="nil"/>
            </w:tcBorders>
          </w:tcPr>
          <w:p w14:paraId="3D5F67F2" w14:textId="77777777"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 xml:space="preserve">uzsver, ka dalībvalstīm saistībā ar jauniem TPF nodarbinātības projektiem par prioritāti ir jānosaka piekļuve valstij piederošai zemei </w:t>
            </w:r>
            <w:r w:rsidRPr="000449D6">
              <w:rPr>
                <w:b/>
                <w:i/>
                <w:color w:val="000000" w:themeColor="text1"/>
              </w:rPr>
              <w:t>un</w:t>
            </w:r>
            <w:r w:rsidRPr="000449D6">
              <w:rPr>
                <w:color w:val="000000" w:themeColor="text1"/>
              </w:rPr>
              <w:t xml:space="preserve"> ēkām un ka šis process būtu jāuzrauga;</w:t>
            </w:r>
          </w:p>
        </w:tc>
        <w:tc>
          <w:tcPr>
            <w:tcW w:w="4876" w:type="dxa"/>
            <w:tcBorders>
              <w:top w:val="nil"/>
              <w:left w:val="nil"/>
              <w:bottom w:val="nil"/>
              <w:right w:val="nil"/>
            </w:tcBorders>
          </w:tcPr>
          <w:p w14:paraId="10238EFA" w14:textId="77777777"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uzsver, ka dalībvalstīm saistībā ar jauniem TPF nodarbinātības projektiem</w:t>
            </w:r>
            <w:r w:rsidRPr="000449D6">
              <w:rPr>
                <w:b/>
                <w:i/>
                <w:color w:val="000000" w:themeColor="text1"/>
              </w:rPr>
              <w:t>, tai skaitā atjaunīgo energoresursu jomā,</w:t>
            </w:r>
            <w:r w:rsidRPr="000449D6">
              <w:rPr>
                <w:color w:val="000000" w:themeColor="text1"/>
              </w:rPr>
              <w:t xml:space="preserve"> par prioritāti ir jānosaka piekļuve valstij piederošai zemei</w:t>
            </w:r>
            <w:r w:rsidRPr="000449D6">
              <w:rPr>
                <w:b/>
                <w:i/>
                <w:color w:val="000000" w:themeColor="text1"/>
              </w:rPr>
              <w:t>,</w:t>
            </w:r>
            <w:r w:rsidRPr="000449D6">
              <w:rPr>
                <w:color w:val="000000" w:themeColor="text1"/>
              </w:rPr>
              <w:t xml:space="preserve"> ēkām </w:t>
            </w:r>
            <w:r w:rsidRPr="000449D6">
              <w:rPr>
                <w:b/>
                <w:i/>
                <w:color w:val="000000" w:themeColor="text1"/>
              </w:rPr>
              <w:t>un citiem aktīviem</w:t>
            </w:r>
            <w:r w:rsidRPr="000449D6">
              <w:rPr>
                <w:color w:val="000000" w:themeColor="text1"/>
              </w:rPr>
              <w:t xml:space="preserve"> un un ka šis process būtu jāuzrauga;</w:t>
            </w:r>
          </w:p>
        </w:tc>
      </w:tr>
    </w:tbl>
    <w:p w14:paraId="4B84BE5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E86B033" w14:textId="77777777" w:rsidR="00D43001" w:rsidRPr="000449D6" w:rsidRDefault="00D43001" w:rsidP="00D43001">
      <w:pPr>
        <w:rPr>
          <w:color w:val="000000" w:themeColor="text1"/>
        </w:rPr>
      </w:pPr>
      <w:r w:rsidRPr="000449D6">
        <w:rPr>
          <w:rStyle w:val="HideTWBExt"/>
          <w:color w:val="000000" w:themeColor="text1"/>
        </w:rPr>
        <w:t>&lt;/Amend&gt;</w:t>
      </w:r>
    </w:p>
    <w:p w14:paraId="16BEA7C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154</w:t>
      </w:r>
      <w:r w:rsidRPr="000449D6">
        <w:rPr>
          <w:rStyle w:val="HideTWBExt"/>
          <w:color w:val="000000" w:themeColor="text1"/>
        </w:rPr>
        <w:t>&lt;/NumAm&gt;</w:t>
      </w:r>
    </w:p>
    <w:p w14:paraId="2B3621C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56B9C68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001662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0B96839"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7A164FB" w14:textId="77777777" w:rsidTr="00006F8B">
        <w:trPr>
          <w:trHeight w:hRule="exact" w:val="240"/>
          <w:jc w:val="center"/>
        </w:trPr>
        <w:tc>
          <w:tcPr>
            <w:tcW w:w="9752" w:type="dxa"/>
            <w:gridSpan w:val="2"/>
            <w:tcBorders>
              <w:top w:val="nil"/>
              <w:left w:val="nil"/>
              <w:bottom w:val="nil"/>
              <w:right w:val="nil"/>
            </w:tcBorders>
          </w:tcPr>
          <w:p w14:paraId="23E01C10" w14:textId="77777777" w:rsidR="00D43001" w:rsidRPr="000449D6" w:rsidRDefault="00D43001" w:rsidP="00006F8B">
            <w:pPr>
              <w:rPr>
                <w:color w:val="000000" w:themeColor="text1"/>
              </w:rPr>
            </w:pPr>
          </w:p>
        </w:tc>
      </w:tr>
      <w:tr w:rsidR="00F64ECA" w:rsidRPr="000449D6" w14:paraId="618BEBD0" w14:textId="77777777" w:rsidTr="00006F8B">
        <w:trPr>
          <w:trHeight w:val="240"/>
          <w:jc w:val="center"/>
        </w:trPr>
        <w:tc>
          <w:tcPr>
            <w:tcW w:w="4876" w:type="dxa"/>
            <w:tcBorders>
              <w:top w:val="nil"/>
              <w:left w:val="nil"/>
              <w:bottom w:val="nil"/>
              <w:right w:val="nil"/>
            </w:tcBorders>
          </w:tcPr>
          <w:p w14:paraId="35ABE2D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E2A8DB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99A6DCF" w14:textId="77777777" w:rsidTr="00006F8B">
        <w:trPr>
          <w:jc w:val="center"/>
        </w:trPr>
        <w:tc>
          <w:tcPr>
            <w:tcW w:w="4876" w:type="dxa"/>
            <w:tcBorders>
              <w:top w:val="nil"/>
              <w:left w:val="nil"/>
              <w:bottom w:val="nil"/>
              <w:right w:val="nil"/>
            </w:tcBorders>
          </w:tcPr>
          <w:p w14:paraId="4FE28332" w14:textId="77777777"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uzsver, ka dalībvalstīm saistībā ar jauniem TPF nodarbinātības projektiem par prioritāti ir jānosaka piekļuve valstij piederošai zemei un ēkām un ka šis process būtu jāuzrauga;</w:t>
            </w:r>
          </w:p>
        </w:tc>
        <w:tc>
          <w:tcPr>
            <w:tcW w:w="4876" w:type="dxa"/>
            <w:tcBorders>
              <w:top w:val="nil"/>
              <w:left w:val="nil"/>
              <w:bottom w:val="nil"/>
              <w:right w:val="nil"/>
            </w:tcBorders>
          </w:tcPr>
          <w:p w14:paraId="3FCFFFF0" w14:textId="77777777"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uzsver, ka dalībvalstīm saistībā ar jauniem TPF nodarbinātības projektiem</w:t>
            </w:r>
            <w:r w:rsidRPr="000449D6">
              <w:rPr>
                <w:b/>
                <w:i/>
                <w:color w:val="000000" w:themeColor="text1"/>
              </w:rPr>
              <w:t xml:space="preserve"> pēc iespējas</w:t>
            </w:r>
            <w:r w:rsidRPr="000449D6">
              <w:rPr>
                <w:color w:val="000000" w:themeColor="text1"/>
              </w:rPr>
              <w:t xml:space="preserve"> par prioritāti ir jānosaka piekļuve valstij piederošai zemei un ēkām un ka šis process būtu jāuzrauga;</w:t>
            </w:r>
          </w:p>
        </w:tc>
      </w:tr>
    </w:tbl>
    <w:p w14:paraId="24736CF3"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B277C71" w14:textId="77777777" w:rsidR="00D43001" w:rsidRPr="000449D6" w:rsidRDefault="00D43001" w:rsidP="00D43001">
      <w:pPr>
        <w:rPr>
          <w:color w:val="000000" w:themeColor="text1"/>
        </w:rPr>
      </w:pPr>
      <w:r w:rsidRPr="000449D6">
        <w:rPr>
          <w:rStyle w:val="HideTWBExt"/>
          <w:color w:val="000000" w:themeColor="text1"/>
        </w:rPr>
        <w:t>&lt;/Amend&gt;</w:t>
      </w:r>
    </w:p>
    <w:p w14:paraId="34C5C91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155</w:t>
      </w:r>
      <w:r w:rsidRPr="000449D6">
        <w:rPr>
          <w:rStyle w:val="HideTWBExt"/>
          <w:color w:val="000000" w:themeColor="text1"/>
        </w:rPr>
        <w:t>&lt;/NumAm&gt;</w:t>
      </w:r>
    </w:p>
    <w:p w14:paraId="22C15E1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6F444CAF"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A3EC0B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474497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C32D59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A1020E1" w14:textId="77777777" w:rsidTr="00006F8B">
        <w:trPr>
          <w:trHeight w:hRule="exact" w:val="240"/>
          <w:jc w:val="center"/>
        </w:trPr>
        <w:tc>
          <w:tcPr>
            <w:tcW w:w="9752" w:type="dxa"/>
            <w:gridSpan w:val="2"/>
            <w:tcBorders>
              <w:top w:val="nil"/>
              <w:left w:val="nil"/>
              <w:bottom w:val="nil"/>
              <w:right w:val="nil"/>
            </w:tcBorders>
          </w:tcPr>
          <w:p w14:paraId="0538AB4B" w14:textId="77777777" w:rsidR="00D43001" w:rsidRPr="000449D6" w:rsidRDefault="00D43001" w:rsidP="00006F8B">
            <w:pPr>
              <w:rPr>
                <w:color w:val="000000" w:themeColor="text1"/>
              </w:rPr>
            </w:pPr>
          </w:p>
        </w:tc>
      </w:tr>
      <w:tr w:rsidR="00F64ECA" w:rsidRPr="000449D6" w14:paraId="0984D0A7" w14:textId="77777777" w:rsidTr="00006F8B">
        <w:trPr>
          <w:trHeight w:val="240"/>
          <w:jc w:val="center"/>
        </w:trPr>
        <w:tc>
          <w:tcPr>
            <w:tcW w:w="4876" w:type="dxa"/>
            <w:tcBorders>
              <w:top w:val="nil"/>
              <w:left w:val="nil"/>
              <w:bottom w:val="nil"/>
              <w:right w:val="nil"/>
            </w:tcBorders>
          </w:tcPr>
          <w:p w14:paraId="07CA404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510331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31E2E93" w14:textId="77777777" w:rsidTr="00006F8B">
        <w:trPr>
          <w:jc w:val="center"/>
        </w:trPr>
        <w:tc>
          <w:tcPr>
            <w:tcW w:w="4876" w:type="dxa"/>
            <w:tcBorders>
              <w:top w:val="nil"/>
              <w:left w:val="nil"/>
              <w:bottom w:val="nil"/>
              <w:right w:val="nil"/>
            </w:tcBorders>
          </w:tcPr>
          <w:p w14:paraId="47453B4F" w14:textId="77777777"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uzsver, ka dalībvalstīm saistībā ar jauniem TPF nodarbinātības projektiem par prioritāti ir jānosaka piekļuve valstij piederošai zemei un ēkām un ka šis process būtu jāuzrauga;</w:t>
            </w:r>
          </w:p>
        </w:tc>
        <w:tc>
          <w:tcPr>
            <w:tcW w:w="4876" w:type="dxa"/>
            <w:tcBorders>
              <w:top w:val="nil"/>
              <w:left w:val="nil"/>
              <w:bottom w:val="nil"/>
              <w:right w:val="nil"/>
            </w:tcBorders>
          </w:tcPr>
          <w:p w14:paraId="460118B8" w14:textId="77BC23F1"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 xml:space="preserve">uzsver, ka dalībvalstīm saistībā ar jauniem TPF nodarbinātības projektiem par prioritāti ir jānosaka piekļuve valstij piederošai zemei un ēkām un ka šis process būtu jāuzrauga </w:t>
            </w:r>
            <w:r w:rsidRPr="000449D6">
              <w:rPr>
                <w:b/>
                <w:bCs/>
                <w:i/>
                <w:iCs/>
                <w:color w:val="000000" w:themeColor="text1"/>
              </w:rPr>
              <w:t>un</w:t>
            </w:r>
            <w:r w:rsidRPr="000449D6">
              <w:rPr>
                <w:color w:val="000000" w:themeColor="text1"/>
              </w:rPr>
              <w:t xml:space="preserve"> </w:t>
            </w:r>
            <w:r w:rsidRPr="000449D6">
              <w:rPr>
                <w:b/>
                <w:i/>
                <w:color w:val="000000" w:themeColor="text1"/>
              </w:rPr>
              <w:t>jāmonitorē</w:t>
            </w:r>
            <w:r w:rsidRPr="000449D6">
              <w:rPr>
                <w:color w:val="000000" w:themeColor="text1"/>
              </w:rPr>
              <w:t>;</w:t>
            </w:r>
          </w:p>
        </w:tc>
      </w:tr>
    </w:tbl>
    <w:p w14:paraId="27ED8E2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F7426D8" w14:textId="77777777" w:rsidR="00D43001" w:rsidRPr="000449D6" w:rsidRDefault="00D43001" w:rsidP="00D43001">
      <w:pPr>
        <w:rPr>
          <w:color w:val="000000" w:themeColor="text1"/>
        </w:rPr>
      </w:pPr>
      <w:r w:rsidRPr="000449D6">
        <w:rPr>
          <w:rStyle w:val="HideTWBExt"/>
          <w:color w:val="000000" w:themeColor="text1"/>
        </w:rPr>
        <w:t>&lt;/Amend&gt;</w:t>
      </w:r>
    </w:p>
    <w:p w14:paraId="33D50DA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156</w:t>
      </w:r>
      <w:r w:rsidRPr="000449D6">
        <w:rPr>
          <w:rStyle w:val="HideTWBExt"/>
          <w:color w:val="000000" w:themeColor="text1"/>
        </w:rPr>
        <w:t>&lt;/NumAm&gt;</w:t>
      </w:r>
    </w:p>
    <w:p w14:paraId="0F79464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3A895195"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410B816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170B9DD"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C9744E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CE8BA57" w14:textId="77777777" w:rsidTr="00006F8B">
        <w:trPr>
          <w:trHeight w:hRule="exact" w:val="240"/>
          <w:jc w:val="center"/>
        </w:trPr>
        <w:tc>
          <w:tcPr>
            <w:tcW w:w="9752" w:type="dxa"/>
            <w:gridSpan w:val="2"/>
            <w:tcBorders>
              <w:top w:val="nil"/>
              <w:left w:val="nil"/>
              <w:bottom w:val="nil"/>
              <w:right w:val="nil"/>
            </w:tcBorders>
          </w:tcPr>
          <w:p w14:paraId="223A2D4D" w14:textId="77777777" w:rsidR="00D43001" w:rsidRPr="000449D6" w:rsidRDefault="00D43001" w:rsidP="00006F8B">
            <w:pPr>
              <w:rPr>
                <w:color w:val="000000" w:themeColor="text1"/>
              </w:rPr>
            </w:pPr>
          </w:p>
        </w:tc>
      </w:tr>
      <w:tr w:rsidR="00F64ECA" w:rsidRPr="000449D6" w14:paraId="7CD514F8" w14:textId="77777777" w:rsidTr="00006F8B">
        <w:trPr>
          <w:trHeight w:val="240"/>
          <w:jc w:val="center"/>
        </w:trPr>
        <w:tc>
          <w:tcPr>
            <w:tcW w:w="4876" w:type="dxa"/>
            <w:tcBorders>
              <w:top w:val="nil"/>
              <w:left w:val="nil"/>
              <w:bottom w:val="nil"/>
              <w:right w:val="nil"/>
            </w:tcBorders>
          </w:tcPr>
          <w:p w14:paraId="77416D8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412B5C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25F7334" w14:textId="77777777" w:rsidTr="00006F8B">
        <w:trPr>
          <w:jc w:val="center"/>
        </w:trPr>
        <w:tc>
          <w:tcPr>
            <w:tcW w:w="4876" w:type="dxa"/>
            <w:tcBorders>
              <w:top w:val="nil"/>
              <w:left w:val="nil"/>
              <w:bottom w:val="nil"/>
              <w:right w:val="nil"/>
            </w:tcBorders>
          </w:tcPr>
          <w:p w14:paraId="15926156" w14:textId="09D79FEC"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 xml:space="preserve">uzsver, ka </w:t>
            </w:r>
            <w:r w:rsidRPr="000449D6">
              <w:rPr>
                <w:b/>
                <w:i/>
                <w:color w:val="000000" w:themeColor="text1"/>
              </w:rPr>
              <w:t xml:space="preserve">dalībvalstīm saistībā ar jauniem </w:t>
            </w:r>
            <w:r w:rsidRPr="000449D6">
              <w:rPr>
                <w:color w:val="000000" w:themeColor="text1"/>
              </w:rPr>
              <w:t>TPF</w:t>
            </w:r>
            <w:r w:rsidRPr="000449D6">
              <w:rPr>
                <w:b/>
                <w:i/>
                <w:color w:val="000000" w:themeColor="text1"/>
              </w:rPr>
              <w:t xml:space="preserve"> nodarbinātības</w:t>
            </w:r>
            <w:r w:rsidRPr="000449D6">
              <w:rPr>
                <w:color w:val="000000" w:themeColor="text1"/>
              </w:rPr>
              <w:t xml:space="preserve"> </w:t>
            </w:r>
            <w:r w:rsidRPr="000449D6">
              <w:rPr>
                <w:b/>
                <w:bCs/>
                <w:i/>
                <w:iCs/>
                <w:color w:val="000000" w:themeColor="text1"/>
              </w:rPr>
              <w:t>projektiem</w:t>
            </w:r>
            <w:r w:rsidRPr="000449D6">
              <w:rPr>
                <w:b/>
                <w:i/>
                <w:color w:val="000000" w:themeColor="text1"/>
              </w:rPr>
              <w:t xml:space="preserve"> par prioritāti ir jānosaka piekļuve valstij piederošai zemei un ēkām un ka šis process </w:t>
            </w:r>
            <w:r w:rsidRPr="000449D6">
              <w:rPr>
                <w:color w:val="000000" w:themeColor="text1"/>
              </w:rPr>
              <w:t>būtu</w:t>
            </w:r>
            <w:r w:rsidRPr="000449D6">
              <w:rPr>
                <w:b/>
                <w:i/>
                <w:color w:val="000000" w:themeColor="text1"/>
              </w:rPr>
              <w:t xml:space="preserve"> jāuzrauga</w:t>
            </w:r>
            <w:r w:rsidRPr="000449D6">
              <w:rPr>
                <w:color w:val="000000" w:themeColor="text1"/>
              </w:rPr>
              <w:t>;</w:t>
            </w:r>
          </w:p>
        </w:tc>
        <w:tc>
          <w:tcPr>
            <w:tcW w:w="4876" w:type="dxa"/>
            <w:tcBorders>
              <w:top w:val="nil"/>
              <w:left w:val="nil"/>
              <w:bottom w:val="nil"/>
              <w:right w:val="nil"/>
            </w:tcBorders>
          </w:tcPr>
          <w:p w14:paraId="2BACE1CE" w14:textId="5E5A30CE"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 xml:space="preserve">uzsver, ka TPF </w:t>
            </w:r>
            <w:r w:rsidRPr="000449D6">
              <w:rPr>
                <w:b/>
                <w:bCs/>
                <w:i/>
                <w:iCs/>
                <w:color w:val="000000" w:themeColor="text1"/>
              </w:rPr>
              <w:t>projekti</w:t>
            </w:r>
            <w:r w:rsidRPr="000449D6">
              <w:rPr>
                <w:b/>
                <w:i/>
                <w:color w:val="000000" w:themeColor="text1"/>
              </w:rPr>
              <w:t xml:space="preserve"> </w:t>
            </w:r>
            <w:r w:rsidRPr="000449D6">
              <w:rPr>
                <w:color w:val="000000" w:themeColor="text1"/>
              </w:rPr>
              <w:t>būtu</w:t>
            </w:r>
            <w:r w:rsidRPr="000449D6">
              <w:rPr>
                <w:b/>
                <w:i/>
                <w:color w:val="000000" w:themeColor="text1"/>
              </w:rPr>
              <w:t xml:space="preserve"> jākoordinē un jāsasaista ar vietējām un valsts stratēģijām un iniciatīvām, lai palielinātu to ietekmi</w:t>
            </w:r>
            <w:r w:rsidRPr="000449D6">
              <w:rPr>
                <w:color w:val="000000" w:themeColor="text1"/>
              </w:rPr>
              <w:t>;</w:t>
            </w:r>
          </w:p>
        </w:tc>
      </w:tr>
    </w:tbl>
    <w:p w14:paraId="42D363C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2A80450" w14:textId="77777777" w:rsidR="00D43001" w:rsidRPr="000449D6" w:rsidRDefault="00D43001" w:rsidP="00D43001">
      <w:pPr>
        <w:rPr>
          <w:color w:val="000000" w:themeColor="text1"/>
        </w:rPr>
      </w:pPr>
      <w:r w:rsidRPr="000449D6">
        <w:rPr>
          <w:rStyle w:val="HideTWBExt"/>
          <w:color w:val="000000" w:themeColor="text1"/>
        </w:rPr>
        <w:t>&lt;/Amend&gt;</w:t>
      </w:r>
    </w:p>
    <w:p w14:paraId="0DB0247F"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157</w:t>
      </w:r>
      <w:r w:rsidRPr="000449D6">
        <w:rPr>
          <w:rStyle w:val="HideTWBExt"/>
          <w:noProof w:val="0"/>
          <w:color w:val="000000" w:themeColor="text1"/>
        </w:rPr>
        <w:t>&lt;/NumAm&gt;</w:t>
      </w:r>
    </w:p>
    <w:p w14:paraId="3974CF7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5147CBF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A68A45D"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2B765143"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12.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FE0EF8A" w14:textId="77777777" w:rsidTr="00006F8B">
        <w:trPr>
          <w:trHeight w:hRule="exact" w:val="240"/>
          <w:jc w:val="center"/>
        </w:trPr>
        <w:tc>
          <w:tcPr>
            <w:tcW w:w="9752" w:type="dxa"/>
            <w:gridSpan w:val="2"/>
            <w:tcBorders>
              <w:top w:val="nil"/>
              <w:left w:val="nil"/>
              <w:bottom w:val="nil"/>
              <w:right w:val="nil"/>
            </w:tcBorders>
          </w:tcPr>
          <w:p w14:paraId="75184A22" w14:textId="77777777" w:rsidR="00D43001" w:rsidRPr="000449D6" w:rsidRDefault="00D43001" w:rsidP="00006F8B">
            <w:pPr>
              <w:rPr>
                <w:color w:val="000000" w:themeColor="text1"/>
              </w:rPr>
            </w:pPr>
          </w:p>
        </w:tc>
      </w:tr>
      <w:tr w:rsidR="00F64ECA" w:rsidRPr="000449D6" w14:paraId="1F890292" w14:textId="77777777" w:rsidTr="00006F8B">
        <w:trPr>
          <w:trHeight w:val="240"/>
          <w:jc w:val="center"/>
        </w:trPr>
        <w:tc>
          <w:tcPr>
            <w:tcW w:w="4876" w:type="dxa"/>
            <w:tcBorders>
              <w:top w:val="nil"/>
              <w:left w:val="nil"/>
              <w:bottom w:val="nil"/>
              <w:right w:val="nil"/>
            </w:tcBorders>
          </w:tcPr>
          <w:p w14:paraId="33525E4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9F74E6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980F34C" w14:textId="77777777" w:rsidTr="00006F8B">
        <w:trPr>
          <w:jc w:val="center"/>
        </w:trPr>
        <w:tc>
          <w:tcPr>
            <w:tcW w:w="4876" w:type="dxa"/>
            <w:tcBorders>
              <w:top w:val="nil"/>
              <w:left w:val="nil"/>
              <w:bottom w:val="nil"/>
              <w:right w:val="nil"/>
            </w:tcBorders>
          </w:tcPr>
          <w:p w14:paraId="66345375" w14:textId="77777777"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 xml:space="preserve">uzsver, ka dalībvalstīm saistībā ar </w:t>
            </w:r>
            <w:r w:rsidRPr="000449D6">
              <w:rPr>
                <w:color w:val="000000" w:themeColor="text1"/>
              </w:rPr>
              <w:lastRenderedPageBreak/>
              <w:t xml:space="preserve">jauniem TPF nodarbinātības projektiem </w:t>
            </w:r>
            <w:r w:rsidRPr="000449D6">
              <w:rPr>
                <w:b/>
                <w:i/>
                <w:color w:val="000000" w:themeColor="text1"/>
              </w:rPr>
              <w:t>par prioritāti ir jānosaka piekļuve</w:t>
            </w:r>
            <w:r w:rsidRPr="000449D6">
              <w:rPr>
                <w:color w:val="000000" w:themeColor="text1"/>
              </w:rPr>
              <w:t xml:space="preserve"> valstij piederošai zemei un ēkām un ka šis process būtu jāuzrauga;</w:t>
            </w:r>
          </w:p>
        </w:tc>
        <w:tc>
          <w:tcPr>
            <w:tcW w:w="4876" w:type="dxa"/>
            <w:tcBorders>
              <w:top w:val="nil"/>
              <w:left w:val="nil"/>
              <w:bottom w:val="nil"/>
              <w:right w:val="nil"/>
            </w:tcBorders>
          </w:tcPr>
          <w:p w14:paraId="0072A718" w14:textId="77777777" w:rsidR="00D43001" w:rsidRPr="000449D6" w:rsidRDefault="00D43001" w:rsidP="00006F8B">
            <w:pPr>
              <w:pStyle w:val="Normal6a"/>
              <w:rPr>
                <w:color w:val="000000" w:themeColor="text1"/>
              </w:rPr>
            </w:pPr>
            <w:r w:rsidRPr="000449D6">
              <w:rPr>
                <w:color w:val="000000" w:themeColor="text1"/>
              </w:rPr>
              <w:lastRenderedPageBreak/>
              <w:t>12.</w:t>
            </w:r>
            <w:r w:rsidRPr="000449D6">
              <w:rPr>
                <w:color w:val="000000" w:themeColor="text1"/>
              </w:rPr>
              <w:tab/>
              <w:t xml:space="preserve">uzsver, ka dalībvalstīm saistībā ar </w:t>
            </w:r>
            <w:r w:rsidRPr="000449D6">
              <w:rPr>
                <w:color w:val="000000" w:themeColor="text1"/>
              </w:rPr>
              <w:lastRenderedPageBreak/>
              <w:t xml:space="preserve">jauniem TPF nodarbinātības projektiem </w:t>
            </w:r>
            <w:r w:rsidRPr="000449D6">
              <w:rPr>
                <w:b/>
                <w:i/>
                <w:color w:val="000000" w:themeColor="text1"/>
              </w:rPr>
              <w:t>jādod priekšroka piekļuvei</w:t>
            </w:r>
            <w:r w:rsidRPr="000449D6">
              <w:rPr>
                <w:color w:val="000000" w:themeColor="text1"/>
              </w:rPr>
              <w:t xml:space="preserve"> valstij piederošai zemei un ēkām un ka šis process būtu jāuzrauga;</w:t>
            </w:r>
          </w:p>
        </w:tc>
      </w:tr>
    </w:tbl>
    <w:p w14:paraId="7302918F"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44971648" w14:textId="77777777" w:rsidR="00D43001" w:rsidRPr="000449D6" w:rsidRDefault="00D43001" w:rsidP="00D43001">
      <w:pPr>
        <w:rPr>
          <w:color w:val="000000" w:themeColor="text1"/>
        </w:rPr>
      </w:pPr>
      <w:r w:rsidRPr="000449D6">
        <w:rPr>
          <w:rStyle w:val="HideTWBExt"/>
          <w:noProof w:val="0"/>
          <w:color w:val="000000" w:themeColor="text1"/>
        </w:rPr>
        <w:t>&lt;/Amend&gt;</w:t>
      </w:r>
    </w:p>
    <w:p w14:paraId="36401189"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158</w:t>
      </w:r>
      <w:r w:rsidRPr="000449D6">
        <w:rPr>
          <w:rStyle w:val="HideTWBExt"/>
          <w:color w:val="000000" w:themeColor="text1"/>
        </w:rPr>
        <w:t>&lt;/NumAm&gt;</w:t>
      </w:r>
    </w:p>
    <w:p w14:paraId="52ED97A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7FE0A71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876A54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AB03857"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F8F85BC" w14:textId="77777777" w:rsidTr="00006F8B">
        <w:trPr>
          <w:trHeight w:hRule="exact" w:val="240"/>
          <w:jc w:val="center"/>
        </w:trPr>
        <w:tc>
          <w:tcPr>
            <w:tcW w:w="9752" w:type="dxa"/>
            <w:gridSpan w:val="2"/>
            <w:tcBorders>
              <w:top w:val="nil"/>
              <w:left w:val="nil"/>
              <w:bottom w:val="nil"/>
              <w:right w:val="nil"/>
            </w:tcBorders>
          </w:tcPr>
          <w:p w14:paraId="456E3261" w14:textId="77777777" w:rsidR="00D43001" w:rsidRPr="000449D6" w:rsidRDefault="00D43001" w:rsidP="00006F8B">
            <w:pPr>
              <w:rPr>
                <w:color w:val="000000" w:themeColor="text1"/>
              </w:rPr>
            </w:pPr>
          </w:p>
        </w:tc>
      </w:tr>
      <w:tr w:rsidR="00F64ECA" w:rsidRPr="000449D6" w14:paraId="5E77E91E" w14:textId="77777777" w:rsidTr="00006F8B">
        <w:trPr>
          <w:trHeight w:val="240"/>
          <w:jc w:val="center"/>
        </w:trPr>
        <w:tc>
          <w:tcPr>
            <w:tcW w:w="4876" w:type="dxa"/>
            <w:tcBorders>
              <w:top w:val="nil"/>
              <w:left w:val="nil"/>
              <w:bottom w:val="nil"/>
              <w:right w:val="nil"/>
            </w:tcBorders>
          </w:tcPr>
          <w:p w14:paraId="300A569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7A98C4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0EA8011" w14:textId="77777777" w:rsidTr="00006F8B">
        <w:trPr>
          <w:jc w:val="center"/>
        </w:trPr>
        <w:tc>
          <w:tcPr>
            <w:tcW w:w="4876" w:type="dxa"/>
            <w:tcBorders>
              <w:top w:val="nil"/>
              <w:left w:val="nil"/>
              <w:bottom w:val="nil"/>
              <w:right w:val="nil"/>
            </w:tcBorders>
          </w:tcPr>
          <w:p w14:paraId="393715DD" w14:textId="450F47C5"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 xml:space="preserve">uzsver, ka dalībvalstīm saistībā ar </w:t>
            </w:r>
            <w:r w:rsidRPr="000449D6">
              <w:rPr>
                <w:b/>
                <w:i/>
                <w:color w:val="000000" w:themeColor="text1"/>
              </w:rPr>
              <w:t>jauniem TPF nodarbinātības</w:t>
            </w:r>
            <w:r w:rsidRPr="000449D6">
              <w:rPr>
                <w:color w:val="000000" w:themeColor="text1"/>
              </w:rPr>
              <w:t xml:space="preserve"> projektiem </w:t>
            </w:r>
            <w:r w:rsidRPr="000449D6">
              <w:rPr>
                <w:b/>
                <w:i/>
                <w:color w:val="000000" w:themeColor="text1"/>
              </w:rPr>
              <w:t>par prioritāti ir jānosaka piekļuve valstij piederošai zemei</w:t>
            </w:r>
            <w:r w:rsidRPr="000449D6">
              <w:rPr>
                <w:color w:val="000000" w:themeColor="text1"/>
              </w:rPr>
              <w:t xml:space="preserve"> </w:t>
            </w:r>
            <w:r w:rsidRPr="000449D6">
              <w:rPr>
                <w:b/>
                <w:bCs/>
                <w:i/>
                <w:iCs/>
                <w:color w:val="000000" w:themeColor="text1"/>
              </w:rPr>
              <w:t>un ēkām</w:t>
            </w:r>
            <w:r w:rsidRPr="000449D6">
              <w:rPr>
                <w:b/>
                <w:bCs/>
                <w:color w:val="000000" w:themeColor="text1"/>
              </w:rPr>
              <w:t xml:space="preserve"> </w:t>
            </w:r>
            <w:r w:rsidRPr="000449D6">
              <w:rPr>
                <w:b/>
                <w:i/>
                <w:color w:val="000000" w:themeColor="text1"/>
              </w:rPr>
              <w:t>un ka šis process būtu jāuzrauga</w:t>
            </w:r>
            <w:r w:rsidRPr="000449D6">
              <w:rPr>
                <w:color w:val="000000" w:themeColor="text1"/>
              </w:rPr>
              <w:t>;</w:t>
            </w:r>
          </w:p>
        </w:tc>
        <w:tc>
          <w:tcPr>
            <w:tcW w:w="4876" w:type="dxa"/>
            <w:tcBorders>
              <w:top w:val="nil"/>
              <w:left w:val="nil"/>
              <w:bottom w:val="nil"/>
              <w:right w:val="nil"/>
            </w:tcBorders>
          </w:tcPr>
          <w:p w14:paraId="114EA3B1" w14:textId="764130D9" w:rsidR="00D43001" w:rsidRPr="000449D6" w:rsidRDefault="00D43001" w:rsidP="00006F8B">
            <w:pPr>
              <w:pStyle w:val="Normal6a"/>
              <w:rPr>
                <w:color w:val="000000" w:themeColor="text1"/>
              </w:rPr>
            </w:pPr>
            <w:r w:rsidRPr="000449D6">
              <w:rPr>
                <w:color w:val="000000" w:themeColor="text1"/>
              </w:rPr>
              <w:t>12.</w:t>
            </w:r>
            <w:r w:rsidRPr="000449D6">
              <w:rPr>
                <w:color w:val="000000" w:themeColor="text1"/>
              </w:rPr>
              <w:tab/>
              <w:t>uzsver, ka dalībvalstīm saistībā ar projektiem</w:t>
            </w:r>
            <w:r w:rsidRPr="000449D6">
              <w:rPr>
                <w:b/>
                <w:i/>
                <w:color w:val="000000" w:themeColor="text1"/>
              </w:rPr>
              <w:t>, kurus finansē saskaņā ar TPF regulējumu, pēc iespējas būtu jāatjauno, jārenovē un jāpārprofilē</w:t>
            </w:r>
            <w:r w:rsidRPr="000449D6">
              <w:rPr>
                <w:color w:val="000000" w:themeColor="text1"/>
              </w:rPr>
              <w:t xml:space="preserve"> </w:t>
            </w:r>
            <w:r w:rsidRPr="000449D6">
              <w:rPr>
                <w:b/>
                <w:bCs/>
                <w:i/>
                <w:iCs/>
                <w:color w:val="000000" w:themeColor="text1"/>
              </w:rPr>
              <w:t>ēkas</w:t>
            </w:r>
            <w:r w:rsidRPr="000449D6">
              <w:rPr>
                <w:color w:val="000000" w:themeColor="text1"/>
              </w:rPr>
              <w:t>;</w:t>
            </w:r>
            <w:r w:rsidRPr="000449D6">
              <w:rPr>
                <w:b/>
                <w:i/>
                <w:color w:val="000000" w:themeColor="text1"/>
              </w:rPr>
              <w:t> </w:t>
            </w:r>
          </w:p>
        </w:tc>
      </w:tr>
    </w:tbl>
    <w:p w14:paraId="0F3FB99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ABF65D1" w14:textId="77777777" w:rsidR="00D43001" w:rsidRPr="000449D6" w:rsidRDefault="00D43001" w:rsidP="00D43001">
      <w:pPr>
        <w:rPr>
          <w:color w:val="000000" w:themeColor="text1"/>
        </w:rPr>
      </w:pPr>
      <w:r w:rsidRPr="000449D6">
        <w:rPr>
          <w:rStyle w:val="HideTWBExt"/>
          <w:color w:val="000000" w:themeColor="text1"/>
        </w:rPr>
        <w:t>&lt;/Amend&gt;</w:t>
      </w:r>
    </w:p>
    <w:p w14:paraId="6EF14F7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159</w:t>
      </w:r>
      <w:r w:rsidRPr="000449D6">
        <w:rPr>
          <w:rStyle w:val="HideTWBExt"/>
          <w:color w:val="000000" w:themeColor="text1"/>
        </w:rPr>
        <w:t>&lt;/NumAm&gt;</w:t>
      </w:r>
    </w:p>
    <w:p w14:paraId="3A829F5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4028747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B0A117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C4BE5B4" w14:textId="3DFBDE5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12.a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FB77873" w14:textId="77777777" w:rsidTr="00006F8B">
        <w:trPr>
          <w:trHeight w:hRule="exact" w:val="240"/>
          <w:jc w:val="center"/>
        </w:trPr>
        <w:tc>
          <w:tcPr>
            <w:tcW w:w="9752" w:type="dxa"/>
            <w:gridSpan w:val="2"/>
            <w:tcBorders>
              <w:top w:val="nil"/>
              <w:left w:val="nil"/>
              <w:bottom w:val="nil"/>
              <w:right w:val="nil"/>
            </w:tcBorders>
          </w:tcPr>
          <w:p w14:paraId="06B81983" w14:textId="77777777" w:rsidR="00D43001" w:rsidRPr="000449D6" w:rsidRDefault="00D43001" w:rsidP="00006F8B">
            <w:pPr>
              <w:rPr>
                <w:color w:val="000000" w:themeColor="text1"/>
              </w:rPr>
            </w:pPr>
          </w:p>
        </w:tc>
      </w:tr>
      <w:tr w:rsidR="00F64ECA" w:rsidRPr="000449D6" w14:paraId="30DEBCDD" w14:textId="77777777" w:rsidTr="00006F8B">
        <w:trPr>
          <w:trHeight w:val="240"/>
          <w:jc w:val="center"/>
        </w:trPr>
        <w:tc>
          <w:tcPr>
            <w:tcW w:w="4876" w:type="dxa"/>
            <w:tcBorders>
              <w:top w:val="nil"/>
              <w:left w:val="nil"/>
              <w:bottom w:val="nil"/>
              <w:right w:val="nil"/>
            </w:tcBorders>
          </w:tcPr>
          <w:p w14:paraId="1C94C70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2A3CC3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14F51B7" w14:textId="77777777" w:rsidTr="00006F8B">
        <w:trPr>
          <w:jc w:val="center"/>
        </w:trPr>
        <w:tc>
          <w:tcPr>
            <w:tcW w:w="4876" w:type="dxa"/>
            <w:tcBorders>
              <w:top w:val="nil"/>
              <w:left w:val="nil"/>
              <w:bottom w:val="nil"/>
              <w:right w:val="nil"/>
            </w:tcBorders>
          </w:tcPr>
          <w:p w14:paraId="6C00446C"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14DD0C7" w14:textId="77777777" w:rsidR="00D43001" w:rsidRPr="000449D6" w:rsidRDefault="00D43001" w:rsidP="00006F8B">
            <w:pPr>
              <w:pStyle w:val="Normal6a"/>
              <w:rPr>
                <w:color w:val="000000" w:themeColor="text1"/>
              </w:rPr>
            </w:pPr>
            <w:r w:rsidRPr="000449D6">
              <w:rPr>
                <w:b/>
                <w:i/>
                <w:color w:val="000000" w:themeColor="text1"/>
              </w:rPr>
              <w:t>12.a</w:t>
            </w:r>
            <w:r w:rsidRPr="000449D6">
              <w:rPr>
                <w:color w:val="000000" w:themeColor="text1"/>
              </w:rPr>
              <w:tab/>
            </w:r>
            <w:r w:rsidRPr="000449D6">
              <w:rPr>
                <w:b/>
                <w:i/>
                <w:color w:val="000000" w:themeColor="text1"/>
              </w:rPr>
              <w:t xml:space="preserve">uzsver, ka publiskais finansējums, ko piešķir no TPF, ESF+, citām ES finansējuma programmām un valstu shēmām, būtu jāpiešķir ar nosacījumu, ka uzņēmumi skaidri apņemas investēt darba ņēmēju kvalifikācijas celšanā un pārkvalificēšanā; uzsver, ka stingri sociālie nosacījumi, kas nepārprotami saistīti ar darbaspēka apmācību, nodrošina, ka pārkārtošanās pasākumi ne tikai aizsargā nodarbinātību, bet arī uzlabo darba ņēmēju ilgtermiņa nodarbinātības iespējas; tāpēc aicina Komisiju un dalībvalstis sistemātiski iekļaut prasības par investīcijām prasmēs </w:t>
            </w:r>
            <w:r w:rsidRPr="000449D6">
              <w:rPr>
                <w:b/>
                <w:i/>
                <w:color w:val="000000" w:themeColor="text1"/>
              </w:rPr>
              <w:lastRenderedPageBreak/>
              <w:t>visos attiecīgajos finansēšanas instrumentos;</w:t>
            </w:r>
          </w:p>
        </w:tc>
      </w:tr>
    </w:tbl>
    <w:p w14:paraId="5AFE90C7"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304FE14" w14:textId="77777777" w:rsidR="00D43001" w:rsidRPr="000449D6" w:rsidRDefault="00D43001" w:rsidP="00D43001">
      <w:pPr>
        <w:rPr>
          <w:color w:val="000000" w:themeColor="text1"/>
        </w:rPr>
      </w:pPr>
      <w:r w:rsidRPr="000449D6">
        <w:rPr>
          <w:rStyle w:val="HideTWBExt"/>
          <w:color w:val="000000" w:themeColor="text1"/>
        </w:rPr>
        <w:t>&lt;/Amend&gt;</w:t>
      </w:r>
    </w:p>
    <w:p w14:paraId="3933C9E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160</w:t>
      </w:r>
      <w:r w:rsidRPr="000449D6">
        <w:rPr>
          <w:rStyle w:val="HideTWBExt"/>
          <w:color w:val="000000" w:themeColor="text1"/>
        </w:rPr>
        <w:t>&lt;/NumAm&gt;</w:t>
      </w:r>
    </w:p>
    <w:p w14:paraId="12D5EDA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340BCD41"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3CE146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3F25CF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3E50829" w14:textId="028D3322"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12.a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BFAFFF5" w14:textId="77777777" w:rsidTr="00006F8B">
        <w:trPr>
          <w:trHeight w:hRule="exact" w:val="240"/>
          <w:jc w:val="center"/>
        </w:trPr>
        <w:tc>
          <w:tcPr>
            <w:tcW w:w="9752" w:type="dxa"/>
            <w:gridSpan w:val="2"/>
            <w:tcBorders>
              <w:top w:val="nil"/>
              <w:left w:val="nil"/>
              <w:bottom w:val="nil"/>
              <w:right w:val="nil"/>
            </w:tcBorders>
          </w:tcPr>
          <w:p w14:paraId="5476C89D" w14:textId="77777777" w:rsidR="00D43001" w:rsidRPr="000449D6" w:rsidRDefault="00D43001" w:rsidP="00006F8B">
            <w:pPr>
              <w:rPr>
                <w:color w:val="000000" w:themeColor="text1"/>
              </w:rPr>
            </w:pPr>
          </w:p>
        </w:tc>
      </w:tr>
      <w:tr w:rsidR="00F64ECA" w:rsidRPr="000449D6" w14:paraId="592CFFB7" w14:textId="77777777" w:rsidTr="00006F8B">
        <w:trPr>
          <w:trHeight w:val="240"/>
          <w:jc w:val="center"/>
        </w:trPr>
        <w:tc>
          <w:tcPr>
            <w:tcW w:w="4876" w:type="dxa"/>
            <w:tcBorders>
              <w:top w:val="nil"/>
              <w:left w:val="nil"/>
              <w:bottom w:val="nil"/>
              <w:right w:val="nil"/>
            </w:tcBorders>
          </w:tcPr>
          <w:p w14:paraId="173A3A7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FE0ABD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AE86B1D" w14:textId="77777777" w:rsidTr="00006F8B">
        <w:trPr>
          <w:jc w:val="center"/>
        </w:trPr>
        <w:tc>
          <w:tcPr>
            <w:tcW w:w="4876" w:type="dxa"/>
            <w:tcBorders>
              <w:top w:val="nil"/>
              <w:left w:val="nil"/>
              <w:bottom w:val="nil"/>
              <w:right w:val="nil"/>
            </w:tcBorders>
          </w:tcPr>
          <w:p w14:paraId="2E5AFA8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34AE2B7" w14:textId="77777777" w:rsidR="00D43001" w:rsidRPr="000449D6" w:rsidRDefault="00D43001" w:rsidP="00006F8B">
            <w:pPr>
              <w:pStyle w:val="Normal6a"/>
              <w:rPr>
                <w:color w:val="000000" w:themeColor="text1"/>
              </w:rPr>
            </w:pPr>
            <w:r w:rsidRPr="000449D6">
              <w:rPr>
                <w:b/>
                <w:i/>
                <w:color w:val="000000" w:themeColor="text1"/>
              </w:rPr>
              <w:t>12.a</w:t>
            </w:r>
            <w:r w:rsidRPr="000449D6">
              <w:rPr>
                <w:color w:val="000000" w:themeColor="text1"/>
              </w:rPr>
              <w:tab/>
            </w:r>
            <w:r w:rsidRPr="000449D6">
              <w:rPr>
                <w:b/>
                <w:i/>
                <w:color w:val="000000" w:themeColor="text1"/>
              </w:rPr>
              <w:t>ar bažām konstatē, ka pēdējos gados ir krasi samazinājies pienācīga finansējuma apmērs, ko dalībvalstis atvēlē saviem nabadzīgākajiem reģioniem; atgādina, ka ir svarīgi ievērot ES noteikumu par papildināmību; aicina Komisiju nodrošināt, ka valstu iestādes, kad tās izstrādā un īsteno strukturālo un investīciju fondu projektus, pienācīgi ņem vērā iekšējo kohēziju;</w:t>
            </w:r>
          </w:p>
        </w:tc>
      </w:tr>
    </w:tbl>
    <w:p w14:paraId="6161E8E9"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4312763" w14:textId="77777777" w:rsidR="00D43001" w:rsidRPr="000449D6" w:rsidRDefault="00D43001" w:rsidP="00D43001">
      <w:pPr>
        <w:rPr>
          <w:color w:val="000000" w:themeColor="text1"/>
        </w:rPr>
      </w:pPr>
      <w:r w:rsidRPr="000449D6">
        <w:rPr>
          <w:rStyle w:val="HideTWBExt"/>
          <w:color w:val="000000" w:themeColor="text1"/>
        </w:rPr>
        <w:t>&lt;/Amend&gt;</w:t>
      </w:r>
    </w:p>
    <w:p w14:paraId="3601C23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161</w:t>
      </w:r>
      <w:r w:rsidRPr="000449D6">
        <w:rPr>
          <w:rStyle w:val="HideTWBExt"/>
          <w:color w:val="000000" w:themeColor="text1"/>
        </w:rPr>
        <w:t>&lt;/NumAm&gt;</w:t>
      </w:r>
    </w:p>
    <w:p w14:paraId="7C848C4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Gabriella Gerzsenyi</w:t>
      </w:r>
      <w:r w:rsidRPr="000449D6">
        <w:rPr>
          <w:rStyle w:val="HideTWBExt"/>
          <w:b w:val="0"/>
          <w:color w:val="000000" w:themeColor="text1"/>
        </w:rPr>
        <w:t>&lt;/Members&gt;</w:t>
      </w:r>
    </w:p>
    <w:p w14:paraId="0406408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EE678D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AB6F5B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05F9516" w14:textId="77777777" w:rsidTr="00006F8B">
        <w:trPr>
          <w:trHeight w:hRule="exact" w:val="240"/>
          <w:jc w:val="center"/>
        </w:trPr>
        <w:tc>
          <w:tcPr>
            <w:tcW w:w="9752" w:type="dxa"/>
            <w:gridSpan w:val="2"/>
            <w:tcBorders>
              <w:top w:val="nil"/>
              <w:left w:val="nil"/>
              <w:bottom w:val="nil"/>
              <w:right w:val="nil"/>
            </w:tcBorders>
          </w:tcPr>
          <w:p w14:paraId="07FC97FE" w14:textId="77777777" w:rsidR="00D43001" w:rsidRPr="000449D6" w:rsidRDefault="00D43001" w:rsidP="00006F8B">
            <w:pPr>
              <w:rPr>
                <w:color w:val="000000" w:themeColor="text1"/>
              </w:rPr>
            </w:pPr>
          </w:p>
        </w:tc>
      </w:tr>
      <w:tr w:rsidR="00F64ECA" w:rsidRPr="000449D6" w14:paraId="3ADCF995" w14:textId="77777777" w:rsidTr="00006F8B">
        <w:trPr>
          <w:trHeight w:val="240"/>
          <w:jc w:val="center"/>
        </w:trPr>
        <w:tc>
          <w:tcPr>
            <w:tcW w:w="4876" w:type="dxa"/>
            <w:tcBorders>
              <w:top w:val="nil"/>
              <w:left w:val="nil"/>
              <w:bottom w:val="nil"/>
              <w:right w:val="nil"/>
            </w:tcBorders>
          </w:tcPr>
          <w:p w14:paraId="6DE72E1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8E095B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3ACDC00" w14:textId="77777777" w:rsidTr="00006F8B">
        <w:trPr>
          <w:jc w:val="center"/>
        </w:trPr>
        <w:tc>
          <w:tcPr>
            <w:tcW w:w="4876" w:type="dxa"/>
            <w:tcBorders>
              <w:top w:val="nil"/>
              <w:left w:val="nil"/>
              <w:bottom w:val="nil"/>
              <w:right w:val="nil"/>
            </w:tcBorders>
          </w:tcPr>
          <w:p w14:paraId="4A5F8A04"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r>
            <w:r w:rsidRPr="000449D6">
              <w:rPr>
                <w:b/>
                <w:i/>
                <w:color w:val="000000" w:themeColor="text1"/>
              </w:rPr>
              <w:t>atgādina</w:t>
            </w:r>
            <w:r w:rsidRPr="000449D6">
              <w:rPr>
                <w:color w:val="000000" w:themeColor="text1"/>
              </w:rPr>
              <w:t>, ka dažos ES reģionos un jo īpaši lauku apvidos demogrāfisko pārmaiņu un migrācijas dēļ gados jaunu un kvalificētu darba ņēmēju skaits pastāvīgi samazinās;</w:t>
            </w:r>
          </w:p>
        </w:tc>
        <w:tc>
          <w:tcPr>
            <w:tcW w:w="4876" w:type="dxa"/>
            <w:tcBorders>
              <w:top w:val="nil"/>
              <w:left w:val="nil"/>
              <w:bottom w:val="nil"/>
              <w:right w:val="nil"/>
            </w:tcBorders>
          </w:tcPr>
          <w:p w14:paraId="4E3EA0D5"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r>
            <w:r w:rsidRPr="000449D6">
              <w:rPr>
                <w:b/>
                <w:i/>
                <w:color w:val="000000" w:themeColor="text1"/>
              </w:rPr>
              <w:t>izsaka nožēlu</w:t>
            </w:r>
            <w:r w:rsidRPr="000449D6">
              <w:rPr>
                <w:color w:val="000000" w:themeColor="text1"/>
              </w:rPr>
              <w:t xml:space="preserve">, ka dažos ES reģionos un jo īpaši lauku apvidos demogrāfisko pārmaiņu un migrācijas dēļ gados jaunu un kvalificētu darba ņēmēju skaits pastāvīgi samazinās; </w:t>
            </w:r>
            <w:r w:rsidRPr="000449D6">
              <w:rPr>
                <w:b/>
                <w:i/>
                <w:color w:val="000000" w:themeColor="text1"/>
              </w:rPr>
              <w:t>atgādina, ka šāda migrācija un depopulācija nopietni ietekmē konkurētspēju, ekonomikas izaugsmi, pārtikas nodrošinājumu, ražīgumu un ilgtspējību; </w:t>
            </w:r>
          </w:p>
        </w:tc>
      </w:tr>
    </w:tbl>
    <w:p w14:paraId="2980D6E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EC1FD4A" w14:textId="77777777" w:rsidR="00D43001" w:rsidRPr="000449D6" w:rsidRDefault="00D43001" w:rsidP="00D43001">
      <w:pPr>
        <w:rPr>
          <w:color w:val="000000" w:themeColor="text1"/>
        </w:rPr>
      </w:pPr>
      <w:r w:rsidRPr="000449D6">
        <w:rPr>
          <w:rStyle w:val="HideTWBExt"/>
          <w:color w:val="000000" w:themeColor="text1"/>
        </w:rPr>
        <w:lastRenderedPageBreak/>
        <w:t>&lt;/Amend&gt;</w:t>
      </w:r>
    </w:p>
    <w:p w14:paraId="7CF1C9D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162</w:t>
      </w:r>
      <w:r w:rsidRPr="000449D6">
        <w:rPr>
          <w:rStyle w:val="HideTWBExt"/>
          <w:color w:val="000000" w:themeColor="text1"/>
        </w:rPr>
        <w:t>&lt;/NumAm&gt;</w:t>
      </w:r>
    </w:p>
    <w:p w14:paraId="62D9B42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54E0C456"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DD8E95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57D71A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87CBCA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1D9ECD5" w14:textId="77777777" w:rsidTr="00006F8B">
        <w:trPr>
          <w:trHeight w:hRule="exact" w:val="240"/>
          <w:jc w:val="center"/>
        </w:trPr>
        <w:tc>
          <w:tcPr>
            <w:tcW w:w="9752" w:type="dxa"/>
            <w:gridSpan w:val="2"/>
            <w:tcBorders>
              <w:top w:val="nil"/>
              <w:left w:val="nil"/>
              <w:bottom w:val="nil"/>
              <w:right w:val="nil"/>
            </w:tcBorders>
          </w:tcPr>
          <w:p w14:paraId="345D1420" w14:textId="77777777" w:rsidR="00D43001" w:rsidRPr="000449D6" w:rsidRDefault="00D43001" w:rsidP="00006F8B">
            <w:pPr>
              <w:rPr>
                <w:color w:val="000000" w:themeColor="text1"/>
              </w:rPr>
            </w:pPr>
          </w:p>
        </w:tc>
      </w:tr>
      <w:tr w:rsidR="00F64ECA" w:rsidRPr="000449D6" w14:paraId="6355BBEB" w14:textId="77777777" w:rsidTr="00006F8B">
        <w:trPr>
          <w:trHeight w:val="240"/>
          <w:jc w:val="center"/>
        </w:trPr>
        <w:tc>
          <w:tcPr>
            <w:tcW w:w="4876" w:type="dxa"/>
            <w:tcBorders>
              <w:top w:val="nil"/>
              <w:left w:val="nil"/>
              <w:bottom w:val="nil"/>
              <w:right w:val="nil"/>
            </w:tcBorders>
          </w:tcPr>
          <w:p w14:paraId="505FA61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073537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19CEF7A" w14:textId="77777777" w:rsidTr="00006F8B">
        <w:trPr>
          <w:jc w:val="center"/>
        </w:trPr>
        <w:tc>
          <w:tcPr>
            <w:tcW w:w="4876" w:type="dxa"/>
            <w:tcBorders>
              <w:top w:val="nil"/>
              <w:left w:val="nil"/>
              <w:bottom w:val="nil"/>
              <w:right w:val="nil"/>
            </w:tcBorders>
          </w:tcPr>
          <w:p w14:paraId="6B170F58"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atgādina, ka dažos ES reģionos un jo īpaši lauku apvidos demogrāfisko pārmaiņu un migrācijas dēļ gados jaunu un kvalificētu darba ņēmēju skaits pastāvīgi samazinās;</w:t>
            </w:r>
          </w:p>
        </w:tc>
        <w:tc>
          <w:tcPr>
            <w:tcW w:w="4876" w:type="dxa"/>
            <w:tcBorders>
              <w:top w:val="nil"/>
              <w:left w:val="nil"/>
              <w:bottom w:val="nil"/>
              <w:right w:val="nil"/>
            </w:tcBorders>
          </w:tcPr>
          <w:p w14:paraId="6EB49AA0"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 xml:space="preserve">atgādina, ka dažos ES reģionos un jo īpaši lauku apvidos demogrāfisko pārmaiņu un migrācijas dēļ gados jaunu un kvalificētu darba ņēmēju skaits pastāvīgi samazinās; </w:t>
            </w:r>
            <w:r w:rsidRPr="000449D6">
              <w:rPr>
                <w:b/>
                <w:i/>
                <w:color w:val="000000" w:themeColor="text1"/>
              </w:rPr>
              <w:t>atgādina, ka ir svarīgi veidot ciešas saiknes starp pilsētām un laukiem, kā arī īpaši atbalstīt sievietes lauku apvidos;</w:t>
            </w:r>
          </w:p>
        </w:tc>
      </w:tr>
    </w:tbl>
    <w:p w14:paraId="1C9BDED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2C05E1C" w14:textId="77777777" w:rsidR="00D43001" w:rsidRPr="000449D6" w:rsidRDefault="00D43001" w:rsidP="00D43001">
      <w:pPr>
        <w:rPr>
          <w:color w:val="000000" w:themeColor="text1"/>
        </w:rPr>
      </w:pPr>
      <w:r w:rsidRPr="000449D6">
        <w:rPr>
          <w:rStyle w:val="HideTWBExt"/>
          <w:color w:val="000000" w:themeColor="text1"/>
        </w:rPr>
        <w:t>&lt;/Amend&gt;</w:t>
      </w:r>
    </w:p>
    <w:p w14:paraId="75BF893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163</w:t>
      </w:r>
      <w:r w:rsidRPr="000449D6">
        <w:rPr>
          <w:rStyle w:val="HideTWBExt"/>
          <w:color w:val="000000" w:themeColor="text1"/>
        </w:rPr>
        <w:t>&lt;/NumAm&gt;</w:t>
      </w:r>
    </w:p>
    <w:p w14:paraId="5000BE6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479650B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CA32C4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AE6C20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42B1952" w14:textId="77777777" w:rsidTr="00006F8B">
        <w:trPr>
          <w:trHeight w:hRule="exact" w:val="240"/>
          <w:jc w:val="center"/>
        </w:trPr>
        <w:tc>
          <w:tcPr>
            <w:tcW w:w="9752" w:type="dxa"/>
            <w:gridSpan w:val="2"/>
            <w:tcBorders>
              <w:top w:val="nil"/>
              <w:left w:val="nil"/>
              <w:bottom w:val="nil"/>
              <w:right w:val="nil"/>
            </w:tcBorders>
          </w:tcPr>
          <w:p w14:paraId="11ADD0AC" w14:textId="77777777" w:rsidR="00D43001" w:rsidRPr="000449D6" w:rsidRDefault="00D43001" w:rsidP="00006F8B">
            <w:pPr>
              <w:rPr>
                <w:color w:val="000000" w:themeColor="text1"/>
              </w:rPr>
            </w:pPr>
          </w:p>
        </w:tc>
      </w:tr>
      <w:tr w:rsidR="00F64ECA" w:rsidRPr="000449D6" w14:paraId="7CAAD6F8" w14:textId="77777777" w:rsidTr="00006F8B">
        <w:trPr>
          <w:trHeight w:val="240"/>
          <w:jc w:val="center"/>
        </w:trPr>
        <w:tc>
          <w:tcPr>
            <w:tcW w:w="4876" w:type="dxa"/>
            <w:tcBorders>
              <w:top w:val="nil"/>
              <w:left w:val="nil"/>
              <w:bottom w:val="nil"/>
              <w:right w:val="nil"/>
            </w:tcBorders>
          </w:tcPr>
          <w:p w14:paraId="1477398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CE6C89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08AC0EF" w14:textId="77777777" w:rsidTr="00006F8B">
        <w:trPr>
          <w:jc w:val="center"/>
        </w:trPr>
        <w:tc>
          <w:tcPr>
            <w:tcW w:w="4876" w:type="dxa"/>
            <w:tcBorders>
              <w:top w:val="nil"/>
              <w:left w:val="nil"/>
              <w:bottom w:val="nil"/>
              <w:right w:val="nil"/>
            </w:tcBorders>
          </w:tcPr>
          <w:p w14:paraId="4105E12E"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 xml:space="preserve">atgādina, ka dažos </w:t>
            </w:r>
            <w:r w:rsidRPr="000449D6">
              <w:rPr>
                <w:b/>
                <w:i/>
                <w:color w:val="000000" w:themeColor="text1"/>
              </w:rPr>
              <w:t>ES</w:t>
            </w:r>
            <w:r w:rsidRPr="000449D6">
              <w:rPr>
                <w:color w:val="000000" w:themeColor="text1"/>
              </w:rPr>
              <w:t xml:space="preserve"> reģionos un jo īpaši lauku apvidos demogrāfisko pārmaiņu un migrācijas dēļ gados jaunu un kvalificētu darba ņēmēju skaits pastāvīgi samazinās;</w:t>
            </w:r>
          </w:p>
        </w:tc>
        <w:tc>
          <w:tcPr>
            <w:tcW w:w="4876" w:type="dxa"/>
            <w:tcBorders>
              <w:top w:val="nil"/>
              <w:left w:val="nil"/>
              <w:bottom w:val="nil"/>
              <w:right w:val="nil"/>
            </w:tcBorders>
          </w:tcPr>
          <w:p w14:paraId="199C6992"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atgādina, ka dažos reģionos un it īpaši lauku apvidos</w:t>
            </w:r>
            <w:r w:rsidRPr="000449D6">
              <w:rPr>
                <w:b/>
                <w:i/>
                <w:color w:val="000000" w:themeColor="text1"/>
              </w:rPr>
              <w:t>, salu apvidos un tālākajos reģionos</w:t>
            </w:r>
            <w:r w:rsidRPr="000449D6">
              <w:rPr>
                <w:color w:val="000000" w:themeColor="text1"/>
              </w:rPr>
              <w:t xml:space="preserve"> demogrāfisko pārmaiņu un </w:t>
            </w:r>
            <w:r w:rsidRPr="000449D6">
              <w:rPr>
                <w:b/>
                <w:i/>
                <w:color w:val="000000" w:themeColor="text1"/>
              </w:rPr>
              <w:t>Eiropas Savienības robežās un ārpus tās notiekošas</w:t>
            </w:r>
            <w:r w:rsidRPr="000449D6">
              <w:rPr>
                <w:color w:val="000000" w:themeColor="text1"/>
              </w:rPr>
              <w:t xml:space="preserve"> migrācijas dēļ gados jaunu un kvalificētu darba ņēmēju skaits pastāvīgi samazinās;</w:t>
            </w:r>
          </w:p>
        </w:tc>
      </w:tr>
    </w:tbl>
    <w:p w14:paraId="061861D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06D9CB0" w14:textId="77777777" w:rsidR="00D43001" w:rsidRPr="000449D6" w:rsidRDefault="00D43001" w:rsidP="00D43001">
      <w:pPr>
        <w:rPr>
          <w:color w:val="000000" w:themeColor="text1"/>
        </w:rPr>
      </w:pPr>
      <w:r w:rsidRPr="000449D6">
        <w:rPr>
          <w:rStyle w:val="HideTWBExt"/>
          <w:color w:val="000000" w:themeColor="text1"/>
        </w:rPr>
        <w:t>&lt;/Amend&gt;</w:t>
      </w:r>
    </w:p>
    <w:p w14:paraId="09A0F3A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164</w:t>
      </w:r>
      <w:r w:rsidRPr="000449D6">
        <w:rPr>
          <w:rStyle w:val="HideTWBExt"/>
          <w:color w:val="000000" w:themeColor="text1"/>
        </w:rPr>
        <w:t>&lt;/NumAm&gt;</w:t>
      </w:r>
    </w:p>
    <w:p w14:paraId="7EB0D7E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61570777"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62C63E9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A5B0E7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246407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E796F89" w14:textId="77777777" w:rsidTr="00006F8B">
        <w:trPr>
          <w:trHeight w:hRule="exact" w:val="240"/>
          <w:jc w:val="center"/>
        </w:trPr>
        <w:tc>
          <w:tcPr>
            <w:tcW w:w="9752" w:type="dxa"/>
            <w:gridSpan w:val="2"/>
            <w:tcBorders>
              <w:top w:val="nil"/>
              <w:left w:val="nil"/>
              <w:bottom w:val="nil"/>
              <w:right w:val="nil"/>
            </w:tcBorders>
          </w:tcPr>
          <w:p w14:paraId="1C233A1F" w14:textId="77777777" w:rsidR="00D43001" w:rsidRPr="000449D6" w:rsidRDefault="00D43001" w:rsidP="00006F8B">
            <w:pPr>
              <w:rPr>
                <w:color w:val="000000" w:themeColor="text1"/>
              </w:rPr>
            </w:pPr>
          </w:p>
        </w:tc>
      </w:tr>
      <w:tr w:rsidR="00F64ECA" w:rsidRPr="000449D6" w14:paraId="22CB0645" w14:textId="77777777" w:rsidTr="00006F8B">
        <w:trPr>
          <w:trHeight w:val="240"/>
          <w:jc w:val="center"/>
        </w:trPr>
        <w:tc>
          <w:tcPr>
            <w:tcW w:w="4876" w:type="dxa"/>
            <w:tcBorders>
              <w:top w:val="nil"/>
              <w:left w:val="nil"/>
              <w:bottom w:val="nil"/>
              <w:right w:val="nil"/>
            </w:tcBorders>
          </w:tcPr>
          <w:p w14:paraId="63B89E0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C945D4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1C90E97" w14:textId="77777777" w:rsidTr="00006F8B">
        <w:trPr>
          <w:jc w:val="center"/>
        </w:trPr>
        <w:tc>
          <w:tcPr>
            <w:tcW w:w="4876" w:type="dxa"/>
            <w:tcBorders>
              <w:top w:val="nil"/>
              <w:left w:val="nil"/>
              <w:bottom w:val="nil"/>
              <w:right w:val="nil"/>
            </w:tcBorders>
          </w:tcPr>
          <w:p w14:paraId="61BC559D"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atgādina, ka dažos ES reģionos un jo īpaši lauku apvidos demogrāfisko pārmaiņu un migrācijas dēļ gados jaunu un kvalificētu darba ņēmēju skaits pastāvīgi samazinās;</w:t>
            </w:r>
          </w:p>
        </w:tc>
        <w:tc>
          <w:tcPr>
            <w:tcW w:w="4876" w:type="dxa"/>
            <w:tcBorders>
              <w:top w:val="nil"/>
              <w:left w:val="nil"/>
              <w:bottom w:val="nil"/>
              <w:right w:val="nil"/>
            </w:tcBorders>
          </w:tcPr>
          <w:p w14:paraId="112D4BFE"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 xml:space="preserve">atgādina, ka dažos ES reģionos un jo īpaši lauku apvidos demogrāfisko pārmaiņu un migrācijas dēļ gados jaunu un kvalificētu darba ņēmēju skaits pastāvīgi samazinās; </w:t>
            </w:r>
            <w:r w:rsidRPr="000449D6">
              <w:rPr>
                <w:b/>
                <w:i/>
                <w:color w:val="000000" w:themeColor="text1"/>
              </w:rPr>
              <w:t>uzsver "tiesību palikt" jautājuma stratēģisko nozīmīgumu;</w:t>
            </w:r>
          </w:p>
        </w:tc>
      </w:tr>
    </w:tbl>
    <w:p w14:paraId="69417CF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064D05A" w14:textId="77777777" w:rsidR="00D43001" w:rsidRPr="000449D6" w:rsidRDefault="00D43001" w:rsidP="00D43001">
      <w:pPr>
        <w:rPr>
          <w:color w:val="000000" w:themeColor="text1"/>
        </w:rPr>
      </w:pPr>
      <w:r w:rsidRPr="000449D6">
        <w:rPr>
          <w:rStyle w:val="HideTWBExt"/>
          <w:color w:val="000000" w:themeColor="text1"/>
        </w:rPr>
        <w:t>&lt;/Amend&gt;</w:t>
      </w:r>
    </w:p>
    <w:p w14:paraId="35E049C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165</w:t>
      </w:r>
      <w:r w:rsidRPr="000449D6">
        <w:rPr>
          <w:rStyle w:val="HideTWBExt"/>
          <w:color w:val="000000" w:themeColor="text1"/>
        </w:rPr>
        <w:t>&lt;/NumAm&gt;</w:t>
      </w:r>
    </w:p>
    <w:p w14:paraId="787A84C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0F45607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392DE3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462EEA4"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676ACD0" w14:textId="77777777" w:rsidTr="00006F8B">
        <w:trPr>
          <w:trHeight w:hRule="exact" w:val="240"/>
          <w:jc w:val="center"/>
        </w:trPr>
        <w:tc>
          <w:tcPr>
            <w:tcW w:w="9752" w:type="dxa"/>
            <w:gridSpan w:val="2"/>
            <w:tcBorders>
              <w:top w:val="nil"/>
              <w:left w:val="nil"/>
              <w:bottom w:val="nil"/>
              <w:right w:val="nil"/>
            </w:tcBorders>
          </w:tcPr>
          <w:p w14:paraId="4269F8B2" w14:textId="77777777" w:rsidR="00D43001" w:rsidRPr="000449D6" w:rsidRDefault="00D43001" w:rsidP="00006F8B">
            <w:pPr>
              <w:rPr>
                <w:color w:val="000000" w:themeColor="text1"/>
              </w:rPr>
            </w:pPr>
          </w:p>
        </w:tc>
      </w:tr>
      <w:tr w:rsidR="00F64ECA" w:rsidRPr="000449D6" w14:paraId="7898D2B7" w14:textId="77777777" w:rsidTr="00006F8B">
        <w:trPr>
          <w:trHeight w:val="240"/>
          <w:jc w:val="center"/>
        </w:trPr>
        <w:tc>
          <w:tcPr>
            <w:tcW w:w="4876" w:type="dxa"/>
            <w:tcBorders>
              <w:top w:val="nil"/>
              <w:left w:val="nil"/>
              <w:bottom w:val="nil"/>
              <w:right w:val="nil"/>
            </w:tcBorders>
          </w:tcPr>
          <w:p w14:paraId="41D093D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9C43E5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E556796" w14:textId="77777777" w:rsidTr="00006F8B">
        <w:trPr>
          <w:jc w:val="center"/>
        </w:trPr>
        <w:tc>
          <w:tcPr>
            <w:tcW w:w="4876" w:type="dxa"/>
            <w:tcBorders>
              <w:top w:val="nil"/>
              <w:left w:val="nil"/>
              <w:bottom w:val="nil"/>
              <w:right w:val="nil"/>
            </w:tcBorders>
          </w:tcPr>
          <w:p w14:paraId="19D8B663"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atgādina, ka dažos ES reģionos un jo īpaši lauku apvidos demogrāfisko pārmaiņu un migrācijas dēļ gados jaunu un kvalificētu darba ņēmēju skaits pastāvīgi samazinās;</w:t>
            </w:r>
          </w:p>
        </w:tc>
        <w:tc>
          <w:tcPr>
            <w:tcW w:w="4876" w:type="dxa"/>
            <w:tcBorders>
              <w:top w:val="nil"/>
              <w:left w:val="nil"/>
              <w:bottom w:val="nil"/>
              <w:right w:val="nil"/>
            </w:tcBorders>
          </w:tcPr>
          <w:p w14:paraId="29D9A9D7"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atgādina, ka dažos ES reģionos un jo īpaši lauku apvidos</w:t>
            </w:r>
            <w:r w:rsidRPr="000449D6">
              <w:rPr>
                <w:b/>
                <w:i/>
                <w:color w:val="000000" w:themeColor="text1"/>
              </w:rPr>
              <w:t>, salās un attālos apvidos</w:t>
            </w:r>
            <w:r w:rsidRPr="000449D6">
              <w:rPr>
                <w:color w:val="000000" w:themeColor="text1"/>
              </w:rPr>
              <w:t xml:space="preserve"> demogrāfisko pārmaiņu un migrācijas dēļ gados jaunu un kvalificētu darba ņēmēju skaits pastāvīgi samazinās;</w:t>
            </w:r>
          </w:p>
        </w:tc>
      </w:tr>
    </w:tbl>
    <w:p w14:paraId="4D73AE19"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9EACF4B" w14:textId="77777777" w:rsidR="00D43001" w:rsidRPr="000449D6" w:rsidRDefault="00D43001" w:rsidP="00D43001">
      <w:pPr>
        <w:rPr>
          <w:color w:val="000000" w:themeColor="text1"/>
        </w:rPr>
      </w:pPr>
      <w:r w:rsidRPr="000449D6">
        <w:rPr>
          <w:rStyle w:val="HideTWBExt"/>
          <w:color w:val="000000" w:themeColor="text1"/>
        </w:rPr>
        <w:t>&lt;/Amend&gt;</w:t>
      </w:r>
    </w:p>
    <w:p w14:paraId="34B6B00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166</w:t>
      </w:r>
      <w:r w:rsidRPr="000449D6">
        <w:rPr>
          <w:rStyle w:val="HideTWBExt"/>
          <w:color w:val="000000" w:themeColor="text1"/>
        </w:rPr>
        <w:t>&lt;/NumAm&gt;</w:t>
      </w:r>
    </w:p>
    <w:p w14:paraId="5F8B742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03F3C8D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A6BF32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A5C41B0"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82CC363" w14:textId="77777777" w:rsidTr="00006F8B">
        <w:trPr>
          <w:trHeight w:hRule="exact" w:val="240"/>
          <w:jc w:val="center"/>
        </w:trPr>
        <w:tc>
          <w:tcPr>
            <w:tcW w:w="9752" w:type="dxa"/>
            <w:gridSpan w:val="2"/>
            <w:tcBorders>
              <w:top w:val="nil"/>
              <w:left w:val="nil"/>
              <w:bottom w:val="nil"/>
              <w:right w:val="nil"/>
            </w:tcBorders>
          </w:tcPr>
          <w:p w14:paraId="2050D5F4" w14:textId="77777777" w:rsidR="00D43001" w:rsidRPr="000449D6" w:rsidRDefault="00D43001" w:rsidP="00006F8B">
            <w:pPr>
              <w:rPr>
                <w:color w:val="000000" w:themeColor="text1"/>
              </w:rPr>
            </w:pPr>
          </w:p>
        </w:tc>
      </w:tr>
      <w:tr w:rsidR="00F64ECA" w:rsidRPr="000449D6" w14:paraId="2434771B" w14:textId="77777777" w:rsidTr="00006F8B">
        <w:trPr>
          <w:trHeight w:val="240"/>
          <w:jc w:val="center"/>
        </w:trPr>
        <w:tc>
          <w:tcPr>
            <w:tcW w:w="4876" w:type="dxa"/>
            <w:tcBorders>
              <w:top w:val="nil"/>
              <w:left w:val="nil"/>
              <w:bottom w:val="nil"/>
              <w:right w:val="nil"/>
            </w:tcBorders>
          </w:tcPr>
          <w:p w14:paraId="48508D5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54A734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BACC693" w14:textId="77777777" w:rsidTr="00006F8B">
        <w:trPr>
          <w:jc w:val="center"/>
        </w:trPr>
        <w:tc>
          <w:tcPr>
            <w:tcW w:w="4876" w:type="dxa"/>
            <w:tcBorders>
              <w:top w:val="nil"/>
              <w:left w:val="nil"/>
              <w:bottom w:val="nil"/>
              <w:right w:val="nil"/>
            </w:tcBorders>
          </w:tcPr>
          <w:p w14:paraId="0BCA0F45"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atgādina, ka dažos ES reģionos un jo īpaši lauku apvidos demogrāfisko pārmaiņu un migrācijas dēļ gados jaunu un kvalificētu darba ņēmēju skaits pastāvīgi samazinās;</w:t>
            </w:r>
          </w:p>
        </w:tc>
        <w:tc>
          <w:tcPr>
            <w:tcW w:w="4876" w:type="dxa"/>
            <w:tcBorders>
              <w:top w:val="nil"/>
              <w:left w:val="nil"/>
              <w:bottom w:val="nil"/>
              <w:right w:val="nil"/>
            </w:tcBorders>
          </w:tcPr>
          <w:p w14:paraId="61B86FFA" w14:textId="77777777" w:rsidR="00D43001" w:rsidRPr="000449D6" w:rsidRDefault="00D43001" w:rsidP="00006F8B">
            <w:pPr>
              <w:pStyle w:val="Normal6a"/>
              <w:rPr>
                <w:color w:val="000000" w:themeColor="text1"/>
              </w:rPr>
            </w:pPr>
            <w:r w:rsidRPr="000449D6">
              <w:rPr>
                <w:color w:val="000000" w:themeColor="text1"/>
              </w:rPr>
              <w:t>13.</w:t>
            </w:r>
            <w:r w:rsidRPr="000449D6">
              <w:rPr>
                <w:color w:val="000000" w:themeColor="text1"/>
              </w:rPr>
              <w:tab/>
              <w:t>atgādina, ka dažos ES reģionos</w:t>
            </w:r>
            <w:r w:rsidRPr="000449D6">
              <w:rPr>
                <w:b/>
                <w:i/>
                <w:color w:val="000000" w:themeColor="text1"/>
              </w:rPr>
              <w:t>, kas intensīvi izmanto ogles,</w:t>
            </w:r>
            <w:r w:rsidRPr="000449D6">
              <w:rPr>
                <w:color w:val="000000" w:themeColor="text1"/>
              </w:rPr>
              <w:t xml:space="preserve"> un jo īpaši lauku apvidos demogrāfisko pārmaiņu un migrācijas dēļ gados jaunu un kvalificētu darba ņēmēju skaits pastāvīgi samazinās;</w:t>
            </w:r>
          </w:p>
        </w:tc>
      </w:tr>
    </w:tbl>
    <w:p w14:paraId="2E4ADFC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978929E" w14:textId="77777777" w:rsidR="00D43001" w:rsidRPr="000449D6" w:rsidRDefault="00D43001" w:rsidP="00D43001">
      <w:pPr>
        <w:rPr>
          <w:color w:val="000000" w:themeColor="text1"/>
        </w:rPr>
      </w:pPr>
      <w:r w:rsidRPr="000449D6">
        <w:rPr>
          <w:rStyle w:val="HideTWBExt"/>
          <w:color w:val="000000" w:themeColor="text1"/>
        </w:rPr>
        <w:t>&lt;/Amend&gt;</w:t>
      </w:r>
    </w:p>
    <w:p w14:paraId="12208535"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167</w:t>
      </w:r>
      <w:r w:rsidRPr="000449D6">
        <w:rPr>
          <w:rStyle w:val="HideTWBExt"/>
          <w:color w:val="000000" w:themeColor="text1"/>
        </w:rPr>
        <w:t>&lt;/NumAm&gt;</w:t>
      </w:r>
    </w:p>
    <w:p w14:paraId="04A2ED4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Daniel Buda</w:t>
      </w:r>
      <w:r w:rsidRPr="000449D6">
        <w:rPr>
          <w:rStyle w:val="HideTWBExt"/>
          <w:b w:val="0"/>
          <w:color w:val="000000" w:themeColor="text1"/>
        </w:rPr>
        <w:t>&lt;/Members&gt;</w:t>
      </w:r>
    </w:p>
    <w:p w14:paraId="7975073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9A2CE0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5C7B958"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13.a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FA53EB2" w14:textId="77777777" w:rsidTr="00006F8B">
        <w:trPr>
          <w:trHeight w:hRule="exact" w:val="240"/>
          <w:jc w:val="center"/>
        </w:trPr>
        <w:tc>
          <w:tcPr>
            <w:tcW w:w="9752" w:type="dxa"/>
            <w:gridSpan w:val="2"/>
            <w:tcBorders>
              <w:top w:val="nil"/>
              <w:left w:val="nil"/>
              <w:bottom w:val="nil"/>
              <w:right w:val="nil"/>
            </w:tcBorders>
          </w:tcPr>
          <w:p w14:paraId="2A1E18AC" w14:textId="77777777" w:rsidR="00D43001" w:rsidRPr="000449D6" w:rsidRDefault="00D43001" w:rsidP="00006F8B">
            <w:pPr>
              <w:rPr>
                <w:color w:val="000000" w:themeColor="text1"/>
              </w:rPr>
            </w:pPr>
          </w:p>
        </w:tc>
      </w:tr>
      <w:tr w:rsidR="00F64ECA" w:rsidRPr="000449D6" w14:paraId="29DEA7E0" w14:textId="77777777" w:rsidTr="00006F8B">
        <w:trPr>
          <w:trHeight w:val="240"/>
          <w:jc w:val="center"/>
        </w:trPr>
        <w:tc>
          <w:tcPr>
            <w:tcW w:w="4876" w:type="dxa"/>
            <w:tcBorders>
              <w:top w:val="nil"/>
              <w:left w:val="nil"/>
              <w:bottom w:val="nil"/>
              <w:right w:val="nil"/>
            </w:tcBorders>
          </w:tcPr>
          <w:p w14:paraId="6163260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3B7B67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4226386" w14:textId="77777777" w:rsidTr="00006F8B">
        <w:trPr>
          <w:jc w:val="center"/>
        </w:trPr>
        <w:tc>
          <w:tcPr>
            <w:tcW w:w="4876" w:type="dxa"/>
            <w:tcBorders>
              <w:top w:val="nil"/>
              <w:left w:val="nil"/>
              <w:bottom w:val="nil"/>
              <w:right w:val="nil"/>
            </w:tcBorders>
          </w:tcPr>
          <w:p w14:paraId="5DDB174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9184BD8" w14:textId="77777777" w:rsidR="00D43001" w:rsidRPr="000449D6" w:rsidRDefault="00D43001" w:rsidP="00006F8B">
            <w:pPr>
              <w:pStyle w:val="Normal6a"/>
              <w:rPr>
                <w:color w:val="000000" w:themeColor="text1"/>
              </w:rPr>
            </w:pPr>
            <w:r w:rsidRPr="000449D6">
              <w:rPr>
                <w:b/>
                <w:i/>
                <w:color w:val="000000" w:themeColor="text1"/>
              </w:rPr>
              <w:t>13.a</w:t>
            </w:r>
            <w:r w:rsidRPr="000449D6">
              <w:rPr>
                <w:color w:val="000000" w:themeColor="text1"/>
              </w:rPr>
              <w:tab/>
            </w:r>
            <w:r w:rsidRPr="000449D6">
              <w:rPr>
                <w:b/>
                <w:i/>
                <w:color w:val="000000" w:themeColor="text1"/>
              </w:rPr>
              <w:t>norāda, ka reģioni, kurus skar zaļā pārkārtošanās, sastopas ar prasmju un darbaspēka trūkumu, turklāt daudzviet Eiropā pastāv mājokļu krīze un pārapdzīvotība pilsētu teritorijās, un ierosina šādos reģionos izstrādāt cenas ziņā pieejamu mājokļu programmu;</w:t>
            </w:r>
            <w:r w:rsidRPr="000449D6">
              <w:rPr>
                <w:color w:val="000000" w:themeColor="text1"/>
              </w:rPr>
              <w:t xml:space="preserve"> </w:t>
            </w:r>
            <w:r w:rsidRPr="000449D6">
              <w:rPr>
                <w:b/>
                <w:i/>
                <w:color w:val="000000" w:themeColor="text1"/>
              </w:rPr>
              <w:t>šai programmai būtu jāpiesaista gados jauni cilvēki, tādējādi veicinot šo apgabalu ekonomisko un sociālo atjaunošanos;</w:t>
            </w:r>
          </w:p>
        </w:tc>
      </w:tr>
    </w:tbl>
    <w:p w14:paraId="6651058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{RO}</w:t>
      </w:r>
      <w:r w:rsidRPr="000449D6">
        <w:rPr>
          <w:color w:val="000000" w:themeColor="text1"/>
        </w:rPr>
        <w:t>ro</w:t>
      </w:r>
      <w:r w:rsidRPr="000449D6">
        <w:rPr>
          <w:rStyle w:val="HideTWBExt"/>
          <w:noProof w:val="0"/>
          <w:color w:val="000000" w:themeColor="text1"/>
        </w:rPr>
        <w:t>&lt;/Original&gt;</w:t>
      </w:r>
    </w:p>
    <w:p w14:paraId="4D4D59EA" w14:textId="77777777" w:rsidR="00D43001" w:rsidRPr="000449D6" w:rsidRDefault="00D43001" w:rsidP="00D43001">
      <w:pPr>
        <w:rPr>
          <w:color w:val="000000" w:themeColor="text1"/>
        </w:rPr>
      </w:pPr>
      <w:r w:rsidRPr="000449D6">
        <w:rPr>
          <w:rStyle w:val="HideTWBExt"/>
          <w:color w:val="000000" w:themeColor="text1"/>
        </w:rPr>
        <w:t>&lt;/Amend&gt;</w:t>
      </w:r>
    </w:p>
    <w:p w14:paraId="3F66732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168</w:t>
      </w:r>
      <w:r w:rsidRPr="000449D6">
        <w:rPr>
          <w:rStyle w:val="HideTWBExt"/>
          <w:color w:val="000000" w:themeColor="text1"/>
        </w:rPr>
        <w:t>&lt;/NumAm&gt;</w:t>
      </w:r>
    </w:p>
    <w:p w14:paraId="585C95A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Dan-Ştefan Motreanu</w:t>
      </w:r>
      <w:r w:rsidRPr="000449D6">
        <w:rPr>
          <w:rStyle w:val="HideTWBExt"/>
          <w:b w:val="0"/>
          <w:color w:val="000000" w:themeColor="text1"/>
        </w:rPr>
        <w:t>&lt;/Members&gt;</w:t>
      </w:r>
    </w:p>
    <w:p w14:paraId="72E521F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B560BAD"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F0AD62D" w14:textId="7DEF4111"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13.a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C0FB402" w14:textId="77777777" w:rsidTr="00006F8B">
        <w:trPr>
          <w:trHeight w:hRule="exact" w:val="240"/>
          <w:jc w:val="center"/>
        </w:trPr>
        <w:tc>
          <w:tcPr>
            <w:tcW w:w="9752" w:type="dxa"/>
            <w:gridSpan w:val="2"/>
            <w:tcBorders>
              <w:top w:val="nil"/>
              <w:left w:val="nil"/>
              <w:bottom w:val="nil"/>
              <w:right w:val="nil"/>
            </w:tcBorders>
          </w:tcPr>
          <w:p w14:paraId="2DC72629" w14:textId="77777777" w:rsidR="00D43001" w:rsidRPr="000449D6" w:rsidRDefault="00D43001" w:rsidP="00006F8B">
            <w:pPr>
              <w:rPr>
                <w:color w:val="000000" w:themeColor="text1"/>
              </w:rPr>
            </w:pPr>
          </w:p>
        </w:tc>
      </w:tr>
      <w:tr w:rsidR="00F64ECA" w:rsidRPr="000449D6" w14:paraId="7903B85B" w14:textId="77777777" w:rsidTr="00006F8B">
        <w:trPr>
          <w:trHeight w:val="240"/>
          <w:jc w:val="center"/>
        </w:trPr>
        <w:tc>
          <w:tcPr>
            <w:tcW w:w="4876" w:type="dxa"/>
            <w:tcBorders>
              <w:top w:val="nil"/>
              <w:left w:val="nil"/>
              <w:bottom w:val="nil"/>
              <w:right w:val="nil"/>
            </w:tcBorders>
          </w:tcPr>
          <w:p w14:paraId="117984A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DE2989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132C749" w14:textId="77777777" w:rsidTr="00006F8B">
        <w:trPr>
          <w:jc w:val="center"/>
        </w:trPr>
        <w:tc>
          <w:tcPr>
            <w:tcW w:w="4876" w:type="dxa"/>
            <w:tcBorders>
              <w:top w:val="nil"/>
              <w:left w:val="nil"/>
              <w:bottom w:val="nil"/>
              <w:right w:val="nil"/>
            </w:tcBorders>
          </w:tcPr>
          <w:p w14:paraId="1EC4789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2520FBD" w14:textId="77777777" w:rsidR="00D43001" w:rsidRPr="000449D6" w:rsidRDefault="00D43001" w:rsidP="00006F8B">
            <w:pPr>
              <w:pStyle w:val="Normal6a"/>
              <w:rPr>
                <w:color w:val="000000" w:themeColor="text1"/>
              </w:rPr>
            </w:pPr>
            <w:r w:rsidRPr="000449D6">
              <w:rPr>
                <w:b/>
                <w:i/>
                <w:color w:val="000000" w:themeColor="text1"/>
              </w:rPr>
              <w:t>13.a</w:t>
            </w:r>
            <w:r w:rsidRPr="000449D6">
              <w:rPr>
                <w:color w:val="000000" w:themeColor="text1"/>
              </w:rPr>
              <w:tab/>
            </w:r>
            <w:r w:rsidRPr="000449D6">
              <w:rPr>
                <w:b/>
                <w:i/>
                <w:color w:val="000000" w:themeColor="text1"/>
              </w:rPr>
              <w:t>uzsver, ka demogrāfiskie apsvērumi steidzami jāiekļauj turpmākajā ES budžeta regulējumā; aicina iekļaut demogrāfiskos rādītājus, reģionālos mērķrādītājus un reaģējošus politikas instrumentus, lai atbalstītu teritorijas, kuras nesamērīgi skar sabiedrības novecošana, jauniešu izceļošana vai ilgstošs iedzīvotāju skaita samazinājums;</w:t>
            </w:r>
          </w:p>
        </w:tc>
      </w:tr>
    </w:tbl>
    <w:p w14:paraId="24141EA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2E8AC0F" w14:textId="77777777" w:rsidR="00D43001" w:rsidRPr="000449D6" w:rsidRDefault="00D43001" w:rsidP="00D43001">
      <w:pPr>
        <w:rPr>
          <w:color w:val="000000" w:themeColor="text1"/>
        </w:rPr>
      </w:pPr>
      <w:r w:rsidRPr="000449D6">
        <w:rPr>
          <w:rStyle w:val="HideTWBExt"/>
          <w:color w:val="000000" w:themeColor="text1"/>
        </w:rPr>
        <w:t>&lt;/Amend&gt;</w:t>
      </w:r>
    </w:p>
    <w:p w14:paraId="5B84A0E4"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169</w:t>
      </w:r>
      <w:r w:rsidRPr="000449D6">
        <w:rPr>
          <w:rStyle w:val="HideTWBExt"/>
          <w:noProof w:val="0"/>
          <w:color w:val="000000" w:themeColor="text1"/>
        </w:rPr>
        <w:t>&lt;/NumAm&gt;</w:t>
      </w:r>
    </w:p>
    <w:p w14:paraId="0A1D3441"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1D6A6AE5"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16939F65"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856B51E"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14.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B94D7DA" w14:textId="77777777" w:rsidTr="00006F8B">
        <w:trPr>
          <w:trHeight w:hRule="exact" w:val="240"/>
          <w:jc w:val="center"/>
        </w:trPr>
        <w:tc>
          <w:tcPr>
            <w:tcW w:w="9752" w:type="dxa"/>
            <w:gridSpan w:val="2"/>
            <w:tcBorders>
              <w:top w:val="nil"/>
              <w:left w:val="nil"/>
              <w:bottom w:val="nil"/>
              <w:right w:val="nil"/>
            </w:tcBorders>
          </w:tcPr>
          <w:p w14:paraId="716F080D" w14:textId="77777777" w:rsidR="00D43001" w:rsidRPr="000449D6" w:rsidRDefault="00D43001" w:rsidP="00006F8B">
            <w:pPr>
              <w:rPr>
                <w:color w:val="000000" w:themeColor="text1"/>
              </w:rPr>
            </w:pPr>
          </w:p>
        </w:tc>
      </w:tr>
      <w:tr w:rsidR="00F64ECA" w:rsidRPr="000449D6" w14:paraId="7DC9A5B2" w14:textId="77777777" w:rsidTr="00006F8B">
        <w:trPr>
          <w:trHeight w:val="240"/>
          <w:jc w:val="center"/>
        </w:trPr>
        <w:tc>
          <w:tcPr>
            <w:tcW w:w="4876" w:type="dxa"/>
            <w:tcBorders>
              <w:top w:val="nil"/>
              <w:left w:val="nil"/>
              <w:bottom w:val="nil"/>
              <w:right w:val="nil"/>
            </w:tcBorders>
          </w:tcPr>
          <w:p w14:paraId="2829AD3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1E7342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2D7B8DE" w14:textId="77777777" w:rsidTr="00006F8B">
        <w:trPr>
          <w:jc w:val="center"/>
        </w:trPr>
        <w:tc>
          <w:tcPr>
            <w:tcW w:w="4876" w:type="dxa"/>
            <w:tcBorders>
              <w:top w:val="nil"/>
              <w:left w:val="nil"/>
              <w:bottom w:val="nil"/>
              <w:right w:val="nil"/>
            </w:tcBorders>
          </w:tcPr>
          <w:p w14:paraId="3BE68777" w14:textId="77777777" w:rsidR="00D43001" w:rsidRPr="000449D6" w:rsidRDefault="00D43001" w:rsidP="00006F8B">
            <w:pPr>
              <w:pStyle w:val="Normal6a"/>
              <w:rPr>
                <w:color w:val="000000" w:themeColor="text1"/>
              </w:rPr>
            </w:pPr>
            <w:r w:rsidRPr="000449D6">
              <w:rPr>
                <w:b/>
                <w:i/>
                <w:color w:val="000000" w:themeColor="text1"/>
              </w:rPr>
              <w:t>14.</w:t>
            </w:r>
            <w:r w:rsidRPr="000449D6">
              <w:rPr>
                <w:color w:val="000000" w:themeColor="text1"/>
              </w:rPr>
              <w:tab/>
            </w:r>
            <w:r w:rsidRPr="000449D6">
              <w:rPr>
                <w:b/>
                <w:i/>
                <w:color w:val="000000" w:themeColor="text1"/>
              </w:rPr>
              <w:t>uzsver, ka Komisijai ir jāapstiprina “sociālās vienošanās” ar darba ņēmējiem laikposmam no 2025. līdz 2049. gadam;</w:t>
            </w:r>
          </w:p>
        </w:tc>
        <w:tc>
          <w:tcPr>
            <w:tcW w:w="4876" w:type="dxa"/>
            <w:tcBorders>
              <w:top w:val="nil"/>
              <w:left w:val="nil"/>
              <w:bottom w:val="nil"/>
              <w:right w:val="nil"/>
            </w:tcBorders>
          </w:tcPr>
          <w:p w14:paraId="15E7A5FE"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58DC144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0E03F7B0" w14:textId="77777777" w:rsidR="00D43001" w:rsidRPr="000449D6" w:rsidRDefault="00D43001" w:rsidP="00D43001">
      <w:pPr>
        <w:rPr>
          <w:color w:val="000000" w:themeColor="text1"/>
        </w:rPr>
      </w:pPr>
      <w:r w:rsidRPr="000449D6">
        <w:rPr>
          <w:rStyle w:val="HideTWBExt"/>
          <w:noProof w:val="0"/>
          <w:color w:val="000000" w:themeColor="text1"/>
        </w:rPr>
        <w:t>&lt;/Amend&gt;</w:t>
      </w:r>
    </w:p>
    <w:p w14:paraId="62C59123"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170</w:t>
      </w:r>
      <w:r w:rsidRPr="000449D6">
        <w:rPr>
          <w:rStyle w:val="HideTWBExt"/>
          <w:noProof w:val="0"/>
          <w:color w:val="000000" w:themeColor="text1"/>
        </w:rPr>
        <w:t>&lt;/NumAm&gt;</w:t>
      </w:r>
    </w:p>
    <w:p w14:paraId="505DCFF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3A00384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357BFE2B"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70D2938E"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14.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54A759C" w14:textId="77777777" w:rsidTr="00006F8B">
        <w:trPr>
          <w:trHeight w:hRule="exact" w:val="240"/>
          <w:jc w:val="center"/>
        </w:trPr>
        <w:tc>
          <w:tcPr>
            <w:tcW w:w="9752" w:type="dxa"/>
            <w:gridSpan w:val="2"/>
            <w:tcBorders>
              <w:top w:val="nil"/>
              <w:left w:val="nil"/>
              <w:bottom w:val="nil"/>
              <w:right w:val="nil"/>
            </w:tcBorders>
          </w:tcPr>
          <w:p w14:paraId="5973A9EB" w14:textId="77777777" w:rsidR="00D43001" w:rsidRPr="000449D6" w:rsidRDefault="00D43001" w:rsidP="00006F8B">
            <w:pPr>
              <w:rPr>
                <w:color w:val="000000" w:themeColor="text1"/>
              </w:rPr>
            </w:pPr>
          </w:p>
        </w:tc>
      </w:tr>
      <w:tr w:rsidR="00F64ECA" w:rsidRPr="000449D6" w14:paraId="391B3909" w14:textId="77777777" w:rsidTr="00006F8B">
        <w:trPr>
          <w:trHeight w:val="240"/>
          <w:jc w:val="center"/>
        </w:trPr>
        <w:tc>
          <w:tcPr>
            <w:tcW w:w="4876" w:type="dxa"/>
            <w:tcBorders>
              <w:top w:val="nil"/>
              <w:left w:val="nil"/>
              <w:bottom w:val="nil"/>
              <w:right w:val="nil"/>
            </w:tcBorders>
          </w:tcPr>
          <w:p w14:paraId="548EC85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4A7EC2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98C7249" w14:textId="77777777" w:rsidTr="00006F8B">
        <w:trPr>
          <w:jc w:val="center"/>
        </w:trPr>
        <w:tc>
          <w:tcPr>
            <w:tcW w:w="4876" w:type="dxa"/>
            <w:tcBorders>
              <w:top w:val="nil"/>
              <w:left w:val="nil"/>
              <w:bottom w:val="nil"/>
              <w:right w:val="nil"/>
            </w:tcBorders>
          </w:tcPr>
          <w:p w14:paraId="6467CFD4" w14:textId="77777777" w:rsidR="00D43001" w:rsidRPr="000449D6" w:rsidRDefault="00D43001" w:rsidP="00006F8B">
            <w:pPr>
              <w:pStyle w:val="Normal6a"/>
              <w:rPr>
                <w:color w:val="000000" w:themeColor="text1"/>
              </w:rPr>
            </w:pPr>
            <w:r w:rsidRPr="000449D6">
              <w:rPr>
                <w:color w:val="000000" w:themeColor="text1"/>
              </w:rPr>
              <w:t>14.</w:t>
            </w:r>
            <w:r w:rsidRPr="000449D6">
              <w:rPr>
                <w:color w:val="000000" w:themeColor="text1"/>
              </w:rPr>
              <w:tab/>
              <w:t>uzsver, ka Komisijai ir jāapstiprina “sociālās vienošanās” ar darba ņēmējiem laikposmam no 2025. līdz 2049. gadam;</w:t>
            </w:r>
          </w:p>
        </w:tc>
        <w:tc>
          <w:tcPr>
            <w:tcW w:w="4876" w:type="dxa"/>
            <w:tcBorders>
              <w:top w:val="nil"/>
              <w:left w:val="nil"/>
              <w:bottom w:val="nil"/>
              <w:right w:val="nil"/>
            </w:tcBorders>
          </w:tcPr>
          <w:p w14:paraId="7D9CF5BE" w14:textId="77777777" w:rsidR="00D43001" w:rsidRPr="000449D6" w:rsidRDefault="00D43001" w:rsidP="00006F8B">
            <w:pPr>
              <w:pStyle w:val="Normal6a"/>
              <w:rPr>
                <w:color w:val="000000" w:themeColor="text1"/>
              </w:rPr>
            </w:pPr>
            <w:r w:rsidRPr="000449D6">
              <w:rPr>
                <w:color w:val="000000" w:themeColor="text1"/>
              </w:rPr>
              <w:t>14.</w:t>
            </w:r>
            <w:r w:rsidRPr="000449D6">
              <w:rPr>
                <w:color w:val="000000" w:themeColor="text1"/>
              </w:rPr>
              <w:tab/>
              <w:t xml:space="preserve">uzsver, ka Komisijai ir jāapstiprina “sociālās vienošanās” ar darba ņēmējiem laikposmam no 2025. līdz 2049. gadam </w:t>
            </w:r>
            <w:r w:rsidRPr="000449D6">
              <w:rPr>
                <w:b/>
                <w:i/>
                <w:color w:val="000000" w:themeColor="text1"/>
              </w:rPr>
              <w:t>un kā papildu kritērijs TPF līdzekļu piešķiršanai ir jāiekļauj iedzīvotāju skaita samazināšanās teritorijās, kuras jau ir slēgušas oglekļietilpīgas nozares, kā, piemēram, Spānijā, kur iedzīvotāju skaits dažās pašvaldībās ir samazinājies līdz 50 %</w:t>
            </w:r>
            <w:r w:rsidRPr="000449D6">
              <w:rPr>
                <w:color w:val="000000" w:themeColor="text1"/>
              </w:rPr>
              <w:t>;</w:t>
            </w:r>
          </w:p>
        </w:tc>
      </w:tr>
    </w:tbl>
    <w:p w14:paraId="6C09228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357E5DE0" w14:textId="77777777" w:rsidR="00D43001" w:rsidRPr="000449D6" w:rsidRDefault="00D43001" w:rsidP="00D43001">
      <w:pPr>
        <w:rPr>
          <w:color w:val="000000" w:themeColor="text1"/>
        </w:rPr>
      </w:pPr>
      <w:r w:rsidRPr="000449D6">
        <w:rPr>
          <w:rStyle w:val="HideTWBExt"/>
          <w:noProof w:val="0"/>
          <w:color w:val="000000" w:themeColor="text1"/>
        </w:rPr>
        <w:t>&lt;/Amend&gt;</w:t>
      </w:r>
    </w:p>
    <w:p w14:paraId="4B451A44"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171</w:t>
      </w:r>
      <w:r w:rsidRPr="000449D6">
        <w:rPr>
          <w:rStyle w:val="HideTWBExt"/>
          <w:color w:val="000000" w:themeColor="text1"/>
        </w:rPr>
        <w:t>&lt;/NumAm&gt;</w:t>
      </w:r>
    </w:p>
    <w:p w14:paraId="350D6D4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5F254C8D"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34F6935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27E58F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42749E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305E242" w14:textId="77777777" w:rsidTr="00006F8B">
        <w:trPr>
          <w:trHeight w:hRule="exact" w:val="240"/>
          <w:jc w:val="center"/>
        </w:trPr>
        <w:tc>
          <w:tcPr>
            <w:tcW w:w="9752" w:type="dxa"/>
            <w:gridSpan w:val="2"/>
            <w:tcBorders>
              <w:top w:val="nil"/>
              <w:left w:val="nil"/>
              <w:bottom w:val="nil"/>
              <w:right w:val="nil"/>
            </w:tcBorders>
          </w:tcPr>
          <w:p w14:paraId="224B04DA" w14:textId="77777777" w:rsidR="00D43001" w:rsidRPr="000449D6" w:rsidRDefault="00D43001" w:rsidP="00006F8B">
            <w:pPr>
              <w:rPr>
                <w:color w:val="000000" w:themeColor="text1"/>
              </w:rPr>
            </w:pPr>
          </w:p>
        </w:tc>
      </w:tr>
      <w:tr w:rsidR="00F64ECA" w:rsidRPr="000449D6" w14:paraId="43A5E323" w14:textId="77777777" w:rsidTr="00006F8B">
        <w:trPr>
          <w:trHeight w:val="240"/>
          <w:jc w:val="center"/>
        </w:trPr>
        <w:tc>
          <w:tcPr>
            <w:tcW w:w="4876" w:type="dxa"/>
            <w:tcBorders>
              <w:top w:val="nil"/>
              <w:left w:val="nil"/>
              <w:bottom w:val="nil"/>
              <w:right w:val="nil"/>
            </w:tcBorders>
          </w:tcPr>
          <w:p w14:paraId="03C5C74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579FB2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6C87B2B" w14:textId="77777777" w:rsidTr="00006F8B">
        <w:trPr>
          <w:jc w:val="center"/>
        </w:trPr>
        <w:tc>
          <w:tcPr>
            <w:tcW w:w="4876" w:type="dxa"/>
            <w:tcBorders>
              <w:top w:val="nil"/>
              <w:left w:val="nil"/>
              <w:bottom w:val="nil"/>
              <w:right w:val="nil"/>
            </w:tcBorders>
          </w:tcPr>
          <w:p w14:paraId="4E077DDF" w14:textId="77777777" w:rsidR="00D43001" w:rsidRPr="000449D6" w:rsidRDefault="00D43001" w:rsidP="00006F8B">
            <w:pPr>
              <w:pStyle w:val="Normal6a"/>
              <w:rPr>
                <w:color w:val="000000" w:themeColor="text1"/>
              </w:rPr>
            </w:pPr>
            <w:r w:rsidRPr="000449D6">
              <w:rPr>
                <w:color w:val="000000" w:themeColor="text1"/>
              </w:rPr>
              <w:t>14.</w:t>
            </w:r>
            <w:r w:rsidRPr="000449D6">
              <w:rPr>
                <w:color w:val="000000" w:themeColor="text1"/>
              </w:rPr>
              <w:tab/>
              <w:t>uzsver, ka Komisijai ir jāapstiprina "sociālās vienošanās" ar darba ņēmējiem laikposmam no 2025. līdz 2049. gadam;</w:t>
            </w:r>
          </w:p>
        </w:tc>
        <w:tc>
          <w:tcPr>
            <w:tcW w:w="4876" w:type="dxa"/>
            <w:tcBorders>
              <w:top w:val="nil"/>
              <w:left w:val="nil"/>
              <w:bottom w:val="nil"/>
              <w:right w:val="nil"/>
            </w:tcBorders>
          </w:tcPr>
          <w:p w14:paraId="1074AAC8" w14:textId="77777777" w:rsidR="00D43001" w:rsidRPr="000449D6" w:rsidRDefault="00D43001" w:rsidP="00006F8B">
            <w:pPr>
              <w:pStyle w:val="Normal6a"/>
              <w:rPr>
                <w:color w:val="000000" w:themeColor="text1"/>
              </w:rPr>
            </w:pPr>
            <w:r w:rsidRPr="000449D6">
              <w:rPr>
                <w:color w:val="000000" w:themeColor="text1"/>
              </w:rPr>
              <w:t>14.</w:t>
            </w:r>
            <w:r w:rsidRPr="000449D6">
              <w:rPr>
                <w:color w:val="000000" w:themeColor="text1"/>
              </w:rPr>
              <w:tab/>
              <w:t xml:space="preserve">uzsver, ka Komisijai ir jāapstiprina "sociālās vienošanās" ar darba ņēmējiem laikposmam no 2025. līdz 2049. gadam; </w:t>
            </w:r>
            <w:r w:rsidRPr="000449D6">
              <w:rPr>
                <w:b/>
                <w:i/>
                <w:color w:val="000000" w:themeColor="text1"/>
              </w:rPr>
              <w:t xml:space="preserve">uzsver, ka tās pamatā jābūt pamatotai diagnosticēšanai un ekonomikas prognozēm; uzstāj, ka Komisijas priekšlikumos šajā sakarā jāņem vērā </w:t>
            </w:r>
            <w:r w:rsidRPr="000449D6">
              <w:rPr>
                <w:b/>
                <w:i/>
                <w:color w:val="000000" w:themeColor="text1"/>
              </w:rPr>
              <w:lastRenderedPageBreak/>
              <w:t>reģionu atšķirīgā situācija, to ekonomiskās tradīcijas un īpatnības;</w:t>
            </w:r>
          </w:p>
        </w:tc>
      </w:tr>
    </w:tbl>
    <w:p w14:paraId="342A0986"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BBC188B" w14:textId="77777777" w:rsidR="00D43001" w:rsidRPr="000449D6" w:rsidRDefault="00D43001" w:rsidP="00D43001">
      <w:pPr>
        <w:rPr>
          <w:color w:val="000000" w:themeColor="text1"/>
        </w:rPr>
      </w:pPr>
      <w:r w:rsidRPr="000449D6">
        <w:rPr>
          <w:rStyle w:val="HideTWBExt"/>
          <w:color w:val="000000" w:themeColor="text1"/>
        </w:rPr>
        <w:t>&lt;/Amend&gt;</w:t>
      </w:r>
    </w:p>
    <w:p w14:paraId="66E5B48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172</w:t>
      </w:r>
      <w:r w:rsidRPr="000449D6">
        <w:rPr>
          <w:rStyle w:val="HideTWBExt"/>
          <w:color w:val="000000" w:themeColor="text1"/>
        </w:rPr>
        <w:t>&lt;/NumAm&gt;</w:t>
      </w:r>
    </w:p>
    <w:p w14:paraId="154C13B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w:t>
      </w:r>
      <w:r w:rsidRPr="000449D6">
        <w:rPr>
          <w:rStyle w:val="HideTWBExt"/>
          <w:b w:val="0"/>
          <w:color w:val="000000" w:themeColor="text1"/>
        </w:rPr>
        <w:t>&lt;/Members&gt;</w:t>
      </w:r>
    </w:p>
    <w:p w14:paraId="229BFC9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535E26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F3C6AEF"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5E4CAF0" w14:textId="77777777" w:rsidTr="00006F8B">
        <w:trPr>
          <w:trHeight w:hRule="exact" w:val="240"/>
          <w:jc w:val="center"/>
        </w:trPr>
        <w:tc>
          <w:tcPr>
            <w:tcW w:w="9752" w:type="dxa"/>
            <w:gridSpan w:val="2"/>
            <w:tcBorders>
              <w:top w:val="nil"/>
              <w:left w:val="nil"/>
              <w:bottom w:val="nil"/>
              <w:right w:val="nil"/>
            </w:tcBorders>
          </w:tcPr>
          <w:p w14:paraId="1BDF058E" w14:textId="77777777" w:rsidR="00D43001" w:rsidRPr="000449D6" w:rsidRDefault="00D43001" w:rsidP="00006F8B">
            <w:pPr>
              <w:rPr>
                <w:color w:val="000000" w:themeColor="text1"/>
              </w:rPr>
            </w:pPr>
          </w:p>
        </w:tc>
      </w:tr>
      <w:tr w:rsidR="00F64ECA" w:rsidRPr="000449D6" w14:paraId="02C904E0" w14:textId="77777777" w:rsidTr="00006F8B">
        <w:trPr>
          <w:trHeight w:val="240"/>
          <w:jc w:val="center"/>
        </w:trPr>
        <w:tc>
          <w:tcPr>
            <w:tcW w:w="4876" w:type="dxa"/>
            <w:tcBorders>
              <w:top w:val="nil"/>
              <w:left w:val="nil"/>
              <w:bottom w:val="nil"/>
              <w:right w:val="nil"/>
            </w:tcBorders>
          </w:tcPr>
          <w:p w14:paraId="454A356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AF0611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310CA80" w14:textId="77777777" w:rsidTr="00006F8B">
        <w:trPr>
          <w:jc w:val="center"/>
        </w:trPr>
        <w:tc>
          <w:tcPr>
            <w:tcW w:w="4876" w:type="dxa"/>
            <w:tcBorders>
              <w:top w:val="nil"/>
              <w:left w:val="nil"/>
              <w:bottom w:val="nil"/>
              <w:right w:val="nil"/>
            </w:tcBorders>
          </w:tcPr>
          <w:p w14:paraId="74CCB939" w14:textId="77777777" w:rsidR="00D43001" w:rsidRPr="000449D6" w:rsidRDefault="00D43001" w:rsidP="00006F8B">
            <w:pPr>
              <w:pStyle w:val="Normal6a"/>
              <w:rPr>
                <w:color w:val="000000" w:themeColor="text1"/>
              </w:rPr>
            </w:pPr>
            <w:r w:rsidRPr="000449D6">
              <w:rPr>
                <w:color w:val="000000" w:themeColor="text1"/>
              </w:rPr>
              <w:t>14.</w:t>
            </w:r>
            <w:r w:rsidRPr="000449D6">
              <w:rPr>
                <w:color w:val="000000" w:themeColor="text1"/>
              </w:rPr>
              <w:tab/>
              <w:t>uzsver, ka Komisijai ir jāapstiprina "sociālās vienošanās" ar darba ņēmējiem laikposmam no 2025. līdz 2049. gadam;</w:t>
            </w:r>
          </w:p>
        </w:tc>
        <w:tc>
          <w:tcPr>
            <w:tcW w:w="4876" w:type="dxa"/>
            <w:tcBorders>
              <w:top w:val="nil"/>
              <w:left w:val="nil"/>
              <w:bottom w:val="nil"/>
              <w:right w:val="nil"/>
            </w:tcBorders>
          </w:tcPr>
          <w:p w14:paraId="6CEAB438" w14:textId="77777777" w:rsidR="00D43001" w:rsidRPr="000449D6" w:rsidRDefault="00D43001" w:rsidP="00006F8B">
            <w:pPr>
              <w:pStyle w:val="Normal6a"/>
              <w:rPr>
                <w:color w:val="000000" w:themeColor="text1"/>
              </w:rPr>
            </w:pPr>
            <w:r w:rsidRPr="000449D6">
              <w:rPr>
                <w:color w:val="000000" w:themeColor="text1"/>
              </w:rPr>
              <w:t>14.</w:t>
            </w:r>
            <w:r w:rsidRPr="000449D6">
              <w:rPr>
                <w:color w:val="000000" w:themeColor="text1"/>
              </w:rPr>
              <w:tab/>
              <w:t>uzsver, ka Komisijai ir jāapstiprina "sociālās vienošanās" ar darba ņēmējiem laikposmam no 2025. līdz 2049. gadam</w:t>
            </w:r>
            <w:r w:rsidRPr="000449D6">
              <w:rPr>
                <w:b/>
                <w:i/>
                <w:color w:val="000000" w:themeColor="text1"/>
              </w:rPr>
              <w:t>, un atbalsta darba ņēmēju apvienību veidošanu nozarēs, kuras skārusi pārkārtošanās, ļaujot bijušajiem darbiniekiem gūt tiešu labumu no reģionālās ekonomikas atjaunošanas</w:t>
            </w:r>
            <w:r w:rsidRPr="000449D6">
              <w:rPr>
                <w:color w:val="000000" w:themeColor="text1"/>
              </w:rPr>
              <w:t>;</w:t>
            </w:r>
          </w:p>
        </w:tc>
      </w:tr>
    </w:tbl>
    <w:p w14:paraId="3635313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1AEFFD4" w14:textId="77777777" w:rsidR="00D43001" w:rsidRPr="000449D6" w:rsidRDefault="00D43001" w:rsidP="00D43001">
      <w:pPr>
        <w:rPr>
          <w:color w:val="000000" w:themeColor="text1"/>
        </w:rPr>
      </w:pPr>
      <w:r w:rsidRPr="000449D6">
        <w:rPr>
          <w:rStyle w:val="HideTWBExt"/>
          <w:color w:val="000000" w:themeColor="text1"/>
        </w:rPr>
        <w:t>&lt;/Amend&gt;</w:t>
      </w:r>
    </w:p>
    <w:p w14:paraId="7934F06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173</w:t>
      </w:r>
      <w:r w:rsidRPr="000449D6">
        <w:rPr>
          <w:rStyle w:val="HideTWBExt"/>
          <w:color w:val="000000" w:themeColor="text1"/>
        </w:rPr>
        <w:t>&lt;/NumAm&gt;</w:t>
      </w:r>
    </w:p>
    <w:p w14:paraId="7EF847E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15EB860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7822A1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79582E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A01A6A4" w14:textId="77777777" w:rsidTr="00006F8B">
        <w:trPr>
          <w:trHeight w:hRule="exact" w:val="240"/>
          <w:jc w:val="center"/>
        </w:trPr>
        <w:tc>
          <w:tcPr>
            <w:tcW w:w="9752" w:type="dxa"/>
            <w:gridSpan w:val="2"/>
            <w:tcBorders>
              <w:top w:val="nil"/>
              <w:left w:val="nil"/>
              <w:bottom w:val="nil"/>
              <w:right w:val="nil"/>
            </w:tcBorders>
          </w:tcPr>
          <w:p w14:paraId="2DCAD95E" w14:textId="77777777" w:rsidR="00D43001" w:rsidRPr="000449D6" w:rsidRDefault="00D43001" w:rsidP="00006F8B">
            <w:pPr>
              <w:rPr>
                <w:color w:val="000000" w:themeColor="text1"/>
              </w:rPr>
            </w:pPr>
          </w:p>
        </w:tc>
      </w:tr>
      <w:tr w:rsidR="00F64ECA" w:rsidRPr="000449D6" w14:paraId="7AE7DA6B" w14:textId="77777777" w:rsidTr="00006F8B">
        <w:trPr>
          <w:trHeight w:val="240"/>
          <w:jc w:val="center"/>
        </w:trPr>
        <w:tc>
          <w:tcPr>
            <w:tcW w:w="4876" w:type="dxa"/>
            <w:tcBorders>
              <w:top w:val="nil"/>
              <w:left w:val="nil"/>
              <w:bottom w:val="nil"/>
              <w:right w:val="nil"/>
            </w:tcBorders>
          </w:tcPr>
          <w:p w14:paraId="0C62C3F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4047AC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1AF9624" w14:textId="77777777" w:rsidTr="00006F8B">
        <w:trPr>
          <w:jc w:val="center"/>
        </w:trPr>
        <w:tc>
          <w:tcPr>
            <w:tcW w:w="4876" w:type="dxa"/>
            <w:tcBorders>
              <w:top w:val="nil"/>
              <w:left w:val="nil"/>
              <w:bottom w:val="nil"/>
              <w:right w:val="nil"/>
            </w:tcBorders>
          </w:tcPr>
          <w:p w14:paraId="2BB333CF" w14:textId="3FDF283E" w:rsidR="00D43001" w:rsidRPr="000449D6" w:rsidRDefault="00D43001" w:rsidP="00006F8B">
            <w:pPr>
              <w:pStyle w:val="Normal6a"/>
              <w:rPr>
                <w:color w:val="000000" w:themeColor="text1"/>
              </w:rPr>
            </w:pPr>
            <w:r w:rsidRPr="000449D6">
              <w:rPr>
                <w:color w:val="000000" w:themeColor="text1"/>
              </w:rPr>
              <w:t>14.</w:t>
            </w:r>
            <w:r w:rsidRPr="000449D6">
              <w:rPr>
                <w:color w:val="000000" w:themeColor="text1"/>
              </w:rPr>
              <w:tab/>
              <w:t xml:space="preserve">uzsver, ka </w:t>
            </w:r>
            <w:r w:rsidRPr="000449D6">
              <w:rPr>
                <w:b/>
                <w:i/>
                <w:color w:val="000000" w:themeColor="text1"/>
              </w:rPr>
              <w:t>Komisijai</w:t>
            </w:r>
            <w:r w:rsidRPr="000449D6">
              <w:rPr>
                <w:color w:val="000000" w:themeColor="text1"/>
              </w:rPr>
              <w:t xml:space="preserve"> ir jāapstiprina </w:t>
            </w:r>
            <w:r w:rsidRPr="000449D6">
              <w:rPr>
                <w:b/>
                <w:bCs/>
                <w:i/>
                <w:iCs/>
                <w:color w:val="000000" w:themeColor="text1"/>
              </w:rPr>
              <w:t>"sociālās</w:t>
            </w:r>
            <w:r w:rsidRPr="000449D6">
              <w:rPr>
                <w:color w:val="000000" w:themeColor="text1"/>
              </w:rPr>
              <w:t xml:space="preserve"> </w:t>
            </w:r>
            <w:r w:rsidRPr="000449D6">
              <w:rPr>
                <w:b/>
                <w:i/>
                <w:color w:val="000000" w:themeColor="text1"/>
              </w:rPr>
              <w:t xml:space="preserve">vienošanās" </w:t>
            </w:r>
            <w:r w:rsidRPr="000449D6">
              <w:rPr>
                <w:color w:val="000000" w:themeColor="text1"/>
              </w:rPr>
              <w:t>ar</w:t>
            </w:r>
            <w:r w:rsidRPr="000449D6">
              <w:rPr>
                <w:b/>
                <w:i/>
                <w:color w:val="000000" w:themeColor="text1"/>
              </w:rPr>
              <w:t xml:space="preserve"> darba ņēmējiem laikposmam no 2025. līdz 2049. gadam</w:t>
            </w:r>
            <w:r w:rsidRPr="000449D6">
              <w:rPr>
                <w:color w:val="000000" w:themeColor="text1"/>
              </w:rPr>
              <w:t>;</w:t>
            </w:r>
          </w:p>
        </w:tc>
        <w:tc>
          <w:tcPr>
            <w:tcW w:w="4876" w:type="dxa"/>
            <w:tcBorders>
              <w:top w:val="nil"/>
              <w:left w:val="nil"/>
              <w:bottom w:val="nil"/>
              <w:right w:val="nil"/>
            </w:tcBorders>
          </w:tcPr>
          <w:p w14:paraId="14D74646" w14:textId="7B13D3C1" w:rsidR="00D43001" w:rsidRPr="000449D6" w:rsidRDefault="00D43001" w:rsidP="00006F8B">
            <w:pPr>
              <w:pStyle w:val="Normal6a"/>
              <w:rPr>
                <w:color w:val="000000" w:themeColor="text1"/>
              </w:rPr>
            </w:pPr>
            <w:r w:rsidRPr="000449D6">
              <w:rPr>
                <w:color w:val="000000" w:themeColor="text1"/>
              </w:rPr>
              <w:t>14.</w:t>
            </w:r>
            <w:r w:rsidRPr="000449D6">
              <w:rPr>
                <w:color w:val="000000" w:themeColor="text1"/>
              </w:rPr>
              <w:tab/>
              <w:t xml:space="preserve">uzsver, ka </w:t>
            </w:r>
            <w:r w:rsidRPr="000449D6">
              <w:rPr>
                <w:b/>
                <w:i/>
                <w:color w:val="000000" w:themeColor="text1"/>
              </w:rPr>
              <w:t>nekavējoties</w:t>
            </w:r>
            <w:r w:rsidRPr="000449D6">
              <w:rPr>
                <w:color w:val="000000" w:themeColor="text1"/>
              </w:rPr>
              <w:t xml:space="preserve"> ir jāapstiprina </w:t>
            </w:r>
            <w:r w:rsidRPr="000449D6">
              <w:rPr>
                <w:b/>
                <w:bCs/>
                <w:i/>
                <w:iCs/>
                <w:color w:val="000000" w:themeColor="text1"/>
              </w:rPr>
              <w:t>"sociālie</w:t>
            </w:r>
            <w:r w:rsidRPr="000449D6">
              <w:rPr>
                <w:color w:val="000000" w:themeColor="text1"/>
              </w:rPr>
              <w:t xml:space="preserve"> </w:t>
            </w:r>
            <w:r w:rsidRPr="000449D6">
              <w:rPr>
                <w:b/>
                <w:i/>
                <w:color w:val="000000" w:themeColor="text1"/>
              </w:rPr>
              <w:t xml:space="preserve">līgumi" </w:t>
            </w:r>
            <w:r w:rsidRPr="000449D6">
              <w:rPr>
                <w:color w:val="000000" w:themeColor="text1"/>
              </w:rPr>
              <w:t>ar</w:t>
            </w:r>
            <w:r w:rsidRPr="000449D6">
              <w:rPr>
                <w:b/>
                <w:i/>
                <w:color w:val="000000" w:themeColor="text1"/>
              </w:rPr>
              <w:t xml:space="preserve"> taisnīgas pārkārtošanās procesā esošajām ekonomikas nozarēm un tie jāpaziņo Komisijai</w:t>
            </w:r>
            <w:r w:rsidRPr="000449D6">
              <w:rPr>
                <w:color w:val="000000" w:themeColor="text1"/>
              </w:rPr>
              <w:t>;</w:t>
            </w:r>
          </w:p>
        </w:tc>
      </w:tr>
    </w:tbl>
    <w:p w14:paraId="681FAB1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1F333D3" w14:textId="77777777" w:rsidR="00D43001" w:rsidRPr="000449D6" w:rsidRDefault="00D43001" w:rsidP="00D43001">
      <w:pPr>
        <w:rPr>
          <w:color w:val="000000" w:themeColor="text1"/>
        </w:rPr>
      </w:pPr>
      <w:r w:rsidRPr="000449D6">
        <w:rPr>
          <w:rStyle w:val="HideTWBExt"/>
          <w:color w:val="000000" w:themeColor="text1"/>
        </w:rPr>
        <w:t>&lt;/Amend&gt;</w:t>
      </w:r>
    </w:p>
    <w:p w14:paraId="3D44094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174</w:t>
      </w:r>
      <w:r w:rsidRPr="000449D6">
        <w:rPr>
          <w:rStyle w:val="HideTWBExt"/>
          <w:color w:val="000000" w:themeColor="text1"/>
        </w:rPr>
        <w:t>&lt;/NumAm&gt;</w:t>
      </w:r>
    </w:p>
    <w:p w14:paraId="7623FD9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5DC3A6A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5DD1BA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E79A37C" w14:textId="42AF90C5" w:rsidR="00D43001" w:rsidRPr="000449D6" w:rsidRDefault="00D43001" w:rsidP="00D43001">
      <w:pPr>
        <w:pStyle w:val="NormalBold"/>
        <w:rPr>
          <w:color w:val="000000" w:themeColor="text1"/>
        </w:rPr>
      </w:pPr>
      <w:r w:rsidRPr="000449D6">
        <w:rPr>
          <w:rStyle w:val="HideTWBExt"/>
          <w:color w:val="000000" w:themeColor="text1"/>
        </w:rPr>
        <w:lastRenderedPageBreak/>
        <w:t>&lt;Article&gt;</w:t>
      </w:r>
      <w:r w:rsidRPr="000449D6">
        <w:rPr>
          <w:color w:val="000000" w:themeColor="text1"/>
        </w:rPr>
        <w:t>14.a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DDBC11E" w14:textId="77777777" w:rsidTr="00006F8B">
        <w:trPr>
          <w:trHeight w:hRule="exact" w:val="240"/>
          <w:jc w:val="center"/>
        </w:trPr>
        <w:tc>
          <w:tcPr>
            <w:tcW w:w="9752" w:type="dxa"/>
            <w:gridSpan w:val="2"/>
            <w:tcBorders>
              <w:top w:val="nil"/>
              <w:left w:val="nil"/>
              <w:bottom w:val="nil"/>
              <w:right w:val="nil"/>
            </w:tcBorders>
          </w:tcPr>
          <w:p w14:paraId="1B81CE80" w14:textId="77777777" w:rsidR="00D43001" w:rsidRPr="000449D6" w:rsidRDefault="00D43001" w:rsidP="00006F8B">
            <w:pPr>
              <w:rPr>
                <w:color w:val="000000" w:themeColor="text1"/>
              </w:rPr>
            </w:pPr>
          </w:p>
        </w:tc>
      </w:tr>
      <w:tr w:rsidR="00F64ECA" w:rsidRPr="000449D6" w14:paraId="409F5C39" w14:textId="77777777" w:rsidTr="00006F8B">
        <w:trPr>
          <w:trHeight w:val="240"/>
          <w:jc w:val="center"/>
        </w:trPr>
        <w:tc>
          <w:tcPr>
            <w:tcW w:w="4876" w:type="dxa"/>
            <w:tcBorders>
              <w:top w:val="nil"/>
              <w:left w:val="nil"/>
              <w:bottom w:val="nil"/>
              <w:right w:val="nil"/>
            </w:tcBorders>
          </w:tcPr>
          <w:p w14:paraId="528C73B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14008D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D158649" w14:textId="77777777" w:rsidTr="00006F8B">
        <w:trPr>
          <w:jc w:val="center"/>
        </w:trPr>
        <w:tc>
          <w:tcPr>
            <w:tcW w:w="4876" w:type="dxa"/>
            <w:tcBorders>
              <w:top w:val="nil"/>
              <w:left w:val="nil"/>
              <w:bottom w:val="nil"/>
              <w:right w:val="nil"/>
            </w:tcBorders>
          </w:tcPr>
          <w:p w14:paraId="3CA1BAF8"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38E81C7" w14:textId="0280E07D" w:rsidR="00D43001" w:rsidRPr="000449D6" w:rsidRDefault="00D43001" w:rsidP="00006F8B">
            <w:pPr>
              <w:pStyle w:val="Normal6a"/>
              <w:rPr>
                <w:color w:val="000000" w:themeColor="text1"/>
              </w:rPr>
            </w:pPr>
            <w:r w:rsidRPr="000449D6">
              <w:rPr>
                <w:b/>
                <w:i/>
                <w:color w:val="000000" w:themeColor="text1"/>
              </w:rPr>
              <w:t>14.a</w:t>
            </w:r>
            <w:r w:rsidRPr="000449D6">
              <w:rPr>
                <w:color w:val="000000" w:themeColor="text1"/>
              </w:rPr>
              <w:tab/>
            </w:r>
            <w:r w:rsidRPr="000449D6">
              <w:rPr>
                <w:b/>
                <w:i/>
                <w:color w:val="000000" w:themeColor="text1"/>
              </w:rPr>
              <w:t xml:space="preserve">aicina izveidot ES mēroga shēmu </w:t>
            </w:r>
            <w:r w:rsidRPr="000449D6">
              <w:rPr>
                <w:b/>
                <w:i/>
                <w:iCs/>
                <w:color w:val="000000" w:themeColor="text1"/>
              </w:rPr>
              <w:t>SURE 2.0</w:t>
            </w:r>
            <w:r w:rsidRPr="000449D6">
              <w:rPr>
                <w:b/>
                <w:i/>
                <w:color w:val="000000" w:themeColor="text1"/>
              </w:rPr>
              <w:t xml:space="preserve">, lai nodrošinātu nodarbinātību un rūpniecības jaudu ekonomikas, tehnoloģiju un ar enerģētiku saistītas straujas pārkārtošanās laikā; uzsver, ka šāda shēma, kas pamatotos uz sākotnējās </w:t>
            </w:r>
            <w:r w:rsidRPr="000449D6">
              <w:rPr>
                <w:b/>
                <w:i/>
                <w:iCs/>
                <w:color w:val="000000" w:themeColor="text1"/>
              </w:rPr>
              <w:t>SURE</w:t>
            </w:r>
            <w:r w:rsidRPr="000449D6">
              <w:rPr>
                <w:b/>
                <w:i/>
                <w:color w:val="000000" w:themeColor="text1"/>
              </w:rPr>
              <w:t xml:space="preserve"> programmas sekmīgo pieredzi Covid-19 laikā, nodrošinātu darbvietu saglabāšanu, darbaspēka kvalifikācijas celšanu un strukturētu rūpniecības pārveidi, it īpaši nozarēs, kurās pastāv liels darbvietu zaudēšanas risks; apzinās, ka tad, kad reģions zaudē rūpnieciskās jaudas un prasmes, to atgriešana ir ārkārtīgi sarežģīta, un uzsver, ka </w:t>
            </w:r>
            <w:r w:rsidRPr="000449D6">
              <w:rPr>
                <w:b/>
                <w:i/>
                <w:iCs/>
                <w:color w:val="000000" w:themeColor="text1"/>
              </w:rPr>
              <w:t>SURE 2.0</w:t>
            </w:r>
            <w:r w:rsidRPr="000449D6">
              <w:rPr>
                <w:b/>
                <w:i/>
                <w:color w:val="000000" w:themeColor="text1"/>
              </w:rPr>
              <w:t xml:space="preserve"> finansiālajam atbalstam jābūt atkarīgam no stingras sociālās aizsardzības, proaktīvas pārkārtošanās plānošanas, konsultācijām ar darba ņēmējiem un investīcijām darbaspēka prasmēs, tādējādi novēršot sociāli dārgu un ekonomiski postošu darbvietu zaudēšanu un aizsargājot mazāk attīstītos reģionus;</w:t>
            </w:r>
          </w:p>
        </w:tc>
      </w:tr>
    </w:tbl>
    <w:p w14:paraId="2DCD73F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DE59AB9" w14:textId="77777777" w:rsidR="00D43001" w:rsidRPr="000449D6" w:rsidRDefault="00D43001" w:rsidP="00D43001">
      <w:pPr>
        <w:rPr>
          <w:color w:val="000000" w:themeColor="text1"/>
        </w:rPr>
      </w:pPr>
      <w:r w:rsidRPr="000449D6">
        <w:rPr>
          <w:rStyle w:val="HideTWBExt"/>
          <w:color w:val="000000" w:themeColor="text1"/>
        </w:rPr>
        <w:t>&lt;/Amend&gt;</w:t>
      </w:r>
    </w:p>
    <w:p w14:paraId="5C66FF59"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175</w:t>
      </w:r>
      <w:r w:rsidRPr="000449D6">
        <w:rPr>
          <w:rStyle w:val="HideTWBExt"/>
          <w:color w:val="000000" w:themeColor="text1"/>
        </w:rPr>
        <w:t>&lt;/NumAm&gt;</w:t>
      </w:r>
    </w:p>
    <w:p w14:paraId="765EE80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31F72CB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27AD406"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D24D3D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4.a apakšvirsraksts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9342C8B" w14:textId="77777777" w:rsidTr="00006F8B">
        <w:trPr>
          <w:trHeight w:hRule="exact" w:val="240"/>
          <w:jc w:val="center"/>
        </w:trPr>
        <w:tc>
          <w:tcPr>
            <w:tcW w:w="9752" w:type="dxa"/>
            <w:gridSpan w:val="2"/>
            <w:tcBorders>
              <w:top w:val="nil"/>
              <w:left w:val="nil"/>
              <w:bottom w:val="nil"/>
              <w:right w:val="nil"/>
            </w:tcBorders>
          </w:tcPr>
          <w:p w14:paraId="38DF4A5A" w14:textId="77777777" w:rsidR="00D43001" w:rsidRPr="000449D6" w:rsidRDefault="00D43001" w:rsidP="00006F8B">
            <w:pPr>
              <w:rPr>
                <w:color w:val="000000" w:themeColor="text1"/>
              </w:rPr>
            </w:pPr>
          </w:p>
        </w:tc>
      </w:tr>
      <w:tr w:rsidR="00F64ECA" w:rsidRPr="000449D6" w14:paraId="25963DD6" w14:textId="77777777" w:rsidTr="00006F8B">
        <w:trPr>
          <w:trHeight w:val="240"/>
          <w:jc w:val="center"/>
        </w:trPr>
        <w:tc>
          <w:tcPr>
            <w:tcW w:w="4876" w:type="dxa"/>
            <w:tcBorders>
              <w:top w:val="nil"/>
              <w:left w:val="nil"/>
              <w:bottom w:val="nil"/>
              <w:right w:val="nil"/>
            </w:tcBorders>
          </w:tcPr>
          <w:p w14:paraId="119DC62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CC6E6E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E10C4E8" w14:textId="77777777" w:rsidTr="00006F8B">
        <w:trPr>
          <w:jc w:val="center"/>
        </w:trPr>
        <w:tc>
          <w:tcPr>
            <w:tcW w:w="4876" w:type="dxa"/>
            <w:tcBorders>
              <w:top w:val="nil"/>
              <w:left w:val="nil"/>
              <w:bottom w:val="nil"/>
              <w:right w:val="nil"/>
            </w:tcBorders>
          </w:tcPr>
          <w:p w14:paraId="0FCEFA82"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26D16CF" w14:textId="77777777" w:rsidR="00D43001" w:rsidRPr="000449D6" w:rsidRDefault="00D43001" w:rsidP="00006F8B">
            <w:pPr>
              <w:pStyle w:val="Normal6a"/>
              <w:rPr>
                <w:color w:val="000000" w:themeColor="text1"/>
              </w:rPr>
            </w:pPr>
            <w:r w:rsidRPr="000449D6">
              <w:rPr>
                <w:b/>
                <w:i/>
                <w:color w:val="000000" w:themeColor="text1"/>
              </w:rPr>
              <w:t xml:space="preserve">uzsver kohēzijas politikas būtisko nozīmi ES politikas prioritāšu īstenošanā un ES ekonomikas stimulēšanā, veicinot taisnīgu, iekļaujošu un ilgtspējīgu pārkārtošanos un attīstību, sekmējot ekonomisko un sociālo konverģenci starp valstīm un reģioniem, kā arī sekmējot inovāciju un nodarbinātību; pauž nožēlu par to, ka pašreizējās DFS ierobežotās </w:t>
            </w:r>
            <w:r w:rsidRPr="000449D6">
              <w:rPr>
                <w:b/>
                <w:i/>
                <w:color w:val="000000" w:themeColor="text1"/>
              </w:rPr>
              <w:lastRenderedPageBreak/>
              <w:t>elastības dēļ Komisija ir ķērusies pie kohēzijas politikas pārorientēšanas, kura, nebūdama instruments reaģēšanai uz krīzi, tomēr ir tikusi atkārtoti izmantota, lai kompensētu DFS budžeta vai krīzes reaģēšanas mehānismu elastības trūkumu, kaitējot tās ilgtermiņa politikas mērķiem; aicina Komisiju un dalībvalstis paātrināt kohēzijas politikas īstenošanu;</w:t>
            </w:r>
          </w:p>
        </w:tc>
      </w:tr>
    </w:tbl>
    <w:p w14:paraId="645F03F2"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C274AEF" w14:textId="77777777" w:rsidR="00D43001" w:rsidRPr="000449D6" w:rsidRDefault="00D43001" w:rsidP="00D43001">
      <w:pPr>
        <w:rPr>
          <w:color w:val="000000" w:themeColor="text1"/>
        </w:rPr>
      </w:pPr>
      <w:r w:rsidRPr="000449D6">
        <w:rPr>
          <w:rStyle w:val="HideTWBExt"/>
          <w:color w:val="000000" w:themeColor="text1"/>
        </w:rPr>
        <w:t>&lt;/Amend&gt;</w:t>
      </w:r>
    </w:p>
    <w:p w14:paraId="0C8F464C"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176</w:t>
      </w:r>
      <w:r w:rsidRPr="000449D6">
        <w:rPr>
          <w:rStyle w:val="HideTWBExt"/>
          <w:noProof w:val="0"/>
          <w:color w:val="000000" w:themeColor="text1"/>
        </w:rPr>
        <w:t>&lt;/NumAm&gt;</w:t>
      </w:r>
    </w:p>
    <w:p w14:paraId="6F8885C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63804D8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C2A023D"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02A4B6BB"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15.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A53FCBB" w14:textId="77777777" w:rsidTr="00006F8B">
        <w:trPr>
          <w:trHeight w:hRule="exact" w:val="240"/>
          <w:jc w:val="center"/>
        </w:trPr>
        <w:tc>
          <w:tcPr>
            <w:tcW w:w="9752" w:type="dxa"/>
            <w:gridSpan w:val="2"/>
            <w:tcBorders>
              <w:top w:val="nil"/>
              <w:left w:val="nil"/>
              <w:bottom w:val="nil"/>
              <w:right w:val="nil"/>
            </w:tcBorders>
          </w:tcPr>
          <w:p w14:paraId="0402CBE0" w14:textId="77777777" w:rsidR="00D43001" w:rsidRPr="000449D6" w:rsidRDefault="00D43001" w:rsidP="00006F8B">
            <w:pPr>
              <w:rPr>
                <w:color w:val="000000" w:themeColor="text1"/>
              </w:rPr>
            </w:pPr>
          </w:p>
        </w:tc>
      </w:tr>
      <w:tr w:rsidR="00F64ECA" w:rsidRPr="000449D6" w14:paraId="38DCB696" w14:textId="77777777" w:rsidTr="00006F8B">
        <w:trPr>
          <w:trHeight w:val="240"/>
          <w:jc w:val="center"/>
        </w:trPr>
        <w:tc>
          <w:tcPr>
            <w:tcW w:w="4876" w:type="dxa"/>
            <w:tcBorders>
              <w:top w:val="nil"/>
              <w:left w:val="nil"/>
              <w:bottom w:val="nil"/>
              <w:right w:val="nil"/>
            </w:tcBorders>
          </w:tcPr>
          <w:p w14:paraId="0313972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19A55D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F83082F" w14:textId="77777777" w:rsidTr="00006F8B">
        <w:trPr>
          <w:jc w:val="center"/>
        </w:trPr>
        <w:tc>
          <w:tcPr>
            <w:tcW w:w="4876" w:type="dxa"/>
            <w:tcBorders>
              <w:top w:val="nil"/>
              <w:left w:val="nil"/>
              <w:bottom w:val="nil"/>
              <w:right w:val="nil"/>
            </w:tcBorders>
          </w:tcPr>
          <w:p w14:paraId="065564EC" w14:textId="77777777"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atzīst, ka TPF procesa īstenošana ir dalībvalstu kompetencē, taču uzsver, ka ir nepieciešama vienkāršošana un ka Komisijai ir savlaicīgāk jāinformē dalībvalstis;</w:t>
            </w:r>
          </w:p>
        </w:tc>
        <w:tc>
          <w:tcPr>
            <w:tcW w:w="4876" w:type="dxa"/>
            <w:tcBorders>
              <w:top w:val="nil"/>
              <w:left w:val="nil"/>
              <w:bottom w:val="nil"/>
              <w:right w:val="nil"/>
            </w:tcBorders>
          </w:tcPr>
          <w:p w14:paraId="150D6FB4" w14:textId="77777777"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 xml:space="preserve">atzīst, ka TPF procesa īstenošana ir dalībvalstu kompetencē, taču uzsver, ka ir nepieciešama vienkāršošana un ka Komisijai ir savlaicīgāk jāinformē dalībvalstis; </w:t>
            </w:r>
            <w:r w:rsidRPr="000449D6">
              <w:rPr>
                <w:b/>
                <w:i/>
                <w:color w:val="000000" w:themeColor="text1"/>
              </w:rPr>
              <w:t>uzsver nepieciešamību nostiprināt to autonomiju fondu pārvaldībā, jo īpaši mazinot Komisijas noteiktos administratīvos pienākumus un ļaujot pielāgot atlases kritērijus atbilstoši valsts un reģiona situācijai;</w:t>
            </w:r>
          </w:p>
        </w:tc>
      </w:tr>
    </w:tbl>
    <w:p w14:paraId="20DDCAF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77C0420A" w14:textId="77777777" w:rsidR="00D43001" w:rsidRPr="000449D6" w:rsidRDefault="00D43001" w:rsidP="00D43001">
      <w:pPr>
        <w:rPr>
          <w:color w:val="000000" w:themeColor="text1"/>
        </w:rPr>
      </w:pPr>
      <w:r w:rsidRPr="000449D6">
        <w:rPr>
          <w:rStyle w:val="HideTWBExt"/>
          <w:noProof w:val="0"/>
          <w:color w:val="000000" w:themeColor="text1"/>
        </w:rPr>
        <w:t>&lt;/Amend&gt;</w:t>
      </w:r>
    </w:p>
    <w:p w14:paraId="1AA1D80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177</w:t>
      </w:r>
      <w:r w:rsidRPr="000449D6">
        <w:rPr>
          <w:rStyle w:val="HideTWBExt"/>
          <w:color w:val="000000" w:themeColor="text1"/>
        </w:rPr>
        <w:t>&lt;/NumAm&gt;</w:t>
      </w:r>
    </w:p>
    <w:p w14:paraId="4DE8698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6824CDE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6FC3F2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60ECCDF"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EE6338F" w14:textId="77777777" w:rsidTr="00006F8B">
        <w:trPr>
          <w:trHeight w:hRule="exact" w:val="240"/>
          <w:jc w:val="center"/>
        </w:trPr>
        <w:tc>
          <w:tcPr>
            <w:tcW w:w="9752" w:type="dxa"/>
            <w:gridSpan w:val="2"/>
            <w:tcBorders>
              <w:top w:val="nil"/>
              <w:left w:val="nil"/>
              <w:bottom w:val="nil"/>
              <w:right w:val="nil"/>
            </w:tcBorders>
          </w:tcPr>
          <w:p w14:paraId="30D678D4" w14:textId="77777777" w:rsidR="00D43001" w:rsidRPr="000449D6" w:rsidRDefault="00D43001" w:rsidP="00006F8B">
            <w:pPr>
              <w:rPr>
                <w:color w:val="000000" w:themeColor="text1"/>
              </w:rPr>
            </w:pPr>
          </w:p>
        </w:tc>
      </w:tr>
      <w:tr w:rsidR="00F64ECA" w:rsidRPr="000449D6" w14:paraId="04EA9CF6" w14:textId="77777777" w:rsidTr="00006F8B">
        <w:trPr>
          <w:trHeight w:val="240"/>
          <w:jc w:val="center"/>
        </w:trPr>
        <w:tc>
          <w:tcPr>
            <w:tcW w:w="4876" w:type="dxa"/>
            <w:tcBorders>
              <w:top w:val="nil"/>
              <w:left w:val="nil"/>
              <w:bottom w:val="nil"/>
              <w:right w:val="nil"/>
            </w:tcBorders>
          </w:tcPr>
          <w:p w14:paraId="5054C6E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F601AA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9164CD7" w14:textId="77777777" w:rsidTr="00006F8B">
        <w:trPr>
          <w:jc w:val="center"/>
        </w:trPr>
        <w:tc>
          <w:tcPr>
            <w:tcW w:w="4876" w:type="dxa"/>
            <w:tcBorders>
              <w:top w:val="nil"/>
              <w:left w:val="nil"/>
              <w:bottom w:val="nil"/>
              <w:right w:val="nil"/>
            </w:tcBorders>
          </w:tcPr>
          <w:p w14:paraId="37943041" w14:textId="254D21D3"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atzīst, ka  TPF procesa īstenošana ir dalībvalstu kompetencē,</w:t>
            </w:r>
            <w:r w:rsidRPr="000449D6">
              <w:rPr>
                <w:b/>
                <w:i/>
                <w:color w:val="000000" w:themeColor="text1"/>
              </w:rPr>
              <w:t xml:space="preserve"> taču uzsver, ka </w:t>
            </w:r>
            <w:r w:rsidRPr="000449D6">
              <w:rPr>
                <w:color w:val="000000" w:themeColor="text1"/>
              </w:rPr>
              <w:t>ir</w:t>
            </w:r>
            <w:r w:rsidRPr="000449D6">
              <w:rPr>
                <w:i/>
                <w:color w:val="000000" w:themeColor="text1"/>
              </w:rPr>
              <w:t xml:space="preserve"> </w:t>
            </w:r>
            <w:r w:rsidRPr="000449D6">
              <w:rPr>
                <w:b/>
                <w:i/>
                <w:color w:val="000000" w:themeColor="text1"/>
              </w:rPr>
              <w:t>nepieciešama vienkāršošana un ka</w:t>
            </w:r>
            <w:r w:rsidRPr="000449D6">
              <w:rPr>
                <w:color w:val="000000" w:themeColor="text1"/>
              </w:rPr>
              <w:t xml:space="preserve"> Komisijai </w:t>
            </w:r>
            <w:r w:rsidRPr="000449D6">
              <w:rPr>
                <w:b/>
                <w:i/>
                <w:color w:val="000000" w:themeColor="text1"/>
              </w:rPr>
              <w:t>ir savlaicīgāk jāinformē</w:t>
            </w:r>
            <w:r w:rsidRPr="000449D6">
              <w:rPr>
                <w:color w:val="000000" w:themeColor="text1"/>
              </w:rPr>
              <w:t xml:space="preserve"> </w:t>
            </w:r>
            <w:r w:rsidRPr="000449D6">
              <w:rPr>
                <w:color w:val="000000" w:themeColor="text1"/>
              </w:rPr>
              <w:lastRenderedPageBreak/>
              <w:t>dalībvalstis;</w:t>
            </w:r>
          </w:p>
        </w:tc>
        <w:tc>
          <w:tcPr>
            <w:tcW w:w="4876" w:type="dxa"/>
            <w:tcBorders>
              <w:top w:val="nil"/>
              <w:left w:val="nil"/>
              <w:bottom w:val="nil"/>
              <w:right w:val="nil"/>
            </w:tcBorders>
          </w:tcPr>
          <w:p w14:paraId="4B0C11DE" w14:textId="59EE1CB6" w:rsidR="00D43001" w:rsidRPr="000449D6" w:rsidRDefault="00D43001" w:rsidP="00006F8B">
            <w:pPr>
              <w:pStyle w:val="Normal6a"/>
              <w:rPr>
                <w:color w:val="000000" w:themeColor="text1"/>
              </w:rPr>
            </w:pPr>
            <w:r w:rsidRPr="000449D6">
              <w:rPr>
                <w:color w:val="000000" w:themeColor="text1"/>
              </w:rPr>
              <w:lastRenderedPageBreak/>
              <w:t>15.</w:t>
            </w:r>
            <w:r w:rsidRPr="000449D6">
              <w:rPr>
                <w:color w:val="000000" w:themeColor="text1"/>
              </w:rPr>
              <w:tab/>
              <w:t>atzīst, ka</w:t>
            </w:r>
            <w:r w:rsidRPr="000449D6">
              <w:rPr>
                <w:b/>
                <w:i/>
                <w:color w:val="000000" w:themeColor="text1"/>
              </w:rPr>
              <w:t>, lai gan</w:t>
            </w:r>
            <w:r w:rsidRPr="000449D6">
              <w:rPr>
                <w:color w:val="000000" w:themeColor="text1"/>
              </w:rPr>
              <w:t xml:space="preserve"> TPF procesa īstenošana ir dalībvalstu kompetencē, ir </w:t>
            </w:r>
            <w:r w:rsidRPr="000449D6">
              <w:rPr>
                <w:b/>
                <w:i/>
                <w:color w:val="000000" w:themeColor="text1"/>
              </w:rPr>
              <w:t xml:space="preserve">svarīgi vienkāršot piekļuvi pieteikumiem un paplašināt fonda darbības jomu, lai tas būtu elastīgāks, ļaujot citiem vienlīdz </w:t>
            </w:r>
            <w:r w:rsidRPr="000449D6">
              <w:rPr>
                <w:b/>
                <w:i/>
                <w:color w:val="000000" w:themeColor="text1"/>
              </w:rPr>
              <w:lastRenderedPageBreak/>
              <w:t>skartiem reģioniem izmantot tā atbalstu</w:t>
            </w:r>
            <w:r w:rsidRPr="000449D6">
              <w:rPr>
                <w:b/>
                <w:bCs/>
                <w:i/>
                <w:iCs/>
                <w:color w:val="000000" w:themeColor="text1"/>
              </w:rPr>
              <w:t>;</w:t>
            </w:r>
            <w:r w:rsidRPr="000449D6">
              <w:rPr>
                <w:b/>
                <w:i/>
                <w:color w:val="000000" w:themeColor="text1"/>
              </w:rPr>
              <w:t xml:space="preserve"> uzsver, ka</w:t>
            </w:r>
            <w:r w:rsidRPr="000449D6">
              <w:rPr>
                <w:color w:val="000000" w:themeColor="text1"/>
              </w:rPr>
              <w:t xml:space="preserve"> Komisijai </w:t>
            </w:r>
            <w:r w:rsidRPr="000449D6">
              <w:rPr>
                <w:b/>
                <w:i/>
                <w:color w:val="000000" w:themeColor="text1"/>
              </w:rPr>
              <w:t>sadarbībā ar</w:t>
            </w:r>
            <w:r w:rsidRPr="000449D6">
              <w:rPr>
                <w:color w:val="000000" w:themeColor="text1"/>
              </w:rPr>
              <w:t xml:space="preserve"> </w:t>
            </w:r>
            <w:r w:rsidRPr="000449D6">
              <w:rPr>
                <w:b/>
                <w:bCs/>
                <w:i/>
                <w:iCs/>
                <w:color w:val="000000" w:themeColor="text1"/>
              </w:rPr>
              <w:t>dalībvalstīm būtu</w:t>
            </w:r>
            <w:r w:rsidRPr="000449D6">
              <w:rPr>
                <w:color w:val="000000" w:themeColor="text1"/>
              </w:rPr>
              <w:t xml:space="preserve"> </w:t>
            </w:r>
            <w:r w:rsidRPr="000449D6">
              <w:rPr>
                <w:b/>
                <w:i/>
                <w:color w:val="000000" w:themeColor="text1"/>
              </w:rPr>
              <w:t>jāizdod skaidrojumu pamatnostādnes par to jautājumu īstenošanu, kuri izraisa vislielāko nenoteiktību</w:t>
            </w:r>
            <w:r w:rsidRPr="000449D6">
              <w:rPr>
                <w:color w:val="000000" w:themeColor="text1"/>
              </w:rPr>
              <w:t>;</w:t>
            </w:r>
          </w:p>
        </w:tc>
      </w:tr>
    </w:tbl>
    <w:p w14:paraId="578E89C1"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2478D0E" w14:textId="77777777" w:rsidR="00D43001" w:rsidRPr="000449D6" w:rsidRDefault="00D43001" w:rsidP="00D43001">
      <w:pPr>
        <w:rPr>
          <w:color w:val="000000" w:themeColor="text1"/>
        </w:rPr>
      </w:pPr>
      <w:r w:rsidRPr="000449D6">
        <w:rPr>
          <w:rStyle w:val="HideTWBExt"/>
          <w:color w:val="000000" w:themeColor="text1"/>
        </w:rPr>
        <w:t>&lt;/Amend&gt;</w:t>
      </w:r>
    </w:p>
    <w:p w14:paraId="0C93F42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178</w:t>
      </w:r>
      <w:r w:rsidRPr="000449D6">
        <w:rPr>
          <w:rStyle w:val="HideTWBExt"/>
          <w:color w:val="000000" w:themeColor="text1"/>
        </w:rPr>
        <w:t>&lt;/NumAm&gt;</w:t>
      </w:r>
    </w:p>
    <w:p w14:paraId="230B482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02DCBA6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8E86D1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7AD08FC"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AF236C4" w14:textId="77777777" w:rsidTr="00006F8B">
        <w:trPr>
          <w:trHeight w:hRule="exact" w:val="240"/>
          <w:jc w:val="center"/>
        </w:trPr>
        <w:tc>
          <w:tcPr>
            <w:tcW w:w="9752" w:type="dxa"/>
            <w:gridSpan w:val="2"/>
            <w:tcBorders>
              <w:top w:val="nil"/>
              <w:left w:val="nil"/>
              <w:bottom w:val="nil"/>
              <w:right w:val="nil"/>
            </w:tcBorders>
          </w:tcPr>
          <w:p w14:paraId="043E73EE" w14:textId="77777777" w:rsidR="00D43001" w:rsidRPr="000449D6" w:rsidRDefault="00D43001" w:rsidP="00006F8B">
            <w:pPr>
              <w:rPr>
                <w:color w:val="000000" w:themeColor="text1"/>
              </w:rPr>
            </w:pPr>
          </w:p>
        </w:tc>
      </w:tr>
      <w:tr w:rsidR="00F64ECA" w:rsidRPr="000449D6" w14:paraId="5C86048B" w14:textId="77777777" w:rsidTr="00006F8B">
        <w:trPr>
          <w:trHeight w:val="240"/>
          <w:jc w:val="center"/>
        </w:trPr>
        <w:tc>
          <w:tcPr>
            <w:tcW w:w="4876" w:type="dxa"/>
            <w:tcBorders>
              <w:top w:val="nil"/>
              <w:left w:val="nil"/>
              <w:bottom w:val="nil"/>
              <w:right w:val="nil"/>
            </w:tcBorders>
          </w:tcPr>
          <w:p w14:paraId="692BFE1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7BF2F4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9764872" w14:textId="77777777" w:rsidTr="00006F8B">
        <w:trPr>
          <w:jc w:val="center"/>
        </w:trPr>
        <w:tc>
          <w:tcPr>
            <w:tcW w:w="4876" w:type="dxa"/>
            <w:tcBorders>
              <w:top w:val="nil"/>
              <w:left w:val="nil"/>
              <w:bottom w:val="nil"/>
              <w:right w:val="nil"/>
            </w:tcBorders>
          </w:tcPr>
          <w:p w14:paraId="1C694075" w14:textId="77777777"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atzīst, ka TPF procesa īstenošana ir dalībvalstu kompetencē, taču uzsver, ka ir nepieciešama vienkāršošana un ka Komisijai ir savlaicīgāk jāinformē dalībvalstis;</w:t>
            </w:r>
          </w:p>
        </w:tc>
        <w:tc>
          <w:tcPr>
            <w:tcW w:w="4876" w:type="dxa"/>
            <w:tcBorders>
              <w:top w:val="nil"/>
              <w:left w:val="nil"/>
              <w:bottom w:val="nil"/>
              <w:right w:val="nil"/>
            </w:tcBorders>
          </w:tcPr>
          <w:p w14:paraId="0CDA9AEE" w14:textId="77777777"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 xml:space="preserve">atzīst, ka TPF procesa īstenošana ir dalībvalstu kompetencē, taču </w:t>
            </w:r>
            <w:r w:rsidRPr="000449D6">
              <w:rPr>
                <w:b/>
                <w:i/>
                <w:color w:val="000000" w:themeColor="text1"/>
              </w:rPr>
              <w:t>aicina noteikt spēcīgāku lomu vietējām un reģionālajām iestādēm un tām, kuras piedalās lēmumu pieņemšanas procesā uz vietas, nodrošinot finansēšanas stratēģiju saskaņošanu ar pārkārtošanās skarto kopienu konkrētajām vajadzībām;</w:t>
            </w:r>
            <w:r w:rsidRPr="000449D6">
              <w:rPr>
                <w:color w:val="000000" w:themeColor="text1"/>
              </w:rPr>
              <w:t xml:space="preserve"> uzsver, ka ir nepieciešama vienkāršošana un ka Komisijai ir savlaicīgāk jāinformē dalībvalstis;</w:t>
            </w:r>
          </w:p>
        </w:tc>
      </w:tr>
    </w:tbl>
    <w:p w14:paraId="09C608C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D4C2340" w14:textId="77777777" w:rsidR="00D43001" w:rsidRPr="000449D6" w:rsidRDefault="00D43001" w:rsidP="00D43001">
      <w:pPr>
        <w:rPr>
          <w:color w:val="000000" w:themeColor="text1"/>
        </w:rPr>
      </w:pPr>
      <w:r w:rsidRPr="000449D6">
        <w:rPr>
          <w:rStyle w:val="HideTWBExt"/>
          <w:color w:val="000000" w:themeColor="text1"/>
        </w:rPr>
        <w:t>&lt;/Amend&gt;</w:t>
      </w:r>
    </w:p>
    <w:p w14:paraId="5941AFC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179</w:t>
      </w:r>
      <w:r w:rsidRPr="000449D6">
        <w:rPr>
          <w:rStyle w:val="HideTWBExt"/>
          <w:color w:val="000000" w:themeColor="text1"/>
        </w:rPr>
        <w:t>&lt;/NumAm&gt;</w:t>
      </w:r>
    </w:p>
    <w:p w14:paraId="4801F2F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Daniel Buda</w:t>
      </w:r>
      <w:r w:rsidRPr="000449D6">
        <w:rPr>
          <w:rStyle w:val="HideTWBExt"/>
          <w:b w:val="0"/>
          <w:color w:val="000000" w:themeColor="text1"/>
        </w:rPr>
        <w:t>&lt;/Members&gt;</w:t>
      </w:r>
    </w:p>
    <w:p w14:paraId="0DD296A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2E9F22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3FBEDE7"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AAF9EF1" w14:textId="77777777" w:rsidTr="00006F8B">
        <w:trPr>
          <w:trHeight w:hRule="exact" w:val="240"/>
          <w:jc w:val="center"/>
        </w:trPr>
        <w:tc>
          <w:tcPr>
            <w:tcW w:w="9752" w:type="dxa"/>
            <w:gridSpan w:val="2"/>
            <w:tcBorders>
              <w:top w:val="nil"/>
              <w:left w:val="nil"/>
              <w:bottom w:val="nil"/>
              <w:right w:val="nil"/>
            </w:tcBorders>
          </w:tcPr>
          <w:p w14:paraId="32E29D0C" w14:textId="77777777" w:rsidR="00D43001" w:rsidRPr="000449D6" w:rsidRDefault="00D43001" w:rsidP="00006F8B">
            <w:pPr>
              <w:rPr>
                <w:color w:val="000000" w:themeColor="text1"/>
              </w:rPr>
            </w:pPr>
          </w:p>
        </w:tc>
      </w:tr>
      <w:tr w:rsidR="00F64ECA" w:rsidRPr="000449D6" w14:paraId="3BD48399" w14:textId="77777777" w:rsidTr="00006F8B">
        <w:trPr>
          <w:trHeight w:val="240"/>
          <w:jc w:val="center"/>
        </w:trPr>
        <w:tc>
          <w:tcPr>
            <w:tcW w:w="4876" w:type="dxa"/>
            <w:tcBorders>
              <w:top w:val="nil"/>
              <w:left w:val="nil"/>
              <w:bottom w:val="nil"/>
              <w:right w:val="nil"/>
            </w:tcBorders>
          </w:tcPr>
          <w:p w14:paraId="7E71454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A7B00A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A3CB2B5" w14:textId="77777777" w:rsidTr="00006F8B">
        <w:trPr>
          <w:jc w:val="center"/>
        </w:trPr>
        <w:tc>
          <w:tcPr>
            <w:tcW w:w="4876" w:type="dxa"/>
            <w:tcBorders>
              <w:top w:val="nil"/>
              <w:left w:val="nil"/>
              <w:bottom w:val="nil"/>
              <w:right w:val="nil"/>
            </w:tcBorders>
          </w:tcPr>
          <w:p w14:paraId="62C94D43" w14:textId="77777777"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atzīst, ka TPF procesa īstenošana ir dalībvalstu kompetencē, taču uzsver, ka ir nepieciešama vienkāršošana un ka Komisijai ir savlaicīgāk jāinformē dalībvalstis;</w:t>
            </w:r>
          </w:p>
        </w:tc>
        <w:tc>
          <w:tcPr>
            <w:tcW w:w="4876" w:type="dxa"/>
            <w:tcBorders>
              <w:top w:val="nil"/>
              <w:left w:val="nil"/>
              <w:bottom w:val="nil"/>
              <w:right w:val="nil"/>
            </w:tcBorders>
          </w:tcPr>
          <w:p w14:paraId="5FA5E485" w14:textId="77777777"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atzīst, ka TPF procesa īstenošana ir dalībvalstu kompetencē, taču uzsver, ka ir nepieciešama vienkāršošana un ka Komisijai ir savlaicīgāk jāinformē dalībvalstis</w:t>
            </w:r>
            <w:r w:rsidRPr="000449D6">
              <w:rPr>
                <w:b/>
                <w:i/>
                <w:color w:val="000000" w:themeColor="text1"/>
              </w:rPr>
              <w:t xml:space="preserve">, kā arī ka ir jānodrošina labāka koordinācija starp valstu un </w:t>
            </w:r>
            <w:r w:rsidRPr="000449D6">
              <w:rPr>
                <w:b/>
                <w:i/>
                <w:color w:val="000000" w:themeColor="text1"/>
              </w:rPr>
              <w:lastRenderedPageBreak/>
              <w:t>Eiropas iestādēm, lai paātrinātu līdzekļu piešķiršanu un TPF iniciatīvu efektīvu īstenošanu</w:t>
            </w:r>
            <w:r w:rsidRPr="000449D6">
              <w:rPr>
                <w:color w:val="000000" w:themeColor="text1"/>
              </w:rPr>
              <w:t>;</w:t>
            </w:r>
          </w:p>
        </w:tc>
      </w:tr>
    </w:tbl>
    <w:p w14:paraId="05A0B548"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{RO}</w:t>
      </w:r>
      <w:r w:rsidRPr="000449D6">
        <w:rPr>
          <w:color w:val="000000" w:themeColor="text1"/>
        </w:rPr>
        <w:t>ro</w:t>
      </w:r>
      <w:r w:rsidRPr="000449D6">
        <w:rPr>
          <w:rStyle w:val="HideTWBExt"/>
          <w:noProof w:val="0"/>
          <w:color w:val="000000" w:themeColor="text1"/>
        </w:rPr>
        <w:t>&lt;/Original&gt;</w:t>
      </w:r>
    </w:p>
    <w:p w14:paraId="4E9780A8" w14:textId="2D640A05" w:rsidR="00D43001" w:rsidRPr="000449D6" w:rsidRDefault="00D43001" w:rsidP="00D43001">
      <w:pPr>
        <w:rPr>
          <w:color w:val="000000" w:themeColor="text1"/>
        </w:rPr>
      </w:pPr>
      <w:r w:rsidRPr="000449D6">
        <w:rPr>
          <w:rStyle w:val="HideTWBExt"/>
          <w:color w:val="000000" w:themeColor="text1"/>
        </w:rPr>
        <w:t>&lt;/Amend&gt;</w:t>
      </w:r>
    </w:p>
    <w:p w14:paraId="3F961A1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180</w:t>
      </w:r>
      <w:r w:rsidRPr="000449D6">
        <w:rPr>
          <w:rStyle w:val="HideTWBExt"/>
          <w:color w:val="000000" w:themeColor="text1"/>
        </w:rPr>
        <w:t>&lt;/NumAm&gt;</w:t>
      </w:r>
    </w:p>
    <w:p w14:paraId="7C73C58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Gabriella Gerzsenyi</w:t>
      </w:r>
      <w:r w:rsidRPr="000449D6">
        <w:rPr>
          <w:rStyle w:val="HideTWBExt"/>
          <w:b w:val="0"/>
          <w:color w:val="000000" w:themeColor="text1"/>
        </w:rPr>
        <w:t>&lt;/Members&gt;</w:t>
      </w:r>
    </w:p>
    <w:p w14:paraId="006E092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862556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F73B674"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50A9A46" w14:textId="77777777" w:rsidTr="00006F8B">
        <w:trPr>
          <w:trHeight w:hRule="exact" w:val="240"/>
          <w:jc w:val="center"/>
        </w:trPr>
        <w:tc>
          <w:tcPr>
            <w:tcW w:w="9752" w:type="dxa"/>
            <w:gridSpan w:val="2"/>
            <w:tcBorders>
              <w:top w:val="nil"/>
              <w:left w:val="nil"/>
              <w:bottom w:val="nil"/>
              <w:right w:val="nil"/>
            </w:tcBorders>
          </w:tcPr>
          <w:p w14:paraId="652B312E" w14:textId="77777777" w:rsidR="00D43001" w:rsidRPr="000449D6" w:rsidRDefault="00D43001" w:rsidP="00006F8B">
            <w:pPr>
              <w:rPr>
                <w:color w:val="000000" w:themeColor="text1"/>
              </w:rPr>
            </w:pPr>
          </w:p>
        </w:tc>
      </w:tr>
      <w:tr w:rsidR="00F64ECA" w:rsidRPr="000449D6" w14:paraId="1E8F7841" w14:textId="77777777" w:rsidTr="00006F8B">
        <w:trPr>
          <w:trHeight w:val="240"/>
          <w:jc w:val="center"/>
        </w:trPr>
        <w:tc>
          <w:tcPr>
            <w:tcW w:w="4876" w:type="dxa"/>
            <w:tcBorders>
              <w:top w:val="nil"/>
              <w:left w:val="nil"/>
              <w:bottom w:val="nil"/>
              <w:right w:val="nil"/>
            </w:tcBorders>
          </w:tcPr>
          <w:p w14:paraId="42CD487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8610F2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CB895EA" w14:textId="77777777" w:rsidTr="00006F8B">
        <w:trPr>
          <w:jc w:val="center"/>
        </w:trPr>
        <w:tc>
          <w:tcPr>
            <w:tcW w:w="4876" w:type="dxa"/>
            <w:tcBorders>
              <w:top w:val="nil"/>
              <w:left w:val="nil"/>
              <w:bottom w:val="nil"/>
              <w:right w:val="nil"/>
            </w:tcBorders>
          </w:tcPr>
          <w:p w14:paraId="01051FB9" w14:textId="77777777"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atzīst, ka TPF procesa īstenošana ir dalībvalstu kompetencē, taču uzsver, ka ir nepieciešama vienkāršošana un ka Komisijai ir savlaicīgāk jāinformē dalībvalstis;</w:t>
            </w:r>
          </w:p>
        </w:tc>
        <w:tc>
          <w:tcPr>
            <w:tcW w:w="4876" w:type="dxa"/>
            <w:tcBorders>
              <w:top w:val="nil"/>
              <w:left w:val="nil"/>
              <w:bottom w:val="nil"/>
              <w:right w:val="nil"/>
            </w:tcBorders>
          </w:tcPr>
          <w:p w14:paraId="3C9EA1F9" w14:textId="77777777"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 xml:space="preserve">atzīst, ka TPF procesa īstenošana ir dalībvalstu kompetencē, taču uzsver, ka ir nepieciešama vienkāršošana un ka Komisijai ir savlaicīgāk jāinformē dalībvalstis; </w:t>
            </w:r>
            <w:r w:rsidRPr="000449D6">
              <w:rPr>
                <w:b/>
                <w:i/>
                <w:color w:val="000000" w:themeColor="text1"/>
              </w:rPr>
              <w:t>aicina dalībvalstis piemērot konsekventu pieeju starp TPF un investīcijām no citiem stratēģiskajiem fondiem, kas saistīti taisnīgu pārkārtošanos; </w:t>
            </w:r>
          </w:p>
        </w:tc>
      </w:tr>
    </w:tbl>
    <w:p w14:paraId="405C09C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5EED920" w14:textId="77777777" w:rsidR="00D43001" w:rsidRPr="000449D6" w:rsidRDefault="00D43001" w:rsidP="00D43001">
      <w:pPr>
        <w:rPr>
          <w:color w:val="000000" w:themeColor="text1"/>
        </w:rPr>
      </w:pPr>
      <w:r w:rsidRPr="000449D6">
        <w:rPr>
          <w:rStyle w:val="HideTWBExt"/>
          <w:color w:val="000000" w:themeColor="text1"/>
        </w:rPr>
        <w:t>&lt;/Amend&gt;</w:t>
      </w:r>
    </w:p>
    <w:p w14:paraId="59668DB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181</w:t>
      </w:r>
      <w:r w:rsidRPr="000449D6">
        <w:rPr>
          <w:rStyle w:val="HideTWBExt"/>
          <w:color w:val="000000" w:themeColor="text1"/>
        </w:rPr>
        <w:t>&lt;/NumAm&gt;</w:t>
      </w:r>
    </w:p>
    <w:p w14:paraId="4E57B35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158724B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C981E6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2D234EB"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6D82CCE" w14:textId="77777777" w:rsidTr="00006F8B">
        <w:trPr>
          <w:trHeight w:hRule="exact" w:val="240"/>
          <w:jc w:val="center"/>
        </w:trPr>
        <w:tc>
          <w:tcPr>
            <w:tcW w:w="9752" w:type="dxa"/>
            <w:gridSpan w:val="2"/>
            <w:tcBorders>
              <w:top w:val="nil"/>
              <w:left w:val="nil"/>
              <w:bottom w:val="nil"/>
              <w:right w:val="nil"/>
            </w:tcBorders>
          </w:tcPr>
          <w:p w14:paraId="054518E1" w14:textId="77777777" w:rsidR="00D43001" w:rsidRPr="000449D6" w:rsidRDefault="00D43001" w:rsidP="00006F8B">
            <w:pPr>
              <w:rPr>
                <w:color w:val="000000" w:themeColor="text1"/>
              </w:rPr>
            </w:pPr>
          </w:p>
        </w:tc>
      </w:tr>
      <w:tr w:rsidR="00F64ECA" w:rsidRPr="000449D6" w14:paraId="5465FDB4" w14:textId="77777777" w:rsidTr="00006F8B">
        <w:trPr>
          <w:trHeight w:val="240"/>
          <w:jc w:val="center"/>
        </w:trPr>
        <w:tc>
          <w:tcPr>
            <w:tcW w:w="4876" w:type="dxa"/>
            <w:tcBorders>
              <w:top w:val="nil"/>
              <w:left w:val="nil"/>
              <w:bottom w:val="nil"/>
              <w:right w:val="nil"/>
            </w:tcBorders>
          </w:tcPr>
          <w:p w14:paraId="6E3BB61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3C5C01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0CA8C97" w14:textId="77777777" w:rsidTr="00006F8B">
        <w:trPr>
          <w:jc w:val="center"/>
        </w:trPr>
        <w:tc>
          <w:tcPr>
            <w:tcW w:w="4876" w:type="dxa"/>
            <w:tcBorders>
              <w:top w:val="nil"/>
              <w:left w:val="nil"/>
              <w:bottom w:val="nil"/>
              <w:right w:val="nil"/>
            </w:tcBorders>
          </w:tcPr>
          <w:p w14:paraId="67C2BEB3" w14:textId="37BF8A86"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 xml:space="preserve">atzīst, ka TPF procesa īstenošana ir dalībvalstu kompetencē, </w:t>
            </w:r>
            <w:r w:rsidRPr="000449D6">
              <w:rPr>
                <w:b/>
                <w:i/>
                <w:color w:val="000000" w:themeColor="text1"/>
              </w:rPr>
              <w:t>taču</w:t>
            </w:r>
            <w:r w:rsidRPr="000449D6">
              <w:rPr>
                <w:color w:val="000000" w:themeColor="text1"/>
              </w:rPr>
              <w:t xml:space="preserve"> uzsver, ka ir nepieciešama vienkāršošana un </w:t>
            </w:r>
            <w:r w:rsidRPr="000449D6">
              <w:rPr>
                <w:b/>
                <w:i/>
                <w:color w:val="000000" w:themeColor="text1"/>
              </w:rPr>
              <w:t>ka</w:t>
            </w:r>
            <w:r w:rsidRPr="000449D6">
              <w:rPr>
                <w:color w:val="000000" w:themeColor="text1"/>
              </w:rPr>
              <w:t xml:space="preserve"> </w:t>
            </w:r>
            <w:r w:rsidRPr="000449D6">
              <w:rPr>
                <w:b/>
                <w:bCs/>
                <w:i/>
                <w:iCs/>
                <w:color w:val="000000" w:themeColor="text1"/>
              </w:rPr>
              <w:t>Komisijai ir</w:t>
            </w:r>
            <w:r w:rsidRPr="000449D6">
              <w:rPr>
                <w:b/>
                <w:bCs/>
                <w:color w:val="000000" w:themeColor="text1"/>
              </w:rPr>
              <w:t xml:space="preserve"> </w:t>
            </w:r>
            <w:r w:rsidRPr="000449D6">
              <w:rPr>
                <w:color w:val="000000" w:themeColor="text1"/>
              </w:rPr>
              <w:t xml:space="preserve">savlaicīgāk </w:t>
            </w:r>
            <w:r w:rsidRPr="000449D6">
              <w:rPr>
                <w:b/>
                <w:i/>
                <w:color w:val="000000" w:themeColor="text1"/>
              </w:rPr>
              <w:t>jāinformē</w:t>
            </w:r>
            <w:r w:rsidRPr="000449D6">
              <w:rPr>
                <w:color w:val="000000" w:themeColor="text1"/>
              </w:rPr>
              <w:t xml:space="preserve"> </w:t>
            </w:r>
            <w:r w:rsidRPr="000449D6">
              <w:rPr>
                <w:b/>
                <w:bCs/>
                <w:i/>
                <w:iCs/>
                <w:color w:val="000000" w:themeColor="text1"/>
              </w:rPr>
              <w:t>dalībvalstis</w:t>
            </w:r>
            <w:r w:rsidRPr="000449D6">
              <w:rPr>
                <w:color w:val="000000" w:themeColor="text1"/>
              </w:rPr>
              <w:t>;</w:t>
            </w:r>
          </w:p>
        </w:tc>
        <w:tc>
          <w:tcPr>
            <w:tcW w:w="4876" w:type="dxa"/>
            <w:tcBorders>
              <w:top w:val="nil"/>
              <w:left w:val="nil"/>
              <w:bottom w:val="nil"/>
              <w:right w:val="nil"/>
            </w:tcBorders>
          </w:tcPr>
          <w:p w14:paraId="351AD0D7" w14:textId="79F63AEC" w:rsidR="00D43001" w:rsidRPr="000449D6" w:rsidRDefault="00D43001" w:rsidP="00006F8B">
            <w:pPr>
              <w:pStyle w:val="Normal6a"/>
              <w:rPr>
                <w:color w:val="000000" w:themeColor="text1"/>
              </w:rPr>
            </w:pPr>
            <w:r w:rsidRPr="000449D6">
              <w:rPr>
                <w:color w:val="000000" w:themeColor="text1"/>
              </w:rPr>
              <w:t>15.</w:t>
            </w:r>
            <w:r w:rsidRPr="000449D6">
              <w:rPr>
                <w:color w:val="000000" w:themeColor="text1"/>
              </w:rPr>
              <w:tab/>
              <w:t xml:space="preserve">atzīst, ka TPF procesa īstenošana ir dalībvalstu kompetencē, </w:t>
            </w:r>
            <w:r w:rsidRPr="000449D6">
              <w:rPr>
                <w:b/>
                <w:i/>
                <w:color w:val="000000" w:themeColor="text1"/>
              </w:rPr>
              <w:t>tomēr</w:t>
            </w:r>
            <w:r w:rsidRPr="000449D6">
              <w:rPr>
                <w:color w:val="000000" w:themeColor="text1"/>
              </w:rPr>
              <w:t xml:space="preserve"> uzsver, ka ir nepieciešama vienkāršošana, un </w:t>
            </w:r>
            <w:r w:rsidRPr="000449D6">
              <w:rPr>
                <w:b/>
                <w:i/>
                <w:color w:val="000000" w:themeColor="text1"/>
              </w:rPr>
              <w:t>aicina</w:t>
            </w:r>
            <w:r w:rsidRPr="000449D6">
              <w:rPr>
                <w:color w:val="000000" w:themeColor="text1"/>
              </w:rPr>
              <w:t xml:space="preserve"> </w:t>
            </w:r>
            <w:r w:rsidRPr="000449D6">
              <w:rPr>
                <w:b/>
                <w:bCs/>
                <w:i/>
                <w:iCs/>
                <w:color w:val="000000" w:themeColor="text1"/>
              </w:rPr>
              <w:t>Komisiju</w:t>
            </w:r>
            <w:r w:rsidRPr="000449D6">
              <w:rPr>
                <w:color w:val="000000" w:themeColor="text1"/>
              </w:rPr>
              <w:t xml:space="preserve"> savlaicīgāk </w:t>
            </w:r>
            <w:r w:rsidRPr="000449D6">
              <w:rPr>
                <w:b/>
                <w:i/>
                <w:color w:val="000000" w:themeColor="text1"/>
              </w:rPr>
              <w:t>sadarboties ar</w:t>
            </w:r>
            <w:r w:rsidRPr="000449D6">
              <w:rPr>
                <w:color w:val="000000" w:themeColor="text1"/>
              </w:rPr>
              <w:t xml:space="preserve"> </w:t>
            </w:r>
            <w:r w:rsidRPr="000449D6">
              <w:rPr>
                <w:b/>
                <w:bCs/>
                <w:i/>
                <w:iCs/>
                <w:color w:val="000000" w:themeColor="text1"/>
              </w:rPr>
              <w:t>dalībvalstīm</w:t>
            </w:r>
            <w:r w:rsidRPr="000449D6">
              <w:rPr>
                <w:color w:val="000000" w:themeColor="text1"/>
              </w:rPr>
              <w:t xml:space="preserve"> </w:t>
            </w:r>
            <w:r w:rsidRPr="000449D6">
              <w:rPr>
                <w:b/>
                <w:i/>
                <w:color w:val="000000" w:themeColor="text1"/>
              </w:rPr>
              <w:t>pielāgotu risinājumu atrašanā, pilnībā ievērojot subsidiaritātes principu</w:t>
            </w:r>
            <w:r w:rsidRPr="000449D6">
              <w:rPr>
                <w:color w:val="000000" w:themeColor="text1"/>
              </w:rPr>
              <w:t>;</w:t>
            </w:r>
          </w:p>
        </w:tc>
      </w:tr>
    </w:tbl>
    <w:p w14:paraId="5580577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7A77B0B" w14:textId="77777777" w:rsidR="00D43001" w:rsidRPr="000449D6" w:rsidRDefault="00D43001" w:rsidP="00D43001">
      <w:pPr>
        <w:rPr>
          <w:color w:val="000000" w:themeColor="text1"/>
        </w:rPr>
      </w:pPr>
      <w:r w:rsidRPr="000449D6">
        <w:rPr>
          <w:rStyle w:val="HideTWBExt"/>
          <w:color w:val="000000" w:themeColor="text1"/>
        </w:rPr>
        <w:t>&lt;/Amend&gt;</w:t>
      </w:r>
    </w:p>
    <w:p w14:paraId="655E8A7D"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182</w:t>
      </w:r>
      <w:r w:rsidRPr="000449D6">
        <w:rPr>
          <w:rStyle w:val="HideTWBExt"/>
          <w:color w:val="000000" w:themeColor="text1"/>
        </w:rPr>
        <w:t>&lt;/NumAm&gt;</w:t>
      </w:r>
    </w:p>
    <w:p w14:paraId="76F3C1D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Dan-Ştefan Motreanu</w:t>
      </w:r>
      <w:r w:rsidRPr="000449D6">
        <w:rPr>
          <w:rStyle w:val="HideTWBExt"/>
          <w:b w:val="0"/>
          <w:color w:val="000000" w:themeColor="text1"/>
        </w:rPr>
        <w:t>&lt;/Members&gt;</w:t>
      </w:r>
    </w:p>
    <w:p w14:paraId="005F31B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F0200C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AE4DC4F" w14:textId="763F6299"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AD6AC83" w14:textId="77777777" w:rsidTr="00006F8B">
        <w:trPr>
          <w:trHeight w:hRule="exact" w:val="240"/>
          <w:jc w:val="center"/>
        </w:trPr>
        <w:tc>
          <w:tcPr>
            <w:tcW w:w="9752" w:type="dxa"/>
            <w:gridSpan w:val="2"/>
            <w:tcBorders>
              <w:top w:val="nil"/>
              <w:left w:val="nil"/>
              <w:bottom w:val="nil"/>
              <w:right w:val="nil"/>
            </w:tcBorders>
          </w:tcPr>
          <w:p w14:paraId="68E4C140" w14:textId="77777777" w:rsidR="00D43001" w:rsidRPr="000449D6" w:rsidRDefault="00D43001" w:rsidP="00006F8B">
            <w:pPr>
              <w:rPr>
                <w:color w:val="000000" w:themeColor="text1"/>
              </w:rPr>
            </w:pPr>
          </w:p>
        </w:tc>
      </w:tr>
      <w:tr w:rsidR="00F64ECA" w:rsidRPr="000449D6" w14:paraId="375C2C60" w14:textId="77777777" w:rsidTr="00006F8B">
        <w:trPr>
          <w:trHeight w:val="240"/>
          <w:jc w:val="center"/>
        </w:trPr>
        <w:tc>
          <w:tcPr>
            <w:tcW w:w="4876" w:type="dxa"/>
            <w:tcBorders>
              <w:top w:val="nil"/>
              <w:left w:val="nil"/>
              <w:bottom w:val="nil"/>
              <w:right w:val="nil"/>
            </w:tcBorders>
          </w:tcPr>
          <w:p w14:paraId="08A4E58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906078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7155734" w14:textId="77777777" w:rsidTr="00006F8B">
        <w:trPr>
          <w:jc w:val="center"/>
        </w:trPr>
        <w:tc>
          <w:tcPr>
            <w:tcW w:w="4876" w:type="dxa"/>
            <w:tcBorders>
              <w:top w:val="nil"/>
              <w:left w:val="nil"/>
              <w:bottom w:val="nil"/>
              <w:right w:val="nil"/>
            </w:tcBorders>
          </w:tcPr>
          <w:p w14:paraId="661F2049"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3268050" w14:textId="77777777" w:rsidR="00D43001" w:rsidRPr="000449D6" w:rsidRDefault="00D43001" w:rsidP="00006F8B">
            <w:pPr>
              <w:pStyle w:val="Normal6a"/>
              <w:rPr>
                <w:color w:val="000000" w:themeColor="text1"/>
              </w:rPr>
            </w:pPr>
            <w:r w:rsidRPr="000449D6">
              <w:rPr>
                <w:b/>
                <w:i/>
                <w:color w:val="000000" w:themeColor="text1"/>
              </w:rPr>
              <w:t>15.a</w:t>
            </w:r>
            <w:r w:rsidRPr="000449D6">
              <w:rPr>
                <w:color w:val="000000" w:themeColor="text1"/>
              </w:rPr>
              <w:tab/>
            </w:r>
            <w:r w:rsidRPr="000449D6">
              <w:rPr>
                <w:b/>
                <w:i/>
                <w:color w:val="000000" w:themeColor="text1"/>
              </w:rPr>
              <w:t>aicina Eiropas Komisiju racionalizēt un saskaņot finanšu instrumentus daudzgadu finanšu shēmā (DFS) pēc 2027. gada, nodrošinot saskanīgu un koordinētu pieeju taisnīgas pārkārtošanās stratēģiju atbalstam; uzsver, ka sadrumstalotas finansējuma plūsmas kavē ietekmi un efektivitāti, un tāpēc aicina īstenot vienotu un stratēģisku regulējumu, kas nodrošina visu attiecīgo ES fondu sinerģiju;</w:t>
            </w:r>
          </w:p>
        </w:tc>
      </w:tr>
    </w:tbl>
    <w:p w14:paraId="58BF2D1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930FACF" w14:textId="77777777" w:rsidR="00D43001" w:rsidRPr="000449D6" w:rsidRDefault="00D43001" w:rsidP="00D43001">
      <w:pPr>
        <w:rPr>
          <w:color w:val="000000" w:themeColor="text1"/>
        </w:rPr>
      </w:pPr>
      <w:r w:rsidRPr="000449D6">
        <w:rPr>
          <w:rStyle w:val="HideTWBExt"/>
          <w:color w:val="000000" w:themeColor="text1"/>
        </w:rPr>
        <w:t>&lt;/Amend&gt;</w:t>
      </w:r>
    </w:p>
    <w:p w14:paraId="000CE69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183</w:t>
      </w:r>
      <w:r w:rsidRPr="000449D6">
        <w:rPr>
          <w:rStyle w:val="HideTWBExt"/>
          <w:color w:val="000000" w:themeColor="text1"/>
        </w:rPr>
        <w:t>&lt;/NumAm&gt;</w:t>
      </w:r>
    </w:p>
    <w:p w14:paraId="09F820C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0F0E42E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12A0396"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3D86D73" w14:textId="78B672F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AAE0B0E" w14:textId="77777777" w:rsidTr="00006F8B">
        <w:trPr>
          <w:trHeight w:hRule="exact" w:val="240"/>
          <w:jc w:val="center"/>
        </w:trPr>
        <w:tc>
          <w:tcPr>
            <w:tcW w:w="9752" w:type="dxa"/>
            <w:gridSpan w:val="2"/>
            <w:tcBorders>
              <w:top w:val="nil"/>
              <w:left w:val="nil"/>
              <w:bottom w:val="nil"/>
              <w:right w:val="nil"/>
            </w:tcBorders>
          </w:tcPr>
          <w:p w14:paraId="10EBA1E2" w14:textId="77777777" w:rsidR="00D43001" w:rsidRPr="000449D6" w:rsidRDefault="00D43001" w:rsidP="00006F8B">
            <w:pPr>
              <w:rPr>
                <w:color w:val="000000" w:themeColor="text1"/>
              </w:rPr>
            </w:pPr>
          </w:p>
        </w:tc>
      </w:tr>
      <w:tr w:rsidR="00F64ECA" w:rsidRPr="000449D6" w14:paraId="4FF06AF6" w14:textId="77777777" w:rsidTr="00006F8B">
        <w:trPr>
          <w:trHeight w:val="240"/>
          <w:jc w:val="center"/>
        </w:trPr>
        <w:tc>
          <w:tcPr>
            <w:tcW w:w="4876" w:type="dxa"/>
            <w:tcBorders>
              <w:top w:val="nil"/>
              <w:left w:val="nil"/>
              <w:bottom w:val="nil"/>
              <w:right w:val="nil"/>
            </w:tcBorders>
          </w:tcPr>
          <w:p w14:paraId="41EAFB8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EBFD23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B05D755" w14:textId="77777777" w:rsidTr="00006F8B">
        <w:trPr>
          <w:jc w:val="center"/>
        </w:trPr>
        <w:tc>
          <w:tcPr>
            <w:tcW w:w="4876" w:type="dxa"/>
            <w:tcBorders>
              <w:top w:val="nil"/>
              <w:left w:val="nil"/>
              <w:bottom w:val="nil"/>
              <w:right w:val="nil"/>
            </w:tcBorders>
          </w:tcPr>
          <w:p w14:paraId="55443742"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508BB4A" w14:textId="77777777" w:rsidR="00D43001" w:rsidRPr="000449D6" w:rsidRDefault="00D43001" w:rsidP="00006F8B">
            <w:pPr>
              <w:pStyle w:val="Normal6a"/>
              <w:rPr>
                <w:color w:val="000000" w:themeColor="text1"/>
              </w:rPr>
            </w:pPr>
            <w:r w:rsidRPr="000449D6">
              <w:rPr>
                <w:b/>
                <w:i/>
                <w:color w:val="000000" w:themeColor="text1"/>
              </w:rPr>
              <w:t>15.a</w:t>
            </w:r>
            <w:r w:rsidRPr="000449D6">
              <w:rPr>
                <w:color w:val="000000" w:themeColor="text1"/>
              </w:rPr>
              <w:tab/>
            </w:r>
            <w:r w:rsidRPr="000449D6">
              <w:rPr>
                <w:b/>
                <w:i/>
                <w:color w:val="000000" w:themeColor="text1"/>
              </w:rPr>
              <w:t>aicina Komisiju sekmēt sistemātisku vietējo konsultatīvo struktūru izveidi teritorijās, kuras izmanto TPF finansējumu, lai nodrošinātu vietējo iestāžu, arodbiedrību, uzņēmumu un pilsoniskās sabiedrības pilnu līdzdalību finansēto projektu pārvaldībā, atlasē un uzraudzībā, tādējādi nodrošinot taisnīgas pārkārtošanās teritoriālo plānu leģitimitāti un efektivitāti;</w:t>
            </w:r>
          </w:p>
        </w:tc>
      </w:tr>
    </w:tbl>
    <w:p w14:paraId="1A229C5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CD57660" w14:textId="77777777" w:rsidR="00D43001" w:rsidRPr="000449D6" w:rsidRDefault="00D43001" w:rsidP="00D43001">
      <w:pPr>
        <w:rPr>
          <w:color w:val="000000" w:themeColor="text1"/>
        </w:rPr>
      </w:pPr>
      <w:r w:rsidRPr="000449D6">
        <w:rPr>
          <w:rStyle w:val="HideTWBExt"/>
          <w:color w:val="000000" w:themeColor="text1"/>
        </w:rPr>
        <w:t>&lt;/Amend&gt;</w:t>
      </w:r>
    </w:p>
    <w:p w14:paraId="7FAF8CD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184</w:t>
      </w:r>
      <w:r w:rsidRPr="000449D6">
        <w:rPr>
          <w:rStyle w:val="HideTWBExt"/>
          <w:color w:val="000000" w:themeColor="text1"/>
        </w:rPr>
        <w:t>&lt;/NumAm&gt;</w:t>
      </w:r>
    </w:p>
    <w:p w14:paraId="0CBBD3A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1CB46226" w14:textId="77777777" w:rsidR="00D43001" w:rsidRPr="000449D6" w:rsidRDefault="00D43001" w:rsidP="00D43001">
      <w:pPr>
        <w:rPr>
          <w:color w:val="000000" w:themeColor="text1"/>
        </w:rPr>
      </w:pPr>
      <w:r w:rsidRPr="000449D6">
        <w:rPr>
          <w:rStyle w:val="HideTWBExt"/>
          <w:color w:val="000000" w:themeColor="text1"/>
        </w:rPr>
        <w:lastRenderedPageBreak/>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4F261E8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46DE8E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78CA0D1" w14:textId="0A64DFB9"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10E815A" w14:textId="77777777" w:rsidTr="00006F8B">
        <w:trPr>
          <w:trHeight w:hRule="exact" w:val="240"/>
          <w:jc w:val="center"/>
        </w:trPr>
        <w:tc>
          <w:tcPr>
            <w:tcW w:w="9752" w:type="dxa"/>
            <w:gridSpan w:val="2"/>
            <w:tcBorders>
              <w:top w:val="nil"/>
              <w:left w:val="nil"/>
              <w:bottom w:val="nil"/>
              <w:right w:val="nil"/>
            </w:tcBorders>
          </w:tcPr>
          <w:p w14:paraId="39021C90" w14:textId="77777777" w:rsidR="00D43001" w:rsidRPr="000449D6" w:rsidRDefault="00D43001" w:rsidP="00006F8B">
            <w:pPr>
              <w:rPr>
                <w:color w:val="000000" w:themeColor="text1"/>
              </w:rPr>
            </w:pPr>
          </w:p>
        </w:tc>
      </w:tr>
      <w:tr w:rsidR="00F64ECA" w:rsidRPr="000449D6" w14:paraId="025E0340" w14:textId="77777777" w:rsidTr="00006F8B">
        <w:trPr>
          <w:trHeight w:val="240"/>
          <w:jc w:val="center"/>
        </w:trPr>
        <w:tc>
          <w:tcPr>
            <w:tcW w:w="4876" w:type="dxa"/>
            <w:tcBorders>
              <w:top w:val="nil"/>
              <w:left w:val="nil"/>
              <w:bottom w:val="nil"/>
              <w:right w:val="nil"/>
            </w:tcBorders>
          </w:tcPr>
          <w:p w14:paraId="448526A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32876B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9EE69EE" w14:textId="77777777" w:rsidTr="00006F8B">
        <w:trPr>
          <w:jc w:val="center"/>
        </w:trPr>
        <w:tc>
          <w:tcPr>
            <w:tcW w:w="4876" w:type="dxa"/>
            <w:tcBorders>
              <w:top w:val="nil"/>
              <w:left w:val="nil"/>
              <w:bottom w:val="nil"/>
              <w:right w:val="nil"/>
            </w:tcBorders>
          </w:tcPr>
          <w:p w14:paraId="6BAF6266"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25ECD15" w14:textId="77777777" w:rsidR="00D43001" w:rsidRPr="000449D6" w:rsidRDefault="00D43001" w:rsidP="00006F8B">
            <w:pPr>
              <w:pStyle w:val="Normal6a"/>
              <w:rPr>
                <w:color w:val="000000" w:themeColor="text1"/>
              </w:rPr>
            </w:pPr>
            <w:r w:rsidRPr="000449D6">
              <w:rPr>
                <w:b/>
                <w:i/>
                <w:color w:val="000000" w:themeColor="text1"/>
              </w:rPr>
              <w:t>15.a</w:t>
            </w:r>
            <w:r w:rsidRPr="000449D6">
              <w:rPr>
                <w:color w:val="000000" w:themeColor="text1"/>
              </w:rPr>
              <w:tab/>
            </w:r>
            <w:r w:rsidRPr="000449D6">
              <w:rPr>
                <w:b/>
                <w:i/>
                <w:color w:val="000000" w:themeColor="text1"/>
              </w:rPr>
              <w:t>uzsver, ka TPF jābūt pietiekami elastīgam, lai sniegtu atbalstu daudzām dažādām iniciatīvām atkarībā no vietējām un reģionālajām vajadzībām;</w:t>
            </w:r>
          </w:p>
        </w:tc>
      </w:tr>
    </w:tbl>
    <w:p w14:paraId="5A62BE5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92D7C4E" w14:textId="77777777" w:rsidR="00D43001" w:rsidRPr="000449D6" w:rsidRDefault="00D43001" w:rsidP="00D43001">
      <w:pPr>
        <w:rPr>
          <w:color w:val="000000" w:themeColor="text1"/>
        </w:rPr>
      </w:pPr>
      <w:r w:rsidRPr="000449D6">
        <w:rPr>
          <w:rStyle w:val="HideTWBExt"/>
          <w:color w:val="000000" w:themeColor="text1"/>
        </w:rPr>
        <w:t>&lt;/Amend&gt;</w:t>
      </w:r>
    </w:p>
    <w:p w14:paraId="30CEB99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185</w:t>
      </w:r>
      <w:r w:rsidRPr="000449D6">
        <w:rPr>
          <w:rStyle w:val="HideTWBExt"/>
          <w:color w:val="000000" w:themeColor="text1"/>
        </w:rPr>
        <w:t>&lt;/NumAm&gt;</w:t>
      </w:r>
    </w:p>
    <w:p w14:paraId="05B354D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4BCA744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0DC90A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8A638FA" w14:textId="5AE77108"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15.b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A335A97" w14:textId="77777777" w:rsidTr="00006F8B">
        <w:trPr>
          <w:trHeight w:hRule="exact" w:val="240"/>
          <w:jc w:val="center"/>
        </w:trPr>
        <w:tc>
          <w:tcPr>
            <w:tcW w:w="9752" w:type="dxa"/>
            <w:gridSpan w:val="2"/>
            <w:tcBorders>
              <w:top w:val="nil"/>
              <w:left w:val="nil"/>
              <w:bottom w:val="nil"/>
              <w:right w:val="nil"/>
            </w:tcBorders>
          </w:tcPr>
          <w:p w14:paraId="3BE48E49" w14:textId="77777777" w:rsidR="00D43001" w:rsidRPr="000449D6" w:rsidRDefault="00D43001" w:rsidP="00006F8B">
            <w:pPr>
              <w:rPr>
                <w:color w:val="000000" w:themeColor="text1"/>
              </w:rPr>
            </w:pPr>
          </w:p>
        </w:tc>
      </w:tr>
      <w:tr w:rsidR="00F64ECA" w:rsidRPr="000449D6" w14:paraId="2A55DDC9" w14:textId="77777777" w:rsidTr="00006F8B">
        <w:trPr>
          <w:trHeight w:val="240"/>
          <w:jc w:val="center"/>
        </w:trPr>
        <w:tc>
          <w:tcPr>
            <w:tcW w:w="4876" w:type="dxa"/>
            <w:tcBorders>
              <w:top w:val="nil"/>
              <w:left w:val="nil"/>
              <w:bottom w:val="nil"/>
              <w:right w:val="nil"/>
            </w:tcBorders>
          </w:tcPr>
          <w:p w14:paraId="2F27250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BC5478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3B06557" w14:textId="77777777" w:rsidTr="00006F8B">
        <w:trPr>
          <w:jc w:val="center"/>
        </w:trPr>
        <w:tc>
          <w:tcPr>
            <w:tcW w:w="4876" w:type="dxa"/>
            <w:tcBorders>
              <w:top w:val="nil"/>
              <w:left w:val="nil"/>
              <w:bottom w:val="nil"/>
              <w:right w:val="nil"/>
            </w:tcBorders>
          </w:tcPr>
          <w:p w14:paraId="3B2A366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D759A61" w14:textId="1283E250" w:rsidR="00D43001" w:rsidRPr="000449D6" w:rsidRDefault="00D43001" w:rsidP="00006F8B">
            <w:pPr>
              <w:pStyle w:val="Normal6a"/>
              <w:rPr>
                <w:color w:val="000000" w:themeColor="text1"/>
              </w:rPr>
            </w:pPr>
            <w:r w:rsidRPr="000449D6">
              <w:rPr>
                <w:b/>
                <w:i/>
                <w:color w:val="000000" w:themeColor="text1"/>
              </w:rPr>
              <w:t>15.b</w:t>
            </w:r>
            <w:r w:rsidRPr="000449D6">
              <w:rPr>
                <w:color w:val="000000" w:themeColor="text1"/>
              </w:rPr>
              <w:tab/>
            </w:r>
            <w:r w:rsidRPr="000449D6">
              <w:rPr>
                <w:b/>
                <w:i/>
                <w:color w:val="000000" w:themeColor="text1"/>
              </w:rPr>
              <w:t>aicina dalībvalstis un reģionālās iestādes izveidot "vietējās prasmju padomes" vai līdzīgas struktūras ar daudzu ieinteresēto personu iesaisti, kā ieteikts paziņojumā par prasmju savienību, kuru uzdevums būtu noteikt trūkstošās vietējās prasmes, prognozēt vajadzīgās prasmes saistībā ar zaļo un digitālo pārkārtošanos un sniegt konsultācijas par mērķtiecīgām investīcijām saskaņā TPF un ESF+;</w:t>
            </w:r>
          </w:p>
        </w:tc>
      </w:tr>
    </w:tbl>
    <w:p w14:paraId="212C75E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1B2DFDA" w14:textId="77777777" w:rsidR="00D43001" w:rsidRPr="000449D6" w:rsidRDefault="00D43001" w:rsidP="00D43001">
      <w:pPr>
        <w:rPr>
          <w:color w:val="000000" w:themeColor="text1"/>
        </w:rPr>
      </w:pPr>
      <w:r w:rsidRPr="000449D6">
        <w:rPr>
          <w:rStyle w:val="HideTWBExt"/>
          <w:color w:val="000000" w:themeColor="text1"/>
        </w:rPr>
        <w:t>&lt;/Amend&gt;</w:t>
      </w:r>
    </w:p>
    <w:p w14:paraId="3F048B6A"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186</w:t>
      </w:r>
      <w:r w:rsidRPr="000449D6">
        <w:rPr>
          <w:rStyle w:val="HideTWBExt"/>
          <w:noProof w:val="0"/>
          <w:color w:val="000000" w:themeColor="text1"/>
        </w:rPr>
        <w:t>&lt;/NumAm&gt;</w:t>
      </w:r>
    </w:p>
    <w:p w14:paraId="2C653AC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Rody Tolassy</w:t>
      </w:r>
      <w:r w:rsidRPr="000449D6">
        <w:rPr>
          <w:rStyle w:val="HideTWBExt"/>
          <w:b w:val="0"/>
          <w:noProof w:val="0"/>
          <w:color w:val="000000" w:themeColor="text1"/>
        </w:rPr>
        <w:t>&lt;/Members&gt;</w:t>
      </w:r>
    </w:p>
    <w:p w14:paraId="428B980A"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00548BA2"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467D6AB7"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16.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AF53988" w14:textId="77777777" w:rsidTr="00006F8B">
        <w:trPr>
          <w:trHeight w:hRule="exact" w:val="240"/>
          <w:jc w:val="center"/>
        </w:trPr>
        <w:tc>
          <w:tcPr>
            <w:tcW w:w="9752" w:type="dxa"/>
            <w:gridSpan w:val="2"/>
            <w:tcBorders>
              <w:top w:val="nil"/>
              <w:left w:val="nil"/>
              <w:bottom w:val="nil"/>
              <w:right w:val="nil"/>
            </w:tcBorders>
          </w:tcPr>
          <w:p w14:paraId="5473D668" w14:textId="77777777" w:rsidR="00D43001" w:rsidRPr="000449D6" w:rsidRDefault="00D43001" w:rsidP="00006F8B">
            <w:pPr>
              <w:rPr>
                <w:color w:val="000000" w:themeColor="text1"/>
              </w:rPr>
            </w:pPr>
          </w:p>
        </w:tc>
      </w:tr>
      <w:tr w:rsidR="00F64ECA" w:rsidRPr="000449D6" w14:paraId="631107D0" w14:textId="77777777" w:rsidTr="00006F8B">
        <w:trPr>
          <w:trHeight w:val="240"/>
          <w:jc w:val="center"/>
        </w:trPr>
        <w:tc>
          <w:tcPr>
            <w:tcW w:w="4876" w:type="dxa"/>
            <w:tcBorders>
              <w:top w:val="nil"/>
              <w:left w:val="nil"/>
              <w:bottom w:val="nil"/>
              <w:right w:val="nil"/>
            </w:tcBorders>
          </w:tcPr>
          <w:p w14:paraId="2CAD09D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560866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2F4DCB3" w14:textId="77777777" w:rsidTr="00006F8B">
        <w:trPr>
          <w:jc w:val="center"/>
        </w:trPr>
        <w:tc>
          <w:tcPr>
            <w:tcW w:w="4876" w:type="dxa"/>
            <w:tcBorders>
              <w:top w:val="nil"/>
              <w:left w:val="nil"/>
              <w:bottom w:val="nil"/>
              <w:right w:val="nil"/>
            </w:tcBorders>
          </w:tcPr>
          <w:p w14:paraId="1F65B412" w14:textId="77777777" w:rsidR="00D43001" w:rsidRPr="000449D6" w:rsidRDefault="00D43001" w:rsidP="00006F8B">
            <w:pPr>
              <w:pStyle w:val="Normal6a"/>
              <w:rPr>
                <w:color w:val="000000" w:themeColor="text1"/>
              </w:rPr>
            </w:pPr>
            <w:r w:rsidRPr="000449D6">
              <w:rPr>
                <w:b/>
                <w:i/>
                <w:color w:val="000000" w:themeColor="text1"/>
              </w:rPr>
              <w:t>16.</w:t>
            </w:r>
            <w:r w:rsidRPr="000449D6">
              <w:rPr>
                <w:color w:val="000000" w:themeColor="text1"/>
              </w:rPr>
              <w:tab/>
            </w:r>
            <w:r w:rsidRPr="000449D6">
              <w:rPr>
                <w:b/>
                <w:i/>
                <w:color w:val="000000" w:themeColor="text1"/>
              </w:rPr>
              <w:t xml:space="preserve">uzskata, ka Komisijai būtu </w:t>
            </w:r>
            <w:r w:rsidRPr="000449D6">
              <w:rPr>
                <w:b/>
                <w:i/>
                <w:color w:val="000000" w:themeColor="text1"/>
              </w:rPr>
              <w:lastRenderedPageBreak/>
              <w:t>vajadzējis noteikt skaidrus parametrus, saskaņā ar kuriem katra dalībvalsts var rīkoties tādās jomās kā investēšana izglītībā un apmācībā un trešo pušu investīciju piesaistīšana nolūkā saglabāt kādreizējo ogļu un kūdras ieguves reģionu kultūru un tradīcijas;</w:t>
            </w:r>
          </w:p>
        </w:tc>
        <w:tc>
          <w:tcPr>
            <w:tcW w:w="4876" w:type="dxa"/>
            <w:tcBorders>
              <w:top w:val="nil"/>
              <w:left w:val="nil"/>
              <w:bottom w:val="nil"/>
              <w:right w:val="nil"/>
            </w:tcBorders>
          </w:tcPr>
          <w:p w14:paraId="1BB9D389" w14:textId="77777777" w:rsidR="00D43001" w:rsidRPr="000449D6" w:rsidRDefault="00D43001" w:rsidP="00006F8B">
            <w:pPr>
              <w:pStyle w:val="Normal6a"/>
              <w:rPr>
                <w:color w:val="000000" w:themeColor="text1"/>
              </w:rPr>
            </w:pPr>
            <w:r w:rsidRPr="000449D6">
              <w:rPr>
                <w:b/>
                <w:i/>
                <w:color w:val="000000" w:themeColor="text1"/>
              </w:rPr>
              <w:lastRenderedPageBreak/>
              <w:t>svītrots</w:t>
            </w:r>
          </w:p>
        </w:tc>
      </w:tr>
    </w:tbl>
    <w:p w14:paraId="46C3A62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5AC9176E" w14:textId="77777777" w:rsidR="00D43001" w:rsidRPr="000449D6" w:rsidRDefault="00D43001" w:rsidP="00D43001">
      <w:pPr>
        <w:rPr>
          <w:color w:val="000000" w:themeColor="text1"/>
        </w:rPr>
      </w:pPr>
      <w:r w:rsidRPr="000449D6">
        <w:rPr>
          <w:rStyle w:val="HideTWBExt"/>
          <w:noProof w:val="0"/>
          <w:color w:val="000000" w:themeColor="text1"/>
        </w:rPr>
        <w:t>&lt;/Amend&gt;</w:t>
      </w:r>
    </w:p>
    <w:p w14:paraId="7E819FEB"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187</w:t>
      </w:r>
      <w:r w:rsidRPr="000449D6">
        <w:rPr>
          <w:rStyle w:val="HideTWBExt"/>
          <w:noProof w:val="0"/>
          <w:color w:val="000000" w:themeColor="text1"/>
        </w:rPr>
        <w:t>&lt;/NumAm&gt;</w:t>
      </w:r>
    </w:p>
    <w:p w14:paraId="4DE1012B"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4BF69FC5"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F5C178A"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1AFFF435"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16.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B59BA3B" w14:textId="77777777" w:rsidTr="00006F8B">
        <w:trPr>
          <w:trHeight w:hRule="exact" w:val="240"/>
          <w:jc w:val="center"/>
        </w:trPr>
        <w:tc>
          <w:tcPr>
            <w:tcW w:w="9752" w:type="dxa"/>
            <w:gridSpan w:val="2"/>
            <w:tcBorders>
              <w:top w:val="nil"/>
              <w:left w:val="nil"/>
              <w:bottom w:val="nil"/>
              <w:right w:val="nil"/>
            </w:tcBorders>
          </w:tcPr>
          <w:p w14:paraId="68485E62" w14:textId="77777777" w:rsidR="00D43001" w:rsidRPr="000449D6" w:rsidRDefault="00D43001" w:rsidP="00006F8B">
            <w:pPr>
              <w:rPr>
                <w:color w:val="000000" w:themeColor="text1"/>
              </w:rPr>
            </w:pPr>
          </w:p>
        </w:tc>
      </w:tr>
      <w:tr w:rsidR="00F64ECA" w:rsidRPr="000449D6" w14:paraId="510E0E14" w14:textId="77777777" w:rsidTr="00006F8B">
        <w:trPr>
          <w:trHeight w:val="240"/>
          <w:jc w:val="center"/>
        </w:trPr>
        <w:tc>
          <w:tcPr>
            <w:tcW w:w="4876" w:type="dxa"/>
            <w:tcBorders>
              <w:top w:val="nil"/>
              <w:left w:val="nil"/>
              <w:bottom w:val="nil"/>
              <w:right w:val="nil"/>
            </w:tcBorders>
          </w:tcPr>
          <w:p w14:paraId="7C4A411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7B049D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6CE60BA" w14:textId="77777777" w:rsidTr="00006F8B">
        <w:trPr>
          <w:jc w:val="center"/>
        </w:trPr>
        <w:tc>
          <w:tcPr>
            <w:tcW w:w="4876" w:type="dxa"/>
            <w:tcBorders>
              <w:top w:val="nil"/>
              <w:left w:val="nil"/>
              <w:bottom w:val="nil"/>
              <w:right w:val="nil"/>
            </w:tcBorders>
          </w:tcPr>
          <w:p w14:paraId="233F05F6" w14:textId="77777777" w:rsidR="00D43001" w:rsidRPr="000449D6" w:rsidRDefault="00D43001" w:rsidP="00006F8B">
            <w:pPr>
              <w:pStyle w:val="Normal6a"/>
              <w:rPr>
                <w:color w:val="000000" w:themeColor="text1"/>
              </w:rPr>
            </w:pPr>
            <w:r w:rsidRPr="000449D6">
              <w:rPr>
                <w:b/>
                <w:i/>
                <w:color w:val="000000" w:themeColor="text1"/>
              </w:rPr>
              <w:t>16.</w:t>
            </w:r>
            <w:r w:rsidRPr="000449D6">
              <w:rPr>
                <w:color w:val="000000" w:themeColor="text1"/>
              </w:rPr>
              <w:tab/>
            </w:r>
            <w:r w:rsidRPr="000449D6">
              <w:rPr>
                <w:b/>
                <w:i/>
                <w:color w:val="000000" w:themeColor="text1"/>
              </w:rPr>
              <w:t>uzskata, ka Komisijai būtu vajadzējis noteikt skaidrus parametrus, saskaņā ar kuriem katra dalībvalsts var rīkoties tādās jomās kā investēšana izglītībā un apmācībā un trešo pušu investīciju piesaistīšana nolūkā saglabāt kādreizējo ogļu un kūdras ieguves reģionu kultūru un tradīcijas;</w:t>
            </w:r>
          </w:p>
        </w:tc>
        <w:tc>
          <w:tcPr>
            <w:tcW w:w="4876" w:type="dxa"/>
            <w:tcBorders>
              <w:top w:val="nil"/>
              <w:left w:val="nil"/>
              <w:bottom w:val="nil"/>
              <w:right w:val="nil"/>
            </w:tcBorders>
          </w:tcPr>
          <w:p w14:paraId="43D46909"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76618CF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1769F84A" w14:textId="77777777" w:rsidR="00D43001" w:rsidRPr="000449D6" w:rsidRDefault="00D43001" w:rsidP="00D43001">
      <w:pPr>
        <w:rPr>
          <w:color w:val="000000" w:themeColor="text1"/>
        </w:rPr>
      </w:pPr>
      <w:r w:rsidRPr="000449D6">
        <w:rPr>
          <w:rStyle w:val="HideTWBExt"/>
          <w:noProof w:val="0"/>
          <w:color w:val="000000" w:themeColor="text1"/>
        </w:rPr>
        <w:t>&lt;/Amend&gt;</w:t>
      </w:r>
    </w:p>
    <w:p w14:paraId="7B4A47B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188</w:t>
      </w:r>
      <w:r w:rsidRPr="000449D6">
        <w:rPr>
          <w:rStyle w:val="HideTWBExt"/>
          <w:color w:val="000000" w:themeColor="text1"/>
        </w:rPr>
        <w:t>&lt;/NumAm&gt;</w:t>
      </w:r>
    </w:p>
    <w:p w14:paraId="6BAD218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6BECE66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A4EEE1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1106330"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16.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3E852A3" w14:textId="77777777" w:rsidTr="00006F8B">
        <w:trPr>
          <w:trHeight w:hRule="exact" w:val="240"/>
          <w:jc w:val="center"/>
        </w:trPr>
        <w:tc>
          <w:tcPr>
            <w:tcW w:w="9752" w:type="dxa"/>
            <w:gridSpan w:val="2"/>
            <w:tcBorders>
              <w:top w:val="nil"/>
              <w:left w:val="nil"/>
              <w:bottom w:val="nil"/>
              <w:right w:val="nil"/>
            </w:tcBorders>
          </w:tcPr>
          <w:p w14:paraId="2CB9EDE6" w14:textId="77777777" w:rsidR="00D43001" w:rsidRPr="000449D6" w:rsidRDefault="00D43001" w:rsidP="00006F8B">
            <w:pPr>
              <w:rPr>
                <w:color w:val="000000" w:themeColor="text1"/>
              </w:rPr>
            </w:pPr>
          </w:p>
        </w:tc>
      </w:tr>
      <w:tr w:rsidR="00F64ECA" w:rsidRPr="000449D6" w14:paraId="0498C72C" w14:textId="77777777" w:rsidTr="00006F8B">
        <w:trPr>
          <w:trHeight w:val="240"/>
          <w:jc w:val="center"/>
        </w:trPr>
        <w:tc>
          <w:tcPr>
            <w:tcW w:w="4876" w:type="dxa"/>
            <w:tcBorders>
              <w:top w:val="nil"/>
              <w:left w:val="nil"/>
              <w:bottom w:val="nil"/>
              <w:right w:val="nil"/>
            </w:tcBorders>
          </w:tcPr>
          <w:p w14:paraId="32B73F5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B0687E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45F62AA" w14:textId="77777777" w:rsidTr="00006F8B">
        <w:trPr>
          <w:jc w:val="center"/>
        </w:trPr>
        <w:tc>
          <w:tcPr>
            <w:tcW w:w="4876" w:type="dxa"/>
            <w:tcBorders>
              <w:top w:val="nil"/>
              <w:left w:val="nil"/>
              <w:bottom w:val="nil"/>
              <w:right w:val="nil"/>
            </w:tcBorders>
          </w:tcPr>
          <w:p w14:paraId="741D8812" w14:textId="77777777" w:rsidR="00D43001" w:rsidRPr="000449D6" w:rsidRDefault="00D43001" w:rsidP="00006F8B">
            <w:pPr>
              <w:pStyle w:val="Normal6a"/>
              <w:rPr>
                <w:color w:val="000000" w:themeColor="text1"/>
              </w:rPr>
            </w:pPr>
            <w:r w:rsidRPr="000449D6">
              <w:rPr>
                <w:color w:val="000000" w:themeColor="text1"/>
              </w:rPr>
              <w:t>16.</w:t>
            </w:r>
            <w:r w:rsidRPr="000449D6">
              <w:rPr>
                <w:color w:val="000000" w:themeColor="text1"/>
              </w:rPr>
              <w:tab/>
              <w:t>uzskata, ka Komisijai būtu vajadzējis noteikt skaidrus parametrus, saskaņā ar kuriem katra dalībvalsts var rīkoties tādās jomās kā investēšana izglītībā un apmācībā un trešo pušu investīciju piesaistīšana nolūkā saglabāt kādreizējo ogļu un kūdras ieguves reģionu kultūru un tradīcijas;</w:t>
            </w:r>
          </w:p>
        </w:tc>
        <w:tc>
          <w:tcPr>
            <w:tcW w:w="4876" w:type="dxa"/>
            <w:tcBorders>
              <w:top w:val="nil"/>
              <w:left w:val="nil"/>
              <w:bottom w:val="nil"/>
              <w:right w:val="nil"/>
            </w:tcBorders>
          </w:tcPr>
          <w:p w14:paraId="2BFA175F" w14:textId="77777777" w:rsidR="00D43001" w:rsidRPr="000449D6" w:rsidRDefault="00D43001" w:rsidP="00006F8B">
            <w:pPr>
              <w:pStyle w:val="Normal6a"/>
              <w:rPr>
                <w:color w:val="000000" w:themeColor="text1"/>
              </w:rPr>
            </w:pPr>
            <w:r w:rsidRPr="000449D6">
              <w:rPr>
                <w:color w:val="000000" w:themeColor="text1"/>
              </w:rPr>
              <w:t>16.</w:t>
            </w:r>
            <w:r w:rsidRPr="000449D6">
              <w:rPr>
                <w:color w:val="000000" w:themeColor="text1"/>
              </w:rPr>
              <w:tab/>
              <w:t>uzskata, ka Komisijai būtu vajadzējis noteikt skaidrus parametrus, saskaņā ar kuriem katra dalībvalsts var rīkoties tādās jomās kā investēšana izglītībā un apmācībā</w:t>
            </w:r>
            <w:r w:rsidRPr="000449D6">
              <w:rPr>
                <w:b/>
                <w:i/>
                <w:color w:val="000000" w:themeColor="text1"/>
              </w:rPr>
              <w:t>, darba ņēmēju kvalifikācijas celšanā un pārkvalificēšanā alternatīvas nodarbinātības vajadzībām</w:t>
            </w:r>
            <w:r w:rsidRPr="000449D6">
              <w:rPr>
                <w:color w:val="000000" w:themeColor="text1"/>
              </w:rPr>
              <w:t xml:space="preserve"> un trešo pušu investīciju piesaistīšana nolūkā saglabāt kādreizējo ogļu un kūdras ieguves </w:t>
            </w:r>
            <w:r w:rsidRPr="000449D6">
              <w:rPr>
                <w:color w:val="000000" w:themeColor="text1"/>
              </w:rPr>
              <w:lastRenderedPageBreak/>
              <w:t xml:space="preserve">reģionu kultūru un tradīcijas; </w:t>
            </w:r>
            <w:r w:rsidRPr="000449D6">
              <w:rPr>
                <w:b/>
                <w:i/>
                <w:color w:val="000000" w:themeColor="text1"/>
              </w:rPr>
              <w:t>aicina apmainīties ar zinātību un paraugpraksi starp reģioniem, kuros notiek pārkārtošanās, tādējādi veicinot savstarpēju mācīšanos, spēju veidošanu un ilgtspējīgas attīstības paātrināšanu;</w:t>
            </w:r>
          </w:p>
        </w:tc>
      </w:tr>
    </w:tbl>
    <w:p w14:paraId="4A58F4B7"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1B0EBF8" w14:textId="77777777" w:rsidR="00D43001" w:rsidRPr="000449D6" w:rsidRDefault="00D43001" w:rsidP="00D43001">
      <w:pPr>
        <w:rPr>
          <w:color w:val="000000" w:themeColor="text1"/>
        </w:rPr>
      </w:pPr>
      <w:r w:rsidRPr="000449D6">
        <w:rPr>
          <w:rStyle w:val="HideTWBExt"/>
          <w:color w:val="000000" w:themeColor="text1"/>
        </w:rPr>
        <w:t>&lt;/Amend&gt;</w:t>
      </w:r>
    </w:p>
    <w:p w14:paraId="64AFDA06"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189</w:t>
      </w:r>
      <w:r w:rsidRPr="000449D6">
        <w:rPr>
          <w:rStyle w:val="HideTWBExt"/>
          <w:color w:val="000000" w:themeColor="text1"/>
        </w:rPr>
        <w:t>&lt;/NumAm&gt;</w:t>
      </w:r>
    </w:p>
    <w:p w14:paraId="494C17B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07365A71"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B3852C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ACD73B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6DC126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16.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740486E" w14:textId="77777777" w:rsidTr="00006F8B">
        <w:trPr>
          <w:trHeight w:hRule="exact" w:val="240"/>
          <w:jc w:val="center"/>
        </w:trPr>
        <w:tc>
          <w:tcPr>
            <w:tcW w:w="9752" w:type="dxa"/>
            <w:gridSpan w:val="2"/>
            <w:tcBorders>
              <w:top w:val="nil"/>
              <w:left w:val="nil"/>
              <w:bottom w:val="nil"/>
              <w:right w:val="nil"/>
            </w:tcBorders>
          </w:tcPr>
          <w:p w14:paraId="03BA2594" w14:textId="77777777" w:rsidR="00D43001" w:rsidRPr="000449D6" w:rsidRDefault="00D43001" w:rsidP="00006F8B">
            <w:pPr>
              <w:rPr>
                <w:color w:val="000000" w:themeColor="text1"/>
              </w:rPr>
            </w:pPr>
          </w:p>
        </w:tc>
      </w:tr>
      <w:tr w:rsidR="00F64ECA" w:rsidRPr="000449D6" w14:paraId="0BBC3C41" w14:textId="77777777" w:rsidTr="00006F8B">
        <w:trPr>
          <w:trHeight w:val="240"/>
          <w:jc w:val="center"/>
        </w:trPr>
        <w:tc>
          <w:tcPr>
            <w:tcW w:w="4876" w:type="dxa"/>
            <w:tcBorders>
              <w:top w:val="nil"/>
              <w:left w:val="nil"/>
              <w:bottom w:val="nil"/>
              <w:right w:val="nil"/>
            </w:tcBorders>
          </w:tcPr>
          <w:p w14:paraId="1827572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846B5E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A851C11" w14:textId="77777777" w:rsidTr="00006F8B">
        <w:trPr>
          <w:jc w:val="center"/>
        </w:trPr>
        <w:tc>
          <w:tcPr>
            <w:tcW w:w="4876" w:type="dxa"/>
            <w:tcBorders>
              <w:top w:val="nil"/>
              <w:left w:val="nil"/>
              <w:bottom w:val="nil"/>
              <w:right w:val="nil"/>
            </w:tcBorders>
          </w:tcPr>
          <w:p w14:paraId="4F602FFA" w14:textId="77777777" w:rsidR="00D43001" w:rsidRPr="000449D6" w:rsidRDefault="00D43001" w:rsidP="00006F8B">
            <w:pPr>
              <w:pStyle w:val="Normal6a"/>
              <w:rPr>
                <w:color w:val="000000" w:themeColor="text1"/>
              </w:rPr>
            </w:pPr>
            <w:r w:rsidRPr="000449D6">
              <w:rPr>
                <w:color w:val="000000" w:themeColor="text1"/>
              </w:rPr>
              <w:t>16.</w:t>
            </w:r>
            <w:r w:rsidRPr="000449D6">
              <w:rPr>
                <w:color w:val="000000" w:themeColor="text1"/>
              </w:rPr>
              <w:tab/>
              <w:t>uzskata, ka Komisijai būtu vajadzējis noteikt skaidrus parametrus, saskaņā ar kuriem katra dalībvalsts var rīkoties tādās jomās kā investēšana izglītībā un apmācībā un trešo pušu investīciju piesaistīšana nolūkā saglabāt kādreizējo ogļu un kūdras ieguves reģionu kultūru un tradīcijas;</w:t>
            </w:r>
          </w:p>
        </w:tc>
        <w:tc>
          <w:tcPr>
            <w:tcW w:w="4876" w:type="dxa"/>
            <w:tcBorders>
              <w:top w:val="nil"/>
              <w:left w:val="nil"/>
              <w:bottom w:val="nil"/>
              <w:right w:val="nil"/>
            </w:tcBorders>
          </w:tcPr>
          <w:p w14:paraId="381D63A9" w14:textId="77777777" w:rsidR="00D43001" w:rsidRPr="000449D6" w:rsidRDefault="00D43001" w:rsidP="00006F8B">
            <w:pPr>
              <w:pStyle w:val="Normal6a"/>
              <w:rPr>
                <w:color w:val="000000" w:themeColor="text1"/>
              </w:rPr>
            </w:pPr>
            <w:r w:rsidRPr="000449D6">
              <w:rPr>
                <w:color w:val="000000" w:themeColor="text1"/>
              </w:rPr>
              <w:t>16.</w:t>
            </w:r>
            <w:r w:rsidRPr="000449D6">
              <w:rPr>
                <w:color w:val="000000" w:themeColor="text1"/>
              </w:rPr>
              <w:tab/>
              <w:t>uzskata, ka Komisijai būtu vajadzējis noteikt skaidrus parametrus, saskaņā ar kuriem katra dalībvalsts var rīkoties tādās jomās kā investēšana izglītībā un apmācībā</w:t>
            </w:r>
            <w:r w:rsidRPr="000449D6">
              <w:rPr>
                <w:b/>
                <w:i/>
                <w:color w:val="000000" w:themeColor="text1"/>
              </w:rPr>
              <w:t>, kvalifikācijas celšanā, pārkvalificēšanā</w:t>
            </w:r>
            <w:r w:rsidRPr="000449D6">
              <w:rPr>
                <w:color w:val="000000" w:themeColor="text1"/>
              </w:rPr>
              <w:t xml:space="preserve"> un trešo pušu investīciju piesaistīšana nolūkā saglabāt kādreizējo ogļu un kūdras ieguves reģionu kultūru un tradīcijas; </w:t>
            </w:r>
            <w:r w:rsidRPr="000449D6">
              <w:rPr>
                <w:b/>
                <w:i/>
                <w:color w:val="000000" w:themeColor="text1"/>
              </w:rPr>
              <w:t>turklāt aicina veidot sinerģiju ar iniciatīvu "Jaunais Eiropas "Bauhaus"" tādu projektu izskatīšanā, kuri pārprofilē veco industriālo infrastruktūru par sociālo un kultūras pasākumu norises vietām, it īpaši novārtā atstātās apkaimes teritorijās;</w:t>
            </w:r>
          </w:p>
        </w:tc>
      </w:tr>
    </w:tbl>
    <w:p w14:paraId="3F92919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4E735E6" w14:textId="77777777" w:rsidR="00D43001" w:rsidRPr="000449D6" w:rsidRDefault="00D43001" w:rsidP="00D43001">
      <w:pPr>
        <w:rPr>
          <w:color w:val="000000" w:themeColor="text1"/>
        </w:rPr>
      </w:pPr>
      <w:r w:rsidRPr="000449D6">
        <w:rPr>
          <w:rStyle w:val="HideTWBExt"/>
          <w:color w:val="000000" w:themeColor="text1"/>
        </w:rPr>
        <w:t>&lt;/Amend&gt;</w:t>
      </w:r>
    </w:p>
    <w:p w14:paraId="48B35CB9"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190</w:t>
      </w:r>
      <w:r w:rsidRPr="000449D6">
        <w:rPr>
          <w:rStyle w:val="HideTWBExt"/>
          <w:color w:val="000000" w:themeColor="text1"/>
        </w:rPr>
        <w:t>&lt;/NumAm&gt;</w:t>
      </w:r>
    </w:p>
    <w:p w14:paraId="23F8EF5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20019C3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8D1CC4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395CC4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16.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877C082" w14:textId="77777777" w:rsidTr="00006F8B">
        <w:trPr>
          <w:trHeight w:hRule="exact" w:val="240"/>
          <w:jc w:val="center"/>
        </w:trPr>
        <w:tc>
          <w:tcPr>
            <w:tcW w:w="9752" w:type="dxa"/>
            <w:gridSpan w:val="2"/>
            <w:tcBorders>
              <w:top w:val="nil"/>
              <w:left w:val="nil"/>
              <w:bottom w:val="nil"/>
              <w:right w:val="nil"/>
            </w:tcBorders>
          </w:tcPr>
          <w:p w14:paraId="44C9B028" w14:textId="77777777" w:rsidR="00D43001" w:rsidRPr="000449D6" w:rsidRDefault="00D43001" w:rsidP="00006F8B">
            <w:pPr>
              <w:rPr>
                <w:color w:val="000000" w:themeColor="text1"/>
              </w:rPr>
            </w:pPr>
          </w:p>
        </w:tc>
      </w:tr>
      <w:tr w:rsidR="00F64ECA" w:rsidRPr="000449D6" w14:paraId="550E782A" w14:textId="77777777" w:rsidTr="00006F8B">
        <w:trPr>
          <w:trHeight w:val="240"/>
          <w:jc w:val="center"/>
        </w:trPr>
        <w:tc>
          <w:tcPr>
            <w:tcW w:w="4876" w:type="dxa"/>
            <w:tcBorders>
              <w:top w:val="nil"/>
              <w:left w:val="nil"/>
              <w:bottom w:val="nil"/>
              <w:right w:val="nil"/>
            </w:tcBorders>
          </w:tcPr>
          <w:p w14:paraId="7520E3C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9CE93F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42AF94F" w14:textId="77777777" w:rsidTr="00006F8B">
        <w:trPr>
          <w:jc w:val="center"/>
        </w:trPr>
        <w:tc>
          <w:tcPr>
            <w:tcW w:w="4876" w:type="dxa"/>
            <w:tcBorders>
              <w:top w:val="nil"/>
              <w:left w:val="nil"/>
              <w:bottom w:val="nil"/>
              <w:right w:val="nil"/>
            </w:tcBorders>
          </w:tcPr>
          <w:p w14:paraId="2724C784" w14:textId="77777777" w:rsidR="00D43001" w:rsidRPr="000449D6" w:rsidRDefault="00D43001" w:rsidP="00006F8B">
            <w:pPr>
              <w:pStyle w:val="Normal6a"/>
              <w:rPr>
                <w:color w:val="000000" w:themeColor="text1"/>
              </w:rPr>
            </w:pPr>
            <w:r w:rsidRPr="000449D6">
              <w:rPr>
                <w:color w:val="000000" w:themeColor="text1"/>
              </w:rPr>
              <w:t>16.</w:t>
            </w:r>
            <w:r w:rsidRPr="000449D6">
              <w:rPr>
                <w:color w:val="000000" w:themeColor="text1"/>
              </w:rPr>
              <w:tab/>
              <w:t xml:space="preserve">uzskata, ka Komisijai būtu vajadzējis noteikt skaidrus parametrus, </w:t>
            </w:r>
            <w:r w:rsidRPr="000449D6">
              <w:rPr>
                <w:color w:val="000000" w:themeColor="text1"/>
              </w:rPr>
              <w:lastRenderedPageBreak/>
              <w:t>saskaņā ar kuriem katra dalībvalsts var rīkoties tādās jomās kā investēšana izglītībā un apmācībā un trešo pušu investīciju piesaistīšana nolūkā saglabāt kādreizējo ogļu un kūdras ieguves reģionu kultūru un tradīcijas;</w:t>
            </w:r>
          </w:p>
        </w:tc>
        <w:tc>
          <w:tcPr>
            <w:tcW w:w="4876" w:type="dxa"/>
            <w:tcBorders>
              <w:top w:val="nil"/>
              <w:left w:val="nil"/>
              <w:bottom w:val="nil"/>
              <w:right w:val="nil"/>
            </w:tcBorders>
          </w:tcPr>
          <w:p w14:paraId="4906C7C7" w14:textId="77777777" w:rsidR="00D43001" w:rsidRPr="000449D6" w:rsidRDefault="00D43001" w:rsidP="00006F8B">
            <w:pPr>
              <w:pStyle w:val="Normal6a"/>
              <w:rPr>
                <w:color w:val="000000" w:themeColor="text1"/>
              </w:rPr>
            </w:pPr>
            <w:r w:rsidRPr="000449D6">
              <w:rPr>
                <w:color w:val="000000" w:themeColor="text1"/>
              </w:rPr>
              <w:lastRenderedPageBreak/>
              <w:t>16.</w:t>
            </w:r>
            <w:r w:rsidRPr="000449D6">
              <w:rPr>
                <w:color w:val="000000" w:themeColor="text1"/>
              </w:rPr>
              <w:tab/>
              <w:t xml:space="preserve">uzskata, ka Komisijai būtu vajadzējis noteikt skaidrus parametrus, </w:t>
            </w:r>
            <w:r w:rsidRPr="000449D6">
              <w:rPr>
                <w:color w:val="000000" w:themeColor="text1"/>
              </w:rPr>
              <w:lastRenderedPageBreak/>
              <w:t>saskaņā ar kuriem katra dalībvalsts var rīkoties tādās jomās kā investēšana izglītībā un apmācībā un trešo pušu investīciju piesaistīšana nolūkā saglabāt kādreizējo ogļu un kūdras ieguves reģionu kultūru un tradīcijas</w:t>
            </w:r>
            <w:r w:rsidRPr="000449D6">
              <w:rPr>
                <w:b/>
                <w:i/>
                <w:color w:val="000000" w:themeColor="text1"/>
              </w:rPr>
              <w:t>, kā arī attīrīt piesārņotās teritorijas ap ieguves objektiem</w:t>
            </w:r>
            <w:r w:rsidRPr="000449D6">
              <w:rPr>
                <w:color w:val="000000" w:themeColor="text1"/>
              </w:rPr>
              <w:t>;</w:t>
            </w:r>
          </w:p>
        </w:tc>
      </w:tr>
    </w:tbl>
    <w:p w14:paraId="1FAB0146"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E5CAF65" w14:textId="77777777" w:rsidR="00D43001" w:rsidRPr="000449D6" w:rsidRDefault="00D43001" w:rsidP="00D43001">
      <w:pPr>
        <w:rPr>
          <w:color w:val="000000" w:themeColor="text1"/>
        </w:rPr>
      </w:pPr>
      <w:r w:rsidRPr="000449D6">
        <w:rPr>
          <w:rStyle w:val="HideTWBExt"/>
          <w:color w:val="000000" w:themeColor="text1"/>
        </w:rPr>
        <w:t>&lt;/Amend&gt;</w:t>
      </w:r>
    </w:p>
    <w:p w14:paraId="1725100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191</w:t>
      </w:r>
      <w:r w:rsidRPr="000449D6">
        <w:rPr>
          <w:rStyle w:val="HideTWBExt"/>
          <w:color w:val="000000" w:themeColor="text1"/>
        </w:rPr>
        <w:t>&lt;/NumAm&gt;</w:t>
      </w:r>
    </w:p>
    <w:p w14:paraId="03E5D36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Ľubica Karvašová</w:t>
      </w:r>
      <w:r w:rsidRPr="000449D6">
        <w:rPr>
          <w:rStyle w:val="HideTWBExt"/>
          <w:b w:val="0"/>
          <w:color w:val="000000" w:themeColor="text1"/>
        </w:rPr>
        <w:t>&lt;/Members&gt;</w:t>
      </w:r>
    </w:p>
    <w:p w14:paraId="22EC335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A7991E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4DF1ED7" w14:textId="688DC5BE"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16.a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62EF5D6" w14:textId="77777777" w:rsidTr="00006F8B">
        <w:trPr>
          <w:trHeight w:hRule="exact" w:val="240"/>
          <w:jc w:val="center"/>
        </w:trPr>
        <w:tc>
          <w:tcPr>
            <w:tcW w:w="9752" w:type="dxa"/>
            <w:gridSpan w:val="2"/>
            <w:tcBorders>
              <w:top w:val="nil"/>
              <w:left w:val="nil"/>
              <w:bottom w:val="nil"/>
              <w:right w:val="nil"/>
            </w:tcBorders>
          </w:tcPr>
          <w:p w14:paraId="7EAEE25D" w14:textId="77777777" w:rsidR="00D43001" w:rsidRPr="000449D6" w:rsidRDefault="00D43001" w:rsidP="00006F8B">
            <w:pPr>
              <w:rPr>
                <w:color w:val="000000" w:themeColor="text1"/>
              </w:rPr>
            </w:pPr>
          </w:p>
        </w:tc>
      </w:tr>
      <w:tr w:rsidR="00F64ECA" w:rsidRPr="000449D6" w14:paraId="01C9A2C8" w14:textId="77777777" w:rsidTr="00006F8B">
        <w:trPr>
          <w:trHeight w:val="240"/>
          <w:jc w:val="center"/>
        </w:trPr>
        <w:tc>
          <w:tcPr>
            <w:tcW w:w="4876" w:type="dxa"/>
            <w:tcBorders>
              <w:top w:val="nil"/>
              <w:left w:val="nil"/>
              <w:bottom w:val="nil"/>
              <w:right w:val="nil"/>
            </w:tcBorders>
          </w:tcPr>
          <w:p w14:paraId="2299C38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FEEA8A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53EAF1D" w14:textId="77777777" w:rsidTr="00006F8B">
        <w:trPr>
          <w:jc w:val="center"/>
        </w:trPr>
        <w:tc>
          <w:tcPr>
            <w:tcW w:w="4876" w:type="dxa"/>
            <w:tcBorders>
              <w:top w:val="nil"/>
              <w:left w:val="nil"/>
              <w:bottom w:val="nil"/>
              <w:right w:val="nil"/>
            </w:tcBorders>
          </w:tcPr>
          <w:p w14:paraId="2F769378"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3044101" w14:textId="77777777" w:rsidR="00D43001" w:rsidRPr="000449D6" w:rsidRDefault="00D43001" w:rsidP="00006F8B">
            <w:pPr>
              <w:pStyle w:val="Normal6a"/>
              <w:rPr>
                <w:color w:val="000000" w:themeColor="text1"/>
              </w:rPr>
            </w:pPr>
            <w:r w:rsidRPr="000449D6">
              <w:rPr>
                <w:b/>
                <w:i/>
                <w:color w:val="000000" w:themeColor="text1"/>
              </w:rPr>
              <w:t>16.a</w:t>
            </w:r>
            <w:r w:rsidRPr="000449D6">
              <w:rPr>
                <w:color w:val="000000" w:themeColor="text1"/>
              </w:rPr>
              <w:tab/>
            </w:r>
            <w:r w:rsidRPr="000449D6">
              <w:rPr>
                <w:b/>
                <w:i/>
                <w:color w:val="000000" w:themeColor="text1"/>
              </w:rPr>
              <w:t>atzīst Eiropas Investīciju bankas būtisko lomu taisnīgas pārkārtošanās atbalstīšanā; uzsver, ka ir jāturpina stiprināt sadarbību starp valsts un privātajām finanšu iestādēm, lai piesaistītu papildu investīcijas, nodrošinot, ka neviens reģions vai kopiena netiek atstāta novārtā pārkārtošanās uz ilgtspējīgu ekonomiku procesā;</w:t>
            </w:r>
          </w:p>
        </w:tc>
      </w:tr>
    </w:tbl>
    <w:p w14:paraId="50D0A6C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F9BFA4F" w14:textId="77777777" w:rsidR="00D43001" w:rsidRPr="000449D6" w:rsidRDefault="00D43001" w:rsidP="00D43001">
      <w:pPr>
        <w:rPr>
          <w:color w:val="000000" w:themeColor="text1"/>
        </w:rPr>
      </w:pPr>
      <w:r w:rsidRPr="000449D6">
        <w:rPr>
          <w:rStyle w:val="HideTWBExt"/>
          <w:color w:val="000000" w:themeColor="text1"/>
        </w:rPr>
        <w:t>&lt;/Amend&gt;</w:t>
      </w:r>
    </w:p>
    <w:p w14:paraId="5D9D146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192</w:t>
      </w:r>
      <w:r w:rsidRPr="000449D6">
        <w:rPr>
          <w:rStyle w:val="HideTWBExt"/>
          <w:color w:val="000000" w:themeColor="text1"/>
        </w:rPr>
        <w:t>&lt;/NumAm&gt;</w:t>
      </w:r>
    </w:p>
    <w:p w14:paraId="6E25845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Dan-Ştefan Motreanu</w:t>
      </w:r>
      <w:r w:rsidRPr="000449D6">
        <w:rPr>
          <w:rStyle w:val="HideTWBExt"/>
          <w:b w:val="0"/>
          <w:color w:val="000000" w:themeColor="text1"/>
        </w:rPr>
        <w:t>&lt;/Members&gt;</w:t>
      </w:r>
    </w:p>
    <w:p w14:paraId="3054042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22F5B1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DC6CA9E" w14:textId="21E7EA1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16.a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735248D" w14:textId="77777777" w:rsidTr="00006F8B">
        <w:trPr>
          <w:trHeight w:hRule="exact" w:val="240"/>
          <w:jc w:val="center"/>
        </w:trPr>
        <w:tc>
          <w:tcPr>
            <w:tcW w:w="9752" w:type="dxa"/>
            <w:gridSpan w:val="2"/>
            <w:tcBorders>
              <w:top w:val="nil"/>
              <w:left w:val="nil"/>
              <w:bottom w:val="nil"/>
              <w:right w:val="nil"/>
            </w:tcBorders>
          </w:tcPr>
          <w:p w14:paraId="1E57BE88" w14:textId="77777777" w:rsidR="00D43001" w:rsidRPr="000449D6" w:rsidRDefault="00D43001" w:rsidP="00006F8B">
            <w:pPr>
              <w:rPr>
                <w:color w:val="000000" w:themeColor="text1"/>
              </w:rPr>
            </w:pPr>
          </w:p>
        </w:tc>
      </w:tr>
      <w:tr w:rsidR="00F64ECA" w:rsidRPr="000449D6" w14:paraId="00F1BC2D" w14:textId="77777777" w:rsidTr="00006F8B">
        <w:trPr>
          <w:trHeight w:val="240"/>
          <w:jc w:val="center"/>
        </w:trPr>
        <w:tc>
          <w:tcPr>
            <w:tcW w:w="4876" w:type="dxa"/>
            <w:tcBorders>
              <w:top w:val="nil"/>
              <w:left w:val="nil"/>
              <w:bottom w:val="nil"/>
              <w:right w:val="nil"/>
            </w:tcBorders>
          </w:tcPr>
          <w:p w14:paraId="3CC7F11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D78DE3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AB927B5" w14:textId="77777777" w:rsidTr="00006F8B">
        <w:trPr>
          <w:jc w:val="center"/>
        </w:trPr>
        <w:tc>
          <w:tcPr>
            <w:tcW w:w="4876" w:type="dxa"/>
            <w:tcBorders>
              <w:top w:val="nil"/>
              <w:left w:val="nil"/>
              <w:bottom w:val="nil"/>
              <w:right w:val="nil"/>
            </w:tcBorders>
          </w:tcPr>
          <w:p w14:paraId="54CCB5C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C67872A" w14:textId="77777777" w:rsidR="00D43001" w:rsidRPr="000449D6" w:rsidRDefault="00D43001" w:rsidP="00006F8B">
            <w:pPr>
              <w:pStyle w:val="Normal6a"/>
              <w:rPr>
                <w:color w:val="000000" w:themeColor="text1"/>
              </w:rPr>
            </w:pPr>
            <w:r w:rsidRPr="000449D6">
              <w:rPr>
                <w:b/>
                <w:i/>
                <w:color w:val="000000" w:themeColor="text1"/>
              </w:rPr>
              <w:t>16.a</w:t>
            </w:r>
            <w:r w:rsidRPr="000449D6">
              <w:rPr>
                <w:color w:val="000000" w:themeColor="text1"/>
              </w:rPr>
              <w:tab/>
            </w:r>
            <w:r w:rsidRPr="000449D6">
              <w:rPr>
                <w:b/>
                <w:i/>
                <w:color w:val="000000" w:themeColor="text1"/>
              </w:rPr>
              <w:t xml:space="preserve">uzsver, ka teritoriālai un uz vietu orientētai pieejai ir jābūt visu to finanšu instrumentu pamatā, kas sniedz atbalstu taisnīgas pārkārtošanās īstenošanā, it īpaši tādu instrumentu pamatā, kas veicina rūpniecisko noturību un </w:t>
            </w:r>
            <w:r w:rsidRPr="000449D6">
              <w:rPr>
                <w:b/>
                <w:i/>
                <w:color w:val="000000" w:themeColor="text1"/>
              </w:rPr>
              <w:lastRenderedPageBreak/>
              <w:t>inovāciju; uzsver, ka šāda pieeja ir būtiska, lai efektīvi risinātu dažādās reģionālās problēmas un atraisītu vietējo attīstības potenciālu;</w:t>
            </w:r>
          </w:p>
        </w:tc>
      </w:tr>
    </w:tbl>
    <w:p w14:paraId="6C350F3C"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A9671C0" w14:textId="77777777" w:rsidR="00D43001" w:rsidRPr="000449D6" w:rsidRDefault="00D43001" w:rsidP="00D43001">
      <w:pPr>
        <w:rPr>
          <w:color w:val="000000" w:themeColor="text1"/>
        </w:rPr>
      </w:pPr>
      <w:r w:rsidRPr="000449D6">
        <w:rPr>
          <w:rStyle w:val="HideTWBExt"/>
          <w:color w:val="000000" w:themeColor="text1"/>
        </w:rPr>
        <w:t>&lt;/Amend&gt;</w:t>
      </w:r>
    </w:p>
    <w:p w14:paraId="6559711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193</w:t>
      </w:r>
      <w:r w:rsidRPr="000449D6">
        <w:rPr>
          <w:rStyle w:val="HideTWBExt"/>
          <w:color w:val="000000" w:themeColor="text1"/>
        </w:rPr>
        <w:t>&lt;/NumAm&gt;</w:t>
      </w:r>
    </w:p>
    <w:p w14:paraId="3355102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615A290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AE4982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EAD18BC" w14:textId="590BFC39"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16.a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56979D2" w14:textId="77777777" w:rsidTr="00006F8B">
        <w:trPr>
          <w:trHeight w:hRule="exact" w:val="240"/>
          <w:jc w:val="center"/>
        </w:trPr>
        <w:tc>
          <w:tcPr>
            <w:tcW w:w="9752" w:type="dxa"/>
            <w:gridSpan w:val="2"/>
            <w:tcBorders>
              <w:top w:val="nil"/>
              <w:left w:val="nil"/>
              <w:bottom w:val="nil"/>
              <w:right w:val="nil"/>
            </w:tcBorders>
          </w:tcPr>
          <w:p w14:paraId="219AA99C" w14:textId="77777777" w:rsidR="00D43001" w:rsidRPr="000449D6" w:rsidRDefault="00D43001" w:rsidP="00006F8B">
            <w:pPr>
              <w:rPr>
                <w:color w:val="000000" w:themeColor="text1"/>
              </w:rPr>
            </w:pPr>
          </w:p>
        </w:tc>
      </w:tr>
      <w:tr w:rsidR="00F64ECA" w:rsidRPr="000449D6" w14:paraId="57E31B51" w14:textId="77777777" w:rsidTr="00006F8B">
        <w:trPr>
          <w:trHeight w:val="240"/>
          <w:jc w:val="center"/>
        </w:trPr>
        <w:tc>
          <w:tcPr>
            <w:tcW w:w="4876" w:type="dxa"/>
            <w:tcBorders>
              <w:top w:val="nil"/>
              <w:left w:val="nil"/>
              <w:bottom w:val="nil"/>
              <w:right w:val="nil"/>
            </w:tcBorders>
          </w:tcPr>
          <w:p w14:paraId="7A73574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5E972B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8A01EC1" w14:textId="77777777" w:rsidTr="00006F8B">
        <w:trPr>
          <w:jc w:val="center"/>
        </w:trPr>
        <w:tc>
          <w:tcPr>
            <w:tcW w:w="4876" w:type="dxa"/>
            <w:tcBorders>
              <w:top w:val="nil"/>
              <w:left w:val="nil"/>
              <w:bottom w:val="nil"/>
              <w:right w:val="nil"/>
            </w:tcBorders>
          </w:tcPr>
          <w:p w14:paraId="3E9BD2C9"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AF2331F" w14:textId="77777777" w:rsidR="00D43001" w:rsidRPr="000449D6" w:rsidRDefault="00D43001" w:rsidP="00006F8B">
            <w:pPr>
              <w:pStyle w:val="Normal6a"/>
              <w:rPr>
                <w:color w:val="000000" w:themeColor="text1"/>
              </w:rPr>
            </w:pPr>
            <w:r w:rsidRPr="000449D6">
              <w:rPr>
                <w:b/>
                <w:i/>
                <w:color w:val="000000" w:themeColor="text1"/>
              </w:rPr>
              <w:t>16.a</w:t>
            </w:r>
            <w:r w:rsidRPr="000449D6">
              <w:rPr>
                <w:color w:val="000000" w:themeColor="text1"/>
              </w:rPr>
              <w:tab/>
            </w:r>
            <w:r w:rsidRPr="000449D6">
              <w:rPr>
                <w:b/>
                <w:i/>
                <w:color w:val="000000" w:themeColor="text1"/>
              </w:rPr>
              <w:t>uzsver, ka taisnīgas pārkārtošanās teritoriju plānos ir jāiekļauj skaidra apņemšanās izstrādāt stratēģiskas reģenerācijas un attīstības iniciatīvas, īpašu uzmanību pievēršot uzņēmumu attīstībai un darbvietu radīšanai apgabalos, kurus visvairāk skārusi fosilā kurināmā ražošanas slēgšana;</w:t>
            </w:r>
          </w:p>
        </w:tc>
      </w:tr>
    </w:tbl>
    <w:p w14:paraId="71C89A9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7DE9F51" w14:textId="77777777" w:rsidR="00D43001" w:rsidRPr="000449D6" w:rsidRDefault="00D43001" w:rsidP="00D43001">
      <w:pPr>
        <w:rPr>
          <w:color w:val="000000" w:themeColor="text1"/>
        </w:rPr>
      </w:pPr>
      <w:r w:rsidRPr="000449D6">
        <w:rPr>
          <w:rStyle w:val="HideTWBExt"/>
          <w:color w:val="000000" w:themeColor="text1"/>
        </w:rPr>
        <w:t>&lt;/Amend&gt;</w:t>
      </w:r>
    </w:p>
    <w:p w14:paraId="66F52AB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194</w:t>
      </w:r>
      <w:r w:rsidRPr="000449D6">
        <w:rPr>
          <w:rStyle w:val="HideTWBExt"/>
          <w:color w:val="000000" w:themeColor="text1"/>
        </w:rPr>
        <w:t>&lt;/NumAm&gt;</w:t>
      </w:r>
    </w:p>
    <w:p w14:paraId="66759AA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48BA0A00"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41E70F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EE0EB8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5B88989" w14:textId="3BD7F352"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16.a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E50EDB9" w14:textId="77777777" w:rsidTr="00006F8B">
        <w:trPr>
          <w:trHeight w:hRule="exact" w:val="240"/>
          <w:jc w:val="center"/>
        </w:trPr>
        <w:tc>
          <w:tcPr>
            <w:tcW w:w="9752" w:type="dxa"/>
            <w:gridSpan w:val="2"/>
            <w:tcBorders>
              <w:top w:val="nil"/>
              <w:left w:val="nil"/>
              <w:bottom w:val="nil"/>
              <w:right w:val="nil"/>
            </w:tcBorders>
          </w:tcPr>
          <w:p w14:paraId="23813166" w14:textId="77777777" w:rsidR="00D43001" w:rsidRPr="000449D6" w:rsidRDefault="00D43001" w:rsidP="00006F8B">
            <w:pPr>
              <w:rPr>
                <w:color w:val="000000" w:themeColor="text1"/>
              </w:rPr>
            </w:pPr>
          </w:p>
        </w:tc>
      </w:tr>
      <w:tr w:rsidR="00F64ECA" w:rsidRPr="000449D6" w14:paraId="0F46BD32" w14:textId="77777777" w:rsidTr="00006F8B">
        <w:trPr>
          <w:trHeight w:val="240"/>
          <w:jc w:val="center"/>
        </w:trPr>
        <w:tc>
          <w:tcPr>
            <w:tcW w:w="4876" w:type="dxa"/>
            <w:tcBorders>
              <w:top w:val="nil"/>
              <w:left w:val="nil"/>
              <w:bottom w:val="nil"/>
              <w:right w:val="nil"/>
            </w:tcBorders>
          </w:tcPr>
          <w:p w14:paraId="71BC999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B5DF9D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F8A2B06" w14:textId="77777777" w:rsidTr="00006F8B">
        <w:trPr>
          <w:jc w:val="center"/>
        </w:trPr>
        <w:tc>
          <w:tcPr>
            <w:tcW w:w="4876" w:type="dxa"/>
            <w:tcBorders>
              <w:top w:val="nil"/>
              <w:left w:val="nil"/>
              <w:bottom w:val="nil"/>
              <w:right w:val="nil"/>
            </w:tcBorders>
          </w:tcPr>
          <w:p w14:paraId="27D4E608"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D898398" w14:textId="77777777" w:rsidR="00D43001" w:rsidRPr="000449D6" w:rsidRDefault="00D43001" w:rsidP="00006F8B">
            <w:pPr>
              <w:pStyle w:val="Normal6a"/>
              <w:rPr>
                <w:color w:val="000000" w:themeColor="text1"/>
              </w:rPr>
            </w:pPr>
            <w:r w:rsidRPr="000449D6">
              <w:rPr>
                <w:b/>
                <w:i/>
                <w:color w:val="000000" w:themeColor="text1"/>
              </w:rPr>
              <w:t>16.a</w:t>
            </w:r>
            <w:r w:rsidRPr="000449D6">
              <w:rPr>
                <w:color w:val="000000" w:themeColor="text1"/>
              </w:rPr>
              <w:tab/>
            </w:r>
            <w:r w:rsidRPr="000449D6">
              <w:rPr>
                <w:b/>
                <w:i/>
                <w:color w:val="000000" w:themeColor="text1"/>
              </w:rPr>
              <w:t>uzsver, cik svarīgi ir koncentrēties uz tādām darbībām kā vecās rūpniecības infrastruktūras un ieguves objektu pārprofilēšana par jauniem novatoriskiem, ekoloģiskiem un interaktīviem kultūras un citu daudzfunkcionālu darbību centriem;</w:t>
            </w:r>
          </w:p>
        </w:tc>
      </w:tr>
    </w:tbl>
    <w:p w14:paraId="42A13FA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F12AAAD" w14:textId="77777777" w:rsidR="00D43001" w:rsidRPr="000449D6" w:rsidRDefault="00D43001" w:rsidP="00D43001">
      <w:pPr>
        <w:rPr>
          <w:color w:val="000000" w:themeColor="text1"/>
        </w:rPr>
      </w:pPr>
      <w:r w:rsidRPr="000449D6">
        <w:rPr>
          <w:rStyle w:val="HideTWBExt"/>
          <w:color w:val="000000" w:themeColor="text1"/>
        </w:rPr>
        <w:lastRenderedPageBreak/>
        <w:t>&lt;/Amend&gt;</w:t>
      </w:r>
    </w:p>
    <w:p w14:paraId="2231B89E"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195</w:t>
      </w:r>
      <w:r w:rsidRPr="000449D6">
        <w:rPr>
          <w:rStyle w:val="HideTWBExt"/>
          <w:noProof w:val="0"/>
          <w:color w:val="000000" w:themeColor="text1"/>
        </w:rPr>
        <w:t>&lt;/NumAm&gt;</w:t>
      </w:r>
    </w:p>
    <w:p w14:paraId="68843B3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33DFD70A"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2D49675C"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740F0E42"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16.a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62B36A2" w14:textId="77777777" w:rsidTr="00006F8B">
        <w:trPr>
          <w:trHeight w:hRule="exact" w:val="240"/>
          <w:jc w:val="center"/>
        </w:trPr>
        <w:tc>
          <w:tcPr>
            <w:tcW w:w="9752" w:type="dxa"/>
            <w:gridSpan w:val="2"/>
            <w:tcBorders>
              <w:top w:val="nil"/>
              <w:left w:val="nil"/>
              <w:bottom w:val="nil"/>
              <w:right w:val="nil"/>
            </w:tcBorders>
          </w:tcPr>
          <w:p w14:paraId="00A2F204" w14:textId="77777777" w:rsidR="00D43001" w:rsidRPr="000449D6" w:rsidRDefault="00D43001" w:rsidP="00006F8B">
            <w:pPr>
              <w:rPr>
                <w:color w:val="000000" w:themeColor="text1"/>
              </w:rPr>
            </w:pPr>
          </w:p>
        </w:tc>
      </w:tr>
      <w:tr w:rsidR="00F64ECA" w:rsidRPr="000449D6" w14:paraId="1AA10B9F" w14:textId="77777777" w:rsidTr="00006F8B">
        <w:trPr>
          <w:trHeight w:val="240"/>
          <w:jc w:val="center"/>
        </w:trPr>
        <w:tc>
          <w:tcPr>
            <w:tcW w:w="4876" w:type="dxa"/>
            <w:tcBorders>
              <w:top w:val="nil"/>
              <w:left w:val="nil"/>
              <w:bottom w:val="nil"/>
              <w:right w:val="nil"/>
            </w:tcBorders>
          </w:tcPr>
          <w:p w14:paraId="42DB9AA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DC8C7A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69B8765" w14:textId="77777777" w:rsidTr="00006F8B">
        <w:trPr>
          <w:jc w:val="center"/>
        </w:trPr>
        <w:tc>
          <w:tcPr>
            <w:tcW w:w="4876" w:type="dxa"/>
            <w:tcBorders>
              <w:top w:val="nil"/>
              <w:left w:val="nil"/>
              <w:bottom w:val="nil"/>
              <w:right w:val="nil"/>
            </w:tcBorders>
          </w:tcPr>
          <w:p w14:paraId="2F47893C"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6689EA8" w14:textId="77777777" w:rsidR="00D43001" w:rsidRPr="000449D6" w:rsidRDefault="00D43001" w:rsidP="00006F8B">
            <w:pPr>
              <w:pStyle w:val="Normal6a"/>
              <w:rPr>
                <w:color w:val="000000" w:themeColor="text1"/>
              </w:rPr>
            </w:pPr>
            <w:r w:rsidRPr="000449D6">
              <w:rPr>
                <w:b/>
                <w:i/>
                <w:color w:val="000000" w:themeColor="text1"/>
              </w:rPr>
              <w:t>16.a</w:t>
            </w:r>
            <w:r w:rsidRPr="000449D6">
              <w:rPr>
                <w:color w:val="000000" w:themeColor="text1"/>
              </w:rPr>
              <w:tab/>
            </w:r>
            <w:r w:rsidRPr="000449D6">
              <w:rPr>
                <w:b/>
                <w:i/>
                <w:color w:val="000000" w:themeColor="text1"/>
              </w:rPr>
              <w:t>aicina nodrošināt lielāku izvēles brīvību dekarbonizācijas gaitā vietējā līmenī, veicinot dažādus risinājumus saskaņā ar tehnoloģisko, politisko un ekonomisko perspektīvu;</w:t>
            </w:r>
          </w:p>
        </w:tc>
      </w:tr>
    </w:tbl>
    <w:p w14:paraId="27A60AE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27FD1843" w14:textId="77777777" w:rsidR="00D43001" w:rsidRPr="000449D6" w:rsidRDefault="00D43001" w:rsidP="00D43001">
      <w:pPr>
        <w:rPr>
          <w:color w:val="000000" w:themeColor="text1"/>
        </w:rPr>
      </w:pPr>
      <w:r w:rsidRPr="000449D6">
        <w:rPr>
          <w:rStyle w:val="HideTWBExt"/>
          <w:noProof w:val="0"/>
          <w:color w:val="000000" w:themeColor="text1"/>
        </w:rPr>
        <w:t>&lt;/Amend&gt;</w:t>
      </w:r>
    </w:p>
    <w:p w14:paraId="3CBB2AE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196</w:t>
      </w:r>
      <w:r w:rsidRPr="000449D6">
        <w:rPr>
          <w:rStyle w:val="HideTWBExt"/>
          <w:color w:val="000000" w:themeColor="text1"/>
        </w:rPr>
        <w:t>&lt;/NumAm&gt;</w:t>
      </w:r>
    </w:p>
    <w:p w14:paraId="736AD76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64D5AC28"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743A678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FA3711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C35D2A0" w14:textId="669E57BE"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16.b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CAC7B60" w14:textId="77777777" w:rsidTr="00006F8B">
        <w:trPr>
          <w:trHeight w:hRule="exact" w:val="240"/>
          <w:jc w:val="center"/>
        </w:trPr>
        <w:tc>
          <w:tcPr>
            <w:tcW w:w="9752" w:type="dxa"/>
            <w:gridSpan w:val="2"/>
            <w:tcBorders>
              <w:top w:val="nil"/>
              <w:left w:val="nil"/>
              <w:bottom w:val="nil"/>
              <w:right w:val="nil"/>
            </w:tcBorders>
          </w:tcPr>
          <w:p w14:paraId="77DE0D2D" w14:textId="77777777" w:rsidR="00D43001" w:rsidRPr="000449D6" w:rsidRDefault="00D43001" w:rsidP="00006F8B">
            <w:pPr>
              <w:rPr>
                <w:color w:val="000000" w:themeColor="text1"/>
              </w:rPr>
            </w:pPr>
          </w:p>
        </w:tc>
      </w:tr>
      <w:tr w:rsidR="00F64ECA" w:rsidRPr="000449D6" w14:paraId="4CE9877A" w14:textId="77777777" w:rsidTr="00006F8B">
        <w:trPr>
          <w:trHeight w:val="240"/>
          <w:jc w:val="center"/>
        </w:trPr>
        <w:tc>
          <w:tcPr>
            <w:tcW w:w="4876" w:type="dxa"/>
            <w:tcBorders>
              <w:top w:val="nil"/>
              <w:left w:val="nil"/>
              <w:bottom w:val="nil"/>
              <w:right w:val="nil"/>
            </w:tcBorders>
          </w:tcPr>
          <w:p w14:paraId="2005C77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8C15BC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7FD12B5" w14:textId="77777777" w:rsidTr="00006F8B">
        <w:trPr>
          <w:jc w:val="center"/>
        </w:trPr>
        <w:tc>
          <w:tcPr>
            <w:tcW w:w="4876" w:type="dxa"/>
            <w:tcBorders>
              <w:top w:val="nil"/>
              <w:left w:val="nil"/>
              <w:bottom w:val="nil"/>
              <w:right w:val="nil"/>
            </w:tcBorders>
          </w:tcPr>
          <w:p w14:paraId="35FF2C09"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9493182" w14:textId="77777777" w:rsidR="00D43001" w:rsidRPr="000449D6" w:rsidRDefault="00D43001" w:rsidP="00006F8B">
            <w:pPr>
              <w:pStyle w:val="Normal6a"/>
              <w:rPr>
                <w:color w:val="000000" w:themeColor="text1"/>
              </w:rPr>
            </w:pPr>
            <w:r w:rsidRPr="000449D6">
              <w:rPr>
                <w:b/>
                <w:i/>
                <w:color w:val="000000" w:themeColor="text1"/>
              </w:rPr>
              <w:t>16.b</w:t>
            </w:r>
            <w:r w:rsidRPr="000449D6">
              <w:rPr>
                <w:color w:val="000000" w:themeColor="text1"/>
              </w:rPr>
              <w:tab/>
            </w:r>
            <w:r w:rsidRPr="000449D6">
              <w:rPr>
                <w:b/>
                <w:i/>
                <w:color w:val="000000" w:themeColor="text1"/>
              </w:rPr>
              <w:t>uzskata, ka uz ietekmi vērstas investīcijas jānosaka par prioritāti un jāvirza uz vietējās zaļās infrastruktūras un atjaunīgās enerģijas projektiem, kas vērsti uz energoefektivitātes uzlabošanu, tai skaitā energoefektīvu ēku atjaunošanu, attīstību un modernizēšanu, vietējo atkritumu pārstrādes un apsaimniekošanas infrastruktūru, reģionālo un vietējo saules, vēja un hidroenerģijas ražošanas iekārtu paplašināšanu, ilgtspējīgu transportu, kas stimulē vietējo ekonomiku un piedāvā lielu vietējo darbvietu radīšanas potenciālu būvniecības, inženierijas, apkopes un saistītās nozares, kuras nevar pārvietot uz citu valsti;</w:t>
            </w:r>
          </w:p>
        </w:tc>
      </w:tr>
    </w:tbl>
    <w:p w14:paraId="32C3725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F070DA4" w14:textId="77777777" w:rsidR="00D43001" w:rsidRPr="000449D6" w:rsidRDefault="00D43001" w:rsidP="00D43001">
      <w:pPr>
        <w:rPr>
          <w:color w:val="000000" w:themeColor="text1"/>
        </w:rPr>
      </w:pPr>
      <w:r w:rsidRPr="000449D6">
        <w:rPr>
          <w:rStyle w:val="HideTWBExt"/>
          <w:color w:val="000000" w:themeColor="text1"/>
        </w:rPr>
        <w:t>&lt;/Amend&gt;</w:t>
      </w:r>
    </w:p>
    <w:p w14:paraId="45023547" w14:textId="77777777" w:rsidR="00D43001" w:rsidRPr="000449D6" w:rsidRDefault="00D43001" w:rsidP="00D43001">
      <w:pPr>
        <w:pStyle w:val="AmNumberTabs"/>
        <w:rPr>
          <w:color w:val="000000" w:themeColor="text1"/>
        </w:rPr>
      </w:pPr>
      <w:r w:rsidRPr="000449D6">
        <w:rPr>
          <w:rStyle w:val="HideTWBExt"/>
          <w:noProof w:val="0"/>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197</w:t>
      </w:r>
      <w:r w:rsidRPr="000449D6">
        <w:rPr>
          <w:rStyle w:val="HideTWBExt"/>
          <w:noProof w:val="0"/>
          <w:color w:val="000000" w:themeColor="text1"/>
        </w:rPr>
        <w:t>&lt;/NumAm&gt;</w:t>
      </w:r>
    </w:p>
    <w:p w14:paraId="00C2BB31"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4993E479"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9B0CD19"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1EB926E7"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16.b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F76AC8F" w14:textId="77777777" w:rsidTr="00006F8B">
        <w:trPr>
          <w:trHeight w:hRule="exact" w:val="240"/>
          <w:jc w:val="center"/>
        </w:trPr>
        <w:tc>
          <w:tcPr>
            <w:tcW w:w="9752" w:type="dxa"/>
            <w:gridSpan w:val="2"/>
            <w:tcBorders>
              <w:top w:val="nil"/>
              <w:left w:val="nil"/>
              <w:bottom w:val="nil"/>
              <w:right w:val="nil"/>
            </w:tcBorders>
          </w:tcPr>
          <w:p w14:paraId="40163832" w14:textId="77777777" w:rsidR="00D43001" w:rsidRPr="000449D6" w:rsidRDefault="00D43001" w:rsidP="00006F8B">
            <w:pPr>
              <w:rPr>
                <w:color w:val="000000" w:themeColor="text1"/>
              </w:rPr>
            </w:pPr>
          </w:p>
        </w:tc>
      </w:tr>
      <w:tr w:rsidR="00F64ECA" w:rsidRPr="000449D6" w14:paraId="021C0A5F" w14:textId="77777777" w:rsidTr="00006F8B">
        <w:trPr>
          <w:trHeight w:val="240"/>
          <w:jc w:val="center"/>
        </w:trPr>
        <w:tc>
          <w:tcPr>
            <w:tcW w:w="4876" w:type="dxa"/>
            <w:tcBorders>
              <w:top w:val="nil"/>
              <w:left w:val="nil"/>
              <w:bottom w:val="nil"/>
              <w:right w:val="nil"/>
            </w:tcBorders>
          </w:tcPr>
          <w:p w14:paraId="76C6ADF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F0D73B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F81E86F" w14:textId="77777777" w:rsidTr="00006F8B">
        <w:trPr>
          <w:jc w:val="center"/>
        </w:trPr>
        <w:tc>
          <w:tcPr>
            <w:tcW w:w="4876" w:type="dxa"/>
            <w:tcBorders>
              <w:top w:val="nil"/>
              <w:left w:val="nil"/>
              <w:bottom w:val="nil"/>
              <w:right w:val="nil"/>
            </w:tcBorders>
          </w:tcPr>
          <w:p w14:paraId="08C6936A"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5120621" w14:textId="77777777" w:rsidR="00D43001" w:rsidRPr="000449D6" w:rsidRDefault="00D43001" w:rsidP="00006F8B">
            <w:pPr>
              <w:pStyle w:val="Normal6a"/>
              <w:rPr>
                <w:color w:val="000000" w:themeColor="text1"/>
              </w:rPr>
            </w:pPr>
            <w:r w:rsidRPr="000449D6">
              <w:rPr>
                <w:b/>
                <w:i/>
                <w:color w:val="000000" w:themeColor="text1"/>
              </w:rPr>
              <w:t>16.b</w:t>
            </w:r>
            <w:r w:rsidRPr="000449D6">
              <w:rPr>
                <w:color w:val="000000" w:themeColor="text1"/>
              </w:rPr>
              <w:tab/>
            </w:r>
            <w:r w:rsidRPr="000449D6">
              <w:rPr>
                <w:b/>
                <w:i/>
                <w:color w:val="000000" w:themeColor="text1"/>
              </w:rPr>
              <w:t>aicina panākt lielāku sinerģiju starp publisko un privāto sektoru, lai kopīgi risinātu pārkārtošanās procesa jautājumus, tādējādi veicinot skarto teritoriju produktīvu pārveidi;</w:t>
            </w:r>
          </w:p>
        </w:tc>
      </w:tr>
    </w:tbl>
    <w:p w14:paraId="15BECDA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53E56081" w14:textId="77777777" w:rsidR="00D43001" w:rsidRPr="000449D6" w:rsidRDefault="00D43001" w:rsidP="00D43001">
      <w:pPr>
        <w:rPr>
          <w:color w:val="000000" w:themeColor="text1"/>
        </w:rPr>
      </w:pPr>
      <w:r w:rsidRPr="000449D6">
        <w:rPr>
          <w:rStyle w:val="HideTWBExt"/>
          <w:noProof w:val="0"/>
          <w:color w:val="000000" w:themeColor="text1"/>
        </w:rPr>
        <w:t>&lt;/Amend&gt;</w:t>
      </w:r>
    </w:p>
    <w:p w14:paraId="08BE9C8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198</w:t>
      </w:r>
      <w:r w:rsidRPr="000449D6">
        <w:rPr>
          <w:rStyle w:val="HideTWBExt"/>
          <w:color w:val="000000" w:themeColor="text1"/>
        </w:rPr>
        <w:t>&lt;/NumAm&gt;</w:t>
      </w:r>
    </w:p>
    <w:p w14:paraId="13869EC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2E85648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E6E3FA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68D7EE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4978892" w14:textId="77777777" w:rsidTr="00006F8B">
        <w:trPr>
          <w:trHeight w:hRule="exact" w:val="240"/>
          <w:jc w:val="center"/>
        </w:trPr>
        <w:tc>
          <w:tcPr>
            <w:tcW w:w="9752" w:type="dxa"/>
            <w:gridSpan w:val="2"/>
            <w:tcBorders>
              <w:top w:val="nil"/>
              <w:left w:val="nil"/>
              <w:bottom w:val="nil"/>
              <w:right w:val="nil"/>
            </w:tcBorders>
          </w:tcPr>
          <w:p w14:paraId="2D4A4075" w14:textId="77777777" w:rsidR="00D43001" w:rsidRPr="000449D6" w:rsidRDefault="00D43001" w:rsidP="00006F8B">
            <w:pPr>
              <w:rPr>
                <w:color w:val="000000" w:themeColor="text1"/>
              </w:rPr>
            </w:pPr>
          </w:p>
        </w:tc>
      </w:tr>
      <w:tr w:rsidR="00F64ECA" w:rsidRPr="000449D6" w14:paraId="33F46191" w14:textId="77777777" w:rsidTr="00006F8B">
        <w:trPr>
          <w:trHeight w:val="240"/>
          <w:jc w:val="center"/>
        </w:trPr>
        <w:tc>
          <w:tcPr>
            <w:tcW w:w="4876" w:type="dxa"/>
            <w:tcBorders>
              <w:top w:val="nil"/>
              <w:left w:val="nil"/>
              <w:bottom w:val="nil"/>
              <w:right w:val="nil"/>
            </w:tcBorders>
          </w:tcPr>
          <w:p w14:paraId="145F082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CC7B19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65F2DB4" w14:textId="77777777" w:rsidTr="00006F8B">
        <w:trPr>
          <w:jc w:val="center"/>
        </w:trPr>
        <w:tc>
          <w:tcPr>
            <w:tcW w:w="4876" w:type="dxa"/>
            <w:tcBorders>
              <w:top w:val="nil"/>
              <w:left w:val="nil"/>
              <w:bottom w:val="nil"/>
              <w:right w:val="nil"/>
            </w:tcBorders>
          </w:tcPr>
          <w:p w14:paraId="414FD99B" w14:textId="77777777" w:rsidR="00D43001" w:rsidRPr="000449D6" w:rsidRDefault="00D43001" w:rsidP="00006F8B">
            <w:pPr>
              <w:pStyle w:val="Normal6a"/>
              <w:rPr>
                <w:color w:val="000000" w:themeColor="text1"/>
              </w:rPr>
            </w:pPr>
            <w:r w:rsidRPr="000449D6">
              <w:rPr>
                <w:color w:val="000000" w:themeColor="text1"/>
              </w:rPr>
              <w:t>17.</w:t>
            </w:r>
            <w:r w:rsidRPr="000449D6">
              <w:rPr>
                <w:color w:val="000000" w:themeColor="text1"/>
              </w:rPr>
              <w:tab/>
              <w:t>atzīst, ka trūkst finansējuma augšupējiem liela mēroga projektiem; iesaka novērst šos trūkumus TPF, ja tiek konstatēta attiecīga vajadzība;</w:t>
            </w:r>
          </w:p>
        </w:tc>
        <w:tc>
          <w:tcPr>
            <w:tcW w:w="4876" w:type="dxa"/>
            <w:tcBorders>
              <w:top w:val="nil"/>
              <w:left w:val="nil"/>
              <w:bottom w:val="nil"/>
              <w:right w:val="nil"/>
            </w:tcBorders>
          </w:tcPr>
          <w:p w14:paraId="2F5BF8A9" w14:textId="77777777" w:rsidR="00D43001" w:rsidRPr="000449D6" w:rsidRDefault="00D43001" w:rsidP="00006F8B">
            <w:pPr>
              <w:pStyle w:val="Normal6a"/>
              <w:rPr>
                <w:color w:val="000000" w:themeColor="text1"/>
              </w:rPr>
            </w:pPr>
            <w:r w:rsidRPr="000449D6">
              <w:rPr>
                <w:color w:val="000000" w:themeColor="text1"/>
              </w:rPr>
              <w:t>17.</w:t>
            </w:r>
            <w:r w:rsidRPr="000449D6">
              <w:rPr>
                <w:color w:val="000000" w:themeColor="text1"/>
              </w:rPr>
              <w:tab/>
              <w:t>atzīst, ka trūkst finansējuma augšupējiem liela mēroga projektiem; iesaka novērst šos trūkumus TPF, ja tiek konstatēta attiecīga vajadzība;</w:t>
            </w:r>
            <w:r w:rsidRPr="000449D6">
              <w:rPr>
                <w:b/>
                <w:i/>
                <w:color w:val="000000" w:themeColor="text1"/>
              </w:rPr>
              <w:t xml:space="preserve"> uzsver, cik svarīgi ir jau no agrīnajiem posmiem sniegt specializētu tehnisko atbalstu reģioniem, lai stiprinātu to spēju veikt augšupēju plānošanu un palīdzētu potenciālajiem saņēmējiem sagatavot kvalitatīvus un ietekmīgus projektus; aicina izveidot spēcīgu koordinācijas mehānismu, lai aktīvi iesaistītu reģionālās un vietējās iestādes taisnīgas pārkārtošanās teritoriālo plānu izstrādē, izpildē un uzraudzībā; uzsver nepieciešamību pilnībā atspoguļot teritoriālās īpatnības un garantēt vietējo ieinteresēto personu, tai skaitā pilsoniskās sabiedrības, arodbiedrību, augstākās izglītības iestāžu un tirdzniecības kameru, jēgpilnu līdzdalību lēmumu pieņemšanas procesā; aicina izstrādāt skaidru darbības stratēģiju, kas veicinātu līdzekļu apguvi vadošajās iestādēs, apvienojot praktisku </w:t>
            </w:r>
            <w:r w:rsidRPr="000449D6">
              <w:rPr>
                <w:b/>
                <w:i/>
                <w:color w:val="000000" w:themeColor="text1"/>
              </w:rPr>
              <w:lastRenderedPageBreak/>
              <w:t>palīdzību ar atbalstu kapitālieguldījumiem un mudinot izmantot praktiskus instrumentus, piemēram, tehniskās palīdzības mehānismus, kā arī izveidot reģionālas vienas pieturas aģentūras, lai racionalizētu piekļuvi finansējumam un uzlabotu īstenošanas efektivitāti;</w:t>
            </w:r>
          </w:p>
        </w:tc>
      </w:tr>
    </w:tbl>
    <w:p w14:paraId="3C694914"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E255351" w14:textId="77777777" w:rsidR="00D43001" w:rsidRPr="000449D6" w:rsidRDefault="00D43001" w:rsidP="00D43001">
      <w:pPr>
        <w:rPr>
          <w:color w:val="000000" w:themeColor="text1"/>
        </w:rPr>
      </w:pPr>
      <w:r w:rsidRPr="000449D6">
        <w:rPr>
          <w:rStyle w:val="HideTWBExt"/>
          <w:color w:val="000000" w:themeColor="text1"/>
        </w:rPr>
        <w:t>&lt;/Amend&gt;</w:t>
      </w:r>
    </w:p>
    <w:p w14:paraId="4CDE5B75"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199</w:t>
      </w:r>
      <w:r w:rsidRPr="000449D6">
        <w:rPr>
          <w:rStyle w:val="HideTWBExt"/>
          <w:noProof w:val="0"/>
          <w:color w:val="000000" w:themeColor="text1"/>
        </w:rPr>
        <w:t>&lt;/NumAm&gt;</w:t>
      </w:r>
    </w:p>
    <w:p w14:paraId="09676EA6"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600C934B"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5D7B9EE7"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6A8BEB04"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17.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CCB1AD8" w14:textId="77777777" w:rsidTr="00006F8B">
        <w:trPr>
          <w:trHeight w:hRule="exact" w:val="240"/>
          <w:jc w:val="center"/>
        </w:trPr>
        <w:tc>
          <w:tcPr>
            <w:tcW w:w="9752" w:type="dxa"/>
            <w:gridSpan w:val="2"/>
            <w:tcBorders>
              <w:top w:val="nil"/>
              <w:left w:val="nil"/>
              <w:bottom w:val="nil"/>
              <w:right w:val="nil"/>
            </w:tcBorders>
          </w:tcPr>
          <w:p w14:paraId="14C3F643" w14:textId="77777777" w:rsidR="00D43001" w:rsidRPr="000449D6" w:rsidRDefault="00D43001" w:rsidP="00006F8B">
            <w:pPr>
              <w:rPr>
                <w:color w:val="000000" w:themeColor="text1"/>
              </w:rPr>
            </w:pPr>
          </w:p>
        </w:tc>
      </w:tr>
      <w:tr w:rsidR="00F64ECA" w:rsidRPr="000449D6" w14:paraId="4242FC0C" w14:textId="77777777" w:rsidTr="00006F8B">
        <w:trPr>
          <w:trHeight w:val="240"/>
          <w:jc w:val="center"/>
        </w:trPr>
        <w:tc>
          <w:tcPr>
            <w:tcW w:w="4876" w:type="dxa"/>
            <w:tcBorders>
              <w:top w:val="nil"/>
              <w:left w:val="nil"/>
              <w:bottom w:val="nil"/>
              <w:right w:val="nil"/>
            </w:tcBorders>
          </w:tcPr>
          <w:p w14:paraId="56D1944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132506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1C9CDA5" w14:textId="77777777" w:rsidTr="00006F8B">
        <w:trPr>
          <w:jc w:val="center"/>
        </w:trPr>
        <w:tc>
          <w:tcPr>
            <w:tcW w:w="4876" w:type="dxa"/>
            <w:tcBorders>
              <w:top w:val="nil"/>
              <w:left w:val="nil"/>
              <w:bottom w:val="nil"/>
              <w:right w:val="nil"/>
            </w:tcBorders>
          </w:tcPr>
          <w:p w14:paraId="1ECC2B88" w14:textId="77777777" w:rsidR="00D43001" w:rsidRPr="000449D6" w:rsidRDefault="00D43001" w:rsidP="00006F8B">
            <w:pPr>
              <w:pStyle w:val="Normal6a"/>
              <w:rPr>
                <w:color w:val="000000" w:themeColor="text1"/>
              </w:rPr>
            </w:pPr>
            <w:r w:rsidRPr="000449D6">
              <w:rPr>
                <w:color w:val="000000" w:themeColor="text1"/>
              </w:rPr>
              <w:t>17.</w:t>
            </w:r>
            <w:r w:rsidRPr="000449D6">
              <w:rPr>
                <w:color w:val="000000" w:themeColor="text1"/>
              </w:rPr>
              <w:tab/>
              <w:t>atzīst, ka trūkst finansējuma augšupējiem liela mēroga projektiem; iesaka novērst šos trūkumus TPF</w:t>
            </w:r>
            <w:r w:rsidRPr="000449D6">
              <w:rPr>
                <w:b/>
                <w:bCs/>
                <w:i/>
                <w:iCs/>
                <w:color w:val="000000" w:themeColor="text1"/>
              </w:rPr>
              <w:t>, ja tiek konstatēta attiecīga vajadzība</w:t>
            </w:r>
            <w:r w:rsidRPr="000449D6">
              <w:rPr>
                <w:color w:val="000000" w:themeColor="text1"/>
              </w:rPr>
              <w:t>;</w:t>
            </w:r>
          </w:p>
        </w:tc>
        <w:tc>
          <w:tcPr>
            <w:tcW w:w="4876" w:type="dxa"/>
            <w:tcBorders>
              <w:top w:val="nil"/>
              <w:left w:val="nil"/>
              <w:bottom w:val="nil"/>
              <w:right w:val="nil"/>
            </w:tcBorders>
          </w:tcPr>
          <w:p w14:paraId="19AECBB6" w14:textId="77777777" w:rsidR="00D43001" w:rsidRPr="000449D6" w:rsidRDefault="00D43001" w:rsidP="00006F8B">
            <w:pPr>
              <w:pStyle w:val="Normal6a"/>
              <w:rPr>
                <w:color w:val="000000" w:themeColor="text1"/>
              </w:rPr>
            </w:pPr>
            <w:r w:rsidRPr="000449D6">
              <w:rPr>
                <w:color w:val="000000" w:themeColor="text1"/>
              </w:rPr>
              <w:t>17.</w:t>
            </w:r>
            <w:r w:rsidRPr="000449D6">
              <w:rPr>
                <w:color w:val="000000" w:themeColor="text1"/>
              </w:rPr>
              <w:tab/>
              <w:t xml:space="preserve">atzīst, ka trūkst finansējuma augšupējiem liela mēroga projektiem; iesaka novērst šos trūkumus TPF </w:t>
            </w:r>
            <w:r w:rsidRPr="000449D6">
              <w:rPr>
                <w:b/>
                <w:i/>
                <w:color w:val="000000" w:themeColor="text1"/>
              </w:rPr>
              <w:t>un ERAF un TPF resursus prioritāri piešķirt tieši ieguldījumiem pamata infrastruktūrā, sociālajos pakalpojumos, loģistikas tīklos un savienojamībā, lai jauni uzņēmējdarbības projekti būtu dzīvotspējīgi pašvaldībās, kuras skar pārkārtošanās</w:t>
            </w:r>
            <w:r w:rsidRPr="000449D6">
              <w:rPr>
                <w:color w:val="000000" w:themeColor="text1"/>
              </w:rPr>
              <w:t>;</w:t>
            </w:r>
          </w:p>
        </w:tc>
      </w:tr>
    </w:tbl>
    <w:p w14:paraId="15E32C8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4730EF7E" w14:textId="77777777" w:rsidR="00D43001" w:rsidRPr="000449D6" w:rsidRDefault="00D43001" w:rsidP="00D43001">
      <w:pPr>
        <w:rPr>
          <w:color w:val="000000" w:themeColor="text1"/>
        </w:rPr>
      </w:pPr>
      <w:r w:rsidRPr="000449D6">
        <w:rPr>
          <w:rStyle w:val="HideTWBExt"/>
          <w:noProof w:val="0"/>
          <w:color w:val="000000" w:themeColor="text1"/>
        </w:rPr>
        <w:t>&lt;/Amend&gt;</w:t>
      </w:r>
    </w:p>
    <w:p w14:paraId="73907EB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200</w:t>
      </w:r>
      <w:r w:rsidRPr="000449D6">
        <w:rPr>
          <w:rStyle w:val="HideTWBExt"/>
          <w:color w:val="000000" w:themeColor="text1"/>
        </w:rPr>
        <w:t>&lt;/NumAm&gt;</w:t>
      </w:r>
    </w:p>
    <w:p w14:paraId="09597DE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493F0D7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2F430D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D02CB8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6646E83" w14:textId="77777777" w:rsidTr="00006F8B">
        <w:trPr>
          <w:trHeight w:hRule="exact" w:val="240"/>
          <w:jc w:val="center"/>
        </w:trPr>
        <w:tc>
          <w:tcPr>
            <w:tcW w:w="9752" w:type="dxa"/>
            <w:gridSpan w:val="2"/>
            <w:tcBorders>
              <w:top w:val="nil"/>
              <w:left w:val="nil"/>
              <w:bottom w:val="nil"/>
              <w:right w:val="nil"/>
            </w:tcBorders>
          </w:tcPr>
          <w:p w14:paraId="2F46B397" w14:textId="77777777" w:rsidR="00D43001" w:rsidRPr="000449D6" w:rsidRDefault="00D43001" w:rsidP="00006F8B">
            <w:pPr>
              <w:rPr>
                <w:color w:val="000000" w:themeColor="text1"/>
              </w:rPr>
            </w:pPr>
          </w:p>
        </w:tc>
      </w:tr>
      <w:tr w:rsidR="00F64ECA" w:rsidRPr="000449D6" w14:paraId="2CDCA02C" w14:textId="77777777" w:rsidTr="00006F8B">
        <w:trPr>
          <w:trHeight w:val="240"/>
          <w:jc w:val="center"/>
        </w:trPr>
        <w:tc>
          <w:tcPr>
            <w:tcW w:w="4876" w:type="dxa"/>
            <w:tcBorders>
              <w:top w:val="nil"/>
              <w:left w:val="nil"/>
              <w:bottom w:val="nil"/>
              <w:right w:val="nil"/>
            </w:tcBorders>
          </w:tcPr>
          <w:p w14:paraId="15F07C72"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5E2E79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9BE2B16" w14:textId="77777777" w:rsidTr="00006F8B">
        <w:trPr>
          <w:jc w:val="center"/>
        </w:trPr>
        <w:tc>
          <w:tcPr>
            <w:tcW w:w="4876" w:type="dxa"/>
            <w:tcBorders>
              <w:top w:val="nil"/>
              <w:left w:val="nil"/>
              <w:bottom w:val="nil"/>
              <w:right w:val="nil"/>
            </w:tcBorders>
          </w:tcPr>
          <w:p w14:paraId="26F9708F" w14:textId="639914C0" w:rsidR="00D43001" w:rsidRPr="000449D6" w:rsidRDefault="00D43001" w:rsidP="00006F8B">
            <w:pPr>
              <w:pStyle w:val="Normal6a"/>
              <w:rPr>
                <w:color w:val="000000" w:themeColor="text1"/>
              </w:rPr>
            </w:pPr>
            <w:r w:rsidRPr="000449D6">
              <w:rPr>
                <w:color w:val="000000" w:themeColor="text1"/>
              </w:rPr>
              <w:t>17.</w:t>
            </w:r>
            <w:r w:rsidRPr="000449D6">
              <w:rPr>
                <w:color w:val="000000" w:themeColor="text1"/>
              </w:rPr>
              <w:tab/>
              <w:t>atzīst, ka trūkst finansējuma augšupējiem liela mēroga projektiem; iesaka novērst šos trūkumus TPF, ja tiek konstatēta attiecīga vajadzība;</w:t>
            </w:r>
          </w:p>
        </w:tc>
        <w:tc>
          <w:tcPr>
            <w:tcW w:w="4876" w:type="dxa"/>
            <w:tcBorders>
              <w:top w:val="nil"/>
              <w:left w:val="nil"/>
              <w:bottom w:val="nil"/>
              <w:right w:val="nil"/>
            </w:tcBorders>
          </w:tcPr>
          <w:p w14:paraId="4A5FD6BF" w14:textId="4A2725A6" w:rsidR="00D43001" w:rsidRPr="000449D6" w:rsidRDefault="00D43001" w:rsidP="00006F8B">
            <w:pPr>
              <w:pStyle w:val="Normal6a"/>
              <w:rPr>
                <w:color w:val="000000" w:themeColor="text1"/>
              </w:rPr>
            </w:pPr>
            <w:r w:rsidRPr="000449D6">
              <w:rPr>
                <w:color w:val="000000" w:themeColor="text1"/>
              </w:rPr>
              <w:t>17.</w:t>
            </w:r>
            <w:r w:rsidRPr="000449D6">
              <w:rPr>
                <w:color w:val="000000" w:themeColor="text1"/>
              </w:rPr>
              <w:tab/>
              <w:t xml:space="preserve">atzīst, ka trūkst finansējuma augšupējiem liela mēroga projektiem; iesaka </w:t>
            </w:r>
            <w:r w:rsidRPr="000449D6">
              <w:rPr>
                <w:b/>
                <w:i/>
                <w:color w:val="000000" w:themeColor="text1"/>
              </w:rPr>
              <w:t>turpināt</w:t>
            </w:r>
            <w:r w:rsidRPr="000449D6">
              <w:rPr>
                <w:color w:val="000000" w:themeColor="text1"/>
              </w:rPr>
              <w:t xml:space="preserve"> novērst šos trūkumus</w:t>
            </w:r>
            <w:r w:rsidRPr="000449D6">
              <w:rPr>
                <w:b/>
                <w:i/>
                <w:color w:val="000000" w:themeColor="text1"/>
              </w:rPr>
              <w:t xml:space="preserve">, izmantojot </w:t>
            </w:r>
            <w:r w:rsidRPr="000449D6">
              <w:rPr>
                <w:color w:val="000000" w:themeColor="text1"/>
              </w:rPr>
              <w:t>TPF, ja tiek konstatēta attiecīga vajadzība;</w:t>
            </w:r>
          </w:p>
        </w:tc>
      </w:tr>
    </w:tbl>
    <w:p w14:paraId="6F87D2B1"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8AAB920" w14:textId="77777777" w:rsidR="00D43001" w:rsidRPr="000449D6" w:rsidRDefault="00D43001" w:rsidP="00D43001">
      <w:pPr>
        <w:rPr>
          <w:color w:val="000000" w:themeColor="text1"/>
        </w:rPr>
      </w:pPr>
      <w:r w:rsidRPr="000449D6">
        <w:rPr>
          <w:rStyle w:val="HideTWBExt"/>
          <w:color w:val="000000" w:themeColor="text1"/>
        </w:rPr>
        <w:t>&lt;/Amend&gt;</w:t>
      </w:r>
    </w:p>
    <w:p w14:paraId="1D236F1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201</w:t>
      </w:r>
      <w:r w:rsidRPr="000449D6">
        <w:rPr>
          <w:rStyle w:val="HideTWBExt"/>
          <w:color w:val="000000" w:themeColor="text1"/>
        </w:rPr>
        <w:t>&lt;/NumAm&gt;</w:t>
      </w:r>
    </w:p>
    <w:p w14:paraId="736A7B6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570D36BF"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30FA21D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6F20B6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EAB57E4"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D511172" w14:textId="77777777" w:rsidTr="00006F8B">
        <w:trPr>
          <w:trHeight w:hRule="exact" w:val="240"/>
          <w:jc w:val="center"/>
        </w:trPr>
        <w:tc>
          <w:tcPr>
            <w:tcW w:w="9752" w:type="dxa"/>
            <w:gridSpan w:val="2"/>
            <w:tcBorders>
              <w:top w:val="nil"/>
              <w:left w:val="nil"/>
              <w:bottom w:val="nil"/>
              <w:right w:val="nil"/>
            </w:tcBorders>
          </w:tcPr>
          <w:p w14:paraId="5E577C86" w14:textId="77777777" w:rsidR="00D43001" w:rsidRPr="000449D6" w:rsidRDefault="00D43001" w:rsidP="00006F8B">
            <w:pPr>
              <w:rPr>
                <w:color w:val="000000" w:themeColor="text1"/>
              </w:rPr>
            </w:pPr>
          </w:p>
        </w:tc>
      </w:tr>
      <w:tr w:rsidR="00F64ECA" w:rsidRPr="000449D6" w14:paraId="1550E63F" w14:textId="77777777" w:rsidTr="00006F8B">
        <w:trPr>
          <w:trHeight w:val="240"/>
          <w:jc w:val="center"/>
        </w:trPr>
        <w:tc>
          <w:tcPr>
            <w:tcW w:w="4876" w:type="dxa"/>
            <w:tcBorders>
              <w:top w:val="nil"/>
              <w:left w:val="nil"/>
              <w:bottom w:val="nil"/>
              <w:right w:val="nil"/>
            </w:tcBorders>
          </w:tcPr>
          <w:p w14:paraId="0A172A6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5C302D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62E3E7F" w14:textId="77777777" w:rsidTr="00006F8B">
        <w:trPr>
          <w:jc w:val="center"/>
        </w:trPr>
        <w:tc>
          <w:tcPr>
            <w:tcW w:w="4876" w:type="dxa"/>
            <w:tcBorders>
              <w:top w:val="nil"/>
              <w:left w:val="nil"/>
              <w:bottom w:val="nil"/>
              <w:right w:val="nil"/>
            </w:tcBorders>
          </w:tcPr>
          <w:p w14:paraId="5B9DC731" w14:textId="77777777" w:rsidR="00D43001" w:rsidRPr="000449D6" w:rsidRDefault="00D43001" w:rsidP="00006F8B">
            <w:pPr>
              <w:pStyle w:val="Normal6a"/>
              <w:rPr>
                <w:color w:val="000000" w:themeColor="text1"/>
              </w:rPr>
            </w:pPr>
            <w:r w:rsidRPr="000449D6">
              <w:rPr>
                <w:color w:val="000000" w:themeColor="text1"/>
              </w:rPr>
              <w:t>17.</w:t>
            </w:r>
            <w:r w:rsidRPr="000449D6">
              <w:rPr>
                <w:color w:val="000000" w:themeColor="text1"/>
              </w:rPr>
              <w:tab/>
              <w:t>atzīst, ka trūkst finansējuma augšupējiem liela mēroga projektiem; iesaka novērst šos trūkumus TPF, ja tiek konstatēta attiecīga vajadzība;</w:t>
            </w:r>
          </w:p>
        </w:tc>
        <w:tc>
          <w:tcPr>
            <w:tcW w:w="4876" w:type="dxa"/>
            <w:tcBorders>
              <w:top w:val="nil"/>
              <w:left w:val="nil"/>
              <w:bottom w:val="nil"/>
              <w:right w:val="nil"/>
            </w:tcBorders>
          </w:tcPr>
          <w:p w14:paraId="4EEF8781" w14:textId="5ADC2227" w:rsidR="00D43001" w:rsidRPr="000449D6" w:rsidRDefault="00D43001" w:rsidP="00006F8B">
            <w:pPr>
              <w:pStyle w:val="Normal6a"/>
              <w:rPr>
                <w:color w:val="000000" w:themeColor="text1"/>
              </w:rPr>
            </w:pPr>
            <w:r w:rsidRPr="000449D6">
              <w:rPr>
                <w:color w:val="000000" w:themeColor="text1"/>
              </w:rPr>
              <w:t>17.</w:t>
            </w:r>
            <w:r w:rsidRPr="000449D6">
              <w:rPr>
                <w:color w:val="000000" w:themeColor="text1"/>
              </w:rPr>
              <w:tab/>
              <w:t>atzīst, ka trūkst finansējuma augšupējiem liela mēroga projektiem; iesaka novērst šos trūkumus</w:t>
            </w:r>
            <w:r w:rsidRPr="000449D6">
              <w:rPr>
                <w:b/>
                <w:i/>
                <w:color w:val="000000" w:themeColor="text1"/>
              </w:rPr>
              <w:t xml:space="preserve">, izmantojot </w:t>
            </w:r>
            <w:r w:rsidRPr="000449D6">
              <w:rPr>
                <w:color w:val="000000" w:themeColor="text1"/>
              </w:rPr>
              <w:t>TPF</w:t>
            </w:r>
            <w:r w:rsidRPr="000449D6">
              <w:rPr>
                <w:b/>
                <w:i/>
                <w:color w:val="000000" w:themeColor="text1"/>
              </w:rPr>
              <w:t xml:space="preserve"> vai citu nākotnē izveidojamu mehānismu</w:t>
            </w:r>
            <w:r w:rsidRPr="000449D6">
              <w:rPr>
                <w:color w:val="000000" w:themeColor="text1"/>
              </w:rPr>
              <w:t>, ja tiek konstatēta attiecīga vajadzība;</w:t>
            </w:r>
          </w:p>
        </w:tc>
      </w:tr>
    </w:tbl>
    <w:p w14:paraId="472077C9"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3A03834" w14:textId="77777777" w:rsidR="00D43001" w:rsidRPr="000449D6" w:rsidRDefault="00D43001" w:rsidP="00D43001">
      <w:pPr>
        <w:rPr>
          <w:color w:val="000000" w:themeColor="text1"/>
        </w:rPr>
      </w:pPr>
      <w:r w:rsidRPr="000449D6">
        <w:rPr>
          <w:rStyle w:val="HideTWBExt"/>
          <w:color w:val="000000" w:themeColor="text1"/>
        </w:rPr>
        <w:t>&lt;/Amend&gt;</w:t>
      </w:r>
    </w:p>
    <w:p w14:paraId="26B4B599"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202</w:t>
      </w:r>
      <w:r w:rsidRPr="000449D6">
        <w:rPr>
          <w:rStyle w:val="HideTWBExt"/>
          <w:color w:val="000000" w:themeColor="text1"/>
        </w:rPr>
        <w:t>&lt;/NumAm&gt;</w:t>
      </w:r>
    </w:p>
    <w:p w14:paraId="7DA77BC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1D439EC4"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62E7E3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0AD335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F965F67" w14:textId="4A1722A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17.a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611238F" w14:textId="77777777" w:rsidTr="00006F8B">
        <w:trPr>
          <w:trHeight w:hRule="exact" w:val="240"/>
          <w:jc w:val="center"/>
        </w:trPr>
        <w:tc>
          <w:tcPr>
            <w:tcW w:w="9752" w:type="dxa"/>
            <w:gridSpan w:val="2"/>
            <w:tcBorders>
              <w:top w:val="nil"/>
              <w:left w:val="nil"/>
              <w:bottom w:val="nil"/>
              <w:right w:val="nil"/>
            </w:tcBorders>
          </w:tcPr>
          <w:p w14:paraId="16D6B602" w14:textId="77777777" w:rsidR="00D43001" w:rsidRPr="000449D6" w:rsidRDefault="00D43001" w:rsidP="00006F8B">
            <w:pPr>
              <w:rPr>
                <w:color w:val="000000" w:themeColor="text1"/>
              </w:rPr>
            </w:pPr>
          </w:p>
        </w:tc>
      </w:tr>
      <w:tr w:rsidR="00F64ECA" w:rsidRPr="000449D6" w14:paraId="14C6692E" w14:textId="77777777" w:rsidTr="00006F8B">
        <w:trPr>
          <w:trHeight w:val="240"/>
          <w:jc w:val="center"/>
        </w:trPr>
        <w:tc>
          <w:tcPr>
            <w:tcW w:w="4876" w:type="dxa"/>
            <w:tcBorders>
              <w:top w:val="nil"/>
              <w:left w:val="nil"/>
              <w:bottom w:val="nil"/>
              <w:right w:val="nil"/>
            </w:tcBorders>
          </w:tcPr>
          <w:p w14:paraId="1A8E095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6083AD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A087AAE" w14:textId="77777777" w:rsidTr="00006F8B">
        <w:trPr>
          <w:jc w:val="center"/>
        </w:trPr>
        <w:tc>
          <w:tcPr>
            <w:tcW w:w="4876" w:type="dxa"/>
            <w:tcBorders>
              <w:top w:val="nil"/>
              <w:left w:val="nil"/>
              <w:bottom w:val="nil"/>
              <w:right w:val="nil"/>
            </w:tcBorders>
          </w:tcPr>
          <w:p w14:paraId="1ABDD51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7FA4A2DA" w14:textId="77777777" w:rsidR="00D43001" w:rsidRPr="000449D6" w:rsidRDefault="00D43001" w:rsidP="00006F8B">
            <w:pPr>
              <w:pStyle w:val="Normal6a"/>
              <w:rPr>
                <w:color w:val="000000" w:themeColor="text1"/>
              </w:rPr>
            </w:pPr>
            <w:r w:rsidRPr="000449D6">
              <w:rPr>
                <w:b/>
                <w:i/>
                <w:color w:val="000000" w:themeColor="text1"/>
              </w:rPr>
              <w:t>17.a</w:t>
            </w:r>
            <w:r w:rsidRPr="000449D6">
              <w:rPr>
                <w:color w:val="000000" w:themeColor="text1"/>
              </w:rPr>
              <w:tab/>
            </w:r>
            <w:r w:rsidRPr="000449D6">
              <w:rPr>
                <w:b/>
                <w:i/>
                <w:color w:val="000000" w:themeColor="text1"/>
              </w:rPr>
              <w:t>uzsver demokrātiskas un līdzdalīgas ekoloģiskās plānošanas darbvietu radīšanas potenciālu; uzsver, ka, lai zaļās un taisnīgās pārkārtošanās procesā virzītos uz priekšu, ir jāstiprina spējas un jānodrošina vajadzīgie resursi visos līmeņos, bet jo īpaši vietējās un reģionālajās pārvaldēs, lai nodrošinātu līdzdalīgu ekoloģisko plānošanu, kvalitatīvus projektu ietekmes uz vidi novērtējumus, stingru analīzi saskaņā ar principu "nenodarīt būtisku kaitējumu", efektīvu vides un klimata tiesību aktu īstenošanu un garantētu ES līdzekļu apgūšanu, vienlaikus samazinot saistību atcelšanas risku finansējuma periodu beigās;</w:t>
            </w:r>
          </w:p>
        </w:tc>
      </w:tr>
    </w:tbl>
    <w:p w14:paraId="62575E38"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CC67198" w14:textId="77777777" w:rsidR="00D43001" w:rsidRPr="000449D6" w:rsidRDefault="00D43001" w:rsidP="00D43001">
      <w:pPr>
        <w:rPr>
          <w:color w:val="000000" w:themeColor="text1"/>
        </w:rPr>
      </w:pPr>
      <w:r w:rsidRPr="000449D6">
        <w:rPr>
          <w:rStyle w:val="HideTWBExt"/>
          <w:color w:val="000000" w:themeColor="text1"/>
        </w:rPr>
        <w:t>&lt;/Amend&gt;</w:t>
      </w:r>
    </w:p>
    <w:p w14:paraId="20A59859"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203</w:t>
      </w:r>
      <w:r w:rsidRPr="000449D6">
        <w:rPr>
          <w:rStyle w:val="HideTWBExt"/>
          <w:noProof w:val="0"/>
          <w:color w:val="000000" w:themeColor="text1"/>
        </w:rPr>
        <w:t>&lt;/NumAm&gt;</w:t>
      </w:r>
    </w:p>
    <w:p w14:paraId="0BD2452F"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1CB4CE0E"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5F51A87B"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5AB955C4"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17.a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B02A86F" w14:textId="77777777" w:rsidTr="00006F8B">
        <w:trPr>
          <w:trHeight w:hRule="exact" w:val="240"/>
          <w:jc w:val="center"/>
        </w:trPr>
        <w:tc>
          <w:tcPr>
            <w:tcW w:w="9752" w:type="dxa"/>
            <w:gridSpan w:val="2"/>
            <w:tcBorders>
              <w:top w:val="nil"/>
              <w:left w:val="nil"/>
              <w:bottom w:val="nil"/>
              <w:right w:val="nil"/>
            </w:tcBorders>
          </w:tcPr>
          <w:p w14:paraId="131C2D4D" w14:textId="77777777" w:rsidR="00D43001" w:rsidRPr="000449D6" w:rsidRDefault="00D43001" w:rsidP="00006F8B">
            <w:pPr>
              <w:rPr>
                <w:color w:val="000000" w:themeColor="text1"/>
              </w:rPr>
            </w:pPr>
          </w:p>
        </w:tc>
      </w:tr>
      <w:tr w:rsidR="00F64ECA" w:rsidRPr="000449D6" w14:paraId="7F183495" w14:textId="77777777" w:rsidTr="00006F8B">
        <w:trPr>
          <w:trHeight w:val="240"/>
          <w:jc w:val="center"/>
        </w:trPr>
        <w:tc>
          <w:tcPr>
            <w:tcW w:w="4876" w:type="dxa"/>
            <w:tcBorders>
              <w:top w:val="nil"/>
              <w:left w:val="nil"/>
              <w:bottom w:val="nil"/>
              <w:right w:val="nil"/>
            </w:tcBorders>
          </w:tcPr>
          <w:p w14:paraId="70046C6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4BFD9E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C19E883" w14:textId="77777777" w:rsidTr="00006F8B">
        <w:trPr>
          <w:jc w:val="center"/>
        </w:trPr>
        <w:tc>
          <w:tcPr>
            <w:tcW w:w="4876" w:type="dxa"/>
            <w:tcBorders>
              <w:top w:val="nil"/>
              <w:left w:val="nil"/>
              <w:bottom w:val="nil"/>
              <w:right w:val="nil"/>
            </w:tcBorders>
          </w:tcPr>
          <w:p w14:paraId="5EA63016"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88FB4DA" w14:textId="77777777" w:rsidR="00D43001" w:rsidRPr="000449D6" w:rsidRDefault="00D43001" w:rsidP="00006F8B">
            <w:pPr>
              <w:pStyle w:val="Normal6a"/>
              <w:rPr>
                <w:color w:val="000000" w:themeColor="text1"/>
              </w:rPr>
            </w:pPr>
            <w:r w:rsidRPr="000449D6">
              <w:rPr>
                <w:b/>
                <w:i/>
                <w:color w:val="000000" w:themeColor="text1"/>
              </w:rPr>
              <w:t>17.a</w:t>
            </w:r>
            <w:r w:rsidRPr="000449D6">
              <w:rPr>
                <w:color w:val="000000" w:themeColor="text1"/>
              </w:rPr>
              <w:tab/>
            </w:r>
            <w:r w:rsidRPr="000449D6">
              <w:rPr>
                <w:b/>
                <w:i/>
                <w:color w:val="000000" w:themeColor="text1"/>
              </w:rPr>
              <w:t>mudina Komisiju un dalībvalstis izveidot mehānismus, lai nodrošinātu vietējo pašvaldību efektīvu līdzdalību TPF finansēto projektu plānošanā, atlasē un īstenošanā, nevis tikai sabiedriskajā apspriešanā, saskaņā ar daudzlīmeņu pārvaldības principu, kas noteikts Regulā (ES) 2021/1060; uzsver, ka šāda līdzdalība uzlabotu projektu pielāgošanu teritoriju reālajām vajadzībām;</w:t>
            </w:r>
          </w:p>
        </w:tc>
      </w:tr>
    </w:tbl>
    <w:p w14:paraId="78F9B0D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1E0244B5" w14:textId="77777777" w:rsidR="00D43001" w:rsidRPr="000449D6" w:rsidRDefault="00D43001" w:rsidP="00D43001">
      <w:pPr>
        <w:rPr>
          <w:color w:val="000000" w:themeColor="text1"/>
        </w:rPr>
      </w:pPr>
      <w:r w:rsidRPr="000449D6">
        <w:rPr>
          <w:rStyle w:val="HideTWBExt"/>
          <w:noProof w:val="0"/>
          <w:color w:val="000000" w:themeColor="text1"/>
        </w:rPr>
        <w:t>&lt;/Amend&gt;</w:t>
      </w:r>
    </w:p>
    <w:p w14:paraId="6E5E34E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204</w:t>
      </w:r>
      <w:r w:rsidRPr="000449D6">
        <w:rPr>
          <w:rStyle w:val="HideTWBExt"/>
          <w:color w:val="000000" w:themeColor="text1"/>
        </w:rPr>
        <w:t>&lt;/NumAm&gt;</w:t>
      </w:r>
    </w:p>
    <w:p w14:paraId="2F208F8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0F2F39F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1CE646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5EDE649" w14:textId="7498935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17.a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AD7A6B2" w14:textId="77777777" w:rsidTr="00006F8B">
        <w:trPr>
          <w:trHeight w:hRule="exact" w:val="240"/>
          <w:jc w:val="center"/>
        </w:trPr>
        <w:tc>
          <w:tcPr>
            <w:tcW w:w="9752" w:type="dxa"/>
            <w:gridSpan w:val="2"/>
            <w:tcBorders>
              <w:top w:val="nil"/>
              <w:left w:val="nil"/>
              <w:bottom w:val="nil"/>
              <w:right w:val="nil"/>
            </w:tcBorders>
          </w:tcPr>
          <w:p w14:paraId="12A83A77" w14:textId="77777777" w:rsidR="00D43001" w:rsidRPr="000449D6" w:rsidRDefault="00D43001" w:rsidP="00006F8B">
            <w:pPr>
              <w:rPr>
                <w:color w:val="000000" w:themeColor="text1"/>
              </w:rPr>
            </w:pPr>
          </w:p>
        </w:tc>
      </w:tr>
      <w:tr w:rsidR="00F64ECA" w:rsidRPr="000449D6" w14:paraId="1C21C995" w14:textId="77777777" w:rsidTr="00006F8B">
        <w:trPr>
          <w:trHeight w:val="240"/>
          <w:jc w:val="center"/>
        </w:trPr>
        <w:tc>
          <w:tcPr>
            <w:tcW w:w="4876" w:type="dxa"/>
            <w:tcBorders>
              <w:top w:val="nil"/>
              <w:left w:val="nil"/>
              <w:bottom w:val="nil"/>
              <w:right w:val="nil"/>
            </w:tcBorders>
          </w:tcPr>
          <w:p w14:paraId="1E22CEB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861D47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1954CA2" w14:textId="77777777" w:rsidTr="00006F8B">
        <w:trPr>
          <w:jc w:val="center"/>
        </w:trPr>
        <w:tc>
          <w:tcPr>
            <w:tcW w:w="4876" w:type="dxa"/>
            <w:tcBorders>
              <w:top w:val="nil"/>
              <w:left w:val="nil"/>
              <w:bottom w:val="nil"/>
              <w:right w:val="nil"/>
            </w:tcBorders>
          </w:tcPr>
          <w:p w14:paraId="573F0A8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882EB9A" w14:textId="77777777" w:rsidR="00D43001" w:rsidRPr="000449D6" w:rsidRDefault="00D43001" w:rsidP="00006F8B">
            <w:pPr>
              <w:pStyle w:val="Normal6a"/>
              <w:rPr>
                <w:color w:val="000000" w:themeColor="text1"/>
              </w:rPr>
            </w:pPr>
            <w:r w:rsidRPr="000449D6">
              <w:rPr>
                <w:b/>
                <w:i/>
                <w:color w:val="000000" w:themeColor="text1"/>
              </w:rPr>
              <w:t>17.a</w:t>
            </w:r>
            <w:r w:rsidRPr="000449D6">
              <w:rPr>
                <w:color w:val="000000" w:themeColor="text1"/>
              </w:rPr>
              <w:tab/>
            </w:r>
            <w:r w:rsidRPr="000449D6">
              <w:rPr>
                <w:b/>
                <w:i/>
                <w:color w:val="000000" w:themeColor="text1"/>
              </w:rPr>
              <w:t>uzsver, cik svarīgi ir saskaņot kohēzijas politiku, tai skaitā TPF, ar reģionālajām inovācijas stratēģijām un viedās specializācijas prioritātēm, lai uzlabotu reģionālo konkurētspēju, nodrošinot, ka investīcijas izglītībā, pētniecībā, inovācijā un digitalizācijā tiešā veidā atbalsta ekonomikas dažādošanu un pārkārtošanās procesā esošo apgabalu noturību;</w:t>
            </w:r>
          </w:p>
        </w:tc>
      </w:tr>
    </w:tbl>
    <w:p w14:paraId="17A9CCF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82867E8" w14:textId="77777777" w:rsidR="00D43001" w:rsidRPr="000449D6" w:rsidRDefault="00D43001" w:rsidP="00D43001">
      <w:pPr>
        <w:rPr>
          <w:color w:val="000000" w:themeColor="text1"/>
        </w:rPr>
      </w:pPr>
      <w:r w:rsidRPr="000449D6">
        <w:rPr>
          <w:rStyle w:val="HideTWBExt"/>
          <w:color w:val="000000" w:themeColor="text1"/>
        </w:rPr>
        <w:t>&lt;/Amend&gt;</w:t>
      </w:r>
    </w:p>
    <w:p w14:paraId="389B3364"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205</w:t>
      </w:r>
      <w:r w:rsidRPr="000449D6">
        <w:rPr>
          <w:rStyle w:val="HideTWBExt"/>
          <w:color w:val="000000" w:themeColor="text1"/>
        </w:rPr>
        <w:t>&lt;/NumAm&gt;</w:t>
      </w:r>
    </w:p>
    <w:p w14:paraId="350F61A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Dan-Ştefan Motreanu</w:t>
      </w:r>
      <w:r w:rsidRPr="000449D6">
        <w:rPr>
          <w:rStyle w:val="HideTWBExt"/>
          <w:b w:val="0"/>
          <w:color w:val="000000" w:themeColor="text1"/>
        </w:rPr>
        <w:t>&lt;/Members&gt;</w:t>
      </w:r>
    </w:p>
    <w:p w14:paraId="2A22848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943441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497719A" w14:textId="1C595F6D"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17.a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B327845" w14:textId="77777777" w:rsidTr="00006F8B">
        <w:trPr>
          <w:trHeight w:hRule="exact" w:val="240"/>
          <w:jc w:val="center"/>
        </w:trPr>
        <w:tc>
          <w:tcPr>
            <w:tcW w:w="9752" w:type="dxa"/>
            <w:gridSpan w:val="2"/>
            <w:tcBorders>
              <w:top w:val="nil"/>
              <w:left w:val="nil"/>
              <w:bottom w:val="nil"/>
              <w:right w:val="nil"/>
            </w:tcBorders>
          </w:tcPr>
          <w:p w14:paraId="70EE25F1" w14:textId="77777777" w:rsidR="00D43001" w:rsidRPr="000449D6" w:rsidRDefault="00D43001" w:rsidP="00006F8B">
            <w:pPr>
              <w:rPr>
                <w:color w:val="000000" w:themeColor="text1"/>
              </w:rPr>
            </w:pPr>
          </w:p>
        </w:tc>
      </w:tr>
      <w:tr w:rsidR="00F64ECA" w:rsidRPr="000449D6" w14:paraId="039F1A4E" w14:textId="77777777" w:rsidTr="00006F8B">
        <w:trPr>
          <w:trHeight w:val="240"/>
          <w:jc w:val="center"/>
        </w:trPr>
        <w:tc>
          <w:tcPr>
            <w:tcW w:w="4876" w:type="dxa"/>
            <w:tcBorders>
              <w:top w:val="nil"/>
              <w:left w:val="nil"/>
              <w:bottom w:val="nil"/>
              <w:right w:val="nil"/>
            </w:tcBorders>
          </w:tcPr>
          <w:p w14:paraId="5A3CFAA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068E82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D4788D0" w14:textId="77777777" w:rsidTr="00006F8B">
        <w:trPr>
          <w:jc w:val="center"/>
        </w:trPr>
        <w:tc>
          <w:tcPr>
            <w:tcW w:w="4876" w:type="dxa"/>
            <w:tcBorders>
              <w:top w:val="nil"/>
              <w:left w:val="nil"/>
              <w:bottom w:val="nil"/>
              <w:right w:val="nil"/>
            </w:tcBorders>
          </w:tcPr>
          <w:p w14:paraId="09C0D8D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64A5910" w14:textId="77777777" w:rsidR="00D43001" w:rsidRPr="000449D6" w:rsidRDefault="00D43001" w:rsidP="00006F8B">
            <w:pPr>
              <w:pStyle w:val="Normal6a"/>
              <w:rPr>
                <w:color w:val="000000" w:themeColor="text1"/>
              </w:rPr>
            </w:pPr>
            <w:r w:rsidRPr="000449D6">
              <w:rPr>
                <w:b/>
                <w:i/>
                <w:color w:val="000000" w:themeColor="text1"/>
              </w:rPr>
              <w:t>17.a</w:t>
            </w:r>
            <w:r w:rsidRPr="000449D6">
              <w:rPr>
                <w:color w:val="000000" w:themeColor="text1"/>
              </w:rPr>
              <w:tab/>
            </w:r>
            <w:r w:rsidRPr="000449D6">
              <w:rPr>
                <w:b/>
                <w:i/>
                <w:color w:val="000000" w:themeColor="text1"/>
              </w:rPr>
              <w:t>uzsver, cik svarīgi ir pielāgot ES finansēšanas mehānismus, lai labāk palīdzētu reģioniem, kuri saskaras ar nozīmīgākajām problēmām zaļās pārkārtošanās īstenošanā; uzsver, ka nākamajā DFS ir jāņem vērā dekarbonizācijas asimetriskā ietekme, kas var saasināt esošo ekonomisko un sociālo nevienlīdzību vietējā līmenī;</w:t>
            </w:r>
          </w:p>
        </w:tc>
      </w:tr>
    </w:tbl>
    <w:p w14:paraId="2C5870C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7EB3445" w14:textId="77777777" w:rsidR="00D43001" w:rsidRPr="000449D6" w:rsidRDefault="00D43001" w:rsidP="00D43001">
      <w:pPr>
        <w:rPr>
          <w:color w:val="000000" w:themeColor="text1"/>
        </w:rPr>
      </w:pPr>
      <w:r w:rsidRPr="000449D6">
        <w:rPr>
          <w:rStyle w:val="HideTWBExt"/>
          <w:color w:val="000000" w:themeColor="text1"/>
        </w:rPr>
        <w:t>&lt;/Amend&gt;</w:t>
      </w:r>
    </w:p>
    <w:p w14:paraId="66441A38"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206</w:t>
      </w:r>
      <w:r w:rsidRPr="000449D6">
        <w:rPr>
          <w:rStyle w:val="HideTWBExt"/>
          <w:noProof w:val="0"/>
          <w:color w:val="000000" w:themeColor="text1"/>
        </w:rPr>
        <w:t>&lt;/NumAm&gt;</w:t>
      </w:r>
    </w:p>
    <w:p w14:paraId="5DAED06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167DD524"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46671C2"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19271BB6"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17.a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C33B607" w14:textId="77777777" w:rsidTr="00006F8B">
        <w:trPr>
          <w:trHeight w:hRule="exact" w:val="240"/>
          <w:jc w:val="center"/>
        </w:trPr>
        <w:tc>
          <w:tcPr>
            <w:tcW w:w="9752" w:type="dxa"/>
            <w:gridSpan w:val="2"/>
            <w:tcBorders>
              <w:top w:val="nil"/>
              <w:left w:val="nil"/>
              <w:bottom w:val="nil"/>
              <w:right w:val="nil"/>
            </w:tcBorders>
          </w:tcPr>
          <w:p w14:paraId="0C5ECEE4" w14:textId="77777777" w:rsidR="00D43001" w:rsidRPr="000449D6" w:rsidRDefault="00D43001" w:rsidP="00006F8B">
            <w:pPr>
              <w:rPr>
                <w:color w:val="000000" w:themeColor="text1"/>
              </w:rPr>
            </w:pPr>
          </w:p>
        </w:tc>
      </w:tr>
      <w:tr w:rsidR="00F64ECA" w:rsidRPr="000449D6" w14:paraId="2831E5CA" w14:textId="77777777" w:rsidTr="00006F8B">
        <w:trPr>
          <w:trHeight w:val="240"/>
          <w:jc w:val="center"/>
        </w:trPr>
        <w:tc>
          <w:tcPr>
            <w:tcW w:w="4876" w:type="dxa"/>
            <w:tcBorders>
              <w:top w:val="nil"/>
              <w:left w:val="nil"/>
              <w:bottom w:val="nil"/>
              <w:right w:val="nil"/>
            </w:tcBorders>
          </w:tcPr>
          <w:p w14:paraId="56DB030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B10379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2C2476A" w14:textId="77777777" w:rsidTr="00006F8B">
        <w:trPr>
          <w:jc w:val="center"/>
        </w:trPr>
        <w:tc>
          <w:tcPr>
            <w:tcW w:w="4876" w:type="dxa"/>
            <w:tcBorders>
              <w:top w:val="nil"/>
              <w:left w:val="nil"/>
              <w:bottom w:val="nil"/>
              <w:right w:val="nil"/>
            </w:tcBorders>
          </w:tcPr>
          <w:p w14:paraId="1D493DD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DD72C11" w14:textId="77777777" w:rsidR="00D43001" w:rsidRPr="000449D6" w:rsidRDefault="00D43001" w:rsidP="00006F8B">
            <w:pPr>
              <w:pStyle w:val="Normal6a"/>
              <w:rPr>
                <w:color w:val="000000" w:themeColor="text1"/>
              </w:rPr>
            </w:pPr>
            <w:r w:rsidRPr="000449D6">
              <w:rPr>
                <w:b/>
                <w:i/>
                <w:color w:val="000000" w:themeColor="text1"/>
              </w:rPr>
              <w:t>17.a</w:t>
            </w:r>
            <w:r w:rsidRPr="000449D6">
              <w:rPr>
                <w:color w:val="000000" w:themeColor="text1"/>
              </w:rPr>
              <w:tab/>
            </w:r>
            <w:r w:rsidRPr="000449D6">
              <w:rPr>
                <w:b/>
                <w:i/>
                <w:color w:val="000000" w:themeColor="text1"/>
              </w:rPr>
              <w:t>iesaka ļaut dalībvalstīm daļu no Taisnīgas pārkārtošanās fonda brīvi pārdalīt citām prioritātēm, kas saistītas ar taisnīgu pārkārtošanos, atbilstoši savu teritoriju īpašajām ekonomiskajām un sociālajām vajadzībām, neprasot Komisijai sistemātisku iepriekšēju apstiprinājumu;</w:t>
            </w:r>
          </w:p>
        </w:tc>
      </w:tr>
    </w:tbl>
    <w:p w14:paraId="523A9309"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2C279ED5" w14:textId="77777777" w:rsidR="00D43001" w:rsidRPr="000449D6" w:rsidRDefault="00D43001" w:rsidP="00D43001">
      <w:pPr>
        <w:rPr>
          <w:color w:val="000000" w:themeColor="text1"/>
        </w:rPr>
      </w:pPr>
      <w:r w:rsidRPr="000449D6">
        <w:rPr>
          <w:rStyle w:val="HideTWBExt"/>
          <w:noProof w:val="0"/>
          <w:color w:val="000000" w:themeColor="text1"/>
        </w:rPr>
        <w:t>&lt;/Amend&gt;</w:t>
      </w:r>
    </w:p>
    <w:p w14:paraId="7AE2BAC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207</w:t>
      </w:r>
      <w:r w:rsidRPr="000449D6">
        <w:rPr>
          <w:rStyle w:val="HideTWBExt"/>
          <w:color w:val="000000" w:themeColor="text1"/>
        </w:rPr>
        <w:t>&lt;/NumAm&gt;</w:t>
      </w:r>
    </w:p>
    <w:p w14:paraId="6724D42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Ana Miranda Paz, Gordan Bosanac</w:t>
      </w:r>
      <w:r w:rsidRPr="000449D6">
        <w:rPr>
          <w:rStyle w:val="HideTWBExt"/>
          <w:b w:val="0"/>
          <w:color w:val="000000" w:themeColor="text1"/>
        </w:rPr>
        <w:t>&lt;/Members&gt;</w:t>
      </w:r>
    </w:p>
    <w:p w14:paraId="0AEB2D31"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7B31688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184A21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84B4776" w14:textId="2BAEA4F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17.b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F761B96" w14:textId="77777777" w:rsidTr="00006F8B">
        <w:trPr>
          <w:trHeight w:hRule="exact" w:val="240"/>
          <w:jc w:val="center"/>
        </w:trPr>
        <w:tc>
          <w:tcPr>
            <w:tcW w:w="9752" w:type="dxa"/>
            <w:gridSpan w:val="2"/>
            <w:tcBorders>
              <w:top w:val="nil"/>
              <w:left w:val="nil"/>
              <w:bottom w:val="nil"/>
              <w:right w:val="nil"/>
            </w:tcBorders>
          </w:tcPr>
          <w:p w14:paraId="0B01646B" w14:textId="77777777" w:rsidR="00D43001" w:rsidRPr="000449D6" w:rsidRDefault="00D43001" w:rsidP="00006F8B">
            <w:pPr>
              <w:rPr>
                <w:color w:val="000000" w:themeColor="text1"/>
              </w:rPr>
            </w:pPr>
          </w:p>
        </w:tc>
      </w:tr>
      <w:tr w:rsidR="00F64ECA" w:rsidRPr="000449D6" w14:paraId="345313C1" w14:textId="77777777" w:rsidTr="00006F8B">
        <w:trPr>
          <w:trHeight w:val="240"/>
          <w:jc w:val="center"/>
        </w:trPr>
        <w:tc>
          <w:tcPr>
            <w:tcW w:w="4876" w:type="dxa"/>
            <w:tcBorders>
              <w:top w:val="nil"/>
              <w:left w:val="nil"/>
              <w:bottom w:val="nil"/>
              <w:right w:val="nil"/>
            </w:tcBorders>
          </w:tcPr>
          <w:p w14:paraId="010D249C" w14:textId="77777777" w:rsidR="00D43001" w:rsidRPr="000449D6" w:rsidRDefault="00D43001" w:rsidP="00006F8B">
            <w:pPr>
              <w:pStyle w:val="AmColumnHeading"/>
              <w:rPr>
                <w:color w:val="000000" w:themeColor="text1"/>
              </w:rPr>
            </w:pPr>
            <w:r w:rsidRPr="000449D6">
              <w:rPr>
                <w:color w:val="000000" w:themeColor="text1"/>
              </w:rPr>
              <w:lastRenderedPageBreak/>
              <w:t>Rezolūcijas priekšlikums</w:t>
            </w:r>
          </w:p>
        </w:tc>
        <w:tc>
          <w:tcPr>
            <w:tcW w:w="4876" w:type="dxa"/>
            <w:tcBorders>
              <w:top w:val="nil"/>
              <w:left w:val="nil"/>
              <w:bottom w:val="nil"/>
              <w:right w:val="nil"/>
            </w:tcBorders>
          </w:tcPr>
          <w:p w14:paraId="7042235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A643B6B" w14:textId="77777777" w:rsidTr="00006F8B">
        <w:trPr>
          <w:jc w:val="center"/>
        </w:trPr>
        <w:tc>
          <w:tcPr>
            <w:tcW w:w="4876" w:type="dxa"/>
            <w:tcBorders>
              <w:top w:val="nil"/>
              <w:left w:val="nil"/>
              <w:bottom w:val="nil"/>
              <w:right w:val="nil"/>
            </w:tcBorders>
          </w:tcPr>
          <w:p w14:paraId="7229B33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4CE5373" w14:textId="77777777" w:rsidR="00D43001" w:rsidRPr="000449D6" w:rsidRDefault="00D43001" w:rsidP="00006F8B">
            <w:pPr>
              <w:pStyle w:val="Normal6a"/>
              <w:rPr>
                <w:color w:val="000000" w:themeColor="text1"/>
              </w:rPr>
            </w:pPr>
            <w:r w:rsidRPr="000449D6">
              <w:rPr>
                <w:b/>
                <w:i/>
                <w:color w:val="000000" w:themeColor="text1"/>
              </w:rPr>
              <w:t>17.b</w:t>
            </w:r>
            <w:r w:rsidRPr="000449D6">
              <w:rPr>
                <w:color w:val="000000" w:themeColor="text1"/>
              </w:rPr>
              <w:tab/>
            </w:r>
            <w:r w:rsidRPr="000449D6">
              <w:rPr>
                <w:b/>
                <w:i/>
                <w:color w:val="000000" w:themeColor="text1"/>
              </w:rPr>
              <w:t>uzsver, ka TPF vajadzētu būt izšķirošai lomai dekarbonizācijas veicināšanā un būtu jānodrošina, ka projektiem, kas veicina zaļmaldināšanu, tiek liegta piekļuve ES līdzekļiem;</w:t>
            </w:r>
          </w:p>
        </w:tc>
      </w:tr>
    </w:tbl>
    <w:p w14:paraId="32484D2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AC42CAE" w14:textId="77777777" w:rsidR="00D43001" w:rsidRPr="000449D6" w:rsidRDefault="00D43001" w:rsidP="00D43001">
      <w:pPr>
        <w:rPr>
          <w:color w:val="000000" w:themeColor="text1"/>
        </w:rPr>
      </w:pPr>
      <w:r w:rsidRPr="000449D6">
        <w:rPr>
          <w:rStyle w:val="HideTWBExt"/>
          <w:color w:val="000000" w:themeColor="text1"/>
        </w:rPr>
        <w:t>&lt;/Amend&gt;</w:t>
      </w:r>
    </w:p>
    <w:p w14:paraId="4B641CB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208</w:t>
      </w:r>
      <w:r w:rsidRPr="000449D6">
        <w:rPr>
          <w:rStyle w:val="HideTWBExt"/>
          <w:color w:val="000000" w:themeColor="text1"/>
        </w:rPr>
        <w:t>&lt;/NumAm&gt;</w:t>
      </w:r>
    </w:p>
    <w:p w14:paraId="5AAF6EE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173E7CF8"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534D02E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C74EC0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C8E898D" w14:textId="65FADBA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17.c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FB5179C" w14:textId="77777777" w:rsidTr="00006F8B">
        <w:trPr>
          <w:trHeight w:hRule="exact" w:val="240"/>
          <w:jc w:val="center"/>
        </w:trPr>
        <w:tc>
          <w:tcPr>
            <w:tcW w:w="9752" w:type="dxa"/>
            <w:gridSpan w:val="2"/>
            <w:tcBorders>
              <w:top w:val="nil"/>
              <w:left w:val="nil"/>
              <w:bottom w:val="nil"/>
              <w:right w:val="nil"/>
            </w:tcBorders>
          </w:tcPr>
          <w:p w14:paraId="433FBFFD" w14:textId="77777777" w:rsidR="00D43001" w:rsidRPr="000449D6" w:rsidRDefault="00D43001" w:rsidP="00006F8B">
            <w:pPr>
              <w:rPr>
                <w:color w:val="000000" w:themeColor="text1"/>
              </w:rPr>
            </w:pPr>
          </w:p>
        </w:tc>
      </w:tr>
      <w:tr w:rsidR="00F64ECA" w:rsidRPr="000449D6" w14:paraId="3105B464" w14:textId="77777777" w:rsidTr="00006F8B">
        <w:trPr>
          <w:trHeight w:val="240"/>
          <w:jc w:val="center"/>
        </w:trPr>
        <w:tc>
          <w:tcPr>
            <w:tcW w:w="4876" w:type="dxa"/>
            <w:tcBorders>
              <w:top w:val="nil"/>
              <w:left w:val="nil"/>
              <w:bottom w:val="nil"/>
              <w:right w:val="nil"/>
            </w:tcBorders>
          </w:tcPr>
          <w:p w14:paraId="6157BF8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E5C2BB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3ED0594" w14:textId="77777777" w:rsidTr="00006F8B">
        <w:trPr>
          <w:jc w:val="center"/>
        </w:trPr>
        <w:tc>
          <w:tcPr>
            <w:tcW w:w="4876" w:type="dxa"/>
            <w:tcBorders>
              <w:top w:val="nil"/>
              <w:left w:val="nil"/>
              <w:bottom w:val="nil"/>
              <w:right w:val="nil"/>
            </w:tcBorders>
          </w:tcPr>
          <w:p w14:paraId="42E6411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65AC966" w14:textId="77777777" w:rsidR="00D43001" w:rsidRPr="000449D6" w:rsidRDefault="00D43001" w:rsidP="00006F8B">
            <w:pPr>
              <w:pStyle w:val="Normal6a"/>
              <w:rPr>
                <w:color w:val="000000" w:themeColor="text1"/>
              </w:rPr>
            </w:pPr>
            <w:r w:rsidRPr="000449D6">
              <w:rPr>
                <w:b/>
                <w:i/>
                <w:color w:val="000000" w:themeColor="text1"/>
              </w:rPr>
              <w:t>17.c</w:t>
            </w:r>
            <w:r w:rsidRPr="000449D6">
              <w:rPr>
                <w:color w:val="000000" w:themeColor="text1"/>
              </w:rPr>
              <w:tab/>
            </w:r>
            <w:r w:rsidRPr="000449D6">
              <w:rPr>
                <w:b/>
                <w:i/>
                <w:color w:val="000000" w:themeColor="text1"/>
              </w:rPr>
              <w:t>uzsver, ka ir vajadzīga ciešāka pilsoniskās sabiedrības iesaiste lēmumu pieņemšanas procesā un augšupējas pieejas veicināšana, lai pēc iespējas labāk risinātu vietējās un reģionālās vajadzības; tāpēc mudina Komisiju gaidāmās kohēzijas politikas vienkāršošanas ietvaros uzlabot augšupējo pieeju, paredzot pienācīgu apspriešanos ar vietējām un reģionālajām pašvaldībām, NVO un MVU un to iesaistīšanu;</w:t>
            </w:r>
          </w:p>
        </w:tc>
      </w:tr>
    </w:tbl>
    <w:p w14:paraId="26FBC919"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45E7EC1" w14:textId="77777777" w:rsidR="00D43001" w:rsidRPr="000449D6" w:rsidRDefault="00D43001" w:rsidP="00D43001">
      <w:pPr>
        <w:rPr>
          <w:color w:val="000000" w:themeColor="text1"/>
        </w:rPr>
      </w:pPr>
      <w:r w:rsidRPr="000449D6">
        <w:rPr>
          <w:rStyle w:val="HideTWBExt"/>
          <w:color w:val="000000" w:themeColor="text1"/>
        </w:rPr>
        <w:t>&lt;/Amend&gt;</w:t>
      </w:r>
    </w:p>
    <w:p w14:paraId="4B4D4F4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209</w:t>
      </w:r>
      <w:r w:rsidRPr="000449D6">
        <w:rPr>
          <w:rStyle w:val="HideTWBExt"/>
          <w:color w:val="000000" w:themeColor="text1"/>
        </w:rPr>
        <w:t>&lt;/NumAm&gt;</w:t>
      </w:r>
    </w:p>
    <w:p w14:paraId="6FE648A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707E18EA"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308EB8B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E518AD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947463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18.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AB4488C" w14:textId="77777777" w:rsidTr="00006F8B">
        <w:trPr>
          <w:trHeight w:hRule="exact" w:val="240"/>
          <w:jc w:val="center"/>
        </w:trPr>
        <w:tc>
          <w:tcPr>
            <w:tcW w:w="9752" w:type="dxa"/>
            <w:gridSpan w:val="2"/>
            <w:tcBorders>
              <w:top w:val="nil"/>
              <w:left w:val="nil"/>
              <w:bottom w:val="nil"/>
              <w:right w:val="nil"/>
            </w:tcBorders>
          </w:tcPr>
          <w:p w14:paraId="4E5CD716" w14:textId="77777777" w:rsidR="00D43001" w:rsidRPr="000449D6" w:rsidRDefault="00D43001" w:rsidP="00006F8B">
            <w:pPr>
              <w:rPr>
                <w:color w:val="000000" w:themeColor="text1"/>
              </w:rPr>
            </w:pPr>
          </w:p>
        </w:tc>
      </w:tr>
      <w:tr w:rsidR="00F64ECA" w:rsidRPr="000449D6" w14:paraId="2D9C2CA6" w14:textId="77777777" w:rsidTr="00006F8B">
        <w:trPr>
          <w:trHeight w:val="240"/>
          <w:jc w:val="center"/>
        </w:trPr>
        <w:tc>
          <w:tcPr>
            <w:tcW w:w="4876" w:type="dxa"/>
            <w:tcBorders>
              <w:top w:val="nil"/>
              <w:left w:val="nil"/>
              <w:bottom w:val="nil"/>
              <w:right w:val="nil"/>
            </w:tcBorders>
          </w:tcPr>
          <w:p w14:paraId="51500FB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7784FD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C1CBCF4" w14:textId="77777777" w:rsidTr="00006F8B">
        <w:trPr>
          <w:jc w:val="center"/>
        </w:trPr>
        <w:tc>
          <w:tcPr>
            <w:tcW w:w="4876" w:type="dxa"/>
            <w:tcBorders>
              <w:top w:val="nil"/>
              <w:left w:val="nil"/>
              <w:bottom w:val="nil"/>
              <w:right w:val="nil"/>
            </w:tcBorders>
          </w:tcPr>
          <w:p w14:paraId="5B699699" w14:textId="77777777" w:rsidR="00D43001" w:rsidRPr="000449D6" w:rsidRDefault="00D43001" w:rsidP="00006F8B">
            <w:pPr>
              <w:pStyle w:val="Normal6a"/>
              <w:rPr>
                <w:color w:val="000000" w:themeColor="text1"/>
              </w:rPr>
            </w:pPr>
            <w:r w:rsidRPr="000449D6">
              <w:rPr>
                <w:b/>
                <w:i/>
                <w:color w:val="000000" w:themeColor="text1"/>
              </w:rPr>
              <w:t>18.</w:t>
            </w:r>
            <w:r w:rsidRPr="000449D6">
              <w:rPr>
                <w:color w:val="000000" w:themeColor="text1"/>
              </w:rPr>
              <w:tab/>
            </w:r>
            <w:r w:rsidRPr="000449D6">
              <w:rPr>
                <w:b/>
                <w:i/>
                <w:color w:val="000000" w:themeColor="text1"/>
              </w:rPr>
              <w:t xml:space="preserve">atzīst, ka brīvprātīgā darba sektora grupām, kas piesakās TPF līdzekļu saņemšanai, trūkst līdzfinansējuma; ierosina līdz 90 % no priekšfinansējuma </w:t>
            </w:r>
            <w:r w:rsidRPr="000449D6">
              <w:rPr>
                <w:b/>
                <w:i/>
                <w:color w:val="000000" w:themeColor="text1"/>
              </w:rPr>
              <w:lastRenderedPageBreak/>
              <w:t>piešķirt grupām, kas tiek uzskatītas par zema riska grupām, lai tās varētu izvairīties no augstām līdzfinansējuma un pagaidu finansējuma procentu likmēm;</w:t>
            </w:r>
          </w:p>
        </w:tc>
        <w:tc>
          <w:tcPr>
            <w:tcW w:w="4876" w:type="dxa"/>
            <w:tcBorders>
              <w:top w:val="nil"/>
              <w:left w:val="nil"/>
              <w:bottom w:val="nil"/>
              <w:right w:val="nil"/>
            </w:tcBorders>
          </w:tcPr>
          <w:p w14:paraId="7CC3518E" w14:textId="77777777" w:rsidR="00D43001" w:rsidRPr="000449D6" w:rsidRDefault="00D43001" w:rsidP="00006F8B">
            <w:pPr>
              <w:pStyle w:val="Normal6a"/>
              <w:rPr>
                <w:color w:val="000000" w:themeColor="text1"/>
              </w:rPr>
            </w:pPr>
            <w:r w:rsidRPr="000449D6">
              <w:rPr>
                <w:b/>
                <w:i/>
                <w:color w:val="000000" w:themeColor="text1"/>
              </w:rPr>
              <w:lastRenderedPageBreak/>
              <w:t>svītrots</w:t>
            </w:r>
          </w:p>
        </w:tc>
      </w:tr>
    </w:tbl>
    <w:p w14:paraId="2589CCF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288B7A2" w14:textId="77777777" w:rsidR="00D43001" w:rsidRPr="000449D6" w:rsidRDefault="00D43001" w:rsidP="00D43001">
      <w:pPr>
        <w:rPr>
          <w:color w:val="000000" w:themeColor="text1"/>
        </w:rPr>
      </w:pPr>
      <w:r w:rsidRPr="000449D6">
        <w:rPr>
          <w:rStyle w:val="HideTWBExt"/>
          <w:color w:val="000000" w:themeColor="text1"/>
        </w:rPr>
        <w:t>&lt;/Amend&gt;</w:t>
      </w:r>
    </w:p>
    <w:p w14:paraId="6AE27D03"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210</w:t>
      </w:r>
      <w:r w:rsidRPr="000449D6">
        <w:rPr>
          <w:rStyle w:val="HideTWBExt"/>
          <w:noProof w:val="0"/>
          <w:color w:val="000000" w:themeColor="text1"/>
        </w:rPr>
        <w:t>&lt;/NumAm&gt;</w:t>
      </w:r>
    </w:p>
    <w:p w14:paraId="0DE2C7C4"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50165E6D"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05316C98"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541FB366"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18.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1503572" w14:textId="77777777" w:rsidTr="00006F8B">
        <w:trPr>
          <w:trHeight w:hRule="exact" w:val="240"/>
          <w:jc w:val="center"/>
        </w:trPr>
        <w:tc>
          <w:tcPr>
            <w:tcW w:w="9752" w:type="dxa"/>
            <w:gridSpan w:val="2"/>
            <w:tcBorders>
              <w:top w:val="nil"/>
              <w:left w:val="nil"/>
              <w:bottom w:val="nil"/>
              <w:right w:val="nil"/>
            </w:tcBorders>
          </w:tcPr>
          <w:p w14:paraId="5F322206" w14:textId="77777777" w:rsidR="00D43001" w:rsidRPr="000449D6" w:rsidRDefault="00D43001" w:rsidP="00006F8B">
            <w:pPr>
              <w:rPr>
                <w:color w:val="000000" w:themeColor="text1"/>
              </w:rPr>
            </w:pPr>
          </w:p>
        </w:tc>
      </w:tr>
      <w:tr w:rsidR="00F64ECA" w:rsidRPr="000449D6" w14:paraId="764B4FE8" w14:textId="77777777" w:rsidTr="00006F8B">
        <w:trPr>
          <w:trHeight w:val="240"/>
          <w:jc w:val="center"/>
        </w:trPr>
        <w:tc>
          <w:tcPr>
            <w:tcW w:w="4876" w:type="dxa"/>
            <w:tcBorders>
              <w:top w:val="nil"/>
              <w:left w:val="nil"/>
              <w:bottom w:val="nil"/>
              <w:right w:val="nil"/>
            </w:tcBorders>
          </w:tcPr>
          <w:p w14:paraId="1D1F142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C550FC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A103B22" w14:textId="77777777" w:rsidTr="00006F8B">
        <w:trPr>
          <w:jc w:val="center"/>
        </w:trPr>
        <w:tc>
          <w:tcPr>
            <w:tcW w:w="4876" w:type="dxa"/>
            <w:tcBorders>
              <w:top w:val="nil"/>
              <w:left w:val="nil"/>
              <w:bottom w:val="nil"/>
              <w:right w:val="nil"/>
            </w:tcBorders>
          </w:tcPr>
          <w:p w14:paraId="424578D5" w14:textId="77777777" w:rsidR="00D43001" w:rsidRPr="000449D6" w:rsidRDefault="00D43001" w:rsidP="00006F8B">
            <w:pPr>
              <w:pStyle w:val="Normal6a"/>
              <w:rPr>
                <w:color w:val="000000" w:themeColor="text1"/>
              </w:rPr>
            </w:pPr>
            <w:r w:rsidRPr="000449D6">
              <w:rPr>
                <w:color w:val="000000" w:themeColor="text1"/>
              </w:rPr>
              <w:t>18.</w:t>
            </w:r>
            <w:r w:rsidRPr="000449D6">
              <w:rPr>
                <w:color w:val="000000" w:themeColor="text1"/>
              </w:rPr>
              <w:tab/>
              <w:t xml:space="preserve">atzīst, ka brīvprātīgā darba sektora grupām, kas piesakās TPF līdzekļu saņemšanai, trūkst līdzfinansējuma; </w:t>
            </w:r>
            <w:r w:rsidRPr="000449D6">
              <w:rPr>
                <w:b/>
                <w:i/>
                <w:color w:val="000000" w:themeColor="text1"/>
              </w:rPr>
              <w:t>ierosina līdz 90 % no priekšfinansējuma piešķirt grupām, kas tiek uzskatītas par zema riska grupām, lai tās varētu izvairīties no augstām līdzfinansējuma un pagaidu finansējuma procentu likmēm;</w:t>
            </w:r>
          </w:p>
        </w:tc>
        <w:tc>
          <w:tcPr>
            <w:tcW w:w="4876" w:type="dxa"/>
            <w:tcBorders>
              <w:top w:val="nil"/>
              <w:left w:val="nil"/>
              <w:bottom w:val="nil"/>
              <w:right w:val="nil"/>
            </w:tcBorders>
          </w:tcPr>
          <w:p w14:paraId="7E395F76" w14:textId="77777777" w:rsidR="00D43001" w:rsidRPr="000449D6" w:rsidRDefault="00D43001" w:rsidP="00006F8B">
            <w:pPr>
              <w:pStyle w:val="Normal6a"/>
              <w:rPr>
                <w:color w:val="000000" w:themeColor="text1"/>
              </w:rPr>
            </w:pPr>
            <w:r w:rsidRPr="000449D6">
              <w:rPr>
                <w:color w:val="000000" w:themeColor="text1"/>
              </w:rPr>
              <w:t>18.</w:t>
            </w:r>
            <w:r w:rsidRPr="000449D6">
              <w:rPr>
                <w:color w:val="000000" w:themeColor="text1"/>
              </w:rPr>
              <w:tab/>
              <w:t>atzīst, ka brīvprātīgā darba sektora grupām, kas piesakās TPF līdzekļu saņemšanai, trūkst līdzfinansējuma; </w:t>
            </w:r>
          </w:p>
        </w:tc>
      </w:tr>
    </w:tbl>
    <w:p w14:paraId="5BB97E9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763933D9" w14:textId="77777777" w:rsidR="00D43001" w:rsidRPr="000449D6" w:rsidRDefault="00D43001" w:rsidP="00D43001">
      <w:pPr>
        <w:rPr>
          <w:color w:val="000000" w:themeColor="text1"/>
        </w:rPr>
      </w:pPr>
      <w:r w:rsidRPr="000449D6">
        <w:rPr>
          <w:rStyle w:val="HideTWBExt"/>
          <w:noProof w:val="0"/>
          <w:color w:val="000000" w:themeColor="text1"/>
        </w:rPr>
        <w:t>&lt;/Amend&gt;</w:t>
      </w:r>
    </w:p>
    <w:p w14:paraId="75363F7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211</w:t>
      </w:r>
      <w:r w:rsidRPr="000449D6">
        <w:rPr>
          <w:rStyle w:val="HideTWBExt"/>
          <w:color w:val="000000" w:themeColor="text1"/>
        </w:rPr>
        <w:t>&lt;/NumAm&gt;</w:t>
      </w:r>
    </w:p>
    <w:p w14:paraId="3D2C9C3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737256A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474237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682109A"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18.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53C6A4E" w14:textId="77777777" w:rsidTr="00006F8B">
        <w:trPr>
          <w:trHeight w:hRule="exact" w:val="240"/>
          <w:jc w:val="center"/>
        </w:trPr>
        <w:tc>
          <w:tcPr>
            <w:tcW w:w="9752" w:type="dxa"/>
            <w:gridSpan w:val="2"/>
            <w:tcBorders>
              <w:top w:val="nil"/>
              <w:left w:val="nil"/>
              <w:bottom w:val="nil"/>
              <w:right w:val="nil"/>
            </w:tcBorders>
          </w:tcPr>
          <w:p w14:paraId="76C3EBDD" w14:textId="77777777" w:rsidR="00D43001" w:rsidRPr="000449D6" w:rsidRDefault="00D43001" w:rsidP="00006F8B">
            <w:pPr>
              <w:rPr>
                <w:color w:val="000000" w:themeColor="text1"/>
              </w:rPr>
            </w:pPr>
          </w:p>
        </w:tc>
      </w:tr>
      <w:tr w:rsidR="00F64ECA" w:rsidRPr="000449D6" w14:paraId="2E628D07" w14:textId="77777777" w:rsidTr="00006F8B">
        <w:trPr>
          <w:trHeight w:val="240"/>
          <w:jc w:val="center"/>
        </w:trPr>
        <w:tc>
          <w:tcPr>
            <w:tcW w:w="4876" w:type="dxa"/>
            <w:tcBorders>
              <w:top w:val="nil"/>
              <w:left w:val="nil"/>
              <w:bottom w:val="nil"/>
              <w:right w:val="nil"/>
            </w:tcBorders>
          </w:tcPr>
          <w:p w14:paraId="09C7174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5D458E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647F4D2" w14:textId="77777777" w:rsidTr="00006F8B">
        <w:trPr>
          <w:jc w:val="center"/>
        </w:trPr>
        <w:tc>
          <w:tcPr>
            <w:tcW w:w="4876" w:type="dxa"/>
            <w:tcBorders>
              <w:top w:val="nil"/>
              <w:left w:val="nil"/>
              <w:bottom w:val="nil"/>
              <w:right w:val="nil"/>
            </w:tcBorders>
          </w:tcPr>
          <w:p w14:paraId="15C8FE7E" w14:textId="77777777" w:rsidR="00D43001" w:rsidRPr="000449D6" w:rsidRDefault="00D43001" w:rsidP="00006F8B">
            <w:pPr>
              <w:pStyle w:val="Normal6a"/>
              <w:rPr>
                <w:color w:val="000000" w:themeColor="text1"/>
              </w:rPr>
            </w:pPr>
            <w:r w:rsidRPr="000449D6">
              <w:rPr>
                <w:color w:val="000000" w:themeColor="text1"/>
              </w:rPr>
              <w:t>18.</w:t>
            </w:r>
            <w:r w:rsidRPr="000449D6">
              <w:rPr>
                <w:color w:val="000000" w:themeColor="text1"/>
              </w:rPr>
              <w:tab/>
              <w:t>atzīst, ka brīvprātīgā darba sektora grupām, kas piesakās TPF līdzekļu saņemšanai, trūkst līdzfinansējuma</w:t>
            </w:r>
            <w:r w:rsidRPr="000449D6">
              <w:rPr>
                <w:b/>
                <w:i/>
                <w:color w:val="000000" w:themeColor="text1"/>
              </w:rPr>
              <w:t>; ierosina</w:t>
            </w:r>
            <w:r w:rsidRPr="000449D6">
              <w:rPr>
                <w:color w:val="000000" w:themeColor="text1"/>
              </w:rPr>
              <w:t xml:space="preserve"> līdz 90 % no priekšfinansējuma </w:t>
            </w:r>
            <w:r w:rsidRPr="000449D6">
              <w:rPr>
                <w:b/>
                <w:i/>
                <w:color w:val="000000" w:themeColor="text1"/>
              </w:rPr>
              <w:t>piešķirt</w:t>
            </w:r>
            <w:r w:rsidRPr="000449D6">
              <w:rPr>
                <w:color w:val="000000" w:themeColor="text1"/>
              </w:rPr>
              <w:t xml:space="preserve"> grupām, kas tiek uzskatītas par zema riska grupām, lai tās varētu izvairīties no augstām līdzfinansējuma un pagaidu finansējuma procentu likmēm;</w:t>
            </w:r>
          </w:p>
        </w:tc>
        <w:tc>
          <w:tcPr>
            <w:tcW w:w="4876" w:type="dxa"/>
            <w:tcBorders>
              <w:top w:val="nil"/>
              <w:left w:val="nil"/>
              <w:bottom w:val="nil"/>
              <w:right w:val="nil"/>
            </w:tcBorders>
          </w:tcPr>
          <w:p w14:paraId="5AD7DD0C" w14:textId="77777777" w:rsidR="00D43001" w:rsidRPr="000449D6" w:rsidRDefault="00D43001" w:rsidP="00006F8B">
            <w:pPr>
              <w:pStyle w:val="Normal6a"/>
              <w:rPr>
                <w:color w:val="000000" w:themeColor="text1"/>
              </w:rPr>
            </w:pPr>
            <w:r w:rsidRPr="000449D6">
              <w:rPr>
                <w:color w:val="000000" w:themeColor="text1"/>
              </w:rPr>
              <w:t>18.</w:t>
            </w:r>
            <w:r w:rsidRPr="000449D6">
              <w:rPr>
                <w:color w:val="000000" w:themeColor="text1"/>
              </w:rPr>
              <w:tab/>
              <w:t xml:space="preserve">atzīst, ka brīvprātīgā darba sektora grupām, kas piesakās TPF līdzekļu saņemšanai, trūkst līdzfinansējuma </w:t>
            </w:r>
            <w:r w:rsidRPr="000449D6">
              <w:rPr>
                <w:b/>
                <w:i/>
                <w:color w:val="000000" w:themeColor="text1"/>
              </w:rPr>
              <w:t>un aicina izveidot vienkāršotu finansēšanas mehānismu, tostarp</w:t>
            </w:r>
            <w:r w:rsidRPr="000449D6">
              <w:rPr>
                <w:color w:val="000000" w:themeColor="text1"/>
              </w:rPr>
              <w:t xml:space="preserve"> līdz 90 % no priekšfinansējuma piešķirt grupām, kas tiek uzskatītas par zema riska grupām, lai tās varētu izvairīties no augstām līdzfinansējuma un pagaidu finansējuma procentu likmēm</w:t>
            </w:r>
            <w:r w:rsidRPr="000449D6">
              <w:rPr>
                <w:b/>
                <w:i/>
                <w:color w:val="000000" w:themeColor="text1"/>
              </w:rPr>
              <w:t xml:space="preserve">, tādējādi dodot iespēju vietējām brīvprātīgā darba un kopienas </w:t>
            </w:r>
            <w:r w:rsidRPr="000449D6">
              <w:rPr>
                <w:b/>
                <w:i/>
                <w:color w:val="000000" w:themeColor="text1"/>
              </w:rPr>
              <w:lastRenderedPageBreak/>
              <w:t>organizācijām efektīvi īstenot ar pārkārtošanos saistītus projektus</w:t>
            </w:r>
            <w:r w:rsidRPr="000449D6">
              <w:rPr>
                <w:color w:val="000000" w:themeColor="text1"/>
              </w:rPr>
              <w:t>;</w:t>
            </w:r>
          </w:p>
        </w:tc>
      </w:tr>
    </w:tbl>
    <w:p w14:paraId="3187DF80"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49608B7" w14:textId="77777777" w:rsidR="00D43001" w:rsidRPr="000449D6" w:rsidRDefault="00D43001" w:rsidP="00D43001">
      <w:pPr>
        <w:rPr>
          <w:color w:val="000000" w:themeColor="text1"/>
        </w:rPr>
      </w:pPr>
      <w:r w:rsidRPr="000449D6">
        <w:rPr>
          <w:rStyle w:val="HideTWBExt"/>
          <w:color w:val="000000" w:themeColor="text1"/>
        </w:rPr>
        <w:t>&lt;/Amend&gt;</w:t>
      </w:r>
    </w:p>
    <w:p w14:paraId="2C41E50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212</w:t>
      </w:r>
      <w:r w:rsidRPr="000449D6">
        <w:rPr>
          <w:rStyle w:val="HideTWBExt"/>
          <w:color w:val="000000" w:themeColor="text1"/>
        </w:rPr>
        <w:t>&lt;/NumAm&gt;</w:t>
      </w:r>
    </w:p>
    <w:p w14:paraId="76FCC15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Adrian-Dragoş Benea</w:t>
      </w:r>
      <w:r w:rsidRPr="000449D6">
        <w:rPr>
          <w:rStyle w:val="HideTWBExt"/>
          <w:b w:val="0"/>
          <w:color w:val="000000" w:themeColor="text1"/>
        </w:rPr>
        <w:t>&lt;/Members&gt;</w:t>
      </w:r>
    </w:p>
    <w:p w14:paraId="599136F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2F662F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1408C2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18.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D16F2F1" w14:textId="77777777" w:rsidTr="00006F8B">
        <w:trPr>
          <w:trHeight w:hRule="exact" w:val="240"/>
          <w:jc w:val="center"/>
        </w:trPr>
        <w:tc>
          <w:tcPr>
            <w:tcW w:w="9752" w:type="dxa"/>
            <w:gridSpan w:val="2"/>
            <w:tcBorders>
              <w:top w:val="nil"/>
              <w:left w:val="nil"/>
              <w:bottom w:val="nil"/>
              <w:right w:val="nil"/>
            </w:tcBorders>
          </w:tcPr>
          <w:p w14:paraId="144CB05F" w14:textId="77777777" w:rsidR="00D43001" w:rsidRPr="000449D6" w:rsidRDefault="00D43001" w:rsidP="00006F8B">
            <w:pPr>
              <w:rPr>
                <w:color w:val="000000" w:themeColor="text1"/>
              </w:rPr>
            </w:pPr>
          </w:p>
        </w:tc>
      </w:tr>
      <w:tr w:rsidR="00F64ECA" w:rsidRPr="000449D6" w14:paraId="428F86D7" w14:textId="77777777" w:rsidTr="00006F8B">
        <w:trPr>
          <w:trHeight w:val="240"/>
          <w:jc w:val="center"/>
        </w:trPr>
        <w:tc>
          <w:tcPr>
            <w:tcW w:w="4876" w:type="dxa"/>
            <w:tcBorders>
              <w:top w:val="nil"/>
              <w:left w:val="nil"/>
              <w:bottom w:val="nil"/>
              <w:right w:val="nil"/>
            </w:tcBorders>
          </w:tcPr>
          <w:p w14:paraId="5472FDD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A81D9D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6FF5F07" w14:textId="77777777" w:rsidTr="00006F8B">
        <w:trPr>
          <w:jc w:val="center"/>
        </w:trPr>
        <w:tc>
          <w:tcPr>
            <w:tcW w:w="4876" w:type="dxa"/>
            <w:tcBorders>
              <w:top w:val="nil"/>
              <w:left w:val="nil"/>
              <w:bottom w:val="nil"/>
              <w:right w:val="nil"/>
            </w:tcBorders>
          </w:tcPr>
          <w:p w14:paraId="1734CF9B" w14:textId="63C8E27D" w:rsidR="00D43001" w:rsidRPr="000449D6" w:rsidRDefault="00D43001" w:rsidP="00006F8B">
            <w:pPr>
              <w:pStyle w:val="Normal6a"/>
              <w:rPr>
                <w:color w:val="000000" w:themeColor="text1"/>
              </w:rPr>
            </w:pPr>
            <w:r w:rsidRPr="000449D6">
              <w:rPr>
                <w:color w:val="000000" w:themeColor="text1"/>
              </w:rPr>
              <w:t>18.</w:t>
            </w:r>
            <w:r w:rsidRPr="000449D6">
              <w:rPr>
                <w:color w:val="000000" w:themeColor="text1"/>
              </w:rPr>
              <w:tab/>
              <w:t xml:space="preserve">atzīst, ka brīvprātīgā darba sektora grupām, kas piesakās TPF līdzekļu saņemšanai, trūkst līdzfinansējuma; </w:t>
            </w:r>
            <w:r w:rsidRPr="000449D6">
              <w:rPr>
                <w:b/>
                <w:i/>
                <w:color w:val="000000" w:themeColor="text1"/>
              </w:rPr>
              <w:t xml:space="preserve">ierosina līdz 90 % no priekšfinansējuma </w:t>
            </w:r>
            <w:r w:rsidRPr="000449D6">
              <w:rPr>
                <w:color w:val="000000" w:themeColor="text1"/>
              </w:rPr>
              <w:t xml:space="preserve"> piešķirt grupām, kas tiek uzskatītas par zema riska grupām, lai tās varētu izvairīties no augstām līdzfinansējuma un pagaidu finansējuma procentu likmēm;</w:t>
            </w:r>
          </w:p>
        </w:tc>
        <w:tc>
          <w:tcPr>
            <w:tcW w:w="4876" w:type="dxa"/>
            <w:tcBorders>
              <w:top w:val="nil"/>
              <w:left w:val="nil"/>
              <w:bottom w:val="nil"/>
              <w:right w:val="nil"/>
            </w:tcBorders>
          </w:tcPr>
          <w:p w14:paraId="600D3D8E" w14:textId="2CA5D34B" w:rsidR="00D43001" w:rsidRPr="000449D6" w:rsidRDefault="00D43001" w:rsidP="00006F8B">
            <w:pPr>
              <w:pStyle w:val="Normal6a"/>
              <w:rPr>
                <w:color w:val="000000" w:themeColor="text1"/>
              </w:rPr>
            </w:pPr>
            <w:r w:rsidRPr="000449D6">
              <w:rPr>
                <w:color w:val="000000" w:themeColor="text1"/>
              </w:rPr>
              <w:t>18.</w:t>
            </w:r>
            <w:r w:rsidRPr="000449D6">
              <w:rPr>
                <w:color w:val="000000" w:themeColor="text1"/>
              </w:rPr>
              <w:tab/>
              <w:t xml:space="preserve">atzīst, ka brīvprātīgā darba sektora grupām, kas piesakās TPF līdzekļu saņemšanai, trūkst līdzfinansējuma; </w:t>
            </w:r>
            <w:r w:rsidRPr="000449D6">
              <w:rPr>
                <w:b/>
                <w:i/>
                <w:color w:val="000000" w:themeColor="text1"/>
              </w:rPr>
              <w:t xml:space="preserve">uzsver, cik svarīgi ir </w:t>
            </w:r>
            <w:r w:rsidRPr="000449D6">
              <w:rPr>
                <w:color w:val="000000" w:themeColor="text1"/>
              </w:rPr>
              <w:t>piešķirt</w:t>
            </w:r>
            <w:r w:rsidRPr="000449D6">
              <w:rPr>
                <w:b/>
                <w:i/>
                <w:color w:val="000000" w:themeColor="text1"/>
              </w:rPr>
              <w:t xml:space="preserve"> pietiekamu priekšfinansējumu</w:t>
            </w:r>
            <w:r w:rsidRPr="000449D6">
              <w:rPr>
                <w:color w:val="000000" w:themeColor="text1"/>
              </w:rPr>
              <w:t xml:space="preserve"> grupām, kas tiek uzskatītas par zema riska grupām, lai tās varētu izvairīties no augstām līdzfinansējuma un pagaidu finansējuma procentu likmēm;</w:t>
            </w:r>
          </w:p>
        </w:tc>
      </w:tr>
    </w:tbl>
    <w:p w14:paraId="3DED85B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C2F3576" w14:textId="77777777" w:rsidR="00D43001" w:rsidRPr="000449D6" w:rsidRDefault="00D43001" w:rsidP="00D43001">
      <w:pPr>
        <w:rPr>
          <w:color w:val="000000" w:themeColor="text1"/>
        </w:rPr>
      </w:pPr>
      <w:r w:rsidRPr="000449D6">
        <w:rPr>
          <w:rStyle w:val="HideTWBExt"/>
          <w:color w:val="000000" w:themeColor="text1"/>
        </w:rPr>
        <w:t>&lt;/Amend&gt;</w:t>
      </w:r>
    </w:p>
    <w:p w14:paraId="06D20CF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213</w:t>
      </w:r>
      <w:r w:rsidRPr="000449D6">
        <w:rPr>
          <w:rStyle w:val="HideTWBExt"/>
          <w:color w:val="000000" w:themeColor="text1"/>
        </w:rPr>
        <w:t>&lt;/NumAm&gt;</w:t>
      </w:r>
    </w:p>
    <w:p w14:paraId="4348900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51C92288"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C3EAB5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B405D6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F4C4415"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18.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030AE0F" w14:textId="77777777" w:rsidTr="00006F8B">
        <w:trPr>
          <w:trHeight w:hRule="exact" w:val="240"/>
          <w:jc w:val="center"/>
        </w:trPr>
        <w:tc>
          <w:tcPr>
            <w:tcW w:w="9752" w:type="dxa"/>
            <w:gridSpan w:val="2"/>
            <w:tcBorders>
              <w:top w:val="nil"/>
              <w:left w:val="nil"/>
              <w:bottom w:val="nil"/>
              <w:right w:val="nil"/>
            </w:tcBorders>
          </w:tcPr>
          <w:p w14:paraId="5BDCC9A5" w14:textId="77777777" w:rsidR="00D43001" w:rsidRPr="000449D6" w:rsidRDefault="00D43001" w:rsidP="00006F8B">
            <w:pPr>
              <w:rPr>
                <w:color w:val="000000" w:themeColor="text1"/>
              </w:rPr>
            </w:pPr>
          </w:p>
        </w:tc>
      </w:tr>
      <w:tr w:rsidR="00F64ECA" w:rsidRPr="000449D6" w14:paraId="03FD7119" w14:textId="77777777" w:rsidTr="00006F8B">
        <w:trPr>
          <w:trHeight w:val="240"/>
          <w:jc w:val="center"/>
        </w:trPr>
        <w:tc>
          <w:tcPr>
            <w:tcW w:w="4876" w:type="dxa"/>
            <w:tcBorders>
              <w:top w:val="nil"/>
              <w:left w:val="nil"/>
              <w:bottom w:val="nil"/>
              <w:right w:val="nil"/>
            </w:tcBorders>
          </w:tcPr>
          <w:p w14:paraId="26925D9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81DA2D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7A19FA5" w14:textId="77777777" w:rsidTr="00006F8B">
        <w:trPr>
          <w:jc w:val="center"/>
        </w:trPr>
        <w:tc>
          <w:tcPr>
            <w:tcW w:w="4876" w:type="dxa"/>
            <w:tcBorders>
              <w:top w:val="nil"/>
              <w:left w:val="nil"/>
              <w:bottom w:val="nil"/>
              <w:right w:val="nil"/>
            </w:tcBorders>
          </w:tcPr>
          <w:p w14:paraId="2CE86EC6" w14:textId="77777777" w:rsidR="00D43001" w:rsidRPr="000449D6" w:rsidRDefault="00D43001" w:rsidP="00006F8B">
            <w:pPr>
              <w:pStyle w:val="Normal6a"/>
              <w:rPr>
                <w:color w:val="000000" w:themeColor="text1"/>
              </w:rPr>
            </w:pPr>
            <w:r w:rsidRPr="000449D6">
              <w:rPr>
                <w:color w:val="000000" w:themeColor="text1"/>
              </w:rPr>
              <w:t>18.</w:t>
            </w:r>
            <w:r w:rsidRPr="000449D6">
              <w:rPr>
                <w:color w:val="000000" w:themeColor="text1"/>
              </w:rPr>
              <w:tab/>
              <w:t>atzīst, ka brīvprātīgā darba sektora grupām, kas piesakās TPF līdzekļu saņemšanai, trūkst līdzfinansējuma; ierosina līdz 90 % no priekšfinansējuma piešķirt grupām, kas tiek uzskatītas par zema riska grupām, lai tās varētu izvairīties no augstām līdzfinansējuma un pagaidu finansējuma procentu likmēm;</w:t>
            </w:r>
          </w:p>
        </w:tc>
        <w:tc>
          <w:tcPr>
            <w:tcW w:w="4876" w:type="dxa"/>
            <w:tcBorders>
              <w:top w:val="nil"/>
              <w:left w:val="nil"/>
              <w:bottom w:val="nil"/>
              <w:right w:val="nil"/>
            </w:tcBorders>
          </w:tcPr>
          <w:p w14:paraId="6BEE7F96" w14:textId="77777777" w:rsidR="00D43001" w:rsidRPr="000449D6" w:rsidRDefault="00D43001" w:rsidP="00006F8B">
            <w:pPr>
              <w:pStyle w:val="Normal6a"/>
              <w:rPr>
                <w:color w:val="000000" w:themeColor="text1"/>
              </w:rPr>
            </w:pPr>
            <w:r w:rsidRPr="000449D6">
              <w:rPr>
                <w:color w:val="000000" w:themeColor="text1"/>
              </w:rPr>
              <w:t>18.</w:t>
            </w:r>
            <w:r w:rsidRPr="000449D6">
              <w:rPr>
                <w:color w:val="000000" w:themeColor="text1"/>
              </w:rPr>
              <w:tab/>
              <w:t xml:space="preserve">atzīst, ka brīvprātīgā darba sektora grupām, kas piesakās TPF līdzekļu saņemšanai, trūkst līdzfinansējuma; ierosina līdz 90 % no priekšfinansējuma piešķirt grupām, kas tiek uzskatītas par zema riska grupām, lai tās varētu izvairīties no augstām līdzfinansējuma un pagaidu finansējuma procentu likmēm </w:t>
            </w:r>
            <w:r w:rsidRPr="000449D6">
              <w:rPr>
                <w:b/>
                <w:i/>
                <w:color w:val="000000" w:themeColor="text1"/>
              </w:rPr>
              <w:t>un maksām par to</w:t>
            </w:r>
            <w:r w:rsidRPr="000449D6">
              <w:rPr>
                <w:color w:val="000000" w:themeColor="text1"/>
              </w:rPr>
              <w:t>;</w:t>
            </w:r>
          </w:p>
        </w:tc>
      </w:tr>
    </w:tbl>
    <w:p w14:paraId="4E76440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A1D68A9" w14:textId="77777777" w:rsidR="00D43001" w:rsidRPr="000449D6" w:rsidRDefault="00D43001" w:rsidP="00D43001">
      <w:pPr>
        <w:rPr>
          <w:color w:val="000000" w:themeColor="text1"/>
        </w:rPr>
      </w:pPr>
      <w:r w:rsidRPr="000449D6">
        <w:rPr>
          <w:rStyle w:val="HideTWBExt"/>
          <w:color w:val="000000" w:themeColor="text1"/>
        </w:rPr>
        <w:lastRenderedPageBreak/>
        <w:t>&lt;/Amend&gt;</w:t>
      </w:r>
    </w:p>
    <w:p w14:paraId="1669106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214</w:t>
      </w:r>
      <w:r w:rsidRPr="000449D6">
        <w:rPr>
          <w:rStyle w:val="HideTWBExt"/>
          <w:color w:val="000000" w:themeColor="text1"/>
        </w:rPr>
        <w:t>&lt;/NumAm&gt;</w:t>
      </w:r>
    </w:p>
    <w:p w14:paraId="57A7E8B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5F98448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F8A76F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E01CB5A"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0935EE9" w14:textId="77777777" w:rsidTr="00006F8B">
        <w:trPr>
          <w:trHeight w:hRule="exact" w:val="240"/>
          <w:jc w:val="center"/>
        </w:trPr>
        <w:tc>
          <w:tcPr>
            <w:tcW w:w="9752" w:type="dxa"/>
            <w:gridSpan w:val="2"/>
            <w:tcBorders>
              <w:top w:val="nil"/>
              <w:left w:val="nil"/>
              <w:bottom w:val="nil"/>
              <w:right w:val="nil"/>
            </w:tcBorders>
          </w:tcPr>
          <w:p w14:paraId="15E30068" w14:textId="77777777" w:rsidR="00D43001" w:rsidRPr="000449D6" w:rsidRDefault="00D43001" w:rsidP="00006F8B">
            <w:pPr>
              <w:rPr>
                <w:color w:val="000000" w:themeColor="text1"/>
              </w:rPr>
            </w:pPr>
          </w:p>
        </w:tc>
      </w:tr>
      <w:tr w:rsidR="00F64ECA" w:rsidRPr="000449D6" w14:paraId="5CD5C4A3" w14:textId="77777777" w:rsidTr="00006F8B">
        <w:trPr>
          <w:trHeight w:val="240"/>
          <w:jc w:val="center"/>
        </w:trPr>
        <w:tc>
          <w:tcPr>
            <w:tcW w:w="4876" w:type="dxa"/>
            <w:tcBorders>
              <w:top w:val="nil"/>
              <w:left w:val="nil"/>
              <w:bottom w:val="nil"/>
              <w:right w:val="nil"/>
            </w:tcBorders>
          </w:tcPr>
          <w:p w14:paraId="70ACF54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64A561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60A5CBC" w14:textId="77777777" w:rsidTr="00006F8B">
        <w:trPr>
          <w:jc w:val="center"/>
        </w:trPr>
        <w:tc>
          <w:tcPr>
            <w:tcW w:w="4876" w:type="dxa"/>
            <w:tcBorders>
              <w:top w:val="nil"/>
              <w:left w:val="nil"/>
              <w:bottom w:val="nil"/>
              <w:right w:val="nil"/>
            </w:tcBorders>
          </w:tcPr>
          <w:p w14:paraId="0FE58CF7" w14:textId="77777777" w:rsidR="00D43001" w:rsidRPr="000449D6" w:rsidRDefault="00D43001" w:rsidP="00006F8B">
            <w:pPr>
              <w:pStyle w:val="Normal6a"/>
              <w:rPr>
                <w:color w:val="000000" w:themeColor="text1"/>
              </w:rPr>
            </w:pPr>
            <w:r w:rsidRPr="000449D6">
              <w:rPr>
                <w:color w:val="000000" w:themeColor="text1"/>
              </w:rPr>
              <w:t>19.</w:t>
            </w:r>
            <w:r w:rsidRPr="000449D6">
              <w:rPr>
                <w:color w:val="000000" w:themeColor="text1"/>
              </w:rPr>
              <w:tab/>
              <w:t>uzsver valsts atbalsta noteikumu negatīvo ietekmi uz brīvprātīgām un bezpeļņas grupām un mudina nodrošināt brīvprātīgām grupām, kas tiek uzskatītas par zema riska grupām, lielāku elastību nodarbinātības mērķu sasniegšanā;</w:t>
            </w:r>
          </w:p>
        </w:tc>
        <w:tc>
          <w:tcPr>
            <w:tcW w:w="4876" w:type="dxa"/>
            <w:tcBorders>
              <w:top w:val="nil"/>
              <w:left w:val="nil"/>
              <w:bottom w:val="nil"/>
              <w:right w:val="nil"/>
            </w:tcBorders>
          </w:tcPr>
          <w:p w14:paraId="745D9AD9" w14:textId="77777777" w:rsidR="00D43001" w:rsidRPr="000449D6" w:rsidRDefault="00D43001" w:rsidP="00006F8B">
            <w:pPr>
              <w:pStyle w:val="Normal6a"/>
              <w:rPr>
                <w:color w:val="000000" w:themeColor="text1"/>
              </w:rPr>
            </w:pPr>
            <w:r w:rsidRPr="000449D6">
              <w:rPr>
                <w:color w:val="000000" w:themeColor="text1"/>
              </w:rPr>
              <w:t>19.</w:t>
            </w:r>
            <w:r w:rsidRPr="000449D6">
              <w:rPr>
                <w:color w:val="000000" w:themeColor="text1"/>
              </w:rPr>
              <w:tab/>
              <w:t xml:space="preserve">uzsver valsts atbalsta noteikumu negatīvo ietekmi uz brīvprātīgām un bezpeļņas grupām un mudina nodrošināt brīvprātīgām grupām, kas tiek uzskatītas par zema riska grupām, lielāku elastību nodarbinātības mērķu sasniegšanā; </w:t>
            </w:r>
            <w:r w:rsidRPr="000449D6">
              <w:rPr>
                <w:b/>
                <w:i/>
                <w:color w:val="000000" w:themeColor="text1"/>
              </w:rPr>
              <w:t>uzsver sociālās ekonomikas struktūru būtisko lomu konkrētu un uz kopienu orientētu risinājumu sniegšanā ES iedzīvotāju sociālo vajadzību apmierināšanai, kā arī atbalsta sniegšanā iekļaujošu un uz cilvēkiem orientētu risinājumu rašanā taisnīgas pārkārtošanās īstenošanai; aicina Komisiju pārskatīt un pielāgot esošos valsts atbalsta noteikumus, tai skaitā palielinot valsts atbalsta maksimālās robežvērtības darbībām, kuru mērķis ir reintegrācija darba tirgū; uzsver, ka šādi pielāgojumi ir nepieciešami, lai dotu iespēju sociālās ekonomikas dalībniekiem sniegt nozīmīgu ieguldījumu ES nodarbinātības un kohēzijas mērķu sasniegšanā, it īpaši neaizsargātos un pārkārtošanās procesā esošos reģionos;</w:t>
            </w:r>
          </w:p>
        </w:tc>
      </w:tr>
    </w:tbl>
    <w:p w14:paraId="1694735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8197851" w14:textId="77777777" w:rsidR="00D43001" w:rsidRPr="000449D6" w:rsidRDefault="00D43001" w:rsidP="00D43001">
      <w:pPr>
        <w:rPr>
          <w:color w:val="000000" w:themeColor="text1"/>
        </w:rPr>
      </w:pPr>
      <w:r w:rsidRPr="000449D6">
        <w:rPr>
          <w:rStyle w:val="HideTWBExt"/>
          <w:color w:val="000000" w:themeColor="text1"/>
        </w:rPr>
        <w:t>&lt;/Amend&gt;</w:t>
      </w:r>
    </w:p>
    <w:p w14:paraId="1107C7A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215</w:t>
      </w:r>
      <w:r w:rsidRPr="000449D6">
        <w:rPr>
          <w:rStyle w:val="HideTWBExt"/>
          <w:color w:val="000000" w:themeColor="text1"/>
        </w:rPr>
        <w:t>&lt;/NumAm&gt;</w:t>
      </w:r>
    </w:p>
    <w:p w14:paraId="7283D7B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46F682B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A0138AF"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BE89719"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F150B1A" w14:textId="77777777" w:rsidTr="00006F8B">
        <w:trPr>
          <w:trHeight w:hRule="exact" w:val="240"/>
          <w:jc w:val="center"/>
        </w:trPr>
        <w:tc>
          <w:tcPr>
            <w:tcW w:w="9752" w:type="dxa"/>
            <w:gridSpan w:val="2"/>
            <w:tcBorders>
              <w:top w:val="nil"/>
              <w:left w:val="nil"/>
              <w:bottom w:val="nil"/>
              <w:right w:val="nil"/>
            </w:tcBorders>
          </w:tcPr>
          <w:p w14:paraId="44F967EF" w14:textId="77777777" w:rsidR="00D43001" w:rsidRPr="000449D6" w:rsidRDefault="00D43001" w:rsidP="00006F8B">
            <w:pPr>
              <w:rPr>
                <w:color w:val="000000" w:themeColor="text1"/>
              </w:rPr>
            </w:pPr>
          </w:p>
        </w:tc>
      </w:tr>
      <w:tr w:rsidR="00F64ECA" w:rsidRPr="000449D6" w14:paraId="3C994B55" w14:textId="77777777" w:rsidTr="00006F8B">
        <w:trPr>
          <w:trHeight w:val="240"/>
          <w:jc w:val="center"/>
        </w:trPr>
        <w:tc>
          <w:tcPr>
            <w:tcW w:w="4876" w:type="dxa"/>
            <w:tcBorders>
              <w:top w:val="nil"/>
              <w:left w:val="nil"/>
              <w:bottom w:val="nil"/>
              <w:right w:val="nil"/>
            </w:tcBorders>
          </w:tcPr>
          <w:p w14:paraId="55579EA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D6EBEC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5607011" w14:textId="77777777" w:rsidTr="00006F8B">
        <w:trPr>
          <w:jc w:val="center"/>
        </w:trPr>
        <w:tc>
          <w:tcPr>
            <w:tcW w:w="4876" w:type="dxa"/>
            <w:tcBorders>
              <w:top w:val="nil"/>
              <w:left w:val="nil"/>
              <w:bottom w:val="nil"/>
              <w:right w:val="nil"/>
            </w:tcBorders>
          </w:tcPr>
          <w:p w14:paraId="5FEBC575" w14:textId="4A765988" w:rsidR="00D43001" w:rsidRPr="000449D6" w:rsidRDefault="00D43001" w:rsidP="00006F8B">
            <w:pPr>
              <w:pStyle w:val="Normal6a"/>
              <w:rPr>
                <w:color w:val="000000" w:themeColor="text1"/>
              </w:rPr>
            </w:pPr>
            <w:r w:rsidRPr="000449D6">
              <w:rPr>
                <w:color w:val="000000" w:themeColor="text1"/>
              </w:rPr>
              <w:t>19.</w:t>
            </w:r>
            <w:r w:rsidRPr="000449D6">
              <w:rPr>
                <w:color w:val="000000" w:themeColor="text1"/>
              </w:rPr>
              <w:tab/>
              <w:t xml:space="preserve">uzsver </w:t>
            </w:r>
            <w:r w:rsidRPr="000449D6">
              <w:rPr>
                <w:b/>
                <w:bCs/>
                <w:i/>
                <w:iCs/>
                <w:color w:val="000000" w:themeColor="text1"/>
              </w:rPr>
              <w:t>valsts atbalsta noteikumu</w:t>
            </w:r>
            <w:r w:rsidRPr="000449D6">
              <w:rPr>
                <w:b/>
                <w:bCs/>
                <w:color w:val="000000" w:themeColor="text1"/>
              </w:rPr>
              <w:t xml:space="preserve"> </w:t>
            </w:r>
            <w:r w:rsidRPr="000449D6">
              <w:rPr>
                <w:b/>
                <w:i/>
                <w:color w:val="000000" w:themeColor="text1"/>
              </w:rPr>
              <w:t>negatīvo ietekmi uz</w:t>
            </w:r>
            <w:r w:rsidRPr="000449D6">
              <w:rPr>
                <w:color w:val="000000" w:themeColor="text1"/>
              </w:rPr>
              <w:t xml:space="preserve"> brīvprātīgām un </w:t>
            </w:r>
            <w:r w:rsidRPr="000449D6">
              <w:rPr>
                <w:color w:val="000000" w:themeColor="text1"/>
              </w:rPr>
              <w:lastRenderedPageBreak/>
              <w:t xml:space="preserve">bezpeļņas grupām </w:t>
            </w:r>
            <w:r w:rsidRPr="000449D6">
              <w:rPr>
                <w:b/>
                <w:i/>
                <w:color w:val="000000" w:themeColor="text1"/>
              </w:rPr>
              <w:t>un mudina nodrošināt brīvprātīgām grupām, kas tiek uzskatītas par zema riska grupām, lielāku elastību nodarbinātības mērķu sasniegšanā</w:t>
            </w:r>
            <w:r w:rsidRPr="000449D6">
              <w:rPr>
                <w:color w:val="000000" w:themeColor="text1"/>
              </w:rPr>
              <w:t>;</w:t>
            </w:r>
          </w:p>
        </w:tc>
        <w:tc>
          <w:tcPr>
            <w:tcW w:w="4876" w:type="dxa"/>
            <w:tcBorders>
              <w:top w:val="nil"/>
              <w:left w:val="nil"/>
              <w:bottom w:val="nil"/>
              <w:right w:val="nil"/>
            </w:tcBorders>
          </w:tcPr>
          <w:p w14:paraId="73030194" w14:textId="7B3AD031" w:rsidR="00D43001" w:rsidRPr="000449D6" w:rsidRDefault="00D43001" w:rsidP="00006F8B">
            <w:pPr>
              <w:pStyle w:val="Normal6a"/>
              <w:rPr>
                <w:color w:val="000000" w:themeColor="text1"/>
              </w:rPr>
            </w:pPr>
            <w:r w:rsidRPr="000449D6">
              <w:rPr>
                <w:color w:val="000000" w:themeColor="text1"/>
              </w:rPr>
              <w:lastRenderedPageBreak/>
              <w:t>19.</w:t>
            </w:r>
            <w:r w:rsidRPr="000449D6">
              <w:rPr>
                <w:color w:val="000000" w:themeColor="text1"/>
              </w:rPr>
              <w:tab/>
              <w:t>uzsver</w:t>
            </w:r>
            <w:r w:rsidRPr="000449D6">
              <w:rPr>
                <w:b/>
                <w:i/>
                <w:color w:val="000000" w:themeColor="text1"/>
              </w:rPr>
              <w:t>, ka pamatotos apstākļos attiecībā uz</w:t>
            </w:r>
            <w:r w:rsidRPr="000449D6">
              <w:rPr>
                <w:color w:val="000000" w:themeColor="text1"/>
              </w:rPr>
              <w:t xml:space="preserve"> brīvprātīgām un bezpeļņas </w:t>
            </w:r>
            <w:r w:rsidRPr="000449D6">
              <w:rPr>
                <w:color w:val="000000" w:themeColor="text1"/>
              </w:rPr>
              <w:lastRenderedPageBreak/>
              <w:t>grupām</w:t>
            </w:r>
            <w:r w:rsidRPr="000449D6">
              <w:rPr>
                <w:i/>
                <w:color w:val="000000" w:themeColor="text1"/>
              </w:rPr>
              <w:t xml:space="preserve"> </w:t>
            </w:r>
            <w:r w:rsidRPr="000449D6">
              <w:rPr>
                <w:b/>
                <w:i/>
                <w:color w:val="000000" w:themeColor="text1"/>
              </w:rPr>
              <w:t>iespējams piemērot mazāk stingrus</w:t>
            </w:r>
            <w:r w:rsidRPr="000449D6">
              <w:rPr>
                <w:color w:val="000000" w:themeColor="text1"/>
              </w:rPr>
              <w:t xml:space="preserve"> </w:t>
            </w:r>
            <w:r w:rsidRPr="000449D6">
              <w:rPr>
                <w:b/>
                <w:bCs/>
                <w:i/>
                <w:iCs/>
                <w:color w:val="000000" w:themeColor="text1"/>
              </w:rPr>
              <w:t>valsts atbalsta</w:t>
            </w:r>
            <w:r w:rsidRPr="000449D6">
              <w:rPr>
                <w:color w:val="000000" w:themeColor="text1"/>
              </w:rPr>
              <w:t xml:space="preserve"> </w:t>
            </w:r>
            <w:r w:rsidRPr="000449D6">
              <w:rPr>
                <w:b/>
                <w:bCs/>
                <w:i/>
                <w:iCs/>
                <w:color w:val="000000" w:themeColor="text1"/>
              </w:rPr>
              <w:t>noteikumus</w:t>
            </w:r>
            <w:r w:rsidRPr="000449D6">
              <w:rPr>
                <w:color w:val="000000" w:themeColor="text1"/>
              </w:rPr>
              <w:t>;</w:t>
            </w:r>
          </w:p>
        </w:tc>
      </w:tr>
    </w:tbl>
    <w:p w14:paraId="6FB82C31"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78442D9" w14:textId="77777777" w:rsidR="00D43001" w:rsidRPr="000449D6" w:rsidRDefault="00D43001" w:rsidP="00D43001">
      <w:pPr>
        <w:rPr>
          <w:color w:val="000000" w:themeColor="text1"/>
        </w:rPr>
      </w:pPr>
      <w:r w:rsidRPr="000449D6">
        <w:rPr>
          <w:rStyle w:val="HideTWBExt"/>
          <w:color w:val="000000" w:themeColor="text1"/>
        </w:rPr>
        <w:t>&lt;/Amend&gt;</w:t>
      </w:r>
    </w:p>
    <w:p w14:paraId="235EF24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216</w:t>
      </w:r>
      <w:r w:rsidRPr="000449D6">
        <w:rPr>
          <w:rStyle w:val="HideTWBExt"/>
          <w:color w:val="000000" w:themeColor="text1"/>
        </w:rPr>
        <w:t>&lt;/NumAm&gt;</w:t>
      </w:r>
    </w:p>
    <w:p w14:paraId="0C81480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56B47A19"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64BCF73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0649C3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EC9123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19.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39F05E3" w14:textId="77777777" w:rsidTr="00006F8B">
        <w:trPr>
          <w:trHeight w:hRule="exact" w:val="240"/>
          <w:jc w:val="center"/>
        </w:trPr>
        <w:tc>
          <w:tcPr>
            <w:tcW w:w="9752" w:type="dxa"/>
            <w:gridSpan w:val="2"/>
            <w:tcBorders>
              <w:top w:val="nil"/>
              <w:left w:val="nil"/>
              <w:bottom w:val="nil"/>
              <w:right w:val="nil"/>
            </w:tcBorders>
          </w:tcPr>
          <w:p w14:paraId="32CD9377" w14:textId="77777777" w:rsidR="00D43001" w:rsidRPr="000449D6" w:rsidRDefault="00D43001" w:rsidP="00006F8B">
            <w:pPr>
              <w:rPr>
                <w:color w:val="000000" w:themeColor="text1"/>
              </w:rPr>
            </w:pPr>
          </w:p>
        </w:tc>
      </w:tr>
      <w:tr w:rsidR="00F64ECA" w:rsidRPr="000449D6" w14:paraId="41F90E28" w14:textId="77777777" w:rsidTr="00006F8B">
        <w:trPr>
          <w:trHeight w:val="240"/>
          <w:jc w:val="center"/>
        </w:trPr>
        <w:tc>
          <w:tcPr>
            <w:tcW w:w="4876" w:type="dxa"/>
            <w:tcBorders>
              <w:top w:val="nil"/>
              <w:left w:val="nil"/>
              <w:bottom w:val="nil"/>
              <w:right w:val="nil"/>
            </w:tcBorders>
          </w:tcPr>
          <w:p w14:paraId="56B19E2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70CD29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E22AEA4" w14:textId="77777777" w:rsidTr="00006F8B">
        <w:trPr>
          <w:jc w:val="center"/>
        </w:trPr>
        <w:tc>
          <w:tcPr>
            <w:tcW w:w="4876" w:type="dxa"/>
            <w:tcBorders>
              <w:top w:val="nil"/>
              <w:left w:val="nil"/>
              <w:bottom w:val="nil"/>
              <w:right w:val="nil"/>
            </w:tcBorders>
          </w:tcPr>
          <w:p w14:paraId="0AA0D9B2" w14:textId="77777777" w:rsidR="00D43001" w:rsidRPr="000449D6" w:rsidRDefault="00D43001" w:rsidP="00006F8B">
            <w:pPr>
              <w:pStyle w:val="Normal6a"/>
              <w:rPr>
                <w:color w:val="000000" w:themeColor="text1"/>
              </w:rPr>
            </w:pPr>
            <w:r w:rsidRPr="000449D6">
              <w:rPr>
                <w:color w:val="000000" w:themeColor="text1"/>
              </w:rPr>
              <w:t>19.</w:t>
            </w:r>
            <w:r w:rsidRPr="000449D6">
              <w:rPr>
                <w:color w:val="000000" w:themeColor="text1"/>
              </w:rPr>
              <w:tab/>
              <w:t>uzsver valsts atbalsta noteikumu negatīvo ietekmi uz brīvprātīgām un bezpeļņas grupām un mudina nodrošināt brīvprātīgām grupām, kas tiek uzskatītas par zema riska grupām, lielāku elastību nodarbinātības mērķu sasniegšanā;</w:t>
            </w:r>
          </w:p>
        </w:tc>
        <w:tc>
          <w:tcPr>
            <w:tcW w:w="4876" w:type="dxa"/>
            <w:tcBorders>
              <w:top w:val="nil"/>
              <w:left w:val="nil"/>
              <w:bottom w:val="nil"/>
              <w:right w:val="nil"/>
            </w:tcBorders>
          </w:tcPr>
          <w:p w14:paraId="57CC27E0" w14:textId="77777777" w:rsidR="00D43001" w:rsidRPr="000449D6" w:rsidRDefault="00D43001" w:rsidP="00006F8B">
            <w:pPr>
              <w:pStyle w:val="Normal6a"/>
              <w:rPr>
                <w:color w:val="000000" w:themeColor="text1"/>
              </w:rPr>
            </w:pPr>
            <w:r w:rsidRPr="000449D6">
              <w:rPr>
                <w:color w:val="000000" w:themeColor="text1"/>
              </w:rPr>
              <w:t>19.</w:t>
            </w:r>
            <w:r w:rsidRPr="000449D6">
              <w:rPr>
                <w:color w:val="000000" w:themeColor="text1"/>
              </w:rPr>
              <w:tab/>
              <w:t xml:space="preserve">uzsver valsts atbalsta noteikumu </w:t>
            </w:r>
            <w:r w:rsidRPr="000449D6">
              <w:rPr>
                <w:b/>
                <w:i/>
                <w:color w:val="000000" w:themeColor="text1"/>
              </w:rPr>
              <w:t>liktos šķēršļus un</w:t>
            </w:r>
            <w:r w:rsidRPr="000449D6">
              <w:rPr>
                <w:color w:val="000000" w:themeColor="text1"/>
              </w:rPr>
              <w:t xml:space="preserve"> negatīvo ietekmi uz brīvprātīgām un bezpeļņas grupām un mudina nodrošināt brīvprātīgām grupām, kas tiek uzskatītas par zema riska grupām, lielāku elastību nodarbinātības mērķu sasniegšanā;</w:t>
            </w:r>
          </w:p>
        </w:tc>
      </w:tr>
    </w:tbl>
    <w:p w14:paraId="2392A37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B96F16A" w14:textId="77777777" w:rsidR="00D43001" w:rsidRPr="000449D6" w:rsidRDefault="00D43001" w:rsidP="00D43001">
      <w:pPr>
        <w:rPr>
          <w:color w:val="000000" w:themeColor="text1"/>
        </w:rPr>
      </w:pPr>
      <w:r w:rsidRPr="000449D6">
        <w:rPr>
          <w:rStyle w:val="HideTWBExt"/>
          <w:color w:val="000000" w:themeColor="text1"/>
        </w:rPr>
        <w:t>&lt;/Amend&gt;</w:t>
      </w:r>
    </w:p>
    <w:p w14:paraId="41A7C5D8"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217</w:t>
      </w:r>
      <w:r w:rsidRPr="000449D6">
        <w:rPr>
          <w:rStyle w:val="HideTWBExt"/>
          <w:noProof w:val="0"/>
          <w:color w:val="000000" w:themeColor="text1"/>
        </w:rPr>
        <w:t>&lt;/NumAm&gt;</w:t>
      </w:r>
    </w:p>
    <w:p w14:paraId="5C5DC4E3"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14571501"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6BCD875A"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46CE662E"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20.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328CB87" w14:textId="77777777" w:rsidTr="00006F8B">
        <w:trPr>
          <w:trHeight w:hRule="exact" w:val="240"/>
          <w:jc w:val="center"/>
        </w:trPr>
        <w:tc>
          <w:tcPr>
            <w:tcW w:w="9752" w:type="dxa"/>
            <w:gridSpan w:val="2"/>
            <w:tcBorders>
              <w:top w:val="nil"/>
              <w:left w:val="nil"/>
              <w:bottom w:val="nil"/>
              <w:right w:val="nil"/>
            </w:tcBorders>
          </w:tcPr>
          <w:p w14:paraId="7732CE7F" w14:textId="77777777" w:rsidR="00D43001" w:rsidRPr="000449D6" w:rsidRDefault="00D43001" w:rsidP="00006F8B">
            <w:pPr>
              <w:rPr>
                <w:color w:val="000000" w:themeColor="text1"/>
              </w:rPr>
            </w:pPr>
          </w:p>
        </w:tc>
      </w:tr>
      <w:tr w:rsidR="00F64ECA" w:rsidRPr="000449D6" w14:paraId="1D92C85A" w14:textId="77777777" w:rsidTr="00006F8B">
        <w:trPr>
          <w:trHeight w:val="240"/>
          <w:jc w:val="center"/>
        </w:trPr>
        <w:tc>
          <w:tcPr>
            <w:tcW w:w="4876" w:type="dxa"/>
            <w:tcBorders>
              <w:top w:val="nil"/>
              <w:left w:val="nil"/>
              <w:bottom w:val="nil"/>
              <w:right w:val="nil"/>
            </w:tcBorders>
          </w:tcPr>
          <w:p w14:paraId="7F1501B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3F087B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33F2F8B" w14:textId="77777777" w:rsidTr="00006F8B">
        <w:trPr>
          <w:jc w:val="center"/>
        </w:trPr>
        <w:tc>
          <w:tcPr>
            <w:tcW w:w="4876" w:type="dxa"/>
            <w:tcBorders>
              <w:top w:val="nil"/>
              <w:left w:val="nil"/>
              <w:bottom w:val="nil"/>
              <w:right w:val="nil"/>
            </w:tcBorders>
          </w:tcPr>
          <w:p w14:paraId="231CF4DF" w14:textId="77777777" w:rsidR="00D43001" w:rsidRPr="000449D6" w:rsidRDefault="00D43001" w:rsidP="00006F8B">
            <w:pPr>
              <w:pStyle w:val="Normal6a"/>
              <w:rPr>
                <w:color w:val="000000" w:themeColor="text1"/>
              </w:rPr>
            </w:pPr>
            <w:r w:rsidRPr="000449D6">
              <w:rPr>
                <w:color w:val="000000" w:themeColor="text1"/>
              </w:rPr>
              <w:t>20.</w:t>
            </w:r>
            <w:r w:rsidRPr="000449D6">
              <w:rPr>
                <w:color w:val="000000" w:themeColor="text1"/>
              </w:rPr>
              <w:tab/>
              <w:t xml:space="preserve">aicina Komisiju </w:t>
            </w:r>
            <w:r w:rsidRPr="000449D6">
              <w:rPr>
                <w:b/>
                <w:i/>
                <w:color w:val="000000" w:themeColor="text1"/>
              </w:rPr>
              <w:t xml:space="preserve">strādāt kopīgi ar </w:t>
            </w:r>
            <w:r w:rsidRPr="000449D6">
              <w:rPr>
                <w:color w:val="000000" w:themeColor="text1"/>
              </w:rPr>
              <w:t>dalībvalstīm</w:t>
            </w:r>
            <w:r w:rsidRPr="000449D6">
              <w:rPr>
                <w:b/>
                <w:i/>
                <w:color w:val="000000" w:themeColor="text1"/>
              </w:rPr>
              <w:t>, lai nodrošinātu lielāku konsekvenci un skaidrību ES valsts atbalsta tiesību aktu interpretācijā, ciktāl tie attiecas uz kopienu un bezpeļņas grupām</w:t>
            </w:r>
            <w:r w:rsidRPr="000449D6">
              <w:rPr>
                <w:color w:val="000000" w:themeColor="text1"/>
              </w:rPr>
              <w:t>;</w:t>
            </w:r>
          </w:p>
        </w:tc>
        <w:tc>
          <w:tcPr>
            <w:tcW w:w="4876" w:type="dxa"/>
            <w:tcBorders>
              <w:top w:val="nil"/>
              <w:left w:val="nil"/>
              <w:bottom w:val="nil"/>
              <w:right w:val="nil"/>
            </w:tcBorders>
          </w:tcPr>
          <w:p w14:paraId="28EAD020" w14:textId="77777777" w:rsidR="00D43001" w:rsidRPr="000449D6" w:rsidRDefault="00D43001" w:rsidP="00006F8B">
            <w:pPr>
              <w:pStyle w:val="Normal6a"/>
              <w:rPr>
                <w:color w:val="000000" w:themeColor="text1"/>
              </w:rPr>
            </w:pPr>
            <w:r w:rsidRPr="000449D6">
              <w:rPr>
                <w:color w:val="000000" w:themeColor="text1"/>
              </w:rPr>
              <w:t>20.</w:t>
            </w:r>
            <w:r w:rsidRPr="000449D6">
              <w:rPr>
                <w:color w:val="000000" w:themeColor="text1"/>
              </w:rPr>
              <w:tab/>
              <w:t xml:space="preserve">aicina Komisiju </w:t>
            </w:r>
            <w:r w:rsidRPr="000449D6">
              <w:rPr>
                <w:b/>
                <w:i/>
                <w:color w:val="000000" w:themeColor="text1"/>
              </w:rPr>
              <w:t xml:space="preserve">sniegt </w:t>
            </w:r>
            <w:r w:rsidRPr="000449D6">
              <w:rPr>
                <w:color w:val="000000" w:themeColor="text1"/>
              </w:rPr>
              <w:t xml:space="preserve">dalībvalstīm </w:t>
            </w:r>
            <w:r w:rsidRPr="000449D6">
              <w:rPr>
                <w:b/>
                <w:i/>
                <w:color w:val="000000" w:themeColor="text1"/>
              </w:rPr>
              <w:t>lielāku rīcības brīvību ar valsts atbalstu saistīto noteikumu piemērošanā attiecībā uz TPF projektiem, lai pārāk stingrs regulējums neradītu šķēršļus valstu iniciatīvām taisnīgas pārkārtošanās jomā</w:t>
            </w:r>
            <w:r w:rsidRPr="000449D6">
              <w:rPr>
                <w:color w:val="000000" w:themeColor="text1"/>
              </w:rPr>
              <w:t>;</w:t>
            </w:r>
          </w:p>
        </w:tc>
      </w:tr>
    </w:tbl>
    <w:p w14:paraId="3A0FD21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0BFCB4F3" w14:textId="77777777" w:rsidR="00D43001" w:rsidRPr="000449D6" w:rsidRDefault="00D43001" w:rsidP="00D43001">
      <w:pPr>
        <w:rPr>
          <w:color w:val="000000" w:themeColor="text1"/>
        </w:rPr>
      </w:pPr>
      <w:r w:rsidRPr="000449D6">
        <w:rPr>
          <w:rStyle w:val="HideTWBExt"/>
          <w:noProof w:val="0"/>
          <w:color w:val="000000" w:themeColor="text1"/>
        </w:rPr>
        <w:t>&lt;/Amend&gt;</w:t>
      </w:r>
    </w:p>
    <w:p w14:paraId="4FA02E4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218</w:t>
      </w:r>
      <w:r w:rsidRPr="000449D6">
        <w:rPr>
          <w:rStyle w:val="HideTWBExt"/>
          <w:color w:val="000000" w:themeColor="text1"/>
        </w:rPr>
        <w:t>&lt;/NumAm&gt;</w:t>
      </w:r>
    </w:p>
    <w:p w14:paraId="4F1D2CB1" w14:textId="77777777" w:rsidR="00D43001" w:rsidRPr="000449D6" w:rsidRDefault="00D43001" w:rsidP="00D43001">
      <w:pPr>
        <w:pStyle w:val="NormalBold"/>
        <w:rPr>
          <w:color w:val="000000" w:themeColor="text1"/>
        </w:rPr>
      </w:pPr>
      <w:r w:rsidRPr="000449D6">
        <w:rPr>
          <w:rStyle w:val="HideTWBExt"/>
          <w:b w:val="0"/>
          <w:color w:val="000000" w:themeColor="text1"/>
        </w:rPr>
        <w:lastRenderedPageBreak/>
        <w:t>&lt;RepeatBlock-By&gt;&lt;Members&gt;</w:t>
      </w:r>
      <w:r w:rsidRPr="000449D6">
        <w:rPr>
          <w:color w:val="000000" w:themeColor="text1"/>
        </w:rPr>
        <w:t>Nora Mebarek, Marcos Ros Sempere, Jonás Fernández</w:t>
      </w:r>
      <w:r w:rsidRPr="000449D6">
        <w:rPr>
          <w:rStyle w:val="HideTWBExt"/>
          <w:b w:val="0"/>
          <w:color w:val="000000" w:themeColor="text1"/>
        </w:rPr>
        <w:t>&lt;/Members&gt;</w:t>
      </w:r>
    </w:p>
    <w:p w14:paraId="2D4871A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F3C9DA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3782FC2" w14:textId="1A51E469"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20.a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A4B76FE" w14:textId="77777777" w:rsidTr="00006F8B">
        <w:trPr>
          <w:trHeight w:hRule="exact" w:val="240"/>
          <w:jc w:val="center"/>
        </w:trPr>
        <w:tc>
          <w:tcPr>
            <w:tcW w:w="9752" w:type="dxa"/>
            <w:gridSpan w:val="2"/>
            <w:tcBorders>
              <w:top w:val="nil"/>
              <w:left w:val="nil"/>
              <w:bottom w:val="nil"/>
              <w:right w:val="nil"/>
            </w:tcBorders>
          </w:tcPr>
          <w:p w14:paraId="14CD1280" w14:textId="77777777" w:rsidR="00D43001" w:rsidRPr="000449D6" w:rsidRDefault="00D43001" w:rsidP="00006F8B">
            <w:pPr>
              <w:rPr>
                <w:color w:val="000000" w:themeColor="text1"/>
              </w:rPr>
            </w:pPr>
          </w:p>
        </w:tc>
      </w:tr>
      <w:tr w:rsidR="00F64ECA" w:rsidRPr="000449D6" w14:paraId="61E1B54A" w14:textId="77777777" w:rsidTr="00006F8B">
        <w:trPr>
          <w:trHeight w:val="240"/>
          <w:jc w:val="center"/>
        </w:trPr>
        <w:tc>
          <w:tcPr>
            <w:tcW w:w="4876" w:type="dxa"/>
            <w:tcBorders>
              <w:top w:val="nil"/>
              <w:left w:val="nil"/>
              <w:bottom w:val="nil"/>
              <w:right w:val="nil"/>
            </w:tcBorders>
          </w:tcPr>
          <w:p w14:paraId="5C20B47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DB8B41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0FE7441" w14:textId="77777777" w:rsidTr="00006F8B">
        <w:trPr>
          <w:jc w:val="center"/>
        </w:trPr>
        <w:tc>
          <w:tcPr>
            <w:tcW w:w="4876" w:type="dxa"/>
            <w:tcBorders>
              <w:top w:val="nil"/>
              <w:left w:val="nil"/>
              <w:bottom w:val="nil"/>
              <w:right w:val="nil"/>
            </w:tcBorders>
          </w:tcPr>
          <w:p w14:paraId="2AF4B71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921CE92" w14:textId="77777777" w:rsidR="00D43001" w:rsidRPr="000449D6" w:rsidRDefault="00D43001" w:rsidP="00006F8B">
            <w:pPr>
              <w:pStyle w:val="Normal6a"/>
              <w:rPr>
                <w:color w:val="000000" w:themeColor="text1"/>
              </w:rPr>
            </w:pPr>
            <w:r w:rsidRPr="000449D6">
              <w:rPr>
                <w:b/>
                <w:i/>
                <w:color w:val="000000" w:themeColor="text1"/>
              </w:rPr>
              <w:t>20.a</w:t>
            </w:r>
            <w:r w:rsidRPr="000449D6">
              <w:rPr>
                <w:color w:val="000000" w:themeColor="text1"/>
              </w:rPr>
              <w:tab/>
            </w:r>
            <w:r w:rsidRPr="000449D6">
              <w:rPr>
                <w:b/>
                <w:i/>
                <w:color w:val="000000" w:themeColor="text1"/>
              </w:rPr>
              <w:t>aicina Komisiju sadarboties ar dalībvalstīm, lai panāktu reģionālo un vietējo iestāžu lielāku iesaistīšanos ar TPF saistīto projektu definēšanā un īstenošanā;</w:t>
            </w:r>
          </w:p>
        </w:tc>
      </w:tr>
    </w:tbl>
    <w:p w14:paraId="6CBECAC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E77684C" w14:textId="77777777" w:rsidR="00D43001" w:rsidRPr="000449D6" w:rsidRDefault="00D43001" w:rsidP="00D43001">
      <w:pPr>
        <w:rPr>
          <w:color w:val="000000" w:themeColor="text1"/>
        </w:rPr>
      </w:pPr>
      <w:r w:rsidRPr="000449D6">
        <w:rPr>
          <w:rStyle w:val="HideTWBExt"/>
          <w:color w:val="000000" w:themeColor="text1"/>
        </w:rPr>
        <w:t>&lt;/Amend&gt;</w:t>
      </w:r>
    </w:p>
    <w:p w14:paraId="02BFFCF5"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219</w:t>
      </w:r>
      <w:r w:rsidRPr="000449D6">
        <w:rPr>
          <w:rStyle w:val="HideTWBExt"/>
          <w:noProof w:val="0"/>
          <w:color w:val="000000" w:themeColor="text1"/>
        </w:rPr>
        <w:t>&lt;/NumAm&gt;</w:t>
      </w:r>
    </w:p>
    <w:p w14:paraId="1A57F52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3B63E0B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01AF876C"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45EAF8A6"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21.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9BB09CF" w14:textId="77777777" w:rsidTr="00006F8B">
        <w:trPr>
          <w:trHeight w:hRule="exact" w:val="240"/>
          <w:jc w:val="center"/>
        </w:trPr>
        <w:tc>
          <w:tcPr>
            <w:tcW w:w="9752" w:type="dxa"/>
            <w:gridSpan w:val="2"/>
            <w:tcBorders>
              <w:top w:val="nil"/>
              <w:left w:val="nil"/>
              <w:bottom w:val="nil"/>
              <w:right w:val="nil"/>
            </w:tcBorders>
          </w:tcPr>
          <w:p w14:paraId="6251DDE8" w14:textId="77777777" w:rsidR="00D43001" w:rsidRPr="000449D6" w:rsidRDefault="00D43001" w:rsidP="00006F8B">
            <w:pPr>
              <w:rPr>
                <w:color w:val="000000" w:themeColor="text1"/>
              </w:rPr>
            </w:pPr>
          </w:p>
        </w:tc>
      </w:tr>
      <w:tr w:rsidR="00F64ECA" w:rsidRPr="000449D6" w14:paraId="24F8E4F6" w14:textId="77777777" w:rsidTr="00006F8B">
        <w:trPr>
          <w:trHeight w:val="240"/>
          <w:jc w:val="center"/>
        </w:trPr>
        <w:tc>
          <w:tcPr>
            <w:tcW w:w="4876" w:type="dxa"/>
            <w:tcBorders>
              <w:top w:val="nil"/>
              <w:left w:val="nil"/>
              <w:bottom w:val="nil"/>
              <w:right w:val="nil"/>
            </w:tcBorders>
          </w:tcPr>
          <w:p w14:paraId="1774460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2B06AA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320294E" w14:textId="77777777" w:rsidTr="00006F8B">
        <w:trPr>
          <w:jc w:val="center"/>
        </w:trPr>
        <w:tc>
          <w:tcPr>
            <w:tcW w:w="4876" w:type="dxa"/>
            <w:tcBorders>
              <w:top w:val="nil"/>
              <w:left w:val="nil"/>
              <w:bottom w:val="nil"/>
              <w:right w:val="nil"/>
            </w:tcBorders>
          </w:tcPr>
          <w:p w14:paraId="7B7465BD" w14:textId="77777777" w:rsidR="00D43001" w:rsidRPr="000449D6" w:rsidRDefault="00D43001" w:rsidP="00006F8B">
            <w:pPr>
              <w:pStyle w:val="Normal6a"/>
              <w:rPr>
                <w:color w:val="000000" w:themeColor="text1"/>
              </w:rPr>
            </w:pPr>
            <w:r w:rsidRPr="000449D6">
              <w:rPr>
                <w:b/>
                <w:i/>
                <w:color w:val="000000" w:themeColor="text1"/>
              </w:rPr>
              <w:t>21.</w:t>
            </w:r>
            <w:r w:rsidRPr="000449D6">
              <w:rPr>
                <w:color w:val="000000" w:themeColor="text1"/>
              </w:rPr>
              <w:tab/>
            </w:r>
            <w:r w:rsidRPr="000449D6">
              <w:rPr>
                <w:b/>
                <w:i/>
                <w:color w:val="000000" w:themeColor="text1"/>
              </w:rPr>
              <w:t>aicina Komisiju veicināt zaļās kopienas shēmas izveidi, kura ļautu vietējā līmenī iesaistīties kopienas zaļās enerģijas projektos un sniegtu iespējas agrākajiem darba ņēmējiem un viņu ģimenēm tajos investēt vai piedalīties; norāda, ka līdzīgas iniciatīvas ir bijušas veiksmīgas;</w:t>
            </w:r>
          </w:p>
        </w:tc>
        <w:tc>
          <w:tcPr>
            <w:tcW w:w="4876" w:type="dxa"/>
            <w:tcBorders>
              <w:top w:val="nil"/>
              <w:left w:val="nil"/>
              <w:bottom w:val="nil"/>
              <w:right w:val="nil"/>
            </w:tcBorders>
          </w:tcPr>
          <w:p w14:paraId="3B700297"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13DD75F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32047741" w14:textId="77777777" w:rsidR="00D43001" w:rsidRPr="000449D6" w:rsidRDefault="00D43001" w:rsidP="00D43001">
      <w:pPr>
        <w:rPr>
          <w:color w:val="000000" w:themeColor="text1"/>
        </w:rPr>
      </w:pPr>
      <w:r w:rsidRPr="000449D6">
        <w:rPr>
          <w:rStyle w:val="HideTWBExt"/>
          <w:noProof w:val="0"/>
          <w:color w:val="000000" w:themeColor="text1"/>
        </w:rPr>
        <w:t>&lt;/Amend&gt;</w:t>
      </w:r>
    </w:p>
    <w:p w14:paraId="11B60E85"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220</w:t>
      </w:r>
      <w:r w:rsidRPr="000449D6">
        <w:rPr>
          <w:rStyle w:val="HideTWBExt"/>
          <w:noProof w:val="0"/>
          <w:color w:val="000000" w:themeColor="text1"/>
        </w:rPr>
        <w:t>&lt;/NumAm&gt;</w:t>
      </w:r>
    </w:p>
    <w:p w14:paraId="1057C78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128E5D43"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A9C974C"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64653525"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21.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46CD208" w14:textId="77777777" w:rsidTr="00006F8B">
        <w:trPr>
          <w:trHeight w:hRule="exact" w:val="240"/>
          <w:jc w:val="center"/>
        </w:trPr>
        <w:tc>
          <w:tcPr>
            <w:tcW w:w="9752" w:type="dxa"/>
            <w:gridSpan w:val="2"/>
            <w:tcBorders>
              <w:top w:val="nil"/>
              <w:left w:val="nil"/>
              <w:bottom w:val="nil"/>
              <w:right w:val="nil"/>
            </w:tcBorders>
          </w:tcPr>
          <w:p w14:paraId="19B4B412" w14:textId="77777777" w:rsidR="00D43001" w:rsidRPr="000449D6" w:rsidRDefault="00D43001" w:rsidP="00006F8B">
            <w:pPr>
              <w:rPr>
                <w:color w:val="000000" w:themeColor="text1"/>
              </w:rPr>
            </w:pPr>
          </w:p>
        </w:tc>
      </w:tr>
      <w:tr w:rsidR="00F64ECA" w:rsidRPr="000449D6" w14:paraId="3C51D360" w14:textId="77777777" w:rsidTr="00006F8B">
        <w:trPr>
          <w:trHeight w:val="240"/>
          <w:jc w:val="center"/>
        </w:trPr>
        <w:tc>
          <w:tcPr>
            <w:tcW w:w="4876" w:type="dxa"/>
            <w:tcBorders>
              <w:top w:val="nil"/>
              <w:left w:val="nil"/>
              <w:bottom w:val="nil"/>
              <w:right w:val="nil"/>
            </w:tcBorders>
          </w:tcPr>
          <w:p w14:paraId="1DC25F4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4CE605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456532A" w14:textId="77777777" w:rsidTr="00006F8B">
        <w:trPr>
          <w:jc w:val="center"/>
        </w:trPr>
        <w:tc>
          <w:tcPr>
            <w:tcW w:w="4876" w:type="dxa"/>
            <w:tcBorders>
              <w:top w:val="nil"/>
              <w:left w:val="nil"/>
              <w:bottom w:val="nil"/>
              <w:right w:val="nil"/>
            </w:tcBorders>
          </w:tcPr>
          <w:p w14:paraId="2A26DC73" w14:textId="77777777" w:rsidR="00D43001" w:rsidRPr="000449D6" w:rsidRDefault="00D43001" w:rsidP="00006F8B">
            <w:pPr>
              <w:pStyle w:val="Normal6a"/>
              <w:rPr>
                <w:color w:val="000000" w:themeColor="text1"/>
              </w:rPr>
            </w:pPr>
            <w:r w:rsidRPr="000449D6">
              <w:rPr>
                <w:b/>
                <w:i/>
                <w:color w:val="000000" w:themeColor="text1"/>
              </w:rPr>
              <w:t>21.</w:t>
            </w:r>
            <w:r w:rsidRPr="000449D6">
              <w:rPr>
                <w:color w:val="000000" w:themeColor="text1"/>
              </w:rPr>
              <w:tab/>
            </w:r>
            <w:r w:rsidRPr="000449D6">
              <w:rPr>
                <w:b/>
                <w:i/>
                <w:color w:val="000000" w:themeColor="text1"/>
              </w:rPr>
              <w:t xml:space="preserve">aicina Komisiju veicināt zaļās kopienas shēmas izveidi, kura ļautu vietējā līmenī iesaistīties kopienas zaļās </w:t>
            </w:r>
            <w:r w:rsidRPr="000449D6">
              <w:rPr>
                <w:b/>
                <w:i/>
                <w:color w:val="000000" w:themeColor="text1"/>
              </w:rPr>
              <w:lastRenderedPageBreak/>
              <w:t>enerģijas projektos un sniegtu iespējas agrākajiem darba ņēmējiem un viņu ģimenēm tajos investēt vai piedalīties; norāda, ka līdzīgas iniciatīvas ir bijušas veiksmīgas;</w:t>
            </w:r>
          </w:p>
        </w:tc>
        <w:tc>
          <w:tcPr>
            <w:tcW w:w="4876" w:type="dxa"/>
            <w:tcBorders>
              <w:top w:val="nil"/>
              <w:left w:val="nil"/>
              <w:bottom w:val="nil"/>
              <w:right w:val="nil"/>
            </w:tcBorders>
          </w:tcPr>
          <w:p w14:paraId="2FE3E1B3" w14:textId="77777777" w:rsidR="00D43001" w:rsidRPr="000449D6" w:rsidRDefault="00D43001" w:rsidP="00006F8B">
            <w:pPr>
              <w:pStyle w:val="Normal6a"/>
              <w:rPr>
                <w:color w:val="000000" w:themeColor="text1"/>
              </w:rPr>
            </w:pPr>
            <w:r w:rsidRPr="000449D6">
              <w:rPr>
                <w:b/>
                <w:i/>
                <w:color w:val="000000" w:themeColor="text1"/>
              </w:rPr>
              <w:lastRenderedPageBreak/>
              <w:t>svītrots</w:t>
            </w:r>
          </w:p>
        </w:tc>
      </w:tr>
    </w:tbl>
    <w:p w14:paraId="0EC1428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27213D4F" w14:textId="77777777" w:rsidR="00D43001" w:rsidRPr="000449D6" w:rsidRDefault="00D43001" w:rsidP="00D43001">
      <w:pPr>
        <w:rPr>
          <w:color w:val="000000" w:themeColor="text1"/>
        </w:rPr>
      </w:pPr>
      <w:r w:rsidRPr="000449D6">
        <w:rPr>
          <w:rStyle w:val="HideTWBExt"/>
          <w:noProof w:val="0"/>
          <w:color w:val="000000" w:themeColor="text1"/>
        </w:rPr>
        <w:t>&lt;/Amend&gt;</w:t>
      </w:r>
    </w:p>
    <w:p w14:paraId="2763FA9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221</w:t>
      </w:r>
      <w:r w:rsidRPr="000449D6">
        <w:rPr>
          <w:rStyle w:val="HideTWBExt"/>
          <w:color w:val="000000" w:themeColor="text1"/>
        </w:rPr>
        <w:t>&lt;/NumAm&gt;</w:t>
      </w:r>
    </w:p>
    <w:p w14:paraId="4192385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2188639C"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086210C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52A18C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B05618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3BACB65" w14:textId="77777777" w:rsidTr="00006F8B">
        <w:trPr>
          <w:trHeight w:hRule="exact" w:val="240"/>
          <w:jc w:val="center"/>
        </w:trPr>
        <w:tc>
          <w:tcPr>
            <w:tcW w:w="9752" w:type="dxa"/>
            <w:gridSpan w:val="2"/>
            <w:tcBorders>
              <w:top w:val="nil"/>
              <w:left w:val="nil"/>
              <w:bottom w:val="nil"/>
              <w:right w:val="nil"/>
            </w:tcBorders>
          </w:tcPr>
          <w:p w14:paraId="087AA28E" w14:textId="77777777" w:rsidR="00D43001" w:rsidRPr="000449D6" w:rsidRDefault="00D43001" w:rsidP="00006F8B">
            <w:pPr>
              <w:rPr>
                <w:color w:val="000000" w:themeColor="text1"/>
              </w:rPr>
            </w:pPr>
          </w:p>
        </w:tc>
      </w:tr>
      <w:tr w:rsidR="00F64ECA" w:rsidRPr="000449D6" w14:paraId="72037AC1" w14:textId="77777777" w:rsidTr="00006F8B">
        <w:trPr>
          <w:trHeight w:val="240"/>
          <w:jc w:val="center"/>
        </w:trPr>
        <w:tc>
          <w:tcPr>
            <w:tcW w:w="4876" w:type="dxa"/>
            <w:tcBorders>
              <w:top w:val="nil"/>
              <w:left w:val="nil"/>
              <w:bottom w:val="nil"/>
              <w:right w:val="nil"/>
            </w:tcBorders>
          </w:tcPr>
          <w:p w14:paraId="1019C92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8474A8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20FC2A0" w14:textId="77777777" w:rsidTr="00006F8B">
        <w:trPr>
          <w:jc w:val="center"/>
        </w:trPr>
        <w:tc>
          <w:tcPr>
            <w:tcW w:w="4876" w:type="dxa"/>
            <w:tcBorders>
              <w:top w:val="nil"/>
              <w:left w:val="nil"/>
              <w:bottom w:val="nil"/>
              <w:right w:val="nil"/>
            </w:tcBorders>
          </w:tcPr>
          <w:p w14:paraId="0A892A2A" w14:textId="77777777" w:rsidR="00D43001" w:rsidRPr="000449D6" w:rsidRDefault="00D43001" w:rsidP="00006F8B">
            <w:pPr>
              <w:pStyle w:val="Normal6a"/>
              <w:rPr>
                <w:color w:val="000000" w:themeColor="text1"/>
              </w:rPr>
            </w:pPr>
            <w:r w:rsidRPr="000449D6">
              <w:rPr>
                <w:b/>
                <w:i/>
                <w:color w:val="000000" w:themeColor="text1"/>
              </w:rPr>
              <w:t>21.</w:t>
            </w:r>
            <w:r w:rsidRPr="000449D6">
              <w:rPr>
                <w:color w:val="000000" w:themeColor="text1"/>
              </w:rPr>
              <w:tab/>
            </w:r>
            <w:r w:rsidRPr="000449D6">
              <w:rPr>
                <w:b/>
                <w:i/>
                <w:color w:val="000000" w:themeColor="text1"/>
              </w:rPr>
              <w:t>aicina Komisiju veicināt zaļās kopienas shēmas izveidi, kura ļautu vietējā līmenī iesaistīties kopienas zaļās enerģijas projektos un sniegtu iespējas agrākajiem darba ņēmējiem un viņu ģimenēm tajos investēt vai piedalīties; norāda, ka līdzīgas iniciatīvas ir bijušas veiksmīgas;</w:t>
            </w:r>
          </w:p>
        </w:tc>
        <w:tc>
          <w:tcPr>
            <w:tcW w:w="4876" w:type="dxa"/>
            <w:tcBorders>
              <w:top w:val="nil"/>
              <w:left w:val="nil"/>
              <w:bottom w:val="nil"/>
              <w:right w:val="nil"/>
            </w:tcBorders>
          </w:tcPr>
          <w:p w14:paraId="4B233E09"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51AA486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CA917FA" w14:textId="77777777" w:rsidR="00D43001" w:rsidRPr="000449D6" w:rsidRDefault="00D43001" w:rsidP="00D43001">
      <w:pPr>
        <w:rPr>
          <w:color w:val="000000" w:themeColor="text1"/>
        </w:rPr>
      </w:pPr>
      <w:r w:rsidRPr="000449D6">
        <w:rPr>
          <w:rStyle w:val="HideTWBExt"/>
          <w:color w:val="000000" w:themeColor="text1"/>
        </w:rPr>
        <w:t>&lt;/Amend&gt;</w:t>
      </w:r>
    </w:p>
    <w:p w14:paraId="2A2CE06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222</w:t>
      </w:r>
      <w:r w:rsidRPr="000449D6">
        <w:rPr>
          <w:rStyle w:val="HideTWBExt"/>
          <w:color w:val="000000" w:themeColor="text1"/>
        </w:rPr>
        <w:t>&lt;/NumAm&gt;</w:t>
      </w:r>
    </w:p>
    <w:p w14:paraId="16AA583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w:t>
      </w:r>
      <w:r w:rsidRPr="000449D6">
        <w:rPr>
          <w:rStyle w:val="HideTWBExt"/>
          <w:b w:val="0"/>
          <w:color w:val="000000" w:themeColor="text1"/>
        </w:rPr>
        <w:t>&lt;/Members&gt;</w:t>
      </w:r>
    </w:p>
    <w:p w14:paraId="20070CA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497E026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22EA35A"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A5261A6" w14:textId="77777777" w:rsidTr="00006F8B">
        <w:trPr>
          <w:trHeight w:hRule="exact" w:val="240"/>
          <w:jc w:val="center"/>
        </w:trPr>
        <w:tc>
          <w:tcPr>
            <w:tcW w:w="9752" w:type="dxa"/>
            <w:gridSpan w:val="2"/>
            <w:tcBorders>
              <w:top w:val="nil"/>
              <w:left w:val="nil"/>
              <w:bottom w:val="nil"/>
              <w:right w:val="nil"/>
            </w:tcBorders>
          </w:tcPr>
          <w:p w14:paraId="523D722F" w14:textId="77777777" w:rsidR="00D43001" w:rsidRPr="000449D6" w:rsidRDefault="00D43001" w:rsidP="00006F8B">
            <w:pPr>
              <w:rPr>
                <w:color w:val="000000" w:themeColor="text1"/>
              </w:rPr>
            </w:pPr>
          </w:p>
        </w:tc>
      </w:tr>
      <w:tr w:rsidR="00F64ECA" w:rsidRPr="000449D6" w14:paraId="2144E54C" w14:textId="77777777" w:rsidTr="00006F8B">
        <w:trPr>
          <w:trHeight w:val="240"/>
          <w:jc w:val="center"/>
        </w:trPr>
        <w:tc>
          <w:tcPr>
            <w:tcW w:w="4876" w:type="dxa"/>
            <w:tcBorders>
              <w:top w:val="nil"/>
              <w:left w:val="nil"/>
              <w:bottom w:val="nil"/>
              <w:right w:val="nil"/>
            </w:tcBorders>
          </w:tcPr>
          <w:p w14:paraId="6578EF5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B83259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8B929E2" w14:textId="77777777" w:rsidTr="00006F8B">
        <w:trPr>
          <w:jc w:val="center"/>
        </w:trPr>
        <w:tc>
          <w:tcPr>
            <w:tcW w:w="4876" w:type="dxa"/>
            <w:tcBorders>
              <w:top w:val="nil"/>
              <w:left w:val="nil"/>
              <w:bottom w:val="nil"/>
              <w:right w:val="nil"/>
            </w:tcBorders>
          </w:tcPr>
          <w:p w14:paraId="6B1D624F" w14:textId="77777777" w:rsidR="00D43001" w:rsidRPr="000449D6" w:rsidRDefault="00D43001" w:rsidP="00006F8B">
            <w:pPr>
              <w:pStyle w:val="Normal6a"/>
              <w:rPr>
                <w:color w:val="000000" w:themeColor="text1"/>
              </w:rPr>
            </w:pPr>
            <w:r w:rsidRPr="000449D6">
              <w:rPr>
                <w:color w:val="000000" w:themeColor="text1"/>
              </w:rPr>
              <w:t>21.</w:t>
            </w:r>
            <w:r w:rsidRPr="000449D6">
              <w:rPr>
                <w:color w:val="000000" w:themeColor="text1"/>
              </w:rPr>
              <w:tab/>
              <w:t>aicina Komisiju veicināt zaļās kopienas shēmas izveidi, kura ļautu vietējā līmenī iesaistīties kopienas zaļās enerģijas projektos un sniegtu iespējas agrākajiem darba ņēmējiem un viņu ģimenēm tajos investēt vai piedalīties; norāda, ka līdzīgas iniciatīvas ir bijušas veiksmīgas;</w:t>
            </w:r>
          </w:p>
        </w:tc>
        <w:tc>
          <w:tcPr>
            <w:tcW w:w="4876" w:type="dxa"/>
            <w:tcBorders>
              <w:top w:val="nil"/>
              <w:left w:val="nil"/>
              <w:bottom w:val="nil"/>
              <w:right w:val="nil"/>
            </w:tcBorders>
          </w:tcPr>
          <w:p w14:paraId="61515866" w14:textId="77777777" w:rsidR="00D43001" w:rsidRPr="000449D6" w:rsidRDefault="00D43001" w:rsidP="00006F8B">
            <w:pPr>
              <w:pStyle w:val="Normal6a"/>
              <w:rPr>
                <w:color w:val="000000" w:themeColor="text1"/>
              </w:rPr>
            </w:pPr>
            <w:r w:rsidRPr="000449D6">
              <w:rPr>
                <w:color w:val="000000" w:themeColor="text1"/>
              </w:rPr>
              <w:t>21.</w:t>
            </w:r>
            <w:r w:rsidRPr="000449D6">
              <w:rPr>
                <w:color w:val="000000" w:themeColor="text1"/>
              </w:rPr>
              <w:tab/>
              <w:t xml:space="preserve">aicina Komisiju veicināt zaļās kopienas shēmas izveidi, kura ļautu vietējā līmenī iesaistīties kopienas zaļās enerģijas projektos un sniegtu iespējas agrākajiem darba ņēmējiem un viņu ģimenēm tajos investēt vai piedalīties; norāda, ka līdzīgas iniciatīvas ir bijušas veiksmīgas; </w:t>
            </w:r>
            <w:r w:rsidRPr="000449D6">
              <w:rPr>
                <w:b/>
                <w:i/>
                <w:color w:val="000000" w:themeColor="text1"/>
              </w:rPr>
              <w:t xml:space="preserve">uzsver, ka ir jāizstrādā uzlabots, taisnīgas pārkārtošanās reģionam specifisks kopienas ieguvumu modelis, kas </w:t>
            </w:r>
            <w:r w:rsidRPr="000449D6">
              <w:rPr>
                <w:b/>
                <w:i/>
                <w:color w:val="000000" w:themeColor="text1"/>
              </w:rPr>
              <w:lastRenderedPageBreak/>
              <w:t>nodrošinātu papildu ieņēmumu un peļņas sadali no valsts un privātās atjaunīgās enerģijas izstrādes ilgākā laikposmā, paredzētu lielāku elastību līdzekļu izmantošanā, iekļaujot uzņēmumu attīstību un darbvietu radīšanu;</w:t>
            </w:r>
          </w:p>
        </w:tc>
      </w:tr>
    </w:tbl>
    <w:p w14:paraId="42887B00"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8E375D0" w14:textId="77777777" w:rsidR="00D43001" w:rsidRPr="000449D6" w:rsidRDefault="00D43001" w:rsidP="00D43001">
      <w:pPr>
        <w:rPr>
          <w:color w:val="000000" w:themeColor="text1"/>
        </w:rPr>
      </w:pPr>
      <w:r w:rsidRPr="000449D6">
        <w:rPr>
          <w:rStyle w:val="HideTWBExt"/>
          <w:color w:val="000000" w:themeColor="text1"/>
        </w:rPr>
        <w:t>&lt;/Amend&gt;</w:t>
      </w:r>
    </w:p>
    <w:p w14:paraId="3355095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223</w:t>
      </w:r>
      <w:r w:rsidRPr="000449D6">
        <w:rPr>
          <w:rStyle w:val="HideTWBExt"/>
          <w:color w:val="000000" w:themeColor="text1"/>
        </w:rPr>
        <w:t>&lt;/NumAm&gt;</w:t>
      </w:r>
    </w:p>
    <w:p w14:paraId="605303F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Adrian-Dragoş Benea</w:t>
      </w:r>
      <w:r w:rsidRPr="000449D6">
        <w:rPr>
          <w:rStyle w:val="HideTWBExt"/>
          <w:b w:val="0"/>
          <w:color w:val="000000" w:themeColor="text1"/>
        </w:rPr>
        <w:t>&lt;/Members&gt;</w:t>
      </w:r>
    </w:p>
    <w:p w14:paraId="6BCD47D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D4A0D2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CE64E94"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21.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5EBE27C" w14:textId="77777777" w:rsidTr="00006F8B">
        <w:trPr>
          <w:trHeight w:hRule="exact" w:val="240"/>
          <w:jc w:val="center"/>
        </w:trPr>
        <w:tc>
          <w:tcPr>
            <w:tcW w:w="9752" w:type="dxa"/>
            <w:gridSpan w:val="2"/>
            <w:tcBorders>
              <w:top w:val="nil"/>
              <w:left w:val="nil"/>
              <w:bottom w:val="nil"/>
              <w:right w:val="nil"/>
            </w:tcBorders>
          </w:tcPr>
          <w:p w14:paraId="0A616853" w14:textId="77777777" w:rsidR="00D43001" w:rsidRPr="000449D6" w:rsidRDefault="00D43001" w:rsidP="00006F8B">
            <w:pPr>
              <w:rPr>
                <w:color w:val="000000" w:themeColor="text1"/>
              </w:rPr>
            </w:pPr>
          </w:p>
        </w:tc>
      </w:tr>
      <w:tr w:rsidR="00F64ECA" w:rsidRPr="000449D6" w14:paraId="03336503" w14:textId="77777777" w:rsidTr="00006F8B">
        <w:trPr>
          <w:trHeight w:val="240"/>
          <w:jc w:val="center"/>
        </w:trPr>
        <w:tc>
          <w:tcPr>
            <w:tcW w:w="4876" w:type="dxa"/>
            <w:tcBorders>
              <w:top w:val="nil"/>
              <w:left w:val="nil"/>
              <w:bottom w:val="nil"/>
              <w:right w:val="nil"/>
            </w:tcBorders>
          </w:tcPr>
          <w:p w14:paraId="555CA0F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D96F49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E115F20" w14:textId="77777777" w:rsidTr="00006F8B">
        <w:trPr>
          <w:jc w:val="center"/>
        </w:trPr>
        <w:tc>
          <w:tcPr>
            <w:tcW w:w="4876" w:type="dxa"/>
            <w:tcBorders>
              <w:top w:val="nil"/>
              <w:left w:val="nil"/>
              <w:bottom w:val="nil"/>
              <w:right w:val="nil"/>
            </w:tcBorders>
          </w:tcPr>
          <w:p w14:paraId="65B6D11F" w14:textId="52B44651" w:rsidR="00D43001" w:rsidRPr="000449D6" w:rsidRDefault="00D43001" w:rsidP="00006F8B">
            <w:pPr>
              <w:pStyle w:val="Normal6a"/>
              <w:rPr>
                <w:color w:val="000000" w:themeColor="text1"/>
              </w:rPr>
            </w:pPr>
            <w:r w:rsidRPr="000449D6">
              <w:rPr>
                <w:color w:val="000000" w:themeColor="text1"/>
              </w:rPr>
              <w:t>21.</w:t>
            </w:r>
            <w:r w:rsidRPr="000449D6">
              <w:rPr>
                <w:color w:val="000000" w:themeColor="text1"/>
              </w:rPr>
              <w:tab/>
              <w:t xml:space="preserve">aicina </w:t>
            </w:r>
            <w:r w:rsidRPr="000449D6">
              <w:rPr>
                <w:b/>
                <w:i/>
                <w:color w:val="000000" w:themeColor="text1"/>
              </w:rPr>
              <w:t>Komisiju veicināt zaļās kopienas shēmas izveidi, kura ļautu vietējā līmenī iesaistīties kopienas zaļās</w:t>
            </w:r>
            <w:r w:rsidRPr="000449D6">
              <w:rPr>
                <w:color w:val="000000" w:themeColor="text1"/>
              </w:rPr>
              <w:t xml:space="preserve"> enerģijas </w:t>
            </w:r>
            <w:r w:rsidRPr="000449D6">
              <w:rPr>
                <w:b/>
                <w:bCs/>
                <w:i/>
                <w:iCs/>
                <w:color w:val="000000" w:themeColor="text1"/>
              </w:rPr>
              <w:t>projektos</w:t>
            </w:r>
            <w:r w:rsidRPr="000449D6">
              <w:rPr>
                <w:color w:val="000000" w:themeColor="text1"/>
              </w:rPr>
              <w:t xml:space="preserve"> un </w:t>
            </w:r>
            <w:r w:rsidRPr="000449D6">
              <w:rPr>
                <w:b/>
                <w:i/>
                <w:color w:val="000000" w:themeColor="text1"/>
              </w:rPr>
              <w:t>sniegtu iespējas agrākajiem darba ņēmējiem un viņu ģimenēm tajos investēt vai piedalīties; norāda, ka līdzīgas</w:t>
            </w:r>
            <w:r w:rsidRPr="000449D6">
              <w:rPr>
                <w:color w:val="000000" w:themeColor="text1"/>
              </w:rPr>
              <w:t xml:space="preserve"> iniciatīvas </w:t>
            </w:r>
            <w:r w:rsidRPr="000449D6">
              <w:rPr>
                <w:b/>
                <w:i/>
                <w:color w:val="000000" w:themeColor="text1"/>
              </w:rPr>
              <w:t>ir bijušas veiksmīgas</w:t>
            </w:r>
            <w:r w:rsidRPr="000449D6">
              <w:rPr>
                <w:color w:val="000000" w:themeColor="text1"/>
              </w:rPr>
              <w:t>;</w:t>
            </w:r>
          </w:p>
        </w:tc>
        <w:tc>
          <w:tcPr>
            <w:tcW w:w="4876" w:type="dxa"/>
            <w:tcBorders>
              <w:top w:val="nil"/>
              <w:left w:val="nil"/>
              <w:bottom w:val="nil"/>
              <w:right w:val="nil"/>
            </w:tcBorders>
          </w:tcPr>
          <w:p w14:paraId="31817279" w14:textId="68FA77C7" w:rsidR="00D43001" w:rsidRPr="000449D6" w:rsidRDefault="00D43001" w:rsidP="00006F8B">
            <w:pPr>
              <w:pStyle w:val="Normal6a"/>
              <w:rPr>
                <w:color w:val="000000" w:themeColor="text1"/>
              </w:rPr>
            </w:pPr>
            <w:r w:rsidRPr="000449D6">
              <w:rPr>
                <w:color w:val="000000" w:themeColor="text1"/>
              </w:rPr>
              <w:t>21.</w:t>
            </w:r>
            <w:r w:rsidRPr="000449D6">
              <w:rPr>
                <w:color w:val="000000" w:themeColor="text1"/>
              </w:rPr>
              <w:tab/>
              <w:t xml:space="preserve">aicina </w:t>
            </w:r>
            <w:r w:rsidRPr="000449D6">
              <w:rPr>
                <w:b/>
                <w:i/>
                <w:color w:val="000000" w:themeColor="text1"/>
              </w:rPr>
              <w:t>dalībvalstis un vadošās iestādes piešķirt daļu TPF līdzekļu sociālās inovācijas, kā arī sociālās un solidaritātes ekonomikas atbalstam, it īpaši finansējot iedzīvotāju energokooperatīvus, līdzdalīgus vietējos atjaunīgās</w:t>
            </w:r>
            <w:r w:rsidRPr="000449D6">
              <w:rPr>
                <w:color w:val="000000" w:themeColor="text1"/>
              </w:rPr>
              <w:t xml:space="preserve"> enerģijas </w:t>
            </w:r>
            <w:r w:rsidRPr="000449D6">
              <w:rPr>
                <w:b/>
                <w:bCs/>
                <w:i/>
                <w:iCs/>
                <w:color w:val="000000" w:themeColor="text1"/>
              </w:rPr>
              <w:t>projektus</w:t>
            </w:r>
            <w:r w:rsidRPr="000449D6">
              <w:rPr>
                <w:color w:val="000000" w:themeColor="text1"/>
              </w:rPr>
              <w:t xml:space="preserve"> un iniciatīvas</w:t>
            </w:r>
            <w:r w:rsidRPr="000449D6">
              <w:rPr>
                <w:b/>
                <w:i/>
                <w:color w:val="000000" w:themeColor="text1"/>
              </w:rPr>
              <w:t>, kas veicina vietējo aprites ekonomiku, tādējādi stiprinot saikni starp zaļo pārkārtošanos un sociālo iekļaušanu</w:t>
            </w:r>
            <w:r w:rsidRPr="000449D6">
              <w:rPr>
                <w:color w:val="000000" w:themeColor="text1"/>
              </w:rPr>
              <w:t>;</w:t>
            </w:r>
          </w:p>
        </w:tc>
      </w:tr>
    </w:tbl>
    <w:p w14:paraId="0B7B404B"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25E45C8" w14:textId="77777777" w:rsidR="00D43001" w:rsidRPr="000449D6" w:rsidRDefault="00D43001" w:rsidP="00D43001">
      <w:pPr>
        <w:rPr>
          <w:color w:val="000000" w:themeColor="text1"/>
        </w:rPr>
      </w:pPr>
      <w:r w:rsidRPr="000449D6">
        <w:rPr>
          <w:rStyle w:val="HideTWBExt"/>
          <w:color w:val="000000" w:themeColor="text1"/>
        </w:rPr>
        <w:t>&lt;/Amend&gt;</w:t>
      </w:r>
    </w:p>
    <w:p w14:paraId="03B5A2FE"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224</w:t>
      </w:r>
      <w:r w:rsidRPr="000449D6">
        <w:rPr>
          <w:rStyle w:val="HideTWBExt"/>
          <w:noProof w:val="0"/>
          <w:color w:val="000000" w:themeColor="text1"/>
        </w:rPr>
        <w:t>&lt;/NumAm&gt;</w:t>
      </w:r>
    </w:p>
    <w:p w14:paraId="6A3A9116"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63DCD64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2A15411A"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0C6F5E16"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21.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E76D490" w14:textId="77777777" w:rsidTr="00006F8B">
        <w:trPr>
          <w:trHeight w:hRule="exact" w:val="240"/>
          <w:jc w:val="center"/>
        </w:trPr>
        <w:tc>
          <w:tcPr>
            <w:tcW w:w="9752" w:type="dxa"/>
            <w:gridSpan w:val="2"/>
            <w:tcBorders>
              <w:top w:val="nil"/>
              <w:left w:val="nil"/>
              <w:bottom w:val="nil"/>
              <w:right w:val="nil"/>
            </w:tcBorders>
          </w:tcPr>
          <w:p w14:paraId="27792B17" w14:textId="77777777" w:rsidR="00D43001" w:rsidRPr="000449D6" w:rsidRDefault="00D43001" w:rsidP="00006F8B">
            <w:pPr>
              <w:rPr>
                <w:color w:val="000000" w:themeColor="text1"/>
              </w:rPr>
            </w:pPr>
          </w:p>
        </w:tc>
      </w:tr>
      <w:tr w:rsidR="00F64ECA" w:rsidRPr="000449D6" w14:paraId="346E4658" w14:textId="77777777" w:rsidTr="00006F8B">
        <w:trPr>
          <w:trHeight w:val="240"/>
          <w:jc w:val="center"/>
        </w:trPr>
        <w:tc>
          <w:tcPr>
            <w:tcW w:w="4876" w:type="dxa"/>
            <w:tcBorders>
              <w:top w:val="nil"/>
              <w:left w:val="nil"/>
              <w:bottom w:val="nil"/>
              <w:right w:val="nil"/>
            </w:tcBorders>
          </w:tcPr>
          <w:p w14:paraId="5FC595E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A14362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B07F17B" w14:textId="77777777" w:rsidTr="00006F8B">
        <w:trPr>
          <w:jc w:val="center"/>
        </w:trPr>
        <w:tc>
          <w:tcPr>
            <w:tcW w:w="4876" w:type="dxa"/>
            <w:tcBorders>
              <w:top w:val="nil"/>
              <w:left w:val="nil"/>
              <w:bottom w:val="nil"/>
              <w:right w:val="nil"/>
            </w:tcBorders>
          </w:tcPr>
          <w:p w14:paraId="058D5F16" w14:textId="77777777" w:rsidR="00D43001" w:rsidRPr="000449D6" w:rsidRDefault="00D43001" w:rsidP="00006F8B">
            <w:pPr>
              <w:pStyle w:val="Normal6a"/>
              <w:rPr>
                <w:color w:val="000000" w:themeColor="text1"/>
              </w:rPr>
            </w:pPr>
            <w:r w:rsidRPr="000449D6">
              <w:rPr>
                <w:color w:val="000000" w:themeColor="text1"/>
              </w:rPr>
              <w:t>21.</w:t>
            </w:r>
            <w:r w:rsidRPr="000449D6">
              <w:rPr>
                <w:color w:val="000000" w:themeColor="text1"/>
              </w:rPr>
              <w:tab/>
              <w:t xml:space="preserve">aicina Komisiju veicināt zaļās kopienas shēmas izveidi, kura ļautu vietējā līmenī iesaistīties kopienas </w:t>
            </w:r>
            <w:r w:rsidRPr="000449D6">
              <w:rPr>
                <w:b/>
                <w:i/>
                <w:color w:val="000000" w:themeColor="text1"/>
              </w:rPr>
              <w:t>zaļās</w:t>
            </w:r>
            <w:r w:rsidRPr="000449D6">
              <w:rPr>
                <w:color w:val="000000" w:themeColor="text1"/>
              </w:rPr>
              <w:t xml:space="preserve"> enerģijas projektos un sniegtu iespējas agrākajiem darba ņēmējiem un viņu ģimenēm tajos investēt vai piedalīties; norāda, ka līdzīgas </w:t>
            </w:r>
            <w:r w:rsidRPr="000449D6">
              <w:rPr>
                <w:color w:val="000000" w:themeColor="text1"/>
              </w:rPr>
              <w:lastRenderedPageBreak/>
              <w:t>iniciatīvas ir bijušas veiksmīgas;</w:t>
            </w:r>
          </w:p>
        </w:tc>
        <w:tc>
          <w:tcPr>
            <w:tcW w:w="4876" w:type="dxa"/>
            <w:tcBorders>
              <w:top w:val="nil"/>
              <w:left w:val="nil"/>
              <w:bottom w:val="nil"/>
              <w:right w:val="nil"/>
            </w:tcBorders>
          </w:tcPr>
          <w:p w14:paraId="1B857C8D" w14:textId="77777777" w:rsidR="00D43001" w:rsidRPr="000449D6" w:rsidRDefault="00D43001" w:rsidP="00006F8B">
            <w:pPr>
              <w:pStyle w:val="Normal6a"/>
              <w:rPr>
                <w:color w:val="000000" w:themeColor="text1"/>
              </w:rPr>
            </w:pPr>
            <w:r w:rsidRPr="000449D6">
              <w:rPr>
                <w:color w:val="000000" w:themeColor="text1"/>
              </w:rPr>
              <w:lastRenderedPageBreak/>
              <w:t>21.</w:t>
            </w:r>
            <w:r w:rsidRPr="000449D6">
              <w:rPr>
                <w:color w:val="000000" w:themeColor="text1"/>
              </w:rPr>
              <w:tab/>
              <w:t xml:space="preserve">aicina Komisiju veicināt zaļās kopienas shēmas izveidi, kura ļautu vietējā līmenī iesaistīties kopienas </w:t>
            </w:r>
            <w:r w:rsidRPr="000449D6">
              <w:rPr>
                <w:b/>
                <w:i/>
                <w:color w:val="000000" w:themeColor="text1"/>
              </w:rPr>
              <w:t>dekarbonizētās</w:t>
            </w:r>
            <w:r w:rsidRPr="000449D6">
              <w:rPr>
                <w:color w:val="000000" w:themeColor="text1"/>
              </w:rPr>
              <w:t xml:space="preserve"> enerģijas projektos un sniegtu iespējas agrākajiem darba ņēmējiem un viņu ģimenēm tajos investēt vai piedalīties; norāda, ka līdzīgas iniciatīvas ir bijušas </w:t>
            </w:r>
            <w:r w:rsidRPr="000449D6">
              <w:rPr>
                <w:color w:val="000000" w:themeColor="text1"/>
              </w:rPr>
              <w:lastRenderedPageBreak/>
              <w:t>veiksmīgas;</w:t>
            </w:r>
          </w:p>
        </w:tc>
      </w:tr>
    </w:tbl>
    <w:p w14:paraId="2AC7E7BB"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5211C813" w14:textId="77777777" w:rsidR="00D43001" w:rsidRPr="000449D6" w:rsidRDefault="00D43001" w:rsidP="00D43001">
      <w:pPr>
        <w:rPr>
          <w:color w:val="000000" w:themeColor="text1"/>
        </w:rPr>
      </w:pPr>
      <w:r w:rsidRPr="000449D6">
        <w:rPr>
          <w:rStyle w:val="HideTWBExt"/>
          <w:noProof w:val="0"/>
          <w:color w:val="000000" w:themeColor="text1"/>
        </w:rPr>
        <w:t>&lt;/Amend&gt;</w:t>
      </w:r>
    </w:p>
    <w:p w14:paraId="4A465049"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225</w:t>
      </w:r>
      <w:r w:rsidRPr="000449D6">
        <w:rPr>
          <w:rStyle w:val="HideTWBExt"/>
          <w:color w:val="000000" w:themeColor="text1"/>
        </w:rPr>
        <w:t>&lt;/NumAm&gt;</w:t>
      </w:r>
    </w:p>
    <w:p w14:paraId="0682D73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Valentina Palmisano, Elena Kountoura</w:t>
      </w:r>
      <w:r w:rsidRPr="000449D6">
        <w:rPr>
          <w:rStyle w:val="HideTWBExt"/>
          <w:b w:val="0"/>
          <w:color w:val="000000" w:themeColor="text1"/>
        </w:rPr>
        <w:t>&lt;/Members&gt;</w:t>
      </w:r>
    </w:p>
    <w:p w14:paraId="6487128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CDE8BB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0A236E1" w14:textId="6BD1EBC6"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21.a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29CB22E" w14:textId="77777777" w:rsidTr="00006F8B">
        <w:trPr>
          <w:trHeight w:hRule="exact" w:val="240"/>
          <w:jc w:val="center"/>
        </w:trPr>
        <w:tc>
          <w:tcPr>
            <w:tcW w:w="9752" w:type="dxa"/>
            <w:gridSpan w:val="2"/>
            <w:tcBorders>
              <w:top w:val="nil"/>
              <w:left w:val="nil"/>
              <w:bottom w:val="nil"/>
              <w:right w:val="nil"/>
            </w:tcBorders>
          </w:tcPr>
          <w:p w14:paraId="1A204250" w14:textId="77777777" w:rsidR="00D43001" w:rsidRPr="000449D6" w:rsidRDefault="00D43001" w:rsidP="00006F8B">
            <w:pPr>
              <w:rPr>
                <w:color w:val="000000" w:themeColor="text1"/>
              </w:rPr>
            </w:pPr>
          </w:p>
        </w:tc>
      </w:tr>
      <w:tr w:rsidR="00F64ECA" w:rsidRPr="000449D6" w14:paraId="009E54FB" w14:textId="77777777" w:rsidTr="00006F8B">
        <w:trPr>
          <w:trHeight w:val="240"/>
          <w:jc w:val="center"/>
        </w:trPr>
        <w:tc>
          <w:tcPr>
            <w:tcW w:w="4876" w:type="dxa"/>
            <w:tcBorders>
              <w:top w:val="nil"/>
              <w:left w:val="nil"/>
              <w:bottom w:val="nil"/>
              <w:right w:val="nil"/>
            </w:tcBorders>
          </w:tcPr>
          <w:p w14:paraId="306C749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BC2861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3A66AF1" w14:textId="77777777" w:rsidTr="00006F8B">
        <w:trPr>
          <w:jc w:val="center"/>
        </w:trPr>
        <w:tc>
          <w:tcPr>
            <w:tcW w:w="4876" w:type="dxa"/>
            <w:tcBorders>
              <w:top w:val="nil"/>
              <w:left w:val="nil"/>
              <w:bottom w:val="nil"/>
              <w:right w:val="nil"/>
            </w:tcBorders>
          </w:tcPr>
          <w:p w14:paraId="552EDF0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022DD73A" w14:textId="77777777" w:rsidR="00D43001" w:rsidRPr="000449D6" w:rsidRDefault="00D43001" w:rsidP="00006F8B">
            <w:pPr>
              <w:pStyle w:val="Normal6a"/>
              <w:rPr>
                <w:color w:val="000000" w:themeColor="text1"/>
              </w:rPr>
            </w:pPr>
            <w:r w:rsidRPr="000449D6">
              <w:rPr>
                <w:b/>
                <w:i/>
                <w:color w:val="000000" w:themeColor="text1"/>
              </w:rPr>
              <w:t>21.a</w:t>
            </w:r>
            <w:r w:rsidRPr="000449D6">
              <w:rPr>
                <w:color w:val="000000" w:themeColor="text1"/>
              </w:rPr>
              <w:tab/>
            </w:r>
            <w:r w:rsidRPr="000449D6">
              <w:rPr>
                <w:b/>
                <w:i/>
                <w:color w:val="000000" w:themeColor="text1"/>
              </w:rPr>
              <w:t>aicina Komisiju nodrošināt enerģētikas pārkārtošanas plānu, kas paredzēts visneaizsargātākajām ģimenēm, lai nepieļautu, ka tām pārkārtošanas procesā nāktos segt ar ilgtspējīgas enerģijas modeļiem saistītās augstās izmaksas;</w:t>
            </w:r>
          </w:p>
        </w:tc>
      </w:tr>
    </w:tbl>
    <w:p w14:paraId="1261731A"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F8964DE" w14:textId="77777777" w:rsidR="00D43001" w:rsidRPr="000449D6" w:rsidRDefault="00D43001" w:rsidP="00D43001">
      <w:pPr>
        <w:rPr>
          <w:color w:val="000000" w:themeColor="text1"/>
        </w:rPr>
      </w:pPr>
      <w:r w:rsidRPr="000449D6">
        <w:rPr>
          <w:rStyle w:val="HideTWBExt"/>
          <w:color w:val="000000" w:themeColor="text1"/>
        </w:rPr>
        <w:t>&lt;/Amend&gt;</w:t>
      </w:r>
    </w:p>
    <w:p w14:paraId="4F25B614"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226</w:t>
      </w:r>
      <w:r w:rsidRPr="000449D6">
        <w:rPr>
          <w:rStyle w:val="HideTWBExt"/>
          <w:color w:val="000000" w:themeColor="text1"/>
        </w:rPr>
        <w:t>&lt;/NumAm&gt;</w:t>
      </w:r>
    </w:p>
    <w:p w14:paraId="74C6FFF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1155C93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3154F2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38B1F0F" w14:textId="6F4F0D01"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21.a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58363F6" w14:textId="77777777" w:rsidTr="00006F8B">
        <w:trPr>
          <w:trHeight w:hRule="exact" w:val="240"/>
          <w:jc w:val="center"/>
        </w:trPr>
        <w:tc>
          <w:tcPr>
            <w:tcW w:w="9752" w:type="dxa"/>
            <w:gridSpan w:val="2"/>
            <w:tcBorders>
              <w:top w:val="nil"/>
              <w:left w:val="nil"/>
              <w:bottom w:val="nil"/>
              <w:right w:val="nil"/>
            </w:tcBorders>
          </w:tcPr>
          <w:p w14:paraId="0B332E49" w14:textId="77777777" w:rsidR="00D43001" w:rsidRPr="000449D6" w:rsidRDefault="00D43001" w:rsidP="00006F8B">
            <w:pPr>
              <w:rPr>
                <w:color w:val="000000" w:themeColor="text1"/>
              </w:rPr>
            </w:pPr>
          </w:p>
        </w:tc>
      </w:tr>
      <w:tr w:rsidR="00F64ECA" w:rsidRPr="000449D6" w14:paraId="27DFE08D" w14:textId="77777777" w:rsidTr="00006F8B">
        <w:trPr>
          <w:trHeight w:val="240"/>
          <w:jc w:val="center"/>
        </w:trPr>
        <w:tc>
          <w:tcPr>
            <w:tcW w:w="4876" w:type="dxa"/>
            <w:tcBorders>
              <w:top w:val="nil"/>
              <w:left w:val="nil"/>
              <w:bottom w:val="nil"/>
              <w:right w:val="nil"/>
            </w:tcBorders>
          </w:tcPr>
          <w:p w14:paraId="5C9EAC1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E3D7C8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608D6B2" w14:textId="77777777" w:rsidTr="00006F8B">
        <w:trPr>
          <w:jc w:val="center"/>
        </w:trPr>
        <w:tc>
          <w:tcPr>
            <w:tcW w:w="4876" w:type="dxa"/>
            <w:tcBorders>
              <w:top w:val="nil"/>
              <w:left w:val="nil"/>
              <w:bottom w:val="nil"/>
              <w:right w:val="nil"/>
            </w:tcBorders>
          </w:tcPr>
          <w:p w14:paraId="52B644F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5804CA3" w14:textId="77777777" w:rsidR="00D43001" w:rsidRPr="000449D6" w:rsidRDefault="00D43001" w:rsidP="00006F8B">
            <w:pPr>
              <w:pStyle w:val="Normal6a"/>
              <w:rPr>
                <w:color w:val="000000" w:themeColor="text1"/>
              </w:rPr>
            </w:pPr>
            <w:r w:rsidRPr="000449D6">
              <w:rPr>
                <w:b/>
                <w:i/>
                <w:color w:val="000000" w:themeColor="text1"/>
              </w:rPr>
              <w:t>21.a</w:t>
            </w:r>
            <w:r w:rsidRPr="000449D6">
              <w:rPr>
                <w:color w:val="000000" w:themeColor="text1"/>
              </w:rPr>
              <w:tab/>
            </w:r>
            <w:r w:rsidRPr="000449D6">
              <w:rPr>
                <w:b/>
                <w:i/>
                <w:color w:val="000000" w:themeColor="text1"/>
              </w:rPr>
              <w:t>aicina Komisiju mudināt dalībvalstis pilnībā īstenot ES Direktīvas (ES) 2019/994 noteikumus par iedzīvotāju energokopienām.</w:t>
            </w:r>
          </w:p>
        </w:tc>
      </w:tr>
    </w:tbl>
    <w:p w14:paraId="6C21171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C7FE8E8" w14:textId="77777777" w:rsidR="00D43001" w:rsidRPr="000449D6" w:rsidRDefault="00D43001" w:rsidP="00D43001">
      <w:pPr>
        <w:rPr>
          <w:color w:val="000000" w:themeColor="text1"/>
        </w:rPr>
      </w:pPr>
      <w:r w:rsidRPr="000449D6">
        <w:rPr>
          <w:rStyle w:val="HideTWBExt"/>
          <w:color w:val="000000" w:themeColor="text1"/>
        </w:rPr>
        <w:t>&lt;/Amend&gt;</w:t>
      </w:r>
    </w:p>
    <w:p w14:paraId="521078F4"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227</w:t>
      </w:r>
      <w:r w:rsidRPr="000449D6">
        <w:rPr>
          <w:rStyle w:val="HideTWBExt"/>
          <w:color w:val="000000" w:themeColor="text1"/>
        </w:rPr>
        <w:t>&lt;/NumAm&gt;</w:t>
      </w:r>
    </w:p>
    <w:p w14:paraId="5CFD103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736302B0"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386B007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BFCB51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8BCC6A5"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C4E5244" w14:textId="77777777" w:rsidTr="00006F8B">
        <w:trPr>
          <w:trHeight w:hRule="exact" w:val="240"/>
          <w:jc w:val="center"/>
        </w:trPr>
        <w:tc>
          <w:tcPr>
            <w:tcW w:w="9752" w:type="dxa"/>
            <w:gridSpan w:val="2"/>
            <w:tcBorders>
              <w:top w:val="nil"/>
              <w:left w:val="nil"/>
              <w:bottom w:val="nil"/>
              <w:right w:val="nil"/>
            </w:tcBorders>
          </w:tcPr>
          <w:p w14:paraId="6D1D68E7" w14:textId="77777777" w:rsidR="00D43001" w:rsidRPr="000449D6" w:rsidRDefault="00D43001" w:rsidP="00006F8B">
            <w:pPr>
              <w:rPr>
                <w:color w:val="000000" w:themeColor="text1"/>
              </w:rPr>
            </w:pPr>
          </w:p>
        </w:tc>
      </w:tr>
      <w:tr w:rsidR="00F64ECA" w:rsidRPr="000449D6" w14:paraId="35984041" w14:textId="77777777" w:rsidTr="00006F8B">
        <w:trPr>
          <w:trHeight w:val="240"/>
          <w:jc w:val="center"/>
        </w:trPr>
        <w:tc>
          <w:tcPr>
            <w:tcW w:w="4876" w:type="dxa"/>
            <w:tcBorders>
              <w:top w:val="nil"/>
              <w:left w:val="nil"/>
              <w:bottom w:val="nil"/>
              <w:right w:val="nil"/>
            </w:tcBorders>
          </w:tcPr>
          <w:p w14:paraId="03B6C75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60AC0EF"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CE0CE28" w14:textId="77777777" w:rsidTr="00006F8B">
        <w:trPr>
          <w:jc w:val="center"/>
        </w:trPr>
        <w:tc>
          <w:tcPr>
            <w:tcW w:w="4876" w:type="dxa"/>
            <w:tcBorders>
              <w:top w:val="nil"/>
              <w:left w:val="nil"/>
              <w:bottom w:val="nil"/>
              <w:right w:val="nil"/>
            </w:tcBorders>
          </w:tcPr>
          <w:p w14:paraId="2CE5D6A1" w14:textId="77777777" w:rsidR="00D43001" w:rsidRPr="000449D6" w:rsidRDefault="00D43001" w:rsidP="00006F8B">
            <w:pPr>
              <w:pStyle w:val="Normal6a"/>
              <w:rPr>
                <w:color w:val="000000" w:themeColor="text1"/>
              </w:rPr>
            </w:pPr>
            <w:r w:rsidRPr="000449D6">
              <w:rPr>
                <w:color w:val="000000" w:themeColor="text1"/>
              </w:rPr>
              <w:t>22.</w:t>
            </w:r>
            <w:r w:rsidRPr="000449D6">
              <w:rPr>
                <w:color w:val="000000" w:themeColor="text1"/>
              </w:rPr>
              <w:tab/>
              <w:t>aicina Komisiju veicināt sociālās apmācības shēmas izveidi gados vecākiem bezdarbniekiem, kuri nespēj pārkvalificēties un iegūt jaunu darbu; uzsver, ka daži darba ņēmēji šādi varētu vieglāk pavadīt laikposmu starp nodarbinātību un pensionēšanos;</w:t>
            </w:r>
          </w:p>
        </w:tc>
        <w:tc>
          <w:tcPr>
            <w:tcW w:w="4876" w:type="dxa"/>
            <w:tcBorders>
              <w:top w:val="nil"/>
              <w:left w:val="nil"/>
              <w:bottom w:val="nil"/>
              <w:right w:val="nil"/>
            </w:tcBorders>
          </w:tcPr>
          <w:p w14:paraId="0867B03D" w14:textId="535ABBE9" w:rsidR="00D43001" w:rsidRPr="000449D6" w:rsidRDefault="00D43001" w:rsidP="00006F8B">
            <w:pPr>
              <w:pStyle w:val="Normal6a"/>
              <w:rPr>
                <w:color w:val="000000" w:themeColor="text1"/>
              </w:rPr>
            </w:pPr>
            <w:r w:rsidRPr="000449D6">
              <w:rPr>
                <w:color w:val="000000" w:themeColor="text1"/>
              </w:rPr>
              <w:t>22.</w:t>
            </w:r>
            <w:r w:rsidRPr="000449D6">
              <w:rPr>
                <w:color w:val="000000" w:themeColor="text1"/>
              </w:rPr>
              <w:tab/>
              <w:t>aicina Komisiju veicināt sociālās apmācības shēmas izveidi gados vecākiem bezdarbniekiem,</w:t>
            </w:r>
            <w:r w:rsidRPr="000449D6">
              <w:rPr>
                <w:b/>
                <w:i/>
                <w:color w:val="000000" w:themeColor="text1"/>
              </w:rPr>
              <w:t xml:space="preserve"> it īpaši sievietēm un ilgtermiņa bezdarbniekiem, kuriem ir grūtības un</w:t>
            </w:r>
            <w:r w:rsidRPr="000449D6">
              <w:rPr>
                <w:color w:val="000000" w:themeColor="text1"/>
              </w:rPr>
              <w:t xml:space="preserve"> kuri nespēj pārkvalificēties un iegūt jaunu darbu; uzsver, ka daži darba ņēmēji šādi varētu vieglāk pavadīt laikposmu starp nodarbinātību un pensionēšanos; </w:t>
            </w:r>
            <w:r w:rsidRPr="000449D6">
              <w:rPr>
                <w:b/>
                <w:i/>
                <w:color w:val="000000" w:themeColor="text1"/>
              </w:rPr>
              <w:t>uzskata, ka katrā iniciatīvā ir jāiekļauj sīki izstrādāts darba ņēmēju pārkvalifikācijas un kvalifikācijas paaugstināšanas plāns, nodrošinot alternatīvas nodarbinātības iespējas pašreiz nodarbinātajiem cilvēkiem, dodot priekšroku personāla atjaunošanas plāniem ar daļējas pensionēšanās palīdzību; kā arī veicinot sociālo dialogu un koplīguma sarunas nozarē; uzsver vajadzību stiprināt sieviešu lomu un veicināt cilvēku ar invaliditāti integrāciju;</w:t>
            </w:r>
          </w:p>
        </w:tc>
      </w:tr>
    </w:tbl>
    <w:p w14:paraId="27519EA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013F9F59" w14:textId="77777777" w:rsidR="00D43001" w:rsidRPr="000449D6" w:rsidRDefault="00D43001" w:rsidP="00D43001">
      <w:pPr>
        <w:rPr>
          <w:color w:val="000000" w:themeColor="text1"/>
        </w:rPr>
      </w:pPr>
      <w:r w:rsidRPr="000449D6">
        <w:rPr>
          <w:rStyle w:val="HideTWBExt"/>
          <w:color w:val="000000" w:themeColor="text1"/>
        </w:rPr>
        <w:t>&lt;/Amend&gt;</w:t>
      </w:r>
    </w:p>
    <w:p w14:paraId="23B0F6B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228</w:t>
      </w:r>
      <w:r w:rsidRPr="000449D6">
        <w:rPr>
          <w:rStyle w:val="HideTWBExt"/>
          <w:color w:val="000000" w:themeColor="text1"/>
        </w:rPr>
        <w:t>&lt;/NumAm&gt;</w:t>
      </w:r>
    </w:p>
    <w:p w14:paraId="56F6348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3E4B168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1AB5AC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5C69788"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22.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E2267D2" w14:textId="77777777" w:rsidTr="00006F8B">
        <w:trPr>
          <w:trHeight w:hRule="exact" w:val="240"/>
          <w:jc w:val="center"/>
        </w:trPr>
        <w:tc>
          <w:tcPr>
            <w:tcW w:w="9752" w:type="dxa"/>
            <w:gridSpan w:val="2"/>
            <w:tcBorders>
              <w:top w:val="nil"/>
              <w:left w:val="nil"/>
              <w:bottom w:val="nil"/>
              <w:right w:val="nil"/>
            </w:tcBorders>
          </w:tcPr>
          <w:p w14:paraId="2EAFECF6" w14:textId="77777777" w:rsidR="00D43001" w:rsidRPr="000449D6" w:rsidRDefault="00D43001" w:rsidP="00006F8B">
            <w:pPr>
              <w:rPr>
                <w:color w:val="000000" w:themeColor="text1"/>
              </w:rPr>
            </w:pPr>
          </w:p>
        </w:tc>
      </w:tr>
      <w:tr w:rsidR="00F64ECA" w:rsidRPr="000449D6" w14:paraId="223A44E4" w14:textId="77777777" w:rsidTr="00006F8B">
        <w:trPr>
          <w:trHeight w:val="240"/>
          <w:jc w:val="center"/>
        </w:trPr>
        <w:tc>
          <w:tcPr>
            <w:tcW w:w="4876" w:type="dxa"/>
            <w:tcBorders>
              <w:top w:val="nil"/>
              <w:left w:val="nil"/>
              <w:bottom w:val="nil"/>
              <w:right w:val="nil"/>
            </w:tcBorders>
          </w:tcPr>
          <w:p w14:paraId="78F59D9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1AB431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3C10972" w14:textId="77777777" w:rsidTr="00006F8B">
        <w:trPr>
          <w:jc w:val="center"/>
        </w:trPr>
        <w:tc>
          <w:tcPr>
            <w:tcW w:w="4876" w:type="dxa"/>
            <w:tcBorders>
              <w:top w:val="nil"/>
              <w:left w:val="nil"/>
              <w:bottom w:val="nil"/>
              <w:right w:val="nil"/>
            </w:tcBorders>
          </w:tcPr>
          <w:p w14:paraId="3071AFC1" w14:textId="77777777" w:rsidR="00D43001" w:rsidRPr="000449D6" w:rsidRDefault="00D43001" w:rsidP="00006F8B">
            <w:pPr>
              <w:pStyle w:val="Normal6a"/>
              <w:rPr>
                <w:color w:val="000000" w:themeColor="text1"/>
              </w:rPr>
            </w:pPr>
            <w:r w:rsidRPr="000449D6">
              <w:rPr>
                <w:color w:val="000000" w:themeColor="text1"/>
              </w:rPr>
              <w:t>22.</w:t>
            </w:r>
            <w:r w:rsidRPr="000449D6">
              <w:rPr>
                <w:color w:val="000000" w:themeColor="text1"/>
              </w:rPr>
              <w:tab/>
              <w:t>aicina Komisiju veicināt sociālās apmācības shēmas izveidi gados vecākiem bezdarbniekiem, kuri nespēj pārkvalificēties un iegūt jaunu darbu; uzsver, ka daži darba ņēmēji šādi varētu vieglāk pavadīt laikposmu starp nodarbinātību un pensionēšanos;</w:t>
            </w:r>
          </w:p>
        </w:tc>
        <w:tc>
          <w:tcPr>
            <w:tcW w:w="4876" w:type="dxa"/>
            <w:tcBorders>
              <w:top w:val="nil"/>
              <w:left w:val="nil"/>
              <w:bottom w:val="nil"/>
              <w:right w:val="nil"/>
            </w:tcBorders>
          </w:tcPr>
          <w:p w14:paraId="14705030" w14:textId="77777777" w:rsidR="00D43001" w:rsidRPr="000449D6" w:rsidRDefault="00D43001" w:rsidP="00006F8B">
            <w:pPr>
              <w:pStyle w:val="Normal6a"/>
              <w:rPr>
                <w:color w:val="000000" w:themeColor="text1"/>
              </w:rPr>
            </w:pPr>
            <w:r w:rsidRPr="000449D6">
              <w:rPr>
                <w:color w:val="000000" w:themeColor="text1"/>
              </w:rPr>
              <w:t>22.</w:t>
            </w:r>
            <w:r w:rsidRPr="000449D6">
              <w:rPr>
                <w:color w:val="000000" w:themeColor="text1"/>
              </w:rPr>
              <w:tab/>
              <w:t>aicina Komisiju veicināt sociālās apmācības shēmas izveidi gados vecākiem bezdarbniekiem, kuri nespēj pārkvalificēties un iegūt jaunu darbu</w:t>
            </w:r>
            <w:r w:rsidRPr="000449D6">
              <w:rPr>
                <w:b/>
                <w:i/>
                <w:color w:val="000000" w:themeColor="text1"/>
              </w:rPr>
              <w:t>, nodrošinot, ka tie saņem atbalstu, lai tiem garantētu pienācīgu dzīves līmeni</w:t>
            </w:r>
            <w:r w:rsidRPr="000449D6">
              <w:rPr>
                <w:color w:val="000000" w:themeColor="text1"/>
              </w:rPr>
              <w:t>; uzsver, ka daži darba ņēmēji šādi varētu vieglāk pavadīt laikposmu starp nodarbinātību un pensionēšanos;</w:t>
            </w:r>
          </w:p>
        </w:tc>
      </w:tr>
    </w:tbl>
    <w:p w14:paraId="0F94233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118F0A4" w14:textId="77777777" w:rsidR="00D43001" w:rsidRPr="000449D6" w:rsidRDefault="00D43001" w:rsidP="00D43001">
      <w:pPr>
        <w:rPr>
          <w:color w:val="000000" w:themeColor="text1"/>
        </w:rPr>
      </w:pPr>
      <w:r w:rsidRPr="000449D6">
        <w:rPr>
          <w:rStyle w:val="HideTWBExt"/>
          <w:color w:val="000000" w:themeColor="text1"/>
        </w:rPr>
        <w:t>&lt;/Amend&gt;</w:t>
      </w:r>
    </w:p>
    <w:p w14:paraId="738D99E4"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229</w:t>
      </w:r>
      <w:r w:rsidRPr="000449D6">
        <w:rPr>
          <w:rStyle w:val="HideTWBExt"/>
          <w:color w:val="000000" w:themeColor="text1"/>
        </w:rPr>
        <w:t>&lt;/NumAm&gt;</w:t>
      </w:r>
    </w:p>
    <w:p w14:paraId="1A55B9F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65CBEF3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BA479C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FDFAF1D" w14:textId="5AE7B834"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22.a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A1B1FBA" w14:textId="77777777" w:rsidTr="00006F8B">
        <w:trPr>
          <w:trHeight w:hRule="exact" w:val="240"/>
          <w:jc w:val="center"/>
        </w:trPr>
        <w:tc>
          <w:tcPr>
            <w:tcW w:w="9752" w:type="dxa"/>
            <w:gridSpan w:val="2"/>
            <w:tcBorders>
              <w:top w:val="nil"/>
              <w:left w:val="nil"/>
              <w:bottom w:val="nil"/>
              <w:right w:val="nil"/>
            </w:tcBorders>
          </w:tcPr>
          <w:p w14:paraId="534DC8BF" w14:textId="77777777" w:rsidR="00D43001" w:rsidRPr="000449D6" w:rsidRDefault="00D43001" w:rsidP="00006F8B">
            <w:pPr>
              <w:rPr>
                <w:color w:val="000000" w:themeColor="text1"/>
              </w:rPr>
            </w:pPr>
          </w:p>
        </w:tc>
      </w:tr>
      <w:tr w:rsidR="00F64ECA" w:rsidRPr="000449D6" w14:paraId="7381EDAD" w14:textId="77777777" w:rsidTr="00006F8B">
        <w:trPr>
          <w:trHeight w:val="240"/>
          <w:jc w:val="center"/>
        </w:trPr>
        <w:tc>
          <w:tcPr>
            <w:tcW w:w="4876" w:type="dxa"/>
            <w:tcBorders>
              <w:top w:val="nil"/>
              <w:left w:val="nil"/>
              <w:bottom w:val="nil"/>
              <w:right w:val="nil"/>
            </w:tcBorders>
          </w:tcPr>
          <w:p w14:paraId="2D9D025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B6F2F9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0FE43B0" w14:textId="77777777" w:rsidTr="00006F8B">
        <w:trPr>
          <w:jc w:val="center"/>
        </w:trPr>
        <w:tc>
          <w:tcPr>
            <w:tcW w:w="4876" w:type="dxa"/>
            <w:tcBorders>
              <w:top w:val="nil"/>
              <w:left w:val="nil"/>
              <w:bottom w:val="nil"/>
              <w:right w:val="nil"/>
            </w:tcBorders>
          </w:tcPr>
          <w:p w14:paraId="5A87F1AB"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C4F15A6" w14:textId="77777777" w:rsidR="00D43001" w:rsidRPr="000449D6" w:rsidRDefault="00D43001" w:rsidP="00006F8B">
            <w:pPr>
              <w:pStyle w:val="Normal6a"/>
              <w:rPr>
                <w:color w:val="000000" w:themeColor="text1"/>
              </w:rPr>
            </w:pPr>
            <w:r w:rsidRPr="000449D6">
              <w:rPr>
                <w:b/>
                <w:i/>
                <w:color w:val="000000" w:themeColor="text1"/>
              </w:rPr>
              <w:t>22.a</w:t>
            </w:r>
            <w:r w:rsidRPr="000449D6">
              <w:rPr>
                <w:color w:val="000000" w:themeColor="text1"/>
              </w:rPr>
              <w:tab/>
            </w:r>
            <w:r w:rsidRPr="000449D6">
              <w:rPr>
                <w:b/>
                <w:i/>
                <w:color w:val="000000" w:themeColor="text1"/>
              </w:rPr>
              <w:t>aicina Komisiju apsvērt iespēju, nākotnē izmantojot TPF, izveidot pastiprinātu pagaidu sociālās aizsardzības mehānismu darba ņēmējiem, kurus tiešā veidā skar rūpniecības un enerģētikas pārkārtošana, tai skaitā tādus pasākumus kā pārejas laika ienākumi, mērķtiecīga bezdarbnieka pabalstu izmaksu pagarināšana un specializēti psiholoģiskā un sociālā atbalsta pakalpojumi, lai novērstu paaugstinātu nestabilitātes risku teritorijās, kuras sociālekonomiskajā ziņā visvairāk skar pārkārtošanās uz oglekļneitralitāti;</w:t>
            </w:r>
          </w:p>
        </w:tc>
      </w:tr>
    </w:tbl>
    <w:p w14:paraId="6577B497"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C57F639" w14:textId="77777777" w:rsidR="00D43001" w:rsidRPr="000449D6" w:rsidRDefault="00D43001" w:rsidP="00D43001">
      <w:pPr>
        <w:rPr>
          <w:color w:val="000000" w:themeColor="text1"/>
        </w:rPr>
      </w:pPr>
      <w:r w:rsidRPr="000449D6">
        <w:rPr>
          <w:rStyle w:val="HideTWBExt"/>
          <w:color w:val="000000" w:themeColor="text1"/>
        </w:rPr>
        <w:t>&lt;/Amend&gt;</w:t>
      </w:r>
    </w:p>
    <w:p w14:paraId="3F37EE2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230</w:t>
      </w:r>
      <w:r w:rsidRPr="000449D6">
        <w:rPr>
          <w:rStyle w:val="HideTWBExt"/>
          <w:color w:val="000000" w:themeColor="text1"/>
        </w:rPr>
        <w:t>&lt;/NumAm&gt;</w:t>
      </w:r>
    </w:p>
    <w:p w14:paraId="5FB7DE5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2BDA0587"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6612D5E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BA59C5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B6ACA9C" w14:textId="06928593"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22.a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9ACB89B" w14:textId="77777777" w:rsidTr="00006F8B">
        <w:trPr>
          <w:trHeight w:hRule="exact" w:val="240"/>
          <w:jc w:val="center"/>
        </w:trPr>
        <w:tc>
          <w:tcPr>
            <w:tcW w:w="9752" w:type="dxa"/>
            <w:gridSpan w:val="2"/>
            <w:tcBorders>
              <w:top w:val="nil"/>
              <w:left w:val="nil"/>
              <w:bottom w:val="nil"/>
              <w:right w:val="nil"/>
            </w:tcBorders>
          </w:tcPr>
          <w:p w14:paraId="6AEB8DD3" w14:textId="77777777" w:rsidR="00D43001" w:rsidRPr="000449D6" w:rsidRDefault="00D43001" w:rsidP="00006F8B">
            <w:pPr>
              <w:rPr>
                <w:color w:val="000000" w:themeColor="text1"/>
              </w:rPr>
            </w:pPr>
          </w:p>
        </w:tc>
      </w:tr>
      <w:tr w:rsidR="00F64ECA" w:rsidRPr="000449D6" w14:paraId="19EFBA1C" w14:textId="77777777" w:rsidTr="00006F8B">
        <w:trPr>
          <w:trHeight w:val="240"/>
          <w:jc w:val="center"/>
        </w:trPr>
        <w:tc>
          <w:tcPr>
            <w:tcW w:w="4876" w:type="dxa"/>
            <w:tcBorders>
              <w:top w:val="nil"/>
              <w:left w:val="nil"/>
              <w:bottom w:val="nil"/>
              <w:right w:val="nil"/>
            </w:tcBorders>
          </w:tcPr>
          <w:p w14:paraId="2233145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C9EFA2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9DC920A" w14:textId="77777777" w:rsidTr="00006F8B">
        <w:trPr>
          <w:jc w:val="center"/>
        </w:trPr>
        <w:tc>
          <w:tcPr>
            <w:tcW w:w="4876" w:type="dxa"/>
            <w:tcBorders>
              <w:top w:val="nil"/>
              <w:left w:val="nil"/>
              <w:bottom w:val="nil"/>
              <w:right w:val="nil"/>
            </w:tcBorders>
          </w:tcPr>
          <w:p w14:paraId="1CC3750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16D5182" w14:textId="77777777" w:rsidR="00D43001" w:rsidRPr="000449D6" w:rsidRDefault="00D43001" w:rsidP="00006F8B">
            <w:pPr>
              <w:pStyle w:val="Normal6a"/>
              <w:rPr>
                <w:color w:val="000000" w:themeColor="text1"/>
              </w:rPr>
            </w:pPr>
            <w:r w:rsidRPr="000449D6">
              <w:rPr>
                <w:b/>
                <w:i/>
                <w:color w:val="000000" w:themeColor="text1"/>
              </w:rPr>
              <w:t>22.a</w:t>
            </w:r>
            <w:r w:rsidRPr="000449D6">
              <w:rPr>
                <w:color w:val="000000" w:themeColor="text1"/>
              </w:rPr>
              <w:tab/>
            </w:r>
            <w:r w:rsidRPr="000449D6">
              <w:rPr>
                <w:b/>
                <w:i/>
                <w:color w:val="000000" w:themeColor="text1"/>
              </w:rPr>
              <w:t xml:space="preserve">atgādina, cik svarīga ir sociāli taisnīga zaļā pārkārtošanās aprūpes ekonomikā un aprūpes nozarē (piemēram, agrīnā bērnu aprūpē vai ilgtermiņa aprūpes darbā), kurā dominē sievietes un kurā ir jārada darbvietas, lai pārdalītu neapmaksātu aprūpes darbu, kas ir priekšnoteikums, lai sievietēm pārkārtošanās laikā nodrošinātu vienlīdzīgas darba iespējas ar vīriešiem, kā arī ņemot vērā jaunos draudus veselībai saistībā ar klimata pārmaiņām </w:t>
            </w:r>
            <w:r w:rsidRPr="000449D6">
              <w:rPr>
                <w:b/>
                <w:i/>
                <w:color w:val="000000" w:themeColor="text1"/>
              </w:rPr>
              <w:lastRenderedPageBreak/>
              <w:t>un piesārņojumu;</w:t>
            </w:r>
          </w:p>
        </w:tc>
      </w:tr>
    </w:tbl>
    <w:p w14:paraId="0DDB4AC0"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0CF554F" w14:textId="77777777" w:rsidR="00D43001" w:rsidRPr="000449D6" w:rsidRDefault="00D43001" w:rsidP="00D43001">
      <w:pPr>
        <w:rPr>
          <w:color w:val="000000" w:themeColor="text1"/>
        </w:rPr>
      </w:pPr>
      <w:r w:rsidRPr="000449D6">
        <w:rPr>
          <w:rStyle w:val="HideTWBExt"/>
          <w:color w:val="000000" w:themeColor="text1"/>
        </w:rPr>
        <w:t>&lt;/Amend&gt;</w:t>
      </w:r>
    </w:p>
    <w:p w14:paraId="63DA3C18"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231</w:t>
      </w:r>
      <w:r w:rsidRPr="000449D6">
        <w:rPr>
          <w:rStyle w:val="HideTWBExt"/>
          <w:noProof w:val="0"/>
          <w:color w:val="000000" w:themeColor="text1"/>
        </w:rPr>
        <w:t>&lt;/NumAm&gt;</w:t>
      </w:r>
    </w:p>
    <w:p w14:paraId="46404A65"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2B72F13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39B98E0"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3344AC6E"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22.a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81BEE5A" w14:textId="77777777" w:rsidTr="00006F8B">
        <w:trPr>
          <w:trHeight w:hRule="exact" w:val="240"/>
          <w:jc w:val="center"/>
        </w:trPr>
        <w:tc>
          <w:tcPr>
            <w:tcW w:w="9752" w:type="dxa"/>
            <w:gridSpan w:val="2"/>
            <w:tcBorders>
              <w:top w:val="nil"/>
              <w:left w:val="nil"/>
              <w:bottom w:val="nil"/>
              <w:right w:val="nil"/>
            </w:tcBorders>
          </w:tcPr>
          <w:p w14:paraId="6C97D6E5" w14:textId="77777777" w:rsidR="00D43001" w:rsidRPr="000449D6" w:rsidRDefault="00D43001" w:rsidP="00006F8B">
            <w:pPr>
              <w:rPr>
                <w:color w:val="000000" w:themeColor="text1"/>
              </w:rPr>
            </w:pPr>
          </w:p>
        </w:tc>
      </w:tr>
      <w:tr w:rsidR="00F64ECA" w:rsidRPr="000449D6" w14:paraId="55161AEF" w14:textId="77777777" w:rsidTr="00006F8B">
        <w:trPr>
          <w:trHeight w:val="240"/>
          <w:jc w:val="center"/>
        </w:trPr>
        <w:tc>
          <w:tcPr>
            <w:tcW w:w="4876" w:type="dxa"/>
            <w:tcBorders>
              <w:top w:val="nil"/>
              <w:left w:val="nil"/>
              <w:bottom w:val="nil"/>
              <w:right w:val="nil"/>
            </w:tcBorders>
          </w:tcPr>
          <w:p w14:paraId="0293C08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94E8A2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70A173E" w14:textId="77777777" w:rsidTr="00006F8B">
        <w:trPr>
          <w:jc w:val="center"/>
        </w:trPr>
        <w:tc>
          <w:tcPr>
            <w:tcW w:w="4876" w:type="dxa"/>
            <w:tcBorders>
              <w:top w:val="nil"/>
              <w:left w:val="nil"/>
              <w:bottom w:val="nil"/>
              <w:right w:val="nil"/>
            </w:tcBorders>
          </w:tcPr>
          <w:p w14:paraId="4C1438D6"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ED546CE" w14:textId="77777777" w:rsidR="00D43001" w:rsidRPr="000449D6" w:rsidRDefault="00D43001" w:rsidP="00006F8B">
            <w:pPr>
              <w:pStyle w:val="Normal6a"/>
              <w:rPr>
                <w:color w:val="000000" w:themeColor="text1"/>
              </w:rPr>
            </w:pPr>
            <w:r w:rsidRPr="000449D6">
              <w:rPr>
                <w:b/>
                <w:i/>
                <w:color w:val="000000" w:themeColor="text1"/>
              </w:rPr>
              <w:t>22.a</w:t>
            </w:r>
            <w:r w:rsidRPr="000449D6">
              <w:rPr>
                <w:color w:val="000000" w:themeColor="text1"/>
              </w:rPr>
              <w:tab/>
            </w:r>
            <w:r w:rsidRPr="000449D6">
              <w:rPr>
                <w:b/>
                <w:i/>
                <w:color w:val="000000" w:themeColor="text1"/>
              </w:rPr>
              <w:t>aicina Komisiju, piešķirot dalībvalstīm TPF līdzekļus, ņemt vērā kritēriju par iedzīvotāju skaita kumulatīvu samazināšanos sakarā ar agrāk slēgtu rūpniecības objektu procesiem, piemēram, slēdzot ar oglēm darbināmas termoelektrostacijas un citus rūpniecības objektus, kas rada emisijas, it īpaši tajās valstīs, kuras jau agrāk ir izpildījušas emisiju samazināšanas mērķus;</w:t>
            </w:r>
          </w:p>
        </w:tc>
      </w:tr>
    </w:tbl>
    <w:p w14:paraId="792A672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6AC46E3A" w14:textId="77777777" w:rsidR="00D43001" w:rsidRPr="000449D6" w:rsidRDefault="00D43001" w:rsidP="00D43001">
      <w:pPr>
        <w:rPr>
          <w:color w:val="000000" w:themeColor="text1"/>
        </w:rPr>
      </w:pPr>
      <w:r w:rsidRPr="000449D6">
        <w:rPr>
          <w:rStyle w:val="HideTWBExt"/>
          <w:noProof w:val="0"/>
          <w:color w:val="000000" w:themeColor="text1"/>
        </w:rPr>
        <w:t>&lt;/Amend&gt;</w:t>
      </w:r>
    </w:p>
    <w:p w14:paraId="6634A088"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232</w:t>
      </w:r>
      <w:r w:rsidRPr="000449D6">
        <w:rPr>
          <w:rStyle w:val="HideTWBExt"/>
          <w:noProof w:val="0"/>
          <w:color w:val="000000" w:themeColor="text1"/>
        </w:rPr>
        <w:t>&lt;/NumAm&gt;</w:t>
      </w:r>
    </w:p>
    <w:p w14:paraId="0BFF5E7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5ED7EBFF"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1C857DA4"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4831B48D"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23.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CC4EF4F" w14:textId="77777777" w:rsidTr="00006F8B">
        <w:trPr>
          <w:trHeight w:hRule="exact" w:val="240"/>
          <w:jc w:val="center"/>
        </w:trPr>
        <w:tc>
          <w:tcPr>
            <w:tcW w:w="9752" w:type="dxa"/>
            <w:gridSpan w:val="2"/>
            <w:tcBorders>
              <w:top w:val="nil"/>
              <w:left w:val="nil"/>
              <w:bottom w:val="nil"/>
              <w:right w:val="nil"/>
            </w:tcBorders>
          </w:tcPr>
          <w:p w14:paraId="35E85300" w14:textId="77777777" w:rsidR="00D43001" w:rsidRPr="000449D6" w:rsidRDefault="00D43001" w:rsidP="00006F8B">
            <w:pPr>
              <w:rPr>
                <w:color w:val="000000" w:themeColor="text1"/>
              </w:rPr>
            </w:pPr>
          </w:p>
        </w:tc>
      </w:tr>
      <w:tr w:rsidR="00F64ECA" w:rsidRPr="000449D6" w14:paraId="6021E85A" w14:textId="77777777" w:rsidTr="00006F8B">
        <w:trPr>
          <w:trHeight w:val="240"/>
          <w:jc w:val="center"/>
        </w:trPr>
        <w:tc>
          <w:tcPr>
            <w:tcW w:w="4876" w:type="dxa"/>
            <w:tcBorders>
              <w:top w:val="nil"/>
              <w:left w:val="nil"/>
              <w:bottom w:val="nil"/>
              <w:right w:val="nil"/>
            </w:tcBorders>
          </w:tcPr>
          <w:p w14:paraId="1A1D680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52D264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B06FCE1" w14:textId="77777777" w:rsidTr="00006F8B">
        <w:trPr>
          <w:jc w:val="center"/>
        </w:trPr>
        <w:tc>
          <w:tcPr>
            <w:tcW w:w="4876" w:type="dxa"/>
            <w:tcBorders>
              <w:top w:val="nil"/>
              <w:left w:val="nil"/>
              <w:bottom w:val="nil"/>
              <w:right w:val="nil"/>
            </w:tcBorders>
          </w:tcPr>
          <w:p w14:paraId="0FDBA309" w14:textId="77777777" w:rsidR="00D43001" w:rsidRPr="000449D6" w:rsidRDefault="00D43001" w:rsidP="00006F8B">
            <w:pPr>
              <w:pStyle w:val="Normal6a"/>
              <w:rPr>
                <w:color w:val="000000" w:themeColor="text1"/>
              </w:rPr>
            </w:pPr>
            <w:r w:rsidRPr="000449D6">
              <w:rPr>
                <w:b/>
                <w:i/>
                <w:color w:val="000000" w:themeColor="text1"/>
              </w:rPr>
              <w:t>23.</w:t>
            </w:r>
            <w:r w:rsidRPr="000449D6">
              <w:rPr>
                <w:color w:val="000000" w:themeColor="text1"/>
              </w:rPr>
              <w:tab/>
            </w:r>
            <w:r w:rsidRPr="000449D6">
              <w:rPr>
                <w:b/>
                <w:i/>
                <w:color w:val="000000" w:themeColor="text1"/>
              </w:rPr>
              <w:t>aicina ar TPF starpniecību samazināt administratīvo slogu kopienām, pilsētās un ciematos nodarbinot praktiskus vadītājus, kuri palīdz aizpildīt pieteikumus finansējuma saņemšanai un sagatavot finansējuma priekšlikumus;</w:t>
            </w:r>
          </w:p>
        </w:tc>
        <w:tc>
          <w:tcPr>
            <w:tcW w:w="4876" w:type="dxa"/>
            <w:tcBorders>
              <w:top w:val="nil"/>
              <w:left w:val="nil"/>
              <w:bottom w:val="nil"/>
              <w:right w:val="nil"/>
            </w:tcBorders>
          </w:tcPr>
          <w:p w14:paraId="780A37AE"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1620288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6ABF358E" w14:textId="77777777" w:rsidR="00D43001" w:rsidRPr="000449D6" w:rsidRDefault="00D43001" w:rsidP="00D43001">
      <w:pPr>
        <w:rPr>
          <w:color w:val="000000" w:themeColor="text1"/>
        </w:rPr>
      </w:pPr>
      <w:r w:rsidRPr="000449D6">
        <w:rPr>
          <w:rStyle w:val="HideTWBExt"/>
          <w:noProof w:val="0"/>
          <w:color w:val="000000" w:themeColor="text1"/>
        </w:rPr>
        <w:t>&lt;/Amend&gt;</w:t>
      </w:r>
    </w:p>
    <w:p w14:paraId="36FE3D1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233</w:t>
      </w:r>
      <w:r w:rsidRPr="000449D6">
        <w:rPr>
          <w:rStyle w:val="HideTWBExt"/>
          <w:color w:val="000000" w:themeColor="text1"/>
        </w:rPr>
        <w:t>&lt;/NumAm&gt;</w:t>
      </w:r>
    </w:p>
    <w:p w14:paraId="527B138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56A89F92" w14:textId="77777777" w:rsidR="00D43001" w:rsidRPr="000449D6" w:rsidRDefault="00D43001" w:rsidP="00D43001">
      <w:pPr>
        <w:pStyle w:val="NormalBold"/>
        <w:rPr>
          <w:color w:val="000000" w:themeColor="text1"/>
        </w:rPr>
      </w:pPr>
      <w:r w:rsidRPr="000449D6">
        <w:rPr>
          <w:rStyle w:val="HideTWBExt"/>
          <w:b w:val="0"/>
          <w:color w:val="000000" w:themeColor="text1"/>
        </w:rPr>
        <w:lastRenderedPageBreak/>
        <w:t>&lt;/RepeatBlock-By&gt;</w:t>
      </w:r>
    </w:p>
    <w:p w14:paraId="1DFE7E1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738920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4D5699B" w14:textId="77777777" w:rsidTr="00006F8B">
        <w:trPr>
          <w:trHeight w:hRule="exact" w:val="240"/>
          <w:jc w:val="center"/>
        </w:trPr>
        <w:tc>
          <w:tcPr>
            <w:tcW w:w="9752" w:type="dxa"/>
            <w:gridSpan w:val="2"/>
            <w:tcBorders>
              <w:top w:val="nil"/>
              <w:left w:val="nil"/>
              <w:bottom w:val="nil"/>
              <w:right w:val="nil"/>
            </w:tcBorders>
          </w:tcPr>
          <w:p w14:paraId="6046BD34" w14:textId="77777777" w:rsidR="00D43001" w:rsidRPr="000449D6" w:rsidRDefault="00D43001" w:rsidP="00006F8B">
            <w:pPr>
              <w:rPr>
                <w:color w:val="000000" w:themeColor="text1"/>
              </w:rPr>
            </w:pPr>
          </w:p>
        </w:tc>
      </w:tr>
      <w:tr w:rsidR="00F64ECA" w:rsidRPr="000449D6" w14:paraId="031763B0" w14:textId="77777777" w:rsidTr="00006F8B">
        <w:trPr>
          <w:trHeight w:val="240"/>
          <w:jc w:val="center"/>
        </w:trPr>
        <w:tc>
          <w:tcPr>
            <w:tcW w:w="4876" w:type="dxa"/>
            <w:tcBorders>
              <w:top w:val="nil"/>
              <w:left w:val="nil"/>
              <w:bottom w:val="nil"/>
              <w:right w:val="nil"/>
            </w:tcBorders>
          </w:tcPr>
          <w:p w14:paraId="5A41207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F88830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41DDFF8" w14:textId="77777777" w:rsidTr="00006F8B">
        <w:trPr>
          <w:jc w:val="center"/>
        </w:trPr>
        <w:tc>
          <w:tcPr>
            <w:tcW w:w="4876" w:type="dxa"/>
            <w:tcBorders>
              <w:top w:val="nil"/>
              <w:left w:val="nil"/>
              <w:bottom w:val="nil"/>
              <w:right w:val="nil"/>
            </w:tcBorders>
          </w:tcPr>
          <w:p w14:paraId="3357F6A2" w14:textId="77777777"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aicina ar TPF starpniecību samazināt administratīvo slogu kopienām, pilsētās un ciematos nodarbinot praktiskus vadītājus, kuri palīdz aizpildīt pieteikumus finansējuma saņemšanai un sagatavot finansējuma priekšlikumus;</w:t>
            </w:r>
          </w:p>
        </w:tc>
        <w:tc>
          <w:tcPr>
            <w:tcW w:w="4876" w:type="dxa"/>
            <w:tcBorders>
              <w:top w:val="nil"/>
              <w:left w:val="nil"/>
              <w:bottom w:val="nil"/>
              <w:right w:val="nil"/>
            </w:tcBorders>
          </w:tcPr>
          <w:p w14:paraId="509D7853" w14:textId="77777777"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 xml:space="preserve">aicina ar TPF starpniecību samazināt administratīvo slogu kopienām, pilsētās un ciematos nodarbinot praktiskus vadītājus, kuri palīdz aizpildīt pieteikumus finansējuma saņemšanai un sagatavot finansējuma priekšlikumus; </w:t>
            </w:r>
            <w:r w:rsidRPr="000449D6">
              <w:rPr>
                <w:b/>
                <w:i/>
                <w:color w:val="000000" w:themeColor="text1"/>
              </w:rPr>
              <w:t>uzsver, ka vietējām un reģionālajām iestādēm ir centrālā loma ES programmu rezultatīvas izstrādes, īstenošanas un uzraudzības nodrošināšanā, tā kā tās ir tuvu iedzīvotājiem un pilnībā izprot teritoriālās vajadzības; aicina vēl vairāk stiprināt vietējā un reģionālā līmeņa spējas un TPF sniegto institucionālo atbalstu, tai skaitā nodrošinot atbilstošu, pieejamu un savlaicīgu finansējumu attiecīgajām darbībām un iestādēm;</w:t>
            </w:r>
          </w:p>
        </w:tc>
      </w:tr>
    </w:tbl>
    <w:p w14:paraId="49260270"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2385841" w14:textId="77777777" w:rsidR="00D43001" w:rsidRPr="000449D6" w:rsidRDefault="00D43001" w:rsidP="00D43001">
      <w:pPr>
        <w:rPr>
          <w:color w:val="000000" w:themeColor="text1"/>
        </w:rPr>
      </w:pPr>
      <w:r w:rsidRPr="000449D6">
        <w:rPr>
          <w:rStyle w:val="HideTWBExt"/>
          <w:color w:val="000000" w:themeColor="text1"/>
        </w:rPr>
        <w:t>&lt;/Amend&gt;</w:t>
      </w:r>
    </w:p>
    <w:p w14:paraId="0806C7C6"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234</w:t>
      </w:r>
      <w:r w:rsidRPr="000449D6">
        <w:rPr>
          <w:rStyle w:val="HideTWBExt"/>
          <w:color w:val="000000" w:themeColor="text1"/>
        </w:rPr>
        <w:t>&lt;/NumAm&gt;</w:t>
      </w:r>
    </w:p>
    <w:p w14:paraId="072AADD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 Raquel García Hermida-Van Der Walle</w:t>
      </w:r>
      <w:r w:rsidRPr="000449D6">
        <w:rPr>
          <w:rStyle w:val="HideTWBExt"/>
          <w:b w:val="0"/>
          <w:color w:val="000000" w:themeColor="text1"/>
        </w:rPr>
        <w:t>&lt;/Members&gt;</w:t>
      </w:r>
    </w:p>
    <w:p w14:paraId="0B5C638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262277F"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A9238F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215DCBA" w14:textId="77777777" w:rsidTr="00006F8B">
        <w:trPr>
          <w:trHeight w:hRule="exact" w:val="240"/>
          <w:jc w:val="center"/>
        </w:trPr>
        <w:tc>
          <w:tcPr>
            <w:tcW w:w="9752" w:type="dxa"/>
            <w:gridSpan w:val="2"/>
            <w:tcBorders>
              <w:top w:val="nil"/>
              <w:left w:val="nil"/>
              <w:bottom w:val="nil"/>
              <w:right w:val="nil"/>
            </w:tcBorders>
          </w:tcPr>
          <w:p w14:paraId="169FF8BB" w14:textId="77777777" w:rsidR="00D43001" w:rsidRPr="000449D6" w:rsidRDefault="00D43001" w:rsidP="00006F8B">
            <w:pPr>
              <w:rPr>
                <w:color w:val="000000" w:themeColor="text1"/>
              </w:rPr>
            </w:pPr>
          </w:p>
        </w:tc>
      </w:tr>
      <w:tr w:rsidR="00F64ECA" w:rsidRPr="000449D6" w14:paraId="33C2A945" w14:textId="77777777" w:rsidTr="00006F8B">
        <w:trPr>
          <w:trHeight w:val="240"/>
          <w:jc w:val="center"/>
        </w:trPr>
        <w:tc>
          <w:tcPr>
            <w:tcW w:w="4876" w:type="dxa"/>
            <w:tcBorders>
              <w:top w:val="nil"/>
              <w:left w:val="nil"/>
              <w:bottom w:val="nil"/>
              <w:right w:val="nil"/>
            </w:tcBorders>
          </w:tcPr>
          <w:p w14:paraId="6BC18749"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A6FF2C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92A8CB7" w14:textId="77777777" w:rsidTr="00006F8B">
        <w:trPr>
          <w:jc w:val="center"/>
        </w:trPr>
        <w:tc>
          <w:tcPr>
            <w:tcW w:w="4876" w:type="dxa"/>
            <w:tcBorders>
              <w:top w:val="nil"/>
              <w:left w:val="nil"/>
              <w:bottom w:val="nil"/>
              <w:right w:val="nil"/>
            </w:tcBorders>
          </w:tcPr>
          <w:p w14:paraId="4DE48D37" w14:textId="77777777"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aicina ar TPF starpniecību samazināt administratīvo slogu kopienām, pilsētās un ciematos nodarbinot praktiskus vadītājus, kuri palīdz aizpildīt pieteikumus finansējuma saņemšanai un sagatavot finansējuma priekšlikumus;</w:t>
            </w:r>
          </w:p>
        </w:tc>
        <w:tc>
          <w:tcPr>
            <w:tcW w:w="4876" w:type="dxa"/>
            <w:tcBorders>
              <w:top w:val="nil"/>
              <w:left w:val="nil"/>
              <w:bottom w:val="nil"/>
              <w:right w:val="nil"/>
            </w:tcBorders>
          </w:tcPr>
          <w:p w14:paraId="540A45F4" w14:textId="77777777"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aicina ar TPF starpniecību samazināt administratīvo slogu kopienām, pilsētās un ciematos nodarbinot praktiskus vadītājus, kuri palīdz aizpildīt pieteikumus finansējuma saņemšanai un sagatavot finansējuma priekšlikumus</w:t>
            </w:r>
            <w:r w:rsidRPr="000449D6">
              <w:rPr>
                <w:b/>
                <w:i/>
                <w:color w:val="000000" w:themeColor="text1"/>
              </w:rPr>
              <w:t>, nodrošinot, ka šiem reģioniem ir arī vienlīdzīga piekļuve ES līdzekļiem, kas palīdz novērst reģionu nevienlīdzību</w:t>
            </w:r>
            <w:r w:rsidRPr="000449D6">
              <w:rPr>
                <w:color w:val="000000" w:themeColor="text1"/>
              </w:rPr>
              <w:t>;</w:t>
            </w:r>
          </w:p>
        </w:tc>
      </w:tr>
    </w:tbl>
    <w:p w14:paraId="6065119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061724E" w14:textId="77777777" w:rsidR="00D43001" w:rsidRPr="000449D6" w:rsidRDefault="00D43001" w:rsidP="00D43001">
      <w:pPr>
        <w:rPr>
          <w:color w:val="000000" w:themeColor="text1"/>
        </w:rPr>
      </w:pPr>
      <w:r w:rsidRPr="000449D6">
        <w:rPr>
          <w:rStyle w:val="HideTWBExt"/>
          <w:color w:val="000000" w:themeColor="text1"/>
        </w:rPr>
        <w:t>&lt;/Amend&gt;</w:t>
      </w:r>
    </w:p>
    <w:p w14:paraId="6D2EFB73" w14:textId="77777777" w:rsidR="00D43001" w:rsidRPr="000449D6" w:rsidRDefault="00D43001" w:rsidP="00D43001">
      <w:pPr>
        <w:pStyle w:val="AmNumberTabs"/>
        <w:rPr>
          <w:color w:val="000000" w:themeColor="text1"/>
        </w:rPr>
      </w:pPr>
      <w:r w:rsidRPr="000449D6">
        <w:rPr>
          <w:rStyle w:val="HideTWBExt"/>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235</w:t>
      </w:r>
      <w:r w:rsidRPr="000449D6">
        <w:rPr>
          <w:rStyle w:val="HideTWBExt"/>
          <w:color w:val="000000" w:themeColor="text1"/>
        </w:rPr>
        <w:t>&lt;/NumAm&gt;</w:t>
      </w:r>
    </w:p>
    <w:p w14:paraId="3E7152D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 Barna</w:t>
      </w:r>
      <w:r w:rsidRPr="000449D6">
        <w:rPr>
          <w:rStyle w:val="HideTWBExt"/>
          <w:b w:val="0"/>
          <w:color w:val="000000" w:themeColor="text1"/>
        </w:rPr>
        <w:t>&lt;/Members&gt;</w:t>
      </w:r>
    </w:p>
    <w:p w14:paraId="1C845A9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C938A0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322F31A"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E8702DF" w14:textId="77777777" w:rsidTr="00006F8B">
        <w:trPr>
          <w:trHeight w:hRule="exact" w:val="240"/>
          <w:jc w:val="center"/>
        </w:trPr>
        <w:tc>
          <w:tcPr>
            <w:tcW w:w="9752" w:type="dxa"/>
            <w:gridSpan w:val="2"/>
            <w:tcBorders>
              <w:top w:val="nil"/>
              <w:left w:val="nil"/>
              <w:bottom w:val="nil"/>
              <w:right w:val="nil"/>
            </w:tcBorders>
          </w:tcPr>
          <w:p w14:paraId="4ED50E00" w14:textId="77777777" w:rsidR="00D43001" w:rsidRPr="000449D6" w:rsidRDefault="00D43001" w:rsidP="00006F8B">
            <w:pPr>
              <w:rPr>
                <w:color w:val="000000" w:themeColor="text1"/>
              </w:rPr>
            </w:pPr>
          </w:p>
        </w:tc>
      </w:tr>
      <w:tr w:rsidR="00F64ECA" w:rsidRPr="000449D6" w14:paraId="221C7661" w14:textId="77777777" w:rsidTr="00006F8B">
        <w:trPr>
          <w:trHeight w:val="240"/>
          <w:jc w:val="center"/>
        </w:trPr>
        <w:tc>
          <w:tcPr>
            <w:tcW w:w="4876" w:type="dxa"/>
            <w:tcBorders>
              <w:top w:val="nil"/>
              <w:left w:val="nil"/>
              <w:bottom w:val="nil"/>
              <w:right w:val="nil"/>
            </w:tcBorders>
          </w:tcPr>
          <w:p w14:paraId="7C85FBE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B1EA7E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A751BAE" w14:textId="77777777" w:rsidTr="00006F8B">
        <w:trPr>
          <w:jc w:val="center"/>
        </w:trPr>
        <w:tc>
          <w:tcPr>
            <w:tcW w:w="4876" w:type="dxa"/>
            <w:tcBorders>
              <w:top w:val="nil"/>
              <w:left w:val="nil"/>
              <w:bottom w:val="nil"/>
              <w:right w:val="nil"/>
            </w:tcBorders>
          </w:tcPr>
          <w:p w14:paraId="38F62DD2" w14:textId="3E1B1458"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 xml:space="preserve">aicina ar TPF starpniecību samazināt administratīvo slogu kopienām, </w:t>
            </w:r>
            <w:r w:rsidRPr="000449D6">
              <w:rPr>
                <w:b/>
                <w:i/>
                <w:color w:val="000000" w:themeColor="text1"/>
              </w:rPr>
              <w:t>pilsētās un ciematos nodarbinot</w:t>
            </w:r>
            <w:r w:rsidRPr="000449D6">
              <w:rPr>
                <w:color w:val="000000" w:themeColor="text1"/>
              </w:rPr>
              <w:t xml:space="preserve"> </w:t>
            </w:r>
            <w:r w:rsidRPr="000449D6">
              <w:rPr>
                <w:b/>
                <w:bCs/>
                <w:i/>
                <w:iCs/>
                <w:color w:val="000000" w:themeColor="text1"/>
              </w:rPr>
              <w:t>praktiskus</w:t>
            </w:r>
            <w:r w:rsidRPr="000449D6">
              <w:rPr>
                <w:color w:val="000000" w:themeColor="text1"/>
              </w:rPr>
              <w:t xml:space="preserve"> </w:t>
            </w:r>
            <w:r w:rsidRPr="000449D6">
              <w:rPr>
                <w:b/>
                <w:i/>
                <w:color w:val="000000" w:themeColor="text1"/>
              </w:rPr>
              <w:t>vadītājus</w:t>
            </w:r>
            <w:r w:rsidRPr="000449D6">
              <w:rPr>
                <w:color w:val="000000" w:themeColor="text1"/>
              </w:rPr>
              <w:t>, kuri palīdz aizpildīt pieteikumus finansējuma saņemšanai un sagatavot finansējuma priekšlikumus;</w:t>
            </w:r>
          </w:p>
        </w:tc>
        <w:tc>
          <w:tcPr>
            <w:tcW w:w="4876" w:type="dxa"/>
            <w:tcBorders>
              <w:top w:val="nil"/>
              <w:left w:val="nil"/>
              <w:bottom w:val="nil"/>
              <w:right w:val="nil"/>
            </w:tcBorders>
          </w:tcPr>
          <w:p w14:paraId="5748AF2C" w14:textId="2FE859CC"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 xml:space="preserve">aicina ar TPF starpniecību samazināt administratīvo slogu kopienām, </w:t>
            </w:r>
            <w:r w:rsidRPr="000449D6">
              <w:rPr>
                <w:b/>
                <w:i/>
                <w:color w:val="000000" w:themeColor="text1"/>
              </w:rPr>
              <w:t>nodrošinot atbalsttiesīgumu attiecībā uz</w:t>
            </w:r>
            <w:r w:rsidRPr="000449D6">
              <w:rPr>
                <w:color w:val="000000" w:themeColor="text1"/>
              </w:rPr>
              <w:t xml:space="preserve"> </w:t>
            </w:r>
            <w:r w:rsidRPr="000449D6">
              <w:rPr>
                <w:b/>
                <w:bCs/>
                <w:i/>
                <w:iCs/>
                <w:color w:val="000000" w:themeColor="text1"/>
              </w:rPr>
              <w:t>praktiskiem</w:t>
            </w:r>
            <w:r w:rsidRPr="000449D6">
              <w:rPr>
                <w:color w:val="000000" w:themeColor="text1"/>
              </w:rPr>
              <w:t xml:space="preserve"> </w:t>
            </w:r>
            <w:r w:rsidRPr="000449D6">
              <w:rPr>
                <w:b/>
                <w:i/>
                <w:color w:val="000000" w:themeColor="text1"/>
              </w:rPr>
              <w:t>konsultantiem projektos</w:t>
            </w:r>
            <w:r w:rsidRPr="000449D6">
              <w:rPr>
                <w:color w:val="000000" w:themeColor="text1"/>
              </w:rPr>
              <w:t>, kuri palīdz aizpildīt pieteikumus finansējuma saņemšanai un sagatavot finansējuma priekšlikumus</w:t>
            </w:r>
            <w:r w:rsidRPr="000449D6">
              <w:rPr>
                <w:b/>
                <w:i/>
                <w:color w:val="000000" w:themeColor="text1"/>
              </w:rPr>
              <w:t>, kā arī nodrošina projektu pārvaldību, kad tie ir atlasīti</w:t>
            </w:r>
            <w:r w:rsidRPr="000449D6">
              <w:rPr>
                <w:color w:val="000000" w:themeColor="text1"/>
              </w:rPr>
              <w:t>;</w:t>
            </w:r>
          </w:p>
        </w:tc>
      </w:tr>
    </w:tbl>
    <w:p w14:paraId="19B39CE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A964632" w14:textId="77777777" w:rsidR="00D43001" w:rsidRPr="000449D6" w:rsidRDefault="00D43001" w:rsidP="00D43001">
      <w:pPr>
        <w:rPr>
          <w:color w:val="000000" w:themeColor="text1"/>
        </w:rPr>
      </w:pPr>
      <w:r w:rsidRPr="000449D6">
        <w:rPr>
          <w:rStyle w:val="HideTWBExt"/>
          <w:color w:val="000000" w:themeColor="text1"/>
        </w:rPr>
        <w:t>&lt;/Amend&gt;</w:t>
      </w:r>
    </w:p>
    <w:p w14:paraId="62E4668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236</w:t>
      </w:r>
      <w:r w:rsidRPr="000449D6">
        <w:rPr>
          <w:rStyle w:val="HideTWBExt"/>
          <w:color w:val="000000" w:themeColor="text1"/>
        </w:rPr>
        <w:t>&lt;/NumAm&gt;</w:t>
      </w:r>
    </w:p>
    <w:p w14:paraId="6F3EEAB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Gabriella Gerzsenyi</w:t>
      </w:r>
      <w:r w:rsidRPr="000449D6">
        <w:rPr>
          <w:rStyle w:val="HideTWBExt"/>
          <w:b w:val="0"/>
          <w:color w:val="000000" w:themeColor="text1"/>
        </w:rPr>
        <w:t>&lt;/Members&gt;</w:t>
      </w:r>
    </w:p>
    <w:p w14:paraId="5BBF50D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58DF4C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1F4E6AA"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7C38FE9" w14:textId="77777777" w:rsidTr="00006F8B">
        <w:trPr>
          <w:trHeight w:hRule="exact" w:val="240"/>
          <w:jc w:val="center"/>
        </w:trPr>
        <w:tc>
          <w:tcPr>
            <w:tcW w:w="9752" w:type="dxa"/>
            <w:gridSpan w:val="2"/>
            <w:tcBorders>
              <w:top w:val="nil"/>
              <w:left w:val="nil"/>
              <w:bottom w:val="nil"/>
              <w:right w:val="nil"/>
            </w:tcBorders>
          </w:tcPr>
          <w:p w14:paraId="6B41D635" w14:textId="77777777" w:rsidR="00D43001" w:rsidRPr="000449D6" w:rsidRDefault="00D43001" w:rsidP="00006F8B">
            <w:pPr>
              <w:rPr>
                <w:color w:val="000000" w:themeColor="text1"/>
              </w:rPr>
            </w:pPr>
          </w:p>
        </w:tc>
      </w:tr>
      <w:tr w:rsidR="00F64ECA" w:rsidRPr="000449D6" w14:paraId="778EFF4D" w14:textId="77777777" w:rsidTr="00006F8B">
        <w:trPr>
          <w:trHeight w:val="240"/>
          <w:jc w:val="center"/>
        </w:trPr>
        <w:tc>
          <w:tcPr>
            <w:tcW w:w="4876" w:type="dxa"/>
            <w:tcBorders>
              <w:top w:val="nil"/>
              <w:left w:val="nil"/>
              <w:bottom w:val="nil"/>
              <w:right w:val="nil"/>
            </w:tcBorders>
          </w:tcPr>
          <w:p w14:paraId="0474C3C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E874C8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7F3BF75" w14:textId="77777777" w:rsidTr="00006F8B">
        <w:trPr>
          <w:jc w:val="center"/>
        </w:trPr>
        <w:tc>
          <w:tcPr>
            <w:tcW w:w="4876" w:type="dxa"/>
            <w:tcBorders>
              <w:top w:val="nil"/>
              <w:left w:val="nil"/>
              <w:bottom w:val="nil"/>
              <w:right w:val="nil"/>
            </w:tcBorders>
          </w:tcPr>
          <w:p w14:paraId="43E51247" w14:textId="77777777"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aicina ar TPF starpniecību samazināt administratīvo slogu kopienām, pilsētās un ciematos nodarbinot praktiskus vadītājus, kuri palīdz aizpildīt pieteikumus finansējuma saņemšanai un sagatavot finansējuma priekšlikumus;</w:t>
            </w:r>
          </w:p>
        </w:tc>
        <w:tc>
          <w:tcPr>
            <w:tcW w:w="4876" w:type="dxa"/>
            <w:tcBorders>
              <w:top w:val="nil"/>
              <w:left w:val="nil"/>
              <w:bottom w:val="nil"/>
              <w:right w:val="nil"/>
            </w:tcBorders>
          </w:tcPr>
          <w:p w14:paraId="45FAF773" w14:textId="77777777"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aicina ar TPF starpniecību samazināt administratīvo slogu kopienām, pilsētās un ciematos nodarbinot praktiskus vadītājus, kuri palīdz aizpildīt pieteikumus finansējuma saņemšanai un sagatavot finansējuma priekšlikumus</w:t>
            </w:r>
            <w:r w:rsidRPr="000449D6">
              <w:rPr>
                <w:b/>
                <w:i/>
                <w:color w:val="000000" w:themeColor="text1"/>
              </w:rPr>
              <w:t>, attīstot vienas pieturas aģentūru un atbilstošas digitālās platformas</w:t>
            </w:r>
            <w:r w:rsidRPr="000449D6">
              <w:rPr>
                <w:color w:val="000000" w:themeColor="text1"/>
              </w:rPr>
              <w:t>;</w:t>
            </w:r>
          </w:p>
        </w:tc>
      </w:tr>
    </w:tbl>
    <w:p w14:paraId="6D04CCA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C2D45F7" w14:textId="77777777" w:rsidR="00D43001" w:rsidRPr="000449D6" w:rsidRDefault="00D43001" w:rsidP="00D43001">
      <w:pPr>
        <w:rPr>
          <w:color w:val="000000" w:themeColor="text1"/>
        </w:rPr>
      </w:pPr>
      <w:r w:rsidRPr="000449D6">
        <w:rPr>
          <w:rStyle w:val="HideTWBExt"/>
          <w:color w:val="000000" w:themeColor="text1"/>
        </w:rPr>
        <w:t>&lt;/Amend&gt;</w:t>
      </w:r>
    </w:p>
    <w:p w14:paraId="58752FC9"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237</w:t>
      </w:r>
      <w:r w:rsidRPr="000449D6">
        <w:rPr>
          <w:rStyle w:val="HideTWBExt"/>
          <w:color w:val="000000" w:themeColor="text1"/>
        </w:rPr>
        <w:t>&lt;/NumAm&gt;</w:t>
      </w:r>
    </w:p>
    <w:p w14:paraId="22B723D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66E69F3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876A59F"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ABC97C8"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8E321BD" w14:textId="77777777" w:rsidTr="00006F8B">
        <w:trPr>
          <w:trHeight w:hRule="exact" w:val="240"/>
          <w:jc w:val="center"/>
        </w:trPr>
        <w:tc>
          <w:tcPr>
            <w:tcW w:w="9752" w:type="dxa"/>
            <w:gridSpan w:val="2"/>
            <w:tcBorders>
              <w:top w:val="nil"/>
              <w:left w:val="nil"/>
              <w:bottom w:val="nil"/>
              <w:right w:val="nil"/>
            </w:tcBorders>
          </w:tcPr>
          <w:p w14:paraId="7017B762" w14:textId="77777777" w:rsidR="00D43001" w:rsidRPr="000449D6" w:rsidRDefault="00D43001" w:rsidP="00006F8B">
            <w:pPr>
              <w:rPr>
                <w:color w:val="000000" w:themeColor="text1"/>
              </w:rPr>
            </w:pPr>
          </w:p>
        </w:tc>
      </w:tr>
      <w:tr w:rsidR="00F64ECA" w:rsidRPr="000449D6" w14:paraId="4952ECDF" w14:textId="77777777" w:rsidTr="00006F8B">
        <w:trPr>
          <w:trHeight w:val="240"/>
          <w:jc w:val="center"/>
        </w:trPr>
        <w:tc>
          <w:tcPr>
            <w:tcW w:w="4876" w:type="dxa"/>
            <w:tcBorders>
              <w:top w:val="nil"/>
              <w:left w:val="nil"/>
              <w:bottom w:val="nil"/>
              <w:right w:val="nil"/>
            </w:tcBorders>
          </w:tcPr>
          <w:p w14:paraId="1C92224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D3AF19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5CD497D" w14:textId="77777777" w:rsidTr="00006F8B">
        <w:trPr>
          <w:jc w:val="center"/>
        </w:trPr>
        <w:tc>
          <w:tcPr>
            <w:tcW w:w="4876" w:type="dxa"/>
            <w:tcBorders>
              <w:top w:val="nil"/>
              <w:left w:val="nil"/>
              <w:bottom w:val="nil"/>
              <w:right w:val="nil"/>
            </w:tcBorders>
          </w:tcPr>
          <w:p w14:paraId="0D55F7A3" w14:textId="27CF992A" w:rsidR="00D43001" w:rsidRPr="000449D6" w:rsidRDefault="00D43001" w:rsidP="00006F8B">
            <w:pPr>
              <w:pStyle w:val="Normal6a"/>
              <w:rPr>
                <w:color w:val="000000" w:themeColor="text1"/>
              </w:rPr>
            </w:pPr>
            <w:r w:rsidRPr="000449D6">
              <w:rPr>
                <w:color w:val="000000" w:themeColor="text1"/>
              </w:rPr>
              <w:lastRenderedPageBreak/>
              <w:t>23.</w:t>
            </w:r>
            <w:r w:rsidRPr="000449D6">
              <w:rPr>
                <w:color w:val="000000" w:themeColor="text1"/>
              </w:rPr>
              <w:tab/>
              <w:t xml:space="preserve">aicina </w:t>
            </w:r>
            <w:r w:rsidRPr="000449D6">
              <w:rPr>
                <w:b/>
                <w:bCs/>
                <w:i/>
                <w:iCs/>
                <w:color w:val="000000" w:themeColor="text1"/>
              </w:rPr>
              <w:t>ar</w:t>
            </w:r>
            <w:r w:rsidRPr="000449D6">
              <w:rPr>
                <w:color w:val="000000" w:themeColor="text1"/>
              </w:rPr>
              <w:t xml:space="preserve"> </w:t>
            </w:r>
            <w:r w:rsidRPr="000449D6">
              <w:rPr>
                <w:b/>
                <w:i/>
                <w:color w:val="000000" w:themeColor="text1"/>
              </w:rPr>
              <w:t>TPF starpniecību</w:t>
            </w:r>
            <w:r w:rsidRPr="000449D6">
              <w:rPr>
                <w:color w:val="000000" w:themeColor="text1"/>
              </w:rPr>
              <w:t xml:space="preserve"> samazināt administratīvo slogu kopienām, </w:t>
            </w:r>
            <w:r w:rsidRPr="000449D6">
              <w:rPr>
                <w:b/>
                <w:i/>
                <w:color w:val="000000" w:themeColor="text1"/>
              </w:rPr>
              <w:t>pilsētās un ciematos nodarbinot praktiskus vadītājus, kuri palīdz aizpildīt</w:t>
            </w:r>
            <w:r w:rsidRPr="000449D6">
              <w:rPr>
                <w:color w:val="000000" w:themeColor="text1"/>
              </w:rPr>
              <w:t xml:space="preserve"> </w:t>
            </w:r>
            <w:r w:rsidRPr="000449D6">
              <w:rPr>
                <w:b/>
                <w:bCs/>
                <w:i/>
                <w:iCs/>
                <w:color w:val="000000" w:themeColor="text1"/>
              </w:rPr>
              <w:t>pieteikumus</w:t>
            </w:r>
            <w:r w:rsidRPr="000449D6">
              <w:rPr>
                <w:color w:val="000000" w:themeColor="text1"/>
              </w:rPr>
              <w:t xml:space="preserve"> </w:t>
            </w:r>
            <w:r w:rsidRPr="000449D6">
              <w:rPr>
                <w:b/>
                <w:i/>
                <w:color w:val="000000" w:themeColor="text1"/>
              </w:rPr>
              <w:t>finansējuma saņemšanai un sagatavot finansējuma priekšlikumus</w:t>
            </w:r>
            <w:r w:rsidRPr="000449D6">
              <w:rPr>
                <w:color w:val="000000" w:themeColor="text1"/>
              </w:rPr>
              <w:t>;</w:t>
            </w:r>
          </w:p>
        </w:tc>
        <w:tc>
          <w:tcPr>
            <w:tcW w:w="4876" w:type="dxa"/>
            <w:tcBorders>
              <w:top w:val="nil"/>
              <w:left w:val="nil"/>
              <w:bottom w:val="nil"/>
              <w:right w:val="nil"/>
            </w:tcBorders>
          </w:tcPr>
          <w:p w14:paraId="3609ECC6" w14:textId="57D0A444"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 xml:space="preserve">aicina samazināt administratīvo slogu </w:t>
            </w:r>
            <w:r w:rsidRPr="000449D6">
              <w:rPr>
                <w:b/>
                <w:i/>
                <w:color w:val="000000" w:themeColor="text1"/>
              </w:rPr>
              <w:t>saistībā ar TPF</w:t>
            </w:r>
            <w:r w:rsidRPr="000449D6">
              <w:rPr>
                <w:color w:val="000000" w:themeColor="text1"/>
              </w:rPr>
              <w:t xml:space="preserve"> kopienām, </w:t>
            </w:r>
            <w:r w:rsidRPr="000449D6">
              <w:rPr>
                <w:b/>
                <w:i/>
                <w:color w:val="000000" w:themeColor="text1"/>
              </w:rPr>
              <w:t>izveidojot specializētas komandas darbam ar</w:t>
            </w:r>
            <w:r w:rsidRPr="000449D6">
              <w:rPr>
                <w:color w:val="000000" w:themeColor="text1"/>
              </w:rPr>
              <w:t xml:space="preserve"> </w:t>
            </w:r>
            <w:r w:rsidRPr="000449D6">
              <w:rPr>
                <w:b/>
                <w:bCs/>
                <w:i/>
                <w:iCs/>
                <w:color w:val="000000" w:themeColor="text1"/>
              </w:rPr>
              <w:t>pieteikumiem</w:t>
            </w:r>
            <w:r w:rsidRPr="000449D6">
              <w:rPr>
                <w:color w:val="000000" w:themeColor="text1"/>
              </w:rPr>
              <w:t>;</w:t>
            </w:r>
            <w:r w:rsidRPr="000449D6">
              <w:rPr>
                <w:b/>
                <w:i/>
                <w:color w:val="000000" w:themeColor="text1"/>
              </w:rPr>
              <w:t> </w:t>
            </w:r>
          </w:p>
        </w:tc>
      </w:tr>
    </w:tbl>
    <w:p w14:paraId="1F8906E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6DB3C49" w14:textId="77777777" w:rsidR="00D43001" w:rsidRPr="000449D6" w:rsidRDefault="00D43001" w:rsidP="00D43001">
      <w:pPr>
        <w:rPr>
          <w:color w:val="000000" w:themeColor="text1"/>
        </w:rPr>
      </w:pPr>
      <w:r w:rsidRPr="000449D6">
        <w:rPr>
          <w:rStyle w:val="HideTWBExt"/>
          <w:color w:val="000000" w:themeColor="text1"/>
        </w:rPr>
        <w:t>&lt;/Amend&gt;</w:t>
      </w:r>
    </w:p>
    <w:p w14:paraId="7FD3478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238</w:t>
      </w:r>
      <w:r w:rsidRPr="000449D6">
        <w:rPr>
          <w:rStyle w:val="HideTWBExt"/>
          <w:color w:val="000000" w:themeColor="text1"/>
        </w:rPr>
        <w:t>&lt;/NumAm&gt;</w:t>
      </w:r>
    </w:p>
    <w:p w14:paraId="676CE45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5780714F"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7587DB2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7EE95B8"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6F2A31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01E2AE0" w14:textId="77777777" w:rsidTr="00006F8B">
        <w:trPr>
          <w:trHeight w:hRule="exact" w:val="240"/>
          <w:jc w:val="center"/>
        </w:trPr>
        <w:tc>
          <w:tcPr>
            <w:tcW w:w="9752" w:type="dxa"/>
            <w:gridSpan w:val="2"/>
            <w:tcBorders>
              <w:top w:val="nil"/>
              <w:left w:val="nil"/>
              <w:bottom w:val="nil"/>
              <w:right w:val="nil"/>
            </w:tcBorders>
          </w:tcPr>
          <w:p w14:paraId="75685F55" w14:textId="77777777" w:rsidR="00D43001" w:rsidRPr="000449D6" w:rsidRDefault="00D43001" w:rsidP="00006F8B">
            <w:pPr>
              <w:rPr>
                <w:color w:val="000000" w:themeColor="text1"/>
              </w:rPr>
            </w:pPr>
          </w:p>
        </w:tc>
      </w:tr>
      <w:tr w:rsidR="00F64ECA" w:rsidRPr="000449D6" w14:paraId="60C73AA0" w14:textId="77777777" w:rsidTr="00006F8B">
        <w:trPr>
          <w:trHeight w:val="240"/>
          <w:jc w:val="center"/>
        </w:trPr>
        <w:tc>
          <w:tcPr>
            <w:tcW w:w="4876" w:type="dxa"/>
            <w:tcBorders>
              <w:top w:val="nil"/>
              <w:left w:val="nil"/>
              <w:bottom w:val="nil"/>
              <w:right w:val="nil"/>
            </w:tcBorders>
          </w:tcPr>
          <w:p w14:paraId="605FBBE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3B84F4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9D0EE95" w14:textId="77777777" w:rsidTr="00006F8B">
        <w:trPr>
          <w:jc w:val="center"/>
        </w:trPr>
        <w:tc>
          <w:tcPr>
            <w:tcW w:w="4876" w:type="dxa"/>
            <w:tcBorders>
              <w:top w:val="nil"/>
              <w:left w:val="nil"/>
              <w:bottom w:val="nil"/>
              <w:right w:val="nil"/>
            </w:tcBorders>
          </w:tcPr>
          <w:p w14:paraId="5620FD6A" w14:textId="77777777"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aicina ar TPF starpniecību samazināt administratīvo slogu kopienām, pilsētās un ciematos nodarbinot praktiskus vadītājus, kuri palīdz aizpildīt pieteikumus finansējuma saņemšanai un sagatavot finansējuma priekšlikumus;</w:t>
            </w:r>
          </w:p>
        </w:tc>
        <w:tc>
          <w:tcPr>
            <w:tcW w:w="4876" w:type="dxa"/>
            <w:tcBorders>
              <w:top w:val="nil"/>
              <w:left w:val="nil"/>
              <w:bottom w:val="nil"/>
              <w:right w:val="nil"/>
            </w:tcBorders>
          </w:tcPr>
          <w:p w14:paraId="4AA6BDEC" w14:textId="77777777"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 xml:space="preserve">aicina ar TPF starpniecību samazināt administratīvo slogu kopienām, pilsētās un ciematos nodarbinot praktiskus vadītājus, kuri </w:t>
            </w:r>
            <w:r w:rsidRPr="000449D6">
              <w:rPr>
                <w:b/>
                <w:i/>
                <w:color w:val="000000" w:themeColor="text1"/>
              </w:rPr>
              <w:t>sniedz atbalstu un</w:t>
            </w:r>
            <w:r w:rsidRPr="000449D6">
              <w:rPr>
                <w:color w:val="000000" w:themeColor="text1"/>
              </w:rPr>
              <w:t xml:space="preserve"> palīdz aizpildīt pieteikumus finansējuma saņemšanai un sagatavot finansējuma priekšlikumus;</w:t>
            </w:r>
          </w:p>
        </w:tc>
      </w:tr>
    </w:tbl>
    <w:p w14:paraId="5F5DC0E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ABDC0EC" w14:textId="77777777" w:rsidR="00D43001" w:rsidRPr="000449D6" w:rsidRDefault="00D43001" w:rsidP="00D43001">
      <w:pPr>
        <w:rPr>
          <w:color w:val="000000" w:themeColor="text1"/>
        </w:rPr>
      </w:pPr>
      <w:r w:rsidRPr="000449D6">
        <w:rPr>
          <w:rStyle w:val="HideTWBExt"/>
          <w:color w:val="000000" w:themeColor="text1"/>
        </w:rPr>
        <w:t>&lt;/Amend&gt;</w:t>
      </w:r>
    </w:p>
    <w:p w14:paraId="1B0A6C34"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239</w:t>
      </w:r>
      <w:r w:rsidRPr="000449D6">
        <w:rPr>
          <w:rStyle w:val="HideTWBExt"/>
          <w:color w:val="000000" w:themeColor="text1"/>
        </w:rPr>
        <w:t>&lt;/NumAm&gt;</w:t>
      </w:r>
    </w:p>
    <w:p w14:paraId="79E5C0F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7E286E70"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021AD3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6FEA118"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23.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DD36FF6" w14:textId="77777777" w:rsidTr="00006F8B">
        <w:trPr>
          <w:trHeight w:hRule="exact" w:val="240"/>
          <w:jc w:val="center"/>
        </w:trPr>
        <w:tc>
          <w:tcPr>
            <w:tcW w:w="9752" w:type="dxa"/>
            <w:gridSpan w:val="2"/>
            <w:tcBorders>
              <w:top w:val="nil"/>
              <w:left w:val="nil"/>
              <w:bottom w:val="nil"/>
              <w:right w:val="nil"/>
            </w:tcBorders>
          </w:tcPr>
          <w:p w14:paraId="017703A5" w14:textId="77777777" w:rsidR="00D43001" w:rsidRPr="000449D6" w:rsidRDefault="00D43001" w:rsidP="00006F8B">
            <w:pPr>
              <w:rPr>
                <w:color w:val="000000" w:themeColor="text1"/>
              </w:rPr>
            </w:pPr>
          </w:p>
        </w:tc>
      </w:tr>
      <w:tr w:rsidR="00F64ECA" w:rsidRPr="000449D6" w14:paraId="4049AE8C" w14:textId="77777777" w:rsidTr="00006F8B">
        <w:trPr>
          <w:trHeight w:val="240"/>
          <w:jc w:val="center"/>
        </w:trPr>
        <w:tc>
          <w:tcPr>
            <w:tcW w:w="4876" w:type="dxa"/>
            <w:tcBorders>
              <w:top w:val="nil"/>
              <w:left w:val="nil"/>
              <w:bottom w:val="nil"/>
              <w:right w:val="nil"/>
            </w:tcBorders>
          </w:tcPr>
          <w:p w14:paraId="437B11D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368A33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5A8B3FB" w14:textId="77777777" w:rsidTr="00006F8B">
        <w:trPr>
          <w:jc w:val="center"/>
        </w:trPr>
        <w:tc>
          <w:tcPr>
            <w:tcW w:w="4876" w:type="dxa"/>
            <w:tcBorders>
              <w:top w:val="nil"/>
              <w:left w:val="nil"/>
              <w:bottom w:val="nil"/>
              <w:right w:val="nil"/>
            </w:tcBorders>
          </w:tcPr>
          <w:p w14:paraId="65BA1496" w14:textId="37DAF568"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 xml:space="preserve">aicina </w:t>
            </w:r>
            <w:r w:rsidRPr="000449D6">
              <w:rPr>
                <w:b/>
                <w:i/>
                <w:color w:val="000000" w:themeColor="text1"/>
              </w:rPr>
              <w:t xml:space="preserve">ar </w:t>
            </w:r>
            <w:r w:rsidRPr="000449D6">
              <w:rPr>
                <w:color w:val="000000" w:themeColor="text1"/>
              </w:rPr>
              <w:t>TPF</w:t>
            </w:r>
            <w:r w:rsidRPr="000449D6">
              <w:rPr>
                <w:b/>
                <w:i/>
                <w:color w:val="000000" w:themeColor="text1"/>
              </w:rPr>
              <w:t xml:space="preserve"> starpniecību samazināt administratīvo slogu kopienām, pilsētās un ciematos nodarbinot praktiskus vadītājus, kuri palīdz aizpildīt pieteikumus finansējuma saņemšanai un sagatavot finansējuma</w:t>
            </w:r>
            <w:r w:rsidRPr="000449D6">
              <w:rPr>
                <w:color w:val="000000" w:themeColor="text1"/>
              </w:rPr>
              <w:t xml:space="preserve"> </w:t>
            </w:r>
            <w:r w:rsidRPr="000449D6">
              <w:rPr>
                <w:b/>
                <w:bCs/>
                <w:i/>
                <w:iCs/>
                <w:color w:val="000000" w:themeColor="text1"/>
              </w:rPr>
              <w:t>priekšlikumus</w:t>
            </w:r>
            <w:r w:rsidRPr="000449D6">
              <w:rPr>
                <w:color w:val="000000" w:themeColor="text1"/>
              </w:rPr>
              <w:t>;</w:t>
            </w:r>
          </w:p>
        </w:tc>
        <w:tc>
          <w:tcPr>
            <w:tcW w:w="4876" w:type="dxa"/>
            <w:tcBorders>
              <w:top w:val="nil"/>
              <w:left w:val="nil"/>
              <w:bottom w:val="nil"/>
              <w:right w:val="nil"/>
            </w:tcBorders>
          </w:tcPr>
          <w:p w14:paraId="2EB4B5A1" w14:textId="7A3CCFBD" w:rsidR="00D43001" w:rsidRPr="000449D6" w:rsidRDefault="00D43001" w:rsidP="00006F8B">
            <w:pPr>
              <w:pStyle w:val="Normal6a"/>
              <w:rPr>
                <w:color w:val="000000" w:themeColor="text1"/>
              </w:rPr>
            </w:pPr>
            <w:r w:rsidRPr="000449D6">
              <w:rPr>
                <w:color w:val="000000" w:themeColor="text1"/>
              </w:rPr>
              <w:t>23.</w:t>
            </w:r>
            <w:r w:rsidRPr="000449D6">
              <w:rPr>
                <w:color w:val="000000" w:themeColor="text1"/>
              </w:rPr>
              <w:tab/>
              <w:t xml:space="preserve">aicina </w:t>
            </w:r>
            <w:r w:rsidRPr="000449D6">
              <w:rPr>
                <w:b/>
                <w:i/>
                <w:color w:val="000000" w:themeColor="text1"/>
              </w:rPr>
              <w:t xml:space="preserve">Komisiju ESI fondu atbalstīto projektu vidusposma novērtēšanas laikā ierosināt tiesību aktu priekšlikumus, kas visām ieinteresētajām personām atvieglotu </w:t>
            </w:r>
            <w:r w:rsidRPr="000449D6">
              <w:rPr>
                <w:color w:val="000000" w:themeColor="text1"/>
              </w:rPr>
              <w:t>TPF</w:t>
            </w:r>
            <w:r w:rsidRPr="000449D6">
              <w:rPr>
                <w:b/>
                <w:i/>
                <w:color w:val="000000" w:themeColor="text1"/>
              </w:rPr>
              <w:t xml:space="preserve"> izmantošanu</w:t>
            </w:r>
            <w:r w:rsidRPr="000449D6">
              <w:rPr>
                <w:color w:val="000000" w:themeColor="text1"/>
              </w:rPr>
              <w:t>;</w:t>
            </w:r>
          </w:p>
        </w:tc>
      </w:tr>
    </w:tbl>
    <w:p w14:paraId="140DA3D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A541C8A" w14:textId="77777777" w:rsidR="00D43001" w:rsidRPr="000449D6" w:rsidRDefault="00D43001" w:rsidP="00D43001">
      <w:pPr>
        <w:rPr>
          <w:color w:val="000000" w:themeColor="text1"/>
        </w:rPr>
      </w:pPr>
      <w:r w:rsidRPr="000449D6">
        <w:rPr>
          <w:rStyle w:val="HideTWBExt"/>
          <w:color w:val="000000" w:themeColor="text1"/>
        </w:rPr>
        <w:lastRenderedPageBreak/>
        <w:t>&lt;/Amend&gt;</w:t>
      </w:r>
    </w:p>
    <w:p w14:paraId="1C93D78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240</w:t>
      </w:r>
      <w:r w:rsidRPr="000449D6">
        <w:rPr>
          <w:rStyle w:val="HideTWBExt"/>
          <w:color w:val="000000" w:themeColor="text1"/>
        </w:rPr>
        <w:t>&lt;/NumAm&gt;</w:t>
      </w:r>
    </w:p>
    <w:p w14:paraId="6EC14F2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090692F1"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5C3FE01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985E46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098D0EF" w14:textId="09FA8FE8"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23.a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0AF2580" w14:textId="77777777" w:rsidTr="00006F8B">
        <w:trPr>
          <w:trHeight w:hRule="exact" w:val="240"/>
          <w:jc w:val="center"/>
        </w:trPr>
        <w:tc>
          <w:tcPr>
            <w:tcW w:w="9752" w:type="dxa"/>
            <w:gridSpan w:val="2"/>
            <w:tcBorders>
              <w:top w:val="nil"/>
              <w:left w:val="nil"/>
              <w:bottom w:val="nil"/>
              <w:right w:val="nil"/>
            </w:tcBorders>
          </w:tcPr>
          <w:p w14:paraId="41944886" w14:textId="77777777" w:rsidR="00D43001" w:rsidRPr="000449D6" w:rsidRDefault="00D43001" w:rsidP="00006F8B">
            <w:pPr>
              <w:rPr>
                <w:color w:val="000000" w:themeColor="text1"/>
              </w:rPr>
            </w:pPr>
          </w:p>
        </w:tc>
      </w:tr>
      <w:tr w:rsidR="00F64ECA" w:rsidRPr="000449D6" w14:paraId="3273FC7E" w14:textId="77777777" w:rsidTr="00006F8B">
        <w:trPr>
          <w:trHeight w:val="240"/>
          <w:jc w:val="center"/>
        </w:trPr>
        <w:tc>
          <w:tcPr>
            <w:tcW w:w="4876" w:type="dxa"/>
            <w:tcBorders>
              <w:top w:val="nil"/>
              <w:left w:val="nil"/>
              <w:bottom w:val="nil"/>
              <w:right w:val="nil"/>
            </w:tcBorders>
          </w:tcPr>
          <w:p w14:paraId="0A3EA42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02B269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3C918DD" w14:textId="77777777" w:rsidTr="00006F8B">
        <w:trPr>
          <w:jc w:val="center"/>
        </w:trPr>
        <w:tc>
          <w:tcPr>
            <w:tcW w:w="4876" w:type="dxa"/>
            <w:tcBorders>
              <w:top w:val="nil"/>
              <w:left w:val="nil"/>
              <w:bottom w:val="nil"/>
              <w:right w:val="nil"/>
            </w:tcBorders>
          </w:tcPr>
          <w:p w14:paraId="26AA49DD"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DE05FD3" w14:textId="77777777" w:rsidR="00D43001" w:rsidRPr="000449D6" w:rsidRDefault="00D43001" w:rsidP="00006F8B">
            <w:pPr>
              <w:pStyle w:val="Normal6a"/>
              <w:rPr>
                <w:color w:val="000000" w:themeColor="text1"/>
              </w:rPr>
            </w:pPr>
            <w:r w:rsidRPr="000449D6">
              <w:rPr>
                <w:b/>
                <w:i/>
                <w:color w:val="000000" w:themeColor="text1"/>
              </w:rPr>
              <w:t>23.a</w:t>
            </w:r>
            <w:r w:rsidRPr="000449D6">
              <w:rPr>
                <w:color w:val="000000" w:themeColor="text1"/>
              </w:rPr>
              <w:tab/>
            </w:r>
            <w:r w:rsidRPr="000449D6">
              <w:rPr>
                <w:b/>
                <w:i/>
                <w:color w:val="000000" w:themeColor="text1"/>
              </w:rPr>
              <w:t>prasa, lai lēmumu pieņemšanas un finansēšanas procesā vairāk tiktu iesaistītas vietējās un reģionālās iestādes, kā arī iedzīvotāji un NVO, ar mērķi nodrošināt, ka vajadzības tiek pienācīgi apmierinātas; norāda, ka vietējā līmenī pastāvošo potenciālu varētu mobilizēt labāk un investīcijas reģionālajā attīstībā varētu būt efektīvākas, stiprinot un veicinot iedzīvotāju līdzdalību un sabiedrības vadītu vietējo attīstību, kā arī izmantojot līdzīgus augšupvērstus instrumentus;</w:t>
            </w:r>
          </w:p>
        </w:tc>
      </w:tr>
    </w:tbl>
    <w:p w14:paraId="64CBAFD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5250DD0" w14:textId="77777777" w:rsidR="00D43001" w:rsidRPr="000449D6" w:rsidRDefault="00D43001" w:rsidP="00D43001">
      <w:pPr>
        <w:rPr>
          <w:color w:val="000000" w:themeColor="text1"/>
        </w:rPr>
      </w:pPr>
      <w:r w:rsidRPr="000449D6">
        <w:rPr>
          <w:rStyle w:val="HideTWBExt"/>
          <w:color w:val="000000" w:themeColor="text1"/>
        </w:rPr>
        <w:t>&lt;/Amend&gt;</w:t>
      </w:r>
    </w:p>
    <w:p w14:paraId="359D4B06"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241</w:t>
      </w:r>
      <w:r w:rsidRPr="000449D6">
        <w:rPr>
          <w:rStyle w:val="HideTWBExt"/>
          <w:noProof w:val="0"/>
          <w:color w:val="000000" w:themeColor="text1"/>
        </w:rPr>
        <w:t>&lt;/NumAm&gt;</w:t>
      </w:r>
    </w:p>
    <w:p w14:paraId="6E5402B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27F80E2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243BD84"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2BCA5881"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23.a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9B196FF" w14:textId="77777777" w:rsidTr="00006F8B">
        <w:trPr>
          <w:trHeight w:hRule="exact" w:val="240"/>
          <w:jc w:val="center"/>
        </w:trPr>
        <w:tc>
          <w:tcPr>
            <w:tcW w:w="9752" w:type="dxa"/>
            <w:gridSpan w:val="2"/>
            <w:tcBorders>
              <w:top w:val="nil"/>
              <w:left w:val="nil"/>
              <w:bottom w:val="nil"/>
              <w:right w:val="nil"/>
            </w:tcBorders>
          </w:tcPr>
          <w:p w14:paraId="0CB227E8" w14:textId="77777777" w:rsidR="00D43001" w:rsidRPr="000449D6" w:rsidRDefault="00D43001" w:rsidP="00006F8B">
            <w:pPr>
              <w:rPr>
                <w:color w:val="000000" w:themeColor="text1"/>
              </w:rPr>
            </w:pPr>
          </w:p>
        </w:tc>
      </w:tr>
      <w:tr w:rsidR="00F64ECA" w:rsidRPr="000449D6" w14:paraId="25E5C98F" w14:textId="77777777" w:rsidTr="00006F8B">
        <w:trPr>
          <w:trHeight w:val="240"/>
          <w:jc w:val="center"/>
        </w:trPr>
        <w:tc>
          <w:tcPr>
            <w:tcW w:w="4876" w:type="dxa"/>
            <w:tcBorders>
              <w:top w:val="nil"/>
              <w:left w:val="nil"/>
              <w:bottom w:val="nil"/>
              <w:right w:val="nil"/>
            </w:tcBorders>
          </w:tcPr>
          <w:p w14:paraId="1CFA727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F05A05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D79B504" w14:textId="77777777" w:rsidTr="00006F8B">
        <w:trPr>
          <w:jc w:val="center"/>
        </w:trPr>
        <w:tc>
          <w:tcPr>
            <w:tcW w:w="4876" w:type="dxa"/>
            <w:tcBorders>
              <w:top w:val="nil"/>
              <w:left w:val="nil"/>
              <w:bottom w:val="nil"/>
              <w:right w:val="nil"/>
            </w:tcBorders>
          </w:tcPr>
          <w:p w14:paraId="7B72282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57B124B" w14:textId="77777777" w:rsidR="00D43001" w:rsidRPr="000449D6" w:rsidRDefault="00D43001" w:rsidP="00006F8B">
            <w:pPr>
              <w:pStyle w:val="Normal6a"/>
              <w:rPr>
                <w:color w:val="000000" w:themeColor="text1"/>
              </w:rPr>
            </w:pPr>
            <w:r w:rsidRPr="000449D6">
              <w:rPr>
                <w:b/>
                <w:i/>
                <w:color w:val="000000" w:themeColor="text1"/>
              </w:rPr>
              <w:t>23.a</w:t>
            </w:r>
            <w:r w:rsidRPr="000449D6">
              <w:rPr>
                <w:color w:val="000000" w:themeColor="text1"/>
              </w:rPr>
              <w:tab/>
            </w:r>
            <w:r w:rsidRPr="000449D6">
              <w:rPr>
                <w:b/>
                <w:i/>
                <w:color w:val="000000" w:themeColor="text1"/>
              </w:rPr>
              <w:t>prasa sniegt tālākajiem reģioniem un aizjūras zemēm un teritorijām lielāku tehnisko palīdzību fondu pārvaldībā un īstenošanā, tostarp izveidojot vienotus kontaktpunktus nolūkā atbalstīt vietējos projektus, kas saistīti ar taisnīgu pārkārtošanos;</w:t>
            </w:r>
          </w:p>
        </w:tc>
      </w:tr>
    </w:tbl>
    <w:p w14:paraId="0122384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18D54C11" w14:textId="77777777" w:rsidR="00D43001" w:rsidRPr="000449D6" w:rsidRDefault="00D43001" w:rsidP="00D43001">
      <w:pPr>
        <w:rPr>
          <w:color w:val="000000" w:themeColor="text1"/>
        </w:rPr>
      </w:pPr>
      <w:r w:rsidRPr="000449D6">
        <w:rPr>
          <w:rStyle w:val="HideTWBExt"/>
          <w:noProof w:val="0"/>
          <w:color w:val="000000" w:themeColor="text1"/>
        </w:rPr>
        <w:t>&lt;/Amend&gt;</w:t>
      </w:r>
    </w:p>
    <w:p w14:paraId="39E88E48"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242</w:t>
      </w:r>
      <w:r w:rsidRPr="000449D6">
        <w:rPr>
          <w:rStyle w:val="HideTWBExt"/>
          <w:noProof w:val="0"/>
          <w:color w:val="000000" w:themeColor="text1"/>
        </w:rPr>
        <w:t>&lt;/NumAm&gt;</w:t>
      </w:r>
    </w:p>
    <w:p w14:paraId="29A7433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lastRenderedPageBreak/>
        <w:t>&lt;RepeatBlock-By&gt;&lt;Members&gt;</w:t>
      </w:r>
      <w:r w:rsidRPr="000449D6">
        <w:rPr>
          <w:color w:val="000000" w:themeColor="text1"/>
        </w:rPr>
        <w:t>Isabelle Le Callennec</w:t>
      </w:r>
      <w:r w:rsidRPr="000449D6">
        <w:rPr>
          <w:rStyle w:val="HideTWBExt"/>
          <w:b w:val="0"/>
          <w:noProof w:val="0"/>
          <w:color w:val="000000" w:themeColor="text1"/>
        </w:rPr>
        <w:t>&lt;/Members&gt;</w:t>
      </w:r>
    </w:p>
    <w:p w14:paraId="10CA4D68"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3C0839A4"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22981E86"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24.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F380F93" w14:textId="77777777" w:rsidTr="00006F8B">
        <w:trPr>
          <w:trHeight w:hRule="exact" w:val="240"/>
          <w:jc w:val="center"/>
        </w:trPr>
        <w:tc>
          <w:tcPr>
            <w:tcW w:w="9752" w:type="dxa"/>
            <w:gridSpan w:val="2"/>
            <w:tcBorders>
              <w:top w:val="nil"/>
              <w:left w:val="nil"/>
              <w:bottom w:val="nil"/>
              <w:right w:val="nil"/>
            </w:tcBorders>
          </w:tcPr>
          <w:p w14:paraId="40D7BB45" w14:textId="77777777" w:rsidR="00D43001" w:rsidRPr="000449D6" w:rsidRDefault="00D43001" w:rsidP="00006F8B">
            <w:pPr>
              <w:rPr>
                <w:color w:val="000000" w:themeColor="text1"/>
              </w:rPr>
            </w:pPr>
          </w:p>
        </w:tc>
      </w:tr>
      <w:tr w:rsidR="00F64ECA" w:rsidRPr="000449D6" w14:paraId="786ECEED" w14:textId="77777777" w:rsidTr="00006F8B">
        <w:trPr>
          <w:trHeight w:val="240"/>
          <w:jc w:val="center"/>
        </w:trPr>
        <w:tc>
          <w:tcPr>
            <w:tcW w:w="4876" w:type="dxa"/>
            <w:tcBorders>
              <w:top w:val="nil"/>
              <w:left w:val="nil"/>
              <w:bottom w:val="nil"/>
              <w:right w:val="nil"/>
            </w:tcBorders>
          </w:tcPr>
          <w:p w14:paraId="14BA352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695B5D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619E41B" w14:textId="77777777" w:rsidTr="00006F8B">
        <w:trPr>
          <w:jc w:val="center"/>
        </w:trPr>
        <w:tc>
          <w:tcPr>
            <w:tcW w:w="4876" w:type="dxa"/>
            <w:tcBorders>
              <w:top w:val="nil"/>
              <w:left w:val="nil"/>
              <w:bottom w:val="nil"/>
              <w:right w:val="nil"/>
            </w:tcBorders>
          </w:tcPr>
          <w:p w14:paraId="4E054CAA" w14:textId="77777777" w:rsidR="00D43001" w:rsidRPr="000449D6" w:rsidRDefault="00D43001" w:rsidP="00006F8B">
            <w:pPr>
              <w:pStyle w:val="Normal6a"/>
              <w:rPr>
                <w:color w:val="000000" w:themeColor="text1"/>
              </w:rPr>
            </w:pPr>
            <w:r w:rsidRPr="000449D6">
              <w:rPr>
                <w:b/>
                <w:i/>
                <w:color w:val="000000" w:themeColor="text1"/>
              </w:rPr>
              <w:t>24.</w:t>
            </w:r>
            <w:r w:rsidRPr="000449D6">
              <w:rPr>
                <w:color w:val="000000" w:themeColor="text1"/>
              </w:rPr>
              <w:tab/>
            </w:r>
            <w:r w:rsidRPr="000449D6">
              <w:rPr>
                <w:b/>
                <w:i/>
                <w:color w:val="000000" w:themeColor="text1"/>
              </w:rPr>
              <w:t>aicina ar TPF starpniecību popularizēt skarto kopienu kultūras mantojumu un ieviest mācību kursus kultūras mantojuma gidiem; atbalsta apmeklētāju centru izveidi, kuros tiktu izcelta vietējā vēsture;</w:t>
            </w:r>
          </w:p>
        </w:tc>
        <w:tc>
          <w:tcPr>
            <w:tcW w:w="4876" w:type="dxa"/>
            <w:tcBorders>
              <w:top w:val="nil"/>
              <w:left w:val="nil"/>
              <w:bottom w:val="nil"/>
              <w:right w:val="nil"/>
            </w:tcBorders>
          </w:tcPr>
          <w:p w14:paraId="3C5AE542"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2A508C1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6F1B359B" w14:textId="77777777" w:rsidR="00D43001" w:rsidRPr="000449D6" w:rsidRDefault="00D43001" w:rsidP="00D43001">
      <w:pPr>
        <w:rPr>
          <w:color w:val="000000" w:themeColor="text1"/>
        </w:rPr>
      </w:pPr>
      <w:r w:rsidRPr="000449D6">
        <w:rPr>
          <w:rStyle w:val="HideTWBExt"/>
          <w:noProof w:val="0"/>
          <w:color w:val="000000" w:themeColor="text1"/>
        </w:rPr>
        <w:t>&lt;/Amend&gt;</w:t>
      </w:r>
    </w:p>
    <w:p w14:paraId="73267B0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243</w:t>
      </w:r>
      <w:r w:rsidRPr="000449D6">
        <w:rPr>
          <w:rStyle w:val="HideTWBExt"/>
          <w:color w:val="000000" w:themeColor="text1"/>
        </w:rPr>
        <w:t>&lt;/NumAm&gt;</w:t>
      </w:r>
    </w:p>
    <w:p w14:paraId="264A19A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03C7D7C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4AE4756"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CF377BF"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536BA33" w14:textId="77777777" w:rsidTr="00006F8B">
        <w:trPr>
          <w:trHeight w:hRule="exact" w:val="240"/>
          <w:jc w:val="center"/>
        </w:trPr>
        <w:tc>
          <w:tcPr>
            <w:tcW w:w="9752" w:type="dxa"/>
            <w:gridSpan w:val="2"/>
            <w:tcBorders>
              <w:top w:val="nil"/>
              <w:left w:val="nil"/>
              <w:bottom w:val="nil"/>
              <w:right w:val="nil"/>
            </w:tcBorders>
          </w:tcPr>
          <w:p w14:paraId="3345BB7F" w14:textId="77777777" w:rsidR="00D43001" w:rsidRPr="000449D6" w:rsidRDefault="00D43001" w:rsidP="00006F8B">
            <w:pPr>
              <w:rPr>
                <w:color w:val="000000" w:themeColor="text1"/>
              </w:rPr>
            </w:pPr>
          </w:p>
        </w:tc>
      </w:tr>
      <w:tr w:rsidR="00F64ECA" w:rsidRPr="000449D6" w14:paraId="1EF162EB" w14:textId="77777777" w:rsidTr="00006F8B">
        <w:trPr>
          <w:trHeight w:val="240"/>
          <w:jc w:val="center"/>
        </w:trPr>
        <w:tc>
          <w:tcPr>
            <w:tcW w:w="4876" w:type="dxa"/>
            <w:tcBorders>
              <w:top w:val="nil"/>
              <w:left w:val="nil"/>
              <w:bottom w:val="nil"/>
              <w:right w:val="nil"/>
            </w:tcBorders>
          </w:tcPr>
          <w:p w14:paraId="6F91FFC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F0F746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C82B1E8" w14:textId="77777777" w:rsidTr="00006F8B">
        <w:trPr>
          <w:jc w:val="center"/>
        </w:trPr>
        <w:tc>
          <w:tcPr>
            <w:tcW w:w="4876" w:type="dxa"/>
            <w:tcBorders>
              <w:top w:val="nil"/>
              <w:left w:val="nil"/>
              <w:bottom w:val="nil"/>
              <w:right w:val="nil"/>
            </w:tcBorders>
          </w:tcPr>
          <w:p w14:paraId="2D6CA07F" w14:textId="0A1D1D9E" w:rsidR="00D43001" w:rsidRPr="000449D6" w:rsidRDefault="00D43001" w:rsidP="00006F8B">
            <w:pPr>
              <w:pStyle w:val="Normal6a"/>
              <w:rPr>
                <w:color w:val="000000" w:themeColor="text1"/>
              </w:rPr>
            </w:pPr>
            <w:r w:rsidRPr="000449D6">
              <w:rPr>
                <w:color w:val="000000" w:themeColor="text1"/>
              </w:rPr>
              <w:t>24.</w:t>
            </w:r>
            <w:r w:rsidRPr="000449D6">
              <w:rPr>
                <w:color w:val="000000" w:themeColor="text1"/>
              </w:rPr>
              <w:tab/>
              <w:t xml:space="preserve">aicina ar TPF starpniecību </w:t>
            </w:r>
            <w:r w:rsidRPr="000449D6">
              <w:rPr>
                <w:b/>
                <w:i/>
                <w:color w:val="000000" w:themeColor="text1"/>
              </w:rPr>
              <w:t>popularizēt</w:t>
            </w:r>
            <w:r w:rsidRPr="000449D6">
              <w:rPr>
                <w:color w:val="000000" w:themeColor="text1"/>
              </w:rPr>
              <w:t xml:space="preserve"> skarto kopienu kultūras mantojumu</w:t>
            </w:r>
            <w:r w:rsidRPr="000449D6">
              <w:rPr>
                <w:b/>
                <w:i/>
                <w:color w:val="000000" w:themeColor="text1"/>
              </w:rPr>
              <w:t xml:space="preserve"> un ieviest</w:t>
            </w:r>
            <w:r w:rsidRPr="000449D6">
              <w:rPr>
                <w:color w:val="000000" w:themeColor="text1"/>
              </w:rPr>
              <w:t xml:space="preserve"> mācību </w:t>
            </w:r>
            <w:r w:rsidRPr="000449D6">
              <w:rPr>
                <w:b/>
                <w:bCs/>
                <w:i/>
                <w:iCs/>
                <w:color w:val="000000" w:themeColor="text1"/>
              </w:rPr>
              <w:t>kursus</w:t>
            </w:r>
            <w:r w:rsidRPr="000449D6">
              <w:rPr>
                <w:color w:val="000000" w:themeColor="text1"/>
              </w:rPr>
              <w:t xml:space="preserve"> kultūras mantojuma gidiem; atbalsta apmeklētāju centru izveidi, </w:t>
            </w:r>
            <w:r w:rsidRPr="000449D6">
              <w:rPr>
                <w:b/>
                <w:bCs/>
                <w:i/>
                <w:iCs/>
                <w:color w:val="000000" w:themeColor="text1"/>
              </w:rPr>
              <w:t>kuros</w:t>
            </w:r>
            <w:r w:rsidRPr="000449D6">
              <w:rPr>
                <w:color w:val="000000" w:themeColor="text1"/>
              </w:rPr>
              <w:t xml:space="preserve"> tiktu </w:t>
            </w:r>
            <w:r w:rsidRPr="000449D6">
              <w:rPr>
                <w:b/>
                <w:i/>
                <w:color w:val="000000" w:themeColor="text1"/>
              </w:rPr>
              <w:t>izcelta</w:t>
            </w:r>
            <w:r w:rsidRPr="000449D6">
              <w:rPr>
                <w:color w:val="000000" w:themeColor="text1"/>
              </w:rPr>
              <w:t xml:space="preserve"> vietējā vēsture;</w:t>
            </w:r>
          </w:p>
        </w:tc>
        <w:tc>
          <w:tcPr>
            <w:tcW w:w="4876" w:type="dxa"/>
            <w:tcBorders>
              <w:top w:val="nil"/>
              <w:left w:val="nil"/>
              <w:bottom w:val="nil"/>
              <w:right w:val="nil"/>
            </w:tcBorders>
          </w:tcPr>
          <w:p w14:paraId="3B55FAC9" w14:textId="0F218282" w:rsidR="00D43001" w:rsidRPr="000449D6" w:rsidRDefault="00D43001" w:rsidP="00006F8B">
            <w:pPr>
              <w:pStyle w:val="Normal6a"/>
              <w:rPr>
                <w:color w:val="000000" w:themeColor="text1"/>
              </w:rPr>
            </w:pPr>
            <w:r w:rsidRPr="000449D6">
              <w:rPr>
                <w:color w:val="000000" w:themeColor="text1"/>
              </w:rPr>
              <w:t>24.</w:t>
            </w:r>
            <w:r w:rsidRPr="000449D6">
              <w:rPr>
                <w:color w:val="000000" w:themeColor="text1"/>
              </w:rPr>
              <w:tab/>
              <w:t xml:space="preserve">aicina ar TPF starpniecību </w:t>
            </w:r>
            <w:r w:rsidRPr="000449D6">
              <w:rPr>
                <w:b/>
                <w:i/>
                <w:color w:val="000000" w:themeColor="text1"/>
              </w:rPr>
              <w:t>veicināt</w:t>
            </w:r>
            <w:r w:rsidRPr="000449D6">
              <w:rPr>
                <w:color w:val="000000" w:themeColor="text1"/>
              </w:rPr>
              <w:t xml:space="preserve"> skarto kopienu kultūras un </w:t>
            </w:r>
            <w:r w:rsidRPr="000449D6">
              <w:rPr>
                <w:b/>
                <w:i/>
                <w:color w:val="000000" w:themeColor="text1"/>
              </w:rPr>
              <w:t>industriālā</w:t>
            </w:r>
            <w:r w:rsidRPr="000449D6">
              <w:rPr>
                <w:color w:val="000000" w:themeColor="text1"/>
              </w:rPr>
              <w:t xml:space="preserve"> mantojuma</w:t>
            </w:r>
            <w:r w:rsidRPr="000449D6">
              <w:rPr>
                <w:b/>
                <w:i/>
                <w:color w:val="000000" w:themeColor="text1"/>
              </w:rPr>
              <w:t xml:space="preserve"> saglabāšanu un popularizēšanu, atzīstot, ka tas ir svarīgs reģionālās identitātes, sociālās kohēzijas un ilgtspējīgas tūrisma attīstības komponents; atbalsta specializētu</w:t>
            </w:r>
            <w:r w:rsidRPr="000449D6">
              <w:rPr>
                <w:color w:val="000000" w:themeColor="text1"/>
              </w:rPr>
              <w:t xml:space="preserve"> mācību </w:t>
            </w:r>
            <w:r w:rsidRPr="000449D6">
              <w:rPr>
                <w:b/>
                <w:i/>
                <w:color w:val="000000" w:themeColor="text1"/>
              </w:rPr>
              <w:t>programmu izveidi</w:t>
            </w:r>
            <w:r w:rsidRPr="000449D6">
              <w:rPr>
                <w:color w:val="000000" w:themeColor="text1"/>
              </w:rPr>
              <w:t xml:space="preserve"> kultūras mantojuma gidiem</w:t>
            </w:r>
            <w:r w:rsidRPr="000449D6">
              <w:rPr>
                <w:b/>
                <w:i/>
                <w:color w:val="000000" w:themeColor="text1"/>
              </w:rPr>
              <w:t>, lai veicinātu vietējo nodarbinātību un kultūras nepārtrauktību</w:t>
            </w:r>
            <w:r w:rsidRPr="000449D6">
              <w:rPr>
                <w:color w:val="000000" w:themeColor="text1"/>
              </w:rPr>
              <w:t xml:space="preserve">; atbalsta apmeklētāju centru </w:t>
            </w:r>
            <w:r w:rsidRPr="000449D6">
              <w:rPr>
                <w:b/>
                <w:bCs/>
                <w:i/>
                <w:iCs/>
                <w:color w:val="000000" w:themeColor="text1"/>
              </w:rPr>
              <w:t>un</w:t>
            </w:r>
            <w:r w:rsidRPr="000449D6">
              <w:rPr>
                <w:color w:val="000000" w:themeColor="text1"/>
              </w:rPr>
              <w:t xml:space="preserve"> </w:t>
            </w:r>
            <w:r w:rsidRPr="000449D6">
              <w:rPr>
                <w:b/>
                <w:i/>
                <w:color w:val="000000" w:themeColor="text1"/>
              </w:rPr>
              <w:t>interpretācijas telpu</w:t>
            </w:r>
            <w:r w:rsidRPr="000449D6">
              <w:rPr>
                <w:color w:val="000000" w:themeColor="text1"/>
              </w:rPr>
              <w:t xml:space="preserve"> izveidi, </w:t>
            </w:r>
            <w:r w:rsidRPr="000449D6">
              <w:rPr>
                <w:b/>
                <w:bCs/>
                <w:i/>
                <w:iCs/>
                <w:color w:val="000000" w:themeColor="text1"/>
              </w:rPr>
              <w:t>kur</w:t>
            </w:r>
            <w:r w:rsidRPr="000449D6">
              <w:rPr>
                <w:color w:val="000000" w:themeColor="text1"/>
              </w:rPr>
              <w:t xml:space="preserve"> tiktu </w:t>
            </w:r>
            <w:r w:rsidRPr="000449D6">
              <w:rPr>
                <w:b/>
                <w:i/>
                <w:color w:val="000000" w:themeColor="text1"/>
              </w:rPr>
              <w:t>parādīta</w:t>
            </w:r>
            <w:r w:rsidRPr="000449D6">
              <w:rPr>
                <w:color w:val="000000" w:themeColor="text1"/>
              </w:rPr>
              <w:t xml:space="preserve"> vietējā vēsture</w:t>
            </w:r>
            <w:r w:rsidRPr="000449D6">
              <w:rPr>
                <w:b/>
                <w:bCs/>
                <w:i/>
                <w:iCs/>
                <w:color w:val="000000" w:themeColor="text1"/>
              </w:rPr>
              <w:t>,</w:t>
            </w:r>
            <w:r w:rsidRPr="000449D6">
              <w:rPr>
                <w:color w:val="000000" w:themeColor="text1"/>
              </w:rPr>
              <w:t xml:space="preserve"> </w:t>
            </w:r>
            <w:r w:rsidRPr="000449D6">
              <w:rPr>
                <w:b/>
                <w:bCs/>
                <w:i/>
                <w:iCs/>
                <w:color w:val="000000" w:themeColor="text1"/>
              </w:rPr>
              <w:t>tradīcijas un šo reģionu pārveides ceļš</w:t>
            </w:r>
            <w:r w:rsidRPr="000449D6">
              <w:rPr>
                <w:b/>
                <w:i/>
                <w:color w:val="000000" w:themeColor="text1"/>
              </w:rPr>
              <w:t>, tādējādi stiprinot vietējo identitāti un piesaistot kultūras un izglītības tūrismu</w:t>
            </w:r>
            <w:r w:rsidRPr="000449D6">
              <w:rPr>
                <w:color w:val="000000" w:themeColor="text1"/>
              </w:rPr>
              <w:t>;</w:t>
            </w:r>
          </w:p>
        </w:tc>
      </w:tr>
    </w:tbl>
    <w:p w14:paraId="6CEFF6A8"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CD68218" w14:textId="77777777" w:rsidR="00D43001" w:rsidRPr="000449D6" w:rsidRDefault="00D43001" w:rsidP="00D43001">
      <w:pPr>
        <w:rPr>
          <w:color w:val="000000" w:themeColor="text1"/>
        </w:rPr>
      </w:pPr>
      <w:r w:rsidRPr="000449D6">
        <w:rPr>
          <w:rStyle w:val="HideTWBExt"/>
          <w:color w:val="000000" w:themeColor="text1"/>
        </w:rPr>
        <w:t>&lt;/Amend&gt;</w:t>
      </w:r>
    </w:p>
    <w:p w14:paraId="0CAC6374"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244</w:t>
      </w:r>
      <w:r w:rsidRPr="000449D6">
        <w:rPr>
          <w:rStyle w:val="HideTWBExt"/>
          <w:color w:val="000000" w:themeColor="text1"/>
        </w:rPr>
        <w:t>&lt;/NumAm&gt;</w:t>
      </w:r>
    </w:p>
    <w:p w14:paraId="4C7014D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w:t>
      </w:r>
      <w:r w:rsidRPr="000449D6">
        <w:rPr>
          <w:rStyle w:val="HideTWBExt"/>
          <w:b w:val="0"/>
          <w:color w:val="000000" w:themeColor="text1"/>
        </w:rPr>
        <w:t>&lt;/Members&gt;</w:t>
      </w:r>
    </w:p>
    <w:p w14:paraId="02DD0CD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5429AE6"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73D60FF" w14:textId="77777777" w:rsidR="00D43001" w:rsidRPr="000449D6" w:rsidRDefault="00D43001" w:rsidP="00D43001">
      <w:pPr>
        <w:pStyle w:val="NormalBold"/>
        <w:rPr>
          <w:color w:val="000000" w:themeColor="text1"/>
        </w:rPr>
      </w:pPr>
      <w:r w:rsidRPr="000449D6">
        <w:rPr>
          <w:rStyle w:val="HideTWBExt"/>
          <w:color w:val="000000" w:themeColor="text1"/>
        </w:rPr>
        <w:lastRenderedPageBreak/>
        <w:t>&lt;Article&gt;</w:t>
      </w:r>
      <w:r w:rsidRPr="000449D6">
        <w:rPr>
          <w:color w:val="000000" w:themeColor="text1"/>
        </w:rPr>
        <w:t>24.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B25C328" w14:textId="77777777" w:rsidTr="00006F8B">
        <w:trPr>
          <w:trHeight w:hRule="exact" w:val="240"/>
          <w:jc w:val="center"/>
        </w:trPr>
        <w:tc>
          <w:tcPr>
            <w:tcW w:w="9752" w:type="dxa"/>
            <w:gridSpan w:val="2"/>
            <w:tcBorders>
              <w:top w:val="nil"/>
              <w:left w:val="nil"/>
              <w:bottom w:val="nil"/>
              <w:right w:val="nil"/>
            </w:tcBorders>
          </w:tcPr>
          <w:p w14:paraId="28BECF5C" w14:textId="77777777" w:rsidR="00D43001" w:rsidRPr="000449D6" w:rsidRDefault="00D43001" w:rsidP="00006F8B">
            <w:pPr>
              <w:rPr>
                <w:color w:val="000000" w:themeColor="text1"/>
              </w:rPr>
            </w:pPr>
          </w:p>
        </w:tc>
      </w:tr>
      <w:tr w:rsidR="00F64ECA" w:rsidRPr="000449D6" w14:paraId="0183DF35" w14:textId="77777777" w:rsidTr="00006F8B">
        <w:trPr>
          <w:trHeight w:val="240"/>
          <w:jc w:val="center"/>
        </w:trPr>
        <w:tc>
          <w:tcPr>
            <w:tcW w:w="4876" w:type="dxa"/>
            <w:tcBorders>
              <w:top w:val="nil"/>
              <w:left w:val="nil"/>
              <w:bottom w:val="nil"/>
              <w:right w:val="nil"/>
            </w:tcBorders>
          </w:tcPr>
          <w:p w14:paraId="32BC9AF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892C45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BBF08DE" w14:textId="77777777" w:rsidTr="00006F8B">
        <w:trPr>
          <w:jc w:val="center"/>
        </w:trPr>
        <w:tc>
          <w:tcPr>
            <w:tcW w:w="4876" w:type="dxa"/>
            <w:tcBorders>
              <w:top w:val="nil"/>
              <w:left w:val="nil"/>
              <w:bottom w:val="nil"/>
              <w:right w:val="nil"/>
            </w:tcBorders>
          </w:tcPr>
          <w:p w14:paraId="3B16A94E" w14:textId="77777777" w:rsidR="00D43001" w:rsidRPr="000449D6" w:rsidRDefault="00D43001" w:rsidP="00006F8B">
            <w:pPr>
              <w:pStyle w:val="Normal6a"/>
              <w:rPr>
                <w:color w:val="000000" w:themeColor="text1"/>
              </w:rPr>
            </w:pPr>
            <w:r w:rsidRPr="000449D6">
              <w:rPr>
                <w:color w:val="000000" w:themeColor="text1"/>
              </w:rPr>
              <w:t>24.</w:t>
            </w:r>
            <w:r w:rsidRPr="000449D6">
              <w:rPr>
                <w:color w:val="000000" w:themeColor="text1"/>
              </w:rPr>
              <w:tab/>
              <w:t xml:space="preserve">aicina ar TPF starpniecību popularizēt skarto kopienu kultūras mantojumu </w:t>
            </w:r>
            <w:r w:rsidRPr="000449D6">
              <w:rPr>
                <w:b/>
                <w:i/>
                <w:color w:val="000000" w:themeColor="text1"/>
              </w:rPr>
              <w:t>un ieviest</w:t>
            </w:r>
            <w:r w:rsidRPr="000449D6">
              <w:rPr>
                <w:color w:val="000000" w:themeColor="text1"/>
              </w:rPr>
              <w:t xml:space="preserve"> mācību kursus kultūras mantojuma gidiem</w:t>
            </w:r>
            <w:r w:rsidRPr="000449D6">
              <w:rPr>
                <w:b/>
                <w:i/>
                <w:color w:val="000000" w:themeColor="text1"/>
              </w:rPr>
              <w:t>; atbalsta</w:t>
            </w:r>
            <w:r w:rsidRPr="000449D6">
              <w:rPr>
                <w:color w:val="000000" w:themeColor="text1"/>
              </w:rPr>
              <w:t xml:space="preserve"> apmeklētāju centru izveidi, kuros tiktu izcelta vietējā vēsture;</w:t>
            </w:r>
          </w:p>
        </w:tc>
        <w:tc>
          <w:tcPr>
            <w:tcW w:w="4876" w:type="dxa"/>
            <w:tcBorders>
              <w:top w:val="nil"/>
              <w:left w:val="nil"/>
              <w:bottom w:val="nil"/>
              <w:right w:val="nil"/>
            </w:tcBorders>
          </w:tcPr>
          <w:p w14:paraId="6F69DFE3" w14:textId="77777777" w:rsidR="00D43001" w:rsidRPr="000449D6" w:rsidRDefault="00D43001" w:rsidP="00006F8B">
            <w:pPr>
              <w:pStyle w:val="Normal6a"/>
              <w:rPr>
                <w:color w:val="000000" w:themeColor="text1"/>
              </w:rPr>
            </w:pPr>
            <w:r w:rsidRPr="000449D6">
              <w:rPr>
                <w:color w:val="000000" w:themeColor="text1"/>
              </w:rPr>
              <w:t>24.</w:t>
            </w:r>
            <w:r w:rsidRPr="000449D6">
              <w:rPr>
                <w:color w:val="000000" w:themeColor="text1"/>
              </w:rPr>
              <w:tab/>
              <w:t>aicina ar TPF starpniecību popularizēt skarto kopienu kultūras mantojumu</w:t>
            </w:r>
            <w:r w:rsidRPr="000449D6">
              <w:rPr>
                <w:b/>
                <w:i/>
                <w:color w:val="000000" w:themeColor="text1"/>
              </w:rPr>
              <w:t>, atbalstot ilgtspējīgu tūrisma attīstību, tai skaitā</w:t>
            </w:r>
            <w:r w:rsidRPr="000449D6">
              <w:rPr>
                <w:color w:val="000000" w:themeColor="text1"/>
              </w:rPr>
              <w:t xml:space="preserve"> mācību kursus kultūras mantojuma gidiem</w:t>
            </w:r>
            <w:r w:rsidRPr="000449D6">
              <w:rPr>
                <w:b/>
                <w:i/>
                <w:color w:val="000000" w:themeColor="text1"/>
              </w:rPr>
              <w:t>, un atbalstot</w:t>
            </w:r>
            <w:r w:rsidRPr="000449D6">
              <w:rPr>
                <w:color w:val="000000" w:themeColor="text1"/>
              </w:rPr>
              <w:t xml:space="preserve"> apmeklētāju centru izveidi, kuros tiktu izcelta vietējā vēsture</w:t>
            </w:r>
            <w:r w:rsidRPr="000449D6">
              <w:rPr>
                <w:b/>
                <w:i/>
                <w:color w:val="000000" w:themeColor="text1"/>
              </w:rPr>
              <w:t>, tādējādi radot vietējo nodarbinātību un saglabājot kultūras identitāti</w:t>
            </w:r>
            <w:r w:rsidRPr="000449D6">
              <w:rPr>
                <w:color w:val="000000" w:themeColor="text1"/>
              </w:rPr>
              <w:t>;</w:t>
            </w:r>
          </w:p>
        </w:tc>
      </w:tr>
    </w:tbl>
    <w:p w14:paraId="7AC3FAC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B794F42" w14:textId="77777777" w:rsidR="00D43001" w:rsidRPr="000449D6" w:rsidRDefault="00D43001" w:rsidP="00D43001">
      <w:pPr>
        <w:rPr>
          <w:color w:val="000000" w:themeColor="text1"/>
        </w:rPr>
      </w:pPr>
      <w:r w:rsidRPr="000449D6">
        <w:rPr>
          <w:rStyle w:val="HideTWBExt"/>
          <w:color w:val="000000" w:themeColor="text1"/>
        </w:rPr>
        <w:t>&lt;/Amend&gt;</w:t>
      </w:r>
    </w:p>
    <w:p w14:paraId="1792064E"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245</w:t>
      </w:r>
      <w:r w:rsidRPr="000449D6">
        <w:rPr>
          <w:rStyle w:val="HideTWBExt"/>
          <w:noProof w:val="0"/>
          <w:color w:val="000000" w:themeColor="text1"/>
        </w:rPr>
        <w:t>&lt;/NumAm&gt;</w:t>
      </w:r>
    </w:p>
    <w:p w14:paraId="580892B6"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Rody Tolassy</w:t>
      </w:r>
      <w:r w:rsidRPr="000449D6">
        <w:rPr>
          <w:rStyle w:val="HideTWBExt"/>
          <w:b w:val="0"/>
          <w:noProof w:val="0"/>
          <w:color w:val="000000" w:themeColor="text1"/>
        </w:rPr>
        <w:t>&lt;/Members&gt;</w:t>
      </w:r>
    </w:p>
    <w:p w14:paraId="5BF128AE"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DB28FE0"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56465718"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24.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88AD571" w14:textId="77777777" w:rsidTr="00006F8B">
        <w:trPr>
          <w:trHeight w:hRule="exact" w:val="240"/>
          <w:jc w:val="center"/>
        </w:trPr>
        <w:tc>
          <w:tcPr>
            <w:tcW w:w="9752" w:type="dxa"/>
            <w:gridSpan w:val="2"/>
            <w:tcBorders>
              <w:top w:val="nil"/>
              <w:left w:val="nil"/>
              <w:bottom w:val="nil"/>
              <w:right w:val="nil"/>
            </w:tcBorders>
          </w:tcPr>
          <w:p w14:paraId="638821F0" w14:textId="77777777" w:rsidR="00D43001" w:rsidRPr="000449D6" w:rsidRDefault="00D43001" w:rsidP="00006F8B">
            <w:pPr>
              <w:rPr>
                <w:color w:val="000000" w:themeColor="text1"/>
              </w:rPr>
            </w:pPr>
          </w:p>
        </w:tc>
      </w:tr>
      <w:tr w:rsidR="00F64ECA" w:rsidRPr="000449D6" w14:paraId="0C239DB0" w14:textId="77777777" w:rsidTr="00006F8B">
        <w:trPr>
          <w:trHeight w:val="240"/>
          <w:jc w:val="center"/>
        </w:trPr>
        <w:tc>
          <w:tcPr>
            <w:tcW w:w="4876" w:type="dxa"/>
            <w:tcBorders>
              <w:top w:val="nil"/>
              <w:left w:val="nil"/>
              <w:bottom w:val="nil"/>
              <w:right w:val="nil"/>
            </w:tcBorders>
          </w:tcPr>
          <w:p w14:paraId="012B476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45F6E9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C6CB0C0" w14:textId="77777777" w:rsidTr="00006F8B">
        <w:trPr>
          <w:jc w:val="center"/>
        </w:trPr>
        <w:tc>
          <w:tcPr>
            <w:tcW w:w="4876" w:type="dxa"/>
            <w:tcBorders>
              <w:top w:val="nil"/>
              <w:left w:val="nil"/>
              <w:bottom w:val="nil"/>
              <w:right w:val="nil"/>
            </w:tcBorders>
          </w:tcPr>
          <w:p w14:paraId="4D65125F" w14:textId="77777777" w:rsidR="00D43001" w:rsidRPr="000449D6" w:rsidRDefault="00D43001" w:rsidP="00006F8B">
            <w:pPr>
              <w:pStyle w:val="Normal6a"/>
              <w:rPr>
                <w:color w:val="000000" w:themeColor="text1"/>
              </w:rPr>
            </w:pPr>
            <w:r w:rsidRPr="000449D6">
              <w:rPr>
                <w:color w:val="000000" w:themeColor="text1"/>
              </w:rPr>
              <w:t>24.</w:t>
            </w:r>
            <w:r w:rsidRPr="000449D6">
              <w:rPr>
                <w:color w:val="000000" w:themeColor="text1"/>
              </w:rPr>
              <w:tab/>
              <w:t>aicina ar TPF starpniecību popularizēt skarto kopienu kultūras mantojumu un ieviest mācību kursus kultūras mantojuma gidiem; atbalsta apmeklētāju centru izveidi, kuros tiktu izcelta vietējā vēsture;</w:t>
            </w:r>
          </w:p>
        </w:tc>
        <w:tc>
          <w:tcPr>
            <w:tcW w:w="4876" w:type="dxa"/>
            <w:tcBorders>
              <w:top w:val="nil"/>
              <w:left w:val="nil"/>
              <w:bottom w:val="nil"/>
              <w:right w:val="nil"/>
            </w:tcBorders>
          </w:tcPr>
          <w:p w14:paraId="397EB183" w14:textId="77777777" w:rsidR="00D43001" w:rsidRPr="000449D6" w:rsidRDefault="00D43001" w:rsidP="00006F8B">
            <w:pPr>
              <w:pStyle w:val="Normal6a"/>
              <w:rPr>
                <w:color w:val="000000" w:themeColor="text1"/>
              </w:rPr>
            </w:pPr>
            <w:r w:rsidRPr="000449D6">
              <w:rPr>
                <w:color w:val="000000" w:themeColor="text1"/>
              </w:rPr>
              <w:t>24.</w:t>
            </w:r>
            <w:r w:rsidRPr="000449D6">
              <w:rPr>
                <w:color w:val="000000" w:themeColor="text1"/>
              </w:rPr>
              <w:tab/>
              <w:t xml:space="preserve">aicina ar TPF starpniecību popularizēt skarto kopienu kultūras mantojumu, </w:t>
            </w:r>
            <w:r w:rsidRPr="000449D6">
              <w:rPr>
                <w:b/>
                <w:i/>
                <w:color w:val="000000" w:themeColor="text1"/>
              </w:rPr>
              <w:t>atjaunojot rūpnieciskās ražošanas vietas (kādreizējās cukura ražotnes tālākajos reģionos),</w:t>
            </w:r>
            <w:r w:rsidRPr="000449D6">
              <w:rPr>
                <w:color w:val="000000" w:themeColor="text1"/>
              </w:rPr>
              <w:t xml:space="preserve"> un ieviest mācību kursus kultūras mantojuma gidiem; atbalsta </w:t>
            </w:r>
            <w:r w:rsidRPr="000449D6">
              <w:rPr>
                <w:b/>
                <w:i/>
                <w:color w:val="000000" w:themeColor="text1"/>
              </w:rPr>
              <w:t>modernu un digitālu</w:t>
            </w:r>
            <w:r w:rsidRPr="000449D6">
              <w:rPr>
                <w:color w:val="000000" w:themeColor="text1"/>
              </w:rPr>
              <w:t xml:space="preserve"> apmeklētāju centru izveidi, kuros tiktu izcelta vietējā vēsture;</w:t>
            </w:r>
          </w:p>
        </w:tc>
      </w:tr>
    </w:tbl>
    <w:p w14:paraId="00C59E8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385E6BCB" w14:textId="77777777" w:rsidR="00D43001" w:rsidRPr="000449D6" w:rsidRDefault="00D43001" w:rsidP="00D43001">
      <w:pPr>
        <w:rPr>
          <w:color w:val="000000" w:themeColor="text1"/>
        </w:rPr>
      </w:pPr>
      <w:r w:rsidRPr="000449D6">
        <w:rPr>
          <w:rStyle w:val="HideTWBExt"/>
          <w:noProof w:val="0"/>
          <w:color w:val="000000" w:themeColor="text1"/>
        </w:rPr>
        <w:t>&lt;/Amend&gt;</w:t>
      </w:r>
    </w:p>
    <w:p w14:paraId="535459E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246</w:t>
      </w:r>
      <w:r w:rsidRPr="000449D6">
        <w:rPr>
          <w:rStyle w:val="HideTWBExt"/>
          <w:color w:val="000000" w:themeColor="text1"/>
        </w:rPr>
        <w:t>&lt;/NumAm&gt;</w:t>
      </w:r>
    </w:p>
    <w:p w14:paraId="660948B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0D382406"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3DCAB7D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4FBC61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9EC2EE8"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D1D1709" w14:textId="77777777" w:rsidTr="00006F8B">
        <w:trPr>
          <w:trHeight w:hRule="exact" w:val="240"/>
          <w:jc w:val="center"/>
        </w:trPr>
        <w:tc>
          <w:tcPr>
            <w:tcW w:w="9752" w:type="dxa"/>
            <w:gridSpan w:val="2"/>
            <w:tcBorders>
              <w:top w:val="nil"/>
              <w:left w:val="nil"/>
              <w:bottom w:val="nil"/>
              <w:right w:val="nil"/>
            </w:tcBorders>
          </w:tcPr>
          <w:p w14:paraId="24D07B76" w14:textId="77777777" w:rsidR="00D43001" w:rsidRPr="000449D6" w:rsidRDefault="00D43001" w:rsidP="00006F8B">
            <w:pPr>
              <w:rPr>
                <w:color w:val="000000" w:themeColor="text1"/>
              </w:rPr>
            </w:pPr>
          </w:p>
        </w:tc>
      </w:tr>
      <w:tr w:rsidR="00F64ECA" w:rsidRPr="000449D6" w14:paraId="1380E179" w14:textId="77777777" w:rsidTr="00006F8B">
        <w:trPr>
          <w:trHeight w:val="240"/>
          <w:jc w:val="center"/>
        </w:trPr>
        <w:tc>
          <w:tcPr>
            <w:tcW w:w="4876" w:type="dxa"/>
            <w:tcBorders>
              <w:top w:val="nil"/>
              <w:left w:val="nil"/>
              <w:bottom w:val="nil"/>
              <w:right w:val="nil"/>
            </w:tcBorders>
          </w:tcPr>
          <w:p w14:paraId="1009A4D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D0492C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BE3F451" w14:textId="77777777" w:rsidTr="00006F8B">
        <w:trPr>
          <w:jc w:val="center"/>
        </w:trPr>
        <w:tc>
          <w:tcPr>
            <w:tcW w:w="4876" w:type="dxa"/>
            <w:tcBorders>
              <w:top w:val="nil"/>
              <w:left w:val="nil"/>
              <w:bottom w:val="nil"/>
              <w:right w:val="nil"/>
            </w:tcBorders>
          </w:tcPr>
          <w:p w14:paraId="5256A35E" w14:textId="77777777" w:rsidR="00D43001" w:rsidRPr="000449D6" w:rsidRDefault="00D43001" w:rsidP="00006F8B">
            <w:pPr>
              <w:pStyle w:val="Normal6a"/>
              <w:rPr>
                <w:color w:val="000000" w:themeColor="text1"/>
              </w:rPr>
            </w:pPr>
            <w:r w:rsidRPr="000449D6">
              <w:rPr>
                <w:color w:val="000000" w:themeColor="text1"/>
              </w:rPr>
              <w:t>24.</w:t>
            </w:r>
            <w:r w:rsidRPr="000449D6">
              <w:rPr>
                <w:color w:val="000000" w:themeColor="text1"/>
              </w:rPr>
              <w:tab/>
              <w:t xml:space="preserve">aicina ar TPF starpniecību </w:t>
            </w:r>
            <w:r w:rsidRPr="000449D6">
              <w:rPr>
                <w:color w:val="000000" w:themeColor="text1"/>
              </w:rPr>
              <w:lastRenderedPageBreak/>
              <w:t>popularizēt skarto kopienu kultūras mantojumu un ieviest mācību kursus kultūras mantojuma gidiem; atbalsta apmeklētāju centru izveidi, kuros tiktu izcelta vietējā vēsture;</w:t>
            </w:r>
          </w:p>
        </w:tc>
        <w:tc>
          <w:tcPr>
            <w:tcW w:w="4876" w:type="dxa"/>
            <w:tcBorders>
              <w:top w:val="nil"/>
              <w:left w:val="nil"/>
              <w:bottom w:val="nil"/>
              <w:right w:val="nil"/>
            </w:tcBorders>
          </w:tcPr>
          <w:p w14:paraId="60C620C4" w14:textId="77777777" w:rsidR="00D43001" w:rsidRPr="000449D6" w:rsidRDefault="00D43001" w:rsidP="00006F8B">
            <w:pPr>
              <w:pStyle w:val="Normal6a"/>
              <w:rPr>
                <w:color w:val="000000" w:themeColor="text1"/>
              </w:rPr>
            </w:pPr>
            <w:r w:rsidRPr="000449D6">
              <w:rPr>
                <w:color w:val="000000" w:themeColor="text1"/>
              </w:rPr>
              <w:lastRenderedPageBreak/>
              <w:t>24.</w:t>
            </w:r>
            <w:r w:rsidRPr="000449D6">
              <w:rPr>
                <w:color w:val="000000" w:themeColor="text1"/>
              </w:rPr>
              <w:tab/>
              <w:t xml:space="preserve">aicina ar TPF starpniecību </w:t>
            </w:r>
            <w:r w:rsidRPr="000449D6">
              <w:rPr>
                <w:color w:val="000000" w:themeColor="text1"/>
              </w:rPr>
              <w:lastRenderedPageBreak/>
              <w:t xml:space="preserve">popularizēt skarto kopienu kultūras mantojumu un ieviest mācību kursus kultūras mantojuma gidiem; atbalsta apmeklētāju centru izveidi, kuros tiktu izcelta vietējā vēsture </w:t>
            </w:r>
            <w:r w:rsidRPr="000449D6">
              <w:rPr>
                <w:b/>
                <w:i/>
                <w:color w:val="000000" w:themeColor="text1"/>
              </w:rPr>
              <w:t>un tradīcijas</w:t>
            </w:r>
            <w:r w:rsidRPr="000449D6">
              <w:rPr>
                <w:color w:val="000000" w:themeColor="text1"/>
              </w:rPr>
              <w:t>;</w:t>
            </w:r>
          </w:p>
        </w:tc>
      </w:tr>
    </w:tbl>
    <w:p w14:paraId="63209D97"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54AA5B6" w14:textId="77777777" w:rsidR="00D43001" w:rsidRPr="000449D6" w:rsidRDefault="00D43001" w:rsidP="00D43001">
      <w:pPr>
        <w:rPr>
          <w:color w:val="000000" w:themeColor="text1"/>
        </w:rPr>
      </w:pPr>
      <w:r w:rsidRPr="000449D6">
        <w:rPr>
          <w:rStyle w:val="HideTWBExt"/>
          <w:color w:val="000000" w:themeColor="text1"/>
        </w:rPr>
        <w:t>&lt;/Amend&gt;</w:t>
      </w:r>
    </w:p>
    <w:p w14:paraId="115DA6ED"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247</w:t>
      </w:r>
      <w:r w:rsidRPr="000449D6">
        <w:rPr>
          <w:rStyle w:val="HideTWBExt"/>
          <w:color w:val="000000" w:themeColor="text1"/>
        </w:rPr>
        <w:t>&lt;/NumAm&gt;</w:t>
      </w:r>
    </w:p>
    <w:p w14:paraId="50D991C9"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45BAB4F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6BE607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087C085"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24.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2ADB2BFF" w14:textId="77777777" w:rsidTr="00006F8B">
        <w:trPr>
          <w:trHeight w:hRule="exact" w:val="240"/>
          <w:jc w:val="center"/>
        </w:trPr>
        <w:tc>
          <w:tcPr>
            <w:tcW w:w="9752" w:type="dxa"/>
            <w:gridSpan w:val="2"/>
            <w:tcBorders>
              <w:top w:val="nil"/>
              <w:left w:val="nil"/>
              <w:bottom w:val="nil"/>
              <w:right w:val="nil"/>
            </w:tcBorders>
          </w:tcPr>
          <w:p w14:paraId="22F1A1DC" w14:textId="77777777" w:rsidR="00D43001" w:rsidRPr="000449D6" w:rsidRDefault="00D43001" w:rsidP="00006F8B">
            <w:pPr>
              <w:rPr>
                <w:color w:val="000000" w:themeColor="text1"/>
              </w:rPr>
            </w:pPr>
          </w:p>
        </w:tc>
      </w:tr>
      <w:tr w:rsidR="00F64ECA" w:rsidRPr="000449D6" w14:paraId="1665BF54" w14:textId="77777777" w:rsidTr="00006F8B">
        <w:trPr>
          <w:trHeight w:val="240"/>
          <w:jc w:val="center"/>
        </w:trPr>
        <w:tc>
          <w:tcPr>
            <w:tcW w:w="4876" w:type="dxa"/>
            <w:tcBorders>
              <w:top w:val="nil"/>
              <w:left w:val="nil"/>
              <w:bottom w:val="nil"/>
              <w:right w:val="nil"/>
            </w:tcBorders>
          </w:tcPr>
          <w:p w14:paraId="35339C8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8086DB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4EEE19F" w14:textId="77777777" w:rsidTr="00006F8B">
        <w:trPr>
          <w:jc w:val="center"/>
        </w:trPr>
        <w:tc>
          <w:tcPr>
            <w:tcW w:w="4876" w:type="dxa"/>
            <w:tcBorders>
              <w:top w:val="nil"/>
              <w:left w:val="nil"/>
              <w:bottom w:val="nil"/>
              <w:right w:val="nil"/>
            </w:tcBorders>
          </w:tcPr>
          <w:p w14:paraId="5869B5AF" w14:textId="77777777" w:rsidR="00D43001" w:rsidRPr="000449D6" w:rsidRDefault="00D43001" w:rsidP="00006F8B">
            <w:pPr>
              <w:pStyle w:val="Normal6a"/>
              <w:rPr>
                <w:color w:val="000000" w:themeColor="text1"/>
              </w:rPr>
            </w:pPr>
            <w:r w:rsidRPr="000449D6">
              <w:rPr>
                <w:color w:val="000000" w:themeColor="text1"/>
              </w:rPr>
              <w:t>24.</w:t>
            </w:r>
            <w:r w:rsidRPr="000449D6">
              <w:rPr>
                <w:color w:val="000000" w:themeColor="text1"/>
              </w:rPr>
              <w:tab/>
              <w:t xml:space="preserve">aicina ar TPF starpniecību </w:t>
            </w:r>
            <w:r w:rsidRPr="000449D6">
              <w:rPr>
                <w:b/>
                <w:i/>
                <w:color w:val="000000" w:themeColor="text1"/>
              </w:rPr>
              <w:t>popularizēt</w:t>
            </w:r>
            <w:r w:rsidRPr="000449D6">
              <w:rPr>
                <w:color w:val="000000" w:themeColor="text1"/>
              </w:rPr>
              <w:t xml:space="preserve"> skarto kopienu kultūras mantojumu un ieviest mācību kursus kultūras mantojuma gidiem; atbalsta apmeklētāju centru izveidi, kuros tiktu izcelta vietējā vēsture;</w:t>
            </w:r>
          </w:p>
        </w:tc>
        <w:tc>
          <w:tcPr>
            <w:tcW w:w="4876" w:type="dxa"/>
            <w:tcBorders>
              <w:top w:val="nil"/>
              <w:left w:val="nil"/>
              <w:bottom w:val="nil"/>
              <w:right w:val="nil"/>
            </w:tcBorders>
          </w:tcPr>
          <w:p w14:paraId="6A6BCEF1" w14:textId="77777777" w:rsidR="00D43001" w:rsidRPr="000449D6" w:rsidRDefault="00D43001" w:rsidP="00006F8B">
            <w:pPr>
              <w:pStyle w:val="Normal6a"/>
              <w:rPr>
                <w:color w:val="000000" w:themeColor="text1"/>
              </w:rPr>
            </w:pPr>
            <w:r w:rsidRPr="000449D6">
              <w:rPr>
                <w:color w:val="000000" w:themeColor="text1"/>
              </w:rPr>
              <w:t>24.</w:t>
            </w:r>
            <w:r w:rsidRPr="000449D6">
              <w:rPr>
                <w:color w:val="000000" w:themeColor="text1"/>
              </w:rPr>
              <w:tab/>
              <w:t xml:space="preserve">aicina ar TPF starpniecību </w:t>
            </w:r>
            <w:r w:rsidRPr="000449D6">
              <w:rPr>
                <w:b/>
                <w:i/>
                <w:color w:val="000000" w:themeColor="text1"/>
              </w:rPr>
              <w:t>uzsvērt</w:t>
            </w:r>
            <w:r w:rsidRPr="000449D6">
              <w:rPr>
                <w:color w:val="000000" w:themeColor="text1"/>
              </w:rPr>
              <w:t xml:space="preserve"> skarto kopienu kultūras mantojumu un ieviest mācību kursus kultūras mantojuma gidiem; atbalsta apmeklētāju centru izveidi, kuros tiktu izcelta vietējā vēsture;</w:t>
            </w:r>
          </w:p>
        </w:tc>
      </w:tr>
    </w:tbl>
    <w:p w14:paraId="1B52641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2D652DE" w14:textId="77777777" w:rsidR="00D43001" w:rsidRPr="000449D6" w:rsidRDefault="00D43001" w:rsidP="00D43001">
      <w:pPr>
        <w:rPr>
          <w:color w:val="000000" w:themeColor="text1"/>
        </w:rPr>
      </w:pPr>
      <w:r w:rsidRPr="000449D6">
        <w:rPr>
          <w:rStyle w:val="HideTWBExt"/>
          <w:color w:val="000000" w:themeColor="text1"/>
        </w:rPr>
        <w:t>&lt;/Amend&gt;</w:t>
      </w:r>
    </w:p>
    <w:p w14:paraId="59DA977F"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248</w:t>
      </w:r>
      <w:r w:rsidRPr="000449D6">
        <w:rPr>
          <w:rStyle w:val="HideTWBExt"/>
          <w:noProof w:val="0"/>
          <w:color w:val="000000" w:themeColor="text1"/>
        </w:rPr>
        <w:t>&lt;/NumAm&gt;</w:t>
      </w:r>
    </w:p>
    <w:p w14:paraId="31F2BF13"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489910DF"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3329141A"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49F50229"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25.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4F7D1D5" w14:textId="77777777" w:rsidTr="00006F8B">
        <w:trPr>
          <w:trHeight w:hRule="exact" w:val="240"/>
          <w:jc w:val="center"/>
        </w:trPr>
        <w:tc>
          <w:tcPr>
            <w:tcW w:w="9752" w:type="dxa"/>
            <w:gridSpan w:val="2"/>
            <w:tcBorders>
              <w:top w:val="nil"/>
              <w:left w:val="nil"/>
              <w:bottom w:val="nil"/>
              <w:right w:val="nil"/>
            </w:tcBorders>
          </w:tcPr>
          <w:p w14:paraId="5760BB21" w14:textId="77777777" w:rsidR="00D43001" w:rsidRPr="000449D6" w:rsidRDefault="00D43001" w:rsidP="00006F8B">
            <w:pPr>
              <w:rPr>
                <w:color w:val="000000" w:themeColor="text1"/>
              </w:rPr>
            </w:pPr>
          </w:p>
        </w:tc>
      </w:tr>
      <w:tr w:rsidR="00F64ECA" w:rsidRPr="000449D6" w14:paraId="4A39AFFD" w14:textId="77777777" w:rsidTr="00006F8B">
        <w:trPr>
          <w:trHeight w:val="240"/>
          <w:jc w:val="center"/>
        </w:trPr>
        <w:tc>
          <w:tcPr>
            <w:tcW w:w="4876" w:type="dxa"/>
            <w:tcBorders>
              <w:top w:val="nil"/>
              <w:left w:val="nil"/>
              <w:bottom w:val="nil"/>
              <w:right w:val="nil"/>
            </w:tcBorders>
          </w:tcPr>
          <w:p w14:paraId="2239A0F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7E1BDC3"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9D6F65E" w14:textId="77777777" w:rsidTr="00006F8B">
        <w:trPr>
          <w:jc w:val="center"/>
        </w:trPr>
        <w:tc>
          <w:tcPr>
            <w:tcW w:w="4876" w:type="dxa"/>
            <w:tcBorders>
              <w:top w:val="nil"/>
              <w:left w:val="nil"/>
              <w:bottom w:val="nil"/>
              <w:right w:val="nil"/>
            </w:tcBorders>
          </w:tcPr>
          <w:p w14:paraId="2221680F" w14:textId="77777777" w:rsidR="00D43001" w:rsidRPr="000449D6" w:rsidRDefault="00D43001" w:rsidP="00006F8B">
            <w:pPr>
              <w:pStyle w:val="Normal6a"/>
              <w:rPr>
                <w:color w:val="000000" w:themeColor="text1"/>
              </w:rPr>
            </w:pPr>
            <w:r w:rsidRPr="000449D6">
              <w:rPr>
                <w:b/>
                <w:i/>
                <w:color w:val="000000" w:themeColor="text1"/>
              </w:rPr>
              <w:t>25.</w:t>
            </w:r>
            <w:r w:rsidRPr="000449D6">
              <w:rPr>
                <w:color w:val="000000" w:themeColor="text1"/>
              </w:rPr>
              <w:tab/>
            </w:r>
            <w:r w:rsidRPr="000449D6">
              <w:rPr>
                <w:b/>
                <w:i/>
                <w:color w:val="000000" w:themeColor="text1"/>
              </w:rPr>
              <w:t>uzskata, ka izmaiņas ģeopolitiskajā situācijā, kā arī citi faktori būtiski pārveido ES ekonomikas darbību; tādēļ mudina Komisiju pārskatīt ES galveno enerģētikas uzņēmumu slēgšanas grafikus;</w:t>
            </w:r>
          </w:p>
        </w:tc>
        <w:tc>
          <w:tcPr>
            <w:tcW w:w="4876" w:type="dxa"/>
            <w:tcBorders>
              <w:top w:val="nil"/>
              <w:left w:val="nil"/>
              <w:bottom w:val="nil"/>
              <w:right w:val="nil"/>
            </w:tcBorders>
          </w:tcPr>
          <w:p w14:paraId="76A1D78B"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06B64C3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1A95B7B0" w14:textId="77777777" w:rsidR="00D43001" w:rsidRPr="000449D6" w:rsidRDefault="00D43001" w:rsidP="00D43001">
      <w:pPr>
        <w:rPr>
          <w:color w:val="000000" w:themeColor="text1"/>
        </w:rPr>
      </w:pPr>
      <w:r w:rsidRPr="000449D6">
        <w:rPr>
          <w:rStyle w:val="HideTWBExt"/>
          <w:noProof w:val="0"/>
          <w:color w:val="000000" w:themeColor="text1"/>
        </w:rPr>
        <w:t>&lt;/Amend&gt;</w:t>
      </w:r>
    </w:p>
    <w:p w14:paraId="481DD3F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249</w:t>
      </w:r>
      <w:r w:rsidRPr="000449D6">
        <w:rPr>
          <w:rStyle w:val="HideTWBExt"/>
          <w:color w:val="000000" w:themeColor="text1"/>
        </w:rPr>
        <w:t>&lt;/NumAm&gt;</w:t>
      </w:r>
    </w:p>
    <w:p w14:paraId="3B58B52B" w14:textId="77777777" w:rsidR="00D43001" w:rsidRPr="000449D6" w:rsidRDefault="00D43001" w:rsidP="00D43001">
      <w:pPr>
        <w:pStyle w:val="NormalBold"/>
        <w:rPr>
          <w:color w:val="000000" w:themeColor="text1"/>
        </w:rPr>
      </w:pPr>
      <w:r w:rsidRPr="000449D6">
        <w:rPr>
          <w:rStyle w:val="HideTWBExt"/>
          <w:b w:val="0"/>
          <w:color w:val="000000" w:themeColor="text1"/>
        </w:rPr>
        <w:lastRenderedPageBreak/>
        <w:t>&lt;RepeatBlock-By&gt;&lt;Members&gt;</w:t>
      </w:r>
      <w:r w:rsidRPr="000449D6">
        <w:rPr>
          <w:color w:val="000000" w:themeColor="text1"/>
        </w:rPr>
        <w:t>Ciaran Mullooly, Ľubica Karvašová</w:t>
      </w:r>
      <w:r w:rsidRPr="000449D6">
        <w:rPr>
          <w:rStyle w:val="HideTWBExt"/>
          <w:b w:val="0"/>
          <w:color w:val="000000" w:themeColor="text1"/>
        </w:rPr>
        <w:t>&lt;/Members&gt;</w:t>
      </w:r>
    </w:p>
    <w:p w14:paraId="552B0CA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F927C26"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1B1B131"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81F7B23" w14:textId="77777777" w:rsidTr="00006F8B">
        <w:trPr>
          <w:trHeight w:hRule="exact" w:val="240"/>
          <w:jc w:val="center"/>
        </w:trPr>
        <w:tc>
          <w:tcPr>
            <w:tcW w:w="9752" w:type="dxa"/>
            <w:gridSpan w:val="2"/>
            <w:tcBorders>
              <w:top w:val="nil"/>
              <w:left w:val="nil"/>
              <w:bottom w:val="nil"/>
              <w:right w:val="nil"/>
            </w:tcBorders>
          </w:tcPr>
          <w:p w14:paraId="78E79A83" w14:textId="77777777" w:rsidR="00D43001" w:rsidRPr="000449D6" w:rsidRDefault="00D43001" w:rsidP="00006F8B">
            <w:pPr>
              <w:rPr>
                <w:color w:val="000000" w:themeColor="text1"/>
              </w:rPr>
            </w:pPr>
          </w:p>
        </w:tc>
      </w:tr>
      <w:tr w:rsidR="00F64ECA" w:rsidRPr="000449D6" w14:paraId="7E0C77A2" w14:textId="77777777" w:rsidTr="00006F8B">
        <w:trPr>
          <w:trHeight w:val="240"/>
          <w:jc w:val="center"/>
        </w:trPr>
        <w:tc>
          <w:tcPr>
            <w:tcW w:w="4876" w:type="dxa"/>
            <w:tcBorders>
              <w:top w:val="nil"/>
              <w:left w:val="nil"/>
              <w:bottom w:val="nil"/>
              <w:right w:val="nil"/>
            </w:tcBorders>
          </w:tcPr>
          <w:p w14:paraId="1AC3EF1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9B91FF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E95FA10" w14:textId="77777777" w:rsidTr="00006F8B">
        <w:trPr>
          <w:jc w:val="center"/>
        </w:trPr>
        <w:tc>
          <w:tcPr>
            <w:tcW w:w="4876" w:type="dxa"/>
            <w:tcBorders>
              <w:top w:val="nil"/>
              <w:left w:val="nil"/>
              <w:bottom w:val="nil"/>
              <w:right w:val="nil"/>
            </w:tcBorders>
          </w:tcPr>
          <w:p w14:paraId="3F567C6F" w14:textId="77777777" w:rsidR="00D43001" w:rsidRPr="000449D6" w:rsidRDefault="00D43001" w:rsidP="00006F8B">
            <w:pPr>
              <w:pStyle w:val="Normal6a"/>
              <w:rPr>
                <w:color w:val="000000" w:themeColor="text1"/>
              </w:rPr>
            </w:pPr>
            <w:r w:rsidRPr="000449D6">
              <w:rPr>
                <w:color w:val="000000" w:themeColor="text1"/>
              </w:rPr>
              <w:t>25.</w:t>
            </w:r>
            <w:r w:rsidRPr="000449D6">
              <w:rPr>
                <w:color w:val="000000" w:themeColor="text1"/>
              </w:rPr>
              <w:tab/>
              <w:t>uzskata, ka izmaiņas ģeopolitiskajā situācijā, kā arī citi faktori būtiski pārveido ES ekonomikas darbību; tādēļ mudina Komisiju pārskatīt ES galveno enerģētikas uzņēmumu slēgšanas grafikus;</w:t>
            </w:r>
          </w:p>
        </w:tc>
        <w:tc>
          <w:tcPr>
            <w:tcW w:w="4876" w:type="dxa"/>
            <w:tcBorders>
              <w:top w:val="nil"/>
              <w:left w:val="nil"/>
              <w:bottom w:val="nil"/>
              <w:right w:val="nil"/>
            </w:tcBorders>
          </w:tcPr>
          <w:p w14:paraId="73F08E74" w14:textId="77777777" w:rsidR="00D43001" w:rsidRPr="000449D6" w:rsidRDefault="00D43001" w:rsidP="00006F8B">
            <w:pPr>
              <w:pStyle w:val="Normal6a"/>
              <w:rPr>
                <w:color w:val="000000" w:themeColor="text1"/>
              </w:rPr>
            </w:pPr>
            <w:r w:rsidRPr="000449D6">
              <w:rPr>
                <w:color w:val="000000" w:themeColor="text1"/>
              </w:rPr>
              <w:t>25.</w:t>
            </w:r>
            <w:r w:rsidRPr="000449D6">
              <w:rPr>
                <w:color w:val="000000" w:themeColor="text1"/>
              </w:rPr>
              <w:tab/>
              <w:t xml:space="preserve">uzskata, ka izmaiņas ģeopolitiskajā situācijā, kā arī citi faktori būtiski pārveido ES ekonomikas darbību; tādēļ mudina Komisiju pārskatīt ES galveno enerģētikas uzņēmumu slēgšanas grafikus </w:t>
            </w:r>
            <w:r w:rsidRPr="000449D6">
              <w:rPr>
                <w:b/>
                <w:i/>
                <w:color w:val="000000" w:themeColor="text1"/>
              </w:rPr>
              <w:t>un sasaistīt slēgšanu ar pierādījumu sniegšanu par alternatīvas nodarbinātības iespējām, nodrošinot taisnīgumu pirms pārkārtošanās</w:t>
            </w:r>
            <w:r w:rsidRPr="000449D6">
              <w:rPr>
                <w:color w:val="000000" w:themeColor="text1"/>
              </w:rPr>
              <w:t>;</w:t>
            </w:r>
          </w:p>
        </w:tc>
      </w:tr>
    </w:tbl>
    <w:p w14:paraId="0AA736D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BEEC545" w14:textId="77777777" w:rsidR="00D43001" w:rsidRPr="000449D6" w:rsidRDefault="00D43001" w:rsidP="00D43001">
      <w:pPr>
        <w:rPr>
          <w:color w:val="000000" w:themeColor="text1"/>
        </w:rPr>
      </w:pPr>
      <w:r w:rsidRPr="000449D6">
        <w:rPr>
          <w:rStyle w:val="HideTWBExt"/>
          <w:color w:val="000000" w:themeColor="text1"/>
        </w:rPr>
        <w:t>&lt;/Amend&gt;</w:t>
      </w:r>
    </w:p>
    <w:p w14:paraId="2DF9BFD7"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250</w:t>
      </w:r>
      <w:r w:rsidRPr="000449D6">
        <w:rPr>
          <w:rStyle w:val="HideTWBExt"/>
          <w:noProof w:val="0"/>
          <w:color w:val="000000" w:themeColor="text1"/>
        </w:rPr>
        <w:t>&lt;/NumAm&gt;</w:t>
      </w:r>
    </w:p>
    <w:p w14:paraId="614179D0"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27EB112E"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FFEEBC5"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71A7F181"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25.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94CCDE8" w14:textId="77777777" w:rsidTr="00006F8B">
        <w:trPr>
          <w:trHeight w:hRule="exact" w:val="240"/>
          <w:jc w:val="center"/>
        </w:trPr>
        <w:tc>
          <w:tcPr>
            <w:tcW w:w="9752" w:type="dxa"/>
            <w:gridSpan w:val="2"/>
            <w:tcBorders>
              <w:top w:val="nil"/>
              <w:left w:val="nil"/>
              <w:bottom w:val="nil"/>
              <w:right w:val="nil"/>
            </w:tcBorders>
          </w:tcPr>
          <w:p w14:paraId="52E8D554" w14:textId="77777777" w:rsidR="00D43001" w:rsidRPr="000449D6" w:rsidRDefault="00D43001" w:rsidP="00006F8B">
            <w:pPr>
              <w:rPr>
                <w:color w:val="000000" w:themeColor="text1"/>
              </w:rPr>
            </w:pPr>
          </w:p>
        </w:tc>
      </w:tr>
      <w:tr w:rsidR="00F64ECA" w:rsidRPr="000449D6" w14:paraId="0287010E" w14:textId="77777777" w:rsidTr="00006F8B">
        <w:trPr>
          <w:trHeight w:val="240"/>
          <w:jc w:val="center"/>
        </w:trPr>
        <w:tc>
          <w:tcPr>
            <w:tcW w:w="4876" w:type="dxa"/>
            <w:tcBorders>
              <w:top w:val="nil"/>
              <w:left w:val="nil"/>
              <w:bottom w:val="nil"/>
              <w:right w:val="nil"/>
            </w:tcBorders>
          </w:tcPr>
          <w:p w14:paraId="228427AE"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2F3155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8F9FA07" w14:textId="77777777" w:rsidTr="00006F8B">
        <w:trPr>
          <w:jc w:val="center"/>
        </w:trPr>
        <w:tc>
          <w:tcPr>
            <w:tcW w:w="4876" w:type="dxa"/>
            <w:tcBorders>
              <w:top w:val="nil"/>
              <w:left w:val="nil"/>
              <w:bottom w:val="nil"/>
              <w:right w:val="nil"/>
            </w:tcBorders>
          </w:tcPr>
          <w:p w14:paraId="10402405" w14:textId="77777777" w:rsidR="00D43001" w:rsidRPr="000449D6" w:rsidRDefault="00D43001" w:rsidP="00006F8B">
            <w:pPr>
              <w:pStyle w:val="Normal6a"/>
              <w:rPr>
                <w:color w:val="000000" w:themeColor="text1"/>
              </w:rPr>
            </w:pPr>
            <w:r w:rsidRPr="000449D6">
              <w:rPr>
                <w:color w:val="000000" w:themeColor="text1"/>
              </w:rPr>
              <w:t>25.</w:t>
            </w:r>
            <w:r w:rsidRPr="000449D6">
              <w:rPr>
                <w:color w:val="000000" w:themeColor="text1"/>
              </w:rPr>
              <w:tab/>
              <w:t>uzskata, ka izmaiņas ģeopolitiskajā situācijā, kā arī citi faktori būtiski pārveido ES ekonomikas darbību; tādēļ mudina Komisiju pārskatīt ES galveno enerģētikas uzņēmumu slēgšanas grafikus;</w:t>
            </w:r>
          </w:p>
        </w:tc>
        <w:tc>
          <w:tcPr>
            <w:tcW w:w="4876" w:type="dxa"/>
            <w:tcBorders>
              <w:top w:val="nil"/>
              <w:left w:val="nil"/>
              <w:bottom w:val="nil"/>
              <w:right w:val="nil"/>
            </w:tcBorders>
          </w:tcPr>
          <w:p w14:paraId="07B29490" w14:textId="77777777" w:rsidR="00D43001" w:rsidRPr="000449D6" w:rsidRDefault="00D43001" w:rsidP="00006F8B">
            <w:pPr>
              <w:pStyle w:val="Normal6a"/>
              <w:rPr>
                <w:color w:val="000000" w:themeColor="text1"/>
              </w:rPr>
            </w:pPr>
            <w:r w:rsidRPr="000449D6">
              <w:rPr>
                <w:color w:val="000000" w:themeColor="text1"/>
              </w:rPr>
              <w:t>25.</w:t>
            </w:r>
            <w:r w:rsidRPr="000449D6">
              <w:rPr>
                <w:color w:val="000000" w:themeColor="text1"/>
              </w:rPr>
              <w:tab/>
              <w:t xml:space="preserve">uzskata, ka izmaiņas ģeopolitiskajā situācijā, kā arī citi faktori būtiski pārveido ES ekonomikas darbību; tādēļ mudina Komisiju </w:t>
            </w:r>
            <w:r w:rsidRPr="000449D6">
              <w:rPr>
                <w:b/>
                <w:i/>
                <w:color w:val="000000" w:themeColor="text1"/>
              </w:rPr>
              <w:t>un dalībvalstis</w:t>
            </w:r>
            <w:r w:rsidRPr="000449D6">
              <w:rPr>
                <w:color w:val="000000" w:themeColor="text1"/>
              </w:rPr>
              <w:t xml:space="preserve"> pārskatīt ES galveno enerģētikas uzņēmumu slēgšanas grafikus</w:t>
            </w:r>
            <w:r w:rsidRPr="000449D6">
              <w:rPr>
                <w:b/>
                <w:i/>
                <w:color w:val="000000" w:themeColor="text1"/>
              </w:rPr>
              <w:t xml:space="preserve"> un it īpaši apturēt kodolelektrostaciju darbības slēgšanu</w:t>
            </w:r>
            <w:r w:rsidRPr="000449D6">
              <w:rPr>
                <w:color w:val="000000" w:themeColor="text1"/>
              </w:rPr>
              <w:t>;</w:t>
            </w:r>
          </w:p>
        </w:tc>
      </w:tr>
    </w:tbl>
    <w:p w14:paraId="58F9D4B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0361E864" w14:textId="77777777" w:rsidR="00D43001" w:rsidRPr="000449D6" w:rsidRDefault="00D43001" w:rsidP="00D43001">
      <w:pPr>
        <w:rPr>
          <w:color w:val="000000" w:themeColor="text1"/>
        </w:rPr>
      </w:pPr>
      <w:r w:rsidRPr="000449D6">
        <w:rPr>
          <w:rStyle w:val="HideTWBExt"/>
          <w:noProof w:val="0"/>
          <w:color w:val="000000" w:themeColor="text1"/>
        </w:rPr>
        <w:t>&lt;/Amend&gt;</w:t>
      </w:r>
    </w:p>
    <w:p w14:paraId="2D035E49"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251</w:t>
      </w:r>
      <w:r w:rsidRPr="000449D6">
        <w:rPr>
          <w:rStyle w:val="HideTWBExt"/>
          <w:color w:val="000000" w:themeColor="text1"/>
        </w:rPr>
        <w:t>&lt;/NumAm&gt;</w:t>
      </w:r>
    </w:p>
    <w:p w14:paraId="7544D6E1"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6CF47710"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79888E6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6CD0847"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02C33814"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9EA758C" w14:textId="77777777" w:rsidTr="00006F8B">
        <w:trPr>
          <w:trHeight w:hRule="exact" w:val="240"/>
          <w:jc w:val="center"/>
        </w:trPr>
        <w:tc>
          <w:tcPr>
            <w:tcW w:w="9752" w:type="dxa"/>
            <w:gridSpan w:val="2"/>
            <w:tcBorders>
              <w:top w:val="nil"/>
              <w:left w:val="nil"/>
              <w:bottom w:val="nil"/>
              <w:right w:val="nil"/>
            </w:tcBorders>
          </w:tcPr>
          <w:p w14:paraId="164B1828" w14:textId="77777777" w:rsidR="00D43001" w:rsidRPr="000449D6" w:rsidRDefault="00D43001" w:rsidP="00006F8B">
            <w:pPr>
              <w:rPr>
                <w:color w:val="000000" w:themeColor="text1"/>
              </w:rPr>
            </w:pPr>
          </w:p>
        </w:tc>
      </w:tr>
      <w:tr w:rsidR="00F64ECA" w:rsidRPr="000449D6" w14:paraId="6C92194C" w14:textId="77777777" w:rsidTr="00006F8B">
        <w:trPr>
          <w:trHeight w:val="240"/>
          <w:jc w:val="center"/>
        </w:trPr>
        <w:tc>
          <w:tcPr>
            <w:tcW w:w="4876" w:type="dxa"/>
            <w:tcBorders>
              <w:top w:val="nil"/>
              <w:left w:val="nil"/>
              <w:bottom w:val="nil"/>
              <w:right w:val="nil"/>
            </w:tcBorders>
          </w:tcPr>
          <w:p w14:paraId="12AC637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A716DE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04A2044" w14:textId="77777777" w:rsidTr="00006F8B">
        <w:trPr>
          <w:jc w:val="center"/>
        </w:trPr>
        <w:tc>
          <w:tcPr>
            <w:tcW w:w="4876" w:type="dxa"/>
            <w:tcBorders>
              <w:top w:val="nil"/>
              <w:left w:val="nil"/>
              <w:bottom w:val="nil"/>
              <w:right w:val="nil"/>
            </w:tcBorders>
          </w:tcPr>
          <w:p w14:paraId="3BE1657B" w14:textId="77777777" w:rsidR="00D43001" w:rsidRPr="000449D6" w:rsidRDefault="00D43001" w:rsidP="00006F8B">
            <w:pPr>
              <w:pStyle w:val="Normal6a"/>
              <w:rPr>
                <w:color w:val="000000" w:themeColor="text1"/>
              </w:rPr>
            </w:pPr>
            <w:r w:rsidRPr="000449D6">
              <w:rPr>
                <w:color w:val="000000" w:themeColor="text1"/>
              </w:rPr>
              <w:lastRenderedPageBreak/>
              <w:t>25.</w:t>
            </w:r>
            <w:r w:rsidRPr="000449D6">
              <w:rPr>
                <w:color w:val="000000" w:themeColor="text1"/>
              </w:rPr>
              <w:tab/>
              <w:t>uzskata, ka izmaiņas ģeopolitiskajā situācijā, kā arī citi faktori būtiski pārveido ES ekonomikas darbību; tādēļ mudina Komisiju pārskatīt ES galveno enerģētikas uzņēmumu slēgšanas grafikus;</w:t>
            </w:r>
          </w:p>
        </w:tc>
        <w:tc>
          <w:tcPr>
            <w:tcW w:w="4876" w:type="dxa"/>
            <w:tcBorders>
              <w:top w:val="nil"/>
              <w:left w:val="nil"/>
              <w:bottom w:val="nil"/>
              <w:right w:val="nil"/>
            </w:tcBorders>
          </w:tcPr>
          <w:p w14:paraId="50FEF6AD" w14:textId="77777777" w:rsidR="00D43001" w:rsidRPr="000449D6" w:rsidRDefault="00D43001" w:rsidP="00006F8B">
            <w:pPr>
              <w:pStyle w:val="Normal6a"/>
              <w:rPr>
                <w:color w:val="000000" w:themeColor="text1"/>
              </w:rPr>
            </w:pPr>
            <w:r w:rsidRPr="000449D6">
              <w:rPr>
                <w:color w:val="000000" w:themeColor="text1"/>
              </w:rPr>
              <w:t>25.</w:t>
            </w:r>
            <w:r w:rsidRPr="000449D6">
              <w:rPr>
                <w:color w:val="000000" w:themeColor="text1"/>
              </w:rPr>
              <w:tab/>
              <w:t>uzskata, ka izmaiņas ģeopolitiskajā situācijā, kā arī citi faktori būtiski pārveido ES ekonomikas darbību; tādēļ mudina Komisiju pārskatīt ES galveno enerģētikas uzņēmumu slēgšanas grafikus</w:t>
            </w:r>
            <w:r w:rsidRPr="000449D6">
              <w:rPr>
                <w:b/>
                <w:i/>
                <w:color w:val="000000" w:themeColor="text1"/>
              </w:rPr>
              <w:t>, kā arī veikt zaļās pārkārtošanās ietvaros plānoto darbību vispārēju pārskatīšanu</w:t>
            </w:r>
            <w:r w:rsidRPr="000449D6">
              <w:rPr>
                <w:color w:val="000000" w:themeColor="text1"/>
              </w:rPr>
              <w:t>;</w:t>
            </w:r>
          </w:p>
        </w:tc>
      </w:tr>
    </w:tbl>
    <w:p w14:paraId="16C4AD3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236E384" w14:textId="77777777" w:rsidR="00D43001" w:rsidRPr="000449D6" w:rsidRDefault="00D43001" w:rsidP="00D43001">
      <w:pPr>
        <w:rPr>
          <w:color w:val="000000" w:themeColor="text1"/>
        </w:rPr>
      </w:pPr>
      <w:r w:rsidRPr="000449D6">
        <w:rPr>
          <w:rStyle w:val="HideTWBExt"/>
          <w:color w:val="000000" w:themeColor="text1"/>
        </w:rPr>
        <w:t>&lt;/Amend&gt;</w:t>
      </w:r>
    </w:p>
    <w:p w14:paraId="53597C5E"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252</w:t>
      </w:r>
      <w:r w:rsidRPr="000449D6">
        <w:rPr>
          <w:rStyle w:val="HideTWBExt"/>
          <w:color w:val="000000" w:themeColor="text1"/>
        </w:rPr>
        <w:t>&lt;/NumAm&gt;</w:t>
      </w:r>
    </w:p>
    <w:p w14:paraId="2B04FDB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7986079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5DEB30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B860434"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E2D0D39" w14:textId="77777777" w:rsidTr="00006F8B">
        <w:trPr>
          <w:trHeight w:hRule="exact" w:val="240"/>
          <w:jc w:val="center"/>
        </w:trPr>
        <w:tc>
          <w:tcPr>
            <w:tcW w:w="9752" w:type="dxa"/>
            <w:gridSpan w:val="2"/>
            <w:tcBorders>
              <w:top w:val="nil"/>
              <w:left w:val="nil"/>
              <w:bottom w:val="nil"/>
              <w:right w:val="nil"/>
            </w:tcBorders>
          </w:tcPr>
          <w:p w14:paraId="0F5C2CBD" w14:textId="77777777" w:rsidR="00D43001" w:rsidRPr="000449D6" w:rsidRDefault="00D43001" w:rsidP="00006F8B">
            <w:pPr>
              <w:rPr>
                <w:color w:val="000000" w:themeColor="text1"/>
              </w:rPr>
            </w:pPr>
          </w:p>
        </w:tc>
      </w:tr>
      <w:tr w:rsidR="00F64ECA" w:rsidRPr="000449D6" w14:paraId="25B0FC4C" w14:textId="77777777" w:rsidTr="00006F8B">
        <w:trPr>
          <w:trHeight w:val="240"/>
          <w:jc w:val="center"/>
        </w:trPr>
        <w:tc>
          <w:tcPr>
            <w:tcW w:w="4876" w:type="dxa"/>
            <w:tcBorders>
              <w:top w:val="nil"/>
              <w:left w:val="nil"/>
              <w:bottom w:val="nil"/>
              <w:right w:val="nil"/>
            </w:tcBorders>
          </w:tcPr>
          <w:p w14:paraId="0161374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991492D"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75B42BE" w14:textId="77777777" w:rsidTr="00006F8B">
        <w:trPr>
          <w:jc w:val="center"/>
        </w:trPr>
        <w:tc>
          <w:tcPr>
            <w:tcW w:w="4876" w:type="dxa"/>
            <w:tcBorders>
              <w:top w:val="nil"/>
              <w:left w:val="nil"/>
              <w:bottom w:val="nil"/>
              <w:right w:val="nil"/>
            </w:tcBorders>
          </w:tcPr>
          <w:p w14:paraId="11CBB063" w14:textId="77777777" w:rsidR="00D43001" w:rsidRPr="000449D6" w:rsidRDefault="00D43001" w:rsidP="00006F8B">
            <w:pPr>
              <w:pStyle w:val="Normal6a"/>
              <w:rPr>
                <w:color w:val="000000" w:themeColor="text1"/>
              </w:rPr>
            </w:pPr>
            <w:r w:rsidRPr="000449D6">
              <w:rPr>
                <w:color w:val="000000" w:themeColor="text1"/>
              </w:rPr>
              <w:t>25.</w:t>
            </w:r>
            <w:r w:rsidRPr="000449D6">
              <w:rPr>
                <w:color w:val="000000" w:themeColor="text1"/>
              </w:rPr>
              <w:tab/>
              <w:t xml:space="preserve">uzskata, ka izmaiņas ģeopolitiskajā situācijā, kā arī citi faktori būtiski pārveido ES ekonomikas darbību; tādēļ mudina Komisiju </w:t>
            </w:r>
            <w:r w:rsidRPr="000449D6">
              <w:rPr>
                <w:b/>
                <w:i/>
                <w:color w:val="000000" w:themeColor="text1"/>
              </w:rPr>
              <w:t>pārskatīt</w:t>
            </w:r>
            <w:r w:rsidRPr="000449D6">
              <w:rPr>
                <w:color w:val="000000" w:themeColor="text1"/>
              </w:rPr>
              <w:t xml:space="preserve"> ES galveno enerģētikas uzņēmumu slēgšanas grafikus;</w:t>
            </w:r>
          </w:p>
        </w:tc>
        <w:tc>
          <w:tcPr>
            <w:tcW w:w="4876" w:type="dxa"/>
            <w:tcBorders>
              <w:top w:val="nil"/>
              <w:left w:val="nil"/>
              <w:bottom w:val="nil"/>
              <w:right w:val="nil"/>
            </w:tcBorders>
          </w:tcPr>
          <w:p w14:paraId="4E3A8DB5" w14:textId="77777777" w:rsidR="00D43001" w:rsidRPr="000449D6" w:rsidRDefault="00D43001" w:rsidP="00006F8B">
            <w:pPr>
              <w:pStyle w:val="Normal6a"/>
              <w:rPr>
                <w:color w:val="000000" w:themeColor="text1"/>
              </w:rPr>
            </w:pPr>
            <w:r w:rsidRPr="000449D6">
              <w:rPr>
                <w:color w:val="000000" w:themeColor="text1"/>
              </w:rPr>
              <w:t>25.</w:t>
            </w:r>
            <w:r w:rsidRPr="000449D6">
              <w:rPr>
                <w:color w:val="000000" w:themeColor="text1"/>
              </w:rPr>
              <w:tab/>
              <w:t xml:space="preserve">uzskata, ka izmaiņas ģeopolitiskajā situācijā, kā arī citi faktori būtiski pārveido ES ekonomikas darbību; tādēļ mudina Komisiju </w:t>
            </w:r>
            <w:r w:rsidRPr="000449D6">
              <w:rPr>
                <w:b/>
                <w:i/>
                <w:color w:val="000000" w:themeColor="text1"/>
              </w:rPr>
              <w:t>vēlreiz apsvērt</w:t>
            </w:r>
            <w:r w:rsidRPr="000449D6">
              <w:rPr>
                <w:color w:val="000000" w:themeColor="text1"/>
              </w:rPr>
              <w:t xml:space="preserve"> ES galveno enerģētikas uzņēmumu slēgšanas grafikus;</w:t>
            </w:r>
          </w:p>
        </w:tc>
      </w:tr>
    </w:tbl>
    <w:p w14:paraId="431C370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C791198" w14:textId="77777777" w:rsidR="00D43001" w:rsidRPr="000449D6" w:rsidRDefault="00D43001" w:rsidP="00D43001">
      <w:pPr>
        <w:rPr>
          <w:color w:val="000000" w:themeColor="text1"/>
        </w:rPr>
      </w:pPr>
      <w:r w:rsidRPr="000449D6">
        <w:rPr>
          <w:rStyle w:val="HideTWBExt"/>
          <w:color w:val="000000" w:themeColor="text1"/>
        </w:rPr>
        <w:t>&lt;/Amend&gt;</w:t>
      </w:r>
    </w:p>
    <w:p w14:paraId="623BA4A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253</w:t>
      </w:r>
      <w:r w:rsidRPr="000449D6">
        <w:rPr>
          <w:rStyle w:val="HideTWBExt"/>
          <w:color w:val="000000" w:themeColor="text1"/>
        </w:rPr>
        <w:t>&lt;/NumAm&gt;</w:t>
      </w:r>
    </w:p>
    <w:p w14:paraId="2527B10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7EBEE24E"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7BFCD43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D65B120"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148D13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25.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AC61FDA" w14:textId="77777777" w:rsidTr="00006F8B">
        <w:trPr>
          <w:trHeight w:hRule="exact" w:val="240"/>
          <w:jc w:val="center"/>
        </w:trPr>
        <w:tc>
          <w:tcPr>
            <w:tcW w:w="9752" w:type="dxa"/>
            <w:gridSpan w:val="2"/>
            <w:tcBorders>
              <w:top w:val="nil"/>
              <w:left w:val="nil"/>
              <w:bottom w:val="nil"/>
              <w:right w:val="nil"/>
            </w:tcBorders>
          </w:tcPr>
          <w:p w14:paraId="518E4A52" w14:textId="77777777" w:rsidR="00D43001" w:rsidRPr="000449D6" w:rsidRDefault="00D43001" w:rsidP="00006F8B">
            <w:pPr>
              <w:rPr>
                <w:color w:val="000000" w:themeColor="text1"/>
              </w:rPr>
            </w:pPr>
          </w:p>
        </w:tc>
      </w:tr>
      <w:tr w:rsidR="00F64ECA" w:rsidRPr="000449D6" w14:paraId="0279C6CB" w14:textId="77777777" w:rsidTr="00006F8B">
        <w:trPr>
          <w:trHeight w:val="240"/>
          <w:jc w:val="center"/>
        </w:trPr>
        <w:tc>
          <w:tcPr>
            <w:tcW w:w="4876" w:type="dxa"/>
            <w:tcBorders>
              <w:top w:val="nil"/>
              <w:left w:val="nil"/>
              <w:bottom w:val="nil"/>
              <w:right w:val="nil"/>
            </w:tcBorders>
          </w:tcPr>
          <w:p w14:paraId="7DC0D5E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9DA9B0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00C823B" w14:textId="77777777" w:rsidTr="00006F8B">
        <w:trPr>
          <w:jc w:val="center"/>
        </w:trPr>
        <w:tc>
          <w:tcPr>
            <w:tcW w:w="4876" w:type="dxa"/>
            <w:tcBorders>
              <w:top w:val="nil"/>
              <w:left w:val="nil"/>
              <w:bottom w:val="nil"/>
              <w:right w:val="nil"/>
            </w:tcBorders>
          </w:tcPr>
          <w:p w14:paraId="14CC0129" w14:textId="13987F42" w:rsidR="00D43001" w:rsidRPr="000449D6" w:rsidRDefault="00D43001" w:rsidP="00006F8B">
            <w:pPr>
              <w:pStyle w:val="Normal6a"/>
              <w:rPr>
                <w:color w:val="000000" w:themeColor="text1"/>
              </w:rPr>
            </w:pPr>
            <w:r w:rsidRPr="000449D6">
              <w:rPr>
                <w:color w:val="000000" w:themeColor="text1"/>
              </w:rPr>
              <w:t>25.</w:t>
            </w:r>
            <w:r w:rsidRPr="000449D6">
              <w:rPr>
                <w:color w:val="000000" w:themeColor="text1"/>
              </w:rPr>
              <w:tab/>
              <w:t xml:space="preserve">uzskata, ka izmaiņas ģeopolitiskajā situācijā, kā arī citi faktori būtiski pārveido ES ekonomikas darbību; tādēļ mudina Komisiju </w:t>
            </w:r>
            <w:r w:rsidRPr="000449D6">
              <w:rPr>
                <w:b/>
                <w:i/>
                <w:color w:val="000000" w:themeColor="text1"/>
              </w:rPr>
              <w:t>pārskatīt ES galveno</w:t>
            </w:r>
            <w:r w:rsidRPr="000449D6">
              <w:rPr>
                <w:color w:val="000000" w:themeColor="text1"/>
              </w:rPr>
              <w:t xml:space="preserve"> </w:t>
            </w:r>
            <w:r w:rsidRPr="000449D6">
              <w:rPr>
                <w:b/>
                <w:bCs/>
                <w:i/>
                <w:iCs/>
                <w:color w:val="000000" w:themeColor="text1"/>
              </w:rPr>
              <w:t>enerģētikas</w:t>
            </w:r>
            <w:r w:rsidRPr="000449D6">
              <w:rPr>
                <w:color w:val="000000" w:themeColor="text1"/>
              </w:rPr>
              <w:t xml:space="preserve"> </w:t>
            </w:r>
            <w:r w:rsidRPr="000449D6">
              <w:rPr>
                <w:b/>
                <w:i/>
                <w:color w:val="000000" w:themeColor="text1"/>
              </w:rPr>
              <w:t>uzņēmumu slēgšanas grafikus</w:t>
            </w:r>
            <w:r w:rsidRPr="000449D6">
              <w:rPr>
                <w:color w:val="000000" w:themeColor="text1"/>
              </w:rPr>
              <w:t>;</w:t>
            </w:r>
          </w:p>
        </w:tc>
        <w:tc>
          <w:tcPr>
            <w:tcW w:w="4876" w:type="dxa"/>
            <w:tcBorders>
              <w:top w:val="nil"/>
              <w:left w:val="nil"/>
              <w:bottom w:val="nil"/>
              <w:right w:val="nil"/>
            </w:tcBorders>
          </w:tcPr>
          <w:p w14:paraId="71554A33" w14:textId="5C56CC22" w:rsidR="00D43001" w:rsidRPr="000449D6" w:rsidRDefault="00D43001" w:rsidP="00006F8B">
            <w:pPr>
              <w:pStyle w:val="Normal6a"/>
              <w:rPr>
                <w:color w:val="000000" w:themeColor="text1"/>
              </w:rPr>
            </w:pPr>
            <w:r w:rsidRPr="000449D6">
              <w:rPr>
                <w:color w:val="000000" w:themeColor="text1"/>
              </w:rPr>
              <w:t>25.</w:t>
            </w:r>
            <w:r w:rsidRPr="000449D6">
              <w:rPr>
                <w:color w:val="000000" w:themeColor="text1"/>
              </w:rPr>
              <w:tab/>
              <w:t xml:space="preserve">uzskata, ka izmaiņas ģeopolitiskajā situācijā, kā arī citi faktori būtiski pārveido ES ekonomikas darbību; tādēļ mudina Komisiju </w:t>
            </w:r>
            <w:r w:rsidRPr="000449D6">
              <w:rPr>
                <w:b/>
                <w:i/>
                <w:color w:val="000000" w:themeColor="text1"/>
              </w:rPr>
              <w:t>palielināt investīcijas zaļā, ilgtspējīgā un atjaunīgā</w:t>
            </w:r>
            <w:r w:rsidRPr="000449D6">
              <w:rPr>
                <w:color w:val="000000" w:themeColor="text1"/>
              </w:rPr>
              <w:t xml:space="preserve"> </w:t>
            </w:r>
            <w:r w:rsidRPr="000449D6">
              <w:rPr>
                <w:b/>
                <w:bCs/>
                <w:i/>
                <w:iCs/>
                <w:color w:val="000000" w:themeColor="text1"/>
              </w:rPr>
              <w:t>enerģijā</w:t>
            </w:r>
            <w:r w:rsidRPr="000449D6">
              <w:rPr>
                <w:color w:val="000000" w:themeColor="text1"/>
              </w:rPr>
              <w:t>;</w:t>
            </w:r>
          </w:p>
        </w:tc>
      </w:tr>
    </w:tbl>
    <w:p w14:paraId="2AED0D7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3297334" w14:textId="77777777" w:rsidR="00D43001" w:rsidRPr="000449D6" w:rsidRDefault="00D43001" w:rsidP="00D43001">
      <w:pPr>
        <w:rPr>
          <w:color w:val="000000" w:themeColor="text1"/>
        </w:rPr>
      </w:pPr>
      <w:r w:rsidRPr="000449D6">
        <w:rPr>
          <w:rStyle w:val="HideTWBExt"/>
          <w:color w:val="000000" w:themeColor="text1"/>
        </w:rPr>
        <w:t>&lt;/Amend&gt;</w:t>
      </w:r>
    </w:p>
    <w:p w14:paraId="6C2006BB" w14:textId="77777777" w:rsidR="00D43001" w:rsidRPr="000449D6" w:rsidRDefault="00D43001" w:rsidP="00D43001">
      <w:pPr>
        <w:pStyle w:val="AmNumberTabs"/>
        <w:rPr>
          <w:color w:val="000000" w:themeColor="text1"/>
        </w:rPr>
      </w:pPr>
      <w:r w:rsidRPr="000449D6">
        <w:rPr>
          <w:rStyle w:val="HideTWBExt"/>
          <w:noProof w:val="0"/>
          <w:color w:val="000000" w:themeColor="text1"/>
        </w:rPr>
        <w:lastRenderedPageBreak/>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254</w:t>
      </w:r>
      <w:r w:rsidRPr="000449D6">
        <w:rPr>
          <w:rStyle w:val="HideTWBExt"/>
          <w:noProof w:val="0"/>
          <w:color w:val="000000" w:themeColor="text1"/>
        </w:rPr>
        <w:t>&lt;/NumAm&gt;</w:t>
      </w:r>
    </w:p>
    <w:p w14:paraId="23AF14BE"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0EBB8A94"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BC0032B"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20465354"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25.a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4436B9B" w14:textId="77777777" w:rsidTr="00006F8B">
        <w:trPr>
          <w:trHeight w:hRule="exact" w:val="240"/>
          <w:jc w:val="center"/>
        </w:trPr>
        <w:tc>
          <w:tcPr>
            <w:tcW w:w="9752" w:type="dxa"/>
            <w:gridSpan w:val="2"/>
            <w:tcBorders>
              <w:top w:val="nil"/>
              <w:left w:val="nil"/>
              <w:bottom w:val="nil"/>
              <w:right w:val="nil"/>
            </w:tcBorders>
          </w:tcPr>
          <w:p w14:paraId="44F774AA" w14:textId="77777777" w:rsidR="00D43001" w:rsidRPr="000449D6" w:rsidRDefault="00D43001" w:rsidP="00006F8B">
            <w:pPr>
              <w:rPr>
                <w:color w:val="000000" w:themeColor="text1"/>
              </w:rPr>
            </w:pPr>
          </w:p>
        </w:tc>
      </w:tr>
      <w:tr w:rsidR="00F64ECA" w:rsidRPr="000449D6" w14:paraId="3056F926" w14:textId="77777777" w:rsidTr="00006F8B">
        <w:trPr>
          <w:trHeight w:val="240"/>
          <w:jc w:val="center"/>
        </w:trPr>
        <w:tc>
          <w:tcPr>
            <w:tcW w:w="4876" w:type="dxa"/>
            <w:tcBorders>
              <w:top w:val="nil"/>
              <w:left w:val="nil"/>
              <w:bottom w:val="nil"/>
              <w:right w:val="nil"/>
            </w:tcBorders>
          </w:tcPr>
          <w:p w14:paraId="09840EF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A3E3A8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91AED79" w14:textId="77777777" w:rsidTr="00006F8B">
        <w:trPr>
          <w:jc w:val="center"/>
        </w:trPr>
        <w:tc>
          <w:tcPr>
            <w:tcW w:w="4876" w:type="dxa"/>
            <w:tcBorders>
              <w:top w:val="nil"/>
              <w:left w:val="nil"/>
              <w:bottom w:val="nil"/>
              <w:right w:val="nil"/>
            </w:tcBorders>
          </w:tcPr>
          <w:p w14:paraId="13A0E692"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EBA389F" w14:textId="77777777" w:rsidR="00D43001" w:rsidRPr="000449D6" w:rsidRDefault="00D43001" w:rsidP="00006F8B">
            <w:pPr>
              <w:pStyle w:val="Normal6a"/>
              <w:rPr>
                <w:color w:val="000000" w:themeColor="text1"/>
              </w:rPr>
            </w:pPr>
            <w:r w:rsidRPr="000449D6">
              <w:rPr>
                <w:b/>
                <w:i/>
                <w:color w:val="000000" w:themeColor="text1"/>
              </w:rPr>
              <w:t>25.a</w:t>
            </w:r>
            <w:r w:rsidRPr="000449D6">
              <w:rPr>
                <w:color w:val="000000" w:themeColor="text1"/>
              </w:rPr>
              <w:tab/>
            </w:r>
            <w:r w:rsidRPr="000449D6">
              <w:rPr>
                <w:b/>
                <w:i/>
                <w:color w:val="000000" w:themeColor="text1"/>
              </w:rPr>
              <w:t>atgādina, ka Eiropas Komisija kodolenerģiju pieskaita pie neto nulles emisiju tehnoloģijām un tāpēc to uzskata par zaļās enerģijas kategoriju; uzskata, ka atbalsts kodolelektrostaciju izveidei un darbības uzturēšanai veicina gan klimatneitralitāti, gan arī stratēģiskās autonomijas mērķu sasniegšanu, mazinot atkarību no fosilā kurināmā un ārējiem avotiem; uzskata, ka ieguldījumi kodolenerģijā palīdzētu apturēt darbavietu likvidēšanu, samazināt energonabadzību un veicināt ekonomikas izaugsmi teritorijās, kuras skar šī pārkārtošanās;</w:t>
            </w:r>
          </w:p>
        </w:tc>
      </w:tr>
    </w:tbl>
    <w:p w14:paraId="4915204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4A8373FE" w14:textId="77777777" w:rsidR="00D43001" w:rsidRPr="000449D6" w:rsidRDefault="00D43001" w:rsidP="00D43001">
      <w:pPr>
        <w:rPr>
          <w:color w:val="000000" w:themeColor="text1"/>
        </w:rPr>
      </w:pPr>
      <w:r w:rsidRPr="000449D6">
        <w:rPr>
          <w:rStyle w:val="HideTWBExt"/>
          <w:noProof w:val="0"/>
          <w:color w:val="000000" w:themeColor="text1"/>
        </w:rPr>
        <w:t>&lt;/Amend&gt;</w:t>
      </w:r>
    </w:p>
    <w:p w14:paraId="784CF403"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255</w:t>
      </w:r>
      <w:r w:rsidRPr="000449D6">
        <w:rPr>
          <w:rStyle w:val="HideTWBExt"/>
          <w:noProof w:val="0"/>
          <w:color w:val="000000" w:themeColor="text1"/>
        </w:rPr>
        <w:t>&lt;/NumAm&gt;</w:t>
      </w:r>
    </w:p>
    <w:p w14:paraId="3B39FEB7"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w:t>
      </w:r>
      <w:r w:rsidRPr="000449D6">
        <w:rPr>
          <w:rStyle w:val="HideTWBExt"/>
          <w:b w:val="0"/>
          <w:noProof w:val="0"/>
          <w:color w:val="000000" w:themeColor="text1"/>
        </w:rPr>
        <w:t>&lt;/Members&gt;</w:t>
      </w:r>
    </w:p>
    <w:p w14:paraId="3AED946A"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763697E"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4BD2EF73"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25.b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ED3B77E" w14:textId="77777777" w:rsidTr="00006F8B">
        <w:trPr>
          <w:trHeight w:hRule="exact" w:val="240"/>
          <w:jc w:val="center"/>
        </w:trPr>
        <w:tc>
          <w:tcPr>
            <w:tcW w:w="9752" w:type="dxa"/>
            <w:gridSpan w:val="2"/>
            <w:tcBorders>
              <w:top w:val="nil"/>
              <w:left w:val="nil"/>
              <w:bottom w:val="nil"/>
              <w:right w:val="nil"/>
            </w:tcBorders>
          </w:tcPr>
          <w:p w14:paraId="7638DF19" w14:textId="77777777" w:rsidR="00D43001" w:rsidRPr="000449D6" w:rsidRDefault="00D43001" w:rsidP="00006F8B">
            <w:pPr>
              <w:rPr>
                <w:color w:val="000000" w:themeColor="text1"/>
              </w:rPr>
            </w:pPr>
          </w:p>
        </w:tc>
      </w:tr>
      <w:tr w:rsidR="00F64ECA" w:rsidRPr="000449D6" w14:paraId="61A03B96" w14:textId="77777777" w:rsidTr="00006F8B">
        <w:trPr>
          <w:trHeight w:val="240"/>
          <w:jc w:val="center"/>
        </w:trPr>
        <w:tc>
          <w:tcPr>
            <w:tcW w:w="4876" w:type="dxa"/>
            <w:tcBorders>
              <w:top w:val="nil"/>
              <w:left w:val="nil"/>
              <w:bottom w:val="nil"/>
              <w:right w:val="nil"/>
            </w:tcBorders>
          </w:tcPr>
          <w:p w14:paraId="1B334EE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A664CE2"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BA45568" w14:textId="77777777" w:rsidTr="00006F8B">
        <w:trPr>
          <w:jc w:val="center"/>
        </w:trPr>
        <w:tc>
          <w:tcPr>
            <w:tcW w:w="4876" w:type="dxa"/>
            <w:tcBorders>
              <w:top w:val="nil"/>
              <w:left w:val="nil"/>
              <w:bottom w:val="nil"/>
              <w:right w:val="nil"/>
            </w:tcBorders>
          </w:tcPr>
          <w:p w14:paraId="5B1AE04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119F3A2" w14:textId="77777777" w:rsidR="00D43001" w:rsidRPr="000449D6" w:rsidRDefault="00D43001" w:rsidP="00006F8B">
            <w:pPr>
              <w:pStyle w:val="Normal6a"/>
              <w:rPr>
                <w:color w:val="000000" w:themeColor="text1"/>
              </w:rPr>
            </w:pPr>
            <w:r w:rsidRPr="000449D6">
              <w:rPr>
                <w:b/>
                <w:i/>
                <w:color w:val="000000" w:themeColor="text1"/>
              </w:rPr>
              <w:t>25.b</w:t>
            </w:r>
            <w:r w:rsidRPr="000449D6">
              <w:rPr>
                <w:color w:val="000000" w:themeColor="text1"/>
              </w:rPr>
              <w:tab/>
            </w:r>
            <w:r w:rsidRPr="000449D6">
              <w:rPr>
                <w:b/>
                <w:i/>
                <w:color w:val="000000" w:themeColor="text1"/>
              </w:rPr>
              <w:t>aicina pārskatīt Regulas (ES) 2021/1056 9. pantu, lai atvieglotu finansēšanu ar šā fonda pieejamajiem līdzekļiem kodolelektrostaciju attīstībai un darbībai reģionos, kurus skar pārkārtošanās;</w:t>
            </w:r>
          </w:p>
        </w:tc>
      </w:tr>
    </w:tbl>
    <w:p w14:paraId="7A6D6286"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5169B686" w14:textId="77777777" w:rsidR="00D43001" w:rsidRPr="000449D6" w:rsidRDefault="00D43001" w:rsidP="00D43001">
      <w:pPr>
        <w:rPr>
          <w:color w:val="000000" w:themeColor="text1"/>
        </w:rPr>
      </w:pPr>
      <w:r w:rsidRPr="000449D6">
        <w:rPr>
          <w:rStyle w:val="HideTWBExt"/>
          <w:noProof w:val="0"/>
          <w:color w:val="000000" w:themeColor="text1"/>
        </w:rPr>
        <w:t>&lt;/Amend&gt;</w:t>
      </w:r>
    </w:p>
    <w:p w14:paraId="2D39B3FC"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256</w:t>
      </w:r>
      <w:r w:rsidRPr="000449D6">
        <w:rPr>
          <w:rStyle w:val="HideTWBExt"/>
          <w:noProof w:val="0"/>
          <w:color w:val="000000" w:themeColor="text1"/>
        </w:rPr>
        <w:t>&lt;/NumAm&gt;</w:t>
      </w:r>
    </w:p>
    <w:p w14:paraId="19BA9A93"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26C8AC95"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7B9185ED"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18CBBEF9" w14:textId="77777777" w:rsidR="00D43001" w:rsidRPr="000449D6" w:rsidRDefault="00D43001" w:rsidP="00D43001">
      <w:pPr>
        <w:pStyle w:val="NormalBold"/>
        <w:rPr>
          <w:color w:val="000000" w:themeColor="text1"/>
        </w:rPr>
      </w:pPr>
      <w:r w:rsidRPr="000449D6">
        <w:rPr>
          <w:rStyle w:val="HideTWBExt"/>
          <w:noProof w:val="0"/>
          <w:color w:val="000000" w:themeColor="text1"/>
        </w:rPr>
        <w:lastRenderedPageBreak/>
        <w:t>&lt;Article&gt;</w:t>
      </w:r>
      <w:r w:rsidRPr="000449D6">
        <w:rPr>
          <w:color w:val="000000" w:themeColor="text1"/>
        </w:rPr>
        <w:t>26.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1D77BC9" w14:textId="77777777" w:rsidTr="00006F8B">
        <w:trPr>
          <w:trHeight w:hRule="exact" w:val="240"/>
          <w:jc w:val="center"/>
        </w:trPr>
        <w:tc>
          <w:tcPr>
            <w:tcW w:w="9752" w:type="dxa"/>
            <w:gridSpan w:val="2"/>
            <w:tcBorders>
              <w:top w:val="nil"/>
              <w:left w:val="nil"/>
              <w:bottom w:val="nil"/>
              <w:right w:val="nil"/>
            </w:tcBorders>
          </w:tcPr>
          <w:p w14:paraId="5B6A2342" w14:textId="77777777" w:rsidR="00D43001" w:rsidRPr="000449D6" w:rsidRDefault="00D43001" w:rsidP="00006F8B">
            <w:pPr>
              <w:rPr>
                <w:color w:val="000000" w:themeColor="text1"/>
              </w:rPr>
            </w:pPr>
          </w:p>
        </w:tc>
      </w:tr>
      <w:tr w:rsidR="00F64ECA" w:rsidRPr="000449D6" w14:paraId="49A1EE8A" w14:textId="77777777" w:rsidTr="00006F8B">
        <w:trPr>
          <w:trHeight w:val="240"/>
          <w:jc w:val="center"/>
        </w:trPr>
        <w:tc>
          <w:tcPr>
            <w:tcW w:w="4876" w:type="dxa"/>
            <w:tcBorders>
              <w:top w:val="nil"/>
              <w:left w:val="nil"/>
              <w:bottom w:val="nil"/>
              <w:right w:val="nil"/>
            </w:tcBorders>
          </w:tcPr>
          <w:p w14:paraId="12B49B9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5C109C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BE60F05" w14:textId="77777777" w:rsidTr="00006F8B">
        <w:trPr>
          <w:jc w:val="center"/>
        </w:trPr>
        <w:tc>
          <w:tcPr>
            <w:tcW w:w="4876" w:type="dxa"/>
            <w:tcBorders>
              <w:top w:val="nil"/>
              <w:left w:val="nil"/>
              <w:bottom w:val="nil"/>
              <w:right w:val="nil"/>
            </w:tcBorders>
          </w:tcPr>
          <w:p w14:paraId="644901A4" w14:textId="77777777" w:rsidR="00D43001" w:rsidRPr="000449D6" w:rsidRDefault="00D43001" w:rsidP="00006F8B">
            <w:pPr>
              <w:pStyle w:val="Normal6a"/>
              <w:rPr>
                <w:color w:val="000000" w:themeColor="text1"/>
              </w:rPr>
            </w:pPr>
            <w:r w:rsidRPr="000449D6">
              <w:rPr>
                <w:b/>
                <w:i/>
                <w:color w:val="000000" w:themeColor="text1"/>
              </w:rPr>
              <w:t>26.</w:t>
            </w:r>
            <w:r w:rsidRPr="000449D6">
              <w:rPr>
                <w:color w:val="000000" w:themeColor="text1"/>
              </w:rPr>
              <w:tab/>
            </w:r>
            <w:r w:rsidRPr="000449D6">
              <w:rPr>
                <w:b/>
                <w:i/>
                <w:color w:val="000000" w:themeColor="text1"/>
              </w:rPr>
              <w:t>aicina Komisiju mudināt dalībvalstis īstenot Direktīvas (ES) 2019/994 noteikumus par iedzīvotāju energokopienām;</w:t>
            </w:r>
          </w:p>
        </w:tc>
        <w:tc>
          <w:tcPr>
            <w:tcW w:w="4876" w:type="dxa"/>
            <w:tcBorders>
              <w:top w:val="nil"/>
              <w:left w:val="nil"/>
              <w:bottom w:val="nil"/>
              <w:right w:val="nil"/>
            </w:tcBorders>
          </w:tcPr>
          <w:p w14:paraId="5FD0E4CA"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73DB136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36840F24" w14:textId="77777777" w:rsidR="00D43001" w:rsidRPr="000449D6" w:rsidRDefault="00D43001" w:rsidP="00D43001">
      <w:pPr>
        <w:rPr>
          <w:color w:val="000000" w:themeColor="text1"/>
        </w:rPr>
      </w:pPr>
      <w:r w:rsidRPr="000449D6">
        <w:rPr>
          <w:rStyle w:val="HideTWBExt"/>
          <w:noProof w:val="0"/>
          <w:color w:val="000000" w:themeColor="text1"/>
        </w:rPr>
        <w:t>&lt;/Amend&gt;</w:t>
      </w:r>
    </w:p>
    <w:p w14:paraId="0748AA8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257</w:t>
      </w:r>
      <w:r w:rsidRPr="000449D6">
        <w:rPr>
          <w:rStyle w:val="HideTWBExt"/>
          <w:color w:val="000000" w:themeColor="text1"/>
        </w:rPr>
        <w:t>&lt;/NumAm&gt;</w:t>
      </w:r>
    </w:p>
    <w:p w14:paraId="09C1F5A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Valentina Palmisano, Elena Kountoura</w:t>
      </w:r>
      <w:r w:rsidRPr="000449D6">
        <w:rPr>
          <w:rStyle w:val="HideTWBExt"/>
          <w:b w:val="0"/>
          <w:color w:val="000000" w:themeColor="text1"/>
        </w:rPr>
        <w:t>&lt;/Members&gt;</w:t>
      </w:r>
    </w:p>
    <w:p w14:paraId="70F9B28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642BAFD"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90C3C93"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26.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9A7A55D" w14:textId="77777777" w:rsidTr="00006F8B">
        <w:trPr>
          <w:trHeight w:hRule="exact" w:val="240"/>
          <w:jc w:val="center"/>
        </w:trPr>
        <w:tc>
          <w:tcPr>
            <w:tcW w:w="9752" w:type="dxa"/>
            <w:gridSpan w:val="2"/>
            <w:tcBorders>
              <w:top w:val="nil"/>
              <w:left w:val="nil"/>
              <w:bottom w:val="nil"/>
              <w:right w:val="nil"/>
            </w:tcBorders>
          </w:tcPr>
          <w:p w14:paraId="257CA3E1" w14:textId="77777777" w:rsidR="00D43001" w:rsidRPr="000449D6" w:rsidRDefault="00D43001" w:rsidP="00006F8B">
            <w:pPr>
              <w:rPr>
                <w:color w:val="000000" w:themeColor="text1"/>
              </w:rPr>
            </w:pPr>
          </w:p>
        </w:tc>
      </w:tr>
      <w:tr w:rsidR="00F64ECA" w:rsidRPr="000449D6" w14:paraId="3F088744" w14:textId="77777777" w:rsidTr="00006F8B">
        <w:trPr>
          <w:trHeight w:val="240"/>
          <w:jc w:val="center"/>
        </w:trPr>
        <w:tc>
          <w:tcPr>
            <w:tcW w:w="4876" w:type="dxa"/>
            <w:tcBorders>
              <w:top w:val="nil"/>
              <w:left w:val="nil"/>
              <w:bottom w:val="nil"/>
              <w:right w:val="nil"/>
            </w:tcBorders>
          </w:tcPr>
          <w:p w14:paraId="6F7FA43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ECBE47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045664E" w14:textId="77777777" w:rsidTr="00006F8B">
        <w:trPr>
          <w:jc w:val="center"/>
        </w:trPr>
        <w:tc>
          <w:tcPr>
            <w:tcW w:w="4876" w:type="dxa"/>
            <w:tcBorders>
              <w:top w:val="nil"/>
              <w:left w:val="nil"/>
              <w:bottom w:val="nil"/>
              <w:right w:val="nil"/>
            </w:tcBorders>
          </w:tcPr>
          <w:p w14:paraId="453A13F8" w14:textId="77777777" w:rsidR="00D43001" w:rsidRPr="000449D6" w:rsidRDefault="00D43001" w:rsidP="00006F8B">
            <w:pPr>
              <w:pStyle w:val="Normal6a"/>
              <w:rPr>
                <w:color w:val="000000" w:themeColor="text1"/>
              </w:rPr>
            </w:pPr>
            <w:r w:rsidRPr="000449D6">
              <w:rPr>
                <w:color w:val="000000" w:themeColor="text1"/>
              </w:rPr>
              <w:t>26.</w:t>
            </w:r>
            <w:r w:rsidRPr="000449D6">
              <w:rPr>
                <w:color w:val="000000" w:themeColor="text1"/>
              </w:rPr>
              <w:tab/>
              <w:t>aicina Komisiju mudināt dalībvalstis īstenot Direktīvas (ES) 2019/994 noteikumus par iedzīvotāju energokopienām;</w:t>
            </w:r>
          </w:p>
        </w:tc>
        <w:tc>
          <w:tcPr>
            <w:tcW w:w="4876" w:type="dxa"/>
            <w:tcBorders>
              <w:top w:val="nil"/>
              <w:left w:val="nil"/>
              <w:bottom w:val="nil"/>
              <w:right w:val="nil"/>
            </w:tcBorders>
          </w:tcPr>
          <w:p w14:paraId="601CE9E2" w14:textId="08E2274C" w:rsidR="00D43001" w:rsidRPr="000449D6" w:rsidRDefault="00D43001" w:rsidP="00006F8B">
            <w:pPr>
              <w:pStyle w:val="Normal6a"/>
              <w:rPr>
                <w:color w:val="000000" w:themeColor="text1"/>
              </w:rPr>
            </w:pPr>
            <w:r w:rsidRPr="000449D6">
              <w:rPr>
                <w:color w:val="000000" w:themeColor="text1"/>
              </w:rPr>
              <w:t>26.</w:t>
            </w:r>
            <w:r w:rsidRPr="000449D6">
              <w:rPr>
                <w:color w:val="000000" w:themeColor="text1"/>
              </w:rPr>
              <w:tab/>
              <w:t>aicina Komisiju mudināt dalībvalstis īstenot Direktīvas (ES) 2019/994 noteikumus par iedzīvotāju energokopienām</w:t>
            </w:r>
            <w:r w:rsidRPr="000449D6">
              <w:rPr>
                <w:b/>
                <w:bCs/>
                <w:i/>
                <w:iCs/>
                <w:color w:val="000000" w:themeColor="text1"/>
              </w:rPr>
              <w:t>,</w:t>
            </w:r>
            <w:r w:rsidRPr="000449D6">
              <w:rPr>
                <w:color w:val="000000" w:themeColor="text1"/>
              </w:rPr>
              <w:t xml:space="preserve"> </w:t>
            </w:r>
            <w:r w:rsidRPr="000449D6">
              <w:rPr>
                <w:b/>
                <w:i/>
                <w:color w:val="000000" w:themeColor="text1"/>
              </w:rPr>
              <w:t>nodrošinot konkrētus pasākumus, kas aizsargātu neaizsargātās mājsaimniecības no energonabadzības TPF reģionos, veicinot kopienas enerģijas modeļu izmantošanu ar zemām izmaksām</w:t>
            </w:r>
            <w:r w:rsidRPr="000449D6">
              <w:rPr>
                <w:color w:val="000000" w:themeColor="text1"/>
              </w:rPr>
              <w:t>;</w:t>
            </w:r>
          </w:p>
        </w:tc>
      </w:tr>
    </w:tbl>
    <w:p w14:paraId="1172AB0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719276D" w14:textId="77777777" w:rsidR="00D43001" w:rsidRPr="000449D6" w:rsidRDefault="00D43001" w:rsidP="00D43001">
      <w:pPr>
        <w:rPr>
          <w:color w:val="000000" w:themeColor="text1"/>
        </w:rPr>
      </w:pPr>
      <w:r w:rsidRPr="000449D6">
        <w:rPr>
          <w:rStyle w:val="HideTWBExt"/>
          <w:color w:val="000000" w:themeColor="text1"/>
        </w:rPr>
        <w:t>&lt;/Amend&gt;</w:t>
      </w:r>
    </w:p>
    <w:p w14:paraId="7D35BBF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258</w:t>
      </w:r>
      <w:r w:rsidRPr="000449D6">
        <w:rPr>
          <w:rStyle w:val="HideTWBExt"/>
          <w:color w:val="000000" w:themeColor="text1"/>
        </w:rPr>
        <w:t>&lt;/NumAm&gt;</w:t>
      </w:r>
    </w:p>
    <w:p w14:paraId="117A30E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17B3E7B7"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6BCD155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5B9B8B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0EF871E" w14:textId="670A342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26.a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ADE2DE5" w14:textId="77777777" w:rsidTr="00006F8B">
        <w:trPr>
          <w:trHeight w:hRule="exact" w:val="240"/>
          <w:jc w:val="center"/>
        </w:trPr>
        <w:tc>
          <w:tcPr>
            <w:tcW w:w="9752" w:type="dxa"/>
            <w:gridSpan w:val="2"/>
            <w:tcBorders>
              <w:top w:val="nil"/>
              <w:left w:val="nil"/>
              <w:bottom w:val="nil"/>
              <w:right w:val="nil"/>
            </w:tcBorders>
          </w:tcPr>
          <w:p w14:paraId="701F4670" w14:textId="77777777" w:rsidR="00D43001" w:rsidRPr="000449D6" w:rsidRDefault="00D43001" w:rsidP="00006F8B">
            <w:pPr>
              <w:rPr>
                <w:color w:val="000000" w:themeColor="text1"/>
              </w:rPr>
            </w:pPr>
          </w:p>
        </w:tc>
      </w:tr>
      <w:tr w:rsidR="00F64ECA" w:rsidRPr="000449D6" w14:paraId="27D61F7C" w14:textId="77777777" w:rsidTr="00006F8B">
        <w:trPr>
          <w:trHeight w:val="240"/>
          <w:jc w:val="center"/>
        </w:trPr>
        <w:tc>
          <w:tcPr>
            <w:tcW w:w="4876" w:type="dxa"/>
            <w:tcBorders>
              <w:top w:val="nil"/>
              <w:left w:val="nil"/>
              <w:bottom w:val="nil"/>
              <w:right w:val="nil"/>
            </w:tcBorders>
          </w:tcPr>
          <w:p w14:paraId="3893AA1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3F136F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9E0AC41" w14:textId="77777777" w:rsidTr="00006F8B">
        <w:trPr>
          <w:jc w:val="center"/>
        </w:trPr>
        <w:tc>
          <w:tcPr>
            <w:tcW w:w="4876" w:type="dxa"/>
            <w:tcBorders>
              <w:top w:val="nil"/>
              <w:left w:val="nil"/>
              <w:bottom w:val="nil"/>
              <w:right w:val="nil"/>
            </w:tcBorders>
          </w:tcPr>
          <w:p w14:paraId="5C82A0A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A5A00E2" w14:textId="77777777" w:rsidR="00D43001" w:rsidRPr="000449D6" w:rsidRDefault="00D43001" w:rsidP="00006F8B">
            <w:pPr>
              <w:pStyle w:val="Normal6a"/>
              <w:rPr>
                <w:color w:val="000000" w:themeColor="text1"/>
              </w:rPr>
            </w:pPr>
            <w:r w:rsidRPr="000449D6">
              <w:rPr>
                <w:b/>
                <w:i/>
                <w:color w:val="000000" w:themeColor="text1"/>
              </w:rPr>
              <w:t>26.a</w:t>
            </w:r>
            <w:r w:rsidRPr="000449D6">
              <w:rPr>
                <w:color w:val="000000" w:themeColor="text1"/>
              </w:rPr>
              <w:tab/>
            </w:r>
            <w:r w:rsidRPr="000449D6">
              <w:rPr>
                <w:b/>
                <w:i/>
                <w:color w:val="000000" w:themeColor="text1"/>
              </w:rPr>
              <w:t xml:space="preserve">aicina Komisiju iesniegt priekšlikumu direktīvai par taisnīgu pārkārtošanos darba vidē, kas garantē savlaicīgu un efektīvu darba ņēmēju un arodbiedrību informēšanu un uzklausīšanu par uzņēmumu plāniem un </w:t>
            </w:r>
            <w:r w:rsidRPr="000449D6">
              <w:rPr>
                <w:b/>
                <w:i/>
                <w:color w:val="000000" w:themeColor="text1"/>
              </w:rPr>
              <w:lastRenderedPageBreak/>
              <w:t>stratēģijām, kas ietekmē darbavietas taisnīgas pārkārtošanās kontekstā, kā arī lai saglabātu darbvietas un darba apstākļus, izvairītos no atlaišanas un stiprinātu demokrātiju darbā attiecībā uz pasākumiem, kas saistīti ar klimata pārmaiņām, digitālo pārveidi un restrukturizāciju, kā arī pārmaiņu prognozēšanu un pārvaldību;</w:t>
            </w:r>
          </w:p>
        </w:tc>
      </w:tr>
    </w:tbl>
    <w:p w14:paraId="0B3CFE67"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DF85F27" w14:textId="77777777" w:rsidR="00D43001" w:rsidRPr="000449D6" w:rsidRDefault="00D43001" w:rsidP="00D43001">
      <w:pPr>
        <w:rPr>
          <w:color w:val="000000" w:themeColor="text1"/>
        </w:rPr>
      </w:pPr>
      <w:r w:rsidRPr="000449D6">
        <w:rPr>
          <w:rStyle w:val="HideTWBExt"/>
          <w:color w:val="000000" w:themeColor="text1"/>
        </w:rPr>
        <w:t>&lt;/Amend&gt;</w:t>
      </w:r>
    </w:p>
    <w:p w14:paraId="75751B9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259</w:t>
      </w:r>
      <w:r w:rsidRPr="000449D6">
        <w:rPr>
          <w:rStyle w:val="HideTWBExt"/>
          <w:color w:val="000000" w:themeColor="text1"/>
        </w:rPr>
        <w:t>&lt;/NumAm&gt;</w:t>
      </w:r>
    </w:p>
    <w:p w14:paraId="28AFCF7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7BB7C1C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392DC0B"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4107487" w14:textId="0D7F6FB9"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26.a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0E83138" w14:textId="77777777" w:rsidTr="00006F8B">
        <w:trPr>
          <w:trHeight w:hRule="exact" w:val="240"/>
          <w:jc w:val="center"/>
        </w:trPr>
        <w:tc>
          <w:tcPr>
            <w:tcW w:w="9752" w:type="dxa"/>
            <w:gridSpan w:val="2"/>
            <w:tcBorders>
              <w:top w:val="nil"/>
              <w:left w:val="nil"/>
              <w:bottom w:val="nil"/>
              <w:right w:val="nil"/>
            </w:tcBorders>
          </w:tcPr>
          <w:p w14:paraId="4653336A" w14:textId="77777777" w:rsidR="00D43001" w:rsidRPr="000449D6" w:rsidRDefault="00D43001" w:rsidP="00006F8B">
            <w:pPr>
              <w:rPr>
                <w:color w:val="000000" w:themeColor="text1"/>
              </w:rPr>
            </w:pPr>
          </w:p>
        </w:tc>
      </w:tr>
      <w:tr w:rsidR="00F64ECA" w:rsidRPr="000449D6" w14:paraId="5F8B4EBB" w14:textId="77777777" w:rsidTr="00006F8B">
        <w:trPr>
          <w:trHeight w:val="240"/>
          <w:jc w:val="center"/>
        </w:trPr>
        <w:tc>
          <w:tcPr>
            <w:tcW w:w="4876" w:type="dxa"/>
            <w:tcBorders>
              <w:top w:val="nil"/>
              <w:left w:val="nil"/>
              <w:bottom w:val="nil"/>
              <w:right w:val="nil"/>
            </w:tcBorders>
          </w:tcPr>
          <w:p w14:paraId="66B4DE4C"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3C1093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17535A9" w14:textId="77777777" w:rsidTr="00006F8B">
        <w:trPr>
          <w:jc w:val="center"/>
        </w:trPr>
        <w:tc>
          <w:tcPr>
            <w:tcW w:w="4876" w:type="dxa"/>
            <w:tcBorders>
              <w:top w:val="nil"/>
              <w:left w:val="nil"/>
              <w:bottom w:val="nil"/>
              <w:right w:val="nil"/>
            </w:tcBorders>
          </w:tcPr>
          <w:p w14:paraId="7E584E4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CBFB451" w14:textId="77777777" w:rsidR="00D43001" w:rsidRPr="000449D6" w:rsidRDefault="00D43001" w:rsidP="00006F8B">
            <w:pPr>
              <w:pStyle w:val="Normal6a"/>
              <w:rPr>
                <w:color w:val="000000" w:themeColor="text1"/>
              </w:rPr>
            </w:pPr>
            <w:r w:rsidRPr="000449D6">
              <w:rPr>
                <w:b/>
                <w:i/>
                <w:color w:val="000000" w:themeColor="text1"/>
              </w:rPr>
              <w:t>26.a</w:t>
            </w:r>
            <w:r w:rsidRPr="000449D6">
              <w:rPr>
                <w:color w:val="000000" w:themeColor="text1"/>
              </w:rPr>
              <w:tab/>
            </w:r>
            <w:r w:rsidRPr="000449D6">
              <w:rPr>
                <w:b/>
                <w:i/>
                <w:color w:val="000000" w:themeColor="text1"/>
              </w:rPr>
              <w:t>aicina daudzgadu finanšu shēmā (DFS) pēc 2027. gada vienoti un saskanīgi piemērot taisnīgas pārkārtošanās principus visos ES fondos; uzsver, ka ir svarīgi integrēt skaidrus sociālos un vides nosacījumus, lai nodrošinātu, ka visas ES finansētās darbības jēgpilni veicina godīgu, iekļaujošu un ilgtspējīgu pārkārtošanos, vienlaikus stiprinot teritoriālo kohēziju un pasargājot neaizsargātos reģionus un kopienas no atstāšanas novārtā;</w:t>
            </w:r>
          </w:p>
        </w:tc>
      </w:tr>
    </w:tbl>
    <w:p w14:paraId="08984AA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57462E6" w14:textId="77777777" w:rsidR="00D43001" w:rsidRPr="000449D6" w:rsidRDefault="00D43001" w:rsidP="00D43001">
      <w:pPr>
        <w:rPr>
          <w:color w:val="000000" w:themeColor="text1"/>
        </w:rPr>
      </w:pPr>
      <w:r w:rsidRPr="000449D6">
        <w:rPr>
          <w:rStyle w:val="HideTWBExt"/>
          <w:color w:val="000000" w:themeColor="text1"/>
        </w:rPr>
        <w:t>&lt;/Amend&gt;</w:t>
      </w:r>
    </w:p>
    <w:p w14:paraId="3C9425B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260</w:t>
      </w:r>
      <w:r w:rsidRPr="000449D6">
        <w:rPr>
          <w:rStyle w:val="HideTWBExt"/>
          <w:color w:val="000000" w:themeColor="text1"/>
        </w:rPr>
        <w:t>&lt;/NumAm&gt;</w:t>
      </w:r>
    </w:p>
    <w:p w14:paraId="1A78174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0C22D0CC"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2EB0E43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32F33F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4E8A653" w14:textId="6CEDBE7B"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26.b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EE6151C" w14:textId="77777777" w:rsidTr="00006F8B">
        <w:trPr>
          <w:trHeight w:hRule="exact" w:val="240"/>
          <w:jc w:val="center"/>
        </w:trPr>
        <w:tc>
          <w:tcPr>
            <w:tcW w:w="9752" w:type="dxa"/>
            <w:gridSpan w:val="2"/>
            <w:tcBorders>
              <w:top w:val="nil"/>
              <w:left w:val="nil"/>
              <w:bottom w:val="nil"/>
              <w:right w:val="nil"/>
            </w:tcBorders>
          </w:tcPr>
          <w:p w14:paraId="7C41AF11" w14:textId="77777777" w:rsidR="00D43001" w:rsidRPr="000449D6" w:rsidRDefault="00D43001" w:rsidP="00006F8B">
            <w:pPr>
              <w:rPr>
                <w:color w:val="000000" w:themeColor="text1"/>
              </w:rPr>
            </w:pPr>
          </w:p>
        </w:tc>
      </w:tr>
      <w:tr w:rsidR="00F64ECA" w:rsidRPr="000449D6" w14:paraId="1ADB685F" w14:textId="77777777" w:rsidTr="00006F8B">
        <w:trPr>
          <w:trHeight w:val="240"/>
          <w:jc w:val="center"/>
        </w:trPr>
        <w:tc>
          <w:tcPr>
            <w:tcW w:w="4876" w:type="dxa"/>
            <w:tcBorders>
              <w:top w:val="nil"/>
              <w:left w:val="nil"/>
              <w:bottom w:val="nil"/>
              <w:right w:val="nil"/>
            </w:tcBorders>
          </w:tcPr>
          <w:p w14:paraId="5BC4CFC7"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2863E1D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C8270BD" w14:textId="77777777" w:rsidTr="00006F8B">
        <w:trPr>
          <w:jc w:val="center"/>
        </w:trPr>
        <w:tc>
          <w:tcPr>
            <w:tcW w:w="4876" w:type="dxa"/>
            <w:tcBorders>
              <w:top w:val="nil"/>
              <w:left w:val="nil"/>
              <w:bottom w:val="nil"/>
              <w:right w:val="nil"/>
            </w:tcBorders>
          </w:tcPr>
          <w:p w14:paraId="6E3FBCA1"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E346E91" w14:textId="77777777" w:rsidR="00D43001" w:rsidRPr="000449D6" w:rsidRDefault="00D43001" w:rsidP="00006F8B">
            <w:pPr>
              <w:pStyle w:val="Normal6a"/>
              <w:rPr>
                <w:color w:val="000000" w:themeColor="text1"/>
              </w:rPr>
            </w:pPr>
            <w:r w:rsidRPr="000449D6">
              <w:rPr>
                <w:b/>
                <w:i/>
                <w:color w:val="000000" w:themeColor="text1"/>
              </w:rPr>
              <w:t>26.b</w:t>
            </w:r>
            <w:r w:rsidRPr="000449D6">
              <w:rPr>
                <w:color w:val="000000" w:themeColor="text1"/>
              </w:rPr>
              <w:tab/>
            </w:r>
            <w:r w:rsidRPr="000449D6">
              <w:rPr>
                <w:b/>
                <w:i/>
                <w:color w:val="000000" w:themeColor="text1"/>
              </w:rPr>
              <w:t xml:space="preserve">uzsver dalībvalstu nozīmi nozaru sociālā dialoga un koplīguma sarunu </w:t>
            </w:r>
            <w:r w:rsidRPr="000449D6">
              <w:rPr>
                <w:b/>
                <w:i/>
                <w:color w:val="000000" w:themeColor="text1"/>
              </w:rPr>
              <w:lastRenderedPageBreak/>
              <w:t>veicināšanā, jo īpaši jaunietekmes zaļajās nozarēs, kā arī mazo un vidējo uzņēmumu, tostarp sociālās ekonomikas uzņēmumu, iekļaušanas nodrošināšanā; uzsver, ka minimālās algas direktīva ir lieliska iespēja stiprināt darba koplīguma slēgšanas sarunas par algu noteikšanu un sociālo partneru klātbūtni jaunietekmes nozarēs;</w:t>
            </w:r>
          </w:p>
        </w:tc>
      </w:tr>
    </w:tbl>
    <w:p w14:paraId="132BE81E"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6747821" w14:textId="77777777" w:rsidR="00D43001" w:rsidRPr="000449D6" w:rsidRDefault="00D43001" w:rsidP="00D43001">
      <w:pPr>
        <w:rPr>
          <w:color w:val="000000" w:themeColor="text1"/>
        </w:rPr>
      </w:pPr>
      <w:r w:rsidRPr="000449D6">
        <w:rPr>
          <w:rStyle w:val="HideTWBExt"/>
          <w:color w:val="000000" w:themeColor="text1"/>
        </w:rPr>
        <w:t>&lt;/Amend&gt;</w:t>
      </w:r>
    </w:p>
    <w:p w14:paraId="78D7C93F"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261</w:t>
      </w:r>
      <w:r w:rsidRPr="000449D6">
        <w:rPr>
          <w:rStyle w:val="HideTWBExt"/>
          <w:color w:val="000000" w:themeColor="text1"/>
        </w:rPr>
        <w:t>&lt;/NumAm&gt;</w:t>
      </w:r>
    </w:p>
    <w:p w14:paraId="0950814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707B6EC1"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4A54E1A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561306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C8B1232" w14:textId="77B17050"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26.c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C40B7FC" w14:textId="77777777" w:rsidTr="00006F8B">
        <w:trPr>
          <w:trHeight w:hRule="exact" w:val="240"/>
          <w:jc w:val="center"/>
        </w:trPr>
        <w:tc>
          <w:tcPr>
            <w:tcW w:w="9752" w:type="dxa"/>
            <w:gridSpan w:val="2"/>
            <w:tcBorders>
              <w:top w:val="nil"/>
              <w:left w:val="nil"/>
              <w:bottom w:val="nil"/>
              <w:right w:val="nil"/>
            </w:tcBorders>
          </w:tcPr>
          <w:p w14:paraId="2E45F124" w14:textId="77777777" w:rsidR="00D43001" w:rsidRPr="000449D6" w:rsidRDefault="00D43001" w:rsidP="00006F8B">
            <w:pPr>
              <w:rPr>
                <w:color w:val="000000" w:themeColor="text1"/>
              </w:rPr>
            </w:pPr>
          </w:p>
        </w:tc>
      </w:tr>
      <w:tr w:rsidR="00F64ECA" w:rsidRPr="000449D6" w14:paraId="1C267942" w14:textId="77777777" w:rsidTr="00006F8B">
        <w:trPr>
          <w:trHeight w:val="240"/>
          <w:jc w:val="center"/>
        </w:trPr>
        <w:tc>
          <w:tcPr>
            <w:tcW w:w="4876" w:type="dxa"/>
            <w:tcBorders>
              <w:top w:val="nil"/>
              <w:left w:val="nil"/>
              <w:bottom w:val="nil"/>
              <w:right w:val="nil"/>
            </w:tcBorders>
          </w:tcPr>
          <w:p w14:paraId="69DF2A71"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16C2078"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55D391D" w14:textId="77777777" w:rsidTr="00006F8B">
        <w:trPr>
          <w:jc w:val="center"/>
        </w:trPr>
        <w:tc>
          <w:tcPr>
            <w:tcW w:w="4876" w:type="dxa"/>
            <w:tcBorders>
              <w:top w:val="nil"/>
              <w:left w:val="nil"/>
              <w:bottom w:val="nil"/>
              <w:right w:val="nil"/>
            </w:tcBorders>
          </w:tcPr>
          <w:p w14:paraId="0B068E67"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591CC74" w14:textId="77777777" w:rsidR="00D43001" w:rsidRPr="000449D6" w:rsidRDefault="00D43001" w:rsidP="00006F8B">
            <w:pPr>
              <w:pStyle w:val="Normal6a"/>
              <w:rPr>
                <w:color w:val="000000" w:themeColor="text1"/>
              </w:rPr>
            </w:pPr>
            <w:r w:rsidRPr="000449D6">
              <w:rPr>
                <w:b/>
                <w:i/>
                <w:color w:val="000000" w:themeColor="text1"/>
              </w:rPr>
              <w:t>26.c</w:t>
            </w:r>
            <w:r w:rsidRPr="000449D6">
              <w:rPr>
                <w:color w:val="000000" w:themeColor="text1"/>
              </w:rPr>
              <w:tab/>
            </w:r>
            <w:r w:rsidRPr="000449D6">
              <w:rPr>
                <w:b/>
                <w:i/>
                <w:color w:val="000000" w:themeColor="text1"/>
              </w:rPr>
              <w:t>atkārtoti aicina gādāt, lai projekti un labuma guvēji, kam piešķirts ES finansējums, tostarp valsts atbalsts, nodrošinātu saskaņotību ar sabiedriskās politikas mērķiem, jo īpaši sociālajām un vides prasībām, un ievērotu visas juridiskās saistības; aicina dalībvalstis nodrošināt, lai publiskais finansiālais atbalsts uzņēmumiem tiktu sniegts ar nosacījumu, ka šis finansējums tiek izlietots darba ņēmēju labā un ka finansējumu saņēmušie uzņēmumi atturas no prēmiju maksāšanas vadībai, dividenžu izmaksāšanas vai savu akciju atpirkšanas shēmu piedāvāšanas tik ilgi, kamēr tie saņem attiecīgo finansējumu;</w:t>
            </w:r>
          </w:p>
        </w:tc>
      </w:tr>
    </w:tbl>
    <w:p w14:paraId="3464BF24"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80584FF" w14:textId="77777777" w:rsidR="00D43001" w:rsidRPr="000449D6" w:rsidRDefault="00D43001" w:rsidP="00D43001">
      <w:pPr>
        <w:rPr>
          <w:color w:val="000000" w:themeColor="text1"/>
        </w:rPr>
      </w:pPr>
      <w:r w:rsidRPr="000449D6">
        <w:rPr>
          <w:rStyle w:val="HideTWBExt"/>
          <w:color w:val="000000" w:themeColor="text1"/>
        </w:rPr>
        <w:t>&lt;/Amend&gt;</w:t>
      </w:r>
    </w:p>
    <w:p w14:paraId="736EC34B"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262</w:t>
      </w:r>
      <w:r w:rsidRPr="000449D6">
        <w:rPr>
          <w:rStyle w:val="HideTWBExt"/>
          <w:color w:val="000000" w:themeColor="text1"/>
        </w:rPr>
        <w:t>&lt;/NumAm&gt;</w:t>
      </w:r>
    </w:p>
    <w:p w14:paraId="7B471B7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71F6855D"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196743D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9A236BF"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F1AF43C" w14:textId="6D2EA22C"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26.d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E127079" w14:textId="77777777" w:rsidTr="00006F8B">
        <w:trPr>
          <w:trHeight w:hRule="exact" w:val="240"/>
          <w:jc w:val="center"/>
        </w:trPr>
        <w:tc>
          <w:tcPr>
            <w:tcW w:w="9752" w:type="dxa"/>
            <w:gridSpan w:val="2"/>
            <w:tcBorders>
              <w:top w:val="nil"/>
              <w:left w:val="nil"/>
              <w:bottom w:val="nil"/>
              <w:right w:val="nil"/>
            </w:tcBorders>
          </w:tcPr>
          <w:p w14:paraId="58187A23" w14:textId="77777777" w:rsidR="00D43001" w:rsidRPr="000449D6" w:rsidRDefault="00D43001" w:rsidP="00006F8B">
            <w:pPr>
              <w:rPr>
                <w:color w:val="000000" w:themeColor="text1"/>
              </w:rPr>
            </w:pPr>
          </w:p>
        </w:tc>
      </w:tr>
      <w:tr w:rsidR="00F64ECA" w:rsidRPr="000449D6" w14:paraId="6F5F0064" w14:textId="77777777" w:rsidTr="00006F8B">
        <w:trPr>
          <w:trHeight w:val="240"/>
          <w:jc w:val="center"/>
        </w:trPr>
        <w:tc>
          <w:tcPr>
            <w:tcW w:w="4876" w:type="dxa"/>
            <w:tcBorders>
              <w:top w:val="nil"/>
              <w:left w:val="nil"/>
              <w:bottom w:val="nil"/>
              <w:right w:val="nil"/>
            </w:tcBorders>
          </w:tcPr>
          <w:p w14:paraId="6471B10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8A1B9B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FA96614" w14:textId="77777777" w:rsidTr="00006F8B">
        <w:trPr>
          <w:jc w:val="center"/>
        </w:trPr>
        <w:tc>
          <w:tcPr>
            <w:tcW w:w="4876" w:type="dxa"/>
            <w:tcBorders>
              <w:top w:val="nil"/>
              <w:left w:val="nil"/>
              <w:bottom w:val="nil"/>
              <w:right w:val="nil"/>
            </w:tcBorders>
          </w:tcPr>
          <w:p w14:paraId="2A9EE4DB"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CBE6806" w14:textId="77777777" w:rsidR="00D43001" w:rsidRPr="000449D6" w:rsidRDefault="00D43001" w:rsidP="00006F8B">
            <w:pPr>
              <w:pStyle w:val="Normal6a"/>
              <w:rPr>
                <w:color w:val="000000" w:themeColor="text1"/>
              </w:rPr>
            </w:pPr>
            <w:r w:rsidRPr="000449D6">
              <w:rPr>
                <w:b/>
                <w:i/>
                <w:color w:val="000000" w:themeColor="text1"/>
              </w:rPr>
              <w:t>26.d</w:t>
            </w:r>
            <w:r w:rsidRPr="000449D6">
              <w:rPr>
                <w:color w:val="000000" w:themeColor="text1"/>
              </w:rPr>
              <w:tab/>
            </w:r>
            <w:r w:rsidRPr="000449D6">
              <w:rPr>
                <w:b/>
                <w:i/>
                <w:color w:val="000000" w:themeColor="text1"/>
              </w:rPr>
              <w:t>uzsver, ka publiskajām iestādēm būtu jārāda piemērs un publiskajā iepirkumā jānosaka stingri sociālie kritēriji; aicina Komisiju apsvērt Publiskā iepirkuma direktīvas pārskatīšanu, lai vēl vairāk stiprinātu sociālo klauzulu un nodrošinātu, ka finansējumu saņēmušie uzņēmumi un apakšuzņēmēji atbalsta koplīgumus un nodrošina darba ņēmēju tiesības, augstas kvalitātes darbvietas, augstas kvalitātes māceklību, pienācīgu un vienlīdzīgu atalgojumu un apmācību;</w:t>
            </w:r>
          </w:p>
        </w:tc>
      </w:tr>
    </w:tbl>
    <w:p w14:paraId="40BDD413"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D7DA954" w14:textId="77777777" w:rsidR="00D43001" w:rsidRPr="000449D6" w:rsidRDefault="00D43001" w:rsidP="00D43001">
      <w:pPr>
        <w:rPr>
          <w:color w:val="000000" w:themeColor="text1"/>
        </w:rPr>
      </w:pPr>
      <w:r w:rsidRPr="000449D6">
        <w:rPr>
          <w:rStyle w:val="HideTWBExt"/>
          <w:color w:val="000000" w:themeColor="text1"/>
        </w:rPr>
        <w:t>&lt;/Amend&gt;</w:t>
      </w:r>
    </w:p>
    <w:p w14:paraId="5B988E0A"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263</w:t>
      </w:r>
      <w:r w:rsidRPr="000449D6">
        <w:rPr>
          <w:rStyle w:val="HideTWBExt"/>
          <w:noProof w:val="0"/>
          <w:color w:val="000000" w:themeColor="text1"/>
        </w:rPr>
        <w:t>&lt;/NumAm&gt;</w:t>
      </w:r>
    </w:p>
    <w:p w14:paraId="068DFDDD"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Isabelle Le Callennec</w:t>
      </w:r>
      <w:r w:rsidRPr="000449D6">
        <w:rPr>
          <w:rStyle w:val="HideTWBExt"/>
          <w:b w:val="0"/>
          <w:noProof w:val="0"/>
          <w:color w:val="000000" w:themeColor="text1"/>
        </w:rPr>
        <w:t>&lt;/Members&gt;</w:t>
      </w:r>
    </w:p>
    <w:p w14:paraId="1050ADCD"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022852E4"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600097E5"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27.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748FC910" w14:textId="77777777" w:rsidTr="00006F8B">
        <w:trPr>
          <w:trHeight w:hRule="exact" w:val="240"/>
          <w:jc w:val="center"/>
        </w:trPr>
        <w:tc>
          <w:tcPr>
            <w:tcW w:w="9752" w:type="dxa"/>
            <w:gridSpan w:val="2"/>
            <w:tcBorders>
              <w:top w:val="nil"/>
              <w:left w:val="nil"/>
              <w:bottom w:val="nil"/>
              <w:right w:val="nil"/>
            </w:tcBorders>
          </w:tcPr>
          <w:p w14:paraId="11D00656" w14:textId="77777777" w:rsidR="00D43001" w:rsidRPr="000449D6" w:rsidRDefault="00D43001" w:rsidP="00006F8B">
            <w:pPr>
              <w:rPr>
                <w:color w:val="000000" w:themeColor="text1"/>
              </w:rPr>
            </w:pPr>
          </w:p>
        </w:tc>
      </w:tr>
      <w:tr w:rsidR="00F64ECA" w:rsidRPr="000449D6" w14:paraId="719DFEF4" w14:textId="77777777" w:rsidTr="00006F8B">
        <w:trPr>
          <w:trHeight w:val="240"/>
          <w:jc w:val="center"/>
        </w:trPr>
        <w:tc>
          <w:tcPr>
            <w:tcW w:w="4876" w:type="dxa"/>
            <w:tcBorders>
              <w:top w:val="nil"/>
              <w:left w:val="nil"/>
              <w:bottom w:val="nil"/>
              <w:right w:val="nil"/>
            </w:tcBorders>
          </w:tcPr>
          <w:p w14:paraId="4B21510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82DD70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401270C" w14:textId="77777777" w:rsidTr="00006F8B">
        <w:trPr>
          <w:jc w:val="center"/>
        </w:trPr>
        <w:tc>
          <w:tcPr>
            <w:tcW w:w="4876" w:type="dxa"/>
            <w:tcBorders>
              <w:top w:val="nil"/>
              <w:left w:val="nil"/>
              <w:bottom w:val="nil"/>
              <w:right w:val="nil"/>
            </w:tcBorders>
          </w:tcPr>
          <w:p w14:paraId="554ABC51" w14:textId="77777777" w:rsidR="00D43001" w:rsidRPr="000449D6" w:rsidRDefault="00D43001" w:rsidP="00006F8B">
            <w:pPr>
              <w:pStyle w:val="Normal6a"/>
              <w:rPr>
                <w:color w:val="000000" w:themeColor="text1"/>
              </w:rPr>
            </w:pPr>
            <w:r w:rsidRPr="000449D6">
              <w:rPr>
                <w:b/>
                <w:i/>
                <w:color w:val="000000" w:themeColor="text1"/>
              </w:rPr>
              <w:t>27.</w:t>
            </w:r>
            <w:r w:rsidRPr="000449D6">
              <w:rPr>
                <w:color w:val="000000" w:themeColor="text1"/>
              </w:rPr>
              <w:tab/>
            </w:r>
            <w:r w:rsidRPr="000449D6">
              <w:rPr>
                <w:b/>
                <w:i/>
                <w:color w:val="000000" w:themeColor="text1"/>
              </w:rPr>
              <w:t>aicina Komisiju ierosināt izveidot jaunu fondu – TPF II – plānošanas periodam pēc 2027. gada, nodrošinot, ka tas darbojas saskaņā ar dalītas pārvaldības un partnerības principiem; uzsver, ka šā fonda rīcībā vajadzētu būt lielākiem finanšu resursiem nekā pašreizējam TPF;</w:t>
            </w:r>
          </w:p>
        </w:tc>
        <w:tc>
          <w:tcPr>
            <w:tcW w:w="4876" w:type="dxa"/>
            <w:tcBorders>
              <w:top w:val="nil"/>
              <w:left w:val="nil"/>
              <w:bottom w:val="nil"/>
              <w:right w:val="nil"/>
            </w:tcBorders>
          </w:tcPr>
          <w:p w14:paraId="2F275C00" w14:textId="77777777" w:rsidR="00D43001" w:rsidRPr="000449D6" w:rsidRDefault="00D43001" w:rsidP="00006F8B">
            <w:pPr>
              <w:pStyle w:val="Normal6a"/>
              <w:rPr>
                <w:color w:val="000000" w:themeColor="text1"/>
              </w:rPr>
            </w:pPr>
            <w:r w:rsidRPr="000449D6">
              <w:rPr>
                <w:b/>
                <w:i/>
                <w:color w:val="000000" w:themeColor="text1"/>
              </w:rPr>
              <w:t>svītrots</w:t>
            </w:r>
          </w:p>
        </w:tc>
      </w:tr>
    </w:tbl>
    <w:p w14:paraId="0B43AFE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3EC11C9F" w14:textId="77777777" w:rsidR="00D43001" w:rsidRPr="000449D6" w:rsidRDefault="00D43001" w:rsidP="00D43001">
      <w:pPr>
        <w:rPr>
          <w:color w:val="000000" w:themeColor="text1"/>
        </w:rPr>
      </w:pPr>
      <w:r w:rsidRPr="000449D6">
        <w:rPr>
          <w:rStyle w:val="HideTWBExt"/>
          <w:noProof w:val="0"/>
          <w:color w:val="000000" w:themeColor="text1"/>
        </w:rPr>
        <w:t>&lt;/Amend&gt;</w:t>
      </w:r>
    </w:p>
    <w:p w14:paraId="6D2D7DC8"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264</w:t>
      </w:r>
      <w:r w:rsidRPr="000449D6">
        <w:rPr>
          <w:rStyle w:val="HideTWBExt"/>
          <w:color w:val="000000" w:themeColor="text1"/>
        </w:rPr>
        <w:t>&lt;/NumAm&gt;</w:t>
      </w:r>
    </w:p>
    <w:p w14:paraId="053F5D5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6AED8E6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67DDD0A"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595A2C6"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FA51A72" w14:textId="77777777" w:rsidTr="00006F8B">
        <w:trPr>
          <w:trHeight w:hRule="exact" w:val="240"/>
          <w:jc w:val="center"/>
        </w:trPr>
        <w:tc>
          <w:tcPr>
            <w:tcW w:w="9752" w:type="dxa"/>
            <w:gridSpan w:val="2"/>
            <w:tcBorders>
              <w:top w:val="nil"/>
              <w:left w:val="nil"/>
              <w:bottom w:val="nil"/>
              <w:right w:val="nil"/>
            </w:tcBorders>
          </w:tcPr>
          <w:p w14:paraId="28924D1D" w14:textId="77777777" w:rsidR="00D43001" w:rsidRPr="000449D6" w:rsidRDefault="00D43001" w:rsidP="00006F8B">
            <w:pPr>
              <w:rPr>
                <w:color w:val="000000" w:themeColor="text1"/>
              </w:rPr>
            </w:pPr>
          </w:p>
        </w:tc>
      </w:tr>
      <w:tr w:rsidR="00F64ECA" w:rsidRPr="000449D6" w14:paraId="050B46A7" w14:textId="77777777" w:rsidTr="00006F8B">
        <w:trPr>
          <w:trHeight w:val="240"/>
          <w:jc w:val="center"/>
        </w:trPr>
        <w:tc>
          <w:tcPr>
            <w:tcW w:w="4876" w:type="dxa"/>
            <w:tcBorders>
              <w:top w:val="nil"/>
              <w:left w:val="nil"/>
              <w:bottom w:val="nil"/>
              <w:right w:val="nil"/>
            </w:tcBorders>
          </w:tcPr>
          <w:p w14:paraId="4BF430C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1FFFFF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34D757F" w14:textId="77777777" w:rsidTr="00006F8B">
        <w:trPr>
          <w:jc w:val="center"/>
        </w:trPr>
        <w:tc>
          <w:tcPr>
            <w:tcW w:w="4876" w:type="dxa"/>
            <w:tcBorders>
              <w:top w:val="nil"/>
              <w:left w:val="nil"/>
              <w:bottom w:val="nil"/>
              <w:right w:val="nil"/>
            </w:tcBorders>
          </w:tcPr>
          <w:p w14:paraId="1CA236D5" w14:textId="523C56B2"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 xml:space="preserve">aicina Komisiju ierosināt izveidot </w:t>
            </w:r>
            <w:r w:rsidRPr="000449D6">
              <w:rPr>
                <w:color w:val="000000" w:themeColor="text1"/>
              </w:rPr>
              <w:lastRenderedPageBreak/>
              <w:t xml:space="preserve">jaunu fondu – TPF II – plānošanas periodam pēc 2027. gada, </w:t>
            </w:r>
            <w:r w:rsidRPr="000449D6">
              <w:rPr>
                <w:b/>
                <w:bCs/>
                <w:i/>
                <w:iCs/>
                <w:color w:val="000000" w:themeColor="text1"/>
              </w:rPr>
              <w:t>nodrošinot</w:t>
            </w:r>
            <w:r w:rsidRPr="000449D6">
              <w:rPr>
                <w:color w:val="000000" w:themeColor="text1"/>
              </w:rPr>
              <w:t xml:space="preserve">, ka tas darbojas saskaņā ar dalītas pārvaldības </w:t>
            </w:r>
            <w:r w:rsidRPr="000449D6">
              <w:rPr>
                <w:b/>
                <w:bCs/>
                <w:i/>
                <w:iCs/>
                <w:color w:val="000000" w:themeColor="text1"/>
              </w:rPr>
              <w:t>un partnerības</w:t>
            </w:r>
            <w:r w:rsidRPr="000449D6">
              <w:rPr>
                <w:color w:val="000000" w:themeColor="text1"/>
              </w:rPr>
              <w:t xml:space="preserve"> principiem; uzsver, ka šā fonda rīcībā vajadzētu būt lielākiem finanšu resursiem nekā pašreizējam TPF;</w:t>
            </w:r>
          </w:p>
        </w:tc>
        <w:tc>
          <w:tcPr>
            <w:tcW w:w="4876" w:type="dxa"/>
            <w:tcBorders>
              <w:top w:val="nil"/>
              <w:left w:val="nil"/>
              <w:bottom w:val="nil"/>
              <w:right w:val="nil"/>
            </w:tcBorders>
          </w:tcPr>
          <w:p w14:paraId="161E4BC5" w14:textId="7E4C63C3" w:rsidR="00D43001" w:rsidRPr="000449D6" w:rsidRDefault="00D43001" w:rsidP="00006F8B">
            <w:pPr>
              <w:pStyle w:val="Normal6a"/>
              <w:rPr>
                <w:color w:val="000000" w:themeColor="text1"/>
              </w:rPr>
            </w:pPr>
            <w:r w:rsidRPr="000449D6">
              <w:rPr>
                <w:color w:val="000000" w:themeColor="text1"/>
              </w:rPr>
              <w:lastRenderedPageBreak/>
              <w:t>27.</w:t>
            </w:r>
            <w:r w:rsidRPr="000449D6">
              <w:rPr>
                <w:color w:val="000000" w:themeColor="text1"/>
              </w:rPr>
              <w:tab/>
              <w:t xml:space="preserve">aicina Komisiju ierosināt izveidot </w:t>
            </w:r>
            <w:r w:rsidRPr="000449D6">
              <w:rPr>
                <w:color w:val="000000" w:themeColor="text1"/>
              </w:rPr>
              <w:lastRenderedPageBreak/>
              <w:t>jaunu fondu — TPF II — plānošanas periodam pēc 2027. gada,</w:t>
            </w:r>
            <w:r w:rsidRPr="000449D6">
              <w:rPr>
                <w:b/>
                <w:i/>
                <w:color w:val="000000" w:themeColor="text1"/>
              </w:rPr>
              <w:t xml:space="preserve"> kas ļautu reģioniem un cilvēkiem risināt sociālās, nodarbinātības, demogrāfiskās, ekonomiskās un vides ietekmes problēmas, ko rada pārkārtošanās, nolūkā sasniegt Savienības 2030. gada mērķrādītājus enerģētikas jomā un izveidot klimatneitrālu Savienības ekonomiku līdz 2050. gadam, un</w:t>
            </w:r>
            <w:r w:rsidRPr="000449D6">
              <w:rPr>
                <w:color w:val="000000" w:themeColor="text1"/>
              </w:rPr>
              <w:t xml:space="preserve"> </w:t>
            </w:r>
            <w:r w:rsidRPr="000449D6">
              <w:rPr>
                <w:b/>
                <w:bCs/>
                <w:i/>
                <w:iCs/>
                <w:color w:val="000000" w:themeColor="text1"/>
              </w:rPr>
              <w:t>nodrošinātu</w:t>
            </w:r>
            <w:r w:rsidRPr="000449D6">
              <w:rPr>
                <w:color w:val="000000" w:themeColor="text1"/>
              </w:rPr>
              <w:t xml:space="preserve">, ka tas darbojas saskaņā ar dalītas pārvaldības principiem </w:t>
            </w:r>
            <w:r w:rsidRPr="000449D6">
              <w:rPr>
                <w:b/>
                <w:i/>
                <w:color w:val="000000" w:themeColor="text1"/>
              </w:rPr>
              <w:t>un par nosacījumu izvirza</w:t>
            </w:r>
            <w:r w:rsidRPr="000449D6">
              <w:rPr>
                <w:color w:val="000000" w:themeColor="text1"/>
              </w:rPr>
              <w:t xml:space="preserve"> </w:t>
            </w:r>
            <w:r w:rsidRPr="000449D6">
              <w:rPr>
                <w:b/>
                <w:bCs/>
                <w:i/>
                <w:iCs/>
                <w:color w:val="000000" w:themeColor="text1"/>
              </w:rPr>
              <w:t>partnerības principa</w:t>
            </w:r>
            <w:r w:rsidRPr="000449D6">
              <w:rPr>
                <w:color w:val="000000" w:themeColor="text1"/>
              </w:rPr>
              <w:t xml:space="preserve"> </w:t>
            </w:r>
            <w:r w:rsidRPr="000449D6">
              <w:rPr>
                <w:b/>
                <w:i/>
                <w:color w:val="000000" w:themeColor="text1"/>
              </w:rPr>
              <w:t>sekmīgu iesaistīšanu</w:t>
            </w:r>
            <w:r w:rsidRPr="000449D6">
              <w:rPr>
                <w:color w:val="000000" w:themeColor="text1"/>
              </w:rPr>
              <w:t xml:space="preserve">; uzsver, ka šā fonda rīcībā vajadzētu būt </w:t>
            </w:r>
            <w:r w:rsidRPr="000449D6">
              <w:rPr>
                <w:b/>
                <w:i/>
                <w:color w:val="000000" w:themeColor="text1"/>
              </w:rPr>
              <w:t>būtiski</w:t>
            </w:r>
            <w:r w:rsidRPr="000449D6">
              <w:rPr>
                <w:color w:val="000000" w:themeColor="text1"/>
              </w:rPr>
              <w:t xml:space="preserve"> lielākiem finanšu resursiem nekā pašreizējam TPF;</w:t>
            </w:r>
          </w:p>
        </w:tc>
      </w:tr>
    </w:tbl>
    <w:p w14:paraId="6DA15410"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122DC3A" w14:textId="77777777" w:rsidR="00D43001" w:rsidRPr="000449D6" w:rsidRDefault="00D43001" w:rsidP="00D43001">
      <w:pPr>
        <w:rPr>
          <w:color w:val="000000" w:themeColor="text1"/>
        </w:rPr>
      </w:pPr>
      <w:r w:rsidRPr="000449D6">
        <w:rPr>
          <w:rStyle w:val="HideTWBExt"/>
          <w:color w:val="000000" w:themeColor="text1"/>
        </w:rPr>
        <w:t>&lt;/Amend&gt;</w:t>
      </w:r>
    </w:p>
    <w:p w14:paraId="428CE376"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265</w:t>
      </w:r>
      <w:r w:rsidRPr="000449D6">
        <w:rPr>
          <w:rStyle w:val="HideTWBExt"/>
          <w:color w:val="000000" w:themeColor="text1"/>
        </w:rPr>
        <w:t>&lt;/NumAm&gt;</w:t>
      </w:r>
    </w:p>
    <w:p w14:paraId="31FEEB2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Şerban Dimitrie Sturdza</w:t>
      </w:r>
      <w:r w:rsidRPr="000449D6">
        <w:rPr>
          <w:rStyle w:val="HideTWBExt"/>
          <w:b w:val="0"/>
          <w:color w:val="000000" w:themeColor="text1"/>
        </w:rPr>
        <w:t>&lt;/Members&gt;</w:t>
      </w:r>
    </w:p>
    <w:p w14:paraId="1B90F7DD"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{ECR}</w:t>
      </w:r>
      <w:r w:rsidRPr="000449D6">
        <w:rPr>
          <w:color w:val="000000" w:themeColor="text1"/>
        </w:rPr>
        <w:t>ECR grupas vārdā</w:t>
      </w:r>
      <w:r w:rsidRPr="000449D6">
        <w:rPr>
          <w:rStyle w:val="HideTWBExt"/>
          <w:color w:val="000000" w:themeColor="text1"/>
        </w:rPr>
        <w:t>&lt;/AuNomDe&gt;</w:t>
      </w:r>
    </w:p>
    <w:p w14:paraId="23819CF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E6ECA9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3B5E615D"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650669A" w14:textId="77777777" w:rsidTr="00006F8B">
        <w:trPr>
          <w:trHeight w:hRule="exact" w:val="240"/>
          <w:jc w:val="center"/>
        </w:trPr>
        <w:tc>
          <w:tcPr>
            <w:tcW w:w="9752" w:type="dxa"/>
            <w:gridSpan w:val="2"/>
            <w:tcBorders>
              <w:top w:val="nil"/>
              <w:left w:val="nil"/>
              <w:bottom w:val="nil"/>
              <w:right w:val="nil"/>
            </w:tcBorders>
          </w:tcPr>
          <w:p w14:paraId="2EC9FF35" w14:textId="77777777" w:rsidR="00D43001" w:rsidRPr="000449D6" w:rsidRDefault="00D43001" w:rsidP="00006F8B">
            <w:pPr>
              <w:rPr>
                <w:color w:val="000000" w:themeColor="text1"/>
              </w:rPr>
            </w:pPr>
          </w:p>
        </w:tc>
      </w:tr>
      <w:tr w:rsidR="00F64ECA" w:rsidRPr="000449D6" w14:paraId="2FBACDCB" w14:textId="77777777" w:rsidTr="00006F8B">
        <w:trPr>
          <w:trHeight w:val="240"/>
          <w:jc w:val="center"/>
        </w:trPr>
        <w:tc>
          <w:tcPr>
            <w:tcW w:w="4876" w:type="dxa"/>
            <w:tcBorders>
              <w:top w:val="nil"/>
              <w:left w:val="nil"/>
              <w:bottom w:val="nil"/>
              <w:right w:val="nil"/>
            </w:tcBorders>
          </w:tcPr>
          <w:p w14:paraId="257CED5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4A958A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17E3924" w14:textId="77777777" w:rsidTr="00006F8B">
        <w:trPr>
          <w:jc w:val="center"/>
        </w:trPr>
        <w:tc>
          <w:tcPr>
            <w:tcW w:w="4876" w:type="dxa"/>
            <w:tcBorders>
              <w:top w:val="nil"/>
              <w:left w:val="nil"/>
              <w:bottom w:val="nil"/>
              <w:right w:val="nil"/>
            </w:tcBorders>
          </w:tcPr>
          <w:p w14:paraId="2C75B765" w14:textId="7777777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aicina Komisiju ierosināt izveidot jaunu fondu – TPF II – plānošanas periodam pēc 2027. gada, nodrošinot, ka tas darbojas saskaņā ar dalītas pārvaldības un partnerības principiem; uzsver, ka šā fonda rīcībā vajadzētu būt lielākiem finanšu resursiem nekā pašreizējam TPF;</w:t>
            </w:r>
          </w:p>
        </w:tc>
        <w:tc>
          <w:tcPr>
            <w:tcW w:w="4876" w:type="dxa"/>
            <w:tcBorders>
              <w:top w:val="nil"/>
              <w:left w:val="nil"/>
              <w:bottom w:val="nil"/>
              <w:right w:val="nil"/>
            </w:tcBorders>
          </w:tcPr>
          <w:p w14:paraId="3B095E94" w14:textId="7777777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 xml:space="preserve">aicina Komisiju ierosināt izveidot jaunu fondu – TPF II – plānošanas periodam pēc 2027. gada, nodrošinot, ka tas darbojas saskaņā ar dalītas pārvaldības un partnerības principiem; uzsver, ka šā fonda rīcībā vajadzētu būt lielākiem finanšu resursiem nekā pašreizējam TPF; </w:t>
            </w:r>
            <w:r w:rsidRPr="000449D6">
              <w:rPr>
                <w:b/>
                <w:i/>
                <w:color w:val="000000" w:themeColor="text1"/>
              </w:rPr>
              <w:t>norāda arī, ka TPF atbalstam un papildināšanai nākotnē vajadzētu apsvērt arī citu papildu mehānismu un ātrdarbīgu programmu izmantošanu;</w:t>
            </w:r>
          </w:p>
        </w:tc>
      </w:tr>
    </w:tbl>
    <w:p w14:paraId="12631111"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7D927DBB" w14:textId="77777777" w:rsidR="00D43001" w:rsidRPr="000449D6" w:rsidRDefault="00D43001" w:rsidP="00D43001">
      <w:pPr>
        <w:rPr>
          <w:color w:val="000000" w:themeColor="text1"/>
        </w:rPr>
      </w:pPr>
      <w:r w:rsidRPr="000449D6">
        <w:rPr>
          <w:rStyle w:val="HideTWBExt"/>
          <w:color w:val="000000" w:themeColor="text1"/>
        </w:rPr>
        <w:t>&lt;/Amend&gt;</w:t>
      </w:r>
    </w:p>
    <w:p w14:paraId="15E07175"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266</w:t>
      </w:r>
      <w:r w:rsidRPr="000449D6">
        <w:rPr>
          <w:rStyle w:val="HideTWBExt"/>
          <w:color w:val="000000" w:themeColor="text1"/>
        </w:rPr>
        <w:t>&lt;/NumAm&gt;</w:t>
      </w:r>
    </w:p>
    <w:p w14:paraId="5E6D616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Nora Mebarek, Sérgio Gonçalves, Rosa Serrano Sierra, Adrian-Dragoş Benea</w:t>
      </w:r>
      <w:r w:rsidRPr="000449D6">
        <w:rPr>
          <w:rStyle w:val="HideTWBExt"/>
          <w:b w:val="0"/>
          <w:color w:val="000000" w:themeColor="text1"/>
        </w:rPr>
        <w:t>&lt;/Members&gt;</w:t>
      </w:r>
    </w:p>
    <w:p w14:paraId="253EACB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7074014D" w14:textId="77777777" w:rsidR="00D43001" w:rsidRPr="000449D6" w:rsidRDefault="00D43001" w:rsidP="00D43001">
      <w:pPr>
        <w:pStyle w:val="NormalBold"/>
        <w:rPr>
          <w:color w:val="000000" w:themeColor="text1"/>
        </w:rPr>
      </w:pPr>
      <w:r w:rsidRPr="000449D6">
        <w:rPr>
          <w:rStyle w:val="HideTWBExt"/>
          <w:color w:val="000000" w:themeColor="text1"/>
        </w:rPr>
        <w:lastRenderedPageBreak/>
        <w:t>&lt;DocAmend&gt;</w:t>
      </w:r>
      <w:r w:rsidRPr="000449D6">
        <w:rPr>
          <w:color w:val="000000" w:themeColor="text1"/>
        </w:rPr>
        <w:t>Rezolūcijas priekšlikums</w:t>
      </w:r>
      <w:r w:rsidRPr="000449D6">
        <w:rPr>
          <w:rStyle w:val="HideTWBExt"/>
          <w:color w:val="000000" w:themeColor="text1"/>
        </w:rPr>
        <w:t>&lt;/DocAmend&gt;</w:t>
      </w:r>
    </w:p>
    <w:p w14:paraId="2D62E29B"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1F9CC9F" w14:textId="77777777" w:rsidTr="00006F8B">
        <w:trPr>
          <w:trHeight w:hRule="exact" w:val="240"/>
          <w:jc w:val="center"/>
        </w:trPr>
        <w:tc>
          <w:tcPr>
            <w:tcW w:w="9752" w:type="dxa"/>
            <w:gridSpan w:val="2"/>
            <w:tcBorders>
              <w:top w:val="nil"/>
              <w:left w:val="nil"/>
              <w:bottom w:val="nil"/>
              <w:right w:val="nil"/>
            </w:tcBorders>
          </w:tcPr>
          <w:p w14:paraId="459C230F" w14:textId="77777777" w:rsidR="00D43001" w:rsidRPr="000449D6" w:rsidRDefault="00D43001" w:rsidP="00006F8B">
            <w:pPr>
              <w:rPr>
                <w:color w:val="000000" w:themeColor="text1"/>
              </w:rPr>
            </w:pPr>
          </w:p>
        </w:tc>
      </w:tr>
      <w:tr w:rsidR="00F64ECA" w:rsidRPr="000449D6" w14:paraId="5E2AC31C" w14:textId="77777777" w:rsidTr="00006F8B">
        <w:trPr>
          <w:trHeight w:val="240"/>
          <w:jc w:val="center"/>
        </w:trPr>
        <w:tc>
          <w:tcPr>
            <w:tcW w:w="4876" w:type="dxa"/>
            <w:tcBorders>
              <w:top w:val="nil"/>
              <w:left w:val="nil"/>
              <w:bottom w:val="nil"/>
              <w:right w:val="nil"/>
            </w:tcBorders>
          </w:tcPr>
          <w:p w14:paraId="372B9EE4"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F7B745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5EDB7E8" w14:textId="77777777" w:rsidTr="00006F8B">
        <w:trPr>
          <w:jc w:val="center"/>
        </w:trPr>
        <w:tc>
          <w:tcPr>
            <w:tcW w:w="4876" w:type="dxa"/>
            <w:tcBorders>
              <w:top w:val="nil"/>
              <w:left w:val="nil"/>
              <w:bottom w:val="nil"/>
              <w:right w:val="nil"/>
            </w:tcBorders>
          </w:tcPr>
          <w:p w14:paraId="298BE808" w14:textId="7777777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aicina Komisiju ierosināt izveidot jaunu fondu – TPF II – plānošanas periodam pēc 2027. gada, nodrošinot, ka tas darbojas saskaņā ar dalītas pārvaldības un partnerības principiem; uzsver, ka šā fonda rīcībā vajadzētu būt lielākiem finanšu resursiem nekā pašreizējam TPF;</w:t>
            </w:r>
          </w:p>
        </w:tc>
        <w:tc>
          <w:tcPr>
            <w:tcW w:w="4876" w:type="dxa"/>
            <w:tcBorders>
              <w:top w:val="nil"/>
              <w:left w:val="nil"/>
              <w:bottom w:val="nil"/>
              <w:right w:val="nil"/>
            </w:tcBorders>
          </w:tcPr>
          <w:p w14:paraId="77515318" w14:textId="7777777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aicina Komisiju ierosināt izveidot jaunu fondu – TPF II – plānošanas periodam pēc 2027. gada, nodrošinot, ka tas darbojas saskaņā ar dalītas pārvaldības un partnerības principiem; uzsver, ka šā fonda rīcībā vajadzētu būt lielākiem finanšu resursiem nekā pašreizējam TPF</w:t>
            </w:r>
            <w:r w:rsidRPr="000449D6">
              <w:rPr>
                <w:b/>
                <w:i/>
                <w:color w:val="000000" w:themeColor="text1"/>
              </w:rPr>
              <w:t>, lai nodrošinātu, ka intervences spējas ir samērīgas ar to sociālekonomisko problēmu mērogu, kas saistītas ar klimatisko pārkārtošanos</w:t>
            </w:r>
            <w:r w:rsidRPr="000449D6">
              <w:rPr>
                <w:color w:val="000000" w:themeColor="text1"/>
              </w:rPr>
              <w:t>;</w:t>
            </w:r>
          </w:p>
        </w:tc>
      </w:tr>
    </w:tbl>
    <w:p w14:paraId="0BB5003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9D736DF" w14:textId="77777777" w:rsidR="00D43001" w:rsidRPr="000449D6" w:rsidRDefault="00D43001" w:rsidP="00D43001">
      <w:pPr>
        <w:rPr>
          <w:color w:val="000000" w:themeColor="text1"/>
        </w:rPr>
      </w:pPr>
      <w:r w:rsidRPr="000449D6">
        <w:rPr>
          <w:rStyle w:val="HideTWBExt"/>
          <w:color w:val="000000" w:themeColor="text1"/>
        </w:rPr>
        <w:t>&lt;/Amend&gt;</w:t>
      </w:r>
    </w:p>
    <w:p w14:paraId="6C4C9F54"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267</w:t>
      </w:r>
      <w:r w:rsidRPr="000449D6">
        <w:rPr>
          <w:rStyle w:val="HideTWBExt"/>
          <w:color w:val="000000" w:themeColor="text1"/>
        </w:rPr>
        <w:t>&lt;/NumAm&gt;</w:t>
      </w:r>
    </w:p>
    <w:p w14:paraId="52894B55"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Ciaran Mullooly, Ľubica Karvašová</w:t>
      </w:r>
      <w:r w:rsidRPr="000449D6">
        <w:rPr>
          <w:rStyle w:val="HideTWBExt"/>
          <w:b w:val="0"/>
          <w:color w:val="000000" w:themeColor="text1"/>
        </w:rPr>
        <w:t>&lt;/Members&gt;</w:t>
      </w:r>
    </w:p>
    <w:p w14:paraId="781BD26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E644B34"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8A5FF4E"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DF2A176" w14:textId="77777777" w:rsidTr="00006F8B">
        <w:trPr>
          <w:trHeight w:hRule="exact" w:val="240"/>
          <w:jc w:val="center"/>
        </w:trPr>
        <w:tc>
          <w:tcPr>
            <w:tcW w:w="9752" w:type="dxa"/>
            <w:gridSpan w:val="2"/>
            <w:tcBorders>
              <w:top w:val="nil"/>
              <w:left w:val="nil"/>
              <w:bottom w:val="nil"/>
              <w:right w:val="nil"/>
            </w:tcBorders>
          </w:tcPr>
          <w:p w14:paraId="23401F04" w14:textId="77777777" w:rsidR="00D43001" w:rsidRPr="000449D6" w:rsidRDefault="00D43001" w:rsidP="00006F8B">
            <w:pPr>
              <w:rPr>
                <w:color w:val="000000" w:themeColor="text1"/>
              </w:rPr>
            </w:pPr>
          </w:p>
        </w:tc>
      </w:tr>
      <w:tr w:rsidR="00F64ECA" w:rsidRPr="000449D6" w14:paraId="49474AB2" w14:textId="77777777" w:rsidTr="00006F8B">
        <w:trPr>
          <w:trHeight w:val="240"/>
          <w:jc w:val="center"/>
        </w:trPr>
        <w:tc>
          <w:tcPr>
            <w:tcW w:w="4876" w:type="dxa"/>
            <w:tcBorders>
              <w:top w:val="nil"/>
              <w:left w:val="nil"/>
              <w:bottom w:val="nil"/>
              <w:right w:val="nil"/>
            </w:tcBorders>
          </w:tcPr>
          <w:p w14:paraId="102910E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2790F29"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D121AA1" w14:textId="77777777" w:rsidTr="00006F8B">
        <w:trPr>
          <w:jc w:val="center"/>
        </w:trPr>
        <w:tc>
          <w:tcPr>
            <w:tcW w:w="4876" w:type="dxa"/>
            <w:tcBorders>
              <w:top w:val="nil"/>
              <w:left w:val="nil"/>
              <w:bottom w:val="nil"/>
              <w:right w:val="nil"/>
            </w:tcBorders>
          </w:tcPr>
          <w:p w14:paraId="4F096E59" w14:textId="7777777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aicina Komisiju ierosināt izveidot jaunu fondu – TPF II – plānošanas periodam pēc 2027. gada, nodrošinot, ka tas darbojas saskaņā ar dalītas pārvaldības un partnerības principiem; uzsver, ka šā fonda rīcībā vajadzētu būt lielākiem finanšu resursiem nekā pašreizējam TPF;</w:t>
            </w:r>
          </w:p>
        </w:tc>
        <w:tc>
          <w:tcPr>
            <w:tcW w:w="4876" w:type="dxa"/>
            <w:tcBorders>
              <w:top w:val="nil"/>
              <w:left w:val="nil"/>
              <w:bottom w:val="nil"/>
              <w:right w:val="nil"/>
            </w:tcBorders>
          </w:tcPr>
          <w:p w14:paraId="37DB2473" w14:textId="7777777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aicina Komisiju ierosināt izveidot jaunu fondu – TPF II – plānošanas periodam pēc 2027. gada, nodrošinot, ka tas darbojas saskaņā ar dalītas pārvaldības un partnerības principiem</w:t>
            </w:r>
            <w:r w:rsidRPr="000449D6">
              <w:rPr>
                <w:b/>
                <w:i/>
                <w:color w:val="000000" w:themeColor="text1"/>
              </w:rPr>
              <w:t>, sniedzot tiešu atbalstu mājsaimniecībām un kopienām pārkārtošanās procesā un tādējādi nodrošinot, ka šī pārkārtošanās patiešām ir taisnīga</w:t>
            </w:r>
            <w:r w:rsidRPr="000449D6">
              <w:rPr>
                <w:color w:val="000000" w:themeColor="text1"/>
              </w:rPr>
              <w:t>; uzsver, ka šā fonda rīcībā vajadzētu būt lielākiem finanšu resursiem nekā pašreizējam TPF;</w:t>
            </w:r>
          </w:p>
        </w:tc>
      </w:tr>
    </w:tbl>
    <w:p w14:paraId="6A947DE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DB025F2" w14:textId="77777777" w:rsidR="00D43001" w:rsidRPr="000449D6" w:rsidRDefault="00D43001" w:rsidP="00D43001">
      <w:pPr>
        <w:rPr>
          <w:color w:val="000000" w:themeColor="text1"/>
        </w:rPr>
      </w:pPr>
      <w:r w:rsidRPr="000449D6">
        <w:rPr>
          <w:rStyle w:val="HideTWBExt"/>
          <w:color w:val="000000" w:themeColor="text1"/>
        </w:rPr>
        <w:t>&lt;/Amend&gt;</w:t>
      </w:r>
    </w:p>
    <w:p w14:paraId="10AB4FD6"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268</w:t>
      </w:r>
      <w:r w:rsidRPr="000449D6">
        <w:rPr>
          <w:rStyle w:val="HideTWBExt"/>
          <w:color w:val="000000" w:themeColor="text1"/>
        </w:rPr>
        <w:t>&lt;/NumAm&gt;</w:t>
      </w:r>
    </w:p>
    <w:p w14:paraId="1722722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1F81F87E"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826C7B3"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2C7F445"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E43356E" w14:textId="77777777" w:rsidTr="00006F8B">
        <w:trPr>
          <w:trHeight w:hRule="exact" w:val="240"/>
          <w:jc w:val="center"/>
        </w:trPr>
        <w:tc>
          <w:tcPr>
            <w:tcW w:w="9752" w:type="dxa"/>
            <w:gridSpan w:val="2"/>
            <w:tcBorders>
              <w:top w:val="nil"/>
              <w:left w:val="nil"/>
              <w:bottom w:val="nil"/>
              <w:right w:val="nil"/>
            </w:tcBorders>
          </w:tcPr>
          <w:p w14:paraId="2BF2D788" w14:textId="77777777" w:rsidR="00D43001" w:rsidRPr="000449D6" w:rsidRDefault="00D43001" w:rsidP="00006F8B">
            <w:pPr>
              <w:rPr>
                <w:color w:val="000000" w:themeColor="text1"/>
              </w:rPr>
            </w:pPr>
          </w:p>
        </w:tc>
      </w:tr>
      <w:tr w:rsidR="00F64ECA" w:rsidRPr="000449D6" w14:paraId="6E3AEA04" w14:textId="77777777" w:rsidTr="00006F8B">
        <w:trPr>
          <w:trHeight w:val="240"/>
          <w:jc w:val="center"/>
        </w:trPr>
        <w:tc>
          <w:tcPr>
            <w:tcW w:w="4876" w:type="dxa"/>
            <w:tcBorders>
              <w:top w:val="nil"/>
              <w:left w:val="nil"/>
              <w:bottom w:val="nil"/>
              <w:right w:val="nil"/>
            </w:tcBorders>
          </w:tcPr>
          <w:p w14:paraId="1365793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36E79B3B"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3B6C09E" w14:textId="77777777" w:rsidTr="00006F8B">
        <w:trPr>
          <w:jc w:val="center"/>
        </w:trPr>
        <w:tc>
          <w:tcPr>
            <w:tcW w:w="4876" w:type="dxa"/>
            <w:tcBorders>
              <w:top w:val="nil"/>
              <w:left w:val="nil"/>
              <w:bottom w:val="nil"/>
              <w:right w:val="nil"/>
            </w:tcBorders>
          </w:tcPr>
          <w:p w14:paraId="65309582" w14:textId="7777777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 xml:space="preserve">aicina Komisiju ierosināt izveidot jaunu fondu – TPF </w:t>
            </w:r>
            <w:r w:rsidRPr="000449D6">
              <w:rPr>
                <w:b/>
                <w:i/>
                <w:color w:val="000000" w:themeColor="text1"/>
              </w:rPr>
              <w:t>II</w:t>
            </w:r>
            <w:r w:rsidRPr="000449D6">
              <w:rPr>
                <w:color w:val="000000" w:themeColor="text1"/>
              </w:rPr>
              <w:t xml:space="preserve"> – plānošanas periodam pēc 2027. gada, nodrošinot, ka tas darbojas saskaņā ar dalītas pārvaldības un partnerības principiem; uzsver, ka šā fonda rīcībā vajadzētu būt</w:t>
            </w:r>
            <w:r w:rsidRPr="000449D6">
              <w:rPr>
                <w:b/>
                <w:i/>
                <w:color w:val="000000" w:themeColor="text1"/>
              </w:rPr>
              <w:t xml:space="preserve"> lielākiem finanšu resursiem nekā pašreizējam TPF</w:t>
            </w:r>
            <w:r w:rsidRPr="000449D6">
              <w:rPr>
                <w:color w:val="000000" w:themeColor="text1"/>
              </w:rPr>
              <w:t>;</w:t>
            </w:r>
          </w:p>
        </w:tc>
        <w:tc>
          <w:tcPr>
            <w:tcW w:w="4876" w:type="dxa"/>
            <w:tcBorders>
              <w:top w:val="nil"/>
              <w:left w:val="nil"/>
              <w:bottom w:val="nil"/>
              <w:right w:val="nil"/>
            </w:tcBorders>
          </w:tcPr>
          <w:p w14:paraId="13E49863" w14:textId="55959A4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 xml:space="preserve">aicina Komisiju ierosināt izveidot jaunu fondu — TPF </w:t>
            </w:r>
            <w:r w:rsidRPr="000449D6">
              <w:rPr>
                <w:b/>
                <w:i/>
                <w:color w:val="000000" w:themeColor="text1"/>
              </w:rPr>
              <w:t>"</w:t>
            </w:r>
            <w:r w:rsidRPr="000449D6">
              <w:rPr>
                <w:color w:val="000000" w:themeColor="text1"/>
              </w:rPr>
              <w:t>II</w:t>
            </w:r>
            <w:r w:rsidRPr="000449D6">
              <w:rPr>
                <w:b/>
                <w:i/>
                <w:color w:val="000000" w:themeColor="text1"/>
              </w:rPr>
              <w:t>"</w:t>
            </w:r>
            <w:r w:rsidRPr="000449D6">
              <w:rPr>
                <w:color w:val="000000" w:themeColor="text1"/>
              </w:rPr>
              <w:t> — plānošanas periodam pēc 2027. gada, nodrošinot, ka tas darbojas saskaņā ar dalītas pārvaldības un partnerības principiem; uzsver, ka šā fonda rīcībā vajadzētu būt</w:t>
            </w:r>
            <w:r w:rsidRPr="000449D6">
              <w:rPr>
                <w:b/>
                <w:i/>
                <w:color w:val="000000" w:themeColor="text1"/>
              </w:rPr>
              <w:t xml:space="preserve"> savam paredzamam budžeta piešķīrumam, kas nodrošinātu tā autonomiju no tādiem ārkārtas instrumentiem reaģēšanai uz krīzi kā </w:t>
            </w:r>
            <w:r w:rsidRPr="000449D6">
              <w:rPr>
                <w:b/>
                <w:i/>
                <w:iCs/>
                <w:color w:val="000000" w:themeColor="text1"/>
              </w:rPr>
              <w:t>Next Generation EU</w:t>
            </w:r>
            <w:r w:rsidRPr="000449D6">
              <w:rPr>
                <w:color w:val="000000" w:themeColor="text1"/>
              </w:rPr>
              <w:t>;</w:t>
            </w:r>
            <w:r w:rsidRPr="000449D6">
              <w:rPr>
                <w:b/>
                <w:i/>
                <w:color w:val="000000" w:themeColor="text1"/>
              </w:rPr>
              <w:t> </w:t>
            </w:r>
          </w:p>
        </w:tc>
      </w:tr>
    </w:tbl>
    <w:p w14:paraId="55083F25"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86B4ECD" w14:textId="77777777" w:rsidR="00D43001" w:rsidRPr="000449D6" w:rsidRDefault="00D43001" w:rsidP="00D43001">
      <w:pPr>
        <w:rPr>
          <w:color w:val="000000" w:themeColor="text1"/>
        </w:rPr>
      </w:pPr>
      <w:r w:rsidRPr="000449D6">
        <w:rPr>
          <w:rStyle w:val="HideTWBExt"/>
          <w:color w:val="000000" w:themeColor="text1"/>
        </w:rPr>
        <w:t>&lt;/Amend&gt;</w:t>
      </w:r>
    </w:p>
    <w:p w14:paraId="28EBD7DE"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269</w:t>
      </w:r>
      <w:r w:rsidRPr="000449D6">
        <w:rPr>
          <w:rStyle w:val="HideTWBExt"/>
          <w:noProof w:val="0"/>
          <w:color w:val="000000" w:themeColor="text1"/>
        </w:rPr>
        <w:t>&lt;/NumAm&gt;</w:t>
      </w:r>
    </w:p>
    <w:p w14:paraId="7AC539EF"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Elena Nevado del Campo, Susana Solís Pérez</w:t>
      </w:r>
      <w:r w:rsidRPr="000449D6">
        <w:rPr>
          <w:rStyle w:val="HideTWBExt"/>
          <w:b w:val="0"/>
          <w:noProof w:val="0"/>
          <w:color w:val="000000" w:themeColor="text1"/>
        </w:rPr>
        <w:t>&lt;/Members&gt;</w:t>
      </w:r>
    </w:p>
    <w:p w14:paraId="7B4C814E"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4109745D"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22C1E456"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27. punkts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CCBF50E" w14:textId="77777777" w:rsidTr="00006F8B">
        <w:trPr>
          <w:trHeight w:hRule="exact" w:val="240"/>
          <w:jc w:val="center"/>
        </w:trPr>
        <w:tc>
          <w:tcPr>
            <w:tcW w:w="9752" w:type="dxa"/>
            <w:gridSpan w:val="2"/>
            <w:tcBorders>
              <w:top w:val="nil"/>
              <w:left w:val="nil"/>
              <w:bottom w:val="nil"/>
              <w:right w:val="nil"/>
            </w:tcBorders>
          </w:tcPr>
          <w:p w14:paraId="036174D6" w14:textId="77777777" w:rsidR="00D43001" w:rsidRPr="000449D6" w:rsidRDefault="00D43001" w:rsidP="00006F8B">
            <w:pPr>
              <w:rPr>
                <w:color w:val="000000" w:themeColor="text1"/>
              </w:rPr>
            </w:pPr>
          </w:p>
        </w:tc>
      </w:tr>
      <w:tr w:rsidR="00F64ECA" w:rsidRPr="000449D6" w14:paraId="069E09BC" w14:textId="77777777" w:rsidTr="00006F8B">
        <w:trPr>
          <w:trHeight w:val="240"/>
          <w:jc w:val="center"/>
        </w:trPr>
        <w:tc>
          <w:tcPr>
            <w:tcW w:w="4876" w:type="dxa"/>
            <w:tcBorders>
              <w:top w:val="nil"/>
              <w:left w:val="nil"/>
              <w:bottom w:val="nil"/>
              <w:right w:val="nil"/>
            </w:tcBorders>
          </w:tcPr>
          <w:p w14:paraId="4785069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555A5C9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1A20E71F" w14:textId="77777777" w:rsidTr="00006F8B">
        <w:trPr>
          <w:jc w:val="center"/>
        </w:trPr>
        <w:tc>
          <w:tcPr>
            <w:tcW w:w="4876" w:type="dxa"/>
            <w:tcBorders>
              <w:top w:val="nil"/>
              <w:left w:val="nil"/>
              <w:bottom w:val="nil"/>
              <w:right w:val="nil"/>
            </w:tcBorders>
          </w:tcPr>
          <w:p w14:paraId="77E829B7" w14:textId="7777777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 xml:space="preserve">aicina Komisiju </w:t>
            </w:r>
            <w:r w:rsidRPr="000449D6">
              <w:rPr>
                <w:b/>
                <w:bCs/>
                <w:i/>
                <w:iCs/>
                <w:color w:val="000000" w:themeColor="text1"/>
              </w:rPr>
              <w:t>ierosināt izveidot jaunu fondu – TPF II –</w:t>
            </w:r>
            <w:r w:rsidRPr="000449D6">
              <w:rPr>
                <w:color w:val="000000" w:themeColor="text1"/>
              </w:rPr>
              <w:t xml:space="preserve"> plānošanas periodam pēc 2027. gada, nodrošinot, ka tas darbojas saskaņā ar dalītas pārvaldības un partnerības principiem; uzsver, ka šā fonda rīcībā vajadzētu būt lielākiem finanšu resursiem nekā pašreizējam TPF;</w:t>
            </w:r>
          </w:p>
        </w:tc>
        <w:tc>
          <w:tcPr>
            <w:tcW w:w="4876" w:type="dxa"/>
            <w:tcBorders>
              <w:top w:val="nil"/>
              <w:left w:val="nil"/>
              <w:bottom w:val="nil"/>
              <w:right w:val="nil"/>
            </w:tcBorders>
          </w:tcPr>
          <w:p w14:paraId="20954911" w14:textId="77777777"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 xml:space="preserve">aicina Komisiju </w:t>
            </w:r>
            <w:r w:rsidRPr="000449D6">
              <w:rPr>
                <w:b/>
                <w:bCs/>
                <w:i/>
                <w:iCs/>
                <w:color w:val="000000" w:themeColor="text1"/>
              </w:rPr>
              <w:t>saglabāt taisnīgu pārkārtošanos kā procesu kohēzijas politikas ietvaros</w:t>
            </w:r>
            <w:r w:rsidRPr="000449D6">
              <w:rPr>
                <w:color w:val="000000" w:themeColor="text1"/>
              </w:rPr>
              <w:t xml:space="preserve"> plānošanas periodam pēc 2027. gada, nodrošinot, ka tas darbojas saskaņā ar </w:t>
            </w:r>
            <w:r w:rsidRPr="000449D6">
              <w:rPr>
                <w:b/>
                <w:bCs/>
                <w:i/>
                <w:iCs/>
                <w:color w:val="000000" w:themeColor="text1"/>
              </w:rPr>
              <w:t>daudzlīmeņu pārvaldības,</w:t>
            </w:r>
            <w:r w:rsidRPr="000449D6">
              <w:rPr>
                <w:color w:val="000000" w:themeColor="text1"/>
              </w:rPr>
              <w:t xml:space="preserve"> dalītas pārvaldības un partnerības principiem; uzsver, ka šā fonda rīcībā vajadzētu būt lielākiem finanšu resursiem nekā pašreizējam TPF;</w:t>
            </w:r>
          </w:p>
        </w:tc>
      </w:tr>
    </w:tbl>
    <w:p w14:paraId="7B4F50D9"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{ES}</w:t>
      </w:r>
      <w:r w:rsidRPr="000449D6">
        <w:rPr>
          <w:color w:val="000000" w:themeColor="text1"/>
        </w:rPr>
        <w:t>es</w:t>
      </w:r>
      <w:r w:rsidRPr="000449D6">
        <w:rPr>
          <w:rStyle w:val="HideTWBExt"/>
          <w:noProof w:val="0"/>
          <w:color w:val="000000" w:themeColor="text1"/>
        </w:rPr>
        <w:t>&lt;/Original&gt;</w:t>
      </w:r>
    </w:p>
    <w:p w14:paraId="2D42F48A" w14:textId="7408D92A" w:rsidR="00D43001" w:rsidRPr="000449D6" w:rsidRDefault="00D43001" w:rsidP="00D43001">
      <w:pPr>
        <w:rPr>
          <w:color w:val="000000" w:themeColor="text1"/>
        </w:rPr>
      </w:pPr>
      <w:r w:rsidRPr="000449D6">
        <w:rPr>
          <w:rStyle w:val="HideTWBExt"/>
          <w:noProof w:val="0"/>
          <w:color w:val="000000" w:themeColor="text1"/>
        </w:rPr>
        <w:t>&lt;/Amend&gt;</w:t>
      </w:r>
    </w:p>
    <w:p w14:paraId="0CBCEE9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270</w:t>
      </w:r>
      <w:r w:rsidRPr="000449D6">
        <w:rPr>
          <w:rStyle w:val="HideTWBExt"/>
          <w:color w:val="000000" w:themeColor="text1"/>
        </w:rPr>
        <w:t>&lt;/NumAm&gt;</w:t>
      </w:r>
    </w:p>
    <w:p w14:paraId="471A8FE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Gordan Bosanac</w:t>
      </w:r>
      <w:r w:rsidRPr="000449D6">
        <w:rPr>
          <w:rStyle w:val="HideTWBExt"/>
          <w:b w:val="0"/>
          <w:color w:val="000000" w:themeColor="text1"/>
        </w:rPr>
        <w:t>&lt;/Members&gt;</w:t>
      </w:r>
    </w:p>
    <w:p w14:paraId="610FFB84" w14:textId="77777777" w:rsidR="00D43001" w:rsidRPr="000449D6" w:rsidRDefault="00D43001" w:rsidP="00D43001">
      <w:pPr>
        <w:rPr>
          <w:color w:val="000000" w:themeColor="text1"/>
        </w:rPr>
      </w:pPr>
      <w:r w:rsidRPr="000449D6">
        <w:rPr>
          <w:rStyle w:val="HideTWBExt"/>
          <w:color w:val="000000" w:themeColor="text1"/>
        </w:rPr>
        <w:t>&lt;AuNomDe&gt;</w:t>
      </w:r>
      <w:r w:rsidRPr="000449D6">
        <w:rPr>
          <w:rStyle w:val="HideTWBInt"/>
          <w:color w:val="000000" w:themeColor="text1"/>
        </w:rPr>
        <w:t>{Greens/EFA}</w:t>
      </w:r>
      <w:r w:rsidRPr="000449D6">
        <w:rPr>
          <w:color w:val="000000" w:themeColor="text1"/>
        </w:rPr>
        <w:t>Verts/ALE grupas vārdā</w:t>
      </w:r>
      <w:r w:rsidRPr="000449D6">
        <w:rPr>
          <w:rStyle w:val="HideTWBExt"/>
          <w:color w:val="000000" w:themeColor="text1"/>
        </w:rPr>
        <w:t>&lt;/AuNomDe&gt;</w:t>
      </w:r>
    </w:p>
    <w:p w14:paraId="3D30EC4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18E5BDF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0B52922" w14:textId="7777777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 punkts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0A531DA" w14:textId="77777777" w:rsidTr="00006F8B">
        <w:trPr>
          <w:trHeight w:hRule="exact" w:val="240"/>
          <w:jc w:val="center"/>
        </w:trPr>
        <w:tc>
          <w:tcPr>
            <w:tcW w:w="9752" w:type="dxa"/>
            <w:gridSpan w:val="2"/>
            <w:tcBorders>
              <w:top w:val="nil"/>
              <w:left w:val="nil"/>
              <w:bottom w:val="nil"/>
              <w:right w:val="nil"/>
            </w:tcBorders>
          </w:tcPr>
          <w:p w14:paraId="00F7E1FC" w14:textId="77777777" w:rsidR="00D43001" w:rsidRPr="000449D6" w:rsidRDefault="00D43001" w:rsidP="00006F8B">
            <w:pPr>
              <w:rPr>
                <w:color w:val="000000" w:themeColor="text1"/>
              </w:rPr>
            </w:pPr>
          </w:p>
        </w:tc>
      </w:tr>
      <w:tr w:rsidR="00F64ECA" w:rsidRPr="000449D6" w14:paraId="7510A60C" w14:textId="77777777" w:rsidTr="00006F8B">
        <w:trPr>
          <w:trHeight w:val="240"/>
          <w:jc w:val="center"/>
        </w:trPr>
        <w:tc>
          <w:tcPr>
            <w:tcW w:w="4876" w:type="dxa"/>
            <w:tcBorders>
              <w:top w:val="nil"/>
              <w:left w:val="nil"/>
              <w:bottom w:val="nil"/>
              <w:right w:val="nil"/>
            </w:tcBorders>
          </w:tcPr>
          <w:p w14:paraId="1C763F9B"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F72E037"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A21CFAF" w14:textId="77777777" w:rsidTr="00006F8B">
        <w:trPr>
          <w:jc w:val="center"/>
        </w:trPr>
        <w:tc>
          <w:tcPr>
            <w:tcW w:w="4876" w:type="dxa"/>
            <w:tcBorders>
              <w:top w:val="nil"/>
              <w:left w:val="nil"/>
              <w:bottom w:val="nil"/>
              <w:right w:val="nil"/>
            </w:tcBorders>
          </w:tcPr>
          <w:p w14:paraId="1ABF152B" w14:textId="0E4075CE" w:rsidR="00D43001" w:rsidRPr="000449D6" w:rsidRDefault="00D43001" w:rsidP="00006F8B">
            <w:pPr>
              <w:pStyle w:val="Normal6a"/>
              <w:rPr>
                <w:color w:val="000000" w:themeColor="text1"/>
              </w:rPr>
            </w:pPr>
            <w:r w:rsidRPr="000449D6">
              <w:rPr>
                <w:color w:val="000000" w:themeColor="text1"/>
              </w:rPr>
              <w:t>27.</w:t>
            </w:r>
            <w:r w:rsidRPr="000449D6">
              <w:rPr>
                <w:color w:val="000000" w:themeColor="text1"/>
              </w:rPr>
              <w:tab/>
              <w:t xml:space="preserve">aicina Komisiju ierosināt izveidot </w:t>
            </w:r>
            <w:r w:rsidRPr="000449D6">
              <w:rPr>
                <w:color w:val="000000" w:themeColor="text1"/>
              </w:rPr>
              <w:lastRenderedPageBreak/>
              <w:t xml:space="preserve">jaunu fondu – TPF II – plānošanas periodam pēc 2027. gada, nodrošinot, ka tas darbojas saskaņā ar </w:t>
            </w:r>
            <w:r w:rsidRPr="000449D6">
              <w:rPr>
                <w:b/>
                <w:bCs/>
                <w:i/>
                <w:iCs/>
                <w:color w:val="000000" w:themeColor="text1"/>
              </w:rPr>
              <w:t>dalītas pārvaldības</w:t>
            </w:r>
            <w:r w:rsidRPr="000449D6">
              <w:rPr>
                <w:color w:val="000000" w:themeColor="text1"/>
              </w:rPr>
              <w:t xml:space="preserve"> un partnerības </w:t>
            </w:r>
            <w:r w:rsidRPr="000449D6">
              <w:rPr>
                <w:b/>
                <w:bCs/>
                <w:i/>
                <w:iCs/>
                <w:color w:val="000000" w:themeColor="text1"/>
              </w:rPr>
              <w:t>principiem</w:t>
            </w:r>
            <w:r w:rsidRPr="000449D6">
              <w:rPr>
                <w:color w:val="000000" w:themeColor="text1"/>
              </w:rPr>
              <w:t>; uzsver, ka šā fonda rīcībā vajadzētu būt lielākiem finanšu resursiem nekā pašreizējam TPF;</w:t>
            </w:r>
          </w:p>
        </w:tc>
        <w:tc>
          <w:tcPr>
            <w:tcW w:w="4876" w:type="dxa"/>
            <w:tcBorders>
              <w:top w:val="nil"/>
              <w:left w:val="nil"/>
              <w:bottom w:val="nil"/>
              <w:right w:val="nil"/>
            </w:tcBorders>
          </w:tcPr>
          <w:p w14:paraId="2F9BE15F" w14:textId="6F28BAC6" w:rsidR="00D43001" w:rsidRPr="000449D6" w:rsidRDefault="00D43001" w:rsidP="00006F8B">
            <w:pPr>
              <w:pStyle w:val="Normal6a"/>
              <w:rPr>
                <w:color w:val="000000" w:themeColor="text1"/>
              </w:rPr>
            </w:pPr>
            <w:r w:rsidRPr="000449D6">
              <w:rPr>
                <w:color w:val="000000" w:themeColor="text1"/>
              </w:rPr>
              <w:lastRenderedPageBreak/>
              <w:t>27.</w:t>
            </w:r>
            <w:r w:rsidRPr="000449D6">
              <w:rPr>
                <w:color w:val="000000" w:themeColor="text1"/>
              </w:rPr>
              <w:tab/>
              <w:t xml:space="preserve">aicina Komisiju ierosināt izveidot </w:t>
            </w:r>
            <w:r w:rsidRPr="000449D6">
              <w:rPr>
                <w:color w:val="000000" w:themeColor="text1"/>
              </w:rPr>
              <w:lastRenderedPageBreak/>
              <w:t>jaunu fondu — TPF II — plānošanas periodam pēc 2027. gada, nodrošinot, ka tas darbojas saskaņā ar</w:t>
            </w:r>
            <w:r w:rsidRPr="000449D6">
              <w:rPr>
                <w:b/>
                <w:bCs/>
                <w:i/>
                <w:iCs/>
                <w:color w:val="000000" w:themeColor="text1"/>
              </w:rPr>
              <w:t xml:space="preserve"> dalītu pārvaldību</w:t>
            </w:r>
            <w:r w:rsidRPr="000449D6">
              <w:rPr>
                <w:b/>
                <w:bCs/>
                <w:color w:val="000000" w:themeColor="text1"/>
              </w:rPr>
              <w:t xml:space="preserve"> </w:t>
            </w:r>
            <w:r w:rsidRPr="000449D6">
              <w:rPr>
                <w:color w:val="000000" w:themeColor="text1"/>
              </w:rPr>
              <w:t xml:space="preserve">un </w:t>
            </w:r>
            <w:r w:rsidRPr="000449D6">
              <w:rPr>
                <w:b/>
                <w:i/>
                <w:color w:val="000000" w:themeColor="text1"/>
              </w:rPr>
              <w:t>par nosacījumu izvirza</w:t>
            </w:r>
            <w:r w:rsidRPr="000449D6">
              <w:rPr>
                <w:color w:val="000000" w:themeColor="text1"/>
              </w:rPr>
              <w:t xml:space="preserve"> partnerības </w:t>
            </w:r>
            <w:r w:rsidRPr="000449D6">
              <w:rPr>
                <w:b/>
                <w:i/>
                <w:color w:val="000000" w:themeColor="text1"/>
              </w:rPr>
              <w:t>sekmīgu iesaistīšanu</w:t>
            </w:r>
            <w:r w:rsidRPr="000449D6">
              <w:rPr>
                <w:color w:val="000000" w:themeColor="text1"/>
              </w:rPr>
              <w:t>; uzsver, ka šā fonda rīcībā vajadzētu būt lielākiem finanšu resursiem nekā pašreizējam TPF;</w:t>
            </w:r>
          </w:p>
        </w:tc>
      </w:tr>
    </w:tbl>
    <w:p w14:paraId="4E291BB4"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A18ABE6" w14:textId="77777777" w:rsidR="00D43001" w:rsidRPr="000449D6" w:rsidRDefault="00D43001" w:rsidP="00D43001">
      <w:pPr>
        <w:rPr>
          <w:color w:val="000000" w:themeColor="text1"/>
        </w:rPr>
      </w:pPr>
      <w:r w:rsidRPr="000449D6">
        <w:rPr>
          <w:rStyle w:val="HideTWBExt"/>
          <w:color w:val="000000" w:themeColor="text1"/>
        </w:rPr>
        <w:t>&lt;/Amend&gt;</w:t>
      </w:r>
    </w:p>
    <w:p w14:paraId="30ABC47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271</w:t>
      </w:r>
      <w:r w:rsidRPr="000449D6">
        <w:rPr>
          <w:rStyle w:val="HideTWBExt"/>
          <w:color w:val="000000" w:themeColor="text1"/>
        </w:rPr>
        <w:t>&lt;/NumAm&gt;</w:t>
      </w:r>
    </w:p>
    <w:p w14:paraId="489C277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29A23F0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05961C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10093F3A" w14:textId="08923C56"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0D58F6F2" w14:textId="77777777" w:rsidTr="00006F8B">
        <w:trPr>
          <w:trHeight w:hRule="exact" w:val="240"/>
          <w:jc w:val="center"/>
        </w:trPr>
        <w:tc>
          <w:tcPr>
            <w:tcW w:w="9752" w:type="dxa"/>
            <w:gridSpan w:val="2"/>
            <w:tcBorders>
              <w:top w:val="nil"/>
              <w:left w:val="nil"/>
              <w:bottom w:val="nil"/>
              <w:right w:val="nil"/>
            </w:tcBorders>
          </w:tcPr>
          <w:p w14:paraId="4DCB5A6D" w14:textId="77777777" w:rsidR="00D43001" w:rsidRPr="000449D6" w:rsidRDefault="00D43001" w:rsidP="00006F8B">
            <w:pPr>
              <w:rPr>
                <w:color w:val="000000" w:themeColor="text1"/>
              </w:rPr>
            </w:pPr>
          </w:p>
        </w:tc>
      </w:tr>
      <w:tr w:rsidR="00F64ECA" w:rsidRPr="000449D6" w14:paraId="4AE70CFB" w14:textId="77777777" w:rsidTr="00006F8B">
        <w:trPr>
          <w:trHeight w:val="240"/>
          <w:jc w:val="center"/>
        </w:trPr>
        <w:tc>
          <w:tcPr>
            <w:tcW w:w="4876" w:type="dxa"/>
            <w:tcBorders>
              <w:top w:val="nil"/>
              <w:left w:val="nil"/>
              <w:bottom w:val="nil"/>
              <w:right w:val="nil"/>
            </w:tcBorders>
          </w:tcPr>
          <w:p w14:paraId="2906523F"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28DF46E"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A65E266" w14:textId="77777777" w:rsidTr="00006F8B">
        <w:trPr>
          <w:jc w:val="center"/>
        </w:trPr>
        <w:tc>
          <w:tcPr>
            <w:tcW w:w="4876" w:type="dxa"/>
            <w:tcBorders>
              <w:top w:val="nil"/>
              <w:left w:val="nil"/>
              <w:bottom w:val="nil"/>
              <w:right w:val="nil"/>
            </w:tcBorders>
          </w:tcPr>
          <w:p w14:paraId="1CE9DE1D"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2FACBB6" w14:textId="2913D7E1" w:rsidR="00D43001" w:rsidRPr="000449D6" w:rsidRDefault="00D43001" w:rsidP="00006F8B">
            <w:pPr>
              <w:pStyle w:val="Normal6a"/>
              <w:rPr>
                <w:color w:val="000000" w:themeColor="text1"/>
              </w:rPr>
            </w:pPr>
            <w:r w:rsidRPr="000449D6">
              <w:rPr>
                <w:b/>
                <w:i/>
                <w:color w:val="000000" w:themeColor="text1"/>
              </w:rPr>
              <w:t>27.a</w:t>
            </w:r>
            <w:r w:rsidRPr="000449D6">
              <w:rPr>
                <w:color w:val="000000" w:themeColor="text1"/>
              </w:rPr>
              <w:tab/>
            </w:r>
            <w:r w:rsidRPr="000449D6">
              <w:rPr>
                <w:b/>
                <w:i/>
                <w:color w:val="000000" w:themeColor="text1"/>
              </w:rPr>
              <w:t xml:space="preserve">uzsver, ka ir svarīgi saglabāt stratēģisko mērķi par prioritāti noteikt atbalstu tiem reģioniem, kurus visnegatīvāk skārusi pārkārtošanās uz klimatneitrālu ekonomiku, it īpaši pamatojoties uz ekonomisko un sociālo ietekmi, ko rada oglekļietilpīgu nozaru darbības pakāpeniska pārtraukšana; atkārtoti apstiprina, ka TPF galvenā uzmanība joprojām ir jākoncentrē uz teritorijām, kurās notiek pārkārtošanās, atsakoties no ogļu, lignīta, kūdras un degslānekļa, un kuras joprojām saskaras ar nesamērīgām strukturālām problēmām un sociālekonomisku neaizsargātību; aicina īstenot taisnīgāku finansējuma sadali, kas atspoguļo reālo situāciju uz vietas, pielāgojot piešķiršanas kritērijus </w:t>
            </w:r>
            <w:r w:rsidRPr="000449D6">
              <w:rPr>
                <w:b/>
                <w:i/>
                <w:iCs/>
                <w:color w:val="000000" w:themeColor="text1"/>
              </w:rPr>
              <w:t>NUTS 3</w:t>
            </w:r>
            <w:r w:rsidRPr="000449D6">
              <w:rPr>
                <w:b/>
                <w:i/>
                <w:color w:val="000000" w:themeColor="text1"/>
              </w:rPr>
              <w:t xml:space="preserve"> līmenim, it īpaši izmantojot IKP uz vienu iedzīvotāju, nevis tikai paļaujoties uz plašākiem </w:t>
            </w:r>
            <w:r w:rsidRPr="000449D6">
              <w:rPr>
                <w:b/>
                <w:i/>
                <w:iCs/>
                <w:color w:val="000000" w:themeColor="text1"/>
              </w:rPr>
              <w:t>NUTS 2</w:t>
            </w:r>
            <w:r w:rsidRPr="000449D6">
              <w:rPr>
                <w:b/>
                <w:i/>
                <w:color w:val="000000" w:themeColor="text1"/>
              </w:rPr>
              <w:t xml:space="preserve"> datiem, kā tas pašlaik tiek darīts saskaņā ar vispārējo kohēzijas politiku; uzsver, ka daudzos no oglēm atkarīgos apakšreģionos ir ievērojami zemāks IKP uz vienu iedzīvotāju, salīdzinot ar to plašākajiem </w:t>
            </w:r>
            <w:r w:rsidRPr="000449D6">
              <w:rPr>
                <w:b/>
                <w:i/>
                <w:iCs/>
                <w:color w:val="000000" w:themeColor="text1"/>
              </w:rPr>
              <w:t xml:space="preserve">NUTS 2 </w:t>
            </w:r>
            <w:r w:rsidRPr="000449D6">
              <w:rPr>
                <w:b/>
                <w:i/>
                <w:color w:val="000000" w:themeColor="text1"/>
              </w:rPr>
              <w:t xml:space="preserve">reģioniem, un tāpēc tiem ir jāpalielina finansiālais atbalsts un jāpiemēro zemākas valsts līdzfinansējuma </w:t>
            </w:r>
            <w:r w:rsidRPr="000449D6">
              <w:rPr>
                <w:b/>
                <w:i/>
                <w:color w:val="000000" w:themeColor="text1"/>
              </w:rPr>
              <w:lastRenderedPageBreak/>
              <w:t>prasības saskaņā ar TPF; uzsver, ka šāda uzlabota un teritoriāli jutīga pieeja ir būtiska, lai nodrošinātu godīgu un mērķtiecīgu taisnīgu pārkārtošanos;</w:t>
            </w:r>
          </w:p>
        </w:tc>
      </w:tr>
    </w:tbl>
    <w:p w14:paraId="31AB68BA"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7DD8336" w14:textId="77777777" w:rsidR="00D43001" w:rsidRPr="000449D6" w:rsidRDefault="00D43001" w:rsidP="00D43001">
      <w:pPr>
        <w:rPr>
          <w:color w:val="000000" w:themeColor="text1"/>
        </w:rPr>
      </w:pPr>
      <w:r w:rsidRPr="000449D6">
        <w:rPr>
          <w:rStyle w:val="HideTWBExt"/>
          <w:color w:val="000000" w:themeColor="text1"/>
        </w:rPr>
        <w:t>&lt;/Amend&gt;</w:t>
      </w:r>
    </w:p>
    <w:p w14:paraId="0AF8A207"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272</w:t>
      </w:r>
      <w:r w:rsidRPr="000449D6">
        <w:rPr>
          <w:rStyle w:val="HideTWBExt"/>
          <w:color w:val="000000" w:themeColor="text1"/>
        </w:rPr>
        <w:t>&lt;/NumAm&gt;</w:t>
      </w:r>
    </w:p>
    <w:p w14:paraId="7F6CA747"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Dan-Ştefan Motreanu</w:t>
      </w:r>
      <w:r w:rsidRPr="000449D6">
        <w:rPr>
          <w:rStyle w:val="HideTWBExt"/>
          <w:b w:val="0"/>
          <w:color w:val="000000" w:themeColor="text1"/>
        </w:rPr>
        <w:t>&lt;/Members&gt;</w:t>
      </w:r>
    </w:p>
    <w:p w14:paraId="065A4C9A"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5139628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1857976" w14:textId="794D992B"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C68CA47" w14:textId="77777777" w:rsidTr="00006F8B">
        <w:trPr>
          <w:trHeight w:hRule="exact" w:val="240"/>
          <w:jc w:val="center"/>
        </w:trPr>
        <w:tc>
          <w:tcPr>
            <w:tcW w:w="9752" w:type="dxa"/>
            <w:gridSpan w:val="2"/>
            <w:tcBorders>
              <w:top w:val="nil"/>
              <w:left w:val="nil"/>
              <w:bottom w:val="nil"/>
              <w:right w:val="nil"/>
            </w:tcBorders>
          </w:tcPr>
          <w:p w14:paraId="189161FC" w14:textId="77777777" w:rsidR="00D43001" w:rsidRPr="000449D6" w:rsidRDefault="00D43001" w:rsidP="00006F8B">
            <w:pPr>
              <w:rPr>
                <w:color w:val="000000" w:themeColor="text1"/>
              </w:rPr>
            </w:pPr>
          </w:p>
        </w:tc>
      </w:tr>
      <w:tr w:rsidR="00F64ECA" w:rsidRPr="000449D6" w14:paraId="2D587C17" w14:textId="77777777" w:rsidTr="00006F8B">
        <w:trPr>
          <w:trHeight w:val="240"/>
          <w:jc w:val="center"/>
        </w:trPr>
        <w:tc>
          <w:tcPr>
            <w:tcW w:w="4876" w:type="dxa"/>
            <w:tcBorders>
              <w:top w:val="nil"/>
              <w:left w:val="nil"/>
              <w:bottom w:val="nil"/>
              <w:right w:val="nil"/>
            </w:tcBorders>
          </w:tcPr>
          <w:p w14:paraId="7B24D57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F1D2D1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51B0B1D" w14:textId="77777777" w:rsidTr="00006F8B">
        <w:trPr>
          <w:jc w:val="center"/>
        </w:trPr>
        <w:tc>
          <w:tcPr>
            <w:tcW w:w="4876" w:type="dxa"/>
            <w:tcBorders>
              <w:top w:val="nil"/>
              <w:left w:val="nil"/>
              <w:bottom w:val="nil"/>
              <w:right w:val="nil"/>
            </w:tcBorders>
          </w:tcPr>
          <w:p w14:paraId="369D4DEE"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4BC3798E" w14:textId="77777777" w:rsidR="00D43001" w:rsidRPr="000449D6" w:rsidRDefault="00D43001" w:rsidP="00006F8B">
            <w:pPr>
              <w:pStyle w:val="Normal6a"/>
              <w:rPr>
                <w:color w:val="000000" w:themeColor="text1"/>
              </w:rPr>
            </w:pPr>
            <w:r w:rsidRPr="000449D6">
              <w:rPr>
                <w:b/>
                <w:i/>
                <w:color w:val="000000" w:themeColor="text1"/>
              </w:rPr>
              <w:t>27.a</w:t>
            </w:r>
            <w:r w:rsidRPr="000449D6">
              <w:rPr>
                <w:color w:val="000000" w:themeColor="text1"/>
              </w:rPr>
              <w:tab/>
            </w:r>
            <w:r w:rsidRPr="000449D6">
              <w:rPr>
                <w:b/>
                <w:i/>
                <w:color w:val="000000" w:themeColor="text1"/>
              </w:rPr>
              <w:t>atkārtoti apstiprina, ka kohēzijas politikai arī turpmāk jāsakņojas tās pamatprincipos, kas noteikti Līguma par Eiropas Savienības darbību 174. līdz 176. pantā, pastāvīgi liekot uzsvaru uz līdzsvarotas un iekļaujošas teritoriālās attīstības veicināšanu; uzstāj, ka turpmākajos kohēzijas centienos īpaša uzmanība jāpievērš lauku apvidiem, deindustrializācijas procesā esošiem reģioniem un reģioniem ar strukturālām nepilnībām, tai skaitā salām, pierobežas apgabaliem un kalnu teritorijām;</w:t>
            </w:r>
          </w:p>
        </w:tc>
      </w:tr>
    </w:tbl>
    <w:p w14:paraId="198618CD"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8722BF7" w14:textId="77777777" w:rsidR="00D43001" w:rsidRPr="000449D6" w:rsidRDefault="00D43001" w:rsidP="00D43001">
      <w:pPr>
        <w:rPr>
          <w:color w:val="000000" w:themeColor="text1"/>
        </w:rPr>
      </w:pPr>
      <w:r w:rsidRPr="000449D6">
        <w:rPr>
          <w:rStyle w:val="HideTWBExt"/>
          <w:color w:val="000000" w:themeColor="text1"/>
        </w:rPr>
        <w:t>&lt;/Amend&gt;</w:t>
      </w:r>
    </w:p>
    <w:p w14:paraId="338F08EA" w14:textId="77777777" w:rsidR="00D43001" w:rsidRPr="000449D6" w:rsidRDefault="00D43001" w:rsidP="00D43001">
      <w:pPr>
        <w:pStyle w:val="AmNumberTabs"/>
        <w:rPr>
          <w:color w:val="000000" w:themeColor="text1"/>
        </w:rPr>
      </w:pPr>
      <w:r w:rsidRPr="000449D6">
        <w:rPr>
          <w:rStyle w:val="HideTWBExt"/>
          <w:noProof w:val="0"/>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noProof w:val="0"/>
          <w:color w:val="000000" w:themeColor="text1"/>
        </w:rPr>
        <w:t>&lt;NumAm&gt;</w:t>
      </w:r>
      <w:r w:rsidRPr="000449D6">
        <w:rPr>
          <w:color w:val="000000" w:themeColor="text1"/>
        </w:rPr>
        <w:t>273</w:t>
      </w:r>
      <w:r w:rsidRPr="000449D6">
        <w:rPr>
          <w:rStyle w:val="HideTWBExt"/>
          <w:noProof w:val="0"/>
          <w:color w:val="000000" w:themeColor="text1"/>
        </w:rPr>
        <w:t>&lt;/NumAm&gt;</w:t>
      </w:r>
    </w:p>
    <w:p w14:paraId="1155CC55"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&lt;RepeatBlock-By&gt;&lt;Members&gt;</w:t>
      </w:r>
      <w:r w:rsidRPr="000449D6">
        <w:rPr>
          <w:color w:val="000000" w:themeColor="text1"/>
        </w:rPr>
        <w:t>André Rougé, Rody Tolassy, Klara Dostalova</w:t>
      </w:r>
      <w:r w:rsidRPr="000449D6">
        <w:rPr>
          <w:rStyle w:val="HideTWBExt"/>
          <w:b w:val="0"/>
          <w:noProof w:val="0"/>
          <w:color w:val="000000" w:themeColor="text1"/>
        </w:rPr>
        <w:t>&lt;/Members&gt;</w:t>
      </w:r>
    </w:p>
    <w:p w14:paraId="238C8BC2" w14:textId="77777777" w:rsidR="00D43001" w:rsidRPr="000449D6" w:rsidRDefault="00D43001" w:rsidP="00D43001">
      <w:pPr>
        <w:pStyle w:val="NormalBold"/>
        <w:rPr>
          <w:color w:val="000000" w:themeColor="text1"/>
        </w:rPr>
      </w:pPr>
      <w:r w:rsidRPr="000449D6">
        <w:rPr>
          <w:rStyle w:val="HideTWBExt"/>
          <w:b w:val="0"/>
          <w:noProof w:val="0"/>
          <w:color w:val="000000" w:themeColor="text1"/>
        </w:rPr>
        <w:t>&lt;/RepeatBlock-By&gt;</w:t>
      </w:r>
    </w:p>
    <w:p w14:paraId="61DA51C3" w14:textId="77777777" w:rsidR="00D43001" w:rsidRPr="000449D6" w:rsidRDefault="00D43001" w:rsidP="00D43001">
      <w:pPr>
        <w:pStyle w:val="NormalBold"/>
        <w:rPr>
          <w:color w:val="000000" w:themeColor="text1"/>
        </w:rPr>
      </w:pPr>
      <w:r w:rsidRPr="000449D6">
        <w:rPr>
          <w:rStyle w:val="HideTWBExt"/>
          <w:noProof w:val="0"/>
          <w:color w:val="000000" w:themeColor="text1"/>
        </w:rPr>
        <w:t>&lt;DocAmend&gt;</w:t>
      </w:r>
      <w:r w:rsidRPr="000449D6">
        <w:rPr>
          <w:color w:val="000000" w:themeColor="text1"/>
        </w:rPr>
        <w:t>Rezolūcijas priekšlikums</w:t>
      </w:r>
      <w:r w:rsidRPr="000449D6">
        <w:rPr>
          <w:rStyle w:val="HideTWBExt"/>
          <w:noProof w:val="0"/>
          <w:color w:val="000000" w:themeColor="text1"/>
        </w:rPr>
        <w:t>&lt;/DocAmend&gt;</w:t>
      </w:r>
    </w:p>
    <w:p w14:paraId="0F7FA033" w14:textId="77777777" w:rsidR="00D43001" w:rsidRPr="000449D6" w:rsidRDefault="00D43001" w:rsidP="00D43001">
      <w:pPr>
        <w:pStyle w:val="NormalBold"/>
        <w:rPr>
          <w:color w:val="000000" w:themeColor="text1"/>
        </w:rPr>
      </w:pPr>
      <w:r w:rsidRPr="000449D6">
        <w:rPr>
          <w:rStyle w:val="HideTWBExt"/>
          <w:noProof w:val="0"/>
          <w:color w:val="000000" w:themeColor="text1"/>
        </w:rPr>
        <w:t>&lt;Article&gt;</w:t>
      </w:r>
      <w:r w:rsidRPr="000449D6">
        <w:rPr>
          <w:color w:val="000000" w:themeColor="text1"/>
        </w:rPr>
        <w:t>27.a punkts (jauns)</w:t>
      </w:r>
      <w:r w:rsidRPr="000449D6">
        <w:rPr>
          <w:rStyle w:val="HideTWBExt"/>
          <w:noProof w:val="0"/>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3E64C70A" w14:textId="77777777" w:rsidTr="00006F8B">
        <w:trPr>
          <w:trHeight w:hRule="exact" w:val="240"/>
          <w:jc w:val="center"/>
        </w:trPr>
        <w:tc>
          <w:tcPr>
            <w:tcW w:w="9752" w:type="dxa"/>
            <w:gridSpan w:val="2"/>
            <w:tcBorders>
              <w:top w:val="nil"/>
              <w:left w:val="nil"/>
              <w:bottom w:val="nil"/>
              <w:right w:val="nil"/>
            </w:tcBorders>
          </w:tcPr>
          <w:p w14:paraId="2E318FC2" w14:textId="77777777" w:rsidR="00D43001" w:rsidRPr="000449D6" w:rsidRDefault="00D43001" w:rsidP="00006F8B">
            <w:pPr>
              <w:rPr>
                <w:color w:val="000000" w:themeColor="text1"/>
              </w:rPr>
            </w:pPr>
          </w:p>
        </w:tc>
      </w:tr>
      <w:tr w:rsidR="00F64ECA" w:rsidRPr="000449D6" w14:paraId="0BCA5E7D" w14:textId="77777777" w:rsidTr="00006F8B">
        <w:trPr>
          <w:trHeight w:val="240"/>
          <w:jc w:val="center"/>
        </w:trPr>
        <w:tc>
          <w:tcPr>
            <w:tcW w:w="4876" w:type="dxa"/>
            <w:tcBorders>
              <w:top w:val="nil"/>
              <w:left w:val="nil"/>
              <w:bottom w:val="nil"/>
              <w:right w:val="nil"/>
            </w:tcBorders>
          </w:tcPr>
          <w:p w14:paraId="3B34A200"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D37ABE5"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03F07544" w14:textId="77777777" w:rsidTr="00006F8B">
        <w:trPr>
          <w:jc w:val="center"/>
        </w:trPr>
        <w:tc>
          <w:tcPr>
            <w:tcW w:w="4876" w:type="dxa"/>
            <w:tcBorders>
              <w:top w:val="nil"/>
              <w:left w:val="nil"/>
              <w:bottom w:val="nil"/>
              <w:right w:val="nil"/>
            </w:tcBorders>
          </w:tcPr>
          <w:p w14:paraId="6D97A34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D5F814E" w14:textId="77777777" w:rsidR="00D43001" w:rsidRPr="000449D6" w:rsidRDefault="00D43001" w:rsidP="00006F8B">
            <w:pPr>
              <w:pStyle w:val="Normal6a"/>
              <w:rPr>
                <w:color w:val="000000" w:themeColor="text1"/>
              </w:rPr>
            </w:pPr>
            <w:r w:rsidRPr="000449D6">
              <w:rPr>
                <w:b/>
                <w:i/>
                <w:color w:val="000000" w:themeColor="text1"/>
              </w:rPr>
              <w:t>27.a</w:t>
            </w:r>
            <w:r w:rsidRPr="000449D6">
              <w:rPr>
                <w:color w:val="000000" w:themeColor="text1"/>
              </w:rPr>
              <w:tab/>
            </w:r>
            <w:r w:rsidRPr="000449D6">
              <w:rPr>
                <w:b/>
                <w:i/>
                <w:color w:val="000000" w:themeColor="text1"/>
              </w:rPr>
              <w:t>prasa gaidāmā TPF II izstrādi cieši saskaņot ar dalībvalstīm, lai nodrošinātu fondu decentralizētāku pārvaldību un labāku pielāgotību vietējiem apstākļiem, vienlaikus saglabājot dalītas pārvaldības principus;</w:t>
            </w:r>
          </w:p>
        </w:tc>
      </w:tr>
    </w:tbl>
    <w:p w14:paraId="3ACF62C8"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{FR}</w:t>
      </w:r>
      <w:r w:rsidRPr="000449D6">
        <w:rPr>
          <w:color w:val="000000" w:themeColor="text1"/>
        </w:rPr>
        <w:t>fr</w:t>
      </w:r>
      <w:r w:rsidRPr="000449D6">
        <w:rPr>
          <w:rStyle w:val="HideTWBExt"/>
          <w:noProof w:val="0"/>
          <w:color w:val="000000" w:themeColor="text1"/>
        </w:rPr>
        <w:t>&lt;/Original&gt;</w:t>
      </w:r>
    </w:p>
    <w:p w14:paraId="0B7E1F9D" w14:textId="198196C7" w:rsidR="00D43001" w:rsidRPr="000449D6" w:rsidRDefault="00D43001" w:rsidP="00D43001">
      <w:pPr>
        <w:rPr>
          <w:color w:val="000000" w:themeColor="text1"/>
        </w:rPr>
      </w:pPr>
      <w:r w:rsidRPr="000449D6">
        <w:rPr>
          <w:rStyle w:val="HideTWBExt"/>
          <w:noProof w:val="0"/>
          <w:color w:val="000000" w:themeColor="text1"/>
        </w:rPr>
        <w:t>&lt;/Amend&gt;</w:t>
      </w:r>
    </w:p>
    <w:p w14:paraId="1DEEE09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274</w:t>
      </w:r>
      <w:r w:rsidRPr="000449D6">
        <w:rPr>
          <w:rStyle w:val="HideTWBExt"/>
          <w:color w:val="000000" w:themeColor="text1"/>
        </w:rPr>
        <w:t>&lt;/NumAm&gt;</w:t>
      </w:r>
    </w:p>
    <w:p w14:paraId="702B908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52551676"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54B9159"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F13CD0F" w14:textId="30F9FCEF"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27.a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967C1ED" w14:textId="77777777" w:rsidTr="00006F8B">
        <w:trPr>
          <w:trHeight w:hRule="exact" w:val="240"/>
          <w:jc w:val="center"/>
        </w:trPr>
        <w:tc>
          <w:tcPr>
            <w:tcW w:w="9752" w:type="dxa"/>
            <w:gridSpan w:val="2"/>
            <w:tcBorders>
              <w:top w:val="nil"/>
              <w:left w:val="nil"/>
              <w:bottom w:val="nil"/>
              <w:right w:val="nil"/>
            </w:tcBorders>
          </w:tcPr>
          <w:p w14:paraId="15AEAE77" w14:textId="77777777" w:rsidR="00D43001" w:rsidRPr="000449D6" w:rsidRDefault="00D43001" w:rsidP="00006F8B">
            <w:pPr>
              <w:rPr>
                <w:color w:val="000000" w:themeColor="text1"/>
              </w:rPr>
            </w:pPr>
          </w:p>
        </w:tc>
      </w:tr>
      <w:tr w:rsidR="00F64ECA" w:rsidRPr="000449D6" w14:paraId="2B31D5DB" w14:textId="77777777" w:rsidTr="00006F8B">
        <w:trPr>
          <w:trHeight w:val="240"/>
          <w:jc w:val="center"/>
        </w:trPr>
        <w:tc>
          <w:tcPr>
            <w:tcW w:w="4876" w:type="dxa"/>
            <w:tcBorders>
              <w:top w:val="nil"/>
              <w:left w:val="nil"/>
              <w:bottom w:val="nil"/>
              <w:right w:val="nil"/>
            </w:tcBorders>
          </w:tcPr>
          <w:p w14:paraId="4C8791DD"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7F3B34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3E6CFE90" w14:textId="77777777" w:rsidTr="00006F8B">
        <w:trPr>
          <w:jc w:val="center"/>
        </w:trPr>
        <w:tc>
          <w:tcPr>
            <w:tcW w:w="4876" w:type="dxa"/>
            <w:tcBorders>
              <w:top w:val="nil"/>
              <w:left w:val="nil"/>
              <w:bottom w:val="nil"/>
              <w:right w:val="nil"/>
            </w:tcBorders>
          </w:tcPr>
          <w:p w14:paraId="31E60056"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5FA7AB8C" w14:textId="77777777" w:rsidR="00D43001" w:rsidRPr="000449D6" w:rsidRDefault="00D43001" w:rsidP="00006F8B">
            <w:pPr>
              <w:pStyle w:val="Normal6a"/>
              <w:rPr>
                <w:color w:val="000000" w:themeColor="text1"/>
              </w:rPr>
            </w:pPr>
            <w:r w:rsidRPr="000449D6">
              <w:rPr>
                <w:b/>
                <w:i/>
                <w:color w:val="000000" w:themeColor="text1"/>
              </w:rPr>
              <w:t>27.a</w:t>
            </w:r>
            <w:r w:rsidRPr="000449D6">
              <w:rPr>
                <w:color w:val="000000" w:themeColor="text1"/>
              </w:rPr>
              <w:tab/>
            </w:r>
            <w:r w:rsidRPr="000449D6">
              <w:rPr>
                <w:b/>
                <w:i/>
                <w:color w:val="000000" w:themeColor="text1"/>
              </w:rPr>
              <w:t>uzsver, ka TPF "II" būtu jākoncentrējas uz ilgtspējīgas attīstības un konkurētspējas saskaņošanu, nodrošinot, ka pārkārtošanās skartie reģioni var ekonomiski attīstīties, neapdraudot savus vidiskos un sociālos mērķus;</w:t>
            </w:r>
          </w:p>
        </w:tc>
      </w:tr>
    </w:tbl>
    <w:p w14:paraId="766EB8F2"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0BA0591" w14:textId="77777777" w:rsidR="00D43001" w:rsidRPr="000449D6" w:rsidRDefault="00D43001" w:rsidP="00D43001">
      <w:pPr>
        <w:rPr>
          <w:color w:val="000000" w:themeColor="text1"/>
        </w:rPr>
      </w:pPr>
      <w:r w:rsidRPr="000449D6">
        <w:rPr>
          <w:rStyle w:val="HideTWBExt"/>
          <w:color w:val="000000" w:themeColor="text1"/>
        </w:rPr>
        <w:t>&lt;/Amend&gt;</w:t>
      </w:r>
    </w:p>
    <w:p w14:paraId="54D28B20"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275</w:t>
      </w:r>
      <w:r w:rsidRPr="000449D6">
        <w:rPr>
          <w:rStyle w:val="HideTWBExt"/>
          <w:color w:val="000000" w:themeColor="text1"/>
        </w:rPr>
        <w:t>&lt;/NumAm&gt;</w:t>
      </w:r>
    </w:p>
    <w:p w14:paraId="2C30322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5001C33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6EABBB4C"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4D3D3F08" w14:textId="01692F79"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61B3CEEC" w14:textId="77777777" w:rsidTr="00006F8B">
        <w:trPr>
          <w:trHeight w:hRule="exact" w:val="240"/>
          <w:jc w:val="center"/>
        </w:trPr>
        <w:tc>
          <w:tcPr>
            <w:tcW w:w="9752" w:type="dxa"/>
            <w:gridSpan w:val="2"/>
            <w:tcBorders>
              <w:top w:val="nil"/>
              <w:left w:val="nil"/>
              <w:bottom w:val="nil"/>
              <w:right w:val="nil"/>
            </w:tcBorders>
          </w:tcPr>
          <w:p w14:paraId="41A7E974" w14:textId="77777777" w:rsidR="00D43001" w:rsidRPr="000449D6" w:rsidRDefault="00D43001" w:rsidP="00006F8B">
            <w:pPr>
              <w:rPr>
                <w:color w:val="000000" w:themeColor="text1"/>
              </w:rPr>
            </w:pPr>
          </w:p>
        </w:tc>
      </w:tr>
      <w:tr w:rsidR="00F64ECA" w:rsidRPr="000449D6" w14:paraId="5E7E37A2" w14:textId="77777777" w:rsidTr="00006F8B">
        <w:trPr>
          <w:trHeight w:val="240"/>
          <w:jc w:val="center"/>
        </w:trPr>
        <w:tc>
          <w:tcPr>
            <w:tcW w:w="4876" w:type="dxa"/>
            <w:tcBorders>
              <w:top w:val="nil"/>
              <w:left w:val="nil"/>
              <w:bottom w:val="nil"/>
              <w:right w:val="nil"/>
            </w:tcBorders>
          </w:tcPr>
          <w:p w14:paraId="4A160E0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4B24D14C"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650E0B88" w14:textId="77777777" w:rsidTr="00006F8B">
        <w:trPr>
          <w:jc w:val="center"/>
        </w:trPr>
        <w:tc>
          <w:tcPr>
            <w:tcW w:w="4876" w:type="dxa"/>
            <w:tcBorders>
              <w:top w:val="nil"/>
              <w:left w:val="nil"/>
              <w:bottom w:val="nil"/>
              <w:right w:val="nil"/>
            </w:tcBorders>
          </w:tcPr>
          <w:p w14:paraId="2B2938B0"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677094EC" w14:textId="77777777" w:rsidR="00D43001" w:rsidRPr="000449D6" w:rsidRDefault="00D43001" w:rsidP="00006F8B">
            <w:pPr>
              <w:pStyle w:val="Normal6a"/>
              <w:rPr>
                <w:color w:val="000000" w:themeColor="text1"/>
              </w:rPr>
            </w:pPr>
            <w:r w:rsidRPr="000449D6">
              <w:rPr>
                <w:b/>
                <w:i/>
                <w:color w:val="000000" w:themeColor="text1"/>
              </w:rPr>
              <w:t>27.b</w:t>
            </w:r>
            <w:r w:rsidRPr="000449D6">
              <w:rPr>
                <w:color w:val="000000" w:themeColor="text1"/>
              </w:rPr>
              <w:tab/>
            </w:r>
            <w:r w:rsidRPr="000449D6">
              <w:rPr>
                <w:b/>
                <w:i/>
                <w:color w:val="000000" w:themeColor="text1"/>
              </w:rPr>
              <w:t xml:space="preserve">uzsver, ka ilgtspējīgs tūrisms var būt spēcīgs instruments cīņā pret ekonomikas lejupslīdi un bezdarbu skartajos reģionos; uzsver, ka kohēzijas politikai taisnīgas pārkārtošanās ietvaros būtu jāatbalsta ilgtspējīgas tūrisma stratēģijas, sekmējot noturību, inovāciju, zaļo pārveidi un vienlaikus veicinot iekļaujošu izaugsmi, radot jaunas darbvietas un saglabājot vietējo kultūras un dabas mantojumu; uzsver, ka ir vajadzīgas turpmākas investīcijas uzticamos datos, viedos rīkos un paņēmienos, kas var uzlabot klientu pieredzi un veicināt pārkārtošanos uz digitālāku un ilgtspējīgāku tūrisma ekosistēmu, cita starpā uzlabojot galamērķu pārvaldību, nodrošinot ieguvumu vietējai sabiedrībai un </w:t>
            </w:r>
            <w:r w:rsidRPr="000449D6">
              <w:rPr>
                <w:b/>
                <w:i/>
                <w:color w:val="000000" w:themeColor="text1"/>
              </w:rPr>
              <w:lastRenderedPageBreak/>
              <w:t>ekonomikai, kā arī tūristiem, palīdzot novirzīt tūrisma plūsmas uz mazāk attīstītiem reģioniem un sadalīt tās pa vairākiem gadalaikiem un labāk sagatavoties, pārvaldīt un risināt krīzes, piemēram, pandēmijas, ārkārtējus laikapstākļus un citas dabas katastrofas;</w:t>
            </w:r>
          </w:p>
        </w:tc>
      </w:tr>
    </w:tbl>
    <w:p w14:paraId="66DD4C87"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52CDB501" w14:textId="77777777" w:rsidR="00D43001" w:rsidRPr="000449D6" w:rsidRDefault="00D43001" w:rsidP="00D43001">
      <w:pPr>
        <w:rPr>
          <w:color w:val="000000" w:themeColor="text1"/>
        </w:rPr>
      </w:pPr>
      <w:r w:rsidRPr="000449D6">
        <w:rPr>
          <w:rStyle w:val="HideTWBExt"/>
          <w:color w:val="000000" w:themeColor="text1"/>
        </w:rPr>
        <w:t>&lt;/Amend&gt;</w:t>
      </w:r>
    </w:p>
    <w:p w14:paraId="663C10F1"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276</w:t>
      </w:r>
      <w:r w:rsidRPr="000449D6">
        <w:rPr>
          <w:rStyle w:val="HideTWBExt"/>
          <w:color w:val="000000" w:themeColor="text1"/>
        </w:rPr>
        <w:t>&lt;/NumAm&gt;</w:t>
      </w:r>
    </w:p>
    <w:p w14:paraId="2962D208"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4F2046A3"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442AADE"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CA1BD59" w14:textId="3B4EF5D8"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27.b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4AED194C" w14:textId="77777777" w:rsidTr="00006F8B">
        <w:trPr>
          <w:trHeight w:hRule="exact" w:val="240"/>
          <w:jc w:val="center"/>
        </w:trPr>
        <w:tc>
          <w:tcPr>
            <w:tcW w:w="9752" w:type="dxa"/>
            <w:gridSpan w:val="2"/>
            <w:tcBorders>
              <w:top w:val="nil"/>
              <w:left w:val="nil"/>
              <w:bottom w:val="nil"/>
              <w:right w:val="nil"/>
            </w:tcBorders>
          </w:tcPr>
          <w:p w14:paraId="53E9C9BC" w14:textId="77777777" w:rsidR="00D43001" w:rsidRPr="000449D6" w:rsidRDefault="00D43001" w:rsidP="00006F8B">
            <w:pPr>
              <w:rPr>
                <w:color w:val="000000" w:themeColor="text1"/>
              </w:rPr>
            </w:pPr>
          </w:p>
        </w:tc>
      </w:tr>
      <w:tr w:rsidR="00F64ECA" w:rsidRPr="000449D6" w14:paraId="3EB2019B" w14:textId="77777777" w:rsidTr="00006F8B">
        <w:trPr>
          <w:trHeight w:val="240"/>
          <w:jc w:val="center"/>
        </w:trPr>
        <w:tc>
          <w:tcPr>
            <w:tcW w:w="4876" w:type="dxa"/>
            <w:tcBorders>
              <w:top w:val="nil"/>
              <w:left w:val="nil"/>
              <w:bottom w:val="nil"/>
              <w:right w:val="nil"/>
            </w:tcBorders>
          </w:tcPr>
          <w:p w14:paraId="04F056F3"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3444FB1"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21866BDC" w14:textId="77777777" w:rsidTr="00006F8B">
        <w:trPr>
          <w:jc w:val="center"/>
        </w:trPr>
        <w:tc>
          <w:tcPr>
            <w:tcW w:w="4876" w:type="dxa"/>
            <w:tcBorders>
              <w:top w:val="nil"/>
              <w:left w:val="nil"/>
              <w:bottom w:val="nil"/>
              <w:right w:val="nil"/>
            </w:tcBorders>
          </w:tcPr>
          <w:p w14:paraId="4DF47C03"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7465DBA" w14:textId="77777777" w:rsidR="00D43001" w:rsidRPr="000449D6" w:rsidRDefault="00D43001" w:rsidP="00006F8B">
            <w:pPr>
              <w:pStyle w:val="Normal6a"/>
              <w:rPr>
                <w:color w:val="000000" w:themeColor="text1"/>
              </w:rPr>
            </w:pPr>
            <w:r w:rsidRPr="000449D6">
              <w:rPr>
                <w:b/>
                <w:i/>
                <w:color w:val="000000" w:themeColor="text1"/>
              </w:rPr>
              <w:t>27.b</w:t>
            </w:r>
            <w:r w:rsidRPr="000449D6">
              <w:rPr>
                <w:color w:val="000000" w:themeColor="text1"/>
              </w:rPr>
              <w:tab/>
            </w:r>
            <w:r w:rsidRPr="000449D6">
              <w:rPr>
                <w:b/>
                <w:i/>
                <w:color w:val="000000" w:themeColor="text1"/>
              </w:rPr>
              <w:t>uzsver, ka TPF "II" varētu paplašināt savu darbības jomu saskaņā ar dalībvalstu priekšlikumiem, nodrošinot, ka to var izmantot vairāk teritoriju, kuras skāruši pārkārtošanās procesi, vienlaikus, kā to pieprasa dalībvalstis, nodrošinot elastīgākus noteikumus attiecībā uz līdzekļu piešķiršanu;</w:t>
            </w:r>
          </w:p>
        </w:tc>
      </w:tr>
    </w:tbl>
    <w:p w14:paraId="3CE48EBE"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2744F53A" w14:textId="77777777" w:rsidR="00D43001" w:rsidRPr="000449D6" w:rsidRDefault="00D43001" w:rsidP="00D43001">
      <w:pPr>
        <w:rPr>
          <w:color w:val="000000" w:themeColor="text1"/>
        </w:rPr>
      </w:pPr>
      <w:r w:rsidRPr="000449D6">
        <w:rPr>
          <w:rStyle w:val="HideTWBExt"/>
          <w:color w:val="000000" w:themeColor="text1"/>
        </w:rPr>
        <w:t>&lt;/Amend&gt;</w:t>
      </w:r>
    </w:p>
    <w:p w14:paraId="2CBF5912"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277</w:t>
      </w:r>
      <w:r w:rsidRPr="000449D6">
        <w:rPr>
          <w:rStyle w:val="HideTWBExt"/>
          <w:color w:val="000000" w:themeColor="text1"/>
        </w:rPr>
        <w:t>&lt;/NumAm&gt;</w:t>
      </w:r>
    </w:p>
    <w:p w14:paraId="43C8E3ED"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0CDCD38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0EAB2F52"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58431163" w14:textId="5F3A44D9"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27.c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25ABAA1" w14:textId="77777777" w:rsidTr="00006F8B">
        <w:trPr>
          <w:trHeight w:hRule="exact" w:val="240"/>
          <w:jc w:val="center"/>
        </w:trPr>
        <w:tc>
          <w:tcPr>
            <w:tcW w:w="9752" w:type="dxa"/>
            <w:gridSpan w:val="2"/>
            <w:tcBorders>
              <w:top w:val="nil"/>
              <w:left w:val="nil"/>
              <w:bottom w:val="nil"/>
              <w:right w:val="nil"/>
            </w:tcBorders>
          </w:tcPr>
          <w:p w14:paraId="1FFEF070" w14:textId="77777777" w:rsidR="00D43001" w:rsidRPr="000449D6" w:rsidRDefault="00D43001" w:rsidP="00006F8B">
            <w:pPr>
              <w:rPr>
                <w:color w:val="000000" w:themeColor="text1"/>
              </w:rPr>
            </w:pPr>
          </w:p>
        </w:tc>
      </w:tr>
      <w:tr w:rsidR="00F64ECA" w:rsidRPr="000449D6" w14:paraId="6399DF8D" w14:textId="77777777" w:rsidTr="00006F8B">
        <w:trPr>
          <w:trHeight w:val="240"/>
          <w:jc w:val="center"/>
        </w:trPr>
        <w:tc>
          <w:tcPr>
            <w:tcW w:w="4876" w:type="dxa"/>
            <w:tcBorders>
              <w:top w:val="nil"/>
              <w:left w:val="nil"/>
              <w:bottom w:val="nil"/>
              <w:right w:val="nil"/>
            </w:tcBorders>
          </w:tcPr>
          <w:p w14:paraId="3DB65FF8"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188C90C0"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5706D628" w14:textId="77777777" w:rsidTr="00006F8B">
        <w:trPr>
          <w:jc w:val="center"/>
        </w:trPr>
        <w:tc>
          <w:tcPr>
            <w:tcW w:w="4876" w:type="dxa"/>
            <w:tcBorders>
              <w:top w:val="nil"/>
              <w:left w:val="nil"/>
              <w:bottom w:val="nil"/>
              <w:right w:val="nil"/>
            </w:tcBorders>
          </w:tcPr>
          <w:p w14:paraId="21222135"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3560A0D5" w14:textId="77777777" w:rsidR="00D43001" w:rsidRPr="000449D6" w:rsidRDefault="00D43001" w:rsidP="00006F8B">
            <w:pPr>
              <w:pStyle w:val="Normal6a"/>
              <w:rPr>
                <w:color w:val="000000" w:themeColor="text1"/>
              </w:rPr>
            </w:pPr>
            <w:r w:rsidRPr="000449D6">
              <w:rPr>
                <w:b/>
                <w:i/>
                <w:color w:val="000000" w:themeColor="text1"/>
              </w:rPr>
              <w:t>27.c</w:t>
            </w:r>
            <w:r w:rsidRPr="000449D6">
              <w:rPr>
                <w:color w:val="000000" w:themeColor="text1"/>
              </w:rPr>
              <w:tab/>
            </w:r>
            <w:r w:rsidRPr="000449D6">
              <w:rPr>
                <w:b/>
                <w:i/>
                <w:color w:val="000000" w:themeColor="text1"/>
              </w:rPr>
              <w:t xml:space="preserve">uzsver, ka transports ir viena no galvenajām ekonomikas nozarēm, kas būtiski veicina siltumnīcefekta gāzu emisijas; uzsver, ka ES transporta politikai ir būtiska nozīme Eiropas ekonomikas, sociālajā un vides attīstībā un tās ilgtspējībā; tādēļ stingri pieprasa piešķirt ES transporta politikai adekvātu un pietiekamu finansējumu, lai attīstītu </w:t>
            </w:r>
            <w:r w:rsidRPr="000449D6">
              <w:rPr>
                <w:b/>
                <w:i/>
                <w:color w:val="000000" w:themeColor="text1"/>
              </w:rPr>
              <w:lastRenderedPageBreak/>
              <w:t>ilgtspējīgus transporta veidus un nodrošinātu darbvietas transporta nozarēs, kuras skārusi zaļā pārkārtošanās, tai skaitā attālos ģeogrāfiskos apgabalos, piemēram, salās un salu reģionos; uzsver, ka kohēzijas politikai šajā procesā vajadzētu būt galvenajai lomai, atbalstot vienlīdzīgu piekļuvi ilgtspējīgas mobilitātes risinājumiem visos reģionos, samazinot teritoriālo nevienlīdzību un nodrošinot, ka neviens reģions netiek atstāts novārtā, pārkārtojoties uz videi nekaitīgāku transporta sistēmu;</w:t>
            </w:r>
          </w:p>
        </w:tc>
      </w:tr>
    </w:tbl>
    <w:p w14:paraId="3C52A103"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48F7B9D2" w14:textId="77777777" w:rsidR="00D43001" w:rsidRPr="000449D6" w:rsidRDefault="00D43001" w:rsidP="00D43001">
      <w:pPr>
        <w:rPr>
          <w:color w:val="000000" w:themeColor="text1"/>
        </w:rPr>
      </w:pPr>
      <w:r w:rsidRPr="000449D6">
        <w:rPr>
          <w:rStyle w:val="HideTWBExt"/>
          <w:color w:val="000000" w:themeColor="text1"/>
        </w:rPr>
        <w:t>&lt;/Amend&gt;</w:t>
      </w:r>
    </w:p>
    <w:p w14:paraId="1697797A"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278</w:t>
      </w:r>
      <w:r w:rsidRPr="000449D6">
        <w:rPr>
          <w:rStyle w:val="HideTWBExt"/>
          <w:color w:val="000000" w:themeColor="text1"/>
        </w:rPr>
        <w:t>&lt;/NumAm&gt;</w:t>
      </w:r>
    </w:p>
    <w:p w14:paraId="4C1C095F"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Paulo Do Nascimento Cabral</w:t>
      </w:r>
      <w:r w:rsidRPr="000449D6">
        <w:rPr>
          <w:rStyle w:val="HideTWBExt"/>
          <w:b w:val="0"/>
          <w:color w:val="000000" w:themeColor="text1"/>
        </w:rPr>
        <w:t>&lt;/Members&gt;</w:t>
      </w:r>
    </w:p>
    <w:p w14:paraId="6AA0695C"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6F6E52F"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68C31217" w14:textId="597014EB"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27.c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11BD6B2E" w14:textId="77777777" w:rsidTr="00006F8B">
        <w:trPr>
          <w:trHeight w:hRule="exact" w:val="240"/>
          <w:jc w:val="center"/>
        </w:trPr>
        <w:tc>
          <w:tcPr>
            <w:tcW w:w="9752" w:type="dxa"/>
            <w:gridSpan w:val="2"/>
            <w:tcBorders>
              <w:top w:val="nil"/>
              <w:left w:val="nil"/>
              <w:bottom w:val="nil"/>
              <w:right w:val="nil"/>
            </w:tcBorders>
          </w:tcPr>
          <w:p w14:paraId="1E99EA47" w14:textId="77777777" w:rsidR="00D43001" w:rsidRPr="000449D6" w:rsidRDefault="00D43001" w:rsidP="00006F8B">
            <w:pPr>
              <w:rPr>
                <w:color w:val="000000" w:themeColor="text1"/>
              </w:rPr>
            </w:pPr>
          </w:p>
        </w:tc>
      </w:tr>
      <w:tr w:rsidR="00F64ECA" w:rsidRPr="000449D6" w14:paraId="00BBC26A" w14:textId="77777777" w:rsidTr="00006F8B">
        <w:trPr>
          <w:trHeight w:val="240"/>
          <w:jc w:val="center"/>
        </w:trPr>
        <w:tc>
          <w:tcPr>
            <w:tcW w:w="4876" w:type="dxa"/>
            <w:tcBorders>
              <w:top w:val="nil"/>
              <w:left w:val="nil"/>
              <w:bottom w:val="nil"/>
              <w:right w:val="nil"/>
            </w:tcBorders>
          </w:tcPr>
          <w:p w14:paraId="2AC57ED5"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759F70EA"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357AA40" w14:textId="77777777" w:rsidTr="00006F8B">
        <w:trPr>
          <w:jc w:val="center"/>
        </w:trPr>
        <w:tc>
          <w:tcPr>
            <w:tcW w:w="4876" w:type="dxa"/>
            <w:tcBorders>
              <w:top w:val="nil"/>
              <w:left w:val="nil"/>
              <w:bottom w:val="nil"/>
              <w:right w:val="nil"/>
            </w:tcBorders>
          </w:tcPr>
          <w:p w14:paraId="3E1E044C"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0979C66" w14:textId="77777777" w:rsidR="00D43001" w:rsidRPr="000449D6" w:rsidRDefault="00D43001" w:rsidP="00006F8B">
            <w:pPr>
              <w:pStyle w:val="Normal6a"/>
              <w:rPr>
                <w:color w:val="000000" w:themeColor="text1"/>
              </w:rPr>
            </w:pPr>
            <w:r w:rsidRPr="000449D6">
              <w:rPr>
                <w:b/>
                <w:i/>
                <w:color w:val="000000" w:themeColor="text1"/>
              </w:rPr>
              <w:t>27.c</w:t>
            </w:r>
            <w:r w:rsidRPr="000449D6">
              <w:rPr>
                <w:color w:val="000000" w:themeColor="text1"/>
              </w:rPr>
              <w:tab/>
            </w:r>
            <w:r w:rsidRPr="000449D6">
              <w:rPr>
                <w:b/>
                <w:i/>
                <w:color w:val="000000" w:themeColor="text1"/>
              </w:rPr>
              <w:t>uzsver, ka TPF "II" ir jāizmanto proaktīva pieeja, cenšoties paredzēt arī pārveides procesus, kas ir pamatoti sagaidāmi pārskatāmā nākotnē; </w:t>
            </w:r>
          </w:p>
        </w:tc>
      </w:tr>
    </w:tbl>
    <w:p w14:paraId="052B581C"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6ADFCB37" w14:textId="77777777" w:rsidR="00D43001" w:rsidRPr="000449D6" w:rsidRDefault="00D43001" w:rsidP="00D43001">
      <w:pPr>
        <w:rPr>
          <w:color w:val="000000" w:themeColor="text1"/>
        </w:rPr>
      </w:pPr>
      <w:r w:rsidRPr="000449D6">
        <w:rPr>
          <w:rStyle w:val="HideTWBExt"/>
          <w:color w:val="000000" w:themeColor="text1"/>
        </w:rPr>
        <w:t>&lt;/Amend&gt;</w:t>
      </w:r>
    </w:p>
    <w:p w14:paraId="19BB34F3"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279</w:t>
      </w:r>
      <w:r w:rsidRPr="000449D6">
        <w:rPr>
          <w:rStyle w:val="HideTWBExt"/>
          <w:color w:val="000000" w:themeColor="text1"/>
        </w:rPr>
        <w:t>&lt;/NumAm&gt;</w:t>
      </w:r>
    </w:p>
    <w:p w14:paraId="3DEB1DB4"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7FDF4A8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343BB3A1"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7166E826" w14:textId="3BDF5E47"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27.d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0F0A0B7" w14:textId="77777777" w:rsidTr="00006F8B">
        <w:trPr>
          <w:trHeight w:hRule="exact" w:val="240"/>
          <w:jc w:val="center"/>
        </w:trPr>
        <w:tc>
          <w:tcPr>
            <w:tcW w:w="9752" w:type="dxa"/>
            <w:gridSpan w:val="2"/>
            <w:tcBorders>
              <w:top w:val="nil"/>
              <w:left w:val="nil"/>
              <w:bottom w:val="nil"/>
              <w:right w:val="nil"/>
            </w:tcBorders>
          </w:tcPr>
          <w:p w14:paraId="13E4F0A5" w14:textId="77777777" w:rsidR="00D43001" w:rsidRPr="000449D6" w:rsidRDefault="00D43001" w:rsidP="00006F8B">
            <w:pPr>
              <w:rPr>
                <w:color w:val="000000" w:themeColor="text1"/>
              </w:rPr>
            </w:pPr>
          </w:p>
        </w:tc>
      </w:tr>
      <w:tr w:rsidR="00F64ECA" w:rsidRPr="000449D6" w14:paraId="3A2AAF9D" w14:textId="77777777" w:rsidTr="00006F8B">
        <w:trPr>
          <w:trHeight w:val="240"/>
          <w:jc w:val="center"/>
        </w:trPr>
        <w:tc>
          <w:tcPr>
            <w:tcW w:w="4876" w:type="dxa"/>
            <w:tcBorders>
              <w:top w:val="nil"/>
              <w:left w:val="nil"/>
              <w:bottom w:val="nil"/>
              <w:right w:val="nil"/>
            </w:tcBorders>
          </w:tcPr>
          <w:p w14:paraId="3A525DDA"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04E75814"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47615E7E" w14:textId="77777777" w:rsidTr="00006F8B">
        <w:trPr>
          <w:jc w:val="center"/>
        </w:trPr>
        <w:tc>
          <w:tcPr>
            <w:tcW w:w="4876" w:type="dxa"/>
            <w:tcBorders>
              <w:top w:val="nil"/>
              <w:left w:val="nil"/>
              <w:bottom w:val="nil"/>
              <w:right w:val="nil"/>
            </w:tcBorders>
          </w:tcPr>
          <w:p w14:paraId="129FE44B"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1B05C4F3" w14:textId="77777777" w:rsidR="00D43001" w:rsidRPr="000449D6" w:rsidRDefault="00D43001" w:rsidP="00006F8B">
            <w:pPr>
              <w:pStyle w:val="Normal6a"/>
              <w:rPr>
                <w:color w:val="000000" w:themeColor="text1"/>
              </w:rPr>
            </w:pPr>
            <w:r w:rsidRPr="000449D6">
              <w:rPr>
                <w:b/>
                <w:i/>
                <w:color w:val="000000" w:themeColor="text1"/>
              </w:rPr>
              <w:t>27.d</w:t>
            </w:r>
            <w:r w:rsidRPr="000449D6">
              <w:rPr>
                <w:color w:val="000000" w:themeColor="text1"/>
              </w:rPr>
              <w:tab/>
            </w:r>
            <w:r w:rsidRPr="000449D6">
              <w:rPr>
                <w:b/>
                <w:i/>
                <w:color w:val="000000" w:themeColor="text1"/>
              </w:rPr>
              <w:t xml:space="preserve">aicina Komisiju pievērst īpašu uzmanību salām un tālākajiem reģioniem, lai atbalstītu to nopietno sociālekonomisko problēmu risināšanu, kas izriet no pārkārtošanās procesa nolūkā sasniegt ES 2030. gada </w:t>
            </w:r>
            <w:r w:rsidRPr="000449D6">
              <w:rPr>
                <w:b/>
                <w:i/>
                <w:color w:val="000000" w:themeColor="text1"/>
              </w:rPr>
              <w:lastRenderedPageBreak/>
              <w:t>mērķrādītājus enerģētikas un klimata jomā, kā arī līdz 2050. gadam ES izveidot klimatneitrālu ekonomiku, un strādāt ar dalībvalstīm, lai to taisnīgas pārkārtošanās teritoriālajos plānos paredzētu konkrētas summas no valsts piešķīrumiem; aicina veikt konkrētus kompensācijas pasākumus, kas kompensētu negatīvo ietekmi uz salu ekonomisko, sociālo un teritoriālo kohēziju pārejā uz tīrāku ekonomiku un sabiedrību, kas var rasties sakarā ar to atkarību no aviācijas un jūrniecības nozarēm, tāpēc aicina noteikt salas par prioritāti tādas infrastruktūras attīstībā, kuras mērķis ir gaisa un jūras transporta dekarbonizācija;</w:t>
            </w:r>
          </w:p>
        </w:tc>
      </w:tr>
    </w:tbl>
    <w:p w14:paraId="7D72D4CC" w14:textId="77777777" w:rsidR="00D43001" w:rsidRPr="000449D6" w:rsidRDefault="00D43001" w:rsidP="00D43001">
      <w:pPr>
        <w:pStyle w:val="AmOrLang"/>
        <w:rPr>
          <w:color w:val="000000" w:themeColor="text1"/>
        </w:rPr>
      </w:pPr>
      <w:r w:rsidRPr="000449D6">
        <w:rPr>
          <w:color w:val="000000" w:themeColor="text1"/>
        </w:rPr>
        <w:lastRenderedPageBreak/>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395A8BD3" w14:textId="77777777" w:rsidR="00D43001" w:rsidRPr="000449D6" w:rsidRDefault="00D43001" w:rsidP="00D43001">
      <w:pPr>
        <w:rPr>
          <w:color w:val="000000" w:themeColor="text1"/>
        </w:rPr>
      </w:pPr>
      <w:r w:rsidRPr="000449D6">
        <w:rPr>
          <w:rStyle w:val="HideTWBExt"/>
          <w:color w:val="000000" w:themeColor="text1"/>
        </w:rPr>
        <w:t>&lt;/Amend&gt;</w:t>
      </w:r>
    </w:p>
    <w:p w14:paraId="2C45B6FC" w14:textId="77777777" w:rsidR="00D43001" w:rsidRPr="000449D6" w:rsidRDefault="00D43001" w:rsidP="00D43001">
      <w:pPr>
        <w:pStyle w:val="AmNumberTabs"/>
        <w:rPr>
          <w:color w:val="000000" w:themeColor="text1"/>
        </w:rPr>
      </w:pPr>
      <w:r w:rsidRPr="000449D6">
        <w:rPr>
          <w:rStyle w:val="HideTWBExt"/>
          <w:color w:val="000000" w:themeColor="text1"/>
        </w:rPr>
        <w:t>&lt;Amend&gt;</w:t>
      </w:r>
      <w:r w:rsidRPr="000449D6">
        <w:rPr>
          <w:color w:val="000000" w:themeColor="text1"/>
        </w:rPr>
        <w:t>Grozījums Nr.</w:t>
      </w:r>
      <w:r w:rsidRPr="000449D6">
        <w:rPr>
          <w:color w:val="000000" w:themeColor="text1"/>
        </w:rPr>
        <w:tab/>
      </w:r>
      <w:r w:rsidRPr="000449D6">
        <w:rPr>
          <w:color w:val="000000" w:themeColor="text1"/>
        </w:rPr>
        <w:tab/>
      </w:r>
      <w:r w:rsidRPr="000449D6">
        <w:rPr>
          <w:rStyle w:val="HideTWBExt"/>
          <w:color w:val="000000" w:themeColor="text1"/>
        </w:rPr>
        <w:t>&lt;NumAm&gt;</w:t>
      </w:r>
      <w:r w:rsidRPr="000449D6">
        <w:rPr>
          <w:color w:val="000000" w:themeColor="text1"/>
        </w:rPr>
        <w:t>280</w:t>
      </w:r>
      <w:r w:rsidRPr="000449D6">
        <w:rPr>
          <w:rStyle w:val="HideTWBExt"/>
          <w:color w:val="000000" w:themeColor="text1"/>
        </w:rPr>
        <w:t>&lt;/NumAm&gt;</w:t>
      </w:r>
    </w:p>
    <w:p w14:paraId="0989A9A2"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&lt;RepeatBlock-By&gt;&lt;Members&gt;</w:t>
      </w:r>
      <w:r w:rsidRPr="000449D6">
        <w:rPr>
          <w:color w:val="000000" w:themeColor="text1"/>
        </w:rPr>
        <w:t>Elena Kountoura</w:t>
      </w:r>
      <w:r w:rsidRPr="000449D6">
        <w:rPr>
          <w:rStyle w:val="HideTWBExt"/>
          <w:b w:val="0"/>
          <w:color w:val="000000" w:themeColor="text1"/>
        </w:rPr>
        <w:t>&lt;/Members&gt;</w:t>
      </w:r>
    </w:p>
    <w:p w14:paraId="013D554B" w14:textId="77777777" w:rsidR="00D43001" w:rsidRPr="000449D6" w:rsidRDefault="00D43001" w:rsidP="00D43001">
      <w:pPr>
        <w:pStyle w:val="NormalBold"/>
        <w:rPr>
          <w:color w:val="000000" w:themeColor="text1"/>
        </w:rPr>
      </w:pPr>
      <w:r w:rsidRPr="000449D6">
        <w:rPr>
          <w:rStyle w:val="HideTWBExt"/>
          <w:b w:val="0"/>
          <w:color w:val="000000" w:themeColor="text1"/>
        </w:rPr>
        <w:t>&lt;/RepeatBlock-By&gt;</w:t>
      </w:r>
    </w:p>
    <w:p w14:paraId="28FDBC85" w14:textId="77777777" w:rsidR="00D43001" w:rsidRPr="000449D6" w:rsidRDefault="00D43001" w:rsidP="00D43001">
      <w:pPr>
        <w:pStyle w:val="NormalBold"/>
        <w:rPr>
          <w:color w:val="000000" w:themeColor="text1"/>
        </w:rPr>
      </w:pPr>
      <w:r w:rsidRPr="000449D6">
        <w:rPr>
          <w:rStyle w:val="HideTWBExt"/>
          <w:color w:val="000000" w:themeColor="text1"/>
        </w:rPr>
        <w:t>&lt;DocAmend&gt;</w:t>
      </w:r>
      <w:r w:rsidRPr="000449D6">
        <w:rPr>
          <w:color w:val="000000" w:themeColor="text1"/>
        </w:rPr>
        <w:t>Rezolūcijas priekšlikums</w:t>
      </w:r>
      <w:r w:rsidRPr="000449D6">
        <w:rPr>
          <w:rStyle w:val="HideTWBExt"/>
          <w:color w:val="000000" w:themeColor="text1"/>
        </w:rPr>
        <w:t>&lt;/DocAmend&gt;</w:t>
      </w:r>
    </w:p>
    <w:p w14:paraId="2935FC7B" w14:textId="03309AA5" w:rsidR="00D43001" w:rsidRPr="000449D6" w:rsidRDefault="00D43001" w:rsidP="00D43001">
      <w:pPr>
        <w:pStyle w:val="NormalBold"/>
        <w:rPr>
          <w:color w:val="000000" w:themeColor="text1"/>
        </w:rPr>
      </w:pPr>
      <w:r w:rsidRPr="000449D6">
        <w:rPr>
          <w:rStyle w:val="HideTWBExt"/>
          <w:color w:val="000000" w:themeColor="text1"/>
        </w:rPr>
        <w:t>&lt;Article&gt;</w:t>
      </w:r>
      <w:r w:rsidRPr="000449D6">
        <w:rPr>
          <w:color w:val="000000" w:themeColor="text1"/>
        </w:rPr>
        <w:t>27.e punkts (jauns)</w:t>
      </w:r>
      <w:r w:rsidRPr="000449D6">
        <w:rPr>
          <w:rStyle w:val="HideTWBExt"/>
          <w:color w:val="000000" w:themeColor="text1"/>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64ECA" w:rsidRPr="000449D6" w14:paraId="52D26EFA" w14:textId="77777777" w:rsidTr="00006F8B">
        <w:trPr>
          <w:trHeight w:hRule="exact" w:val="240"/>
          <w:jc w:val="center"/>
        </w:trPr>
        <w:tc>
          <w:tcPr>
            <w:tcW w:w="9752" w:type="dxa"/>
            <w:gridSpan w:val="2"/>
            <w:tcBorders>
              <w:top w:val="nil"/>
              <w:left w:val="nil"/>
              <w:bottom w:val="nil"/>
              <w:right w:val="nil"/>
            </w:tcBorders>
          </w:tcPr>
          <w:p w14:paraId="1723C893" w14:textId="77777777" w:rsidR="00D43001" w:rsidRPr="000449D6" w:rsidRDefault="00D43001" w:rsidP="00006F8B">
            <w:pPr>
              <w:rPr>
                <w:color w:val="000000" w:themeColor="text1"/>
              </w:rPr>
            </w:pPr>
          </w:p>
        </w:tc>
      </w:tr>
      <w:tr w:rsidR="00F64ECA" w:rsidRPr="000449D6" w14:paraId="319F1AF5" w14:textId="77777777" w:rsidTr="00006F8B">
        <w:trPr>
          <w:trHeight w:val="240"/>
          <w:jc w:val="center"/>
        </w:trPr>
        <w:tc>
          <w:tcPr>
            <w:tcW w:w="4876" w:type="dxa"/>
            <w:tcBorders>
              <w:top w:val="nil"/>
              <w:left w:val="nil"/>
              <w:bottom w:val="nil"/>
              <w:right w:val="nil"/>
            </w:tcBorders>
          </w:tcPr>
          <w:p w14:paraId="6DF85E86" w14:textId="77777777" w:rsidR="00D43001" w:rsidRPr="000449D6" w:rsidRDefault="00D43001" w:rsidP="00006F8B">
            <w:pPr>
              <w:pStyle w:val="AmColumnHeading"/>
              <w:rPr>
                <w:color w:val="000000" w:themeColor="text1"/>
              </w:rPr>
            </w:pPr>
            <w:r w:rsidRPr="000449D6">
              <w:rPr>
                <w:color w:val="000000" w:themeColor="text1"/>
              </w:rPr>
              <w:t>Rezolūcijas priekšlikums</w:t>
            </w:r>
          </w:p>
        </w:tc>
        <w:tc>
          <w:tcPr>
            <w:tcW w:w="4876" w:type="dxa"/>
            <w:tcBorders>
              <w:top w:val="nil"/>
              <w:left w:val="nil"/>
              <w:bottom w:val="nil"/>
              <w:right w:val="nil"/>
            </w:tcBorders>
          </w:tcPr>
          <w:p w14:paraId="6C4F19D6" w14:textId="77777777" w:rsidR="00D43001" w:rsidRPr="000449D6" w:rsidRDefault="00D43001" w:rsidP="00006F8B">
            <w:pPr>
              <w:pStyle w:val="AmColumnHeading"/>
              <w:rPr>
                <w:color w:val="000000" w:themeColor="text1"/>
              </w:rPr>
            </w:pPr>
            <w:r w:rsidRPr="000449D6">
              <w:rPr>
                <w:color w:val="000000" w:themeColor="text1"/>
              </w:rPr>
              <w:t>Grozījums</w:t>
            </w:r>
          </w:p>
        </w:tc>
      </w:tr>
      <w:tr w:rsidR="00F64ECA" w:rsidRPr="000449D6" w14:paraId="74C057C6" w14:textId="77777777" w:rsidTr="00006F8B">
        <w:trPr>
          <w:jc w:val="center"/>
        </w:trPr>
        <w:tc>
          <w:tcPr>
            <w:tcW w:w="4876" w:type="dxa"/>
            <w:tcBorders>
              <w:top w:val="nil"/>
              <w:left w:val="nil"/>
              <w:bottom w:val="nil"/>
              <w:right w:val="nil"/>
            </w:tcBorders>
          </w:tcPr>
          <w:p w14:paraId="3FD9F85A" w14:textId="77777777" w:rsidR="00D43001" w:rsidRPr="000449D6" w:rsidRDefault="00D43001" w:rsidP="00006F8B">
            <w:pPr>
              <w:pStyle w:val="Normal6a"/>
              <w:rPr>
                <w:color w:val="000000" w:themeColor="text1"/>
              </w:rPr>
            </w:pPr>
          </w:p>
        </w:tc>
        <w:tc>
          <w:tcPr>
            <w:tcW w:w="4876" w:type="dxa"/>
            <w:tcBorders>
              <w:top w:val="nil"/>
              <w:left w:val="nil"/>
              <w:bottom w:val="nil"/>
              <w:right w:val="nil"/>
            </w:tcBorders>
          </w:tcPr>
          <w:p w14:paraId="28197C3F" w14:textId="77777777" w:rsidR="00D43001" w:rsidRPr="000449D6" w:rsidRDefault="00D43001" w:rsidP="00006F8B">
            <w:pPr>
              <w:pStyle w:val="Normal6a"/>
              <w:rPr>
                <w:color w:val="000000" w:themeColor="text1"/>
              </w:rPr>
            </w:pPr>
            <w:r w:rsidRPr="000449D6">
              <w:rPr>
                <w:b/>
                <w:i/>
                <w:color w:val="000000" w:themeColor="text1"/>
              </w:rPr>
              <w:t>27.e</w:t>
            </w:r>
            <w:r w:rsidRPr="000449D6">
              <w:rPr>
                <w:color w:val="000000" w:themeColor="text1"/>
              </w:rPr>
              <w:tab/>
            </w:r>
            <w:r w:rsidRPr="000449D6">
              <w:rPr>
                <w:b/>
                <w:i/>
                <w:color w:val="000000" w:themeColor="text1"/>
              </w:rPr>
              <w:t>prasa panākt lielāku saskaņotību un koordināciju starp kohēzijas politiku un citām ES politikas jomām, lai uzlabotu klimata aspektu integrāciju politikā, izstrādātu efektīvāku politiku, kas balstīta uz avotiem, nodrošinātu mērķtiecīgu ES finansējumu un tādējādi uzlabotu klimata rīcībpolitikas īstenošanu uz vietas;</w:t>
            </w:r>
          </w:p>
        </w:tc>
      </w:tr>
    </w:tbl>
    <w:p w14:paraId="11F42D6F" w14:textId="77777777" w:rsidR="00D43001" w:rsidRPr="000449D6" w:rsidRDefault="00D43001" w:rsidP="00D43001">
      <w:pPr>
        <w:pStyle w:val="AmOrLang"/>
        <w:rPr>
          <w:color w:val="000000" w:themeColor="text1"/>
        </w:rPr>
      </w:pPr>
      <w:r w:rsidRPr="000449D6">
        <w:rPr>
          <w:color w:val="000000" w:themeColor="text1"/>
        </w:rPr>
        <w:t xml:space="preserve">Or. </w:t>
      </w:r>
      <w:r w:rsidRPr="000449D6">
        <w:rPr>
          <w:rStyle w:val="HideTWBExt"/>
          <w:noProof w:val="0"/>
          <w:color w:val="000000" w:themeColor="text1"/>
        </w:rPr>
        <w:t>&lt;Original&gt;</w:t>
      </w:r>
      <w:r w:rsidRPr="000449D6">
        <w:rPr>
          <w:rStyle w:val="HideTWBInt"/>
          <w:color w:val="000000" w:themeColor="text1"/>
        </w:rPr>
        <w:t>{EN}</w:t>
      </w:r>
      <w:r w:rsidRPr="000449D6">
        <w:rPr>
          <w:color w:val="000000" w:themeColor="text1"/>
        </w:rPr>
        <w:t>en</w:t>
      </w:r>
      <w:r w:rsidRPr="000449D6">
        <w:rPr>
          <w:rStyle w:val="HideTWBExt"/>
          <w:noProof w:val="0"/>
          <w:color w:val="000000" w:themeColor="text1"/>
        </w:rPr>
        <w:t>&lt;/Original&gt;</w:t>
      </w:r>
    </w:p>
    <w:p w14:paraId="1BDFC635" w14:textId="2FFB6F5B" w:rsidR="00D43001" w:rsidRPr="000449D6" w:rsidRDefault="00D43001" w:rsidP="00D43001">
      <w:pPr>
        <w:rPr>
          <w:color w:val="000000" w:themeColor="text1"/>
        </w:rPr>
      </w:pPr>
      <w:r w:rsidRPr="000449D6">
        <w:rPr>
          <w:rStyle w:val="HideTWBExt"/>
          <w:color w:val="000000" w:themeColor="text1"/>
        </w:rPr>
        <w:t>&lt;/Amend&gt;&lt;/RepeatBlock-Amend&gt;</w:t>
      </w:r>
    </w:p>
    <w:p w14:paraId="656155C9" w14:textId="6620B08C" w:rsidR="00794E41" w:rsidRPr="000449D6" w:rsidRDefault="00794E41" w:rsidP="00D43001">
      <w:pPr>
        <w:rPr>
          <w:color w:val="000000" w:themeColor="text1"/>
        </w:rPr>
      </w:pPr>
    </w:p>
    <w:sectPr w:rsidR="00794E41" w:rsidRPr="000449D6" w:rsidSect="00F64EC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0DB82" w14:textId="77777777" w:rsidR="00F0053C" w:rsidRPr="000449D6" w:rsidRDefault="00F0053C">
      <w:r w:rsidRPr="000449D6">
        <w:separator/>
      </w:r>
    </w:p>
  </w:endnote>
  <w:endnote w:type="continuationSeparator" w:id="0">
    <w:p w14:paraId="692CDCC8" w14:textId="77777777" w:rsidR="00F0053C" w:rsidRPr="000449D6" w:rsidRDefault="00F0053C">
      <w:r w:rsidRPr="000449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D0378" w14:textId="26D2F5BA" w:rsidR="00F64ECA" w:rsidRPr="000449D6" w:rsidRDefault="00F64ECA" w:rsidP="00F64ECA">
    <w:pPr>
      <w:pStyle w:val="EPFooter"/>
    </w:pPr>
    <w:r w:rsidRPr="000449D6">
      <w:t>PE</w:t>
    </w:r>
    <w:r w:rsidRPr="000449D6">
      <w:rPr>
        <w:rStyle w:val="HideTWBExt"/>
      </w:rPr>
      <w:t>&lt;NoPE&gt;</w:t>
    </w:r>
    <w:r w:rsidRPr="000449D6">
      <w:t>772.012</w:t>
    </w:r>
    <w:r w:rsidRPr="000449D6">
      <w:rPr>
        <w:rStyle w:val="HideTWBExt"/>
      </w:rPr>
      <w:t>&lt;/NoPE&gt;&lt;Version&gt;</w:t>
    </w:r>
    <w:r w:rsidRPr="000449D6">
      <w:t>v01-00</w:t>
    </w:r>
    <w:r w:rsidRPr="000449D6">
      <w:rPr>
        <w:rStyle w:val="HideTWBExt"/>
      </w:rPr>
      <w:t>&lt;/Version&gt;</w:t>
    </w:r>
    <w:r w:rsidRPr="000449D6">
      <w:tab/>
    </w:r>
    <w:r w:rsidRPr="000449D6">
      <w:fldChar w:fldCharType="begin"/>
    </w:r>
    <w:r w:rsidRPr="000449D6">
      <w:instrText xml:space="preserve"> PAGE  \* MERGEFORMAT </w:instrText>
    </w:r>
    <w:r w:rsidRPr="000449D6">
      <w:fldChar w:fldCharType="separate"/>
    </w:r>
    <w:r w:rsidR="002F73EA">
      <w:rPr>
        <w:noProof/>
      </w:rPr>
      <w:t>2</w:t>
    </w:r>
    <w:r w:rsidRPr="000449D6">
      <w:fldChar w:fldCharType="end"/>
    </w:r>
    <w:r w:rsidRPr="000449D6">
      <w:t>/</w:t>
    </w:r>
    <w:fldSimple w:instr=" NUMPAGES  \* MERGEFORMAT ">
      <w:r w:rsidR="002F73EA">
        <w:rPr>
          <w:noProof/>
        </w:rPr>
        <w:t>134</w:t>
      </w:r>
    </w:fldSimple>
    <w:r w:rsidRPr="000449D6">
      <w:tab/>
    </w:r>
    <w:r w:rsidRPr="000449D6">
      <w:rPr>
        <w:rStyle w:val="HideTWBExt"/>
      </w:rPr>
      <w:t>&lt;PathFdR&gt;</w:t>
    </w:r>
    <w:r w:rsidR="000449D6" w:rsidRPr="000449D6">
      <w:t>AM\1318327LV.docx</w:t>
    </w:r>
    <w:r w:rsidRPr="000449D6">
      <w:rPr>
        <w:rStyle w:val="HideTWBExt"/>
      </w:rPr>
      <w:t>&lt;/PathFdR&gt;</w:t>
    </w:r>
  </w:p>
  <w:p w14:paraId="79C7DD00" w14:textId="43D749F1" w:rsidR="00AD3D9F" w:rsidRPr="000449D6" w:rsidRDefault="00F64ECA" w:rsidP="00F64ECA">
    <w:pPr>
      <w:pStyle w:val="EPFooter2"/>
    </w:pPr>
    <w:r w:rsidRPr="000449D6">
      <w:t>LV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5FE41" w14:textId="6627802D" w:rsidR="00F64ECA" w:rsidRPr="000449D6" w:rsidRDefault="00F64ECA" w:rsidP="00F64ECA">
    <w:pPr>
      <w:pStyle w:val="EPFooter"/>
    </w:pPr>
    <w:r w:rsidRPr="000449D6">
      <w:rPr>
        <w:rStyle w:val="HideTWBExt"/>
      </w:rPr>
      <w:t>&lt;PathFdR&gt;</w:t>
    </w:r>
    <w:r w:rsidR="000449D6" w:rsidRPr="000449D6">
      <w:t>AM\1318327LV.docx</w:t>
    </w:r>
    <w:r w:rsidRPr="000449D6">
      <w:rPr>
        <w:rStyle w:val="HideTWBExt"/>
      </w:rPr>
      <w:t>&lt;/PathFdR&gt;</w:t>
    </w:r>
    <w:r w:rsidRPr="000449D6">
      <w:tab/>
    </w:r>
    <w:r w:rsidRPr="000449D6">
      <w:fldChar w:fldCharType="begin"/>
    </w:r>
    <w:r w:rsidRPr="000449D6">
      <w:instrText xml:space="preserve"> PAGE  \* MERGEFORMAT </w:instrText>
    </w:r>
    <w:r w:rsidRPr="000449D6">
      <w:fldChar w:fldCharType="separate"/>
    </w:r>
    <w:r w:rsidR="002F73EA">
      <w:rPr>
        <w:noProof/>
      </w:rPr>
      <w:t>133</w:t>
    </w:r>
    <w:r w:rsidRPr="000449D6">
      <w:fldChar w:fldCharType="end"/>
    </w:r>
    <w:r w:rsidRPr="000449D6">
      <w:t>/</w:t>
    </w:r>
    <w:fldSimple w:instr=" NUMPAGES  \* MERGEFORMAT ">
      <w:r w:rsidR="002F73EA">
        <w:rPr>
          <w:noProof/>
        </w:rPr>
        <w:t>134</w:t>
      </w:r>
    </w:fldSimple>
    <w:r w:rsidRPr="000449D6">
      <w:tab/>
      <w:t>PE</w:t>
    </w:r>
    <w:r w:rsidRPr="000449D6">
      <w:rPr>
        <w:rStyle w:val="HideTWBExt"/>
      </w:rPr>
      <w:t>&lt;NoPE&gt;</w:t>
    </w:r>
    <w:r w:rsidRPr="000449D6">
      <w:t>772.012</w:t>
    </w:r>
    <w:r w:rsidRPr="000449D6">
      <w:rPr>
        <w:rStyle w:val="HideTWBExt"/>
      </w:rPr>
      <w:t>&lt;/NoPE&gt;&lt;Version&gt;</w:t>
    </w:r>
    <w:r w:rsidRPr="000449D6">
      <w:t>v01-00</w:t>
    </w:r>
    <w:r w:rsidRPr="000449D6">
      <w:rPr>
        <w:rStyle w:val="HideTWBExt"/>
      </w:rPr>
      <w:t>&lt;/Version&gt;</w:t>
    </w:r>
  </w:p>
  <w:p w14:paraId="58DFC54A" w14:textId="5E52F899" w:rsidR="00AD3D9F" w:rsidRPr="000449D6" w:rsidRDefault="00F64ECA" w:rsidP="00F64ECA">
    <w:pPr>
      <w:pStyle w:val="EPFooter2"/>
    </w:pPr>
    <w:r w:rsidRPr="000449D6">
      <w:tab/>
    </w:r>
    <w:r w:rsidRPr="000449D6">
      <w:tab/>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79B5E" w14:textId="488D187D" w:rsidR="00F64ECA" w:rsidRPr="000449D6" w:rsidRDefault="00F64ECA" w:rsidP="00F64ECA">
    <w:pPr>
      <w:pStyle w:val="EPFooter"/>
    </w:pPr>
    <w:r w:rsidRPr="000449D6">
      <w:rPr>
        <w:rStyle w:val="HideTWBExt"/>
      </w:rPr>
      <w:t>&lt;PathFdR&gt;</w:t>
    </w:r>
    <w:r w:rsidR="000449D6" w:rsidRPr="000449D6">
      <w:t>AM\1318327LV.docx</w:t>
    </w:r>
    <w:r w:rsidRPr="000449D6">
      <w:rPr>
        <w:rStyle w:val="HideTWBExt"/>
      </w:rPr>
      <w:t>&lt;/PathFdR&gt;</w:t>
    </w:r>
    <w:r w:rsidRPr="000449D6">
      <w:tab/>
    </w:r>
    <w:r w:rsidRPr="000449D6">
      <w:tab/>
      <w:t>PE</w:t>
    </w:r>
    <w:r w:rsidRPr="000449D6">
      <w:rPr>
        <w:rStyle w:val="HideTWBExt"/>
      </w:rPr>
      <w:t>&lt;NoPE&gt;</w:t>
    </w:r>
    <w:r w:rsidRPr="000449D6">
      <w:t>772.012</w:t>
    </w:r>
    <w:r w:rsidRPr="000449D6">
      <w:rPr>
        <w:rStyle w:val="HideTWBExt"/>
      </w:rPr>
      <w:t>&lt;/NoPE&gt;&lt;Version&gt;</w:t>
    </w:r>
    <w:r w:rsidRPr="000449D6">
      <w:t>v01-00</w:t>
    </w:r>
    <w:r w:rsidRPr="000449D6">
      <w:rPr>
        <w:rStyle w:val="HideTWBExt"/>
      </w:rPr>
      <w:t>&lt;/Version&gt;</w:t>
    </w:r>
  </w:p>
  <w:p w14:paraId="239B856A" w14:textId="3F5DFD44" w:rsidR="00AD3D9F" w:rsidRPr="000449D6" w:rsidRDefault="00F64ECA" w:rsidP="00F64ECA">
    <w:pPr>
      <w:pStyle w:val="EPFooter2"/>
    </w:pPr>
    <w:r w:rsidRPr="000449D6">
      <w:t>LV</w:t>
    </w:r>
    <w:r w:rsidRPr="000449D6">
      <w:tab/>
    </w:r>
    <w:r w:rsidRPr="000449D6">
      <w:rPr>
        <w:b w:val="0"/>
        <w:i/>
        <w:color w:val="C0C0C0"/>
        <w:sz w:val="22"/>
      </w:rPr>
      <w:t>Vienoti daudzveidībā</w:t>
    </w:r>
    <w:r w:rsidRPr="000449D6">
      <w:tab/>
      <w:t>LV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6FED0" w14:textId="77777777" w:rsidR="00F0053C" w:rsidRPr="000449D6" w:rsidRDefault="00F0053C">
      <w:r w:rsidRPr="000449D6">
        <w:separator/>
      </w:r>
    </w:p>
  </w:footnote>
  <w:footnote w:type="continuationSeparator" w:id="0">
    <w:p w14:paraId="2E2DB3D2" w14:textId="77777777" w:rsidR="00F0053C" w:rsidRPr="000449D6" w:rsidRDefault="00F0053C">
      <w:r w:rsidRPr="000449D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E6B40" w14:textId="77777777" w:rsidR="002F73EA" w:rsidRDefault="002F73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0AB5D" w14:textId="77777777" w:rsidR="002F73EA" w:rsidRDefault="002F73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FF9FD" w14:textId="77777777" w:rsidR="002F73EA" w:rsidRDefault="002F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fr-FR" w:vendorID="9"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ODEMNU" w:val=" 1"/>
    <w:docVar w:name="COMMKEY" w:val="REGI"/>
    <w:docVar w:name="LastEditedSection" w:val=" 1"/>
    <w:docVar w:name="RepeatBlock-AmendLV"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222\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222\fprq2 DokChampa;}{\f1296\fbidi \froman\fcharset238\fprq2 Times New Roman CE;}_x000d__x000a_{\f1297\fbidi \froman\fcharset204\fprq2 Times New Roman Cyr;}{\f1299\fbidi \froman\fcharset161\fprq2 Times New Roman Greek;}{\f1300\fbidi \froman\fcharset162\fprq2 Times New Roman Tur;}{\f1301\fbidi \froman\fcharset177\fprq2 Times New Roman (Hebrew);}_x000d__x000a_{\f1302\fbidi \froman\fcharset178\fprq2 Times New Roman (Arabic);}{\f1303\fbidi \froman\fcharset186\fprq2 Times New Roman Baltic;}{\f1304\fbidi \froman\fcharset163\fprq2 Times New Roman (Vietnamese);}{\f1306\fbidi \fswiss\fcharset238\fprq2 Arial CE;}_x000d__x000a_{\f1307\fbidi \fswiss\fcharset204\fprq2 Arial Cyr;}{\f1309\fbidi \fswiss\fcharset161\fprq2 Arial Greek;}{\f1310\fbidi \fswiss\fcharset162\fprq2 Arial Tur;}{\f1311\fbidi \fswiss\fcharset177\fprq2 Arial (Hebrew);}_x000d__x000a_{\f1312\fbidi \fswiss\fcharset178\fprq2 Arial (Arabic);}{\f1313\fbidi \fswiss\fcharset186\fprq2 Arial Baltic;}{\f1314\fbidi \fswiss\fcharset163\fprq2 Arial (Vietnamese);}{\f1636\fbidi \froman\fcharset238\fprq2 Cambria Math CE;}_x000d__x000a_{\f1637\fbidi \froman\fcharset204\fprq2 Cambria Math Cyr;}{\f1639\fbidi \froman\fcharset161\fprq2 Cambria Math Greek;}{\f1640\fbidi \froman\fcharset162\fprq2 Cambria Math Tur;}{\f1643\fbidi \froman\fcharset186\fprq2 Cambria Math Baltic;}_x000d__x000a_{\f1644\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colortbl;\red0\green0\blue0;\red0\green0\blue255;\red0\green255\blue255;\red0\green255\blue0;\red255\green0\blue255;_x000d__x000a_\red255\green0\blue0;\red255\green255\blue0;\red255\green255\blue255;\red0\green0\blue128;\red0\green128\blue128;\red0\green128\blue0;\red128\green0\blue128;\red128\green0\blue0;\red128\green128\blue0;\red128\green128\blue128;\red192\green192\blue192;_x000d__x000a_\red0\green0\blue0;\red0\green0\blue0;\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355308 HideTWBExt;}{\*\cs18 \additive \v\f1\fs20\cf15 _x000d__x000a_\spriority0 \styrsid4355308 HideTWBInt;}{\s19\qr \li0\ri0\sb240\sa240\nowidctlpar\wrapdefault\aspalpha\aspnum\faauto\adjustright\rin0\lin0\itap0 \rtlch\fcs1 \af0\afs20\alang1025 \ltrch\fcs0 \fs24\lang1062\langfe2057\cgrid\langnp1062\langfenp2057 _x000d__x000a_\sbasedon0 \snext19 \spriority0 \styrsid4355308 AmOrLang;}{\s20\ql \li0\ri0\sa120\nowidctlpar\wrapdefault\aspalpha\aspnum\faauto\adjustright\rin0\lin0\itap0 \rtlch\fcs1 \af0\afs20\alang1025 \ltrch\fcs0 _x000d__x000a_\fs24\lang1062\langfe2057\cgrid\langnp1062\langfenp2057 \sbasedon0 \snext20 \spriority0 \styrsid4355308 Normal6a;}{\s21\ql \li0\ri0\nowidctlpar\wrapdefault\aspalpha\aspnum\faauto\adjustright\rin0\lin0\itap0 \rtlch\fcs1 \af0\afs20\alang1025 \ltrch\fcs0 _x000d__x000a_\b\fs24\lang1062\langfe2057\cgrid\langnp1062\langfenp2057 \sbasedon0 \snext21 \spriority0 \styrsid4355308 NormalBold;}{\s22\qc \li0\ri0\sa240\nowidctlpar\wrapdefault\aspalpha\aspnum\faauto\adjustright\rin0\lin0\itap0 \rtlch\fcs1 \af0\afs20\alang1025 _x000d__x000a_\ltrch\fcs0 \i\fs24\lang1062\langfe2057\cgrid\langnp1062\langfenp2057 \sbasedon0 \snext22 \spriority0 \styrsid435530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3 \spriority0 \styrsid4355308 AmNumberTabs;}}{\*\rsidtbl \rsid24658\rsid223860\rsid735077\rsid1718133\rsid2830594\rsid2892074\rsid3565327\rsid4355308\rsid4666813_x000d__x000a_\rsid6322389\rsid6641733\rsid7823322\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Carla FRANCISCO}{\operator FRANCISCO, Carla}{\creatim\yr2025\mo4\dy8\hr10\min44}{\revtim\yr2025\mo4\dy8\hr10\min44}{\version1}{\edmins0}{\nofpages1}{\nofwords73}_x000d__x000a_{\nofchars417}{\nofcharsws489}{\vern11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4355308\newtblstyruls\nogrowautofit\usenormstyforlist\noindnmbrts\felnbrelev\nocxsptable\indrlsweleven\noafcnsttbl\afelev\utinl\hwelev\spltpgpar\notcvasp\notbrkcnstfrctbl\notvatxbx\krnprsnet\cachedcolbal _x000d__x000a_\nouicompat \fet0{\*\wgrffmtfilter 013f}\nofeaturethrottle1\ilfomacatclnup0{\*\template C:\\Users\\Carla.FRANCISCO\\AppData\\Local\\DocEP\\DOCS\\Blank1.dotx}{\*\ftnsep \ltrpar \pard\plain \ltrpar_x000d__x000a_\ql \li0\ri0\widctlpar\wrapdefault\aspalpha\aspnum\faauto\adjustright\rin0\lin0\itap0 \rtlch\fcs1 \af0\afs20\alang1025 \ltrch\fcs0 \fs24\lang2057\langfe2057\cgrid\langnp2057\langfenp2057 {\rtlch\fcs1 \af0 \ltrch\fcs0 \insrsid6322389 \chftnsep _x000d__x000a_\par }}{\*\ftnsepc \ltrpar \pard\plain \ltrpar\ql \li0\ri0\widctlpar\wrapdefault\aspalpha\aspnum\faauto\adjustright\rin0\lin0\itap0 \rtlch\fcs1 \af0\afs20\alang1025 \ltrch\fcs0 \fs24\lang2057\langfe2057\cgrid\langnp2057\langfenp2057 {\rtlch\fcs1 \af0 _x000d__x000a_\ltrch\fcs0 \insrsid6322389 \chftnsepc _x000d__x000a_\par }}{\*\aftnsep \ltrpar \pard\plain \ltrpar\ql \li0\ri0\widctlpar\wrapdefault\aspalpha\aspnum\faauto\adjustright\rin0\lin0\itap0 \rtlch\fcs1 \af0\afs20\alang1025 \ltrch\fcs0 \fs24\lang2057\langfe2057\cgrid\langnp2057\langfenp2057 {\rtlch\fcs1 \af0 _x000d__x000a_\ltrch\fcs0 \insrsid6322389 \chftnsep _x000d__x000a_\par }}{\*\aftnsepc \ltrpar \pard\plain \ltrpar\ql \li0\ri0\widctlpar\wrapdefault\aspalpha\aspnum\faauto\adjustright\rin0\lin0\itap0 \rtlch\fcs1 \af0\afs20\alang1025 \ltrch\fcs0 \fs24\lang2057\langfe2057\cgrid\langnp2057\langfenp2057 {\rtlch\fcs1 \af0 _x000d__x000a_\ltrch\fcs0 \insrsid632238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1062\langfe2057\cgrid\langnp1062\langfenp2057 {\rtlch\fcs1 \af0 \ltrch\fcs0 \cs17\b0\v\f1\fs20\cf9\insrsid4355308\charrsid6692662 {\*\bkmkstart restart}&lt;Amend&gt;}{\rtlch\fcs1 \af1303 \ltrch\fcs0 _x000d__x000a_\f1303\insrsid4355308\charrsid6692662 Groz\'eejums Nr.}{\rtlch\fcs1 \af0 \ltrch\fcs0 \insrsid4355308\charrsid6692662 \tab \tab }{\rtlch\fcs1 \af0 \ltrch\fcs0 \cs17\b0\v\f1\fs20\cf9\insrsid4355308\charrsid6692662 &lt;NumAm&gt;}{\rtlch\fcs1 \af0 \ltrch\fcs0 _x000d__x000a_\insrsid4355308\charrsid6692662 #}{\rtlch\fcs1 \af1 \ltrch\fcs0 \cs18\v\f1\fs20\cf15\insrsid4355308\charrsid6692662 ENMIENDA@NRAM@}{\rtlch\fcs1 \af0 \ltrch\fcs0 \insrsid4355308\charrsid6692662 #}{\rtlch\fcs1 \af0 \ltrch\fcs0 _x000d__x000a_\cs17\b0\v\f1\fs20\cf9\insrsid4355308\charrsid6692662 &lt;/NumAm&gt;}{\rtlch\fcs1 \af0 \ltrch\fcs0 \insrsid4355308\charrsid6692662 _x000d__x000a_\par }\pard\plain \ltrpar\s21\ql \li0\ri0\nowidctlpar\wrapdefault\aspalpha\aspnum\faauto\adjustright\rin0\lin0\itap0\pararsid11353503 \rtlch\fcs1 \af0\afs20\alang1025 \ltrch\fcs0 \b\fs24\lang1062\langfe2057\cgrid\langnp1062\langfenp2057 {\rtlch\fcs1 \af0 _x000d__x000a_\ltrch\fcs0 \cs17\b0\v\f1\fs20\cf9\insrsid4355308\charrsid6692662 &lt;RepeatBlock-By&gt;}{\rtlch\fcs1 \af0 \ltrch\fcs0 \insrsid4355308\charrsid6692662 #}{\rtlch\fcs1 \af1 \ltrch\fcs0 \cs18\v\f1\fs20\cf15\insrsid4355308\charrsid6692662 (MOD@InsideLoop()}{_x000d__x000a_\rtlch\fcs1 \af0 \ltrch\fcs0 \insrsid4355308\charrsid6692662 ##}{\rtlch\fcs1 \af1 \ltrch\fcs0 \cs18\v\f1\fs20\cf15\insrsid4355308\charrsid6692662 &gt;&gt;&gt;@[ZMEMBERSMSG]@}{\rtlch\fcs1 \af0 \ltrch\fcs0 \insrsid4355308\charrsid6692662 #}{\rtlch\fcs1 \af0 _x000d__x000a_\ltrch\fcs0 \cs17\b0\v\f1\fs20\cf9\insrsid4355308\charrsid6692662 &lt;Members&gt;}{\rtlch\fcs1 \af0 \ltrch\fcs0 \insrsid4355308\charrsid6692662 #}{\rtlch\fcs1 \af1 \ltrch\fcs0 \cs18\v\f1\fs20\cf15\insrsid4355308\charrsid6692662 (MOD@InsideLoop(\'a7)}{_x000d__x000a_\rtlch\fcs1 \af0 \ltrch\fcs0 \insrsid4355308\charrsid6692662 #}{\rtlch\fcs1 \af0 \ltrch\fcs0 \cf10\insrsid4355308\charrsid6692662 \u9668\'3f}{\rtlch\fcs1 \af0 \ltrch\fcs0 \insrsid4355308\charrsid6692662 #}{\rtlch\fcs1 \af1 \ltrch\fcs0 _x000d__x000a_\cs18\v\f1\fs20\cf15\insrsid4355308\charrsid6692662 TVTMEMBERS\'a7@MEMBERS@}{\rtlch\fcs1 \af0 \ltrch\fcs0 \insrsid4355308\charrsid6692662 #}{\rtlch\fcs1 \af0 \ltrch\fcs0 \cf10\insrsid4355308\charrsid6692662 \u9658\'3f}{\rtlch\fcs1 \af0 \ltrch\fcs0 _x000d__x000a_\cs17\b0\v\f1\fs20\cf9\insrsid4355308\charrsid6692662 &lt;/Members&gt;}{\rtlch\fcs1 \af0 \ltrch\fcs0 \insrsid4355308\charrsid6692662 _x000d__x000a_\par }\pard\plain \ltrpar\ql \li0\ri0\widctlpar\wrapdefault\aspalpha\aspnum\faauto\adjustright\rin0\lin0\itap0\pararsid11353503 \rtlch\fcs1 \af0\afs20\alang1025 \ltrch\fcs0 \fs24\lang2057\langfe2057\cgrid\langnp2057\langfenp2057 {\rtlch\fcs1 \af0 \ltrch\fcs0 _x000d__x000a_\cs17\v\f1\fs20\cf9\lang1062\langfe2057\langnp1062\insrsid4355308\charrsid6692662 &lt;AuNomDe&gt;&lt;OptDel&gt;}{\rtlch\fcs1 \af0 \ltrch\fcs0 \lang1062\langfe2057\langnp1062\insrsid4355308\charrsid6692662 #}{\rtlch\fcs1 \af1 \ltrch\fcs0 _x000d__x000a_\cs18\v\f1\fs20\cf15\lang1062\langfe2057\langnp1062\insrsid4355308\charrsid6692662 MNU[ONBEHALFYES][NOTAPP]@CHOICE@}{\rtlch\fcs1 \af0 \ltrch\fcs0 \lang1062\langfe2057\langnp1062\insrsid4355308\charrsid6692662 #}{\rtlch\fcs1 \af0 \ltrch\fcs0 _x000d__x000a_\cs17\v\f1\fs20\cf9\lang1062\langfe2057\langnp1062\insrsid4355308\charrsid6692662 &lt;/OptDel&gt;&lt;/AuNomDe&gt;}{\rtlch\fcs1 \af0 \ltrch\fcs0 \lang1062\langfe2057\langnp1062\insrsid4355308\charrsid6692662 _x000d__x000a_\par &lt;&lt;&lt;}{\rtlch\fcs1 \af0 \ltrch\fcs0 \cs17\v\f1\fs20\cf9\lang1062\langfe2057\langnp1062\insrsid4355308\charrsid6692662 &lt;/RepeatBlock-By&gt;}{\rtlch\fcs1 \af0 \ltrch\fcs0 \lang1062\langfe2057\langnp1062\insrsid4355308\charrsid6692662 _x000d__x000a_\par }\pard\plain \ltrpar\s21\ql \li0\ri0\nowidctlpar\wrapdefault\aspalpha\aspnum\faauto\adjustright\rin0\lin0\itap0\pararsid11353503 \rtlch\fcs1 \af0\afs20\alang1025 \ltrch\fcs0 \b\fs24\lang1062\langfe2057\cgrid\langnp1062\langfenp2057 {\rtlch\fcs1 \af0 _x000d__x000a_\ltrch\fcs0 \cs17\b0\v\f1\fs20\cf9\insrsid4355308\charrsid6692662 &lt;DocAmend&gt;}{\rtlch\fcs1 \af0 \ltrch\fcs0 \insrsid4355308\charrsid6692662 #}{\rtlch\fcs1 \af1 \ltrch\fcs0 \cs18\v\f1\fs20\cf15\insrsid4355308\charrsid6692662 _x000d__x000a_MNU[DOC1][DOC2][DOC3]@CHOICE@DOCMNU}{\rtlch\fcs1 \af0 \ltrch\fcs0 \insrsid4355308\charrsid6692662 #}{\rtlch\fcs1 \af0 \ltrch\fcs0 \cs17\b0\v\f1\fs20\cf9\insrsid4355308\charrsid6692662 &lt;/DocAmend&gt;}{\rtlch\fcs1 \af0 \ltrch\fcs0 _x000d__x000a_\insrsid4355308\charrsid6692662 _x000d__x000a_\par }\pard \ltrpar\s21\ql \li0\ri0\nowidctlpar\wrapdefault\aspalpha\aspnum\faauto\adjustright\rin0\lin0\itap0\pararsid7949889 {\rtlch\fcs1 \af0 \ltrch\fcs0 \cs17\b0\v\f1\fs20\cf9\insrsid4355308\charrsid6692662 &lt;Article&gt;}{\rtlch\fcs1 \af0 \ltrch\fcs0 _x000d__x000a_\cf10\insrsid4355308\charrsid6692662 \u9668\'3f}{\rtlch\fcs1 \af0 \ltrch\fcs0 \insrsid4355308\charrsid6692662 #}{\rtlch\fcs1 \af1 \ltrch\fcs0 \cs18\v\f1\fs20\cf15\insrsid4355308\charrsid6692662 TVTAMPART@AMPART@}{\rtlch\fcs1 \af0 \ltrch\fcs0 _x000d__x000a_\insrsid4355308\charrsid6692662 #}{\rtlch\fcs1 \af0 \ltrch\fcs0 \cf10\insrsid4355308\charrsid6692662 \u9658\'3f}{\rtlch\fcs1 \af0 \ltrch\fcs0 \cs17\b0\v\f1\fs20\cf9\insrsid4355308\charrsid6692662 &lt;/Article&gt;}{\rtlch\fcs1 \af0 \ltrch\fcs0 _x000d__x000a_\insrsid4355308\charrsid6692662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lang1062\langfe2057\langnp1062\insrsid4355308\charrsid6692662 \cell }\pard\plain \ltrpar_x000d__x000a_\ql \li0\ri0\widctlpar\intbl\wrapdefault\aspalpha\aspnum\faauto\adjustright\rin0\lin0 \rtlch\fcs1 \af0\afs20\alang1025 \ltrch\fcs0 \fs24\lang2057\langfe2057\cgrid\langnp2057\langfenp2057 {\rtlch\fcs1 \af0 \ltrch\fcs0 _x000d__x000a_\lang1062\langfe2057\langnp1062\insrsid4355308\charrsid6692662 \trowd \ltrrow\ts11\trqc\trgaph340\trleft0\trftsWidth3\trwWidth9752\trftsWidthB3\trpaddl340\trpaddr340\trpaddfl3\trpaddft3\trpaddfb3\trpaddfr3\tblrsid7949889\tblind0\tblindtype3 \clvertalt_x000d__x000a_\clbrdrt\brdrtbl \clbrdrl\brdrtbl \clbrdrb\brdrtbl \clbrdrr\brdrtbl \cltxlrtb\clftsWidth3\clwWidth9752\clshdrawnil \cellx9752\row \ltrrow}\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1062\langfe2057\cgrid\langnp1062\langfenp2057 {\rtlch\fcs1 \af0 \ltrch\fcs0 _x000d__x000a_\insrsid4355308\charrsid6692662 #}{\rtlch\fcs1 \af1 \ltrch\fcs0 \cs18\v\f1\fs20\cf15\insrsid4355308\charrsid6692662 MNU[DOC1][DOC2][DOC3]@CHOICE@DOCMNU}{\rtlch\fcs1 \af0 \ltrch\fcs0 \insrsid4355308\charrsid6692662 #\cell }{\rtlch\fcs1 \af1303 \ltrch\fcs0 _x000d__x000a_\f1303\insrsid4355308\charrsid6692662 Groz\'eejums}{\rtlch\fcs1 \af0 \ltrch\fcs0 \insrsid4355308\charrsid6692662 \cell }\pard\plain \ltrpar\ql \li0\ri0\widctlpar\intbl\wrapdefault\aspalpha\aspnum\faauto\adjustright\rin0\lin0 \rtlch\fcs1 _x000d__x000a_\af0\afs20\alang1025 \ltrch\fcs0 \fs24\lang2057\langfe2057\cgrid\langnp2057\langfenp2057 {\rtlch\fcs1 \af0 \ltrch\fcs0 \lang1062\langfe2057\langnp1062\insrsid4355308\charrsid6692662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1062\langfe2057\cgrid\langnp1062\langfenp2057 {\rtlch\fcs1 \af0 \ltrch\fcs0 _x000d__x000a_\insrsid4355308\charrsid6692662 ##\cell ##}{\rtlch\fcs1 \af0\afs24 \ltrch\fcs0 \insrsid4355308\charrsid6692662 \cell }\pard\plain \ltrpar\ql \li0\ri0\widctlpar\intbl\wrapdefault\aspalpha\aspnum\faauto\adjustright\rin0\lin0 \rtlch\fcs1 _x000d__x000a_\af0\afs20\alang1025 \ltrch\fcs0 \fs24\lang2057\langfe2057\cgrid\langnp2057\langfenp2057 {\rtlch\fcs1 \af0 \ltrch\fcs0 \lang1062\langfe2057\langnp1062\insrsid4355308\charrsid6692662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1062\langfe2057\cgrid\langnp1062\langfenp2057 {\rtlch\fcs1 \af0 \ltrch\fcs0 _x000d__x000a_\insrsid4355308\charrsid6692662 Or. }{\rtlch\fcs1 \af0 \ltrch\fcs0 \cs17\v\f1\fs20\cf9\insrsid4355308\charrsid6692662 &lt;Original&gt;}{\rtlch\fcs1 \af0 \ltrch\fcs0 \insrsid4355308\charrsid6692662 #}{\rtlch\fcs1 \af1 \ltrch\fcs0 _x000d__x000a_\cs18\v\f1\fs20\cf15\insrsid4355308\charrsid6692662 KEY(MAIN/LANGMIN)sh@ORLANGMSG@}{\rtlch\fcs1 \af0 \ltrch\fcs0 \insrsid4355308\charrsid6692662 #}{\rtlch\fcs1 \af0 \ltrch\fcs0 \cs17\v\f1\fs20\cf9\insrsid4355308\charrsid6692662 &lt;/Original&gt;}{\rtlch\fcs1 _x000d__x000a_\af0 \ltrch\fcs0 \insrsid4355308\charrsid6692662 _x000d__x000a_\par }\pard\plain \ltrpar\ql \li0\ri0\widctlpar\wrapdefault\aspalpha\aspnum\faauto\adjustright\rin0\lin0\itap0\pararsid16324206 \rtlch\fcs1 \af0\afs20\alang1025 \ltrch\fcs0 \fs24\lang2057\langfe2057\cgrid\langnp2057\langfenp2057 {\rtlch\fcs1 \af0 \ltrch\fcs0 _x000d__x000a_\cs17\v\f1\fs20\cf9\lang1062\langfe2057\langnp1062\insrsid4355308\charrsid6692662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9b_x000d__x000a_88d96a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8"/>
    <w:docVar w:name="TXTAUTHOR" w:val="Ciaran Mullooly"/>
    <w:docVar w:name="TXTLANGUE" w:val="LV"/>
    <w:docVar w:name="TXTLANGUEMIN" w:val="lv"/>
    <w:docVar w:name="TXTNRFIRSTAM" w:val="1"/>
    <w:docVar w:name="TXTNRLASTAM" w:val="280"/>
    <w:docVar w:name="TXTNRPE" w:val="772.012"/>
    <w:docVar w:name="TXTNRPE2" w:val="769.954"/>
    <w:docVar w:name="TXTNRPROC" w:val="2024/2121"/>
    <w:docVar w:name="TXTPEorAP" w:val="PE"/>
    <w:docVar w:name="TXTROUTE" w:val="AM\1318327LV.docx"/>
    <w:docVar w:name="TXTTITLE" w:val="The role of cohesion policy in supporting the just transition"/>
    <w:docVar w:name="TXTVERSION" w:val="01-00"/>
    <w:docVar w:name="TXTVERSION2" w:val="01-00"/>
  </w:docVars>
  <w:rsids>
    <w:rsidRoot w:val="00F0053C"/>
    <w:rsid w:val="000058AA"/>
    <w:rsid w:val="000449D6"/>
    <w:rsid w:val="00072B4B"/>
    <w:rsid w:val="000F362A"/>
    <w:rsid w:val="0011298B"/>
    <w:rsid w:val="0012108E"/>
    <w:rsid w:val="00125041"/>
    <w:rsid w:val="0015022B"/>
    <w:rsid w:val="00175062"/>
    <w:rsid w:val="001767FD"/>
    <w:rsid w:val="001B1694"/>
    <w:rsid w:val="001C108E"/>
    <w:rsid w:val="001C6BFC"/>
    <w:rsid w:val="00262416"/>
    <w:rsid w:val="002A3EAA"/>
    <w:rsid w:val="002B6DE3"/>
    <w:rsid w:val="002B799B"/>
    <w:rsid w:val="002F0149"/>
    <w:rsid w:val="002F73EA"/>
    <w:rsid w:val="00307E56"/>
    <w:rsid w:val="0032384E"/>
    <w:rsid w:val="003C7A69"/>
    <w:rsid w:val="003D7856"/>
    <w:rsid w:val="004106BA"/>
    <w:rsid w:val="0044299E"/>
    <w:rsid w:val="00444941"/>
    <w:rsid w:val="004B02E9"/>
    <w:rsid w:val="004D02AB"/>
    <w:rsid w:val="004E4A92"/>
    <w:rsid w:val="005D04A2"/>
    <w:rsid w:val="005E3AF5"/>
    <w:rsid w:val="005E5FA1"/>
    <w:rsid w:val="00663E24"/>
    <w:rsid w:val="006838B3"/>
    <w:rsid w:val="00742225"/>
    <w:rsid w:val="0076562A"/>
    <w:rsid w:val="00794E41"/>
    <w:rsid w:val="007964AA"/>
    <w:rsid w:val="007B1846"/>
    <w:rsid w:val="007C1252"/>
    <w:rsid w:val="007E54B7"/>
    <w:rsid w:val="007F22E4"/>
    <w:rsid w:val="008305E9"/>
    <w:rsid w:val="00866CBA"/>
    <w:rsid w:val="00873A27"/>
    <w:rsid w:val="008B040A"/>
    <w:rsid w:val="0093376E"/>
    <w:rsid w:val="0095177E"/>
    <w:rsid w:val="00952F4F"/>
    <w:rsid w:val="009531F4"/>
    <w:rsid w:val="00954A54"/>
    <w:rsid w:val="009B54E9"/>
    <w:rsid w:val="009C2758"/>
    <w:rsid w:val="00A530BE"/>
    <w:rsid w:val="00A57C56"/>
    <w:rsid w:val="00A7559D"/>
    <w:rsid w:val="00A771CC"/>
    <w:rsid w:val="00A804CE"/>
    <w:rsid w:val="00A836A6"/>
    <w:rsid w:val="00AB5AEC"/>
    <w:rsid w:val="00AD3D9F"/>
    <w:rsid w:val="00AE20EB"/>
    <w:rsid w:val="00B4019F"/>
    <w:rsid w:val="00B43C20"/>
    <w:rsid w:val="00BE6658"/>
    <w:rsid w:val="00BF6585"/>
    <w:rsid w:val="00C4749E"/>
    <w:rsid w:val="00C72F6B"/>
    <w:rsid w:val="00C83592"/>
    <w:rsid w:val="00CA7F28"/>
    <w:rsid w:val="00CF4E9D"/>
    <w:rsid w:val="00D2257D"/>
    <w:rsid w:val="00D34123"/>
    <w:rsid w:val="00D35B06"/>
    <w:rsid w:val="00D42F84"/>
    <w:rsid w:val="00D43001"/>
    <w:rsid w:val="00DA7120"/>
    <w:rsid w:val="00DC19A9"/>
    <w:rsid w:val="00DC1DD4"/>
    <w:rsid w:val="00DC3244"/>
    <w:rsid w:val="00DC36BD"/>
    <w:rsid w:val="00DF038C"/>
    <w:rsid w:val="00E67987"/>
    <w:rsid w:val="00EA1780"/>
    <w:rsid w:val="00EF54D2"/>
    <w:rsid w:val="00F0053C"/>
    <w:rsid w:val="00F15510"/>
    <w:rsid w:val="00F20F19"/>
    <w:rsid w:val="00F457AA"/>
    <w:rsid w:val="00F61FB2"/>
    <w:rsid w:val="00F64ECA"/>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43F26A"/>
  <w15:chartTrackingRefBased/>
  <w15:docId w15:val="{7729ADDB-F3E5-4EF8-813B-E5E9FB360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C"/>
    <w:pPr>
      <w:widowControl w:val="0"/>
    </w:pPr>
    <w:rPr>
      <w:sz w:val="24"/>
      <w:lang w:val="lv-LV"/>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b w:val="0"/>
      <w:i w:val="0"/>
      <w:strike w:val="0"/>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AmCrossRef">
    <w:name w:val="AmCrossRef"/>
    <w:basedOn w:val="Normal"/>
    <w:rsid w:val="0032384E"/>
    <w:pPr>
      <w:spacing w:before="240" w:after="240"/>
      <w:jc w:val="center"/>
    </w:pPr>
    <w:rPr>
      <w:i/>
      <w:szCs w:val="24"/>
      <w:lang w:val="en-GB" w:eastAsia="en-US"/>
    </w:rPr>
  </w:style>
  <w:style w:type="character" w:customStyle="1" w:styleId="EPFooter2Motto">
    <w:name w:val="EPFooter2Motto"/>
    <w:rsid w:val="0032384E"/>
    <w:rPr>
      <w:rFonts w:ascii="Arial" w:hAnsi="Arial"/>
      <w:b/>
      <w:i/>
      <w:color w:val="C0C0C0"/>
      <w:sz w:val="22"/>
    </w:rPr>
  </w:style>
  <w:style w:type="paragraph" w:customStyle="1" w:styleId="EPFooterLandscape">
    <w:name w:val="EPFooterLandscape"/>
    <w:rsid w:val="0032384E"/>
    <w:pPr>
      <w:widowControl w:val="0"/>
      <w:tabs>
        <w:tab w:val="center" w:pos="6800"/>
        <w:tab w:val="right" w:pos="15020"/>
      </w:tabs>
    </w:pPr>
    <w:rPr>
      <w:sz w:val="22"/>
      <w:lang w:eastAsia="en-US"/>
    </w:rPr>
  </w:style>
  <w:style w:type="paragraph" w:customStyle="1" w:styleId="Normal0">
    <w:name w:val="Normal0"/>
    <w:basedOn w:val="Normal"/>
    <w:rsid w:val="0032384E"/>
    <w:rPr>
      <w:sz w:val="0"/>
      <w:szCs w:val="24"/>
      <w:lang w:val="en-GB" w:eastAsia="en-US"/>
    </w:rPr>
  </w:style>
  <w:style w:type="paragraph" w:customStyle="1" w:styleId="EPFooter2Landscape">
    <w:name w:val="EPFooter2Landscape"/>
    <w:rsid w:val="0032384E"/>
    <w:pPr>
      <w:widowControl w:val="0"/>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32384E"/>
    <w:rPr>
      <w:rFonts w:ascii="Arial" w:hAnsi="Arial"/>
      <w:b w:val="0"/>
      <w:i/>
      <w:color w:val="AEAAAA"/>
      <w:sz w:val="22"/>
      <w:shd w:val="pct50" w:color="auto" w:fill="auto"/>
    </w:rPr>
  </w:style>
  <w:style w:type="paragraph" w:customStyle="1" w:styleId="PMissingStyle">
    <w:name w:val="P_MissingStyle"/>
    <w:basedOn w:val="Normal"/>
    <w:rsid w:val="0032384E"/>
    <w:rPr>
      <w:color w:val="FFFFFF"/>
      <w:szCs w:val="24"/>
      <w:shd w:val="clear" w:color="000000" w:fill="000000"/>
      <w:lang w:val="en-GB" w:eastAsia="en-US"/>
    </w:rPr>
  </w:style>
  <w:style w:type="character" w:customStyle="1" w:styleId="CMissingStyle">
    <w:name w:val="C_MissingStyle"/>
    <w:rsid w:val="0032384E"/>
    <w:rPr>
      <w:color w:val="FFFFFF"/>
      <w:sz w:val="22"/>
      <w:shd w:val="clear" w:color="000000" w:fill="000000"/>
    </w:rPr>
  </w:style>
  <w:style w:type="paragraph" w:customStyle="1" w:styleId="Normal12a">
    <w:name w:val="Normal12a"/>
    <w:basedOn w:val="Normal"/>
    <w:rsid w:val="0032384E"/>
    <w:pPr>
      <w:spacing w:after="240"/>
    </w:pPr>
    <w:rPr>
      <w:szCs w:val="24"/>
      <w:lang w:val="en-GB" w:eastAsia="en-US"/>
    </w:rPr>
  </w:style>
  <w:style w:type="paragraph" w:styleId="Footer">
    <w:name w:val="footer"/>
    <w:basedOn w:val="Normal"/>
    <w:link w:val="FooterChar"/>
    <w:semiHidden/>
    <w:rsid w:val="00D43001"/>
    <w:pPr>
      <w:tabs>
        <w:tab w:val="center" w:pos="4680"/>
        <w:tab w:val="right" w:pos="9360"/>
      </w:tabs>
    </w:pPr>
  </w:style>
  <w:style w:type="character" w:customStyle="1" w:styleId="FooterChar">
    <w:name w:val="Footer Char"/>
    <w:basedOn w:val="DefaultParagraphFont"/>
    <w:link w:val="Footer"/>
    <w:semiHidden/>
    <w:rsid w:val="00D43001"/>
    <w:rPr>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134</Pages>
  <Words>21149</Words>
  <Characters>144000</Characters>
  <Application>Microsoft Office Word</Application>
  <DocSecurity>0</DocSecurity>
  <Lines>6528</Lines>
  <Paragraphs>2489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163003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2025-04-14T07:46:00Z</dcterms:created>
  <dcterms:modified xsi:type="dcterms:W3CDTF">2025-04-14T07:46:00Z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Created with">
    <vt:lpwstr>9.8.2 Build [20200114]</vt:lpwstr>
  </property>
  <property fmtid="{D5CDD505-2E9C-101B-9397-08002B2CF9AE}" pid="4" name="LastEdited with">
    <vt:lpwstr>10.0.1 Build [20250114]</vt:lpwstr>
  </property>
  <property fmtid="{D5CDD505-2E9C-101B-9397-08002B2CF9AE}" pid="5" name="&lt;FdR&gt;">
    <vt:lpwstr>1318327</vt:lpwstr>
  </property>
  <property fmtid="{D5CDD505-2E9C-101B-9397-08002B2CF9AE}" pid="6" name="&lt;Type&gt;">
    <vt:lpwstr>AM</vt:lpwstr>
  </property>
  <property fmtid="{D5CDD505-2E9C-101B-9397-08002B2CF9AE}" pid="7" name="&lt;ModelCod&gt;">
    <vt:lpwstr>C:\Users\Carla.FRANCISCO\AppData\Local\DocEP\DOCS\AM\AM_NonLeg\AM_Com_NonLeg\AM_Com_NonLegReport.dotx(17/04/2020 18:26:12)</vt:lpwstr>
  </property>
  <property fmtid="{D5CDD505-2E9C-101B-9397-08002B2CF9AE}" pid="8" name="&lt;ModelTra&gt;">
    <vt:lpwstr>C:\Users\Carla.FRANCISCO\AppData\Local\DocEP\TRANSFIL\LV\AM_Com_NonLegReport.LV(01/07/2020 14:19:00)</vt:lpwstr>
  </property>
  <property fmtid="{D5CDD505-2E9C-101B-9397-08002B2CF9AE}" pid="9" name="&lt;Model&gt;">
    <vt:lpwstr>AM_Com_NonLegReport</vt:lpwstr>
  </property>
  <property fmtid="{D5CDD505-2E9C-101B-9397-08002B2CF9AE}" pid="10" name="FooterPath">
    <vt:lpwstr>AM\1318327LV.docx</vt:lpwstr>
  </property>
  <property fmtid="{D5CDD505-2E9C-101B-9397-08002B2CF9AE}" pid="11" name="PE number">
    <vt:lpwstr>772.012</vt:lpwstr>
  </property>
  <property fmtid="{D5CDD505-2E9C-101B-9397-08002B2CF9AE}" pid="12" name="Bookout">
    <vt:lpwstr>OK - 2025/04/14 10:46</vt:lpwstr>
  </property>
</Properties>
</file>