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C7110" w:rsidRPr="00A14F3E" w14:paraId="2305FCFF" w14:textId="77777777">
        <w:trPr>
          <w:trHeight w:hRule="exact" w:val="1417"/>
          <w:jc w:val="center"/>
        </w:trPr>
        <w:tc>
          <w:tcPr>
            <w:tcW w:w="6804" w:type="dxa"/>
            <w:tcBorders>
              <w:top w:val="nil"/>
              <w:left w:val="nil"/>
              <w:bottom w:val="nil"/>
              <w:right w:val="nil"/>
            </w:tcBorders>
            <w:vAlign w:val="center"/>
          </w:tcPr>
          <w:p w14:paraId="06B74868" w14:textId="65BC6B04" w:rsidR="007C7110" w:rsidRPr="00A14F3E" w:rsidRDefault="007F4C30">
            <w:pPr>
              <w:pStyle w:val="EPName"/>
            </w:pPr>
            <w:r>
              <w:t>E</w:t>
            </w:r>
            <w:r w:rsidR="00473853" w:rsidRPr="00A14F3E">
              <w:t>uropa-Parlamentet</w:t>
            </w:r>
          </w:p>
          <w:p w14:paraId="4061747B" w14:textId="77777777" w:rsidR="007C7110" w:rsidRPr="00A14F3E" w:rsidRDefault="00473853">
            <w:pPr>
              <w:pStyle w:val="EPTerm"/>
            </w:pPr>
            <w:r w:rsidRPr="00A14F3E">
              <w:t>2024-2029</w:t>
            </w:r>
          </w:p>
        </w:tc>
        <w:tc>
          <w:tcPr>
            <w:tcW w:w="2268" w:type="dxa"/>
            <w:tcBorders>
              <w:top w:val="nil"/>
              <w:left w:val="nil"/>
              <w:bottom w:val="nil"/>
              <w:right w:val="nil"/>
            </w:tcBorders>
          </w:tcPr>
          <w:p w14:paraId="75BE5D16" w14:textId="77777777" w:rsidR="007C7110" w:rsidRPr="00A14F3E" w:rsidRDefault="00BF03CB">
            <w:pPr>
              <w:pStyle w:val="EPLogo"/>
            </w:pPr>
            <w:r>
              <w:pict w14:anchorId="0444C5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5pt;height:50.2pt">
                  <v:imagedata r:id="rId6" o:title=""/>
                </v:shape>
              </w:pict>
            </w:r>
          </w:p>
        </w:tc>
      </w:tr>
    </w:tbl>
    <w:p w14:paraId="37C77A9C" w14:textId="77777777" w:rsidR="007C7110" w:rsidRPr="00A14F3E" w:rsidRDefault="00473853">
      <w:pPr>
        <w:pStyle w:val="LineTop"/>
      </w:pPr>
      <w:r w:rsidRPr="00A14F3E">
        <w:t xml:space="preserve"> </w:t>
      </w:r>
    </w:p>
    <w:p w14:paraId="7AB78072" w14:textId="77777777" w:rsidR="007C7110" w:rsidRPr="00A14F3E" w:rsidRDefault="00473853">
      <w:pPr>
        <w:pStyle w:val="EPBody"/>
      </w:pPr>
      <w:r w:rsidRPr="00A14F3E">
        <w:rPr>
          <w:rStyle w:val="HideTWBExt"/>
          <w:color w:val="auto"/>
        </w:rPr>
        <w:t>&lt;Commission&gt;</w:t>
      </w:r>
      <w:r w:rsidRPr="00A14F3E">
        <w:rPr>
          <w:rStyle w:val="HideTWBInt"/>
          <w:color w:val="auto"/>
        </w:rPr>
        <w:t>{REGI}</w:t>
      </w:r>
      <w:r w:rsidRPr="00A14F3E">
        <w:t>Regionaludviklingsudvalget</w:t>
      </w:r>
      <w:r w:rsidRPr="00A14F3E">
        <w:rPr>
          <w:rStyle w:val="HideTWBExt"/>
          <w:color w:val="auto"/>
        </w:rPr>
        <w:t>&lt;/Commission&gt;</w:t>
      </w:r>
    </w:p>
    <w:p w14:paraId="6CC78415" w14:textId="77777777" w:rsidR="007C7110" w:rsidRPr="00A14F3E" w:rsidRDefault="00473853">
      <w:pPr>
        <w:pStyle w:val="LineBottom"/>
      </w:pPr>
      <w:r w:rsidRPr="00A14F3E">
        <w:t xml:space="preserve"> </w:t>
      </w:r>
    </w:p>
    <w:p w14:paraId="3D22FE68" w14:textId="77777777" w:rsidR="007C7110" w:rsidRPr="00A14F3E" w:rsidRDefault="00473853">
      <w:pPr>
        <w:pStyle w:val="CoverReference"/>
      </w:pPr>
      <w:r w:rsidRPr="00A14F3E">
        <w:rPr>
          <w:rStyle w:val="HideTWBExt"/>
          <w:color w:val="auto"/>
        </w:rPr>
        <w:t>&lt;RefProc&gt;</w:t>
      </w:r>
      <w:r w:rsidRPr="00A14F3E">
        <w:t>2024/2106</w:t>
      </w:r>
      <w:r w:rsidRPr="00A14F3E">
        <w:rPr>
          <w:rStyle w:val="HideTWBExt"/>
          <w:color w:val="auto"/>
        </w:rPr>
        <w:t>&lt;/RefProc&gt;&lt;RefTypeProc&gt;</w:t>
      </w:r>
      <w:r w:rsidRPr="00A14F3E">
        <w:t>(INI)</w:t>
      </w:r>
      <w:r w:rsidRPr="00A14F3E">
        <w:rPr>
          <w:rStyle w:val="HideTWBExt"/>
          <w:color w:val="auto"/>
        </w:rPr>
        <w:t>&lt;/RefTypeProc&gt;</w:t>
      </w:r>
    </w:p>
    <w:p w14:paraId="0286C177" w14:textId="77777777" w:rsidR="007C7110" w:rsidRPr="00A14F3E" w:rsidRDefault="00473853">
      <w:pPr>
        <w:pStyle w:val="CoverDate"/>
      </w:pPr>
      <w:r w:rsidRPr="00A14F3E">
        <w:rPr>
          <w:rStyle w:val="HideTWBExt"/>
          <w:color w:val="auto"/>
        </w:rPr>
        <w:t>&lt;Date&gt;</w:t>
      </w:r>
      <w:r w:rsidRPr="00A14F3E">
        <w:rPr>
          <w:rStyle w:val="HideTWBInt"/>
          <w:color w:val="auto"/>
        </w:rPr>
        <w:t>{28/03/2025}</w:t>
      </w:r>
      <w:r w:rsidRPr="00A14F3E">
        <w:t>28.3.2025</w:t>
      </w:r>
      <w:r w:rsidRPr="00A14F3E">
        <w:rPr>
          <w:rStyle w:val="HideTWBExt"/>
          <w:color w:val="auto"/>
        </w:rPr>
        <w:t>&lt;/Date&gt;</w:t>
      </w:r>
    </w:p>
    <w:p w14:paraId="06B89201" w14:textId="77777777" w:rsidR="007C7110" w:rsidRPr="00A14F3E" w:rsidRDefault="00473853">
      <w:pPr>
        <w:pStyle w:val="CoverDocType"/>
      </w:pPr>
      <w:r w:rsidRPr="00A14F3E">
        <w:rPr>
          <w:rStyle w:val="HideTWBExt"/>
          <w:color w:val="auto"/>
        </w:rPr>
        <w:t>&lt;TypeAM&gt;</w:t>
      </w:r>
      <w:r w:rsidRPr="00A14F3E">
        <w:t>ÆNDRINGSFORSLAG</w:t>
      </w:r>
      <w:r w:rsidRPr="00A14F3E">
        <w:rPr>
          <w:rStyle w:val="HideTWBExt"/>
          <w:color w:val="auto"/>
        </w:rPr>
        <w:t>&lt;/TypeAM&gt;</w:t>
      </w:r>
    </w:p>
    <w:p w14:paraId="71C5E470" w14:textId="77777777" w:rsidR="007C7110" w:rsidRPr="00A14F3E" w:rsidRDefault="00473853">
      <w:pPr>
        <w:pStyle w:val="CoverDocType24a"/>
      </w:pPr>
      <w:r w:rsidRPr="00A14F3E">
        <w:rPr>
          <w:rStyle w:val="HideTWBExt"/>
          <w:color w:val="auto"/>
        </w:rPr>
        <w:t>&lt;RangeAM&gt;</w:t>
      </w:r>
      <w:r w:rsidRPr="00A14F3E">
        <w:t>1 - 260</w:t>
      </w:r>
      <w:r w:rsidRPr="00A14F3E">
        <w:rPr>
          <w:rStyle w:val="HideTWBExt"/>
          <w:color w:val="auto"/>
        </w:rPr>
        <w:t>&lt;/RangeAM&gt;</w:t>
      </w:r>
    </w:p>
    <w:p w14:paraId="4FD996BC" w14:textId="77777777" w:rsidR="007C7110" w:rsidRPr="00A14F3E" w:rsidRDefault="00473853">
      <w:pPr>
        <w:pStyle w:val="CoverBold"/>
      </w:pPr>
      <w:r w:rsidRPr="00A14F3E">
        <w:rPr>
          <w:rStyle w:val="HideTWBExt"/>
          <w:color w:val="auto"/>
        </w:rPr>
        <w:t>&lt;TitreType&gt;</w:t>
      </w:r>
      <w:r w:rsidRPr="00A14F3E">
        <w:t>Udkast til betænkning</w:t>
      </w:r>
      <w:r w:rsidRPr="00A14F3E">
        <w:rPr>
          <w:rStyle w:val="HideTWBExt"/>
          <w:color w:val="auto"/>
        </w:rPr>
        <w:t>&lt;/TitreType&gt;</w:t>
      </w:r>
    </w:p>
    <w:p w14:paraId="6978972A" w14:textId="77777777" w:rsidR="007C7110" w:rsidRPr="00A14F3E" w:rsidRDefault="00473853">
      <w:pPr>
        <w:pStyle w:val="CoverBold"/>
      </w:pPr>
      <w:r w:rsidRPr="00A14F3E">
        <w:rPr>
          <w:rStyle w:val="HideTWBExt"/>
          <w:color w:val="auto"/>
        </w:rPr>
        <w:t>&lt;Rapporteur&gt;</w:t>
      </w:r>
      <w:r w:rsidRPr="00A14F3E">
        <w:t>Vladimir Prebilič</w:t>
      </w:r>
      <w:r w:rsidRPr="00A14F3E">
        <w:rPr>
          <w:rStyle w:val="HideTWBExt"/>
          <w:color w:val="auto"/>
        </w:rPr>
        <w:t>&lt;/Rapporteur&gt;</w:t>
      </w:r>
    </w:p>
    <w:p w14:paraId="524C238A" w14:textId="77777777" w:rsidR="007C7110" w:rsidRPr="00A14F3E" w:rsidRDefault="00473853">
      <w:pPr>
        <w:pStyle w:val="CoverNormal24a"/>
      </w:pPr>
      <w:r w:rsidRPr="00A14F3E">
        <w:rPr>
          <w:rStyle w:val="HideTWBExt"/>
          <w:color w:val="auto"/>
        </w:rPr>
        <w:t>&lt;DocRefPE&gt;</w:t>
      </w:r>
      <w:r w:rsidRPr="00A14F3E">
        <w:t>(PE769.947v01-00)</w:t>
      </w:r>
      <w:r w:rsidRPr="00A14F3E">
        <w:rPr>
          <w:rStyle w:val="HideTWBExt"/>
          <w:color w:val="auto"/>
        </w:rPr>
        <w:t>&lt;/DocRefPE&gt;</w:t>
      </w:r>
    </w:p>
    <w:p w14:paraId="4DFC3395" w14:textId="77777777" w:rsidR="007C7110" w:rsidRPr="00A14F3E" w:rsidRDefault="00473853">
      <w:pPr>
        <w:pStyle w:val="CoverNormal"/>
      </w:pPr>
      <w:r w:rsidRPr="00A14F3E">
        <w:rPr>
          <w:rStyle w:val="HideTWBExt"/>
          <w:color w:val="auto"/>
        </w:rPr>
        <w:t>&lt;Titre&gt;</w:t>
      </w:r>
      <w:r w:rsidRPr="00A14F3E">
        <w:t>Muligheder for forenkling af samhørighedsfondene</w:t>
      </w:r>
      <w:r w:rsidRPr="00A14F3E">
        <w:rPr>
          <w:rStyle w:val="HideTWBExt"/>
          <w:color w:val="auto"/>
        </w:rPr>
        <w:t>&lt;/Titre&gt;</w:t>
      </w:r>
    </w:p>
    <w:p w14:paraId="5F53BBC9" w14:textId="77777777" w:rsidR="007C7110" w:rsidRPr="00A14F3E" w:rsidRDefault="00473853">
      <w:pPr>
        <w:pStyle w:val="CoverNormal24a"/>
      </w:pPr>
      <w:r w:rsidRPr="00A14F3E">
        <w:rPr>
          <w:rStyle w:val="HideTWBExt"/>
          <w:color w:val="auto"/>
        </w:rPr>
        <w:t>&lt;DocRef&gt;</w:t>
      </w:r>
      <w:r w:rsidRPr="00A14F3E">
        <w:t>(2024/2106(INI))</w:t>
      </w:r>
      <w:r w:rsidRPr="00A14F3E">
        <w:rPr>
          <w:rStyle w:val="HideTWBExt"/>
          <w:color w:val="auto"/>
        </w:rPr>
        <w:t>&lt;/DocRef&gt;</w:t>
      </w:r>
    </w:p>
    <w:p w14:paraId="2A57F400" w14:textId="77777777" w:rsidR="007C7110" w:rsidRPr="00A14F3E" w:rsidRDefault="00473853">
      <w:r w:rsidRPr="00A14F3E">
        <w:br w:type="page"/>
      </w:r>
      <w:r w:rsidRPr="00A14F3E">
        <w:lastRenderedPageBreak/>
        <w:t>AM_Com_NonLegReport</w:t>
      </w:r>
    </w:p>
    <w:p w14:paraId="7E571881" w14:textId="6C2CC4B2" w:rsidR="00B64597" w:rsidRPr="00A14F3E" w:rsidRDefault="00473853" w:rsidP="00B64597">
      <w:pPr>
        <w:pStyle w:val="AmNumberTabs"/>
      </w:pPr>
      <w:r w:rsidRPr="00A14F3E">
        <w:br w:type="page"/>
      </w:r>
      <w:r w:rsidR="00B64597" w:rsidRPr="00A14F3E">
        <w:rPr>
          <w:rStyle w:val="HideTWBExt"/>
          <w:b w:val="0"/>
          <w:color w:val="auto"/>
        </w:rPr>
        <w:lastRenderedPageBreak/>
        <w:t>&lt;RepeatBlock-Amend&gt;</w:t>
      </w:r>
      <w:r w:rsidR="00B64597" w:rsidRPr="00A14F3E">
        <w:rPr>
          <w:rStyle w:val="HideTWBExt"/>
          <w:color w:val="auto"/>
        </w:rPr>
        <w:t>&lt;Amend&gt;</w:t>
      </w:r>
      <w:r w:rsidR="00B64597" w:rsidRPr="00A14F3E">
        <w:t>Ændringsforslag</w:t>
      </w:r>
      <w:r w:rsidR="00B64597" w:rsidRPr="00A14F3E">
        <w:tab/>
      </w:r>
      <w:r w:rsidR="00B64597" w:rsidRPr="00A14F3E">
        <w:tab/>
      </w:r>
      <w:r w:rsidR="00B64597" w:rsidRPr="00A14F3E">
        <w:rPr>
          <w:rStyle w:val="HideTWBExt"/>
          <w:color w:val="auto"/>
        </w:rPr>
        <w:t>&lt;NumAm&gt;</w:t>
      </w:r>
      <w:r w:rsidR="00B64597" w:rsidRPr="00A14F3E">
        <w:t>1</w:t>
      </w:r>
      <w:r w:rsidR="00B64597" w:rsidRPr="00A14F3E">
        <w:rPr>
          <w:rStyle w:val="HideTWBExt"/>
          <w:color w:val="auto"/>
        </w:rPr>
        <w:t>&lt;/NumAm&gt;</w:t>
      </w:r>
    </w:p>
    <w:p w14:paraId="6E53FBAE" w14:textId="77777777" w:rsidR="00B64597" w:rsidRPr="00A14F3E" w:rsidRDefault="00B64597" w:rsidP="00B64597">
      <w:pPr>
        <w:pStyle w:val="NormalBold"/>
      </w:pPr>
      <w:r w:rsidRPr="00A14F3E">
        <w:rPr>
          <w:rStyle w:val="HideTWBExt"/>
          <w:b w:val="0"/>
          <w:color w:val="auto"/>
        </w:rPr>
        <w:t>&lt;RepeatBlock-By&gt;&lt;Members&gt;</w:t>
      </w:r>
      <w:r w:rsidRPr="00A14F3E">
        <w:t>Vladimir Prebilič</w:t>
      </w:r>
      <w:r w:rsidRPr="00A14F3E">
        <w:rPr>
          <w:rStyle w:val="HideTWBExt"/>
          <w:b w:val="0"/>
          <w:color w:val="auto"/>
        </w:rPr>
        <w:t>&lt;/Members&gt;</w:t>
      </w:r>
    </w:p>
    <w:p w14:paraId="26EB34EE" w14:textId="77777777" w:rsidR="00B64597" w:rsidRPr="00A14F3E" w:rsidRDefault="00B64597" w:rsidP="00B64597">
      <w:r w:rsidRPr="00A14F3E">
        <w:rPr>
          <w:rStyle w:val="HideTWBExt"/>
          <w:color w:val="auto"/>
        </w:rPr>
        <w:t>&lt;AuNomDe&gt;</w:t>
      </w:r>
      <w:r w:rsidRPr="00A14F3E">
        <w:rPr>
          <w:rStyle w:val="HideTWBInt"/>
          <w:color w:val="auto"/>
        </w:rPr>
        <w:t>{Greens/EFA}</w:t>
      </w:r>
      <w:r w:rsidRPr="00A14F3E">
        <w:t>for Verts/ALE-Gruppen</w:t>
      </w:r>
      <w:r w:rsidRPr="00A14F3E">
        <w:rPr>
          <w:rStyle w:val="HideTWBExt"/>
          <w:color w:val="auto"/>
        </w:rPr>
        <w:t>&lt;/AuNomDe&gt;</w:t>
      </w:r>
    </w:p>
    <w:p w14:paraId="285A4589" w14:textId="77777777" w:rsidR="00B64597" w:rsidRPr="00A14F3E" w:rsidRDefault="00B64597" w:rsidP="00B64597">
      <w:pPr>
        <w:pStyle w:val="NormalBold"/>
      </w:pPr>
      <w:r w:rsidRPr="00A14F3E">
        <w:rPr>
          <w:rStyle w:val="HideTWBExt"/>
          <w:b w:val="0"/>
          <w:color w:val="auto"/>
        </w:rPr>
        <w:t>&lt;/RepeatBlock-By&gt;</w:t>
      </w:r>
    </w:p>
    <w:p w14:paraId="2A2A5FA7"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6A45D10" w14:textId="77777777" w:rsidR="00B64597" w:rsidRPr="00A14F3E" w:rsidRDefault="00B64597" w:rsidP="00B64597">
      <w:pPr>
        <w:pStyle w:val="NormalBold"/>
      </w:pPr>
      <w:r w:rsidRPr="00A14F3E">
        <w:rPr>
          <w:rStyle w:val="HideTWBExt"/>
          <w:color w:val="auto"/>
        </w:rPr>
        <w:t>&lt;Article&gt;</w:t>
      </w:r>
      <w:r w:rsidRPr="00A14F3E">
        <w:t>Henvisning 7 a (ny)</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6B41559" w14:textId="77777777" w:rsidTr="007A0EF9">
        <w:trPr>
          <w:trHeight w:hRule="exact" w:val="240"/>
          <w:jc w:val="center"/>
        </w:trPr>
        <w:tc>
          <w:tcPr>
            <w:tcW w:w="9752" w:type="dxa"/>
            <w:gridSpan w:val="2"/>
            <w:tcBorders>
              <w:top w:val="nil"/>
              <w:left w:val="nil"/>
              <w:bottom w:val="nil"/>
              <w:right w:val="nil"/>
            </w:tcBorders>
          </w:tcPr>
          <w:p w14:paraId="5A930F05" w14:textId="77777777" w:rsidR="00B64597" w:rsidRPr="00A14F3E" w:rsidRDefault="00B64597" w:rsidP="007A0EF9"/>
        </w:tc>
      </w:tr>
      <w:tr w:rsidR="00B64597" w:rsidRPr="00A14F3E" w14:paraId="7EA11266" w14:textId="77777777" w:rsidTr="007A0EF9">
        <w:trPr>
          <w:trHeight w:val="240"/>
          <w:jc w:val="center"/>
        </w:trPr>
        <w:tc>
          <w:tcPr>
            <w:tcW w:w="4876" w:type="dxa"/>
            <w:tcBorders>
              <w:top w:val="nil"/>
              <w:left w:val="nil"/>
              <w:bottom w:val="nil"/>
              <w:right w:val="nil"/>
            </w:tcBorders>
          </w:tcPr>
          <w:p w14:paraId="55A3CBB3"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07CA801A" w14:textId="77777777" w:rsidR="00B64597" w:rsidRPr="00A14F3E" w:rsidRDefault="00B64597" w:rsidP="007A0EF9">
            <w:pPr>
              <w:pStyle w:val="AmColumnHeading"/>
            </w:pPr>
            <w:r w:rsidRPr="00A14F3E">
              <w:t>Ændringsforslag</w:t>
            </w:r>
          </w:p>
        </w:tc>
      </w:tr>
      <w:tr w:rsidR="00B64597" w:rsidRPr="00A14F3E" w14:paraId="2662B671" w14:textId="77777777" w:rsidTr="007A0EF9">
        <w:trPr>
          <w:jc w:val="center"/>
        </w:trPr>
        <w:tc>
          <w:tcPr>
            <w:tcW w:w="4876" w:type="dxa"/>
            <w:tcBorders>
              <w:top w:val="nil"/>
              <w:left w:val="nil"/>
              <w:bottom w:val="nil"/>
              <w:right w:val="nil"/>
            </w:tcBorders>
          </w:tcPr>
          <w:p w14:paraId="044BD2A9" w14:textId="77777777" w:rsidR="00B64597" w:rsidRPr="00A14F3E" w:rsidRDefault="00B64597" w:rsidP="007A0EF9">
            <w:pPr>
              <w:pStyle w:val="Normal6a"/>
            </w:pPr>
          </w:p>
        </w:tc>
        <w:tc>
          <w:tcPr>
            <w:tcW w:w="4876" w:type="dxa"/>
            <w:tcBorders>
              <w:top w:val="nil"/>
              <w:left w:val="nil"/>
              <w:bottom w:val="nil"/>
              <w:right w:val="nil"/>
            </w:tcBorders>
          </w:tcPr>
          <w:p w14:paraId="6BDD5DC1" w14:textId="77777777" w:rsidR="00B64597" w:rsidRPr="00A14F3E" w:rsidRDefault="00B64597" w:rsidP="007A0EF9">
            <w:pPr>
              <w:pStyle w:val="Normal6a"/>
            </w:pPr>
            <w:r w:rsidRPr="00A14F3E">
              <w:rPr>
                <w:b/>
                <w:i/>
              </w:rPr>
              <w:t>–</w:t>
            </w:r>
            <w:r w:rsidRPr="00A14F3E">
              <w:tab/>
            </w:r>
            <w:r w:rsidRPr="00A14F3E">
              <w:rPr>
                <w:b/>
                <w:i/>
              </w:rPr>
              <w:t>der henviser til forslag til Europa-Parlamentets og Rådets forordning (EU) 2018/0198 af 13. december 2024 om en mekanisme til at imødegå retlige og administrative hindringer i en grænseoverskridende sammenhæng,</w:t>
            </w:r>
          </w:p>
        </w:tc>
      </w:tr>
    </w:tbl>
    <w:p w14:paraId="33FDD44F"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2BC6AA93" w14:textId="77777777" w:rsidR="00B64597" w:rsidRPr="00A14F3E" w:rsidRDefault="00B64597" w:rsidP="00B64597">
      <w:r w:rsidRPr="00A14F3E">
        <w:rPr>
          <w:rStyle w:val="HideTWBExt"/>
          <w:color w:val="auto"/>
        </w:rPr>
        <w:t>&lt;/Amend&gt;</w:t>
      </w:r>
    </w:p>
    <w:p w14:paraId="6ABA9D94"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w:t>
      </w:r>
      <w:r w:rsidRPr="00A14F3E">
        <w:rPr>
          <w:rStyle w:val="HideTWBExt"/>
          <w:color w:val="auto"/>
        </w:rPr>
        <w:t>&lt;/NumAm&gt;</w:t>
      </w:r>
    </w:p>
    <w:p w14:paraId="143C2D15" w14:textId="77777777" w:rsidR="00B64597" w:rsidRPr="00A14F3E" w:rsidRDefault="00B64597" w:rsidP="00B64597">
      <w:pPr>
        <w:pStyle w:val="NormalBold"/>
      </w:pPr>
      <w:r w:rsidRPr="00A14F3E">
        <w:rPr>
          <w:rStyle w:val="HideTWBExt"/>
          <w:b w:val="0"/>
          <w:color w:val="auto"/>
        </w:rPr>
        <w:t>&lt;RepeatBlock-By&gt;&lt;Members&gt;</w:t>
      </w:r>
      <w:r w:rsidRPr="00A14F3E">
        <w:t>Raquel García Hermida-Van Der Walle, Ľubica Karvašová</w:t>
      </w:r>
      <w:r w:rsidRPr="00A14F3E">
        <w:rPr>
          <w:rStyle w:val="HideTWBExt"/>
          <w:b w:val="0"/>
          <w:color w:val="auto"/>
        </w:rPr>
        <w:t>&lt;/Members&gt;</w:t>
      </w:r>
    </w:p>
    <w:p w14:paraId="639A2AD6" w14:textId="77777777" w:rsidR="00B64597" w:rsidRPr="00A14F3E" w:rsidRDefault="00B64597" w:rsidP="00B64597">
      <w:pPr>
        <w:pStyle w:val="NormalBold"/>
      </w:pPr>
      <w:r w:rsidRPr="00A14F3E">
        <w:rPr>
          <w:rStyle w:val="HideTWBExt"/>
          <w:b w:val="0"/>
          <w:color w:val="auto"/>
        </w:rPr>
        <w:t>&lt;/RepeatBlock-By&gt;</w:t>
      </w:r>
    </w:p>
    <w:p w14:paraId="2C6A3407"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15AB3AF" w14:textId="77777777" w:rsidR="00B64597" w:rsidRPr="00A14F3E" w:rsidRDefault="00B64597" w:rsidP="00B64597">
      <w:pPr>
        <w:pStyle w:val="NormalBold"/>
      </w:pPr>
      <w:r w:rsidRPr="00A14F3E">
        <w:rPr>
          <w:rStyle w:val="HideTWBExt"/>
          <w:color w:val="auto"/>
        </w:rPr>
        <w:t>&lt;Article&gt;</w:t>
      </w:r>
      <w:r w:rsidRPr="00A14F3E">
        <w:t>Henvisning 9 a (ny)</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14E78F3" w14:textId="77777777" w:rsidTr="007A0EF9">
        <w:trPr>
          <w:trHeight w:hRule="exact" w:val="240"/>
          <w:jc w:val="center"/>
        </w:trPr>
        <w:tc>
          <w:tcPr>
            <w:tcW w:w="9752" w:type="dxa"/>
            <w:gridSpan w:val="2"/>
            <w:tcBorders>
              <w:top w:val="nil"/>
              <w:left w:val="nil"/>
              <w:bottom w:val="nil"/>
              <w:right w:val="nil"/>
            </w:tcBorders>
          </w:tcPr>
          <w:p w14:paraId="0FABEA76" w14:textId="77777777" w:rsidR="00B64597" w:rsidRPr="00A14F3E" w:rsidRDefault="00B64597" w:rsidP="007A0EF9"/>
        </w:tc>
      </w:tr>
      <w:tr w:rsidR="00B64597" w:rsidRPr="00A14F3E" w14:paraId="29D6073C" w14:textId="77777777" w:rsidTr="007A0EF9">
        <w:trPr>
          <w:trHeight w:val="240"/>
          <w:jc w:val="center"/>
        </w:trPr>
        <w:tc>
          <w:tcPr>
            <w:tcW w:w="4876" w:type="dxa"/>
            <w:tcBorders>
              <w:top w:val="nil"/>
              <w:left w:val="nil"/>
              <w:bottom w:val="nil"/>
              <w:right w:val="nil"/>
            </w:tcBorders>
          </w:tcPr>
          <w:p w14:paraId="4A82DD94"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97B4A17" w14:textId="77777777" w:rsidR="00B64597" w:rsidRPr="00A14F3E" w:rsidRDefault="00B64597" w:rsidP="007A0EF9">
            <w:pPr>
              <w:pStyle w:val="AmColumnHeading"/>
            </w:pPr>
            <w:r w:rsidRPr="00A14F3E">
              <w:t>Ændringsforslag</w:t>
            </w:r>
          </w:p>
        </w:tc>
      </w:tr>
      <w:tr w:rsidR="00B64597" w:rsidRPr="00A14F3E" w14:paraId="33A64924" w14:textId="77777777" w:rsidTr="007A0EF9">
        <w:trPr>
          <w:jc w:val="center"/>
        </w:trPr>
        <w:tc>
          <w:tcPr>
            <w:tcW w:w="4876" w:type="dxa"/>
            <w:tcBorders>
              <w:top w:val="nil"/>
              <w:left w:val="nil"/>
              <w:bottom w:val="nil"/>
              <w:right w:val="nil"/>
            </w:tcBorders>
          </w:tcPr>
          <w:p w14:paraId="12E04917" w14:textId="77777777" w:rsidR="00B64597" w:rsidRPr="00A14F3E" w:rsidRDefault="00B64597" w:rsidP="007A0EF9">
            <w:pPr>
              <w:pStyle w:val="Normal6a"/>
            </w:pPr>
          </w:p>
        </w:tc>
        <w:tc>
          <w:tcPr>
            <w:tcW w:w="4876" w:type="dxa"/>
            <w:tcBorders>
              <w:top w:val="nil"/>
              <w:left w:val="nil"/>
              <w:bottom w:val="nil"/>
              <w:right w:val="nil"/>
            </w:tcBorders>
          </w:tcPr>
          <w:p w14:paraId="4160A4FD" w14:textId="411A1D8C" w:rsidR="00B64597" w:rsidRPr="00A14F3E" w:rsidRDefault="00B64597" w:rsidP="007A0EF9">
            <w:pPr>
              <w:pStyle w:val="Normal6a"/>
            </w:pPr>
            <w:r w:rsidRPr="00A14F3E">
              <w:rPr>
                <w:b/>
                <w:i/>
              </w:rPr>
              <w:t>–</w:t>
            </w:r>
            <w:r w:rsidRPr="00A14F3E">
              <w:tab/>
            </w:r>
            <w:r w:rsidRPr="00A14F3E">
              <w:rPr>
                <w:b/>
                <w:i/>
              </w:rPr>
              <w:t>– der henviser til Europa-Parlamentets og Rådets forordning (EU) 2025/XXXX af [INDSÆT DATO] om et instrument til grænseregioners udvikling og vækst i EU (BRIDGEforEU) [INDSÆT FODNOTE EFTER OFFENTLIGGØRELSE I EUT]</w:t>
            </w:r>
          </w:p>
        </w:tc>
      </w:tr>
    </w:tbl>
    <w:p w14:paraId="0D50ABA5"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AD589F1" w14:textId="77777777" w:rsidR="00B64597" w:rsidRPr="00A14F3E" w:rsidRDefault="00B64597" w:rsidP="00B64597">
      <w:r w:rsidRPr="00A14F3E">
        <w:rPr>
          <w:rStyle w:val="HideTWBExt"/>
          <w:color w:val="auto"/>
        </w:rPr>
        <w:t>&lt;/Amend&gt;</w:t>
      </w:r>
    </w:p>
    <w:p w14:paraId="1B57AD47"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3</w:t>
      </w:r>
      <w:r w:rsidRPr="00A14F3E">
        <w:rPr>
          <w:rStyle w:val="HideTWBExt"/>
          <w:color w:val="auto"/>
        </w:rPr>
        <w:t>&lt;/NumAm&gt;</w:t>
      </w:r>
    </w:p>
    <w:p w14:paraId="0D9F49F9" w14:textId="77777777" w:rsidR="00B64597" w:rsidRPr="00A14F3E" w:rsidRDefault="00B64597" w:rsidP="00B64597">
      <w:pPr>
        <w:pStyle w:val="NormalBold"/>
      </w:pPr>
      <w:r w:rsidRPr="00A14F3E">
        <w:rPr>
          <w:rStyle w:val="HideTWBExt"/>
          <w:b w:val="0"/>
          <w:color w:val="auto"/>
        </w:rPr>
        <w:t>&lt;RepeatBlock-By&gt;&lt;Members&gt;</w:t>
      </w:r>
      <w:r w:rsidRPr="00A14F3E">
        <w:t>Raquel García Hermida-Van Der Walle, Ľubica Karvašová</w:t>
      </w:r>
      <w:r w:rsidRPr="00A14F3E">
        <w:rPr>
          <w:rStyle w:val="HideTWBExt"/>
          <w:b w:val="0"/>
          <w:color w:val="auto"/>
        </w:rPr>
        <w:t>&lt;/Members&gt;</w:t>
      </w:r>
    </w:p>
    <w:p w14:paraId="32E58C61" w14:textId="77777777" w:rsidR="00B64597" w:rsidRPr="00A14F3E" w:rsidRDefault="00B64597" w:rsidP="00B64597">
      <w:pPr>
        <w:pStyle w:val="NormalBold"/>
      </w:pPr>
      <w:r w:rsidRPr="00A14F3E">
        <w:rPr>
          <w:rStyle w:val="HideTWBExt"/>
          <w:b w:val="0"/>
          <w:color w:val="auto"/>
        </w:rPr>
        <w:t>&lt;/RepeatBlock-By&gt;</w:t>
      </w:r>
    </w:p>
    <w:p w14:paraId="2B47448C"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81D8A7F" w14:textId="77777777" w:rsidR="00B64597" w:rsidRPr="00A14F3E" w:rsidRDefault="00B64597" w:rsidP="00B64597">
      <w:pPr>
        <w:pStyle w:val="NormalBold"/>
      </w:pPr>
      <w:r w:rsidRPr="00A14F3E">
        <w:rPr>
          <w:rStyle w:val="HideTWBExt"/>
          <w:color w:val="auto"/>
        </w:rPr>
        <w:t>&lt;Article&gt;</w:t>
      </w:r>
      <w:r w:rsidRPr="00A14F3E">
        <w:t>Henvisning 11 a (ny)</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617F5CB" w14:textId="77777777" w:rsidTr="007A0EF9">
        <w:trPr>
          <w:trHeight w:hRule="exact" w:val="240"/>
          <w:jc w:val="center"/>
        </w:trPr>
        <w:tc>
          <w:tcPr>
            <w:tcW w:w="9752" w:type="dxa"/>
            <w:gridSpan w:val="2"/>
            <w:tcBorders>
              <w:top w:val="nil"/>
              <w:left w:val="nil"/>
              <w:bottom w:val="nil"/>
              <w:right w:val="nil"/>
            </w:tcBorders>
          </w:tcPr>
          <w:p w14:paraId="50570998" w14:textId="77777777" w:rsidR="00B64597" w:rsidRPr="00A14F3E" w:rsidRDefault="00B64597" w:rsidP="007A0EF9"/>
        </w:tc>
      </w:tr>
      <w:tr w:rsidR="00B64597" w:rsidRPr="00A14F3E" w14:paraId="17573C7A" w14:textId="77777777" w:rsidTr="007A0EF9">
        <w:trPr>
          <w:trHeight w:val="240"/>
          <w:jc w:val="center"/>
        </w:trPr>
        <w:tc>
          <w:tcPr>
            <w:tcW w:w="4876" w:type="dxa"/>
            <w:tcBorders>
              <w:top w:val="nil"/>
              <w:left w:val="nil"/>
              <w:bottom w:val="nil"/>
              <w:right w:val="nil"/>
            </w:tcBorders>
          </w:tcPr>
          <w:p w14:paraId="503D43F6" w14:textId="77777777" w:rsidR="00B64597" w:rsidRPr="00A14F3E" w:rsidRDefault="00B64597" w:rsidP="007A0EF9">
            <w:pPr>
              <w:pStyle w:val="AmColumnHeading"/>
            </w:pPr>
            <w:r w:rsidRPr="00A14F3E">
              <w:lastRenderedPageBreak/>
              <w:t>Forslag til beslutning</w:t>
            </w:r>
          </w:p>
        </w:tc>
        <w:tc>
          <w:tcPr>
            <w:tcW w:w="4876" w:type="dxa"/>
            <w:tcBorders>
              <w:top w:val="nil"/>
              <w:left w:val="nil"/>
              <w:bottom w:val="nil"/>
              <w:right w:val="nil"/>
            </w:tcBorders>
          </w:tcPr>
          <w:p w14:paraId="59651EB0" w14:textId="77777777" w:rsidR="00B64597" w:rsidRPr="00A14F3E" w:rsidRDefault="00B64597" w:rsidP="007A0EF9">
            <w:pPr>
              <w:pStyle w:val="AmColumnHeading"/>
            </w:pPr>
            <w:r w:rsidRPr="00A14F3E">
              <w:t>Ændringsforslag</w:t>
            </w:r>
          </w:p>
        </w:tc>
      </w:tr>
      <w:tr w:rsidR="00B64597" w:rsidRPr="00A14F3E" w14:paraId="4FE55025" w14:textId="77777777" w:rsidTr="007A0EF9">
        <w:trPr>
          <w:jc w:val="center"/>
        </w:trPr>
        <w:tc>
          <w:tcPr>
            <w:tcW w:w="4876" w:type="dxa"/>
            <w:tcBorders>
              <w:top w:val="nil"/>
              <w:left w:val="nil"/>
              <w:bottom w:val="nil"/>
              <w:right w:val="nil"/>
            </w:tcBorders>
          </w:tcPr>
          <w:p w14:paraId="08B7D570" w14:textId="77777777" w:rsidR="00B64597" w:rsidRPr="00A14F3E" w:rsidRDefault="00B64597" w:rsidP="007A0EF9">
            <w:pPr>
              <w:pStyle w:val="Normal6a"/>
            </w:pPr>
          </w:p>
        </w:tc>
        <w:tc>
          <w:tcPr>
            <w:tcW w:w="4876" w:type="dxa"/>
            <w:tcBorders>
              <w:top w:val="nil"/>
              <w:left w:val="nil"/>
              <w:bottom w:val="nil"/>
              <w:right w:val="nil"/>
            </w:tcBorders>
          </w:tcPr>
          <w:p w14:paraId="0F83D73F" w14:textId="77777777" w:rsidR="00B64597" w:rsidRPr="00A14F3E" w:rsidRDefault="00B64597" w:rsidP="007A0EF9">
            <w:pPr>
              <w:pStyle w:val="Normal6a"/>
            </w:pPr>
            <w:r w:rsidRPr="00A14F3E">
              <w:rPr>
                <w:b/>
                <w:i/>
              </w:rPr>
              <w:t>–</w:t>
            </w:r>
            <w:r w:rsidRPr="00A14F3E">
              <w:tab/>
            </w:r>
            <w:r w:rsidRPr="00A14F3E">
              <w:rPr>
                <w:b/>
                <w:i/>
              </w:rPr>
              <w:t>der henviser til udtalelse fra Det Europæiske Økonomiske og Sociale Udvalg af 26. februar 2025 med titlen "Styrkelse af resultatorienteringen i samhørighedspolitikken efter 2027 – udfordringer, risici og muligheder",</w:t>
            </w:r>
          </w:p>
        </w:tc>
      </w:tr>
    </w:tbl>
    <w:p w14:paraId="2B40877D"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59A9D66" w14:textId="77777777" w:rsidR="00B64597" w:rsidRPr="00A14F3E" w:rsidRDefault="00B64597" w:rsidP="00B64597">
      <w:r w:rsidRPr="00A14F3E">
        <w:rPr>
          <w:rStyle w:val="HideTWBExt"/>
          <w:color w:val="auto"/>
        </w:rPr>
        <w:t>&lt;/Amend&gt;</w:t>
      </w:r>
    </w:p>
    <w:p w14:paraId="41B8BF71"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4</w:t>
      </w:r>
      <w:r w:rsidRPr="00A14F3E">
        <w:rPr>
          <w:rStyle w:val="HideTWBExt"/>
          <w:color w:val="auto"/>
        </w:rPr>
        <w:t>&lt;/NumAm&gt;</w:t>
      </w:r>
    </w:p>
    <w:p w14:paraId="6795352E" w14:textId="77777777" w:rsidR="00B64597" w:rsidRPr="00A14F3E" w:rsidRDefault="00B64597" w:rsidP="00B64597">
      <w:pPr>
        <w:pStyle w:val="NormalBold"/>
      </w:pPr>
      <w:r w:rsidRPr="00A14F3E">
        <w:rPr>
          <w:rStyle w:val="HideTWBExt"/>
          <w:b w:val="0"/>
          <w:color w:val="auto"/>
        </w:rPr>
        <w:t>&lt;RepeatBlock-By&gt;&lt;Members&gt;</w:t>
      </w:r>
      <w:r w:rsidRPr="00A14F3E">
        <w:t>Matthias Ecke, Klára Dobrev, Sabrina Repp</w:t>
      </w:r>
      <w:r w:rsidRPr="00A14F3E">
        <w:rPr>
          <w:rStyle w:val="HideTWBExt"/>
          <w:b w:val="0"/>
          <w:color w:val="auto"/>
        </w:rPr>
        <w:t>&lt;/Members&gt;</w:t>
      </w:r>
    </w:p>
    <w:p w14:paraId="62260B76" w14:textId="77777777" w:rsidR="00B64597" w:rsidRPr="00A14F3E" w:rsidRDefault="00B64597" w:rsidP="00B64597">
      <w:pPr>
        <w:pStyle w:val="NormalBold"/>
      </w:pPr>
      <w:r w:rsidRPr="00A14F3E">
        <w:rPr>
          <w:rStyle w:val="HideTWBExt"/>
          <w:b w:val="0"/>
          <w:color w:val="auto"/>
        </w:rPr>
        <w:t>&lt;/RepeatBlock-By&gt;</w:t>
      </w:r>
    </w:p>
    <w:p w14:paraId="6892A154"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C441032" w14:textId="77777777" w:rsidR="00B64597" w:rsidRPr="00A14F3E" w:rsidRDefault="00B64597" w:rsidP="00B64597">
      <w:pPr>
        <w:pStyle w:val="NormalBold"/>
      </w:pPr>
      <w:r w:rsidRPr="00A14F3E">
        <w:rPr>
          <w:rStyle w:val="HideTWBExt"/>
          <w:color w:val="auto"/>
        </w:rPr>
        <w:t>&lt;Article&gt;</w:t>
      </w:r>
      <w:r w:rsidRPr="00A14F3E">
        <w:t>Henvisning 11 a (ny)</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9316F7C" w14:textId="77777777" w:rsidTr="007A0EF9">
        <w:trPr>
          <w:trHeight w:hRule="exact" w:val="240"/>
          <w:jc w:val="center"/>
        </w:trPr>
        <w:tc>
          <w:tcPr>
            <w:tcW w:w="9752" w:type="dxa"/>
            <w:gridSpan w:val="2"/>
            <w:tcBorders>
              <w:top w:val="nil"/>
              <w:left w:val="nil"/>
              <w:bottom w:val="nil"/>
              <w:right w:val="nil"/>
            </w:tcBorders>
          </w:tcPr>
          <w:p w14:paraId="3A2E3198" w14:textId="77777777" w:rsidR="00B64597" w:rsidRPr="00A14F3E" w:rsidRDefault="00B64597" w:rsidP="007A0EF9"/>
        </w:tc>
      </w:tr>
      <w:tr w:rsidR="00B64597" w:rsidRPr="00A14F3E" w14:paraId="1B270DC0" w14:textId="77777777" w:rsidTr="007A0EF9">
        <w:trPr>
          <w:trHeight w:val="240"/>
          <w:jc w:val="center"/>
        </w:trPr>
        <w:tc>
          <w:tcPr>
            <w:tcW w:w="4876" w:type="dxa"/>
            <w:tcBorders>
              <w:top w:val="nil"/>
              <w:left w:val="nil"/>
              <w:bottom w:val="nil"/>
              <w:right w:val="nil"/>
            </w:tcBorders>
          </w:tcPr>
          <w:p w14:paraId="188EA4AB"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334FE593" w14:textId="77777777" w:rsidR="00B64597" w:rsidRPr="00A14F3E" w:rsidRDefault="00B64597" w:rsidP="007A0EF9">
            <w:pPr>
              <w:pStyle w:val="AmColumnHeading"/>
            </w:pPr>
            <w:r w:rsidRPr="00A14F3E">
              <w:t>Ændringsforslag</w:t>
            </w:r>
          </w:p>
        </w:tc>
      </w:tr>
      <w:tr w:rsidR="00B64597" w:rsidRPr="00A14F3E" w14:paraId="0F683AA6" w14:textId="77777777" w:rsidTr="007A0EF9">
        <w:trPr>
          <w:jc w:val="center"/>
        </w:trPr>
        <w:tc>
          <w:tcPr>
            <w:tcW w:w="4876" w:type="dxa"/>
            <w:tcBorders>
              <w:top w:val="nil"/>
              <w:left w:val="nil"/>
              <w:bottom w:val="nil"/>
              <w:right w:val="nil"/>
            </w:tcBorders>
          </w:tcPr>
          <w:p w14:paraId="44472DF4" w14:textId="77777777" w:rsidR="00B64597" w:rsidRPr="00A14F3E" w:rsidRDefault="00B64597" w:rsidP="007A0EF9">
            <w:pPr>
              <w:pStyle w:val="Normal6a"/>
            </w:pPr>
          </w:p>
        </w:tc>
        <w:tc>
          <w:tcPr>
            <w:tcW w:w="4876" w:type="dxa"/>
            <w:tcBorders>
              <w:top w:val="nil"/>
              <w:left w:val="nil"/>
              <w:bottom w:val="nil"/>
              <w:right w:val="nil"/>
            </w:tcBorders>
          </w:tcPr>
          <w:p w14:paraId="79BAD41C" w14:textId="77777777" w:rsidR="00B64597" w:rsidRPr="00A14F3E" w:rsidRDefault="00B64597" w:rsidP="007A0EF9">
            <w:pPr>
              <w:pStyle w:val="Normal6a"/>
            </w:pPr>
            <w:r w:rsidRPr="00A14F3E">
              <w:rPr>
                <w:b/>
                <w:i/>
              </w:rPr>
              <w:t>–</w:t>
            </w:r>
            <w:r w:rsidRPr="00A14F3E">
              <w:tab/>
            </w:r>
            <w:r w:rsidRPr="00A14F3E">
              <w:rPr>
                <w:b/>
                <w:i/>
              </w:rPr>
              <w:t>der henviser til Kommissionens meddelelse af 11. februar 2025 med titlen "Vejen til den næste flerårige finansielle ramme",</w:t>
            </w:r>
          </w:p>
        </w:tc>
      </w:tr>
    </w:tbl>
    <w:p w14:paraId="2C9EAB2D"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5E19B204" w14:textId="77777777" w:rsidR="00B64597" w:rsidRPr="00A14F3E" w:rsidRDefault="00B64597" w:rsidP="00B64597">
      <w:r w:rsidRPr="00A14F3E">
        <w:rPr>
          <w:rStyle w:val="HideTWBExt"/>
          <w:color w:val="auto"/>
        </w:rPr>
        <w:t>&lt;/Amend&gt;</w:t>
      </w:r>
    </w:p>
    <w:p w14:paraId="5DE85306"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5</w:t>
      </w:r>
      <w:r w:rsidRPr="00A14F3E">
        <w:rPr>
          <w:rStyle w:val="HideTWBExt"/>
          <w:color w:val="auto"/>
        </w:rPr>
        <w:t>&lt;/NumAm&gt;</w:t>
      </w:r>
    </w:p>
    <w:p w14:paraId="34C5FAEA" w14:textId="77777777" w:rsidR="00B64597" w:rsidRPr="00A14F3E" w:rsidRDefault="00B64597" w:rsidP="00B64597">
      <w:pPr>
        <w:pStyle w:val="NormalBold"/>
      </w:pPr>
      <w:r w:rsidRPr="00A14F3E">
        <w:rPr>
          <w:rStyle w:val="HideTWBExt"/>
          <w:b w:val="0"/>
          <w:color w:val="auto"/>
        </w:rPr>
        <w:t>&lt;RepeatBlock-By&gt;&lt;Members&gt;</w:t>
      </w:r>
      <w:r w:rsidRPr="00A14F3E">
        <w:t>Raquel García Hermida-Van Der Walle, Ľubica Karvašová</w:t>
      </w:r>
      <w:r w:rsidRPr="00A14F3E">
        <w:rPr>
          <w:rStyle w:val="HideTWBExt"/>
          <w:b w:val="0"/>
          <w:color w:val="auto"/>
        </w:rPr>
        <w:t>&lt;/Members&gt;</w:t>
      </w:r>
    </w:p>
    <w:p w14:paraId="2A37AA31" w14:textId="77777777" w:rsidR="00B64597" w:rsidRPr="00A14F3E" w:rsidRDefault="00B64597" w:rsidP="00B64597">
      <w:pPr>
        <w:pStyle w:val="NormalBold"/>
      </w:pPr>
      <w:r w:rsidRPr="00A14F3E">
        <w:rPr>
          <w:rStyle w:val="HideTWBExt"/>
          <w:b w:val="0"/>
          <w:color w:val="auto"/>
        </w:rPr>
        <w:t>&lt;/RepeatBlock-By&gt;</w:t>
      </w:r>
    </w:p>
    <w:p w14:paraId="3488E2B5"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26E097B" w14:textId="77777777" w:rsidR="00B64597" w:rsidRPr="00A14F3E" w:rsidRDefault="00B64597" w:rsidP="00B64597">
      <w:pPr>
        <w:pStyle w:val="NormalBold"/>
      </w:pPr>
      <w:r w:rsidRPr="00A14F3E">
        <w:rPr>
          <w:rStyle w:val="HideTWBExt"/>
          <w:color w:val="auto"/>
        </w:rPr>
        <w:t>&lt;Article&gt;</w:t>
      </w:r>
      <w:r w:rsidRPr="00A14F3E">
        <w:t>Henvisning 11 b (ny)</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1FF4FFA" w14:textId="77777777" w:rsidTr="007A0EF9">
        <w:trPr>
          <w:trHeight w:hRule="exact" w:val="240"/>
          <w:jc w:val="center"/>
        </w:trPr>
        <w:tc>
          <w:tcPr>
            <w:tcW w:w="9752" w:type="dxa"/>
            <w:gridSpan w:val="2"/>
            <w:tcBorders>
              <w:top w:val="nil"/>
              <w:left w:val="nil"/>
              <w:bottom w:val="nil"/>
              <w:right w:val="nil"/>
            </w:tcBorders>
          </w:tcPr>
          <w:p w14:paraId="526E7159" w14:textId="77777777" w:rsidR="00B64597" w:rsidRPr="00A14F3E" w:rsidRDefault="00B64597" w:rsidP="007A0EF9"/>
        </w:tc>
      </w:tr>
      <w:tr w:rsidR="00B64597" w:rsidRPr="00A14F3E" w14:paraId="6D7B6CC9" w14:textId="77777777" w:rsidTr="007A0EF9">
        <w:trPr>
          <w:trHeight w:val="240"/>
          <w:jc w:val="center"/>
        </w:trPr>
        <w:tc>
          <w:tcPr>
            <w:tcW w:w="4876" w:type="dxa"/>
            <w:tcBorders>
              <w:top w:val="nil"/>
              <w:left w:val="nil"/>
              <w:bottom w:val="nil"/>
              <w:right w:val="nil"/>
            </w:tcBorders>
          </w:tcPr>
          <w:p w14:paraId="6AAC2932"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9B55B46" w14:textId="77777777" w:rsidR="00B64597" w:rsidRPr="00A14F3E" w:rsidRDefault="00B64597" w:rsidP="007A0EF9">
            <w:pPr>
              <w:pStyle w:val="AmColumnHeading"/>
            </w:pPr>
            <w:r w:rsidRPr="00A14F3E">
              <w:t>Ændringsforslag</w:t>
            </w:r>
          </w:p>
        </w:tc>
      </w:tr>
      <w:tr w:rsidR="00B64597" w:rsidRPr="00A14F3E" w14:paraId="074D4477" w14:textId="77777777" w:rsidTr="007A0EF9">
        <w:trPr>
          <w:jc w:val="center"/>
        </w:trPr>
        <w:tc>
          <w:tcPr>
            <w:tcW w:w="4876" w:type="dxa"/>
            <w:tcBorders>
              <w:top w:val="nil"/>
              <w:left w:val="nil"/>
              <w:bottom w:val="nil"/>
              <w:right w:val="nil"/>
            </w:tcBorders>
          </w:tcPr>
          <w:p w14:paraId="33094B7D" w14:textId="77777777" w:rsidR="00B64597" w:rsidRPr="00A14F3E" w:rsidRDefault="00B64597" w:rsidP="007A0EF9">
            <w:pPr>
              <w:pStyle w:val="Normal6a"/>
            </w:pPr>
          </w:p>
        </w:tc>
        <w:tc>
          <w:tcPr>
            <w:tcW w:w="4876" w:type="dxa"/>
            <w:tcBorders>
              <w:top w:val="nil"/>
              <w:left w:val="nil"/>
              <w:bottom w:val="nil"/>
              <w:right w:val="nil"/>
            </w:tcBorders>
          </w:tcPr>
          <w:p w14:paraId="06A1C69E" w14:textId="77777777" w:rsidR="00B64597" w:rsidRPr="00A14F3E" w:rsidRDefault="00B64597" w:rsidP="007A0EF9">
            <w:pPr>
              <w:pStyle w:val="Normal6a"/>
            </w:pPr>
            <w:r w:rsidRPr="00A14F3E">
              <w:rPr>
                <w:b/>
                <w:i/>
              </w:rPr>
              <w:t>–</w:t>
            </w:r>
            <w:r w:rsidRPr="00A14F3E">
              <w:tab/>
            </w:r>
            <w:r w:rsidRPr="00A14F3E">
              <w:rPr>
                <w:b/>
                <w:i/>
              </w:rPr>
              <w:t>der henviser til udtalelse fra Det Europæiske Økonomiske og Sociale Udvalg af 5. december 2024 med titlen "Revision af EU's territoriale dagsorden 2030 – Mod en mere integreret og borgerorienteret tilgang med stærkere forbindelser til samhørighedspolitikken",</w:t>
            </w:r>
          </w:p>
        </w:tc>
      </w:tr>
    </w:tbl>
    <w:p w14:paraId="3A482B06"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7DA75BF1" w14:textId="77777777" w:rsidR="00B64597" w:rsidRPr="00A14F3E" w:rsidRDefault="00B64597" w:rsidP="00B64597">
      <w:r w:rsidRPr="00A14F3E">
        <w:rPr>
          <w:rStyle w:val="HideTWBExt"/>
          <w:color w:val="auto"/>
        </w:rPr>
        <w:lastRenderedPageBreak/>
        <w:t>&lt;/Amend&gt;</w:t>
      </w:r>
    </w:p>
    <w:p w14:paraId="28DCC29D"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6</w:t>
      </w:r>
      <w:r w:rsidRPr="00A14F3E">
        <w:rPr>
          <w:rStyle w:val="HideTWBExt"/>
          <w:color w:val="auto"/>
        </w:rPr>
        <w:t>&lt;/NumAm&gt;</w:t>
      </w:r>
    </w:p>
    <w:p w14:paraId="3822D362" w14:textId="77777777" w:rsidR="00B64597" w:rsidRPr="00A14F3E" w:rsidRDefault="00B64597" w:rsidP="00B64597">
      <w:pPr>
        <w:pStyle w:val="NormalBold"/>
      </w:pPr>
      <w:r w:rsidRPr="00A14F3E">
        <w:rPr>
          <w:rStyle w:val="HideTWBExt"/>
          <w:b w:val="0"/>
          <w:color w:val="auto"/>
        </w:rPr>
        <w:t>&lt;RepeatBlock-By&gt;&lt;Members&gt;</w:t>
      </w:r>
      <w:r w:rsidRPr="00A14F3E">
        <w:t>Maravillas Abadía Jover</w:t>
      </w:r>
      <w:r w:rsidRPr="00A14F3E">
        <w:rPr>
          <w:rStyle w:val="HideTWBExt"/>
          <w:b w:val="0"/>
          <w:color w:val="auto"/>
        </w:rPr>
        <w:t>&lt;/Members&gt;</w:t>
      </w:r>
    </w:p>
    <w:p w14:paraId="2B1421FB" w14:textId="77777777" w:rsidR="00B64597" w:rsidRPr="00A14F3E" w:rsidRDefault="00B64597" w:rsidP="00B64597">
      <w:pPr>
        <w:pStyle w:val="NormalBold"/>
      </w:pPr>
      <w:r w:rsidRPr="00A14F3E">
        <w:rPr>
          <w:rStyle w:val="HideTWBExt"/>
          <w:b w:val="0"/>
          <w:color w:val="auto"/>
        </w:rPr>
        <w:t>&lt;/RepeatBlock-By&gt;</w:t>
      </w:r>
    </w:p>
    <w:p w14:paraId="3E6869AF"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46AB2DB3" w14:textId="77777777" w:rsidR="00B64597" w:rsidRPr="00A14F3E" w:rsidRDefault="00B64597" w:rsidP="00B64597">
      <w:pPr>
        <w:pStyle w:val="NormalBold"/>
      </w:pPr>
      <w:r w:rsidRPr="00A14F3E">
        <w:rPr>
          <w:rStyle w:val="HideTWBExt"/>
          <w:color w:val="auto"/>
        </w:rPr>
        <w:t>&lt;Article&gt;</w:t>
      </w:r>
      <w:r w:rsidRPr="00A14F3E">
        <w:t>Henvisning 13 a (ny)</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4AAAF3BC" w14:textId="77777777" w:rsidTr="007A0EF9">
        <w:trPr>
          <w:trHeight w:hRule="exact" w:val="240"/>
          <w:jc w:val="center"/>
        </w:trPr>
        <w:tc>
          <w:tcPr>
            <w:tcW w:w="9752" w:type="dxa"/>
            <w:gridSpan w:val="2"/>
            <w:tcBorders>
              <w:top w:val="nil"/>
              <w:left w:val="nil"/>
              <w:bottom w:val="nil"/>
              <w:right w:val="nil"/>
            </w:tcBorders>
          </w:tcPr>
          <w:p w14:paraId="3004FEAD" w14:textId="77777777" w:rsidR="00B64597" w:rsidRPr="00A14F3E" w:rsidRDefault="00B64597" w:rsidP="007A0EF9"/>
        </w:tc>
      </w:tr>
      <w:tr w:rsidR="00B64597" w:rsidRPr="00A14F3E" w14:paraId="5839A784" w14:textId="77777777" w:rsidTr="007A0EF9">
        <w:trPr>
          <w:trHeight w:val="240"/>
          <w:jc w:val="center"/>
        </w:trPr>
        <w:tc>
          <w:tcPr>
            <w:tcW w:w="4876" w:type="dxa"/>
            <w:tcBorders>
              <w:top w:val="nil"/>
              <w:left w:val="nil"/>
              <w:bottom w:val="nil"/>
              <w:right w:val="nil"/>
            </w:tcBorders>
          </w:tcPr>
          <w:p w14:paraId="1B5558AD"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3437B579" w14:textId="77777777" w:rsidR="00B64597" w:rsidRPr="00A14F3E" w:rsidRDefault="00B64597" w:rsidP="007A0EF9">
            <w:pPr>
              <w:pStyle w:val="AmColumnHeading"/>
            </w:pPr>
            <w:r w:rsidRPr="00A14F3E">
              <w:t>Ændringsforslag</w:t>
            </w:r>
          </w:p>
        </w:tc>
      </w:tr>
      <w:tr w:rsidR="00B64597" w:rsidRPr="00A14F3E" w14:paraId="2E485200" w14:textId="77777777" w:rsidTr="007A0EF9">
        <w:trPr>
          <w:jc w:val="center"/>
        </w:trPr>
        <w:tc>
          <w:tcPr>
            <w:tcW w:w="4876" w:type="dxa"/>
            <w:tcBorders>
              <w:top w:val="nil"/>
              <w:left w:val="nil"/>
              <w:bottom w:val="nil"/>
              <w:right w:val="nil"/>
            </w:tcBorders>
          </w:tcPr>
          <w:p w14:paraId="36DC5483" w14:textId="77777777" w:rsidR="00B64597" w:rsidRPr="00A14F3E" w:rsidRDefault="00B64597" w:rsidP="007A0EF9">
            <w:pPr>
              <w:pStyle w:val="Normal6a"/>
            </w:pPr>
          </w:p>
        </w:tc>
        <w:tc>
          <w:tcPr>
            <w:tcW w:w="4876" w:type="dxa"/>
            <w:tcBorders>
              <w:top w:val="nil"/>
              <w:left w:val="nil"/>
              <w:bottom w:val="nil"/>
              <w:right w:val="nil"/>
            </w:tcBorders>
          </w:tcPr>
          <w:p w14:paraId="3DA2EC19" w14:textId="7F75FAA2" w:rsidR="00B64597" w:rsidRPr="00A14F3E" w:rsidRDefault="00B64597" w:rsidP="007A0EF9">
            <w:pPr>
              <w:pStyle w:val="Normal6a"/>
            </w:pPr>
            <w:r w:rsidRPr="00A14F3E">
              <w:rPr>
                <w:b/>
                <w:i/>
              </w:rPr>
              <w:t>–</w:t>
            </w:r>
            <w:r w:rsidRPr="00A14F3E">
              <w:tab/>
            </w:r>
            <w:r w:rsidRPr="00A14F3E">
              <w:rPr>
                <w:b/>
                <w:i/>
              </w:rPr>
              <w:t>– der henviser til Den Europæiske Revisionsrets årsberetning for 2024</w:t>
            </w:r>
            <w:r w:rsidR="00036EC6" w:rsidRPr="00A14F3E">
              <w:rPr>
                <w:b/>
                <w:i/>
              </w:rPr>
              <w:t>,</w:t>
            </w:r>
          </w:p>
        </w:tc>
      </w:tr>
    </w:tbl>
    <w:p w14:paraId="277E9874" w14:textId="77777777" w:rsidR="00B64597" w:rsidRPr="007A0EF9" w:rsidRDefault="00B64597" w:rsidP="00B64597">
      <w:pPr>
        <w:pStyle w:val="AmOrLang"/>
        <w:rPr>
          <w:lang w:val="sv-SE"/>
        </w:rPr>
      </w:pPr>
      <w:r w:rsidRPr="007A0EF9">
        <w:rPr>
          <w:lang w:val="sv-SE"/>
        </w:rPr>
        <w:t xml:space="preserve">Or. </w:t>
      </w:r>
      <w:r w:rsidRPr="007A0EF9">
        <w:rPr>
          <w:rStyle w:val="HideTWBExt"/>
          <w:color w:val="auto"/>
          <w:lang w:val="sv-SE"/>
        </w:rPr>
        <w:t>&lt;Original&gt;</w:t>
      </w:r>
      <w:r w:rsidRPr="007A0EF9">
        <w:rPr>
          <w:rStyle w:val="HideTWBInt"/>
          <w:color w:val="auto"/>
          <w:lang w:val="sv-SE"/>
        </w:rPr>
        <w:t>{EN}</w:t>
      </w:r>
      <w:r w:rsidRPr="007A0EF9">
        <w:rPr>
          <w:lang w:val="sv-SE"/>
        </w:rPr>
        <w:t>en</w:t>
      </w:r>
      <w:r w:rsidRPr="007A0EF9">
        <w:rPr>
          <w:rStyle w:val="HideTWBExt"/>
          <w:color w:val="auto"/>
          <w:lang w:val="sv-SE"/>
        </w:rPr>
        <w:t>&lt;/Original&gt;</w:t>
      </w:r>
    </w:p>
    <w:p w14:paraId="3EAB546F" w14:textId="77777777" w:rsidR="00B64597" w:rsidRPr="007A0EF9" w:rsidRDefault="00B64597" w:rsidP="00B64597">
      <w:pPr>
        <w:rPr>
          <w:lang w:val="sv-SE"/>
        </w:rPr>
      </w:pPr>
      <w:r w:rsidRPr="007A0EF9">
        <w:rPr>
          <w:rStyle w:val="HideTWBExt"/>
          <w:color w:val="auto"/>
          <w:lang w:val="sv-SE"/>
        </w:rPr>
        <w:t>&lt;/Amend&gt;</w:t>
      </w:r>
    </w:p>
    <w:p w14:paraId="0A1D6183" w14:textId="77777777" w:rsidR="00B64597" w:rsidRPr="007A0EF9" w:rsidRDefault="00B64597" w:rsidP="00B64597">
      <w:pPr>
        <w:pStyle w:val="AmNumberTabs"/>
        <w:rPr>
          <w:lang w:val="sv-SE"/>
        </w:rPr>
      </w:pPr>
      <w:r w:rsidRPr="007A0EF9">
        <w:rPr>
          <w:rStyle w:val="HideTWBExt"/>
          <w:color w:val="auto"/>
          <w:lang w:val="sv-SE"/>
        </w:rPr>
        <w:t>&lt;Amend&gt;</w:t>
      </w:r>
      <w:r w:rsidRPr="007A0EF9">
        <w:rPr>
          <w:lang w:val="sv-SE"/>
        </w:rPr>
        <w:t>Ændringsforslag</w:t>
      </w:r>
      <w:r w:rsidRPr="007A0EF9">
        <w:rPr>
          <w:lang w:val="sv-SE"/>
        </w:rPr>
        <w:tab/>
      </w:r>
      <w:r w:rsidRPr="007A0EF9">
        <w:rPr>
          <w:lang w:val="sv-SE"/>
        </w:rPr>
        <w:tab/>
      </w:r>
      <w:r w:rsidRPr="007A0EF9">
        <w:rPr>
          <w:rStyle w:val="HideTWBExt"/>
          <w:color w:val="auto"/>
          <w:lang w:val="sv-SE"/>
        </w:rPr>
        <w:t>&lt;NumAm&gt;</w:t>
      </w:r>
      <w:r w:rsidRPr="007A0EF9">
        <w:rPr>
          <w:lang w:val="sv-SE"/>
        </w:rPr>
        <w:t>7</w:t>
      </w:r>
      <w:r w:rsidRPr="007A0EF9">
        <w:rPr>
          <w:rStyle w:val="HideTWBExt"/>
          <w:color w:val="auto"/>
          <w:lang w:val="sv-SE"/>
        </w:rPr>
        <w:t>&lt;/NumAm&gt;</w:t>
      </w:r>
    </w:p>
    <w:p w14:paraId="2432A28D" w14:textId="77777777" w:rsidR="00B64597" w:rsidRPr="007A0EF9" w:rsidRDefault="00B64597" w:rsidP="00B64597">
      <w:pPr>
        <w:pStyle w:val="NormalBold"/>
        <w:rPr>
          <w:lang w:val="sv-SE"/>
        </w:rPr>
      </w:pPr>
      <w:r w:rsidRPr="007A0EF9">
        <w:rPr>
          <w:rStyle w:val="HideTWBExt"/>
          <w:b w:val="0"/>
          <w:color w:val="auto"/>
          <w:lang w:val="sv-SE"/>
        </w:rPr>
        <w:t>&lt;RepeatBlock-By&gt;&lt;Members&gt;</w:t>
      </w:r>
      <w:r w:rsidRPr="007A0EF9">
        <w:rPr>
          <w:lang w:val="sv-SE"/>
        </w:rPr>
        <w:t>Klara Dostalova, Tamás Deutsch</w:t>
      </w:r>
      <w:r w:rsidRPr="007A0EF9">
        <w:rPr>
          <w:rStyle w:val="HideTWBExt"/>
          <w:b w:val="0"/>
          <w:color w:val="auto"/>
          <w:lang w:val="sv-SE"/>
        </w:rPr>
        <w:t>&lt;/Members&gt;</w:t>
      </w:r>
    </w:p>
    <w:p w14:paraId="4592CB65" w14:textId="77777777" w:rsidR="00B64597" w:rsidRPr="007A0EF9" w:rsidRDefault="00B64597" w:rsidP="00B64597">
      <w:pPr>
        <w:pStyle w:val="NormalBold"/>
        <w:rPr>
          <w:lang w:val="sv-SE"/>
        </w:rPr>
      </w:pPr>
      <w:r w:rsidRPr="007A0EF9">
        <w:rPr>
          <w:rStyle w:val="HideTWBExt"/>
          <w:b w:val="0"/>
          <w:color w:val="auto"/>
          <w:lang w:val="sv-SE"/>
        </w:rPr>
        <w:t>&lt;/RepeatBlock-By&gt;</w:t>
      </w:r>
    </w:p>
    <w:p w14:paraId="2B91C92B"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2DF4A8B" w14:textId="77777777" w:rsidR="00B64597" w:rsidRPr="00A14F3E" w:rsidRDefault="00B64597" w:rsidP="00B64597">
      <w:pPr>
        <w:pStyle w:val="NormalBold"/>
      </w:pPr>
      <w:r w:rsidRPr="00A14F3E">
        <w:rPr>
          <w:rStyle w:val="HideTWBExt"/>
          <w:color w:val="auto"/>
        </w:rPr>
        <w:t>&lt;Article&gt;</w:t>
      </w:r>
      <w:r w:rsidRPr="00A14F3E">
        <w:t>Betragtning A</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3E12A29" w14:textId="77777777" w:rsidTr="007A0EF9">
        <w:trPr>
          <w:trHeight w:hRule="exact" w:val="240"/>
          <w:jc w:val="center"/>
        </w:trPr>
        <w:tc>
          <w:tcPr>
            <w:tcW w:w="9752" w:type="dxa"/>
            <w:gridSpan w:val="2"/>
            <w:tcBorders>
              <w:top w:val="nil"/>
              <w:left w:val="nil"/>
              <w:bottom w:val="nil"/>
              <w:right w:val="nil"/>
            </w:tcBorders>
          </w:tcPr>
          <w:p w14:paraId="1B3B7AC2" w14:textId="77777777" w:rsidR="00B64597" w:rsidRPr="00A14F3E" w:rsidRDefault="00B64597" w:rsidP="007A0EF9"/>
        </w:tc>
      </w:tr>
      <w:tr w:rsidR="00B64597" w:rsidRPr="00A14F3E" w14:paraId="23D574A4" w14:textId="77777777" w:rsidTr="007A0EF9">
        <w:trPr>
          <w:trHeight w:val="240"/>
          <w:jc w:val="center"/>
        </w:trPr>
        <w:tc>
          <w:tcPr>
            <w:tcW w:w="4876" w:type="dxa"/>
            <w:tcBorders>
              <w:top w:val="nil"/>
              <w:left w:val="nil"/>
              <w:bottom w:val="nil"/>
              <w:right w:val="nil"/>
            </w:tcBorders>
          </w:tcPr>
          <w:p w14:paraId="001B3DE4"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302202E2" w14:textId="77777777" w:rsidR="00B64597" w:rsidRPr="00A14F3E" w:rsidRDefault="00B64597" w:rsidP="007A0EF9">
            <w:pPr>
              <w:pStyle w:val="AmColumnHeading"/>
            </w:pPr>
            <w:r w:rsidRPr="00A14F3E">
              <w:t>Ændringsforslag</w:t>
            </w:r>
          </w:p>
        </w:tc>
      </w:tr>
      <w:tr w:rsidR="00B64597" w:rsidRPr="00A14F3E" w14:paraId="2B8A6F9E" w14:textId="77777777" w:rsidTr="007A0EF9">
        <w:trPr>
          <w:jc w:val="center"/>
        </w:trPr>
        <w:tc>
          <w:tcPr>
            <w:tcW w:w="4876" w:type="dxa"/>
            <w:tcBorders>
              <w:top w:val="nil"/>
              <w:left w:val="nil"/>
              <w:bottom w:val="nil"/>
              <w:right w:val="nil"/>
            </w:tcBorders>
          </w:tcPr>
          <w:p w14:paraId="4EE885F4" w14:textId="77777777" w:rsidR="00B64597" w:rsidRPr="00A14F3E" w:rsidRDefault="00B64597" w:rsidP="007A0EF9">
            <w:pPr>
              <w:pStyle w:val="Normal6a"/>
            </w:pPr>
            <w:r w:rsidRPr="00A14F3E">
              <w:t>A.</w:t>
            </w:r>
            <w:r w:rsidRPr="00A14F3E">
              <w:tab/>
              <w:t>der henviser til, at samhørighedspolitikken er EU's vigtigste investeringsredskab til at mindske sociale, territoriale og økonomiske forskelle, og at dens langsigtede karakter ikke bør bringes i fare af nødforanstaltninger og ændringer, der har til formål at omlægge samhørighedsfondene til andre prioriteter;</w:t>
            </w:r>
          </w:p>
        </w:tc>
        <w:tc>
          <w:tcPr>
            <w:tcW w:w="4876" w:type="dxa"/>
            <w:tcBorders>
              <w:top w:val="nil"/>
              <w:left w:val="nil"/>
              <w:bottom w:val="nil"/>
              <w:right w:val="nil"/>
            </w:tcBorders>
          </w:tcPr>
          <w:p w14:paraId="4967BB54" w14:textId="77777777" w:rsidR="00B64597" w:rsidRPr="00A14F3E" w:rsidRDefault="00B64597" w:rsidP="007A0EF9">
            <w:pPr>
              <w:pStyle w:val="Normal6a"/>
            </w:pPr>
            <w:r w:rsidRPr="00A14F3E">
              <w:t>A.</w:t>
            </w:r>
            <w:r w:rsidRPr="00A14F3E">
              <w:tab/>
              <w:t xml:space="preserve">der henviser til, at samhørighedspolitikken er EU's vigtigste investeringsredskab til at mindske sociale, territoriale og økonomiske forskelle, </w:t>
            </w:r>
            <w:r w:rsidRPr="00A14F3E">
              <w:rPr>
                <w:b/>
                <w:i/>
              </w:rPr>
              <w:t>og der henviser til, at ansvaret for udformning, gennemførelse og evaluering af disse investeringer i stigende grad bør overgå til medlemsstater og regionale myndigheder for at få et bedre billede af deres individuelle økonomiske og samfundsmæssige behov</w:t>
            </w:r>
            <w:r w:rsidRPr="00A14F3E">
              <w:t xml:space="preserve"> og at dens langsigtede karakter ikke bør bringes i fare af nødforanstaltninger og ændringer, der har til formål at omlægge samhørighedsfondene til andre prioriteter;</w:t>
            </w:r>
          </w:p>
        </w:tc>
      </w:tr>
    </w:tbl>
    <w:p w14:paraId="78E8BBAA"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3745C9A" w14:textId="77777777" w:rsidR="00B64597" w:rsidRPr="00A14F3E" w:rsidRDefault="00B64597" w:rsidP="00B64597">
      <w:r w:rsidRPr="00A14F3E">
        <w:rPr>
          <w:rStyle w:val="HideTWBExt"/>
          <w:color w:val="auto"/>
        </w:rPr>
        <w:t>&lt;/Amend&gt;</w:t>
      </w:r>
    </w:p>
    <w:p w14:paraId="6CDAAAAB"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8</w:t>
      </w:r>
      <w:r w:rsidRPr="00A14F3E">
        <w:rPr>
          <w:rStyle w:val="HideTWBExt"/>
          <w:color w:val="auto"/>
        </w:rPr>
        <w:t>&lt;/NumAm&gt;</w:t>
      </w:r>
    </w:p>
    <w:p w14:paraId="1BD24E05" w14:textId="77777777" w:rsidR="00B64597" w:rsidRPr="00A14F3E" w:rsidRDefault="00B64597" w:rsidP="00B64597">
      <w:pPr>
        <w:pStyle w:val="NormalBold"/>
      </w:pPr>
      <w:r w:rsidRPr="00A14F3E">
        <w:rPr>
          <w:rStyle w:val="HideTWBExt"/>
          <w:b w:val="0"/>
          <w:color w:val="auto"/>
        </w:rPr>
        <w:t>&lt;RepeatBlock-By&gt;&lt;Members&gt;</w:t>
      </w:r>
      <w:r w:rsidRPr="00A14F3E">
        <w:t>Klára Dobrev, Nora Mebarek, Matthias Ecke, Sabrina Repp, Sérgio Gonçalves, Daniel Attard, Rosa Serrano Sierra</w:t>
      </w:r>
      <w:r w:rsidRPr="00A14F3E">
        <w:rPr>
          <w:rStyle w:val="HideTWBExt"/>
          <w:b w:val="0"/>
          <w:color w:val="auto"/>
        </w:rPr>
        <w:t>&lt;/Members&gt;</w:t>
      </w:r>
    </w:p>
    <w:p w14:paraId="6E07DEDE" w14:textId="77777777" w:rsidR="00B64597" w:rsidRPr="00A14F3E" w:rsidRDefault="00B64597" w:rsidP="00B64597">
      <w:pPr>
        <w:pStyle w:val="NormalBold"/>
      </w:pPr>
      <w:r w:rsidRPr="00A14F3E">
        <w:rPr>
          <w:rStyle w:val="HideTWBExt"/>
          <w:b w:val="0"/>
          <w:color w:val="auto"/>
        </w:rPr>
        <w:t>&lt;/RepeatBlock-By&gt;</w:t>
      </w:r>
    </w:p>
    <w:p w14:paraId="3EFDEEAC"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2EBA186C" w14:textId="77777777" w:rsidR="00B64597" w:rsidRPr="00A14F3E" w:rsidRDefault="00B64597" w:rsidP="00B64597">
      <w:pPr>
        <w:pStyle w:val="NormalBold"/>
      </w:pPr>
      <w:r w:rsidRPr="00A14F3E">
        <w:rPr>
          <w:rStyle w:val="HideTWBExt"/>
          <w:color w:val="auto"/>
        </w:rPr>
        <w:lastRenderedPageBreak/>
        <w:t>&lt;Article&gt;</w:t>
      </w:r>
      <w:r w:rsidRPr="00A14F3E">
        <w:t>Betragtning A</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F0BEFFB" w14:textId="77777777" w:rsidTr="007A0EF9">
        <w:trPr>
          <w:trHeight w:hRule="exact" w:val="240"/>
          <w:jc w:val="center"/>
        </w:trPr>
        <w:tc>
          <w:tcPr>
            <w:tcW w:w="9752" w:type="dxa"/>
            <w:gridSpan w:val="2"/>
            <w:tcBorders>
              <w:top w:val="nil"/>
              <w:left w:val="nil"/>
              <w:bottom w:val="nil"/>
              <w:right w:val="nil"/>
            </w:tcBorders>
          </w:tcPr>
          <w:p w14:paraId="3447BC34" w14:textId="77777777" w:rsidR="00B64597" w:rsidRPr="00A14F3E" w:rsidRDefault="00B64597" w:rsidP="007A0EF9"/>
        </w:tc>
      </w:tr>
      <w:tr w:rsidR="00B64597" w:rsidRPr="00A14F3E" w14:paraId="72A0E539" w14:textId="77777777" w:rsidTr="007A0EF9">
        <w:trPr>
          <w:trHeight w:val="240"/>
          <w:jc w:val="center"/>
        </w:trPr>
        <w:tc>
          <w:tcPr>
            <w:tcW w:w="4876" w:type="dxa"/>
            <w:tcBorders>
              <w:top w:val="nil"/>
              <w:left w:val="nil"/>
              <w:bottom w:val="nil"/>
              <w:right w:val="nil"/>
            </w:tcBorders>
          </w:tcPr>
          <w:p w14:paraId="480248E6"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AB37BCB" w14:textId="77777777" w:rsidR="00B64597" w:rsidRPr="00A14F3E" w:rsidRDefault="00B64597" w:rsidP="007A0EF9">
            <w:pPr>
              <w:pStyle w:val="AmColumnHeading"/>
            </w:pPr>
            <w:r w:rsidRPr="00A14F3E">
              <w:t>Ændringsforslag</w:t>
            </w:r>
          </w:p>
        </w:tc>
      </w:tr>
      <w:tr w:rsidR="00B64597" w:rsidRPr="00A14F3E" w14:paraId="4DEFD8D5" w14:textId="77777777" w:rsidTr="007A0EF9">
        <w:trPr>
          <w:jc w:val="center"/>
        </w:trPr>
        <w:tc>
          <w:tcPr>
            <w:tcW w:w="4876" w:type="dxa"/>
            <w:tcBorders>
              <w:top w:val="nil"/>
              <w:left w:val="nil"/>
              <w:bottom w:val="nil"/>
              <w:right w:val="nil"/>
            </w:tcBorders>
          </w:tcPr>
          <w:p w14:paraId="2186AAAE" w14:textId="77777777" w:rsidR="00B64597" w:rsidRPr="00A14F3E" w:rsidRDefault="00B64597" w:rsidP="007A0EF9">
            <w:pPr>
              <w:pStyle w:val="Normal6a"/>
            </w:pPr>
            <w:r w:rsidRPr="00A14F3E">
              <w:t>A.</w:t>
            </w:r>
            <w:r w:rsidRPr="00A14F3E">
              <w:tab/>
              <w:t xml:space="preserve">der henviser til, at samhørighedspolitikken er EU's vigtigste investeringsredskab til at mindske sociale, territoriale og økonomiske forskelle, og at dens langsigtede karakter ikke </w:t>
            </w:r>
            <w:r w:rsidRPr="00A14F3E">
              <w:rPr>
                <w:b/>
                <w:i/>
              </w:rPr>
              <w:t>bør</w:t>
            </w:r>
            <w:r w:rsidRPr="00A14F3E">
              <w:t xml:space="preserve"> bringes i fare af nødforanstaltninger og ændringer, der har til formål at omlægge samhørighedsfondene til andre prioriteter;</w:t>
            </w:r>
          </w:p>
        </w:tc>
        <w:tc>
          <w:tcPr>
            <w:tcW w:w="4876" w:type="dxa"/>
            <w:tcBorders>
              <w:top w:val="nil"/>
              <w:left w:val="nil"/>
              <w:bottom w:val="nil"/>
              <w:right w:val="nil"/>
            </w:tcBorders>
          </w:tcPr>
          <w:p w14:paraId="464E8923" w14:textId="77777777" w:rsidR="00B64597" w:rsidRPr="00A14F3E" w:rsidRDefault="00B64597" w:rsidP="007A0EF9">
            <w:pPr>
              <w:pStyle w:val="Normal6a"/>
            </w:pPr>
            <w:r w:rsidRPr="00A14F3E">
              <w:t>A.</w:t>
            </w:r>
            <w:r w:rsidRPr="00A14F3E">
              <w:tab/>
              <w:t xml:space="preserve">der henviser til, at samhørighedspolitikken er EU's vigtigste investeringsredskab til at mindske sociale, territoriale og økonomiske forskelle, og at dens langsigtede karakter ikke </w:t>
            </w:r>
            <w:r w:rsidRPr="00A14F3E">
              <w:rPr>
                <w:b/>
                <w:i/>
              </w:rPr>
              <w:t>må</w:t>
            </w:r>
            <w:r w:rsidRPr="00A14F3E">
              <w:t xml:space="preserve"> bringes i fare af nødforanstaltninger og ændringer, der har til formål at omlægge samhørighedsfondene til andre prioriteter; </w:t>
            </w:r>
            <w:r w:rsidRPr="00A14F3E">
              <w:rPr>
                <w:b/>
                <w:i/>
              </w:rPr>
              <w:t>der henviser til, at samhørighedspolitik og midlerne til den skal være forbeholdt de primære mål for denne politik;</w:t>
            </w:r>
          </w:p>
        </w:tc>
      </w:tr>
    </w:tbl>
    <w:p w14:paraId="055E4A69"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0D594842" w14:textId="77777777" w:rsidR="00B64597" w:rsidRPr="00A14F3E" w:rsidRDefault="00B64597" w:rsidP="00B64597">
      <w:r w:rsidRPr="00A14F3E">
        <w:rPr>
          <w:rStyle w:val="HideTWBExt"/>
          <w:color w:val="auto"/>
        </w:rPr>
        <w:t>&lt;/Amend&gt;</w:t>
      </w:r>
    </w:p>
    <w:p w14:paraId="5DD09EE4"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9</w:t>
      </w:r>
      <w:r w:rsidRPr="00A14F3E">
        <w:rPr>
          <w:rStyle w:val="HideTWBExt"/>
          <w:color w:val="auto"/>
        </w:rPr>
        <w:t>&lt;/NumAm&gt;</w:t>
      </w:r>
    </w:p>
    <w:p w14:paraId="276C771B" w14:textId="77777777" w:rsidR="00B64597" w:rsidRPr="00A14F3E" w:rsidRDefault="00B64597" w:rsidP="00B64597">
      <w:pPr>
        <w:pStyle w:val="NormalBold"/>
      </w:pPr>
      <w:r w:rsidRPr="00A14F3E">
        <w:rPr>
          <w:rStyle w:val="HideTWBExt"/>
          <w:b w:val="0"/>
          <w:color w:val="auto"/>
        </w:rPr>
        <w:t>&lt;RepeatBlock-By&gt;&lt;Members&gt;</w:t>
      </w:r>
      <w:r w:rsidRPr="00A14F3E">
        <w:t>Klara Dostalova</w:t>
      </w:r>
      <w:r w:rsidRPr="00A14F3E">
        <w:rPr>
          <w:rStyle w:val="HideTWBExt"/>
          <w:b w:val="0"/>
          <w:color w:val="auto"/>
        </w:rPr>
        <w:t>&lt;/Members&gt;</w:t>
      </w:r>
    </w:p>
    <w:p w14:paraId="07221E54" w14:textId="77777777" w:rsidR="00B64597" w:rsidRPr="00A14F3E" w:rsidRDefault="00B64597" w:rsidP="00B64597">
      <w:pPr>
        <w:pStyle w:val="NormalBold"/>
      </w:pPr>
      <w:r w:rsidRPr="00A14F3E">
        <w:rPr>
          <w:rStyle w:val="HideTWBExt"/>
          <w:b w:val="0"/>
          <w:color w:val="auto"/>
        </w:rPr>
        <w:t>&lt;/RepeatBlock-By&gt;</w:t>
      </w:r>
    </w:p>
    <w:p w14:paraId="42F235FC"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10DEA99" w14:textId="77777777" w:rsidR="00B64597" w:rsidRPr="00A14F3E" w:rsidRDefault="00B64597" w:rsidP="00B64597">
      <w:pPr>
        <w:pStyle w:val="NormalBold"/>
      </w:pPr>
      <w:r w:rsidRPr="00A14F3E">
        <w:rPr>
          <w:rStyle w:val="HideTWBExt"/>
          <w:color w:val="auto"/>
        </w:rPr>
        <w:t>&lt;Article&gt;</w:t>
      </w:r>
      <w:r w:rsidRPr="00A14F3E">
        <w:t>Betragtning A</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899ABC8" w14:textId="77777777" w:rsidTr="007A0EF9">
        <w:trPr>
          <w:trHeight w:hRule="exact" w:val="240"/>
          <w:jc w:val="center"/>
        </w:trPr>
        <w:tc>
          <w:tcPr>
            <w:tcW w:w="9752" w:type="dxa"/>
            <w:gridSpan w:val="2"/>
            <w:tcBorders>
              <w:top w:val="nil"/>
              <w:left w:val="nil"/>
              <w:bottom w:val="nil"/>
              <w:right w:val="nil"/>
            </w:tcBorders>
          </w:tcPr>
          <w:p w14:paraId="6DEDD88E" w14:textId="77777777" w:rsidR="00B64597" w:rsidRPr="00A14F3E" w:rsidRDefault="00B64597" w:rsidP="007A0EF9"/>
        </w:tc>
      </w:tr>
      <w:tr w:rsidR="00B64597" w:rsidRPr="00A14F3E" w14:paraId="49EA2468" w14:textId="77777777" w:rsidTr="007A0EF9">
        <w:trPr>
          <w:trHeight w:val="240"/>
          <w:jc w:val="center"/>
        </w:trPr>
        <w:tc>
          <w:tcPr>
            <w:tcW w:w="4876" w:type="dxa"/>
            <w:tcBorders>
              <w:top w:val="nil"/>
              <w:left w:val="nil"/>
              <w:bottom w:val="nil"/>
              <w:right w:val="nil"/>
            </w:tcBorders>
          </w:tcPr>
          <w:p w14:paraId="1A5FFC96"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F69D3AA" w14:textId="77777777" w:rsidR="00B64597" w:rsidRPr="00A14F3E" w:rsidRDefault="00B64597" w:rsidP="007A0EF9">
            <w:pPr>
              <w:pStyle w:val="AmColumnHeading"/>
            </w:pPr>
            <w:r w:rsidRPr="00A14F3E">
              <w:t>Ændringsforslag</w:t>
            </w:r>
          </w:p>
        </w:tc>
      </w:tr>
      <w:tr w:rsidR="00B64597" w:rsidRPr="00A14F3E" w14:paraId="6A3EE39F" w14:textId="77777777" w:rsidTr="007A0EF9">
        <w:trPr>
          <w:jc w:val="center"/>
        </w:trPr>
        <w:tc>
          <w:tcPr>
            <w:tcW w:w="4876" w:type="dxa"/>
            <w:tcBorders>
              <w:top w:val="nil"/>
              <w:left w:val="nil"/>
              <w:bottom w:val="nil"/>
              <w:right w:val="nil"/>
            </w:tcBorders>
          </w:tcPr>
          <w:p w14:paraId="3683892A" w14:textId="77777777" w:rsidR="00B64597" w:rsidRPr="00A14F3E" w:rsidRDefault="00B64597" w:rsidP="007A0EF9">
            <w:pPr>
              <w:pStyle w:val="Normal6a"/>
            </w:pPr>
            <w:r w:rsidRPr="00A14F3E">
              <w:t>A.</w:t>
            </w:r>
            <w:r w:rsidRPr="00A14F3E">
              <w:tab/>
              <w:t>der henviser til, at samhørighedspolitikken er EU's vigtigste investeringsredskab til at mindske sociale, territoriale og økonomiske forskelle</w:t>
            </w:r>
            <w:r w:rsidRPr="00A14F3E">
              <w:rPr>
                <w:b/>
                <w:bCs/>
                <w:i/>
                <w:iCs/>
              </w:rPr>
              <w:t>, og at dens langsigtede karakter ikke bør bringes i fare af nødforanstaltninger og ændringer, der har til formål at omlægge samhørighedsfondene til andre prioriteter</w:t>
            </w:r>
            <w:r w:rsidRPr="00A14F3E">
              <w:t>;</w:t>
            </w:r>
          </w:p>
        </w:tc>
        <w:tc>
          <w:tcPr>
            <w:tcW w:w="4876" w:type="dxa"/>
            <w:tcBorders>
              <w:top w:val="nil"/>
              <w:left w:val="nil"/>
              <w:bottom w:val="nil"/>
              <w:right w:val="nil"/>
            </w:tcBorders>
          </w:tcPr>
          <w:p w14:paraId="6F31F2DC" w14:textId="77777777" w:rsidR="00B64597" w:rsidRPr="00A14F3E" w:rsidRDefault="00B64597" w:rsidP="007A0EF9">
            <w:pPr>
              <w:pStyle w:val="Normal6a"/>
            </w:pPr>
            <w:r w:rsidRPr="00A14F3E">
              <w:t>A.</w:t>
            </w:r>
            <w:r w:rsidRPr="00A14F3E">
              <w:tab/>
              <w:t xml:space="preserve">der henviser til, at samhørighedspolitikken er EU's vigtigste investeringsredskab til at mindske sociale, territoriale og økonomiske forskelle, </w:t>
            </w:r>
            <w:r w:rsidRPr="00A14F3E">
              <w:rPr>
                <w:b/>
                <w:bCs/>
                <w:i/>
                <w:iCs/>
              </w:rPr>
              <w:t>og at der skal lægges særlig vægt på regionerne i den yderste periferi og de oversøiske lande og territorier (OLT'er), som står over for specifikke strukturelle udfordringer, der kræver målrettede tilpasninger</w:t>
            </w:r>
            <w:r w:rsidRPr="00A14F3E">
              <w:t>;</w:t>
            </w:r>
          </w:p>
        </w:tc>
      </w:tr>
    </w:tbl>
    <w:p w14:paraId="09AF34CA"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{FR}</w:t>
      </w:r>
      <w:r w:rsidRPr="00A14F3E">
        <w:t>fr</w:t>
      </w:r>
      <w:r w:rsidRPr="00A14F3E">
        <w:rPr>
          <w:rStyle w:val="HideTWBExt"/>
          <w:color w:val="auto"/>
        </w:rPr>
        <w:t>&lt;/Original&gt;</w:t>
      </w:r>
    </w:p>
    <w:p w14:paraId="2188DDAF" w14:textId="77777777" w:rsidR="00B64597" w:rsidRPr="00A14F3E" w:rsidRDefault="00B64597" w:rsidP="00B64597">
      <w:r w:rsidRPr="00A14F3E">
        <w:rPr>
          <w:rStyle w:val="HideTWBExt"/>
          <w:color w:val="auto"/>
        </w:rPr>
        <w:t>&lt;/Amend&gt;</w:t>
      </w:r>
    </w:p>
    <w:p w14:paraId="2297B5AA"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10</w:t>
      </w:r>
      <w:r w:rsidRPr="00A14F3E">
        <w:rPr>
          <w:rStyle w:val="HideTWBExt"/>
          <w:color w:val="auto"/>
        </w:rPr>
        <w:t>&lt;/NumAm&gt;</w:t>
      </w:r>
    </w:p>
    <w:p w14:paraId="3120F2BB" w14:textId="77777777" w:rsidR="00B64597" w:rsidRPr="00A14F3E" w:rsidRDefault="00B64597" w:rsidP="00B64597">
      <w:pPr>
        <w:pStyle w:val="NormalBold"/>
      </w:pPr>
      <w:r w:rsidRPr="00A14F3E">
        <w:rPr>
          <w:rStyle w:val="HideTWBExt"/>
          <w:b w:val="0"/>
          <w:color w:val="auto"/>
        </w:rPr>
        <w:t>&lt;RepeatBlock-By&gt;&lt;Members&gt;</w:t>
      </w:r>
      <w:r w:rsidRPr="00A14F3E">
        <w:t>Elena Nevado del Campo</w:t>
      </w:r>
      <w:r w:rsidRPr="00A14F3E">
        <w:rPr>
          <w:rStyle w:val="HideTWBExt"/>
          <w:b w:val="0"/>
          <w:color w:val="auto"/>
        </w:rPr>
        <w:t>&lt;/Members&gt;</w:t>
      </w:r>
    </w:p>
    <w:p w14:paraId="580CBDB5" w14:textId="77777777" w:rsidR="00B64597" w:rsidRPr="00A14F3E" w:rsidRDefault="00B64597" w:rsidP="00B64597">
      <w:pPr>
        <w:pStyle w:val="NormalBold"/>
      </w:pPr>
      <w:r w:rsidRPr="00A14F3E">
        <w:rPr>
          <w:rStyle w:val="HideTWBExt"/>
          <w:b w:val="0"/>
          <w:color w:val="auto"/>
        </w:rPr>
        <w:t>&lt;/RepeatBlock-By&gt;</w:t>
      </w:r>
    </w:p>
    <w:p w14:paraId="7BD6B76B"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77478EEF" w14:textId="77777777" w:rsidR="00B64597" w:rsidRPr="00A14F3E" w:rsidRDefault="00B64597" w:rsidP="00B64597">
      <w:pPr>
        <w:pStyle w:val="NormalBold"/>
      </w:pPr>
      <w:r w:rsidRPr="00A14F3E">
        <w:rPr>
          <w:rStyle w:val="HideTWBExt"/>
          <w:color w:val="auto"/>
        </w:rPr>
        <w:t>&lt;Article&gt;</w:t>
      </w:r>
      <w:r w:rsidRPr="00A14F3E">
        <w:t>Betragtning A</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88C4104" w14:textId="77777777" w:rsidTr="007A0EF9">
        <w:trPr>
          <w:trHeight w:hRule="exact" w:val="240"/>
          <w:jc w:val="center"/>
        </w:trPr>
        <w:tc>
          <w:tcPr>
            <w:tcW w:w="9752" w:type="dxa"/>
            <w:gridSpan w:val="2"/>
            <w:tcBorders>
              <w:top w:val="nil"/>
              <w:left w:val="nil"/>
              <w:bottom w:val="nil"/>
              <w:right w:val="nil"/>
            </w:tcBorders>
          </w:tcPr>
          <w:p w14:paraId="0F436BD3" w14:textId="77777777" w:rsidR="00B64597" w:rsidRPr="00A14F3E" w:rsidRDefault="00B64597" w:rsidP="007A0EF9"/>
        </w:tc>
      </w:tr>
      <w:tr w:rsidR="00B64597" w:rsidRPr="00A14F3E" w14:paraId="6CB1643B" w14:textId="77777777" w:rsidTr="007A0EF9">
        <w:trPr>
          <w:trHeight w:val="240"/>
          <w:jc w:val="center"/>
        </w:trPr>
        <w:tc>
          <w:tcPr>
            <w:tcW w:w="4876" w:type="dxa"/>
            <w:tcBorders>
              <w:top w:val="nil"/>
              <w:left w:val="nil"/>
              <w:bottom w:val="nil"/>
              <w:right w:val="nil"/>
            </w:tcBorders>
          </w:tcPr>
          <w:p w14:paraId="27A6F53F" w14:textId="77777777" w:rsidR="00B64597" w:rsidRPr="00A14F3E" w:rsidRDefault="00B64597" w:rsidP="007A0EF9">
            <w:pPr>
              <w:pStyle w:val="AmColumnHeading"/>
            </w:pPr>
            <w:r w:rsidRPr="00A14F3E">
              <w:lastRenderedPageBreak/>
              <w:t>Forslag til beslutning</w:t>
            </w:r>
          </w:p>
        </w:tc>
        <w:tc>
          <w:tcPr>
            <w:tcW w:w="4876" w:type="dxa"/>
            <w:tcBorders>
              <w:top w:val="nil"/>
              <w:left w:val="nil"/>
              <w:bottom w:val="nil"/>
              <w:right w:val="nil"/>
            </w:tcBorders>
          </w:tcPr>
          <w:p w14:paraId="4B1B2D9B" w14:textId="77777777" w:rsidR="00B64597" w:rsidRPr="00A14F3E" w:rsidRDefault="00B64597" w:rsidP="007A0EF9">
            <w:pPr>
              <w:pStyle w:val="AmColumnHeading"/>
            </w:pPr>
            <w:r w:rsidRPr="00A14F3E">
              <w:t>Ændringsforslag</w:t>
            </w:r>
          </w:p>
        </w:tc>
      </w:tr>
      <w:tr w:rsidR="00B64597" w:rsidRPr="00A14F3E" w14:paraId="48C5A529" w14:textId="77777777" w:rsidTr="007A0EF9">
        <w:trPr>
          <w:jc w:val="center"/>
        </w:trPr>
        <w:tc>
          <w:tcPr>
            <w:tcW w:w="4876" w:type="dxa"/>
            <w:tcBorders>
              <w:top w:val="nil"/>
              <w:left w:val="nil"/>
              <w:bottom w:val="nil"/>
              <w:right w:val="nil"/>
            </w:tcBorders>
          </w:tcPr>
          <w:p w14:paraId="6C5F0BDD" w14:textId="77777777" w:rsidR="00B64597" w:rsidRPr="00A14F3E" w:rsidRDefault="00B64597" w:rsidP="007A0EF9">
            <w:pPr>
              <w:pStyle w:val="Normal6a"/>
            </w:pPr>
            <w:r w:rsidRPr="00A14F3E">
              <w:t>A.</w:t>
            </w:r>
            <w:r w:rsidRPr="00A14F3E">
              <w:tab/>
              <w:t>der henviser til, at samhørighedspolitikken er EU's vigtigste investeringsredskab til at mindske sociale</w:t>
            </w:r>
            <w:r w:rsidRPr="00A14F3E">
              <w:rPr>
                <w:b/>
                <w:i/>
              </w:rPr>
              <w:t>,</w:t>
            </w:r>
            <w:r w:rsidRPr="00A14F3E">
              <w:t xml:space="preserve"> territoriale </w:t>
            </w:r>
            <w:r w:rsidRPr="00A14F3E">
              <w:rPr>
                <w:b/>
                <w:i/>
              </w:rPr>
              <w:t>og økonomiske</w:t>
            </w:r>
            <w:r w:rsidRPr="00A14F3E">
              <w:t xml:space="preserve"> forskelle, og at dens langsigtede karakter ikke bør bringes i fare af nødforanstaltninger og ændringer, der har til formål at omlægge samhørighedsfondene til andre prioriteter;</w:t>
            </w:r>
          </w:p>
        </w:tc>
        <w:tc>
          <w:tcPr>
            <w:tcW w:w="4876" w:type="dxa"/>
            <w:tcBorders>
              <w:top w:val="nil"/>
              <w:left w:val="nil"/>
              <w:bottom w:val="nil"/>
              <w:right w:val="nil"/>
            </w:tcBorders>
          </w:tcPr>
          <w:p w14:paraId="155714CC" w14:textId="77777777" w:rsidR="00B64597" w:rsidRPr="00A14F3E" w:rsidRDefault="00B64597" w:rsidP="007A0EF9">
            <w:pPr>
              <w:pStyle w:val="Normal6a"/>
            </w:pPr>
            <w:r w:rsidRPr="00A14F3E">
              <w:t>A.</w:t>
            </w:r>
            <w:r w:rsidRPr="00A14F3E">
              <w:tab/>
              <w:t xml:space="preserve">der henviser til, at samhørighedspolitikken er EU's vigtigste investeringsredskab til at mindske </w:t>
            </w:r>
            <w:r w:rsidRPr="00A14F3E">
              <w:rPr>
                <w:b/>
                <w:i/>
              </w:rPr>
              <w:t>økonomiske,</w:t>
            </w:r>
            <w:r w:rsidRPr="00A14F3E">
              <w:t xml:space="preserve"> sociale </w:t>
            </w:r>
            <w:r w:rsidRPr="00A14F3E">
              <w:rPr>
                <w:b/>
                <w:i/>
              </w:rPr>
              <w:t>og</w:t>
            </w:r>
            <w:r w:rsidRPr="00A14F3E">
              <w:t xml:space="preserve"> territoriale forskelle, og at dens langsigtede karakter ikke bør bringes i fare af nødforanstaltninger og ændringer, der har til formål at omlægge samhørighedsfondene til andre prioriteter;</w:t>
            </w:r>
          </w:p>
        </w:tc>
      </w:tr>
    </w:tbl>
    <w:p w14:paraId="615DE192"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9A38969" w14:textId="77777777" w:rsidR="00B64597" w:rsidRPr="00A14F3E" w:rsidRDefault="00B64597" w:rsidP="00B64597">
      <w:r w:rsidRPr="00A14F3E">
        <w:rPr>
          <w:rStyle w:val="HideTWBExt"/>
          <w:color w:val="auto"/>
        </w:rPr>
        <w:t>&lt;/Amend&gt;</w:t>
      </w:r>
    </w:p>
    <w:p w14:paraId="3CC1FC52"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11</w:t>
      </w:r>
      <w:r w:rsidRPr="00A14F3E">
        <w:rPr>
          <w:rStyle w:val="HideTWBExt"/>
          <w:color w:val="auto"/>
        </w:rPr>
        <w:t>&lt;/NumAm&gt;</w:t>
      </w:r>
    </w:p>
    <w:p w14:paraId="78F9B89E" w14:textId="77777777" w:rsidR="00B64597" w:rsidRPr="00A14F3E" w:rsidRDefault="00B64597" w:rsidP="00B64597">
      <w:pPr>
        <w:pStyle w:val="NormalBold"/>
      </w:pPr>
      <w:r w:rsidRPr="00A14F3E">
        <w:rPr>
          <w:rStyle w:val="HideTWBExt"/>
          <w:b w:val="0"/>
          <w:color w:val="auto"/>
        </w:rPr>
        <w:t>&lt;RepeatBlock-By&gt;&lt;Members&gt;</w:t>
      </w:r>
      <w:r w:rsidRPr="00A14F3E">
        <w:t>Daniel Buda</w:t>
      </w:r>
      <w:r w:rsidRPr="00A14F3E">
        <w:rPr>
          <w:rStyle w:val="HideTWBExt"/>
          <w:b w:val="0"/>
          <w:color w:val="auto"/>
        </w:rPr>
        <w:t>&lt;/Members&gt;</w:t>
      </w:r>
    </w:p>
    <w:p w14:paraId="1F2C75A5" w14:textId="77777777" w:rsidR="00B64597" w:rsidRPr="00A14F3E" w:rsidRDefault="00B64597" w:rsidP="00B64597">
      <w:pPr>
        <w:pStyle w:val="NormalBold"/>
      </w:pPr>
      <w:r w:rsidRPr="00A14F3E">
        <w:rPr>
          <w:rStyle w:val="HideTWBExt"/>
          <w:b w:val="0"/>
          <w:color w:val="auto"/>
        </w:rPr>
        <w:t>&lt;/RepeatBlock-By&gt;</w:t>
      </w:r>
    </w:p>
    <w:p w14:paraId="07A9F251"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DC1C9D2" w14:textId="77777777" w:rsidR="00B64597" w:rsidRPr="00A14F3E" w:rsidRDefault="00B64597" w:rsidP="00B64597">
      <w:pPr>
        <w:pStyle w:val="NormalBold"/>
      </w:pPr>
      <w:r w:rsidRPr="00A14F3E">
        <w:rPr>
          <w:rStyle w:val="HideTWBExt"/>
          <w:color w:val="auto"/>
        </w:rPr>
        <w:t>&lt;Article&gt;</w:t>
      </w:r>
      <w:r w:rsidRPr="00A14F3E">
        <w:t>Betragtning A a (ny)</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073C63B" w14:textId="77777777" w:rsidTr="007A0EF9">
        <w:trPr>
          <w:trHeight w:hRule="exact" w:val="240"/>
          <w:jc w:val="center"/>
        </w:trPr>
        <w:tc>
          <w:tcPr>
            <w:tcW w:w="9752" w:type="dxa"/>
            <w:gridSpan w:val="2"/>
            <w:tcBorders>
              <w:top w:val="nil"/>
              <w:left w:val="nil"/>
              <w:bottom w:val="nil"/>
              <w:right w:val="nil"/>
            </w:tcBorders>
          </w:tcPr>
          <w:p w14:paraId="2E684034" w14:textId="77777777" w:rsidR="00B64597" w:rsidRPr="00A14F3E" w:rsidRDefault="00B64597" w:rsidP="007A0EF9"/>
        </w:tc>
      </w:tr>
      <w:tr w:rsidR="00B64597" w:rsidRPr="00A14F3E" w14:paraId="1EF32899" w14:textId="77777777" w:rsidTr="007A0EF9">
        <w:trPr>
          <w:trHeight w:val="240"/>
          <w:jc w:val="center"/>
        </w:trPr>
        <w:tc>
          <w:tcPr>
            <w:tcW w:w="4876" w:type="dxa"/>
            <w:tcBorders>
              <w:top w:val="nil"/>
              <w:left w:val="nil"/>
              <w:bottom w:val="nil"/>
              <w:right w:val="nil"/>
            </w:tcBorders>
          </w:tcPr>
          <w:p w14:paraId="2488C03E"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2D43D946" w14:textId="77777777" w:rsidR="00B64597" w:rsidRPr="00A14F3E" w:rsidRDefault="00B64597" w:rsidP="007A0EF9">
            <w:pPr>
              <w:pStyle w:val="AmColumnHeading"/>
            </w:pPr>
            <w:r w:rsidRPr="00A14F3E">
              <w:t>Ændringsforslag</w:t>
            </w:r>
          </w:p>
        </w:tc>
      </w:tr>
      <w:tr w:rsidR="00B64597" w:rsidRPr="00A14F3E" w14:paraId="02C6A704" w14:textId="77777777" w:rsidTr="007A0EF9">
        <w:trPr>
          <w:jc w:val="center"/>
        </w:trPr>
        <w:tc>
          <w:tcPr>
            <w:tcW w:w="4876" w:type="dxa"/>
            <w:tcBorders>
              <w:top w:val="nil"/>
              <w:left w:val="nil"/>
              <w:bottom w:val="nil"/>
              <w:right w:val="nil"/>
            </w:tcBorders>
          </w:tcPr>
          <w:p w14:paraId="71694B13" w14:textId="77777777" w:rsidR="00B64597" w:rsidRPr="00A14F3E" w:rsidRDefault="00B64597" w:rsidP="007A0EF9">
            <w:pPr>
              <w:pStyle w:val="Normal6a"/>
            </w:pPr>
          </w:p>
        </w:tc>
        <w:tc>
          <w:tcPr>
            <w:tcW w:w="4876" w:type="dxa"/>
            <w:tcBorders>
              <w:top w:val="nil"/>
              <w:left w:val="nil"/>
              <w:bottom w:val="nil"/>
              <w:right w:val="nil"/>
            </w:tcBorders>
          </w:tcPr>
          <w:p w14:paraId="6F71FB68" w14:textId="77777777" w:rsidR="00B64597" w:rsidRPr="00A14F3E" w:rsidRDefault="00B64597" w:rsidP="007A0EF9">
            <w:pPr>
              <w:pStyle w:val="Normal6a"/>
            </w:pPr>
            <w:r w:rsidRPr="00A14F3E">
              <w:rPr>
                <w:b/>
                <w:i/>
              </w:rPr>
              <w:t>Aa.</w:t>
            </w:r>
            <w:r w:rsidRPr="00A14F3E">
              <w:tab/>
            </w:r>
            <w:r w:rsidRPr="00A14F3E">
              <w:rPr>
                <w:b/>
                <w:i/>
              </w:rPr>
              <w:t>der henviser til, at samhørighedspolitik lægger beslag på ca. 30 % af EU's samlede budget og er en grundpille for at støtte europæiske regioner, og den bør ikke samles i en pulje med andre midler fra den kommende flerårige finansielle ramme (FFR), så den fortsat anvendes som tilsigtet og bevarer sin effektivitet med hensyn til at mindske territoriale forskelle;</w:t>
            </w:r>
          </w:p>
        </w:tc>
      </w:tr>
    </w:tbl>
    <w:p w14:paraId="1A01FD07"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{RO}</w:t>
      </w:r>
      <w:r w:rsidRPr="00A14F3E">
        <w:t>ro</w:t>
      </w:r>
      <w:r w:rsidRPr="00A14F3E">
        <w:rPr>
          <w:rStyle w:val="HideTWBExt"/>
          <w:color w:val="auto"/>
        </w:rPr>
        <w:t>&lt;/Original&gt;</w:t>
      </w:r>
    </w:p>
    <w:p w14:paraId="5954AE57" w14:textId="77777777" w:rsidR="00B64597" w:rsidRPr="00A14F3E" w:rsidRDefault="00B64597" w:rsidP="00B64597">
      <w:r w:rsidRPr="00A14F3E">
        <w:rPr>
          <w:rStyle w:val="HideTWBExt"/>
          <w:color w:val="auto"/>
        </w:rPr>
        <w:t>&lt;/Amend&gt;</w:t>
      </w:r>
    </w:p>
    <w:p w14:paraId="704CE501"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12</w:t>
      </w:r>
      <w:r w:rsidRPr="00A14F3E">
        <w:rPr>
          <w:rStyle w:val="HideTWBExt"/>
          <w:color w:val="auto"/>
        </w:rPr>
        <w:t>&lt;/NumAm&gt;</w:t>
      </w:r>
    </w:p>
    <w:p w14:paraId="50FA479B" w14:textId="77777777" w:rsidR="00B64597" w:rsidRPr="00A14F3E" w:rsidRDefault="00B64597" w:rsidP="00B64597">
      <w:pPr>
        <w:pStyle w:val="NormalBold"/>
      </w:pPr>
      <w:r w:rsidRPr="00A14F3E">
        <w:rPr>
          <w:rStyle w:val="HideTWBExt"/>
          <w:b w:val="0"/>
          <w:color w:val="auto"/>
        </w:rPr>
        <w:t>&lt;RepeatBlock-By&gt;&lt;Members&gt;</w:t>
      </w:r>
      <w:r w:rsidRPr="00A14F3E">
        <w:t>Waldemar Buda</w:t>
      </w:r>
      <w:r w:rsidRPr="00A14F3E">
        <w:rPr>
          <w:rStyle w:val="HideTWBExt"/>
          <w:b w:val="0"/>
          <w:color w:val="auto"/>
        </w:rPr>
        <w:t>&lt;/Members&gt;</w:t>
      </w:r>
    </w:p>
    <w:p w14:paraId="2C99E30C" w14:textId="77777777" w:rsidR="00B64597" w:rsidRPr="00A14F3E" w:rsidRDefault="00B64597" w:rsidP="00B64597">
      <w:r w:rsidRPr="00A14F3E">
        <w:rPr>
          <w:rStyle w:val="HideTWBExt"/>
          <w:color w:val="auto"/>
        </w:rPr>
        <w:t>&lt;AuNomDe&gt;</w:t>
      </w:r>
      <w:r w:rsidRPr="00A14F3E">
        <w:rPr>
          <w:rStyle w:val="HideTWBInt"/>
          <w:color w:val="auto"/>
        </w:rPr>
        <w:t>{ECR}</w:t>
      </w:r>
      <w:r w:rsidRPr="00A14F3E">
        <w:t>for ECR-Gruppen</w:t>
      </w:r>
      <w:r w:rsidRPr="00A14F3E">
        <w:rPr>
          <w:rStyle w:val="HideTWBExt"/>
          <w:color w:val="auto"/>
        </w:rPr>
        <w:t>&lt;/AuNomDe&gt;</w:t>
      </w:r>
    </w:p>
    <w:p w14:paraId="26A7FFC1" w14:textId="77777777" w:rsidR="00B64597" w:rsidRPr="00A14F3E" w:rsidRDefault="00B64597" w:rsidP="00B64597">
      <w:pPr>
        <w:pStyle w:val="NormalBold"/>
      </w:pPr>
      <w:r w:rsidRPr="00A14F3E">
        <w:rPr>
          <w:rStyle w:val="HideTWBExt"/>
          <w:b w:val="0"/>
          <w:color w:val="auto"/>
        </w:rPr>
        <w:t>&lt;/RepeatBlock-By&gt;</w:t>
      </w:r>
    </w:p>
    <w:p w14:paraId="160B5207"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4B5691E3" w14:textId="77777777" w:rsidR="00B64597" w:rsidRPr="00A14F3E" w:rsidRDefault="00B64597" w:rsidP="00B64597">
      <w:pPr>
        <w:pStyle w:val="NormalBold"/>
      </w:pPr>
      <w:r w:rsidRPr="00A14F3E">
        <w:rPr>
          <w:rStyle w:val="HideTWBExt"/>
          <w:color w:val="auto"/>
        </w:rPr>
        <w:t>&lt;Article&gt;</w:t>
      </w:r>
      <w:r w:rsidRPr="00A14F3E">
        <w:t>Betragtning A a (ny)</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E490A52" w14:textId="77777777" w:rsidTr="007A0EF9">
        <w:trPr>
          <w:trHeight w:hRule="exact" w:val="240"/>
          <w:jc w:val="center"/>
        </w:trPr>
        <w:tc>
          <w:tcPr>
            <w:tcW w:w="9752" w:type="dxa"/>
            <w:gridSpan w:val="2"/>
            <w:tcBorders>
              <w:top w:val="nil"/>
              <w:left w:val="nil"/>
              <w:bottom w:val="nil"/>
              <w:right w:val="nil"/>
            </w:tcBorders>
          </w:tcPr>
          <w:p w14:paraId="532785E8" w14:textId="77777777" w:rsidR="00B64597" w:rsidRPr="00A14F3E" w:rsidRDefault="00B64597" w:rsidP="007A0EF9"/>
        </w:tc>
      </w:tr>
      <w:tr w:rsidR="00B64597" w:rsidRPr="00A14F3E" w14:paraId="702CD8CF" w14:textId="77777777" w:rsidTr="007A0EF9">
        <w:trPr>
          <w:trHeight w:val="240"/>
          <w:jc w:val="center"/>
        </w:trPr>
        <w:tc>
          <w:tcPr>
            <w:tcW w:w="4876" w:type="dxa"/>
            <w:tcBorders>
              <w:top w:val="nil"/>
              <w:left w:val="nil"/>
              <w:bottom w:val="nil"/>
              <w:right w:val="nil"/>
            </w:tcBorders>
          </w:tcPr>
          <w:p w14:paraId="431DBAFD"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69B5586" w14:textId="77777777" w:rsidR="00B64597" w:rsidRPr="00A14F3E" w:rsidRDefault="00B64597" w:rsidP="007A0EF9">
            <w:pPr>
              <w:pStyle w:val="AmColumnHeading"/>
            </w:pPr>
            <w:r w:rsidRPr="00A14F3E">
              <w:t>Ændringsforslag</w:t>
            </w:r>
          </w:p>
        </w:tc>
      </w:tr>
      <w:tr w:rsidR="00B64597" w:rsidRPr="00A14F3E" w14:paraId="68C8CA14" w14:textId="77777777" w:rsidTr="007A0EF9">
        <w:trPr>
          <w:jc w:val="center"/>
        </w:trPr>
        <w:tc>
          <w:tcPr>
            <w:tcW w:w="4876" w:type="dxa"/>
            <w:tcBorders>
              <w:top w:val="nil"/>
              <w:left w:val="nil"/>
              <w:bottom w:val="nil"/>
              <w:right w:val="nil"/>
            </w:tcBorders>
          </w:tcPr>
          <w:p w14:paraId="038662F5" w14:textId="77777777" w:rsidR="00B64597" w:rsidRPr="00A14F3E" w:rsidRDefault="00B64597" w:rsidP="007A0EF9">
            <w:pPr>
              <w:pStyle w:val="Normal6a"/>
            </w:pPr>
          </w:p>
        </w:tc>
        <w:tc>
          <w:tcPr>
            <w:tcW w:w="4876" w:type="dxa"/>
            <w:tcBorders>
              <w:top w:val="nil"/>
              <w:left w:val="nil"/>
              <w:bottom w:val="nil"/>
              <w:right w:val="nil"/>
            </w:tcBorders>
          </w:tcPr>
          <w:p w14:paraId="558EF7E4" w14:textId="77777777" w:rsidR="00B64597" w:rsidRPr="00A14F3E" w:rsidRDefault="00B64597" w:rsidP="007A0EF9">
            <w:pPr>
              <w:pStyle w:val="Normal6a"/>
            </w:pPr>
            <w:r w:rsidRPr="00A14F3E">
              <w:rPr>
                <w:b/>
                <w:i/>
              </w:rPr>
              <w:t>Aa.</w:t>
            </w:r>
            <w:r w:rsidRPr="00A14F3E">
              <w:tab/>
            </w:r>
            <w:r w:rsidRPr="00A14F3E">
              <w:rPr>
                <w:b/>
                <w:i/>
              </w:rPr>
              <w:t xml:space="preserve">der henviser til, at hovedformålet </w:t>
            </w:r>
            <w:r w:rsidRPr="00A14F3E">
              <w:rPr>
                <w:b/>
                <w:i/>
              </w:rPr>
              <w:lastRenderedPageBreak/>
              <w:t>for samhørighedspolitik var (og er) økonomisk konvergens, og at andre af EU's politiske målsætninger, bl.a. den grønne omstilling, under ingen omstændigheder bør forstyrre opnåelse af denne politiks hovedformål;</w:t>
            </w:r>
          </w:p>
        </w:tc>
      </w:tr>
    </w:tbl>
    <w:p w14:paraId="79FD62D0"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08C4C7F1" w14:textId="77777777" w:rsidR="00B64597" w:rsidRPr="00A14F3E" w:rsidRDefault="00B64597" w:rsidP="00B64597">
      <w:r w:rsidRPr="00A14F3E">
        <w:rPr>
          <w:rStyle w:val="HideTWBExt"/>
          <w:color w:val="auto"/>
        </w:rPr>
        <w:t>&lt;/Amend&gt;</w:t>
      </w:r>
    </w:p>
    <w:p w14:paraId="00547BE0"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13</w:t>
      </w:r>
      <w:r w:rsidRPr="00A14F3E">
        <w:rPr>
          <w:rStyle w:val="HideTWBExt"/>
          <w:color w:val="auto"/>
        </w:rPr>
        <w:t>&lt;/NumAm&gt;</w:t>
      </w:r>
    </w:p>
    <w:p w14:paraId="4420E264" w14:textId="77777777" w:rsidR="00B64597" w:rsidRPr="00A14F3E" w:rsidRDefault="00B64597" w:rsidP="00B64597">
      <w:pPr>
        <w:pStyle w:val="NormalBold"/>
      </w:pPr>
      <w:r w:rsidRPr="00A14F3E">
        <w:rPr>
          <w:rStyle w:val="HideTWBExt"/>
          <w:b w:val="0"/>
          <w:color w:val="auto"/>
        </w:rPr>
        <w:t>&lt;RepeatBlock-By&gt;&lt;Members&gt;</w:t>
      </w:r>
      <w:r w:rsidRPr="00A14F3E">
        <w:t>Klára Dobrev, Nora Mebarek, Matthias Ecke, Sabrina Repp, Sérgio Gonçalves, Daniel Attard, Rosa Serrano Sierra</w:t>
      </w:r>
      <w:r w:rsidRPr="00A14F3E">
        <w:rPr>
          <w:rStyle w:val="HideTWBExt"/>
          <w:b w:val="0"/>
          <w:color w:val="auto"/>
        </w:rPr>
        <w:t>&lt;/Members&gt;</w:t>
      </w:r>
    </w:p>
    <w:p w14:paraId="3C9A0201" w14:textId="77777777" w:rsidR="00B64597" w:rsidRPr="00A14F3E" w:rsidRDefault="00B64597" w:rsidP="00B64597">
      <w:pPr>
        <w:pStyle w:val="NormalBold"/>
      </w:pPr>
      <w:r w:rsidRPr="00A14F3E">
        <w:rPr>
          <w:rStyle w:val="HideTWBExt"/>
          <w:b w:val="0"/>
          <w:color w:val="auto"/>
        </w:rPr>
        <w:t>&lt;/RepeatBlock-By&gt;</w:t>
      </w:r>
    </w:p>
    <w:p w14:paraId="7B4BA2E5"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FB536C9" w14:textId="77777777" w:rsidR="00B64597" w:rsidRPr="00A14F3E" w:rsidRDefault="00B64597" w:rsidP="00B64597">
      <w:pPr>
        <w:pStyle w:val="NormalBold"/>
      </w:pPr>
      <w:r w:rsidRPr="00A14F3E">
        <w:rPr>
          <w:rStyle w:val="HideTWBExt"/>
          <w:color w:val="auto"/>
        </w:rPr>
        <w:t>&lt;Article&gt;</w:t>
      </w:r>
      <w:r w:rsidRPr="00A14F3E">
        <w:t>Betragtning A a (ny)</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4F49EF6D" w14:textId="77777777" w:rsidTr="007A0EF9">
        <w:trPr>
          <w:trHeight w:hRule="exact" w:val="240"/>
          <w:jc w:val="center"/>
        </w:trPr>
        <w:tc>
          <w:tcPr>
            <w:tcW w:w="9752" w:type="dxa"/>
            <w:gridSpan w:val="2"/>
            <w:tcBorders>
              <w:top w:val="nil"/>
              <w:left w:val="nil"/>
              <w:bottom w:val="nil"/>
              <w:right w:val="nil"/>
            </w:tcBorders>
          </w:tcPr>
          <w:p w14:paraId="06037FC9" w14:textId="77777777" w:rsidR="00B64597" w:rsidRPr="00A14F3E" w:rsidRDefault="00B64597" w:rsidP="007A0EF9"/>
        </w:tc>
      </w:tr>
      <w:tr w:rsidR="00B64597" w:rsidRPr="00A14F3E" w14:paraId="6AF1DEA7" w14:textId="77777777" w:rsidTr="007A0EF9">
        <w:trPr>
          <w:trHeight w:val="240"/>
          <w:jc w:val="center"/>
        </w:trPr>
        <w:tc>
          <w:tcPr>
            <w:tcW w:w="4876" w:type="dxa"/>
            <w:tcBorders>
              <w:top w:val="nil"/>
              <w:left w:val="nil"/>
              <w:bottom w:val="nil"/>
              <w:right w:val="nil"/>
            </w:tcBorders>
          </w:tcPr>
          <w:p w14:paraId="62730548"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719E8F71" w14:textId="77777777" w:rsidR="00B64597" w:rsidRPr="00A14F3E" w:rsidRDefault="00B64597" w:rsidP="007A0EF9">
            <w:pPr>
              <w:pStyle w:val="AmColumnHeading"/>
            </w:pPr>
            <w:r w:rsidRPr="00A14F3E">
              <w:t>Ændringsforslag</w:t>
            </w:r>
          </w:p>
        </w:tc>
      </w:tr>
      <w:tr w:rsidR="00B64597" w:rsidRPr="00A14F3E" w14:paraId="3D36AEE6" w14:textId="77777777" w:rsidTr="007A0EF9">
        <w:trPr>
          <w:jc w:val="center"/>
        </w:trPr>
        <w:tc>
          <w:tcPr>
            <w:tcW w:w="4876" w:type="dxa"/>
            <w:tcBorders>
              <w:top w:val="nil"/>
              <w:left w:val="nil"/>
              <w:bottom w:val="nil"/>
              <w:right w:val="nil"/>
            </w:tcBorders>
          </w:tcPr>
          <w:p w14:paraId="5BF7AF91" w14:textId="77777777" w:rsidR="00B64597" w:rsidRPr="00A14F3E" w:rsidRDefault="00B64597" w:rsidP="007A0EF9">
            <w:pPr>
              <w:pStyle w:val="Normal6a"/>
            </w:pPr>
          </w:p>
        </w:tc>
        <w:tc>
          <w:tcPr>
            <w:tcW w:w="4876" w:type="dxa"/>
            <w:tcBorders>
              <w:top w:val="nil"/>
              <w:left w:val="nil"/>
              <w:bottom w:val="nil"/>
              <w:right w:val="nil"/>
            </w:tcBorders>
          </w:tcPr>
          <w:p w14:paraId="4817341A" w14:textId="77777777" w:rsidR="00B64597" w:rsidRPr="00A14F3E" w:rsidRDefault="00B64597" w:rsidP="007A0EF9">
            <w:pPr>
              <w:pStyle w:val="Normal6a"/>
            </w:pPr>
            <w:r w:rsidRPr="00A14F3E">
              <w:rPr>
                <w:b/>
                <w:i/>
              </w:rPr>
              <w:t>Aa.</w:t>
            </w:r>
            <w:r w:rsidRPr="00A14F3E">
              <w:tab/>
            </w:r>
            <w:r w:rsidRPr="00A14F3E">
              <w:rPr>
                <w:b/>
                <w:i/>
              </w:rPr>
              <w:t>der henviser til, at samhørighedspolitik spiller en afgørende rolle for at opnå resultater på grundlag af den europæiske søjle for sociale rettigheder, dens handlingsplan og overordnede mål for at tackle fattigdom, øge beskæftigelsen og stimulere livslang læring;</w:t>
            </w:r>
          </w:p>
        </w:tc>
      </w:tr>
    </w:tbl>
    <w:p w14:paraId="75E08525"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4160C33E" w14:textId="77777777" w:rsidR="00B64597" w:rsidRPr="00A14F3E" w:rsidRDefault="00B64597" w:rsidP="00B64597">
      <w:r w:rsidRPr="00A14F3E">
        <w:rPr>
          <w:rStyle w:val="HideTWBExt"/>
          <w:color w:val="auto"/>
        </w:rPr>
        <w:t>&lt;/Amend&gt;</w:t>
      </w:r>
    </w:p>
    <w:p w14:paraId="0A1364D1"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14</w:t>
      </w:r>
      <w:r w:rsidRPr="00A14F3E">
        <w:rPr>
          <w:rStyle w:val="HideTWBExt"/>
          <w:color w:val="auto"/>
        </w:rPr>
        <w:t>&lt;/NumAm&gt;</w:t>
      </w:r>
    </w:p>
    <w:p w14:paraId="250F6CCF" w14:textId="77777777" w:rsidR="00B64597" w:rsidRPr="00A14F3E" w:rsidRDefault="00B64597" w:rsidP="00B64597">
      <w:pPr>
        <w:pStyle w:val="NormalBold"/>
      </w:pPr>
      <w:r w:rsidRPr="00A14F3E">
        <w:rPr>
          <w:rStyle w:val="HideTWBExt"/>
          <w:b w:val="0"/>
          <w:color w:val="auto"/>
        </w:rPr>
        <w:t>&lt;RepeatBlock-By&gt;&lt;Members&gt;</w:t>
      </w:r>
      <w:r w:rsidRPr="00A14F3E">
        <w:t>Raquel García Hermida-Van Der Walle, Ľubica Karvašová, Ciaran Mullooly</w:t>
      </w:r>
      <w:r w:rsidRPr="00A14F3E">
        <w:rPr>
          <w:rStyle w:val="HideTWBExt"/>
          <w:b w:val="0"/>
          <w:color w:val="auto"/>
        </w:rPr>
        <w:t>&lt;/Members&gt;</w:t>
      </w:r>
    </w:p>
    <w:p w14:paraId="5BCE1498" w14:textId="77777777" w:rsidR="00B64597" w:rsidRPr="00A14F3E" w:rsidRDefault="00B64597" w:rsidP="00B64597">
      <w:pPr>
        <w:pStyle w:val="NormalBold"/>
      </w:pPr>
      <w:r w:rsidRPr="00A14F3E">
        <w:rPr>
          <w:rStyle w:val="HideTWBExt"/>
          <w:b w:val="0"/>
          <w:color w:val="auto"/>
        </w:rPr>
        <w:t>&lt;/RepeatBlock-By&gt;</w:t>
      </w:r>
    </w:p>
    <w:p w14:paraId="0BF8EB6E"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76C9720" w14:textId="77777777" w:rsidR="00B64597" w:rsidRPr="00A14F3E" w:rsidRDefault="00B64597" w:rsidP="00B64597">
      <w:pPr>
        <w:pStyle w:val="NormalBold"/>
      </w:pPr>
      <w:r w:rsidRPr="00A14F3E">
        <w:rPr>
          <w:rStyle w:val="HideTWBExt"/>
          <w:color w:val="auto"/>
        </w:rPr>
        <w:t>&lt;Article&gt;</w:t>
      </w:r>
      <w:r w:rsidRPr="00A14F3E">
        <w:t>Betragtning A a (ny)</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CB10E21" w14:textId="77777777" w:rsidTr="007A0EF9">
        <w:trPr>
          <w:trHeight w:hRule="exact" w:val="240"/>
          <w:jc w:val="center"/>
        </w:trPr>
        <w:tc>
          <w:tcPr>
            <w:tcW w:w="9752" w:type="dxa"/>
            <w:gridSpan w:val="2"/>
            <w:tcBorders>
              <w:top w:val="nil"/>
              <w:left w:val="nil"/>
              <w:bottom w:val="nil"/>
              <w:right w:val="nil"/>
            </w:tcBorders>
          </w:tcPr>
          <w:p w14:paraId="4BEEA15B" w14:textId="77777777" w:rsidR="00B64597" w:rsidRPr="00A14F3E" w:rsidRDefault="00B64597" w:rsidP="007A0EF9"/>
        </w:tc>
      </w:tr>
      <w:tr w:rsidR="00B64597" w:rsidRPr="00A14F3E" w14:paraId="63EC63D6" w14:textId="77777777" w:rsidTr="007A0EF9">
        <w:trPr>
          <w:trHeight w:val="240"/>
          <w:jc w:val="center"/>
        </w:trPr>
        <w:tc>
          <w:tcPr>
            <w:tcW w:w="4876" w:type="dxa"/>
            <w:tcBorders>
              <w:top w:val="nil"/>
              <w:left w:val="nil"/>
              <w:bottom w:val="nil"/>
              <w:right w:val="nil"/>
            </w:tcBorders>
          </w:tcPr>
          <w:p w14:paraId="4F77DB4F"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4253EF0" w14:textId="77777777" w:rsidR="00B64597" w:rsidRPr="00A14F3E" w:rsidRDefault="00B64597" w:rsidP="007A0EF9">
            <w:pPr>
              <w:pStyle w:val="AmColumnHeading"/>
            </w:pPr>
            <w:r w:rsidRPr="00A14F3E">
              <w:t>Ændringsforslag</w:t>
            </w:r>
          </w:p>
        </w:tc>
      </w:tr>
      <w:tr w:rsidR="00B64597" w:rsidRPr="00A14F3E" w14:paraId="3086F969" w14:textId="77777777" w:rsidTr="007A0EF9">
        <w:trPr>
          <w:jc w:val="center"/>
        </w:trPr>
        <w:tc>
          <w:tcPr>
            <w:tcW w:w="4876" w:type="dxa"/>
            <w:tcBorders>
              <w:top w:val="nil"/>
              <w:left w:val="nil"/>
              <w:bottom w:val="nil"/>
              <w:right w:val="nil"/>
            </w:tcBorders>
          </w:tcPr>
          <w:p w14:paraId="7EBF0319" w14:textId="77777777" w:rsidR="00B64597" w:rsidRPr="00A14F3E" w:rsidRDefault="00B64597" w:rsidP="007A0EF9">
            <w:pPr>
              <w:pStyle w:val="Normal6a"/>
            </w:pPr>
          </w:p>
        </w:tc>
        <w:tc>
          <w:tcPr>
            <w:tcW w:w="4876" w:type="dxa"/>
            <w:tcBorders>
              <w:top w:val="nil"/>
              <w:left w:val="nil"/>
              <w:bottom w:val="nil"/>
              <w:right w:val="nil"/>
            </w:tcBorders>
          </w:tcPr>
          <w:p w14:paraId="00E6C7AD" w14:textId="77777777" w:rsidR="00B64597" w:rsidRPr="00A14F3E" w:rsidRDefault="00B64597" w:rsidP="007A0EF9">
            <w:pPr>
              <w:pStyle w:val="Normal6a"/>
            </w:pPr>
            <w:r w:rsidRPr="00A14F3E">
              <w:rPr>
                <w:b/>
                <w:i/>
              </w:rPr>
              <w:t>Aa.</w:t>
            </w:r>
            <w:r w:rsidRPr="00A14F3E">
              <w:tab/>
            </w:r>
            <w:r w:rsidRPr="00A14F3E">
              <w:rPr>
                <w:b/>
                <w:i/>
              </w:rPr>
              <w:t>der henviser til, at en forenklet samhørighedspolitik er afgørende for at opnå robusthed i Europa, en retfærdig bæredygtig omstilling, opholdsret for alle europæiske borgere og for at fremme EU's konkurrenceevne;</w:t>
            </w:r>
          </w:p>
        </w:tc>
      </w:tr>
    </w:tbl>
    <w:p w14:paraId="451B0883"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392266FD" w14:textId="77777777" w:rsidR="00B64597" w:rsidRPr="00A14F3E" w:rsidRDefault="00B64597" w:rsidP="00B64597">
      <w:r w:rsidRPr="00A14F3E">
        <w:rPr>
          <w:rStyle w:val="HideTWBExt"/>
          <w:color w:val="auto"/>
        </w:rPr>
        <w:t>&lt;/Amend&gt;</w:t>
      </w:r>
    </w:p>
    <w:p w14:paraId="2320C42D"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15</w:t>
      </w:r>
      <w:r w:rsidRPr="00A14F3E">
        <w:rPr>
          <w:rStyle w:val="HideTWBExt"/>
          <w:color w:val="auto"/>
        </w:rPr>
        <w:t>&lt;/NumAm&gt;</w:t>
      </w:r>
    </w:p>
    <w:p w14:paraId="3B12AF0A" w14:textId="77777777" w:rsidR="00B64597" w:rsidRPr="00A14F3E" w:rsidRDefault="00B64597" w:rsidP="00B64597">
      <w:pPr>
        <w:pStyle w:val="NormalBold"/>
      </w:pPr>
      <w:r w:rsidRPr="00A14F3E">
        <w:rPr>
          <w:rStyle w:val="HideTWBExt"/>
          <w:b w:val="0"/>
          <w:color w:val="auto"/>
        </w:rPr>
        <w:t>&lt;RepeatBlock-By&gt;&lt;Members&gt;</w:t>
      </w:r>
      <w:r w:rsidRPr="00A14F3E">
        <w:t>Klára Dobrev, Nora Mebarek, Matthias Ecke, Sabrina Repp, Sérgio Gonçalves, Daniel Attard, Rosa Serrano Sierra</w:t>
      </w:r>
      <w:r w:rsidRPr="00A14F3E">
        <w:rPr>
          <w:rStyle w:val="HideTWBExt"/>
          <w:b w:val="0"/>
          <w:color w:val="auto"/>
        </w:rPr>
        <w:t>&lt;/Members&gt;</w:t>
      </w:r>
    </w:p>
    <w:p w14:paraId="56D1F16B" w14:textId="77777777" w:rsidR="00B64597" w:rsidRPr="00A14F3E" w:rsidRDefault="00B64597" w:rsidP="00B64597">
      <w:pPr>
        <w:pStyle w:val="NormalBold"/>
      </w:pPr>
      <w:r w:rsidRPr="00A14F3E">
        <w:rPr>
          <w:rStyle w:val="HideTWBExt"/>
          <w:b w:val="0"/>
          <w:color w:val="auto"/>
        </w:rPr>
        <w:t>&lt;/RepeatBlock-By&gt;</w:t>
      </w:r>
    </w:p>
    <w:p w14:paraId="4F276718"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5AAD9AA" w14:textId="77777777" w:rsidR="00B64597" w:rsidRPr="00A14F3E" w:rsidRDefault="00B64597" w:rsidP="00B64597">
      <w:pPr>
        <w:pStyle w:val="NormalBold"/>
      </w:pPr>
      <w:r w:rsidRPr="00A14F3E">
        <w:rPr>
          <w:rStyle w:val="HideTWBExt"/>
          <w:color w:val="auto"/>
        </w:rPr>
        <w:t>&lt;Article&gt;</w:t>
      </w:r>
      <w:r w:rsidRPr="00A14F3E">
        <w:t>Betragtning A b (ny)</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0F292D6" w14:textId="77777777" w:rsidTr="007A0EF9">
        <w:trPr>
          <w:trHeight w:hRule="exact" w:val="240"/>
          <w:jc w:val="center"/>
        </w:trPr>
        <w:tc>
          <w:tcPr>
            <w:tcW w:w="9752" w:type="dxa"/>
            <w:gridSpan w:val="2"/>
            <w:tcBorders>
              <w:top w:val="nil"/>
              <w:left w:val="nil"/>
              <w:bottom w:val="nil"/>
              <w:right w:val="nil"/>
            </w:tcBorders>
          </w:tcPr>
          <w:p w14:paraId="766D0F58" w14:textId="77777777" w:rsidR="00B64597" w:rsidRPr="00A14F3E" w:rsidRDefault="00B64597" w:rsidP="007A0EF9"/>
        </w:tc>
      </w:tr>
      <w:tr w:rsidR="00B64597" w:rsidRPr="00A14F3E" w14:paraId="26F2E926" w14:textId="77777777" w:rsidTr="007A0EF9">
        <w:trPr>
          <w:trHeight w:val="240"/>
          <w:jc w:val="center"/>
        </w:trPr>
        <w:tc>
          <w:tcPr>
            <w:tcW w:w="4876" w:type="dxa"/>
            <w:tcBorders>
              <w:top w:val="nil"/>
              <w:left w:val="nil"/>
              <w:bottom w:val="nil"/>
              <w:right w:val="nil"/>
            </w:tcBorders>
          </w:tcPr>
          <w:p w14:paraId="04F7FCEE"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38AEDA21" w14:textId="77777777" w:rsidR="00B64597" w:rsidRPr="00A14F3E" w:rsidRDefault="00B64597" w:rsidP="007A0EF9">
            <w:pPr>
              <w:pStyle w:val="AmColumnHeading"/>
            </w:pPr>
            <w:r w:rsidRPr="00A14F3E">
              <w:t>Ændringsforslag</w:t>
            </w:r>
          </w:p>
        </w:tc>
      </w:tr>
      <w:tr w:rsidR="00B64597" w:rsidRPr="00A14F3E" w14:paraId="06AF58C8" w14:textId="77777777" w:rsidTr="007A0EF9">
        <w:trPr>
          <w:jc w:val="center"/>
        </w:trPr>
        <w:tc>
          <w:tcPr>
            <w:tcW w:w="4876" w:type="dxa"/>
            <w:tcBorders>
              <w:top w:val="nil"/>
              <w:left w:val="nil"/>
              <w:bottom w:val="nil"/>
              <w:right w:val="nil"/>
            </w:tcBorders>
          </w:tcPr>
          <w:p w14:paraId="4FE72361" w14:textId="77777777" w:rsidR="00B64597" w:rsidRPr="00A14F3E" w:rsidRDefault="00B64597" w:rsidP="007A0EF9">
            <w:pPr>
              <w:pStyle w:val="Normal6a"/>
            </w:pPr>
          </w:p>
        </w:tc>
        <w:tc>
          <w:tcPr>
            <w:tcW w:w="4876" w:type="dxa"/>
            <w:tcBorders>
              <w:top w:val="nil"/>
              <w:left w:val="nil"/>
              <w:bottom w:val="nil"/>
              <w:right w:val="nil"/>
            </w:tcBorders>
          </w:tcPr>
          <w:p w14:paraId="71453280" w14:textId="77777777" w:rsidR="00B64597" w:rsidRPr="00A14F3E" w:rsidRDefault="00B64597" w:rsidP="007A0EF9">
            <w:pPr>
              <w:pStyle w:val="Normal6a"/>
            </w:pPr>
            <w:r w:rsidRPr="00A14F3E">
              <w:rPr>
                <w:b/>
                <w:i/>
              </w:rPr>
              <w:t>Ab.</w:t>
            </w:r>
            <w:r w:rsidRPr="00A14F3E">
              <w:tab/>
            </w:r>
            <w:r w:rsidRPr="00A14F3E">
              <w:rPr>
                <w:b/>
                <w:i/>
              </w:rPr>
              <w:t>der henviser til, at samhørighedspolitik er baseret på EU's kerneværdier; der henviser til, at robust konditionalitet med hensyn til retsstatsprincippet ved fordelingen af midler, samt til standarder for sociale rettigheder og menneskerettigheder, er et krav og ikke må ofres af hensyn til forenkling; der henviser til, at samhørighedspolitik også skal være betinget af, at medlemsstaterne tager sig af og beskytter alle mennesker i deres regioner, uanset køn, alder, nationalitet, helbredstilstand, socialgruppe, etnicitet, seksuel orientering eller identitet;</w:t>
            </w:r>
          </w:p>
        </w:tc>
      </w:tr>
    </w:tbl>
    <w:p w14:paraId="0FEDA2F0"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2A908018" w14:textId="77777777" w:rsidR="00B64597" w:rsidRPr="00A14F3E" w:rsidRDefault="00B64597" w:rsidP="00B64597">
      <w:r w:rsidRPr="00A14F3E">
        <w:rPr>
          <w:rStyle w:val="HideTWBExt"/>
          <w:color w:val="auto"/>
        </w:rPr>
        <w:t>&lt;/Amend&gt;</w:t>
      </w:r>
    </w:p>
    <w:p w14:paraId="05451514"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16</w:t>
      </w:r>
      <w:r w:rsidRPr="00A14F3E">
        <w:rPr>
          <w:rStyle w:val="HideTWBExt"/>
          <w:color w:val="auto"/>
        </w:rPr>
        <w:t>&lt;/NumAm&gt;</w:t>
      </w:r>
    </w:p>
    <w:p w14:paraId="46464881" w14:textId="77777777" w:rsidR="00B64597" w:rsidRPr="00A14F3E" w:rsidRDefault="00B64597" w:rsidP="00B64597">
      <w:pPr>
        <w:pStyle w:val="NormalBold"/>
      </w:pPr>
      <w:r w:rsidRPr="00A14F3E">
        <w:rPr>
          <w:rStyle w:val="HideTWBExt"/>
          <w:b w:val="0"/>
          <w:color w:val="auto"/>
        </w:rPr>
        <w:t>&lt;RepeatBlock-By&gt;&lt;Members&gt;</w:t>
      </w:r>
      <w:r w:rsidRPr="00A14F3E">
        <w:t>Daniel Buda</w:t>
      </w:r>
      <w:r w:rsidRPr="00A14F3E">
        <w:rPr>
          <w:rStyle w:val="HideTWBExt"/>
          <w:b w:val="0"/>
          <w:color w:val="auto"/>
        </w:rPr>
        <w:t>&lt;/Members&gt;</w:t>
      </w:r>
    </w:p>
    <w:p w14:paraId="11584519" w14:textId="77777777" w:rsidR="00B64597" w:rsidRPr="00A14F3E" w:rsidRDefault="00B64597" w:rsidP="00B64597">
      <w:pPr>
        <w:pStyle w:val="NormalBold"/>
      </w:pPr>
      <w:r w:rsidRPr="00A14F3E">
        <w:rPr>
          <w:rStyle w:val="HideTWBExt"/>
          <w:b w:val="0"/>
          <w:color w:val="auto"/>
        </w:rPr>
        <w:t>&lt;/RepeatBlock-By&gt;</w:t>
      </w:r>
    </w:p>
    <w:p w14:paraId="025F8775"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25DC4FE6" w14:textId="77777777" w:rsidR="00B64597" w:rsidRPr="00A14F3E" w:rsidRDefault="00B64597" w:rsidP="00B64597">
      <w:pPr>
        <w:pStyle w:val="NormalBold"/>
      </w:pPr>
      <w:r w:rsidRPr="00A14F3E">
        <w:rPr>
          <w:rStyle w:val="HideTWBExt"/>
          <w:color w:val="auto"/>
        </w:rPr>
        <w:t>&lt;Article&gt;</w:t>
      </w:r>
      <w:r w:rsidRPr="00A14F3E">
        <w:t>Betragtning A b (ny)</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4F2FE6F0" w14:textId="77777777" w:rsidTr="007A0EF9">
        <w:trPr>
          <w:trHeight w:hRule="exact" w:val="240"/>
          <w:jc w:val="center"/>
        </w:trPr>
        <w:tc>
          <w:tcPr>
            <w:tcW w:w="9752" w:type="dxa"/>
            <w:gridSpan w:val="2"/>
            <w:tcBorders>
              <w:top w:val="nil"/>
              <w:left w:val="nil"/>
              <w:bottom w:val="nil"/>
              <w:right w:val="nil"/>
            </w:tcBorders>
          </w:tcPr>
          <w:p w14:paraId="0FF1ED79" w14:textId="77777777" w:rsidR="00B64597" w:rsidRPr="00A14F3E" w:rsidRDefault="00B64597" w:rsidP="007A0EF9"/>
        </w:tc>
      </w:tr>
      <w:tr w:rsidR="00B64597" w:rsidRPr="00A14F3E" w14:paraId="44114791" w14:textId="77777777" w:rsidTr="007A0EF9">
        <w:trPr>
          <w:trHeight w:val="240"/>
          <w:jc w:val="center"/>
        </w:trPr>
        <w:tc>
          <w:tcPr>
            <w:tcW w:w="4876" w:type="dxa"/>
            <w:tcBorders>
              <w:top w:val="nil"/>
              <w:left w:val="nil"/>
              <w:bottom w:val="nil"/>
              <w:right w:val="nil"/>
            </w:tcBorders>
          </w:tcPr>
          <w:p w14:paraId="7BBB76ED"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1CE57F5" w14:textId="77777777" w:rsidR="00B64597" w:rsidRPr="00A14F3E" w:rsidRDefault="00B64597" w:rsidP="007A0EF9">
            <w:pPr>
              <w:pStyle w:val="AmColumnHeading"/>
            </w:pPr>
            <w:r w:rsidRPr="00A14F3E">
              <w:t>Ændringsforslag</w:t>
            </w:r>
          </w:p>
        </w:tc>
      </w:tr>
      <w:tr w:rsidR="00B64597" w:rsidRPr="00A14F3E" w14:paraId="1C17C1D8" w14:textId="77777777" w:rsidTr="007A0EF9">
        <w:trPr>
          <w:jc w:val="center"/>
        </w:trPr>
        <w:tc>
          <w:tcPr>
            <w:tcW w:w="4876" w:type="dxa"/>
            <w:tcBorders>
              <w:top w:val="nil"/>
              <w:left w:val="nil"/>
              <w:bottom w:val="nil"/>
              <w:right w:val="nil"/>
            </w:tcBorders>
          </w:tcPr>
          <w:p w14:paraId="65F35F4A" w14:textId="77777777" w:rsidR="00B64597" w:rsidRPr="00A14F3E" w:rsidRDefault="00B64597" w:rsidP="007A0EF9">
            <w:pPr>
              <w:pStyle w:val="Normal6a"/>
            </w:pPr>
          </w:p>
        </w:tc>
        <w:tc>
          <w:tcPr>
            <w:tcW w:w="4876" w:type="dxa"/>
            <w:tcBorders>
              <w:top w:val="nil"/>
              <w:left w:val="nil"/>
              <w:bottom w:val="nil"/>
              <w:right w:val="nil"/>
            </w:tcBorders>
          </w:tcPr>
          <w:p w14:paraId="449B7D03" w14:textId="77777777" w:rsidR="00B64597" w:rsidRPr="00A14F3E" w:rsidRDefault="00B64597" w:rsidP="007A0EF9">
            <w:pPr>
              <w:pStyle w:val="Normal6a"/>
            </w:pPr>
            <w:r w:rsidRPr="00A14F3E">
              <w:rPr>
                <w:b/>
                <w:i/>
              </w:rPr>
              <w:t>Ab.</w:t>
            </w:r>
            <w:r w:rsidRPr="00A14F3E">
              <w:tab/>
            </w:r>
            <w:r w:rsidRPr="00A14F3E">
              <w:rPr>
                <w:b/>
                <w:i/>
              </w:rPr>
              <w:t xml:space="preserve">der henviser til, at samhørighedspolitik kan spille en strategiske rolle i udviklingen af central infrastruktur med dobbelt anvendelse, der dækker både civile behov i fredstid og bidrager til territorial robusthed og kriserespons, herunder i forbindelse med væbnede konflikter eller andre </w:t>
            </w:r>
            <w:r w:rsidRPr="00A14F3E">
              <w:rPr>
                <w:b/>
                <w:i/>
              </w:rPr>
              <w:lastRenderedPageBreak/>
              <w:t>sikkerhedstrusler;</w:t>
            </w:r>
          </w:p>
        </w:tc>
      </w:tr>
    </w:tbl>
    <w:p w14:paraId="56744892"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{RO}</w:t>
      </w:r>
      <w:r w:rsidRPr="00A14F3E">
        <w:t>ro</w:t>
      </w:r>
      <w:r w:rsidRPr="00A14F3E">
        <w:rPr>
          <w:rStyle w:val="HideTWBExt"/>
          <w:color w:val="auto"/>
        </w:rPr>
        <w:t>&lt;/Original&gt;</w:t>
      </w:r>
    </w:p>
    <w:p w14:paraId="4610DF5B" w14:textId="77777777" w:rsidR="00B64597" w:rsidRPr="00A14F3E" w:rsidRDefault="00B64597" w:rsidP="00B64597">
      <w:r w:rsidRPr="00A14F3E">
        <w:rPr>
          <w:rStyle w:val="HideTWBExt"/>
          <w:color w:val="auto"/>
        </w:rPr>
        <w:t>&lt;/Amend&gt;</w:t>
      </w:r>
    </w:p>
    <w:p w14:paraId="4BCF21FC"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17</w:t>
      </w:r>
      <w:r w:rsidRPr="00A14F3E">
        <w:rPr>
          <w:rStyle w:val="HideTWBExt"/>
          <w:color w:val="auto"/>
        </w:rPr>
        <w:t>&lt;/NumAm&gt;</w:t>
      </w:r>
    </w:p>
    <w:p w14:paraId="64579537" w14:textId="77777777" w:rsidR="00B64597" w:rsidRPr="00A14F3E" w:rsidRDefault="00B64597" w:rsidP="00B64597">
      <w:pPr>
        <w:pStyle w:val="NormalBold"/>
      </w:pPr>
      <w:r w:rsidRPr="00A14F3E">
        <w:rPr>
          <w:rStyle w:val="HideTWBExt"/>
          <w:b w:val="0"/>
          <w:color w:val="auto"/>
        </w:rPr>
        <w:t>&lt;RepeatBlock-By&gt;&lt;Members&gt;</w:t>
      </w:r>
      <w:r w:rsidRPr="00A14F3E">
        <w:t>Klára Dobrev, Nora Mebarek, Matthias Ecke, Sabrina Repp, Sérgio Gonçalves, Daniel Attard, Rosa Serrano Sierra</w:t>
      </w:r>
      <w:r w:rsidRPr="00A14F3E">
        <w:rPr>
          <w:rStyle w:val="HideTWBExt"/>
          <w:b w:val="0"/>
          <w:color w:val="auto"/>
        </w:rPr>
        <w:t>&lt;/Members&gt;</w:t>
      </w:r>
    </w:p>
    <w:p w14:paraId="0F044290" w14:textId="77777777" w:rsidR="00B64597" w:rsidRPr="00A14F3E" w:rsidRDefault="00B64597" w:rsidP="00B64597">
      <w:pPr>
        <w:pStyle w:val="NormalBold"/>
      </w:pPr>
      <w:r w:rsidRPr="00A14F3E">
        <w:rPr>
          <w:rStyle w:val="HideTWBExt"/>
          <w:b w:val="0"/>
          <w:color w:val="auto"/>
        </w:rPr>
        <w:t>&lt;/RepeatBlock-By&gt;</w:t>
      </w:r>
    </w:p>
    <w:p w14:paraId="317A5126"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C87F98B" w14:textId="77777777" w:rsidR="00B64597" w:rsidRPr="00A14F3E" w:rsidRDefault="00B64597" w:rsidP="00B64597">
      <w:pPr>
        <w:pStyle w:val="NormalBold"/>
      </w:pPr>
      <w:r w:rsidRPr="00A14F3E">
        <w:rPr>
          <w:rStyle w:val="HideTWBExt"/>
          <w:color w:val="auto"/>
        </w:rPr>
        <w:t>&lt;Article&gt;</w:t>
      </w:r>
      <w:r w:rsidRPr="00A14F3E">
        <w:t>Betragtning A c (ny)</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6908E1D" w14:textId="77777777" w:rsidTr="007A0EF9">
        <w:trPr>
          <w:trHeight w:hRule="exact" w:val="240"/>
          <w:jc w:val="center"/>
        </w:trPr>
        <w:tc>
          <w:tcPr>
            <w:tcW w:w="9752" w:type="dxa"/>
            <w:gridSpan w:val="2"/>
            <w:tcBorders>
              <w:top w:val="nil"/>
              <w:left w:val="nil"/>
              <w:bottom w:val="nil"/>
              <w:right w:val="nil"/>
            </w:tcBorders>
          </w:tcPr>
          <w:p w14:paraId="477D2210" w14:textId="77777777" w:rsidR="00B64597" w:rsidRPr="00A14F3E" w:rsidRDefault="00B64597" w:rsidP="007A0EF9"/>
        </w:tc>
      </w:tr>
      <w:tr w:rsidR="00B64597" w:rsidRPr="00A14F3E" w14:paraId="0BC774A4" w14:textId="77777777" w:rsidTr="007A0EF9">
        <w:trPr>
          <w:trHeight w:val="240"/>
          <w:jc w:val="center"/>
        </w:trPr>
        <w:tc>
          <w:tcPr>
            <w:tcW w:w="4876" w:type="dxa"/>
            <w:tcBorders>
              <w:top w:val="nil"/>
              <w:left w:val="nil"/>
              <w:bottom w:val="nil"/>
              <w:right w:val="nil"/>
            </w:tcBorders>
          </w:tcPr>
          <w:p w14:paraId="12A8C142"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F0AC8D5" w14:textId="77777777" w:rsidR="00B64597" w:rsidRPr="00A14F3E" w:rsidRDefault="00B64597" w:rsidP="007A0EF9">
            <w:pPr>
              <w:pStyle w:val="AmColumnHeading"/>
            </w:pPr>
            <w:r w:rsidRPr="00A14F3E">
              <w:t>Ændringsforslag</w:t>
            </w:r>
          </w:p>
        </w:tc>
      </w:tr>
      <w:tr w:rsidR="00B64597" w:rsidRPr="00A14F3E" w14:paraId="269DF5B3" w14:textId="77777777" w:rsidTr="007A0EF9">
        <w:trPr>
          <w:jc w:val="center"/>
        </w:trPr>
        <w:tc>
          <w:tcPr>
            <w:tcW w:w="4876" w:type="dxa"/>
            <w:tcBorders>
              <w:top w:val="nil"/>
              <w:left w:val="nil"/>
              <w:bottom w:val="nil"/>
              <w:right w:val="nil"/>
            </w:tcBorders>
          </w:tcPr>
          <w:p w14:paraId="7DD2625C" w14:textId="77777777" w:rsidR="00B64597" w:rsidRPr="00A14F3E" w:rsidRDefault="00B64597" w:rsidP="007A0EF9">
            <w:pPr>
              <w:pStyle w:val="Normal6a"/>
            </w:pPr>
          </w:p>
        </w:tc>
        <w:tc>
          <w:tcPr>
            <w:tcW w:w="4876" w:type="dxa"/>
            <w:tcBorders>
              <w:top w:val="nil"/>
              <w:left w:val="nil"/>
              <w:bottom w:val="nil"/>
              <w:right w:val="nil"/>
            </w:tcBorders>
          </w:tcPr>
          <w:p w14:paraId="0B1458C3" w14:textId="0D63E463" w:rsidR="00B64597" w:rsidRPr="00A14F3E" w:rsidRDefault="00B64597" w:rsidP="00F36B6C">
            <w:pPr>
              <w:pStyle w:val="Normal6a"/>
            </w:pPr>
            <w:r w:rsidRPr="00A14F3E">
              <w:rPr>
                <w:b/>
                <w:i/>
              </w:rPr>
              <w:t>Ac.</w:t>
            </w:r>
            <w:r w:rsidRPr="00A14F3E">
              <w:tab/>
            </w:r>
            <w:r w:rsidRPr="00A14F3E">
              <w:rPr>
                <w:b/>
                <w:i/>
              </w:rPr>
              <w:t xml:space="preserve">der henviser til, at samhørighedspolitik løbende har kunnet </w:t>
            </w:r>
            <w:r w:rsidR="00F36B6C">
              <w:rPr>
                <w:b/>
                <w:i/>
              </w:rPr>
              <w:t>udnytte</w:t>
            </w:r>
            <w:r w:rsidRPr="00A14F3E">
              <w:rPr>
                <w:b/>
                <w:i/>
              </w:rPr>
              <w:t xml:space="preserve"> og effektivt investere stort set alle EU-midler, som tildeles denne politik; der henviser til, at den gradvise stigning i udbetaling af midler til den sidste del af planlægningsperioden er et naturligt element i flerårige programmer; der henviser til, at der – trods de udfordringer, der skyldes de økonomiske og sociale konsekvenser af covid-19-krisen, samt den parallelle gennemførelse af genopretnings- og resiliensfaciliteten – realistisk set kan forventes et lignende positivt resultat ved afslutningen af den nuværende programmeringsperiode;</w:t>
            </w:r>
          </w:p>
        </w:tc>
      </w:tr>
    </w:tbl>
    <w:p w14:paraId="14E7AB19"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69B941C" w14:textId="77777777" w:rsidR="00B64597" w:rsidRPr="00A14F3E" w:rsidRDefault="00B64597" w:rsidP="00B64597">
      <w:r w:rsidRPr="00A14F3E">
        <w:rPr>
          <w:rStyle w:val="HideTWBExt"/>
          <w:color w:val="auto"/>
        </w:rPr>
        <w:t>&lt;/Amend&gt;</w:t>
      </w:r>
    </w:p>
    <w:p w14:paraId="30D0316A"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18</w:t>
      </w:r>
      <w:r w:rsidRPr="00A14F3E">
        <w:rPr>
          <w:rStyle w:val="HideTWBExt"/>
          <w:color w:val="auto"/>
        </w:rPr>
        <w:t>&lt;/NumAm&gt;</w:t>
      </w:r>
    </w:p>
    <w:p w14:paraId="3E048F0B" w14:textId="77777777" w:rsidR="00B64597" w:rsidRPr="00A14F3E" w:rsidRDefault="00B64597" w:rsidP="00B64597">
      <w:pPr>
        <w:pStyle w:val="NormalBold"/>
      </w:pPr>
      <w:r w:rsidRPr="00A14F3E">
        <w:rPr>
          <w:rStyle w:val="HideTWBExt"/>
          <w:b w:val="0"/>
          <w:color w:val="auto"/>
        </w:rPr>
        <w:t>&lt;RepeatBlock-By&gt;&lt;Members&gt;</w:t>
      </w:r>
      <w:r w:rsidRPr="00A14F3E">
        <w:t>Waldemar Buda</w:t>
      </w:r>
      <w:r w:rsidRPr="00A14F3E">
        <w:rPr>
          <w:rStyle w:val="HideTWBExt"/>
          <w:b w:val="0"/>
          <w:color w:val="auto"/>
        </w:rPr>
        <w:t>&lt;/Members&gt;</w:t>
      </w:r>
    </w:p>
    <w:p w14:paraId="4FF0632D" w14:textId="77777777" w:rsidR="00B64597" w:rsidRPr="00A14F3E" w:rsidRDefault="00B64597" w:rsidP="00B64597">
      <w:r w:rsidRPr="00A14F3E">
        <w:rPr>
          <w:rStyle w:val="HideTWBExt"/>
          <w:color w:val="auto"/>
        </w:rPr>
        <w:t>&lt;AuNomDe&gt;</w:t>
      </w:r>
      <w:r w:rsidRPr="00A14F3E">
        <w:rPr>
          <w:rStyle w:val="HideTWBInt"/>
          <w:color w:val="auto"/>
        </w:rPr>
        <w:t>{ECR}</w:t>
      </w:r>
      <w:r w:rsidRPr="00A14F3E">
        <w:t>for ECR-Gruppen</w:t>
      </w:r>
      <w:r w:rsidRPr="00A14F3E">
        <w:rPr>
          <w:rStyle w:val="HideTWBExt"/>
          <w:color w:val="auto"/>
        </w:rPr>
        <w:t>&lt;/AuNomDe&gt;</w:t>
      </w:r>
    </w:p>
    <w:p w14:paraId="54198871" w14:textId="77777777" w:rsidR="00B64597" w:rsidRPr="00A14F3E" w:rsidRDefault="00B64597" w:rsidP="00B64597">
      <w:pPr>
        <w:pStyle w:val="NormalBold"/>
      </w:pPr>
      <w:r w:rsidRPr="00A14F3E">
        <w:rPr>
          <w:rStyle w:val="HideTWBExt"/>
          <w:b w:val="0"/>
          <w:color w:val="auto"/>
        </w:rPr>
        <w:t>&lt;/RepeatBlock-By&gt;</w:t>
      </w:r>
    </w:p>
    <w:p w14:paraId="729441BF"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CAB2F67" w14:textId="77777777" w:rsidR="00B64597" w:rsidRPr="00A14F3E" w:rsidRDefault="00B64597" w:rsidP="00B64597">
      <w:pPr>
        <w:pStyle w:val="NormalBold"/>
      </w:pPr>
      <w:r w:rsidRPr="00A14F3E">
        <w:rPr>
          <w:rStyle w:val="HideTWBExt"/>
          <w:color w:val="auto"/>
        </w:rPr>
        <w:t>&lt;Article&gt;</w:t>
      </w:r>
      <w:r w:rsidRPr="00A14F3E">
        <w:t>Betragtning B</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B45AD8C" w14:textId="77777777" w:rsidTr="007A0EF9">
        <w:trPr>
          <w:trHeight w:hRule="exact" w:val="240"/>
          <w:jc w:val="center"/>
        </w:trPr>
        <w:tc>
          <w:tcPr>
            <w:tcW w:w="9752" w:type="dxa"/>
            <w:gridSpan w:val="2"/>
            <w:tcBorders>
              <w:top w:val="nil"/>
              <w:left w:val="nil"/>
              <w:bottom w:val="nil"/>
              <w:right w:val="nil"/>
            </w:tcBorders>
          </w:tcPr>
          <w:p w14:paraId="0E46555E" w14:textId="77777777" w:rsidR="00B64597" w:rsidRPr="00A14F3E" w:rsidRDefault="00B64597" w:rsidP="007A0EF9"/>
        </w:tc>
      </w:tr>
      <w:tr w:rsidR="00B64597" w:rsidRPr="00A14F3E" w14:paraId="0E56C8A3" w14:textId="77777777" w:rsidTr="007A0EF9">
        <w:trPr>
          <w:trHeight w:val="240"/>
          <w:jc w:val="center"/>
        </w:trPr>
        <w:tc>
          <w:tcPr>
            <w:tcW w:w="4876" w:type="dxa"/>
            <w:tcBorders>
              <w:top w:val="nil"/>
              <w:left w:val="nil"/>
              <w:bottom w:val="nil"/>
              <w:right w:val="nil"/>
            </w:tcBorders>
          </w:tcPr>
          <w:p w14:paraId="7B1FA8C0"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0899C63D" w14:textId="77777777" w:rsidR="00B64597" w:rsidRPr="00A14F3E" w:rsidRDefault="00B64597" w:rsidP="007A0EF9">
            <w:pPr>
              <w:pStyle w:val="AmColumnHeading"/>
            </w:pPr>
            <w:r w:rsidRPr="00A14F3E">
              <w:t>Ændringsforslag</w:t>
            </w:r>
          </w:p>
        </w:tc>
      </w:tr>
      <w:tr w:rsidR="00B64597" w:rsidRPr="00A14F3E" w14:paraId="758BF7E4" w14:textId="77777777" w:rsidTr="007A0EF9">
        <w:trPr>
          <w:jc w:val="center"/>
        </w:trPr>
        <w:tc>
          <w:tcPr>
            <w:tcW w:w="4876" w:type="dxa"/>
            <w:tcBorders>
              <w:top w:val="nil"/>
              <w:left w:val="nil"/>
              <w:bottom w:val="nil"/>
              <w:right w:val="nil"/>
            </w:tcBorders>
          </w:tcPr>
          <w:p w14:paraId="325BCAB7" w14:textId="77777777" w:rsidR="00B64597" w:rsidRPr="00A14F3E" w:rsidRDefault="00B64597" w:rsidP="007A0EF9">
            <w:pPr>
              <w:pStyle w:val="Normal6a"/>
            </w:pPr>
            <w:r w:rsidRPr="00A14F3E">
              <w:t>B.</w:t>
            </w:r>
            <w:r w:rsidRPr="00A14F3E">
              <w:tab/>
              <w:t xml:space="preserve">der henviser til, at </w:t>
            </w:r>
            <w:r w:rsidRPr="00A14F3E">
              <w:rPr>
                <w:b/>
                <w:i/>
              </w:rPr>
              <w:t>lokale og</w:t>
            </w:r>
            <w:r w:rsidRPr="00A14F3E">
              <w:t xml:space="preserve"> regionale myndigheder er vigtige partnere i gennemførelsen af EU's </w:t>
            </w:r>
            <w:r w:rsidRPr="00A14F3E">
              <w:rPr>
                <w:b/>
                <w:i/>
              </w:rPr>
              <w:t xml:space="preserve">politiske dagsorden, idet de er ansvarlige for 54-58 </w:t>
            </w:r>
            <w:r w:rsidRPr="00A14F3E">
              <w:rPr>
                <w:b/>
                <w:i/>
              </w:rPr>
              <w:lastRenderedPageBreak/>
              <w:t>% af regeringernes samlede offentlige investeringer</w:t>
            </w:r>
            <w:r w:rsidRPr="00A14F3E">
              <w:t>;</w:t>
            </w:r>
          </w:p>
        </w:tc>
        <w:tc>
          <w:tcPr>
            <w:tcW w:w="4876" w:type="dxa"/>
            <w:tcBorders>
              <w:top w:val="nil"/>
              <w:left w:val="nil"/>
              <w:bottom w:val="nil"/>
              <w:right w:val="nil"/>
            </w:tcBorders>
          </w:tcPr>
          <w:p w14:paraId="067C9C7C" w14:textId="77777777" w:rsidR="00B64597" w:rsidRPr="00A14F3E" w:rsidRDefault="00B64597" w:rsidP="007A0EF9">
            <w:pPr>
              <w:pStyle w:val="Normal6a"/>
            </w:pPr>
            <w:r w:rsidRPr="00A14F3E">
              <w:lastRenderedPageBreak/>
              <w:t>B.</w:t>
            </w:r>
            <w:r w:rsidRPr="00A14F3E">
              <w:tab/>
              <w:t xml:space="preserve">der henviser til, at </w:t>
            </w:r>
            <w:r w:rsidRPr="00A14F3E">
              <w:rPr>
                <w:b/>
                <w:i/>
              </w:rPr>
              <w:t>nationale,</w:t>
            </w:r>
            <w:r w:rsidRPr="00A14F3E">
              <w:t xml:space="preserve"> regionale </w:t>
            </w:r>
            <w:r w:rsidRPr="00A14F3E">
              <w:rPr>
                <w:b/>
                <w:i/>
              </w:rPr>
              <w:t>og lokale</w:t>
            </w:r>
            <w:r w:rsidRPr="00A14F3E">
              <w:t xml:space="preserve"> myndigheder er vigtige partnere i gennemførelsen af EU's </w:t>
            </w:r>
            <w:r w:rsidRPr="00A14F3E">
              <w:rPr>
                <w:b/>
                <w:i/>
              </w:rPr>
              <w:t>samhørighedspolitik</w:t>
            </w:r>
            <w:r w:rsidRPr="00A14F3E">
              <w:t>;</w:t>
            </w:r>
          </w:p>
        </w:tc>
      </w:tr>
    </w:tbl>
    <w:p w14:paraId="15B1E489"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499153D" w14:textId="77777777" w:rsidR="00B64597" w:rsidRPr="00A14F3E" w:rsidRDefault="00B64597" w:rsidP="00B64597">
      <w:r w:rsidRPr="00A14F3E">
        <w:rPr>
          <w:rStyle w:val="HideTWBExt"/>
          <w:color w:val="auto"/>
        </w:rPr>
        <w:t>&lt;/Amend&gt;</w:t>
      </w:r>
    </w:p>
    <w:p w14:paraId="02D73633"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19</w:t>
      </w:r>
      <w:r w:rsidRPr="00A14F3E">
        <w:rPr>
          <w:rStyle w:val="HideTWBExt"/>
          <w:color w:val="auto"/>
        </w:rPr>
        <w:t>&lt;/NumAm&gt;</w:t>
      </w:r>
    </w:p>
    <w:p w14:paraId="1546E78B" w14:textId="77777777" w:rsidR="00B64597" w:rsidRPr="00A14F3E" w:rsidRDefault="00B64597" w:rsidP="00B64597">
      <w:pPr>
        <w:pStyle w:val="NormalBold"/>
      </w:pPr>
      <w:r w:rsidRPr="00A14F3E">
        <w:rPr>
          <w:rStyle w:val="HideTWBExt"/>
          <w:b w:val="0"/>
          <w:color w:val="auto"/>
        </w:rPr>
        <w:t>&lt;RepeatBlock-By&gt;&lt;Members&gt;</w:t>
      </w:r>
      <w:r w:rsidRPr="00A14F3E">
        <w:t>Raquel García Hermida-Van Der Walle, Ľubica Karvašová, Ciaran Mullooly</w:t>
      </w:r>
      <w:r w:rsidRPr="00A14F3E">
        <w:rPr>
          <w:rStyle w:val="HideTWBExt"/>
          <w:b w:val="0"/>
          <w:color w:val="auto"/>
        </w:rPr>
        <w:t>&lt;/Members&gt;</w:t>
      </w:r>
    </w:p>
    <w:p w14:paraId="5C2D8EFF" w14:textId="77777777" w:rsidR="00B64597" w:rsidRPr="00A14F3E" w:rsidRDefault="00B64597" w:rsidP="00B64597">
      <w:pPr>
        <w:pStyle w:val="NormalBold"/>
      </w:pPr>
      <w:r w:rsidRPr="00A14F3E">
        <w:rPr>
          <w:rStyle w:val="HideTWBExt"/>
          <w:b w:val="0"/>
          <w:color w:val="auto"/>
        </w:rPr>
        <w:t>&lt;/RepeatBlock-By&gt;</w:t>
      </w:r>
    </w:p>
    <w:p w14:paraId="5AD3B2C3"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67DD2C9" w14:textId="77777777" w:rsidR="00B64597" w:rsidRPr="00A14F3E" w:rsidRDefault="00B64597" w:rsidP="00B64597">
      <w:pPr>
        <w:pStyle w:val="NormalBold"/>
      </w:pPr>
      <w:r w:rsidRPr="00A14F3E">
        <w:rPr>
          <w:rStyle w:val="HideTWBExt"/>
          <w:color w:val="auto"/>
        </w:rPr>
        <w:t>&lt;Article&gt;</w:t>
      </w:r>
      <w:r w:rsidRPr="00A14F3E">
        <w:t>Betragtning B</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01D02D3E" w14:textId="77777777" w:rsidTr="007A0EF9">
        <w:trPr>
          <w:trHeight w:hRule="exact" w:val="240"/>
          <w:jc w:val="center"/>
        </w:trPr>
        <w:tc>
          <w:tcPr>
            <w:tcW w:w="9752" w:type="dxa"/>
            <w:gridSpan w:val="2"/>
            <w:tcBorders>
              <w:top w:val="nil"/>
              <w:left w:val="nil"/>
              <w:bottom w:val="nil"/>
              <w:right w:val="nil"/>
            </w:tcBorders>
          </w:tcPr>
          <w:p w14:paraId="240C2ABC" w14:textId="77777777" w:rsidR="00B64597" w:rsidRPr="00A14F3E" w:rsidRDefault="00B64597" w:rsidP="007A0EF9"/>
        </w:tc>
      </w:tr>
      <w:tr w:rsidR="00B64597" w:rsidRPr="00A14F3E" w14:paraId="106E9A7F" w14:textId="77777777" w:rsidTr="007A0EF9">
        <w:trPr>
          <w:trHeight w:val="240"/>
          <w:jc w:val="center"/>
        </w:trPr>
        <w:tc>
          <w:tcPr>
            <w:tcW w:w="4876" w:type="dxa"/>
            <w:tcBorders>
              <w:top w:val="nil"/>
              <w:left w:val="nil"/>
              <w:bottom w:val="nil"/>
              <w:right w:val="nil"/>
            </w:tcBorders>
          </w:tcPr>
          <w:p w14:paraId="2A6446D1"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3FD889B" w14:textId="77777777" w:rsidR="00B64597" w:rsidRPr="00A14F3E" w:rsidRDefault="00B64597" w:rsidP="007A0EF9">
            <w:pPr>
              <w:pStyle w:val="AmColumnHeading"/>
            </w:pPr>
            <w:r w:rsidRPr="00A14F3E">
              <w:t>Ændringsforslag</w:t>
            </w:r>
          </w:p>
        </w:tc>
      </w:tr>
      <w:tr w:rsidR="00B64597" w:rsidRPr="00A14F3E" w14:paraId="4C603A9D" w14:textId="77777777" w:rsidTr="007A0EF9">
        <w:trPr>
          <w:jc w:val="center"/>
        </w:trPr>
        <w:tc>
          <w:tcPr>
            <w:tcW w:w="4876" w:type="dxa"/>
            <w:tcBorders>
              <w:top w:val="nil"/>
              <w:left w:val="nil"/>
              <w:bottom w:val="nil"/>
              <w:right w:val="nil"/>
            </w:tcBorders>
          </w:tcPr>
          <w:p w14:paraId="7E29BB19" w14:textId="77777777" w:rsidR="00B64597" w:rsidRPr="00A14F3E" w:rsidRDefault="00B64597" w:rsidP="007A0EF9">
            <w:pPr>
              <w:pStyle w:val="Normal6a"/>
            </w:pPr>
            <w:r w:rsidRPr="00A14F3E">
              <w:t>B.</w:t>
            </w:r>
            <w:r w:rsidRPr="00A14F3E">
              <w:tab/>
              <w:t>der henviser til, at lokale og regionale myndigheder er vigtige partnere i gennemførelsen af EU's politiske dagsorden, idet de er ansvarlige for 54-58 % af regeringernes samlede offentlige investeringer;</w:t>
            </w:r>
          </w:p>
        </w:tc>
        <w:tc>
          <w:tcPr>
            <w:tcW w:w="4876" w:type="dxa"/>
            <w:tcBorders>
              <w:top w:val="nil"/>
              <w:left w:val="nil"/>
              <w:bottom w:val="nil"/>
              <w:right w:val="nil"/>
            </w:tcBorders>
          </w:tcPr>
          <w:p w14:paraId="21FB9A6E" w14:textId="77777777" w:rsidR="00B64597" w:rsidRPr="00A14F3E" w:rsidRDefault="00B64597" w:rsidP="007A0EF9">
            <w:pPr>
              <w:pStyle w:val="Normal6a"/>
            </w:pPr>
            <w:r w:rsidRPr="00A14F3E">
              <w:t>B.</w:t>
            </w:r>
            <w:r w:rsidRPr="00A14F3E">
              <w:tab/>
              <w:t xml:space="preserve">der henviser til, at lokale og regionale myndigheder </w:t>
            </w:r>
            <w:r w:rsidRPr="00A14F3E">
              <w:rPr>
                <w:b/>
                <w:i/>
              </w:rPr>
              <w:t>er bedst i stand til at afdække lokale udfordringer og muligheder, og at de</w:t>
            </w:r>
            <w:r w:rsidRPr="00A14F3E">
              <w:t xml:space="preserve"> er vigtige partnere i gennemførelsen af EU's politiske dagsorden, idet de er ansvarlige for 54-58 % af regeringernes samlede offentlige investeringer;</w:t>
            </w:r>
          </w:p>
        </w:tc>
      </w:tr>
    </w:tbl>
    <w:p w14:paraId="22B56BE8"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24F97913" w14:textId="77777777" w:rsidR="00B64597" w:rsidRPr="00A14F3E" w:rsidRDefault="00B64597" w:rsidP="00B64597">
      <w:r w:rsidRPr="00A14F3E">
        <w:rPr>
          <w:rStyle w:val="HideTWBExt"/>
          <w:color w:val="auto"/>
        </w:rPr>
        <w:t>&lt;/Amend&gt;</w:t>
      </w:r>
    </w:p>
    <w:p w14:paraId="0763EBFC"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20</w:t>
      </w:r>
      <w:r w:rsidRPr="00A14F3E">
        <w:rPr>
          <w:rStyle w:val="HideTWBExt"/>
          <w:color w:val="auto"/>
        </w:rPr>
        <w:t>&lt;/NumAm&gt;</w:t>
      </w:r>
    </w:p>
    <w:p w14:paraId="1F60DC65" w14:textId="77777777" w:rsidR="00B64597" w:rsidRPr="00A14F3E" w:rsidRDefault="00B64597" w:rsidP="00B64597">
      <w:pPr>
        <w:pStyle w:val="NormalBold"/>
      </w:pPr>
      <w:r w:rsidRPr="00A14F3E">
        <w:rPr>
          <w:rStyle w:val="HideTWBExt"/>
          <w:b w:val="0"/>
          <w:color w:val="auto"/>
        </w:rPr>
        <w:t>&lt;RepeatBlock-By&gt;&lt;Members&gt;</w:t>
      </w:r>
      <w:r w:rsidRPr="00A14F3E">
        <w:t>Vladimir Prebilič</w:t>
      </w:r>
      <w:r w:rsidRPr="00A14F3E">
        <w:rPr>
          <w:rStyle w:val="HideTWBExt"/>
          <w:b w:val="0"/>
          <w:color w:val="auto"/>
        </w:rPr>
        <w:t>&lt;/Members&gt;</w:t>
      </w:r>
    </w:p>
    <w:p w14:paraId="61F3CADB" w14:textId="77777777" w:rsidR="00B64597" w:rsidRPr="00A14F3E" w:rsidRDefault="00B64597" w:rsidP="00B64597">
      <w:r w:rsidRPr="00A14F3E">
        <w:rPr>
          <w:rStyle w:val="HideTWBExt"/>
          <w:color w:val="auto"/>
        </w:rPr>
        <w:t>&lt;AuNomDe&gt;</w:t>
      </w:r>
      <w:r w:rsidRPr="00A14F3E">
        <w:rPr>
          <w:rStyle w:val="HideTWBInt"/>
          <w:color w:val="auto"/>
        </w:rPr>
        <w:t>{Greens/EFA}</w:t>
      </w:r>
      <w:r w:rsidRPr="00A14F3E">
        <w:t>for Verts/ALE-Gruppen</w:t>
      </w:r>
      <w:r w:rsidRPr="00A14F3E">
        <w:rPr>
          <w:rStyle w:val="HideTWBExt"/>
          <w:color w:val="auto"/>
        </w:rPr>
        <w:t>&lt;/AuNomDe&gt;</w:t>
      </w:r>
    </w:p>
    <w:p w14:paraId="60BA2E4A" w14:textId="77777777" w:rsidR="00B64597" w:rsidRPr="00A14F3E" w:rsidRDefault="00B64597" w:rsidP="00B64597">
      <w:pPr>
        <w:pStyle w:val="NormalBold"/>
      </w:pPr>
      <w:r w:rsidRPr="00A14F3E">
        <w:rPr>
          <w:rStyle w:val="HideTWBExt"/>
          <w:b w:val="0"/>
          <w:color w:val="auto"/>
        </w:rPr>
        <w:t>&lt;/RepeatBlock-By&gt;</w:t>
      </w:r>
    </w:p>
    <w:p w14:paraId="618EBAF3"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BA6F5F6" w14:textId="77777777" w:rsidR="00B64597" w:rsidRPr="00A14F3E" w:rsidRDefault="00B64597" w:rsidP="00B64597">
      <w:pPr>
        <w:pStyle w:val="NormalBold"/>
      </w:pPr>
      <w:r w:rsidRPr="00A14F3E">
        <w:rPr>
          <w:rStyle w:val="HideTWBExt"/>
          <w:color w:val="auto"/>
        </w:rPr>
        <w:t>&lt;Article&gt;</w:t>
      </w:r>
      <w:r w:rsidRPr="00A14F3E">
        <w:t>Betragtning C</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412E9BF6" w14:textId="77777777" w:rsidTr="007A0EF9">
        <w:trPr>
          <w:trHeight w:hRule="exact" w:val="240"/>
          <w:jc w:val="center"/>
        </w:trPr>
        <w:tc>
          <w:tcPr>
            <w:tcW w:w="9752" w:type="dxa"/>
            <w:gridSpan w:val="2"/>
            <w:tcBorders>
              <w:top w:val="nil"/>
              <w:left w:val="nil"/>
              <w:bottom w:val="nil"/>
              <w:right w:val="nil"/>
            </w:tcBorders>
          </w:tcPr>
          <w:p w14:paraId="0F36B79C" w14:textId="77777777" w:rsidR="00B64597" w:rsidRPr="00A14F3E" w:rsidRDefault="00B64597" w:rsidP="007A0EF9"/>
        </w:tc>
      </w:tr>
      <w:tr w:rsidR="00B64597" w:rsidRPr="00A14F3E" w14:paraId="74374A03" w14:textId="77777777" w:rsidTr="007A0EF9">
        <w:trPr>
          <w:trHeight w:val="240"/>
          <w:jc w:val="center"/>
        </w:trPr>
        <w:tc>
          <w:tcPr>
            <w:tcW w:w="4876" w:type="dxa"/>
            <w:tcBorders>
              <w:top w:val="nil"/>
              <w:left w:val="nil"/>
              <w:bottom w:val="nil"/>
              <w:right w:val="nil"/>
            </w:tcBorders>
          </w:tcPr>
          <w:p w14:paraId="3422005D"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774BB04" w14:textId="77777777" w:rsidR="00B64597" w:rsidRPr="00A14F3E" w:rsidRDefault="00B64597" w:rsidP="007A0EF9">
            <w:pPr>
              <w:pStyle w:val="AmColumnHeading"/>
            </w:pPr>
            <w:r w:rsidRPr="00A14F3E">
              <w:t>Ændringsforslag</w:t>
            </w:r>
          </w:p>
        </w:tc>
      </w:tr>
      <w:tr w:rsidR="00B64597" w:rsidRPr="00A14F3E" w14:paraId="3B4DFD1C" w14:textId="77777777" w:rsidTr="007A0EF9">
        <w:trPr>
          <w:jc w:val="center"/>
        </w:trPr>
        <w:tc>
          <w:tcPr>
            <w:tcW w:w="4876" w:type="dxa"/>
            <w:tcBorders>
              <w:top w:val="nil"/>
              <w:left w:val="nil"/>
              <w:bottom w:val="nil"/>
              <w:right w:val="nil"/>
            </w:tcBorders>
          </w:tcPr>
          <w:p w14:paraId="081F52D3" w14:textId="77777777" w:rsidR="00B64597" w:rsidRPr="00A14F3E" w:rsidRDefault="00B64597" w:rsidP="007A0EF9">
            <w:pPr>
              <w:pStyle w:val="Normal6a"/>
            </w:pPr>
            <w:r w:rsidRPr="00A14F3E">
              <w:t>C.</w:t>
            </w:r>
            <w:r w:rsidRPr="00A14F3E">
              <w:tab/>
              <w:t>der henviser til, at den nuværende programmeringsperiode 2021-2027 har en begrænset liste over politiske mål og en klarere interventionslogik gennem indikatorer, forenklede rapporteringskrav og et system med én enkelt revision;</w:t>
            </w:r>
          </w:p>
        </w:tc>
        <w:tc>
          <w:tcPr>
            <w:tcW w:w="4876" w:type="dxa"/>
            <w:tcBorders>
              <w:top w:val="nil"/>
              <w:left w:val="nil"/>
              <w:bottom w:val="nil"/>
              <w:right w:val="nil"/>
            </w:tcBorders>
          </w:tcPr>
          <w:p w14:paraId="34B91456" w14:textId="77777777" w:rsidR="00B64597" w:rsidRPr="00A14F3E" w:rsidRDefault="00B64597" w:rsidP="007A0EF9">
            <w:pPr>
              <w:pStyle w:val="Normal6a"/>
            </w:pPr>
            <w:r w:rsidRPr="00A14F3E">
              <w:t>C.</w:t>
            </w:r>
            <w:r w:rsidRPr="00A14F3E">
              <w:tab/>
              <w:t>der henviser til, at den nuværende programmeringsperiode 2021-2027</w:t>
            </w:r>
            <w:r w:rsidRPr="00A14F3E">
              <w:rPr>
                <w:b/>
                <w:i/>
              </w:rPr>
              <w:t>, som bygger på de tidligere initiativer med yderligere udbygning af forenklede omkostningsmodeller,</w:t>
            </w:r>
            <w:r w:rsidRPr="00A14F3E">
              <w:t xml:space="preserve"> har en begrænset liste over politiske mål og en klarere interventionslogik gennem indikatorer, forenklede rapporteringskrav og et system med én enkelt revision;</w:t>
            </w:r>
          </w:p>
        </w:tc>
      </w:tr>
    </w:tbl>
    <w:p w14:paraId="39F3FB28"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5FF6FB28" w14:textId="77777777" w:rsidR="00B64597" w:rsidRPr="00A14F3E" w:rsidRDefault="00B64597" w:rsidP="00B64597">
      <w:r w:rsidRPr="00A14F3E">
        <w:rPr>
          <w:rStyle w:val="HideTWBExt"/>
          <w:color w:val="auto"/>
        </w:rPr>
        <w:lastRenderedPageBreak/>
        <w:t>&lt;/Amend&gt;</w:t>
      </w:r>
    </w:p>
    <w:p w14:paraId="6344C1FC"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21</w:t>
      </w:r>
      <w:r w:rsidRPr="00A14F3E">
        <w:rPr>
          <w:rStyle w:val="HideTWBExt"/>
          <w:color w:val="auto"/>
        </w:rPr>
        <w:t>&lt;/NumAm&gt;</w:t>
      </w:r>
    </w:p>
    <w:p w14:paraId="5FD2BFC7" w14:textId="77777777" w:rsidR="00B64597" w:rsidRPr="00A14F3E" w:rsidRDefault="00B64597" w:rsidP="00B64597">
      <w:pPr>
        <w:pStyle w:val="NormalBold"/>
      </w:pPr>
      <w:r w:rsidRPr="00A14F3E">
        <w:rPr>
          <w:rStyle w:val="HideTWBExt"/>
          <w:b w:val="0"/>
          <w:color w:val="auto"/>
        </w:rPr>
        <w:t>&lt;RepeatBlock-By&gt;&lt;Members&gt;</w:t>
      </w:r>
      <w:r w:rsidRPr="00A14F3E">
        <w:t>Waldemar Buda</w:t>
      </w:r>
      <w:r w:rsidRPr="00A14F3E">
        <w:rPr>
          <w:rStyle w:val="HideTWBExt"/>
          <w:b w:val="0"/>
          <w:color w:val="auto"/>
        </w:rPr>
        <w:t>&lt;/Members&gt;</w:t>
      </w:r>
    </w:p>
    <w:p w14:paraId="33143054" w14:textId="77777777" w:rsidR="00B64597" w:rsidRPr="00A14F3E" w:rsidRDefault="00B64597" w:rsidP="00B64597">
      <w:r w:rsidRPr="00A14F3E">
        <w:rPr>
          <w:rStyle w:val="HideTWBExt"/>
          <w:color w:val="auto"/>
        </w:rPr>
        <w:t>&lt;AuNomDe&gt;</w:t>
      </w:r>
      <w:r w:rsidRPr="00A14F3E">
        <w:rPr>
          <w:rStyle w:val="HideTWBInt"/>
          <w:color w:val="auto"/>
        </w:rPr>
        <w:t>{ECR}</w:t>
      </w:r>
      <w:r w:rsidRPr="00A14F3E">
        <w:t>for ECR-Gruppen</w:t>
      </w:r>
      <w:r w:rsidRPr="00A14F3E">
        <w:rPr>
          <w:rStyle w:val="HideTWBExt"/>
          <w:color w:val="auto"/>
        </w:rPr>
        <w:t>&lt;/AuNomDe&gt;</w:t>
      </w:r>
    </w:p>
    <w:p w14:paraId="288EC3BC" w14:textId="77777777" w:rsidR="00B64597" w:rsidRPr="00A14F3E" w:rsidRDefault="00B64597" w:rsidP="00B64597">
      <w:pPr>
        <w:pStyle w:val="NormalBold"/>
      </w:pPr>
      <w:r w:rsidRPr="00A14F3E">
        <w:rPr>
          <w:rStyle w:val="HideTWBExt"/>
          <w:b w:val="0"/>
          <w:color w:val="auto"/>
        </w:rPr>
        <w:t>&lt;/RepeatBlock-By&gt;</w:t>
      </w:r>
    </w:p>
    <w:p w14:paraId="07F7C623"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4778E117" w14:textId="77777777" w:rsidR="00B64597" w:rsidRPr="00A14F3E" w:rsidRDefault="00B64597" w:rsidP="00B64597">
      <w:pPr>
        <w:pStyle w:val="NormalBold"/>
      </w:pPr>
      <w:r w:rsidRPr="00A14F3E">
        <w:rPr>
          <w:rStyle w:val="HideTWBExt"/>
          <w:color w:val="auto"/>
        </w:rPr>
        <w:t>&lt;Article&gt;</w:t>
      </w:r>
      <w:r w:rsidRPr="00A14F3E">
        <w:t>Betragtning C</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61CB70A" w14:textId="77777777" w:rsidTr="007A0EF9">
        <w:trPr>
          <w:trHeight w:hRule="exact" w:val="240"/>
          <w:jc w:val="center"/>
        </w:trPr>
        <w:tc>
          <w:tcPr>
            <w:tcW w:w="9752" w:type="dxa"/>
            <w:gridSpan w:val="2"/>
            <w:tcBorders>
              <w:top w:val="nil"/>
              <w:left w:val="nil"/>
              <w:bottom w:val="nil"/>
              <w:right w:val="nil"/>
            </w:tcBorders>
          </w:tcPr>
          <w:p w14:paraId="036007ED" w14:textId="77777777" w:rsidR="00B64597" w:rsidRPr="00A14F3E" w:rsidRDefault="00B64597" w:rsidP="007A0EF9"/>
        </w:tc>
      </w:tr>
      <w:tr w:rsidR="00B64597" w:rsidRPr="00A14F3E" w14:paraId="0400A140" w14:textId="77777777" w:rsidTr="007A0EF9">
        <w:trPr>
          <w:trHeight w:val="240"/>
          <w:jc w:val="center"/>
        </w:trPr>
        <w:tc>
          <w:tcPr>
            <w:tcW w:w="4876" w:type="dxa"/>
            <w:tcBorders>
              <w:top w:val="nil"/>
              <w:left w:val="nil"/>
              <w:bottom w:val="nil"/>
              <w:right w:val="nil"/>
            </w:tcBorders>
          </w:tcPr>
          <w:p w14:paraId="66A6A6FD"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22612622" w14:textId="77777777" w:rsidR="00B64597" w:rsidRPr="00A14F3E" w:rsidRDefault="00B64597" w:rsidP="007A0EF9">
            <w:pPr>
              <w:pStyle w:val="AmColumnHeading"/>
            </w:pPr>
            <w:r w:rsidRPr="00A14F3E">
              <w:t>Ændringsforslag</w:t>
            </w:r>
          </w:p>
        </w:tc>
      </w:tr>
      <w:tr w:rsidR="00B64597" w:rsidRPr="00A14F3E" w14:paraId="629CE0D0" w14:textId="77777777" w:rsidTr="007A0EF9">
        <w:trPr>
          <w:jc w:val="center"/>
        </w:trPr>
        <w:tc>
          <w:tcPr>
            <w:tcW w:w="4876" w:type="dxa"/>
            <w:tcBorders>
              <w:top w:val="nil"/>
              <w:left w:val="nil"/>
              <w:bottom w:val="nil"/>
              <w:right w:val="nil"/>
            </w:tcBorders>
          </w:tcPr>
          <w:p w14:paraId="2736BEE3" w14:textId="77777777" w:rsidR="00B64597" w:rsidRPr="00A14F3E" w:rsidRDefault="00B64597" w:rsidP="007A0EF9">
            <w:pPr>
              <w:pStyle w:val="Normal6a"/>
            </w:pPr>
            <w:r w:rsidRPr="00A14F3E">
              <w:t>C.</w:t>
            </w:r>
            <w:r w:rsidRPr="00A14F3E">
              <w:tab/>
              <w:t xml:space="preserve">der henviser til, at den nuværende programmeringsperiode 2021-2027 har en </w:t>
            </w:r>
            <w:r w:rsidRPr="00A14F3E">
              <w:rPr>
                <w:b/>
                <w:i/>
              </w:rPr>
              <w:t>begrænset</w:t>
            </w:r>
            <w:r w:rsidRPr="00A14F3E">
              <w:t xml:space="preserve"> liste over politiske mål </w:t>
            </w:r>
            <w:r w:rsidRPr="00A14F3E">
              <w:rPr>
                <w:b/>
                <w:i/>
              </w:rPr>
              <w:t>og en klarere interventionslogik gennem indikatorer, forenklede rapporteringskrav og et system med én enkelt revision</w:t>
            </w:r>
            <w:r w:rsidRPr="00A14F3E">
              <w:t>;</w:t>
            </w:r>
          </w:p>
        </w:tc>
        <w:tc>
          <w:tcPr>
            <w:tcW w:w="4876" w:type="dxa"/>
            <w:tcBorders>
              <w:top w:val="nil"/>
              <w:left w:val="nil"/>
              <w:bottom w:val="nil"/>
              <w:right w:val="nil"/>
            </w:tcBorders>
          </w:tcPr>
          <w:p w14:paraId="7A45CB80" w14:textId="77777777" w:rsidR="00B64597" w:rsidRPr="00A14F3E" w:rsidRDefault="00B64597" w:rsidP="007A0EF9">
            <w:pPr>
              <w:pStyle w:val="Normal6a"/>
            </w:pPr>
            <w:r w:rsidRPr="00A14F3E">
              <w:t>C.</w:t>
            </w:r>
            <w:r w:rsidRPr="00A14F3E">
              <w:tab/>
              <w:t>der henviser til, at den nuværende programmeringsperiode 2021-2027 har en liste over politiske mål</w:t>
            </w:r>
            <w:r w:rsidRPr="00A14F3E">
              <w:rPr>
                <w:b/>
                <w:i/>
              </w:rPr>
              <w:t>, der skal nås inden for rammerne af samhørighedspolitik, herunder den økologiske omstilling til en CO</w:t>
            </w:r>
            <w:r w:rsidRPr="00A14F3E">
              <w:rPr>
                <w:b/>
                <w:i/>
                <w:vertAlign w:val="subscript"/>
              </w:rPr>
              <w:t>2</w:t>
            </w:r>
            <w:r w:rsidRPr="00A14F3E">
              <w:rPr>
                <w:b/>
                <w:i/>
              </w:rPr>
              <w:t>-neutral økonomi</w:t>
            </w:r>
            <w:r w:rsidRPr="00A14F3E">
              <w:t>;</w:t>
            </w:r>
          </w:p>
        </w:tc>
      </w:tr>
    </w:tbl>
    <w:p w14:paraId="37697A62"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488CDE0" w14:textId="77777777" w:rsidR="00B64597" w:rsidRPr="00A14F3E" w:rsidRDefault="00B64597" w:rsidP="00B64597">
      <w:r w:rsidRPr="00A14F3E">
        <w:rPr>
          <w:rStyle w:val="HideTWBExt"/>
          <w:color w:val="auto"/>
        </w:rPr>
        <w:t>&lt;/Amend&gt;</w:t>
      </w:r>
    </w:p>
    <w:p w14:paraId="13399BD5"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22</w:t>
      </w:r>
      <w:r w:rsidRPr="00A14F3E">
        <w:rPr>
          <w:rStyle w:val="HideTWBExt"/>
          <w:color w:val="auto"/>
        </w:rPr>
        <w:t>&lt;/NumAm&gt;</w:t>
      </w:r>
    </w:p>
    <w:p w14:paraId="241BEA1C" w14:textId="77777777" w:rsidR="00B64597" w:rsidRPr="00A14F3E" w:rsidRDefault="00B64597" w:rsidP="00B64597">
      <w:pPr>
        <w:pStyle w:val="NormalBold"/>
      </w:pPr>
      <w:r w:rsidRPr="00A14F3E">
        <w:rPr>
          <w:rStyle w:val="HideTWBExt"/>
          <w:b w:val="0"/>
          <w:color w:val="auto"/>
        </w:rPr>
        <w:t>&lt;RepeatBlock-By&gt;&lt;Members&gt;</w:t>
      </w:r>
      <w:r w:rsidRPr="00A14F3E">
        <w:t>Waldemar Buda</w:t>
      </w:r>
      <w:r w:rsidRPr="00A14F3E">
        <w:rPr>
          <w:rStyle w:val="HideTWBExt"/>
          <w:b w:val="0"/>
          <w:color w:val="auto"/>
        </w:rPr>
        <w:t>&lt;/Members&gt;</w:t>
      </w:r>
    </w:p>
    <w:p w14:paraId="5DF102B2" w14:textId="77777777" w:rsidR="00B64597" w:rsidRPr="00A14F3E" w:rsidRDefault="00B64597" w:rsidP="00B64597">
      <w:r w:rsidRPr="00A14F3E">
        <w:rPr>
          <w:rStyle w:val="HideTWBExt"/>
          <w:color w:val="auto"/>
        </w:rPr>
        <w:t>&lt;AuNomDe&gt;</w:t>
      </w:r>
      <w:r w:rsidRPr="00A14F3E">
        <w:rPr>
          <w:rStyle w:val="HideTWBInt"/>
          <w:color w:val="auto"/>
        </w:rPr>
        <w:t>{ECR}</w:t>
      </w:r>
      <w:r w:rsidRPr="00A14F3E">
        <w:t>for ECR-Gruppen</w:t>
      </w:r>
      <w:r w:rsidRPr="00A14F3E">
        <w:rPr>
          <w:rStyle w:val="HideTWBExt"/>
          <w:color w:val="auto"/>
        </w:rPr>
        <w:t>&lt;/AuNomDe&gt;</w:t>
      </w:r>
    </w:p>
    <w:p w14:paraId="02014E4B" w14:textId="77777777" w:rsidR="00B64597" w:rsidRPr="00A14F3E" w:rsidRDefault="00B64597" w:rsidP="00B64597">
      <w:pPr>
        <w:pStyle w:val="NormalBold"/>
      </w:pPr>
      <w:r w:rsidRPr="00A14F3E">
        <w:rPr>
          <w:rStyle w:val="HideTWBExt"/>
          <w:b w:val="0"/>
          <w:color w:val="auto"/>
        </w:rPr>
        <w:t>&lt;/RepeatBlock-By&gt;</w:t>
      </w:r>
    </w:p>
    <w:p w14:paraId="07254EBE"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D4A8B0B" w14:textId="77777777" w:rsidR="00B64597" w:rsidRPr="00A14F3E" w:rsidRDefault="00B64597" w:rsidP="00B64597">
      <w:pPr>
        <w:pStyle w:val="NormalBold"/>
      </w:pPr>
      <w:r w:rsidRPr="00A14F3E">
        <w:rPr>
          <w:rStyle w:val="HideTWBExt"/>
          <w:color w:val="auto"/>
        </w:rPr>
        <w:t>&lt;Article&gt;</w:t>
      </w:r>
      <w:r w:rsidRPr="00A14F3E">
        <w:t>Betragtning C a (ny)</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3FAC731" w14:textId="77777777" w:rsidTr="007A0EF9">
        <w:trPr>
          <w:trHeight w:hRule="exact" w:val="240"/>
          <w:jc w:val="center"/>
        </w:trPr>
        <w:tc>
          <w:tcPr>
            <w:tcW w:w="9752" w:type="dxa"/>
            <w:gridSpan w:val="2"/>
            <w:tcBorders>
              <w:top w:val="nil"/>
              <w:left w:val="nil"/>
              <w:bottom w:val="nil"/>
              <w:right w:val="nil"/>
            </w:tcBorders>
          </w:tcPr>
          <w:p w14:paraId="6FC5026B" w14:textId="77777777" w:rsidR="00B64597" w:rsidRPr="00A14F3E" w:rsidRDefault="00B64597" w:rsidP="007A0EF9"/>
        </w:tc>
      </w:tr>
      <w:tr w:rsidR="00B64597" w:rsidRPr="00A14F3E" w14:paraId="4117D1DA" w14:textId="77777777" w:rsidTr="007A0EF9">
        <w:trPr>
          <w:trHeight w:val="240"/>
          <w:jc w:val="center"/>
        </w:trPr>
        <w:tc>
          <w:tcPr>
            <w:tcW w:w="4876" w:type="dxa"/>
            <w:tcBorders>
              <w:top w:val="nil"/>
              <w:left w:val="nil"/>
              <w:bottom w:val="nil"/>
              <w:right w:val="nil"/>
            </w:tcBorders>
          </w:tcPr>
          <w:p w14:paraId="76B89A9C"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23103D99" w14:textId="77777777" w:rsidR="00B64597" w:rsidRPr="00A14F3E" w:rsidRDefault="00B64597" w:rsidP="007A0EF9">
            <w:pPr>
              <w:pStyle w:val="AmColumnHeading"/>
            </w:pPr>
            <w:r w:rsidRPr="00A14F3E">
              <w:t>Ændringsforslag</w:t>
            </w:r>
          </w:p>
        </w:tc>
      </w:tr>
      <w:tr w:rsidR="00B64597" w:rsidRPr="00A14F3E" w14:paraId="46DD7AFB" w14:textId="77777777" w:rsidTr="007A0EF9">
        <w:trPr>
          <w:jc w:val="center"/>
        </w:trPr>
        <w:tc>
          <w:tcPr>
            <w:tcW w:w="4876" w:type="dxa"/>
            <w:tcBorders>
              <w:top w:val="nil"/>
              <w:left w:val="nil"/>
              <w:bottom w:val="nil"/>
              <w:right w:val="nil"/>
            </w:tcBorders>
          </w:tcPr>
          <w:p w14:paraId="49DA65AC" w14:textId="77777777" w:rsidR="00B64597" w:rsidRPr="00A14F3E" w:rsidRDefault="00B64597" w:rsidP="007A0EF9">
            <w:pPr>
              <w:pStyle w:val="Normal6a"/>
            </w:pPr>
          </w:p>
        </w:tc>
        <w:tc>
          <w:tcPr>
            <w:tcW w:w="4876" w:type="dxa"/>
            <w:tcBorders>
              <w:top w:val="nil"/>
              <w:left w:val="nil"/>
              <w:bottom w:val="nil"/>
              <w:right w:val="nil"/>
            </w:tcBorders>
          </w:tcPr>
          <w:p w14:paraId="5A7B4A47" w14:textId="77777777" w:rsidR="00B64597" w:rsidRPr="00A14F3E" w:rsidRDefault="00B64597" w:rsidP="007A0EF9">
            <w:pPr>
              <w:pStyle w:val="Normal6a"/>
            </w:pPr>
            <w:r w:rsidRPr="00A14F3E">
              <w:rPr>
                <w:b/>
                <w:i/>
              </w:rPr>
              <w:t>Ca.</w:t>
            </w:r>
            <w:r w:rsidRPr="00A14F3E">
              <w:tab/>
            </w:r>
            <w:r w:rsidRPr="00A14F3E">
              <w:rPr>
                <w:b/>
                <w:i/>
              </w:rPr>
              <w:t>der henviser til, at princippet om "ikke at skade samhørigheden" bør vedtages for fremtiden, hvilket bl.a. betyder, at der ikke fastsættes yderligere mål for samhørighedspolitik, som vil begrænse effektiviteten af den;</w:t>
            </w:r>
          </w:p>
        </w:tc>
      </w:tr>
    </w:tbl>
    <w:p w14:paraId="39C3CC52"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2782372A" w14:textId="77777777" w:rsidR="00B64597" w:rsidRPr="00A14F3E" w:rsidRDefault="00B64597" w:rsidP="00B64597">
      <w:r w:rsidRPr="00A14F3E">
        <w:rPr>
          <w:rStyle w:val="HideTWBExt"/>
          <w:color w:val="auto"/>
        </w:rPr>
        <w:t>&lt;/Amend&gt;</w:t>
      </w:r>
    </w:p>
    <w:p w14:paraId="5413F2B2"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23</w:t>
      </w:r>
      <w:r w:rsidRPr="00A14F3E">
        <w:rPr>
          <w:rStyle w:val="HideTWBExt"/>
          <w:color w:val="auto"/>
        </w:rPr>
        <w:t>&lt;/NumAm&gt;</w:t>
      </w:r>
    </w:p>
    <w:p w14:paraId="1C526A49" w14:textId="77777777" w:rsidR="00B64597" w:rsidRPr="00A14F3E" w:rsidRDefault="00B64597" w:rsidP="00B64597">
      <w:pPr>
        <w:pStyle w:val="NormalBold"/>
      </w:pPr>
      <w:r w:rsidRPr="00A14F3E">
        <w:rPr>
          <w:rStyle w:val="HideTWBExt"/>
          <w:b w:val="0"/>
          <w:color w:val="auto"/>
        </w:rPr>
        <w:t>&lt;RepeatBlock-By&gt;&lt;Members&gt;</w:t>
      </w:r>
      <w:r w:rsidRPr="00A14F3E">
        <w:t>Raquel García Hermida-Van Der Walle, Elsi Katainen, Ľubica Karvašová, Ciaran Mullooly</w:t>
      </w:r>
      <w:r w:rsidRPr="00A14F3E">
        <w:rPr>
          <w:rStyle w:val="HideTWBExt"/>
          <w:b w:val="0"/>
          <w:color w:val="auto"/>
        </w:rPr>
        <w:t>&lt;/Members&gt;</w:t>
      </w:r>
    </w:p>
    <w:p w14:paraId="20C44145" w14:textId="77777777" w:rsidR="00B64597" w:rsidRPr="00A14F3E" w:rsidRDefault="00B64597" w:rsidP="00B64597">
      <w:pPr>
        <w:pStyle w:val="NormalBold"/>
      </w:pPr>
      <w:r w:rsidRPr="00A14F3E">
        <w:rPr>
          <w:rStyle w:val="HideTWBExt"/>
          <w:b w:val="0"/>
          <w:color w:val="auto"/>
        </w:rPr>
        <w:t>&lt;/RepeatBlock-By&gt;</w:t>
      </w:r>
    </w:p>
    <w:p w14:paraId="2408CA3C"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043354B" w14:textId="77777777" w:rsidR="00B64597" w:rsidRPr="00A14F3E" w:rsidRDefault="00B64597" w:rsidP="00B64597">
      <w:pPr>
        <w:pStyle w:val="NormalBold"/>
      </w:pPr>
      <w:r w:rsidRPr="00A14F3E">
        <w:rPr>
          <w:rStyle w:val="HideTWBExt"/>
          <w:color w:val="auto"/>
        </w:rPr>
        <w:t>&lt;Article&gt;</w:t>
      </w:r>
      <w:r w:rsidRPr="00A14F3E">
        <w:t>Betragtning C a (ny)</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FD32732" w14:textId="77777777" w:rsidTr="007A0EF9">
        <w:trPr>
          <w:trHeight w:hRule="exact" w:val="240"/>
          <w:jc w:val="center"/>
        </w:trPr>
        <w:tc>
          <w:tcPr>
            <w:tcW w:w="9752" w:type="dxa"/>
            <w:gridSpan w:val="2"/>
            <w:tcBorders>
              <w:top w:val="nil"/>
              <w:left w:val="nil"/>
              <w:bottom w:val="nil"/>
              <w:right w:val="nil"/>
            </w:tcBorders>
          </w:tcPr>
          <w:p w14:paraId="2D603B64" w14:textId="77777777" w:rsidR="00B64597" w:rsidRPr="00A14F3E" w:rsidRDefault="00B64597" w:rsidP="007A0EF9"/>
        </w:tc>
      </w:tr>
      <w:tr w:rsidR="00B64597" w:rsidRPr="00A14F3E" w14:paraId="575A4757" w14:textId="77777777" w:rsidTr="007A0EF9">
        <w:trPr>
          <w:trHeight w:val="240"/>
          <w:jc w:val="center"/>
        </w:trPr>
        <w:tc>
          <w:tcPr>
            <w:tcW w:w="4876" w:type="dxa"/>
            <w:tcBorders>
              <w:top w:val="nil"/>
              <w:left w:val="nil"/>
              <w:bottom w:val="nil"/>
              <w:right w:val="nil"/>
            </w:tcBorders>
          </w:tcPr>
          <w:p w14:paraId="42939669" w14:textId="77777777" w:rsidR="00B64597" w:rsidRPr="00A14F3E" w:rsidRDefault="00B64597" w:rsidP="007A0EF9">
            <w:pPr>
              <w:pStyle w:val="AmColumnHeading"/>
            </w:pPr>
            <w:r w:rsidRPr="00A14F3E">
              <w:lastRenderedPageBreak/>
              <w:t>Forslag til beslutning</w:t>
            </w:r>
          </w:p>
        </w:tc>
        <w:tc>
          <w:tcPr>
            <w:tcW w:w="4876" w:type="dxa"/>
            <w:tcBorders>
              <w:top w:val="nil"/>
              <w:left w:val="nil"/>
              <w:bottom w:val="nil"/>
              <w:right w:val="nil"/>
            </w:tcBorders>
          </w:tcPr>
          <w:p w14:paraId="32FE0D8A" w14:textId="77777777" w:rsidR="00B64597" w:rsidRPr="00A14F3E" w:rsidRDefault="00B64597" w:rsidP="007A0EF9">
            <w:pPr>
              <w:pStyle w:val="AmColumnHeading"/>
            </w:pPr>
            <w:r w:rsidRPr="00A14F3E">
              <w:t>Ændringsforslag</w:t>
            </w:r>
          </w:p>
        </w:tc>
      </w:tr>
      <w:tr w:rsidR="00B64597" w:rsidRPr="00A14F3E" w14:paraId="5F44A9B2" w14:textId="77777777" w:rsidTr="007A0EF9">
        <w:trPr>
          <w:jc w:val="center"/>
        </w:trPr>
        <w:tc>
          <w:tcPr>
            <w:tcW w:w="4876" w:type="dxa"/>
            <w:tcBorders>
              <w:top w:val="nil"/>
              <w:left w:val="nil"/>
              <w:bottom w:val="nil"/>
              <w:right w:val="nil"/>
            </w:tcBorders>
          </w:tcPr>
          <w:p w14:paraId="3D6FB723" w14:textId="77777777" w:rsidR="00B64597" w:rsidRPr="00A14F3E" w:rsidRDefault="00B64597" w:rsidP="007A0EF9">
            <w:pPr>
              <w:pStyle w:val="Normal6a"/>
            </w:pPr>
          </w:p>
        </w:tc>
        <w:tc>
          <w:tcPr>
            <w:tcW w:w="4876" w:type="dxa"/>
            <w:tcBorders>
              <w:top w:val="nil"/>
              <w:left w:val="nil"/>
              <w:bottom w:val="nil"/>
              <w:right w:val="nil"/>
            </w:tcBorders>
          </w:tcPr>
          <w:p w14:paraId="01D18E17" w14:textId="77777777" w:rsidR="00B64597" w:rsidRPr="00A14F3E" w:rsidRDefault="00B64597" w:rsidP="007A0EF9">
            <w:pPr>
              <w:pStyle w:val="Normal6a"/>
            </w:pPr>
            <w:r w:rsidRPr="00A14F3E">
              <w:rPr>
                <w:b/>
                <w:i/>
              </w:rPr>
              <w:t>Ca.</w:t>
            </w:r>
            <w:r w:rsidRPr="00A14F3E">
              <w:tab/>
            </w:r>
            <w:r w:rsidRPr="00A14F3E">
              <w:rPr>
                <w:b/>
                <w:i/>
              </w:rPr>
              <w:t>der henviser til, at samhørighedspolitikken fortsat er et af de mest synlige og håndgribelige symboler på europæisk solidaritet;</w:t>
            </w:r>
          </w:p>
        </w:tc>
      </w:tr>
    </w:tbl>
    <w:p w14:paraId="682F0B59"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FD34592" w14:textId="77777777" w:rsidR="00B64597" w:rsidRPr="00A14F3E" w:rsidRDefault="00B64597" w:rsidP="00B64597">
      <w:r w:rsidRPr="00A14F3E">
        <w:rPr>
          <w:rStyle w:val="HideTWBExt"/>
          <w:color w:val="auto"/>
        </w:rPr>
        <w:t>&lt;/Amend&gt;</w:t>
      </w:r>
    </w:p>
    <w:p w14:paraId="45BFB922"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24</w:t>
      </w:r>
      <w:r w:rsidRPr="00A14F3E">
        <w:rPr>
          <w:rStyle w:val="HideTWBExt"/>
          <w:color w:val="auto"/>
        </w:rPr>
        <w:t>&lt;/NumAm&gt;</w:t>
      </w:r>
    </w:p>
    <w:p w14:paraId="672E34FA" w14:textId="77777777" w:rsidR="00B64597" w:rsidRPr="00A14F3E" w:rsidRDefault="00B64597" w:rsidP="00B64597">
      <w:pPr>
        <w:pStyle w:val="NormalBold"/>
      </w:pPr>
      <w:r w:rsidRPr="00A14F3E">
        <w:rPr>
          <w:rStyle w:val="HideTWBExt"/>
          <w:b w:val="0"/>
          <w:color w:val="auto"/>
        </w:rPr>
        <w:t>&lt;RepeatBlock-By&gt;&lt;Members&gt;</w:t>
      </w:r>
      <w:r w:rsidRPr="00A14F3E">
        <w:t>Waldemar Buda</w:t>
      </w:r>
      <w:r w:rsidRPr="00A14F3E">
        <w:rPr>
          <w:rStyle w:val="HideTWBExt"/>
          <w:b w:val="0"/>
          <w:color w:val="auto"/>
        </w:rPr>
        <w:t>&lt;/Members&gt;</w:t>
      </w:r>
    </w:p>
    <w:p w14:paraId="72B33CAD" w14:textId="77777777" w:rsidR="00B64597" w:rsidRPr="00A14F3E" w:rsidRDefault="00B64597" w:rsidP="00B64597">
      <w:r w:rsidRPr="00A14F3E">
        <w:rPr>
          <w:rStyle w:val="HideTWBExt"/>
          <w:color w:val="auto"/>
        </w:rPr>
        <w:t>&lt;AuNomDe&gt;</w:t>
      </w:r>
      <w:r w:rsidRPr="00A14F3E">
        <w:rPr>
          <w:rStyle w:val="HideTWBInt"/>
          <w:color w:val="auto"/>
        </w:rPr>
        <w:t>{ECR}</w:t>
      </w:r>
      <w:r w:rsidRPr="00A14F3E">
        <w:t>for ECR-Gruppen</w:t>
      </w:r>
      <w:r w:rsidRPr="00A14F3E">
        <w:rPr>
          <w:rStyle w:val="HideTWBExt"/>
          <w:color w:val="auto"/>
        </w:rPr>
        <w:t>&lt;/AuNomDe&gt;</w:t>
      </w:r>
    </w:p>
    <w:p w14:paraId="612B9B3A" w14:textId="77777777" w:rsidR="00B64597" w:rsidRPr="00A14F3E" w:rsidRDefault="00B64597" w:rsidP="00B64597">
      <w:pPr>
        <w:pStyle w:val="NormalBold"/>
      </w:pPr>
      <w:r w:rsidRPr="00A14F3E">
        <w:rPr>
          <w:rStyle w:val="HideTWBExt"/>
          <w:b w:val="0"/>
          <w:color w:val="auto"/>
        </w:rPr>
        <w:t>&lt;/RepeatBlock-By&gt;</w:t>
      </w:r>
    </w:p>
    <w:p w14:paraId="60EEECF0"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4904B078" w14:textId="77777777" w:rsidR="00B64597" w:rsidRPr="00A14F3E" w:rsidRDefault="00B64597" w:rsidP="00B64597">
      <w:pPr>
        <w:pStyle w:val="NormalBold"/>
      </w:pPr>
      <w:r w:rsidRPr="00A14F3E">
        <w:rPr>
          <w:rStyle w:val="HideTWBExt"/>
          <w:color w:val="auto"/>
        </w:rPr>
        <w:t>&lt;Article&gt;</w:t>
      </w:r>
      <w:r w:rsidRPr="00A14F3E">
        <w:t>Betragtning D</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1D818A8" w14:textId="77777777" w:rsidTr="007A0EF9">
        <w:trPr>
          <w:trHeight w:hRule="exact" w:val="240"/>
          <w:jc w:val="center"/>
        </w:trPr>
        <w:tc>
          <w:tcPr>
            <w:tcW w:w="9752" w:type="dxa"/>
            <w:gridSpan w:val="2"/>
            <w:tcBorders>
              <w:top w:val="nil"/>
              <w:left w:val="nil"/>
              <w:bottom w:val="nil"/>
              <w:right w:val="nil"/>
            </w:tcBorders>
          </w:tcPr>
          <w:p w14:paraId="53F2BA0B" w14:textId="77777777" w:rsidR="00B64597" w:rsidRPr="00A14F3E" w:rsidRDefault="00B64597" w:rsidP="007A0EF9"/>
        </w:tc>
      </w:tr>
      <w:tr w:rsidR="00B64597" w:rsidRPr="00A14F3E" w14:paraId="34D7473C" w14:textId="77777777" w:rsidTr="007A0EF9">
        <w:trPr>
          <w:trHeight w:val="240"/>
          <w:jc w:val="center"/>
        </w:trPr>
        <w:tc>
          <w:tcPr>
            <w:tcW w:w="4876" w:type="dxa"/>
            <w:tcBorders>
              <w:top w:val="nil"/>
              <w:left w:val="nil"/>
              <w:bottom w:val="nil"/>
              <w:right w:val="nil"/>
            </w:tcBorders>
          </w:tcPr>
          <w:p w14:paraId="7A36A4A4"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D572FF3" w14:textId="77777777" w:rsidR="00B64597" w:rsidRPr="00A14F3E" w:rsidRDefault="00B64597" w:rsidP="007A0EF9">
            <w:pPr>
              <w:pStyle w:val="AmColumnHeading"/>
            </w:pPr>
            <w:r w:rsidRPr="00A14F3E">
              <w:t>Ændringsforslag</w:t>
            </w:r>
          </w:p>
        </w:tc>
      </w:tr>
      <w:tr w:rsidR="00B64597" w:rsidRPr="00A14F3E" w14:paraId="14F8F434" w14:textId="77777777" w:rsidTr="007A0EF9">
        <w:trPr>
          <w:jc w:val="center"/>
        </w:trPr>
        <w:tc>
          <w:tcPr>
            <w:tcW w:w="4876" w:type="dxa"/>
            <w:tcBorders>
              <w:top w:val="nil"/>
              <w:left w:val="nil"/>
              <w:bottom w:val="nil"/>
              <w:right w:val="nil"/>
            </w:tcBorders>
          </w:tcPr>
          <w:p w14:paraId="41D486FD" w14:textId="77777777" w:rsidR="00B64597" w:rsidRPr="00A14F3E" w:rsidRDefault="00B64597" w:rsidP="007A0EF9">
            <w:pPr>
              <w:pStyle w:val="Normal6a"/>
            </w:pPr>
            <w:r w:rsidRPr="00A14F3E">
              <w:t>D.</w:t>
            </w:r>
            <w:r w:rsidRPr="00A14F3E">
              <w:tab/>
              <w:t xml:space="preserve">der henviser til, at forvaltningsmyndigheder, formidlingsorganer, støttemodtagere og borgere </w:t>
            </w:r>
            <w:r w:rsidRPr="00A14F3E">
              <w:rPr>
                <w:b/>
                <w:i/>
              </w:rPr>
              <w:t>imidlertid stadig</w:t>
            </w:r>
            <w:r w:rsidRPr="00A14F3E">
              <w:t xml:space="preserve"> står over for betydelige administrative byrder og udfordringer, som ikke kun påvirker projekternes gennemførelsesgrad, men også undergraver troværdigheden, synligheden og opfattelsen af samhørighedspolitikken som helhed;</w:t>
            </w:r>
          </w:p>
        </w:tc>
        <w:tc>
          <w:tcPr>
            <w:tcW w:w="4876" w:type="dxa"/>
            <w:tcBorders>
              <w:top w:val="nil"/>
              <w:left w:val="nil"/>
              <w:bottom w:val="nil"/>
              <w:right w:val="nil"/>
            </w:tcBorders>
          </w:tcPr>
          <w:p w14:paraId="114B689C" w14:textId="77777777" w:rsidR="00B64597" w:rsidRPr="00A14F3E" w:rsidRDefault="00B64597" w:rsidP="007A0EF9">
            <w:pPr>
              <w:pStyle w:val="Normal6a"/>
            </w:pPr>
            <w:r w:rsidRPr="00A14F3E">
              <w:t>D.</w:t>
            </w:r>
            <w:r w:rsidRPr="00A14F3E">
              <w:tab/>
              <w:t>der henviser til, at forvaltningsmyndigheder, formidlingsorganer, støttemodtagere og borgere står over for betydelige administrative byrder og udfordringer</w:t>
            </w:r>
            <w:r w:rsidRPr="00A14F3E">
              <w:rPr>
                <w:b/>
                <w:i/>
              </w:rPr>
              <w:t>, til dels som et resultat af at pålægge for mange samhørighedspolitiske målsætninger, navnlig med hensyn til grøn omstilling</w:t>
            </w:r>
            <w:r w:rsidRPr="00A14F3E">
              <w:t>, som ikke kun påvirker projekternes gennemførelsesgrad, men også undergraver troværdigheden, synligheden og opfattelsen af samhørighedspolitikken som helhed;</w:t>
            </w:r>
          </w:p>
        </w:tc>
      </w:tr>
    </w:tbl>
    <w:p w14:paraId="2DBD25F7"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4C663B9D" w14:textId="77777777" w:rsidR="00B64597" w:rsidRPr="00A14F3E" w:rsidRDefault="00B64597" w:rsidP="00B64597">
      <w:r w:rsidRPr="00A14F3E">
        <w:rPr>
          <w:rStyle w:val="HideTWBExt"/>
          <w:color w:val="auto"/>
        </w:rPr>
        <w:t>&lt;/Amend&gt;</w:t>
      </w:r>
    </w:p>
    <w:p w14:paraId="5071BF40"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25</w:t>
      </w:r>
      <w:r w:rsidRPr="00A14F3E">
        <w:rPr>
          <w:rStyle w:val="HideTWBExt"/>
          <w:color w:val="auto"/>
        </w:rPr>
        <w:t>&lt;/NumAm&gt;</w:t>
      </w:r>
    </w:p>
    <w:p w14:paraId="36C2CD6C" w14:textId="77777777" w:rsidR="00B64597" w:rsidRPr="00A14F3E" w:rsidRDefault="00B64597" w:rsidP="00B64597">
      <w:pPr>
        <w:pStyle w:val="NormalBold"/>
      </w:pPr>
      <w:r w:rsidRPr="00A14F3E">
        <w:rPr>
          <w:rStyle w:val="HideTWBExt"/>
          <w:b w:val="0"/>
          <w:color w:val="auto"/>
        </w:rPr>
        <w:t>&lt;RepeatBlock-By&gt;&lt;Members&gt;</w:t>
      </w:r>
      <w:r w:rsidRPr="00A14F3E">
        <w:t>Raquel García Hermida-Van Der Walle, Elsi Katainen, Ľubica Karvašová, Ciaran Mullooly</w:t>
      </w:r>
      <w:r w:rsidRPr="00A14F3E">
        <w:rPr>
          <w:rStyle w:val="HideTWBExt"/>
          <w:b w:val="0"/>
          <w:color w:val="auto"/>
        </w:rPr>
        <w:t>&lt;/Members&gt;</w:t>
      </w:r>
    </w:p>
    <w:p w14:paraId="6A4F7389" w14:textId="77777777" w:rsidR="00B64597" w:rsidRPr="00A14F3E" w:rsidRDefault="00B64597" w:rsidP="00B64597">
      <w:pPr>
        <w:pStyle w:val="NormalBold"/>
      </w:pPr>
      <w:r w:rsidRPr="00A14F3E">
        <w:rPr>
          <w:rStyle w:val="HideTWBExt"/>
          <w:b w:val="0"/>
          <w:color w:val="auto"/>
        </w:rPr>
        <w:t>&lt;/RepeatBlock-By&gt;</w:t>
      </w:r>
    </w:p>
    <w:p w14:paraId="05103DAB"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B1A7600" w14:textId="77777777" w:rsidR="00B64597" w:rsidRPr="00A14F3E" w:rsidRDefault="00B64597" w:rsidP="00B64597">
      <w:pPr>
        <w:pStyle w:val="NormalBold"/>
      </w:pPr>
      <w:r w:rsidRPr="00A14F3E">
        <w:rPr>
          <w:rStyle w:val="HideTWBExt"/>
          <w:color w:val="auto"/>
        </w:rPr>
        <w:t>&lt;Article&gt;</w:t>
      </w:r>
      <w:r w:rsidRPr="00A14F3E">
        <w:t>Betragtning D</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68FEF9F" w14:textId="77777777" w:rsidTr="007A0EF9">
        <w:trPr>
          <w:trHeight w:hRule="exact" w:val="240"/>
          <w:jc w:val="center"/>
        </w:trPr>
        <w:tc>
          <w:tcPr>
            <w:tcW w:w="9752" w:type="dxa"/>
            <w:gridSpan w:val="2"/>
            <w:tcBorders>
              <w:top w:val="nil"/>
              <w:left w:val="nil"/>
              <w:bottom w:val="nil"/>
              <w:right w:val="nil"/>
            </w:tcBorders>
          </w:tcPr>
          <w:p w14:paraId="212DD6A3" w14:textId="77777777" w:rsidR="00B64597" w:rsidRPr="00A14F3E" w:rsidRDefault="00B64597" w:rsidP="007A0EF9"/>
        </w:tc>
      </w:tr>
      <w:tr w:rsidR="00B64597" w:rsidRPr="00A14F3E" w14:paraId="4E38AAE2" w14:textId="77777777" w:rsidTr="007A0EF9">
        <w:trPr>
          <w:trHeight w:val="240"/>
          <w:jc w:val="center"/>
        </w:trPr>
        <w:tc>
          <w:tcPr>
            <w:tcW w:w="4876" w:type="dxa"/>
            <w:tcBorders>
              <w:top w:val="nil"/>
              <w:left w:val="nil"/>
              <w:bottom w:val="nil"/>
              <w:right w:val="nil"/>
            </w:tcBorders>
          </w:tcPr>
          <w:p w14:paraId="0AE8A0C0"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96B8E24" w14:textId="77777777" w:rsidR="00B64597" w:rsidRPr="00A14F3E" w:rsidRDefault="00B64597" w:rsidP="007A0EF9">
            <w:pPr>
              <w:pStyle w:val="AmColumnHeading"/>
            </w:pPr>
            <w:r w:rsidRPr="00A14F3E">
              <w:t>Ændringsforslag</w:t>
            </w:r>
          </w:p>
        </w:tc>
      </w:tr>
      <w:tr w:rsidR="00B64597" w:rsidRPr="00A14F3E" w14:paraId="0B163A71" w14:textId="77777777" w:rsidTr="007A0EF9">
        <w:trPr>
          <w:jc w:val="center"/>
        </w:trPr>
        <w:tc>
          <w:tcPr>
            <w:tcW w:w="4876" w:type="dxa"/>
            <w:tcBorders>
              <w:top w:val="nil"/>
              <w:left w:val="nil"/>
              <w:bottom w:val="nil"/>
              <w:right w:val="nil"/>
            </w:tcBorders>
          </w:tcPr>
          <w:p w14:paraId="6F007598" w14:textId="77777777" w:rsidR="00B64597" w:rsidRPr="00A14F3E" w:rsidRDefault="00B64597" w:rsidP="007A0EF9">
            <w:pPr>
              <w:pStyle w:val="Normal6a"/>
            </w:pPr>
            <w:r w:rsidRPr="00A14F3E">
              <w:t>D.</w:t>
            </w:r>
            <w:r w:rsidRPr="00A14F3E">
              <w:tab/>
              <w:t xml:space="preserve">der henviser til, at forvaltningsmyndigheder, </w:t>
            </w:r>
            <w:r w:rsidRPr="00A14F3E">
              <w:lastRenderedPageBreak/>
              <w:t>formidlingsorganer, støttemodtagere og borgere imidlertid stadig står over for betydelige administrative byrder og udfordringer, som ikke kun påvirker projekternes gennemførelsesgrad, men også undergraver troværdigheden, synligheden og opfattelsen af samhørighedspolitikken som helhed;</w:t>
            </w:r>
          </w:p>
        </w:tc>
        <w:tc>
          <w:tcPr>
            <w:tcW w:w="4876" w:type="dxa"/>
            <w:tcBorders>
              <w:top w:val="nil"/>
              <w:left w:val="nil"/>
              <w:bottom w:val="nil"/>
              <w:right w:val="nil"/>
            </w:tcBorders>
          </w:tcPr>
          <w:p w14:paraId="7FAC2BB8" w14:textId="77777777" w:rsidR="00B64597" w:rsidRPr="00A14F3E" w:rsidRDefault="00B64597" w:rsidP="007A0EF9">
            <w:pPr>
              <w:pStyle w:val="Normal6a"/>
            </w:pPr>
            <w:r w:rsidRPr="00A14F3E">
              <w:lastRenderedPageBreak/>
              <w:t>D.</w:t>
            </w:r>
            <w:r w:rsidRPr="00A14F3E">
              <w:tab/>
              <w:t xml:space="preserve">der henviser til, at forvaltningsmyndigheder, </w:t>
            </w:r>
            <w:r w:rsidRPr="00A14F3E">
              <w:lastRenderedPageBreak/>
              <w:t xml:space="preserve">formidlingsorganer, støttemodtagere og borgere imidlertid stadig står over for betydelige administrative byrder og udfordringer, som ikke kun påvirker projekternes gennemførelsesgrad, men også undergraver </w:t>
            </w:r>
            <w:r w:rsidRPr="00A14F3E">
              <w:rPr>
                <w:b/>
                <w:i/>
              </w:rPr>
              <w:t>effektiviteten,</w:t>
            </w:r>
            <w:r w:rsidRPr="00A14F3E">
              <w:t xml:space="preserve"> troværdigheden, synligheden og opfattelsen af samhørighedspolitikken som helhed;</w:t>
            </w:r>
          </w:p>
        </w:tc>
      </w:tr>
    </w:tbl>
    <w:p w14:paraId="6ECCB99E"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3EF9E7EC" w14:textId="77777777" w:rsidR="00B64597" w:rsidRPr="00A14F3E" w:rsidRDefault="00B64597" w:rsidP="00B64597">
      <w:r w:rsidRPr="00A14F3E">
        <w:rPr>
          <w:rStyle w:val="HideTWBExt"/>
          <w:color w:val="auto"/>
        </w:rPr>
        <w:t>&lt;/Amend&gt;</w:t>
      </w:r>
    </w:p>
    <w:p w14:paraId="019AED08"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26</w:t>
      </w:r>
      <w:r w:rsidRPr="00A14F3E">
        <w:rPr>
          <w:rStyle w:val="HideTWBExt"/>
          <w:color w:val="auto"/>
        </w:rPr>
        <w:t>&lt;/NumAm&gt;</w:t>
      </w:r>
    </w:p>
    <w:p w14:paraId="2F83F964" w14:textId="77777777" w:rsidR="00B64597" w:rsidRPr="00A14F3E" w:rsidRDefault="00B64597" w:rsidP="00B64597">
      <w:pPr>
        <w:pStyle w:val="NormalBold"/>
      </w:pPr>
      <w:r w:rsidRPr="00A14F3E">
        <w:rPr>
          <w:rStyle w:val="HideTWBExt"/>
          <w:b w:val="0"/>
          <w:color w:val="auto"/>
        </w:rPr>
        <w:t>&lt;RepeatBlock-By&gt;&lt;Members&gt;</w:t>
      </w:r>
      <w:r w:rsidRPr="00A14F3E">
        <w:t>Vladimir Prebilič</w:t>
      </w:r>
      <w:r w:rsidRPr="00A14F3E">
        <w:rPr>
          <w:rStyle w:val="HideTWBExt"/>
          <w:b w:val="0"/>
          <w:color w:val="auto"/>
        </w:rPr>
        <w:t>&lt;/Members&gt;</w:t>
      </w:r>
    </w:p>
    <w:p w14:paraId="75032E9E" w14:textId="77777777" w:rsidR="00B64597" w:rsidRPr="00A14F3E" w:rsidRDefault="00B64597" w:rsidP="00B64597">
      <w:r w:rsidRPr="00A14F3E">
        <w:rPr>
          <w:rStyle w:val="HideTWBExt"/>
          <w:color w:val="auto"/>
        </w:rPr>
        <w:t>&lt;AuNomDe&gt;</w:t>
      </w:r>
      <w:r w:rsidRPr="00A14F3E">
        <w:rPr>
          <w:rStyle w:val="HideTWBInt"/>
          <w:color w:val="auto"/>
        </w:rPr>
        <w:t>{Greens/EFA}</w:t>
      </w:r>
      <w:r w:rsidRPr="00A14F3E">
        <w:t>for Verts/ALE-Gruppen</w:t>
      </w:r>
      <w:r w:rsidRPr="00A14F3E">
        <w:rPr>
          <w:rStyle w:val="HideTWBExt"/>
          <w:color w:val="auto"/>
        </w:rPr>
        <w:t>&lt;/AuNomDe&gt;</w:t>
      </w:r>
    </w:p>
    <w:p w14:paraId="16205F12" w14:textId="77777777" w:rsidR="00B64597" w:rsidRPr="00A14F3E" w:rsidRDefault="00B64597" w:rsidP="00B64597">
      <w:pPr>
        <w:pStyle w:val="NormalBold"/>
      </w:pPr>
      <w:r w:rsidRPr="00A14F3E">
        <w:rPr>
          <w:rStyle w:val="HideTWBExt"/>
          <w:b w:val="0"/>
          <w:color w:val="auto"/>
        </w:rPr>
        <w:t>&lt;/RepeatBlock-By&gt;</w:t>
      </w:r>
    </w:p>
    <w:p w14:paraId="72EBF48D"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111BC35" w14:textId="77777777" w:rsidR="00B64597" w:rsidRPr="00A14F3E" w:rsidRDefault="00B64597" w:rsidP="00B64597">
      <w:pPr>
        <w:pStyle w:val="NormalBold"/>
      </w:pPr>
      <w:r w:rsidRPr="00A14F3E">
        <w:rPr>
          <w:rStyle w:val="HideTWBExt"/>
          <w:color w:val="auto"/>
        </w:rPr>
        <w:t>&lt;Article&gt;</w:t>
      </w:r>
      <w:r w:rsidRPr="00A14F3E">
        <w:t>Betragtning D</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D0827E8" w14:textId="77777777" w:rsidTr="007A0EF9">
        <w:trPr>
          <w:trHeight w:hRule="exact" w:val="240"/>
          <w:jc w:val="center"/>
        </w:trPr>
        <w:tc>
          <w:tcPr>
            <w:tcW w:w="9752" w:type="dxa"/>
            <w:gridSpan w:val="2"/>
            <w:tcBorders>
              <w:top w:val="nil"/>
              <w:left w:val="nil"/>
              <w:bottom w:val="nil"/>
              <w:right w:val="nil"/>
            </w:tcBorders>
          </w:tcPr>
          <w:p w14:paraId="006E282E" w14:textId="77777777" w:rsidR="00B64597" w:rsidRPr="00A14F3E" w:rsidRDefault="00B64597" w:rsidP="007A0EF9"/>
        </w:tc>
      </w:tr>
      <w:tr w:rsidR="00B64597" w:rsidRPr="00A14F3E" w14:paraId="5D78DD88" w14:textId="77777777" w:rsidTr="007A0EF9">
        <w:trPr>
          <w:trHeight w:val="240"/>
          <w:jc w:val="center"/>
        </w:trPr>
        <w:tc>
          <w:tcPr>
            <w:tcW w:w="4876" w:type="dxa"/>
            <w:tcBorders>
              <w:top w:val="nil"/>
              <w:left w:val="nil"/>
              <w:bottom w:val="nil"/>
              <w:right w:val="nil"/>
            </w:tcBorders>
          </w:tcPr>
          <w:p w14:paraId="5CEFB5CA"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731DE8CC" w14:textId="77777777" w:rsidR="00B64597" w:rsidRPr="00A14F3E" w:rsidRDefault="00B64597" w:rsidP="007A0EF9">
            <w:pPr>
              <w:pStyle w:val="AmColumnHeading"/>
            </w:pPr>
            <w:r w:rsidRPr="00A14F3E">
              <w:t>Ændringsforslag</w:t>
            </w:r>
          </w:p>
        </w:tc>
      </w:tr>
      <w:tr w:rsidR="00B64597" w:rsidRPr="00A14F3E" w14:paraId="2E664BAA" w14:textId="77777777" w:rsidTr="007A0EF9">
        <w:trPr>
          <w:jc w:val="center"/>
        </w:trPr>
        <w:tc>
          <w:tcPr>
            <w:tcW w:w="4876" w:type="dxa"/>
            <w:tcBorders>
              <w:top w:val="nil"/>
              <w:left w:val="nil"/>
              <w:bottom w:val="nil"/>
              <w:right w:val="nil"/>
            </w:tcBorders>
          </w:tcPr>
          <w:p w14:paraId="00D79B54" w14:textId="77777777" w:rsidR="00B64597" w:rsidRPr="00A14F3E" w:rsidRDefault="00B64597" w:rsidP="007A0EF9">
            <w:pPr>
              <w:pStyle w:val="Normal6a"/>
            </w:pPr>
            <w:r w:rsidRPr="00A14F3E">
              <w:t>D.</w:t>
            </w:r>
            <w:r w:rsidRPr="00A14F3E">
              <w:tab/>
              <w:t>der henviser til, at forvaltningsmyndigheder, formidlingsorganer, støttemodtagere og borgere imidlertid stadig står over for betydelige administrative byrder og udfordringer, som ikke kun påvirker projekternes gennemførelsesgrad, men også undergraver troværdigheden, synligheden og opfattelsen af samhørighedspolitikken som helhed;</w:t>
            </w:r>
          </w:p>
        </w:tc>
        <w:tc>
          <w:tcPr>
            <w:tcW w:w="4876" w:type="dxa"/>
            <w:tcBorders>
              <w:top w:val="nil"/>
              <w:left w:val="nil"/>
              <w:bottom w:val="nil"/>
              <w:right w:val="nil"/>
            </w:tcBorders>
          </w:tcPr>
          <w:p w14:paraId="6A6E8EB9" w14:textId="77777777" w:rsidR="00B64597" w:rsidRPr="00A14F3E" w:rsidRDefault="00B64597" w:rsidP="007A0EF9">
            <w:pPr>
              <w:pStyle w:val="Normal6a"/>
            </w:pPr>
            <w:r w:rsidRPr="00A14F3E">
              <w:t>D.</w:t>
            </w:r>
            <w:r w:rsidRPr="00A14F3E">
              <w:tab/>
              <w:t xml:space="preserve">der henviser til, at forvaltningsmyndigheder, formidlingsorganer, støttemodtagere og borgere imidlertid stadig står over for betydelige administrative byrder og udfordringer, som ikke kun påvirker projekternes gennemførelsesgrad, men også undergraver troværdigheden, </w:t>
            </w:r>
            <w:r w:rsidRPr="00A14F3E">
              <w:rPr>
                <w:b/>
                <w:i/>
              </w:rPr>
              <w:t>effekten,</w:t>
            </w:r>
            <w:r w:rsidRPr="00A14F3E">
              <w:t xml:space="preserve"> synligheden og opfattelsen af samhørighedspolitikken som helhed;</w:t>
            </w:r>
          </w:p>
        </w:tc>
      </w:tr>
    </w:tbl>
    <w:p w14:paraId="257192C0"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1178900" w14:textId="77777777" w:rsidR="00B64597" w:rsidRPr="00A14F3E" w:rsidRDefault="00B64597" w:rsidP="00B64597">
      <w:r w:rsidRPr="00A14F3E">
        <w:rPr>
          <w:rStyle w:val="HideTWBExt"/>
          <w:color w:val="auto"/>
        </w:rPr>
        <w:t>&lt;/Amend&gt;</w:t>
      </w:r>
    </w:p>
    <w:p w14:paraId="58CBB541"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27</w:t>
      </w:r>
      <w:r w:rsidRPr="00A14F3E">
        <w:rPr>
          <w:rStyle w:val="HideTWBExt"/>
          <w:color w:val="auto"/>
        </w:rPr>
        <w:t>&lt;/NumAm&gt;</w:t>
      </w:r>
    </w:p>
    <w:p w14:paraId="19F55F0C" w14:textId="77777777" w:rsidR="00B64597" w:rsidRPr="00A14F3E" w:rsidRDefault="00B64597" w:rsidP="00B64597">
      <w:pPr>
        <w:pStyle w:val="NormalBold"/>
      </w:pPr>
      <w:r w:rsidRPr="00A14F3E">
        <w:rPr>
          <w:rStyle w:val="HideTWBExt"/>
          <w:b w:val="0"/>
          <w:color w:val="auto"/>
        </w:rPr>
        <w:t>&lt;RepeatBlock-By&gt;&lt;Members&gt;</w:t>
      </w:r>
      <w:r w:rsidRPr="00A14F3E">
        <w:t>Kathleen Funchion</w:t>
      </w:r>
      <w:r w:rsidRPr="00A14F3E">
        <w:rPr>
          <w:rStyle w:val="HideTWBExt"/>
          <w:b w:val="0"/>
          <w:color w:val="auto"/>
        </w:rPr>
        <w:t>&lt;/Members&gt;</w:t>
      </w:r>
    </w:p>
    <w:p w14:paraId="754C206E" w14:textId="77777777" w:rsidR="00B64597" w:rsidRPr="00A14F3E" w:rsidRDefault="00B64597" w:rsidP="00B64597">
      <w:r w:rsidRPr="00A14F3E">
        <w:rPr>
          <w:rStyle w:val="HideTWBExt"/>
          <w:color w:val="auto"/>
        </w:rPr>
        <w:t>&lt;AuNomDe&gt;</w:t>
      </w:r>
      <w:r w:rsidRPr="00A14F3E">
        <w:rPr>
          <w:rStyle w:val="HideTWBInt"/>
          <w:color w:val="auto"/>
        </w:rPr>
        <w:t>{The Left}</w:t>
      </w:r>
      <w:r w:rsidRPr="00A14F3E">
        <w:t>for The Left-Gruppen</w:t>
      </w:r>
      <w:r w:rsidRPr="00A14F3E">
        <w:rPr>
          <w:rStyle w:val="HideTWBExt"/>
          <w:color w:val="auto"/>
        </w:rPr>
        <w:t>&lt;/AuNomDe&gt;</w:t>
      </w:r>
    </w:p>
    <w:p w14:paraId="04850A56" w14:textId="77777777" w:rsidR="00B64597" w:rsidRPr="00A14F3E" w:rsidRDefault="00B64597" w:rsidP="00B64597">
      <w:pPr>
        <w:pStyle w:val="NormalBold"/>
      </w:pPr>
      <w:r w:rsidRPr="00A14F3E">
        <w:rPr>
          <w:rStyle w:val="HideTWBExt"/>
          <w:b w:val="0"/>
          <w:color w:val="auto"/>
        </w:rPr>
        <w:t>&lt;/RepeatBlock-By&gt;</w:t>
      </w:r>
    </w:p>
    <w:p w14:paraId="7EEA27C8"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780519BD" w14:textId="77777777" w:rsidR="00B64597" w:rsidRPr="00A14F3E" w:rsidRDefault="00B64597" w:rsidP="00B64597">
      <w:pPr>
        <w:pStyle w:val="NormalBold"/>
      </w:pPr>
      <w:r w:rsidRPr="00A14F3E">
        <w:rPr>
          <w:rStyle w:val="HideTWBExt"/>
          <w:color w:val="auto"/>
        </w:rPr>
        <w:t>&lt;Article&gt;</w:t>
      </w:r>
      <w:r w:rsidRPr="00A14F3E">
        <w:t>Betragtning D a (ny)</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43594972" w14:textId="77777777" w:rsidTr="007A0EF9">
        <w:trPr>
          <w:trHeight w:hRule="exact" w:val="240"/>
          <w:jc w:val="center"/>
        </w:trPr>
        <w:tc>
          <w:tcPr>
            <w:tcW w:w="9752" w:type="dxa"/>
            <w:gridSpan w:val="2"/>
            <w:tcBorders>
              <w:top w:val="nil"/>
              <w:left w:val="nil"/>
              <w:bottom w:val="nil"/>
              <w:right w:val="nil"/>
            </w:tcBorders>
          </w:tcPr>
          <w:p w14:paraId="76B9720D" w14:textId="77777777" w:rsidR="00B64597" w:rsidRPr="00A14F3E" w:rsidRDefault="00B64597" w:rsidP="007A0EF9"/>
        </w:tc>
      </w:tr>
      <w:tr w:rsidR="00B64597" w:rsidRPr="00A14F3E" w14:paraId="3FA12967" w14:textId="77777777" w:rsidTr="007A0EF9">
        <w:trPr>
          <w:trHeight w:val="240"/>
          <w:jc w:val="center"/>
        </w:trPr>
        <w:tc>
          <w:tcPr>
            <w:tcW w:w="4876" w:type="dxa"/>
            <w:tcBorders>
              <w:top w:val="nil"/>
              <w:left w:val="nil"/>
              <w:bottom w:val="nil"/>
              <w:right w:val="nil"/>
            </w:tcBorders>
          </w:tcPr>
          <w:p w14:paraId="53636378"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26EBD042" w14:textId="77777777" w:rsidR="00B64597" w:rsidRPr="00A14F3E" w:rsidRDefault="00B64597" w:rsidP="007A0EF9">
            <w:pPr>
              <w:pStyle w:val="AmColumnHeading"/>
            </w:pPr>
            <w:r w:rsidRPr="00A14F3E">
              <w:t>Ændringsforslag</w:t>
            </w:r>
          </w:p>
        </w:tc>
      </w:tr>
      <w:tr w:rsidR="00B64597" w:rsidRPr="00A14F3E" w14:paraId="4581C623" w14:textId="77777777" w:rsidTr="007A0EF9">
        <w:trPr>
          <w:jc w:val="center"/>
        </w:trPr>
        <w:tc>
          <w:tcPr>
            <w:tcW w:w="4876" w:type="dxa"/>
            <w:tcBorders>
              <w:top w:val="nil"/>
              <w:left w:val="nil"/>
              <w:bottom w:val="nil"/>
              <w:right w:val="nil"/>
            </w:tcBorders>
          </w:tcPr>
          <w:p w14:paraId="24BE1B74" w14:textId="77777777" w:rsidR="00B64597" w:rsidRPr="00A14F3E" w:rsidRDefault="00B64597" w:rsidP="007A0EF9">
            <w:pPr>
              <w:pStyle w:val="Normal6a"/>
            </w:pPr>
          </w:p>
        </w:tc>
        <w:tc>
          <w:tcPr>
            <w:tcW w:w="4876" w:type="dxa"/>
            <w:tcBorders>
              <w:top w:val="nil"/>
              <w:left w:val="nil"/>
              <w:bottom w:val="nil"/>
              <w:right w:val="nil"/>
            </w:tcBorders>
          </w:tcPr>
          <w:p w14:paraId="2C2FEC1C" w14:textId="77777777" w:rsidR="00B64597" w:rsidRPr="00A14F3E" w:rsidRDefault="00B64597" w:rsidP="007A0EF9">
            <w:pPr>
              <w:pStyle w:val="Normal6a"/>
            </w:pPr>
            <w:r w:rsidRPr="00A14F3E">
              <w:rPr>
                <w:b/>
                <w:i/>
              </w:rPr>
              <w:t>Da.</w:t>
            </w:r>
            <w:r w:rsidRPr="00A14F3E">
              <w:tab/>
            </w:r>
            <w:r w:rsidRPr="00A14F3E">
              <w:rPr>
                <w:b/>
                <w:i/>
              </w:rPr>
              <w:t xml:space="preserve">der henviser til, at den administrative byrde og den tidskrævende </w:t>
            </w:r>
            <w:r w:rsidRPr="00A14F3E">
              <w:rPr>
                <w:b/>
                <w:i/>
              </w:rPr>
              <w:lastRenderedPageBreak/>
              <w:t>karakter af ansøgningsprocessen for EU-samhørighedsmidler betyder, at cost-benefit-beregningen i udviklede regioner i nogle tilfælde ender med, at der ikke ansøges;</w:t>
            </w:r>
          </w:p>
        </w:tc>
      </w:tr>
    </w:tbl>
    <w:p w14:paraId="1E9B0FFF"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3DC176F7" w14:textId="77777777" w:rsidR="00B64597" w:rsidRPr="00A14F3E" w:rsidRDefault="00B64597" w:rsidP="00B64597">
      <w:r w:rsidRPr="00A14F3E">
        <w:rPr>
          <w:rStyle w:val="HideTWBExt"/>
          <w:color w:val="auto"/>
        </w:rPr>
        <w:t>&lt;/Amend&gt;</w:t>
      </w:r>
    </w:p>
    <w:p w14:paraId="0790659B"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28</w:t>
      </w:r>
      <w:r w:rsidRPr="00A14F3E">
        <w:rPr>
          <w:rStyle w:val="HideTWBExt"/>
          <w:color w:val="auto"/>
        </w:rPr>
        <w:t>&lt;/NumAm&gt;</w:t>
      </w:r>
    </w:p>
    <w:p w14:paraId="49968F59" w14:textId="77777777" w:rsidR="00B64597" w:rsidRPr="00A14F3E" w:rsidRDefault="00B64597" w:rsidP="00B64597">
      <w:pPr>
        <w:pStyle w:val="NormalBold"/>
      </w:pPr>
      <w:r w:rsidRPr="00A14F3E">
        <w:rPr>
          <w:rStyle w:val="HideTWBExt"/>
          <w:b w:val="0"/>
          <w:color w:val="auto"/>
        </w:rPr>
        <w:t>&lt;RepeatBlock-By&gt;&lt;Members&gt;</w:t>
      </w:r>
      <w:r w:rsidRPr="00A14F3E">
        <w:t>Matthias Ecke, Klára Dobrev, Sabrina Repp</w:t>
      </w:r>
      <w:r w:rsidRPr="00A14F3E">
        <w:rPr>
          <w:rStyle w:val="HideTWBExt"/>
          <w:b w:val="0"/>
          <w:color w:val="auto"/>
        </w:rPr>
        <w:t>&lt;/Members&gt;</w:t>
      </w:r>
    </w:p>
    <w:p w14:paraId="30063155" w14:textId="77777777" w:rsidR="00B64597" w:rsidRPr="00A14F3E" w:rsidRDefault="00B64597" w:rsidP="00B64597">
      <w:pPr>
        <w:pStyle w:val="NormalBold"/>
      </w:pPr>
      <w:r w:rsidRPr="00A14F3E">
        <w:rPr>
          <w:rStyle w:val="HideTWBExt"/>
          <w:b w:val="0"/>
          <w:color w:val="auto"/>
        </w:rPr>
        <w:t>&lt;/RepeatBlock-By&gt;</w:t>
      </w:r>
    </w:p>
    <w:p w14:paraId="789F6836"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66DD3C2" w14:textId="77777777" w:rsidR="00B64597" w:rsidRPr="00A14F3E" w:rsidRDefault="00B64597" w:rsidP="00B64597">
      <w:pPr>
        <w:pStyle w:val="NormalBold"/>
      </w:pPr>
      <w:r w:rsidRPr="00A14F3E">
        <w:rPr>
          <w:rStyle w:val="HideTWBExt"/>
          <w:color w:val="auto"/>
        </w:rPr>
        <w:t>&lt;Article&gt;</w:t>
      </w:r>
      <w:r w:rsidRPr="00A14F3E">
        <w:t>Betragtning D a (ny)</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4DC27A1A" w14:textId="77777777" w:rsidTr="007A0EF9">
        <w:trPr>
          <w:trHeight w:hRule="exact" w:val="240"/>
          <w:jc w:val="center"/>
        </w:trPr>
        <w:tc>
          <w:tcPr>
            <w:tcW w:w="9752" w:type="dxa"/>
            <w:gridSpan w:val="2"/>
            <w:tcBorders>
              <w:top w:val="nil"/>
              <w:left w:val="nil"/>
              <w:bottom w:val="nil"/>
              <w:right w:val="nil"/>
            </w:tcBorders>
          </w:tcPr>
          <w:p w14:paraId="0E6181F0" w14:textId="77777777" w:rsidR="00B64597" w:rsidRPr="00A14F3E" w:rsidRDefault="00B64597" w:rsidP="007A0EF9"/>
        </w:tc>
      </w:tr>
      <w:tr w:rsidR="00B64597" w:rsidRPr="00A14F3E" w14:paraId="491FFD38" w14:textId="77777777" w:rsidTr="007A0EF9">
        <w:trPr>
          <w:trHeight w:val="240"/>
          <w:jc w:val="center"/>
        </w:trPr>
        <w:tc>
          <w:tcPr>
            <w:tcW w:w="4876" w:type="dxa"/>
            <w:tcBorders>
              <w:top w:val="nil"/>
              <w:left w:val="nil"/>
              <w:bottom w:val="nil"/>
              <w:right w:val="nil"/>
            </w:tcBorders>
          </w:tcPr>
          <w:p w14:paraId="38D30DD7"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3C6B525" w14:textId="77777777" w:rsidR="00B64597" w:rsidRPr="00A14F3E" w:rsidRDefault="00B64597" w:rsidP="007A0EF9">
            <w:pPr>
              <w:pStyle w:val="AmColumnHeading"/>
            </w:pPr>
            <w:r w:rsidRPr="00A14F3E">
              <w:t>Ændringsforslag</w:t>
            </w:r>
          </w:p>
        </w:tc>
      </w:tr>
      <w:tr w:rsidR="00B64597" w:rsidRPr="00A14F3E" w14:paraId="3FB28BF7" w14:textId="77777777" w:rsidTr="007A0EF9">
        <w:trPr>
          <w:jc w:val="center"/>
        </w:trPr>
        <w:tc>
          <w:tcPr>
            <w:tcW w:w="4876" w:type="dxa"/>
            <w:tcBorders>
              <w:top w:val="nil"/>
              <w:left w:val="nil"/>
              <w:bottom w:val="nil"/>
              <w:right w:val="nil"/>
            </w:tcBorders>
          </w:tcPr>
          <w:p w14:paraId="6B4230B2" w14:textId="77777777" w:rsidR="00B64597" w:rsidRPr="00A14F3E" w:rsidRDefault="00B64597" w:rsidP="007A0EF9">
            <w:pPr>
              <w:pStyle w:val="Normal6a"/>
            </w:pPr>
          </w:p>
        </w:tc>
        <w:tc>
          <w:tcPr>
            <w:tcW w:w="4876" w:type="dxa"/>
            <w:tcBorders>
              <w:top w:val="nil"/>
              <w:left w:val="nil"/>
              <w:bottom w:val="nil"/>
              <w:right w:val="nil"/>
            </w:tcBorders>
          </w:tcPr>
          <w:p w14:paraId="65531752" w14:textId="77777777" w:rsidR="00B64597" w:rsidRPr="00A14F3E" w:rsidRDefault="00B64597" w:rsidP="007A0EF9">
            <w:pPr>
              <w:pStyle w:val="Normal6a"/>
            </w:pPr>
            <w:r w:rsidRPr="00A14F3E">
              <w:rPr>
                <w:b/>
                <w:i/>
              </w:rPr>
              <w:t>Da.</w:t>
            </w:r>
            <w:r w:rsidRPr="00A14F3E">
              <w:tab/>
            </w:r>
            <w:r w:rsidRPr="00A14F3E">
              <w:rPr>
                <w:b/>
                <w:i/>
              </w:rPr>
              <w:t>der henviser til, at tidligere finansieringsperioder for samhørighedspolitik gentagne gange er startet for sent, især den nuværende finansieringsperiode for 2021-2027, hvilket fører til et enormt efterslæb og en langsom udgående strøm af samhørighedsmidler;</w:t>
            </w:r>
          </w:p>
        </w:tc>
      </w:tr>
    </w:tbl>
    <w:p w14:paraId="3FB06124"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C8B76D2" w14:textId="77777777" w:rsidR="00B64597" w:rsidRPr="00A14F3E" w:rsidRDefault="00B64597" w:rsidP="00B64597">
      <w:r w:rsidRPr="00A14F3E">
        <w:rPr>
          <w:rStyle w:val="HideTWBExt"/>
          <w:color w:val="auto"/>
        </w:rPr>
        <w:t>&lt;/Amend&gt;</w:t>
      </w:r>
    </w:p>
    <w:p w14:paraId="3BF0CC55"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29</w:t>
      </w:r>
      <w:r w:rsidRPr="00A14F3E">
        <w:rPr>
          <w:rStyle w:val="HideTWBExt"/>
          <w:color w:val="auto"/>
        </w:rPr>
        <w:t>&lt;/NumAm&gt;</w:t>
      </w:r>
    </w:p>
    <w:p w14:paraId="1FDBA7DB" w14:textId="77777777" w:rsidR="00B64597" w:rsidRPr="00A14F3E" w:rsidRDefault="00B64597" w:rsidP="00B64597">
      <w:pPr>
        <w:pStyle w:val="NormalBold"/>
      </w:pPr>
      <w:r w:rsidRPr="00A14F3E">
        <w:rPr>
          <w:rStyle w:val="HideTWBExt"/>
          <w:b w:val="0"/>
          <w:color w:val="auto"/>
        </w:rPr>
        <w:t>&lt;RepeatBlock-By&gt;&lt;Members&gt;</w:t>
      </w:r>
      <w:r w:rsidRPr="00A14F3E">
        <w:t>Vladimir Prebilič</w:t>
      </w:r>
      <w:r w:rsidRPr="00A14F3E">
        <w:rPr>
          <w:rStyle w:val="HideTWBExt"/>
          <w:b w:val="0"/>
          <w:color w:val="auto"/>
        </w:rPr>
        <w:t>&lt;/Members&gt;</w:t>
      </w:r>
    </w:p>
    <w:p w14:paraId="48C34145" w14:textId="77777777" w:rsidR="00B64597" w:rsidRPr="00A14F3E" w:rsidRDefault="00B64597" w:rsidP="00B64597">
      <w:r w:rsidRPr="00A14F3E">
        <w:rPr>
          <w:rStyle w:val="HideTWBExt"/>
          <w:color w:val="auto"/>
        </w:rPr>
        <w:t>&lt;AuNomDe&gt;</w:t>
      </w:r>
      <w:r w:rsidRPr="00A14F3E">
        <w:rPr>
          <w:rStyle w:val="HideTWBInt"/>
          <w:color w:val="auto"/>
        </w:rPr>
        <w:t>{Greens/EFA}</w:t>
      </w:r>
      <w:r w:rsidRPr="00A14F3E">
        <w:t>for Verts/ALE-Gruppen</w:t>
      </w:r>
      <w:r w:rsidRPr="00A14F3E">
        <w:rPr>
          <w:rStyle w:val="HideTWBExt"/>
          <w:color w:val="auto"/>
        </w:rPr>
        <w:t>&lt;/AuNomDe&gt;</w:t>
      </w:r>
    </w:p>
    <w:p w14:paraId="05ABBD33" w14:textId="77777777" w:rsidR="00B64597" w:rsidRPr="00A14F3E" w:rsidRDefault="00B64597" w:rsidP="00B64597">
      <w:pPr>
        <w:pStyle w:val="NormalBold"/>
      </w:pPr>
      <w:r w:rsidRPr="00A14F3E">
        <w:rPr>
          <w:rStyle w:val="HideTWBExt"/>
          <w:b w:val="0"/>
          <w:color w:val="auto"/>
        </w:rPr>
        <w:t>&lt;/RepeatBlock-By&gt;</w:t>
      </w:r>
    </w:p>
    <w:p w14:paraId="28860BCB"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97F426A" w14:textId="77777777" w:rsidR="00B64597" w:rsidRPr="00A14F3E" w:rsidRDefault="00B64597" w:rsidP="00B64597">
      <w:pPr>
        <w:pStyle w:val="NormalBold"/>
      </w:pPr>
      <w:r w:rsidRPr="00A14F3E">
        <w:rPr>
          <w:rStyle w:val="HideTWBExt"/>
          <w:color w:val="auto"/>
        </w:rPr>
        <w:t>&lt;Article&gt;</w:t>
      </w:r>
      <w:r w:rsidRPr="00A14F3E">
        <w:t>Betragtning E</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0C5425D2" w14:textId="77777777" w:rsidTr="007A0EF9">
        <w:trPr>
          <w:trHeight w:hRule="exact" w:val="240"/>
          <w:jc w:val="center"/>
        </w:trPr>
        <w:tc>
          <w:tcPr>
            <w:tcW w:w="9752" w:type="dxa"/>
            <w:gridSpan w:val="2"/>
            <w:tcBorders>
              <w:top w:val="nil"/>
              <w:left w:val="nil"/>
              <w:bottom w:val="nil"/>
              <w:right w:val="nil"/>
            </w:tcBorders>
          </w:tcPr>
          <w:p w14:paraId="6223A3EA" w14:textId="77777777" w:rsidR="00B64597" w:rsidRPr="00A14F3E" w:rsidRDefault="00B64597" w:rsidP="007A0EF9"/>
        </w:tc>
      </w:tr>
      <w:tr w:rsidR="00B64597" w:rsidRPr="00A14F3E" w14:paraId="0EEB0797" w14:textId="77777777" w:rsidTr="007A0EF9">
        <w:trPr>
          <w:trHeight w:val="240"/>
          <w:jc w:val="center"/>
        </w:trPr>
        <w:tc>
          <w:tcPr>
            <w:tcW w:w="4876" w:type="dxa"/>
            <w:tcBorders>
              <w:top w:val="nil"/>
              <w:left w:val="nil"/>
              <w:bottom w:val="nil"/>
              <w:right w:val="nil"/>
            </w:tcBorders>
          </w:tcPr>
          <w:p w14:paraId="133BACA7"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735B4174" w14:textId="77777777" w:rsidR="00B64597" w:rsidRPr="00A14F3E" w:rsidRDefault="00B64597" w:rsidP="007A0EF9">
            <w:pPr>
              <w:pStyle w:val="AmColumnHeading"/>
            </w:pPr>
            <w:r w:rsidRPr="00A14F3E">
              <w:t>Ændringsforslag</w:t>
            </w:r>
          </w:p>
        </w:tc>
      </w:tr>
      <w:tr w:rsidR="00B64597" w:rsidRPr="00A14F3E" w14:paraId="26D9D884" w14:textId="77777777" w:rsidTr="007A0EF9">
        <w:trPr>
          <w:jc w:val="center"/>
        </w:trPr>
        <w:tc>
          <w:tcPr>
            <w:tcW w:w="4876" w:type="dxa"/>
            <w:tcBorders>
              <w:top w:val="nil"/>
              <w:left w:val="nil"/>
              <w:bottom w:val="nil"/>
              <w:right w:val="nil"/>
            </w:tcBorders>
          </w:tcPr>
          <w:p w14:paraId="698ED67D" w14:textId="77777777" w:rsidR="00B64597" w:rsidRPr="00A14F3E" w:rsidRDefault="00B64597" w:rsidP="007A0EF9">
            <w:pPr>
              <w:pStyle w:val="Normal6a"/>
            </w:pPr>
            <w:r w:rsidRPr="00A14F3E">
              <w:t>E.</w:t>
            </w:r>
            <w:r w:rsidRPr="00A14F3E">
              <w:tab/>
              <w:t>der henviser til, at de skiftende og komplekse lovgivningsmæssige rammer har spillet en afgørende rolle i den nuværende lave gennemførelsesgrad for samhørighedspolitikken i alle medlemsstater;</w:t>
            </w:r>
          </w:p>
        </w:tc>
        <w:tc>
          <w:tcPr>
            <w:tcW w:w="4876" w:type="dxa"/>
            <w:tcBorders>
              <w:top w:val="nil"/>
              <w:left w:val="nil"/>
              <w:bottom w:val="nil"/>
              <w:right w:val="nil"/>
            </w:tcBorders>
          </w:tcPr>
          <w:p w14:paraId="27C760D0" w14:textId="77777777" w:rsidR="00B64597" w:rsidRPr="00A14F3E" w:rsidRDefault="00B64597" w:rsidP="007A0EF9">
            <w:pPr>
              <w:pStyle w:val="Normal6a"/>
            </w:pPr>
            <w:r w:rsidRPr="00A14F3E">
              <w:t>E.</w:t>
            </w:r>
            <w:r w:rsidRPr="00A14F3E">
              <w:tab/>
              <w:t xml:space="preserve">der henviser til, at </w:t>
            </w:r>
            <w:r w:rsidRPr="00A14F3E">
              <w:rPr>
                <w:b/>
                <w:i/>
              </w:rPr>
              <w:t>en række faktorer, herunder forsinkelser med hensyn til at færdiggøre lovpakken og partnerskabsaftalerne og programmerne, den samtidige gennemførelse af genopretnings- og resiliensfaciliteten og</w:t>
            </w:r>
            <w:r w:rsidRPr="00A14F3E">
              <w:t xml:space="preserve"> de skiftende og komplekse lovgivningsmæssige rammer har spillet en afgørende rolle i den nuværende lave </w:t>
            </w:r>
            <w:r w:rsidRPr="00A14F3E">
              <w:lastRenderedPageBreak/>
              <w:t>gennemførelsesgrad for samhørighedspolitikken i alle medlemsstater;</w:t>
            </w:r>
          </w:p>
        </w:tc>
      </w:tr>
    </w:tbl>
    <w:p w14:paraId="0E540856"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48D0908D" w14:textId="77777777" w:rsidR="00B64597" w:rsidRPr="00A14F3E" w:rsidRDefault="00B64597" w:rsidP="00B64597">
      <w:r w:rsidRPr="00A14F3E">
        <w:rPr>
          <w:rStyle w:val="HideTWBExt"/>
          <w:color w:val="auto"/>
        </w:rPr>
        <w:t>&lt;/Amend&gt;</w:t>
      </w:r>
    </w:p>
    <w:p w14:paraId="0D5F830C"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30</w:t>
      </w:r>
      <w:r w:rsidRPr="00A14F3E">
        <w:rPr>
          <w:rStyle w:val="HideTWBExt"/>
          <w:color w:val="auto"/>
        </w:rPr>
        <w:t>&lt;/NumAm&gt;</w:t>
      </w:r>
    </w:p>
    <w:p w14:paraId="2433235A" w14:textId="77777777" w:rsidR="00B64597" w:rsidRPr="00A14F3E" w:rsidRDefault="00B64597" w:rsidP="00B64597">
      <w:pPr>
        <w:pStyle w:val="NormalBold"/>
      </w:pPr>
      <w:r w:rsidRPr="00A14F3E">
        <w:rPr>
          <w:rStyle w:val="HideTWBExt"/>
          <w:b w:val="0"/>
          <w:color w:val="auto"/>
        </w:rPr>
        <w:t>&lt;RepeatBlock-By&gt;&lt;Members&gt;</w:t>
      </w:r>
      <w:r w:rsidRPr="00A14F3E">
        <w:t>Waldemar Buda</w:t>
      </w:r>
      <w:r w:rsidRPr="00A14F3E">
        <w:rPr>
          <w:rStyle w:val="HideTWBExt"/>
          <w:b w:val="0"/>
          <w:color w:val="auto"/>
        </w:rPr>
        <w:t>&lt;/Members&gt;</w:t>
      </w:r>
    </w:p>
    <w:p w14:paraId="58DFEBD1" w14:textId="77777777" w:rsidR="00B64597" w:rsidRPr="00A14F3E" w:rsidRDefault="00B64597" w:rsidP="00B64597">
      <w:r w:rsidRPr="00A14F3E">
        <w:rPr>
          <w:rStyle w:val="HideTWBExt"/>
          <w:color w:val="auto"/>
        </w:rPr>
        <w:t>&lt;AuNomDe&gt;</w:t>
      </w:r>
      <w:r w:rsidRPr="00A14F3E">
        <w:rPr>
          <w:rStyle w:val="HideTWBInt"/>
          <w:color w:val="auto"/>
        </w:rPr>
        <w:t>{ECR}</w:t>
      </w:r>
      <w:r w:rsidRPr="00A14F3E">
        <w:t>for ECR-Gruppen</w:t>
      </w:r>
      <w:r w:rsidRPr="00A14F3E">
        <w:rPr>
          <w:rStyle w:val="HideTWBExt"/>
          <w:color w:val="auto"/>
        </w:rPr>
        <w:t>&lt;/AuNomDe&gt;</w:t>
      </w:r>
    </w:p>
    <w:p w14:paraId="21668CA4" w14:textId="77777777" w:rsidR="00B64597" w:rsidRPr="00A14F3E" w:rsidRDefault="00B64597" w:rsidP="00B64597">
      <w:pPr>
        <w:pStyle w:val="NormalBold"/>
      </w:pPr>
      <w:r w:rsidRPr="00A14F3E">
        <w:rPr>
          <w:rStyle w:val="HideTWBExt"/>
          <w:b w:val="0"/>
          <w:color w:val="auto"/>
        </w:rPr>
        <w:t>&lt;/RepeatBlock-By&gt;</w:t>
      </w:r>
    </w:p>
    <w:p w14:paraId="762E2FA4"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4E68C07" w14:textId="77777777" w:rsidR="00B64597" w:rsidRPr="00A14F3E" w:rsidRDefault="00B64597" w:rsidP="00B64597">
      <w:pPr>
        <w:pStyle w:val="NormalBold"/>
      </w:pPr>
      <w:r w:rsidRPr="00A14F3E">
        <w:rPr>
          <w:rStyle w:val="HideTWBExt"/>
          <w:color w:val="auto"/>
        </w:rPr>
        <w:t>&lt;Article&gt;</w:t>
      </w:r>
      <w:r w:rsidRPr="00A14F3E">
        <w:t>Betragtning E</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671B3CAD" w14:textId="77777777" w:rsidTr="007A0EF9">
        <w:trPr>
          <w:trHeight w:hRule="exact" w:val="240"/>
          <w:jc w:val="center"/>
        </w:trPr>
        <w:tc>
          <w:tcPr>
            <w:tcW w:w="9752" w:type="dxa"/>
            <w:gridSpan w:val="2"/>
            <w:tcBorders>
              <w:top w:val="nil"/>
              <w:left w:val="nil"/>
              <w:bottom w:val="nil"/>
              <w:right w:val="nil"/>
            </w:tcBorders>
          </w:tcPr>
          <w:p w14:paraId="7B96E6A5" w14:textId="77777777" w:rsidR="00B64597" w:rsidRPr="00A14F3E" w:rsidRDefault="00B64597" w:rsidP="007A0EF9"/>
        </w:tc>
      </w:tr>
      <w:tr w:rsidR="00B64597" w:rsidRPr="00A14F3E" w14:paraId="40827115" w14:textId="77777777" w:rsidTr="007A0EF9">
        <w:trPr>
          <w:trHeight w:val="240"/>
          <w:jc w:val="center"/>
        </w:trPr>
        <w:tc>
          <w:tcPr>
            <w:tcW w:w="4876" w:type="dxa"/>
            <w:tcBorders>
              <w:top w:val="nil"/>
              <w:left w:val="nil"/>
              <w:bottom w:val="nil"/>
              <w:right w:val="nil"/>
            </w:tcBorders>
          </w:tcPr>
          <w:p w14:paraId="1AF3B90D"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30EF966" w14:textId="77777777" w:rsidR="00B64597" w:rsidRPr="00A14F3E" w:rsidRDefault="00B64597" w:rsidP="007A0EF9">
            <w:pPr>
              <w:pStyle w:val="AmColumnHeading"/>
            </w:pPr>
            <w:r w:rsidRPr="00A14F3E">
              <w:t>Ændringsforslag</w:t>
            </w:r>
          </w:p>
        </w:tc>
      </w:tr>
      <w:tr w:rsidR="00B64597" w:rsidRPr="00A14F3E" w14:paraId="60B9D20A" w14:textId="77777777" w:rsidTr="007A0EF9">
        <w:trPr>
          <w:jc w:val="center"/>
        </w:trPr>
        <w:tc>
          <w:tcPr>
            <w:tcW w:w="4876" w:type="dxa"/>
            <w:tcBorders>
              <w:top w:val="nil"/>
              <w:left w:val="nil"/>
              <w:bottom w:val="nil"/>
              <w:right w:val="nil"/>
            </w:tcBorders>
          </w:tcPr>
          <w:p w14:paraId="673900DA" w14:textId="77777777" w:rsidR="00B64597" w:rsidRPr="00A14F3E" w:rsidRDefault="00B64597" w:rsidP="007A0EF9">
            <w:pPr>
              <w:pStyle w:val="Normal6a"/>
            </w:pPr>
            <w:r w:rsidRPr="00A14F3E">
              <w:t>E.</w:t>
            </w:r>
            <w:r w:rsidRPr="00A14F3E">
              <w:tab/>
              <w:t xml:space="preserve">der henviser til, at de skiftende og komplekse lovgivningsmæssige rammer har spillet en afgørende rolle i den nuværende lave gennemførelsesgrad for samhørighedspolitikken i </w:t>
            </w:r>
            <w:r w:rsidRPr="00A14F3E">
              <w:rPr>
                <w:b/>
                <w:i/>
              </w:rPr>
              <w:t>alle medlemsstater</w:t>
            </w:r>
            <w:r w:rsidRPr="00A14F3E">
              <w:t>;</w:t>
            </w:r>
          </w:p>
        </w:tc>
        <w:tc>
          <w:tcPr>
            <w:tcW w:w="4876" w:type="dxa"/>
            <w:tcBorders>
              <w:top w:val="nil"/>
              <w:left w:val="nil"/>
              <w:bottom w:val="nil"/>
              <w:right w:val="nil"/>
            </w:tcBorders>
          </w:tcPr>
          <w:p w14:paraId="10E29D50" w14:textId="77777777" w:rsidR="00B64597" w:rsidRPr="00A14F3E" w:rsidRDefault="00B64597" w:rsidP="007A0EF9">
            <w:pPr>
              <w:pStyle w:val="Normal6a"/>
            </w:pPr>
            <w:r w:rsidRPr="00A14F3E">
              <w:t>E.</w:t>
            </w:r>
            <w:r w:rsidRPr="00A14F3E">
              <w:tab/>
              <w:t>der henviser til, at de skiftende og komplekse lovgivningsmæssige rammer</w:t>
            </w:r>
            <w:r w:rsidRPr="00A14F3E">
              <w:rPr>
                <w:b/>
                <w:i/>
              </w:rPr>
              <w:t>, der primært er relateret til den kolossale stigning i lovgivning på EU-plan,</w:t>
            </w:r>
            <w:r w:rsidRPr="00A14F3E">
              <w:t xml:space="preserve"> har spillet en afgørende rolle i den nuværende lave gennemførelsesgrad for samhørighedspolitikken i </w:t>
            </w:r>
            <w:r w:rsidRPr="00A14F3E">
              <w:rPr>
                <w:b/>
                <w:i/>
              </w:rPr>
              <w:t>EU</w:t>
            </w:r>
            <w:r w:rsidRPr="00A14F3E">
              <w:t>;</w:t>
            </w:r>
          </w:p>
        </w:tc>
      </w:tr>
    </w:tbl>
    <w:p w14:paraId="53BBAA84"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1895E78" w14:textId="77777777" w:rsidR="00B64597" w:rsidRPr="00A14F3E" w:rsidRDefault="00B64597" w:rsidP="00B64597">
      <w:r w:rsidRPr="00A14F3E">
        <w:rPr>
          <w:rStyle w:val="HideTWBExt"/>
          <w:color w:val="auto"/>
        </w:rPr>
        <w:t>&lt;/Amend&gt;</w:t>
      </w:r>
    </w:p>
    <w:p w14:paraId="77A44F5A"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31</w:t>
      </w:r>
      <w:r w:rsidRPr="00A14F3E">
        <w:rPr>
          <w:rStyle w:val="HideTWBExt"/>
          <w:color w:val="auto"/>
        </w:rPr>
        <w:t>&lt;/NumAm&gt;</w:t>
      </w:r>
    </w:p>
    <w:p w14:paraId="75853570" w14:textId="77777777" w:rsidR="00B64597" w:rsidRPr="00A14F3E" w:rsidRDefault="00B64597" w:rsidP="00B64597">
      <w:pPr>
        <w:pStyle w:val="NormalBold"/>
      </w:pPr>
      <w:r w:rsidRPr="00A14F3E">
        <w:rPr>
          <w:rStyle w:val="HideTWBExt"/>
          <w:b w:val="0"/>
          <w:color w:val="auto"/>
        </w:rPr>
        <w:t>&lt;RepeatBlock-By&gt;&lt;Members&gt;</w:t>
      </w:r>
      <w:r w:rsidRPr="00A14F3E">
        <w:t>Sabrina Repp, Klára Dobrev, Matthias Ecke, Sofie Eriksson</w:t>
      </w:r>
      <w:r w:rsidRPr="00A14F3E">
        <w:rPr>
          <w:rStyle w:val="HideTWBExt"/>
          <w:b w:val="0"/>
          <w:color w:val="auto"/>
        </w:rPr>
        <w:t>&lt;/Members&gt;</w:t>
      </w:r>
    </w:p>
    <w:p w14:paraId="126012BC" w14:textId="77777777" w:rsidR="00B64597" w:rsidRPr="00A14F3E" w:rsidRDefault="00B64597" w:rsidP="00B64597">
      <w:pPr>
        <w:pStyle w:val="NormalBold"/>
      </w:pPr>
      <w:r w:rsidRPr="00A14F3E">
        <w:rPr>
          <w:rStyle w:val="HideTWBExt"/>
          <w:b w:val="0"/>
          <w:color w:val="auto"/>
        </w:rPr>
        <w:t>&lt;/RepeatBlock-By&gt;</w:t>
      </w:r>
    </w:p>
    <w:p w14:paraId="0ABB7251"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41D53DC" w14:textId="77777777" w:rsidR="00B64597" w:rsidRPr="00A14F3E" w:rsidRDefault="00B64597" w:rsidP="00B64597">
      <w:pPr>
        <w:pStyle w:val="NormalBold"/>
      </w:pPr>
      <w:r w:rsidRPr="00A14F3E">
        <w:rPr>
          <w:rStyle w:val="HideTWBExt"/>
          <w:color w:val="auto"/>
        </w:rPr>
        <w:t>&lt;Article&gt;</w:t>
      </w:r>
      <w:r w:rsidRPr="00A14F3E">
        <w:t>Betragtning E</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64A6B395" w14:textId="77777777" w:rsidTr="007A0EF9">
        <w:trPr>
          <w:trHeight w:hRule="exact" w:val="240"/>
          <w:jc w:val="center"/>
        </w:trPr>
        <w:tc>
          <w:tcPr>
            <w:tcW w:w="9752" w:type="dxa"/>
            <w:gridSpan w:val="2"/>
            <w:tcBorders>
              <w:top w:val="nil"/>
              <w:left w:val="nil"/>
              <w:bottom w:val="nil"/>
              <w:right w:val="nil"/>
            </w:tcBorders>
          </w:tcPr>
          <w:p w14:paraId="0426EEE0" w14:textId="77777777" w:rsidR="00B64597" w:rsidRPr="00A14F3E" w:rsidRDefault="00B64597" w:rsidP="007A0EF9"/>
        </w:tc>
      </w:tr>
      <w:tr w:rsidR="00B64597" w:rsidRPr="00A14F3E" w14:paraId="092CCE31" w14:textId="77777777" w:rsidTr="007A0EF9">
        <w:trPr>
          <w:trHeight w:val="240"/>
          <w:jc w:val="center"/>
        </w:trPr>
        <w:tc>
          <w:tcPr>
            <w:tcW w:w="4876" w:type="dxa"/>
            <w:tcBorders>
              <w:top w:val="nil"/>
              <w:left w:val="nil"/>
              <w:bottom w:val="nil"/>
              <w:right w:val="nil"/>
            </w:tcBorders>
          </w:tcPr>
          <w:p w14:paraId="6A443B69"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6A814A4" w14:textId="77777777" w:rsidR="00B64597" w:rsidRPr="00A14F3E" w:rsidRDefault="00B64597" w:rsidP="007A0EF9">
            <w:pPr>
              <w:pStyle w:val="AmColumnHeading"/>
            </w:pPr>
            <w:r w:rsidRPr="00A14F3E">
              <w:t>Ændringsforslag</w:t>
            </w:r>
          </w:p>
        </w:tc>
      </w:tr>
      <w:tr w:rsidR="00B64597" w:rsidRPr="00A14F3E" w14:paraId="2051988E" w14:textId="77777777" w:rsidTr="007A0EF9">
        <w:trPr>
          <w:jc w:val="center"/>
        </w:trPr>
        <w:tc>
          <w:tcPr>
            <w:tcW w:w="4876" w:type="dxa"/>
            <w:tcBorders>
              <w:top w:val="nil"/>
              <w:left w:val="nil"/>
              <w:bottom w:val="nil"/>
              <w:right w:val="nil"/>
            </w:tcBorders>
          </w:tcPr>
          <w:p w14:paraId="16EEF5E2" w14:textId="77777777" w:rsidR="00B64597" w:rsidRPr="00A14F3E" w:rsidRDefault="00B64597" w:rsidP="007A0EF9">
            <w:pPr>
              <w:pStyle w:val="Normal6a"/>
            </w:pPr>
            <w:r w:rsidRPr="00A14F3E">
              <w:t>E.</w:t>
            </w:r>
            <w:r w:rsidRPr="00A14F3E">
              <w:tab/>
              <w:t xml:space="preserve">der henviser til, at de skiftende og komplekse lovgivningsmæssige rammer </w:t>
            </w:r>
            <w:r w:rsidRPr="00A14F3E">
              <w:rPr>
                <w:b/>
                <w:i/>
              </w:rPr>
              <w:t>har spillet en afgørende rolle i den nuværende lave gennemførelsesgrad for</w:t>
            </w:r>
            <w:r w:rsidRPr="00A14F3E">
              <w:t xml:space="preserve"> samhørighedspolitikken i alle medlemsstater;</w:t>
            </w:r>
          </w:p>
        </w:tc>
        <w:tc>
          <w:tcPr>
            <w:tcW w:w="4876" w:type="dxa"/>
            <w:tcBorders>
              <w:top w:val="nil"/>
              <w:left w:val="nil"/>
              <w:bottom w:val="nil"/>
              <w:right w:val="nil"/>
            </w:tcBorders>
          </w:tcPr>
          <w:p w14:paraId="685BAEE6" w14:textId="77777777" w:rsidR="00B64597" w:rsidRPr="00A14F3E" w:rsidRDefault="00B64597" w:rsidP="007A0EF9">
            <w:pPr>
              <w:pStyle w:val="Normal6a"/>
            </w:pPr>
            <w:r w:rsidRPr="00A14F3E">
              <w:t>E.</w:t>
            </w:r>
            <w:r w:rsidRPr="00A14F3E">
              <w:tab/>
              <w:t xml:space="preserve">der henviser til, at de skiftende og komplekse lovgivningsmæssige rammer </w:t>
            </w:r>
            <w:r w:rsidRPr="00A14F3E">
              <w:rPr>
                <w:b/>
                <w:i/>
              </w:rPr>
              <w:t>har gjort adgang til midler fra</w:t>
            </w:r>
            <w:r w:rsidRPr="00A14F3E">
              <w:t xml:space="preserve"> samhørighedspolitikken </w:t>
            </w:r>
            <w:r w:rsidRPr="00A14F3E">
              <w:rPr>
                <w:b/>
                <w:i/>
              </w:rPr>
              <w:t>særligt vanskeligt for små kommuner, SMV'er og civilsamfundsorganisationer</w:t>
            </w:r>
            <w:r w:rsidRPr="00A14F3E">
              <w:t xml:space="preserve"> i alle medlemsstater;</w:t>
            </w:r>
          </w:p>
        </w:tc>
      </w:tr>
    </w:tbl>
    <w:p w14:paraId="755641BF"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09252524" w14:textId="77777777" w:rsidR="00B64597" w:rsidRPr="00A14F3E" w:rsidRDefault="00B64597" w:rsidP="00B64597">
      <w:r w:rsidRPr="00A14F3E">
        <w:rPr>
          <w:rStyle w:val="HideTWBExt"/>
          <w:color w:val="auto"/>
        </w:rPr>
        <w:t>&lt;/Amend&gt;</w:t>
      </w:r>
    </w:p>
    <w:p w14:paraId="4DD7D461" w14:textId="77777777" w:rsidR="00B64597" w:rsidRPr="00A14F3E" w:rsidRDefault="00B64597" w:rsidP="00B64597">
      <w:pPr>
        <w:pStyle w:val="AmNumberTabs"/>
      </w:pPr>
      <w:r w:rsidRPr="00A14F3E">
        <w:rPr>
          <w:rStyle w:val="HideTWBExt"/>
          <w:color w:val="auto"/>
        </w:rPr>
        <w:lastRenderedPageBreak/>
        <w:t>&lt;Amend&gt;</w:t>
      </w:r>
      <w:r w:rsidRPr="00A14F3E">
        <w:t>Ændringsforslag</w:t>
      </w:r>
      <w:r w:rsidRPr="00A14F3E">
        <w:tab/>
      </w:r>
      <w:r w:rsidRPr="00A14F3E">
        <w:tab/>
      </w:r>
      <w:r w:rsidRPr="00A14F3E">
        <w:rPr>
          <w:rStyle w:val="HideTWBExt"/>
          <w:color w:val="auto"/>
        </w:rPr>
        <w:t>&lt;NumAm&gt;</w:t>
      </w:r>
      <w:r w:rsidRPr="00A14F3E">
        <w:t>32</w:t>
      </w:r>
      <w:r w:rsidRPr="00A14F3E">
        <w:rPr>
          <w:rStyle w:val="HideTWBExt"/>
          <w:color w:val="auto"/>
        </w:rPr>
        <w:t>&lt;/NumAm&gt;</w:t>
      </w:r>
    </w:p>
    <w:p w14:paraId="6BFB7649" w14:textId="77777777" w:rsidR="00B64597" w:rsidRPr="00A14F3E" w:rsidRDefault="00B64597" w:rsidP="00B64597">
      <w:pPr>
        <w:pStyle w:val="NormalBold"/>
      </w:pPr>
      <w:r w:rsidRPr="00A14F3E">
        <w:rPr>
          <w:rStyle w:val="HideTWBExt"/>
          <w:b w:val="0"/>
          <w:color w:val="auto"/>
        </w:rPr>
        <w:t>&lt;RepeatBlock-By&gt;&lt;Members&gt;</w:t>
      </w:r>
      <w:r w:rsidRPr="00A14F3E">
        <w:t>Klára Dobrev, Nora Mebarek, Matthias Ecke, Sabrina Repp, Sérgio Gonçalves, Daniel Attard, Rosa Serrano Sierra</w:t>
      </w:r>
      <w:r w:rsidRPr="00A14F3E">
        <w:rPr>
          <w:rStyle w:val="HideTWBExt"/>
          <w:b w:val="0"/>
          <w:color w:val="auto"/>
        </w:rPr>
        <w:t>&lt;/Members&gt;</w:t>
      </w:r>
    </w:p>
    <w:p w14:paraId="28F5C1B0" w14:textId="77777777" w:rsidR="00B64597" w:rsidRPr="00A14F3E" w:rsidRDefault="00B64597" w:rsidP="00B64597">
      <w:pPr>
        <w:pStyle w:val="NormalBold"/>
      </w:pPr>
      <w:r w:rsidRPr="00A14F3E">
        <w:rPr>
          <w:rStyle w:val="HideTWBExt"/>
          <w:b w:val="0"/>
          <w:color w:val="auto"/>
        </w:rPr>
        <w:t>&lt;/RepeatBlock-By&gt;</w:t>
      </w:r>
    </w:p>
    <w:p w14:paraId="77143774"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DA05806" w14:textId="77777777" w:rsidR="00B64597" w:rsidRPr="00A14F3E" w:rsidRDefault="00B64597" w:rsidP="00B64597">
      <w:pPr>
        <w:pStyle w:val="NormalBold"/>
      </w:pPr>
      <w:r w:rsidRPr="00A14F3E">
        <w:rPr>
          <w:rStyle w:val="HideTWBExt"/>
          <w:color w:val="auto"/>
        </w:rPr>
        <w:t>&lt;Article&gt;</w:t>
      </w:r>
      <w:r w:rsidRPr="00A14F3E">
        <w:t>Betragtning E</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04C870BC" w14:textId="77777777" w:rsidTr="007A0EF9">
        <w:trPr>
          <w:trHeight w:hRule="exact" w:val="240"/>
          <w:jc w:val="center"/>
        </w:trPr>
        <w:tc>
          <w:tcPr>
            <w:tcW w:w="9752" w:type="dxa"/>
            <w:gridSpan w:val="2"/>
            <w:tcBorders>
              <w:top w:val="nil"/>
              <w:left w:val="nil"/>
              <w:bottom w:val="nil"/>
              <w:right w:val="nil"/>
            </w:tcBorders>
          </w:tcPr>
          <w:p w14:paraId="6B5DB3D2" w14:textId="77777777" w:rsidR="00B64597" w:rsidRPr="00A14F3E" w:rsidRDefault="00B64597" w:rsidP="007A0EF9"/>
        </w:tc>
      </w:tr>
      <w:tr w:rsidR="00B64597" w:rsidRPr="00A14F3E" w14:paraId="615F44E5" w14:textId="77777777" w:rsidTr="007A0EF9">
        <w:trPr>
          <w:trHeight w:val="240"/>
          <w:jc w:val="center"/>
        </w:trPr>
        <w:tc>
          <w:tcPr>
            <w:tcW w:w="4876" w:type="dxa"/>
            <w:tcBorders>
              <w:top w:val="nil"/>
              <w:left w:val="nil"/>
              <w:bottom w:val="nil"/>
              <w:right w:val="nil"/>
            </w:tcBorders>
          </w:tcPr>
          <w:p w14:paraId="18999013"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638F015" w14:textId="77777777" w:rsidR="00B64597" w:rsidRPr="00A14F3E" w:rsidRDefault="00B64597" w:rsidP="007A0EF9">
            <w:pPr>
              <w:pStyle w:val="AmColumnHeading"/>
            </w:pPr>
            <w:r w:rsidRPr="00A14F3E">
              <w:t>Ændringsforslag</w:t>
            </w:r>
          </w:p>
        </w:tc>
      </w:tr>
      <w:tr w:rsidR="00B64597" w:rsidRPr="00A14F3E" w14:paraId="094882F0" w14:textId="77777777" w:rsidTr="007A0EF9">
        <w:trPr>
          <w:jc w:val="center"/>
        </w:trPr>
        <w:tc>
          <w:tcPr>
            <w:tcW w:w="4876" w:type="dxa"/>
            <w:tcBorders>
              <w:top w:val="nil"/>
              <w:left w:val="nil"/>
              <w:bottom w:val="nil"/>
              <w:right w:val="nil"/>
            </w:tcBorders>
          </w:tcPr>
          <w:p w14:paraId="1EE2FB48" w14:textId="77777777" w:rsidR="00B64597" w:rsidRPr="00A14F3E" w:rsidRDefault="00B64597" w:rsidP="007A0EF9">
            <w:pPr>
              <w:pStyle w:val="Normal6a"/>
            </w:pPr>
            <w:r w:rsidRPr="00A14F3E">
              <w:t>E.</w:t>
            </w:r>
            <w:r w:rsidRPr="00A14F3E">
              <w:tab/>
              <w:t xml:space="preserve">der henviser til, at de skiftende og komplekse lovgivningsmæssige rammer </w:t>
            </w:r>
            <w:r w:rsidRPr="00A14F3E">
              <w:rPr>
                <w:b/>
                <w:i/>
              </w:rPr>
              <w:t>har spillet en afgørende rolle i den nuværende lave gennemførelsesgrad for</w:t>
            </w:r>
            <w:r w:rsidRPr="00A14F3E">
              <w:t xml:space="preserve"> samhørighedspolitikken i alle medlemsstater;</w:t>
            </w:r>
          </w:p>
        </w:tc>
        <w:tc>
          <w:tcPr>
            <w:tcW w:w="4876" w:type="dxa"/>
            <w:tcBorders>
              <w:top w:val="nil"/>
              <w:left w:val="nil"/>
              <w:bottom w:val="nil"/>
              <w:right w:val="nil"/>
            </w:tcBorders>
          </w:tcPr>
          <w:p w14:paraId="04CEB6D4" w14:textId="77777777" w:rsidR="00B64597" w:rsidRPr="00A14F3E" w:rsidRDefault="00B64597" w:rsidP="007A0EF9">
            <w:pPr>
              <w:pStyle w:val="Normal6a"/>
            </w:pPr>
            <w:r w:rsidRPr="00A14F3E">
              <w:t>E.</w:t>
            </w:r>
            <w:r w:rsidRPr="00A14F3E">
              <w:tab/>
              <w:t xml:space="preserve">der henviser til, at de skiftende og komplekse lovgivningsmæssige rammer </w:t>
            </w:r>
            <w:r w:rsidRPr="00A14F3E">
              <w:rPr>
                <w:b/>
                <w:i/>
              </w:rPr>
              <w:t>i alvorlig grad har hæmmet rettidig, effektiv og vellykket gennemførelse af</w:t>
            </w:r>
            <w:r w:rsidRPr="00A14F3E">
              <w:t xml:space="preserve"> samhørighedspolitikken i alle medlemsstater;</w:t>
            </w:r>
          </w:p>
        </w:tc>
      </w:tr>
    </w:tbl>
    <w:p w14:paraId="3DD3F333"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0725C658" w14:textId="77777777" w:rsidR="00B64597" w:rsidRPr="00A14F3E" w:rsidRDefault="00B64597" w:rsidP="00B64597">
      <w:r w:rsidRPr="00A14F3E">
        <w:rPr>
          <w:rStyle w:val="HideTWBExt"/>
          <w:color w:val="auto"/>
        </w:rPr>
        <w:t>&lt;/Amend&gt;</w:t>
      </w:r>
    </w:p>
    <w:p w14:paraId="6111C779"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33</w:t>
      </w:r>
      <w:r w:rsidRPr="00A14F3E">
        <w:rPr>
          <w:rStyle w:val="HideTWBExt"/>
          <w:color w:val="auto"/>
        </w:rPr>
        <w:t>&lt;/NumAm&gt;</w:t>
      </w:r>
    </w:p>
    <w:p w14:paraId="021E4B25" w14:textId="77777777" w:rsidR="00B64597" w:rsidRPr="00A14F3E" w:rsidRDefault="00B64597" w:rsidP="00B64597">
      <w:pPr>
        <w:pStyle w:val="NormalBold"/>
      </w:pPr>
      <w:r w:rsidRPr="00A14F3E">
        <w:rPr>
          <w:rStyle w:val="HideTWBExt"/>
          <w:b w:val="0"/>
          <w:color w:val="auto"/>
        </w:rPr>
        <w:t>&lt;RepeatBlock-By&gt;&lt;Members&gt;</w:t>
      </w:r>
      <w:r w:rsidRPr="00A14F3E">
        <w:t>Matthias Ecke, Klára Dobrev, Sabrina Repp</w:t>
      </w:r>
      <w:r w:rsidRPr="00A14F3E">
        <w:rPr>
          <w:rStyle w:val="HideTWBExt"/>
          <w:b w:val="0"/>
          <w:color w:val="auto"/>
        </w:rPr>
        <w:t>&lt;/Members&gt;</w:t>
      </w:r>
    </w:p>
    <w:p w14:paraId="5F358A47" w14:textId="77777777" w:rsidR="00B64597" w:rsidRPr="00A14F3E" w:rsidRDefault="00B64597" w:rsidP="00B64597">
      <w:pPr>
        <w:pStyle w:val="NormalBold"/>
      </w:pPr>
      <w:r w:rsidRPr="00A14F3E">
        <w:rPr>
          <w:rStyle w:val="HideTWBExt"/>
          <w:b w:val="0"/>
          <w:color w:val="auto"/>
        </w:rPr>
        <w:t>&lt;/RepeatBlock-By&gt;</w:t>
      </w:r>
    </w:p>
    <w:p w14:paraId="2406BCB5"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1824059" w14:textId="77777777" w:rsidR="00B64597" w:rsidRPr="00A14F3E" w:rsidRDefault="00B64597" w:rsidP="00B64597">
      <w:pPr>
        <w:pStyle w:val="NormalBold"/>
      </w:pPr>
      <w:r w:rsidRPr="00A14F3E">
        <w:rPr>
          <w:rStyle w:val="HideTWBExt"/>
          <w:color w:val="auto"/>
        </w:rPr>
        <w:t>&lt;Article&gt;</w:t>
      </w:r>
      <w:r w:rsidRPr="00A14F3E">
        <w:t>Betragtning E a (ny)</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FA574E0" w14:textId="77777777" w:rsidTr="007A0EF9">
        <w:trPr>
          <w:trHeight w:hRule="exact" w:val="240"/>
          <w:jc w:val="center"/>
        </w:trPr>
        <w:tc>
          <w:tcPr>
            <w:tcW w:w="9752" w:type="dxa"/>
            <w:gridSpan w:val="2"/>
            <w:tcBorders>
              <w:top w:val="nil"/>
              <w:left w:val="nil"/>
              <w:bottom w:val="nil"/>
              <w:right w:val="nil"/>
            </w:tcBorders>
          </w:tcPr>
          <w:p w14:paraId="6CEB72F1" w14:textId="77777777" w:rsidR="00B64597" w:rsidRPr="00A14F3E" w:rsidRDefault="00B64597" w:rsidP="007A0EF9"/>
        </w:tc>
      </w:tr>
      <w:tr w:rsidR="00B64597" w:rsidRPr="00A14F3E" w14:paraId="65B22129" w14:textId="77777777" w:rsidTr="007A0EF9">
        <w:trPr>
          <w:trHeight w:val="240"/>
          <w:jc w:val="center"/>
        </w:trPr>
        <w:tc>
          <w:tcPr>
            <w:tcW w:w="4876" w:type="dxa"/>
            <w:tcBorders>
              <w:top w:val="nil"/>
              <w:left w:val="nil"/>
              <w:bottom w:val="nil"/>
              <w:right w:val="nil"/>
            </w:tcBorders>
          </w:tcPr>
          <w:p w14:paraId="29816974"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4B743D5" w14:textId="77777777" w:rsidR="00B64597" w:rsidRPr="00A14F3E" w:rsidRDefault="00B64597" w:rsidP="007A0EF9">
            <w:pPr>
              <w:pStyle w:val="AmColumnHeading"/>
            </w:pPr>
            <w:r w:rsidRPr="00A14F3E">
              <w:t>Ændringsforslag</w:t>
            </w:r>
          </w:p>
        </w:tc>
      </w:tr>
      <w:tr w:rsidR="00B64597" w:rsidRPr="00A14F3E" w14:paraId="34883627" w14:textId="77777777" w:rsidTr="007A0EF9">
        <w:trPr>
          <w:jc w:val="center"/>
        </w:trPr>
        <w:tc>
          <w:tcPr>
            <w:tcW w:w="4876" w:type="dxa"/>
            <w:tcBorders>
              <w:top w:val="nil"/>
              <w:left w:val="nil"/>
              <w:bottom w:val="nil"/>
              <w:right w:val="nil"/>
            </w:tcBorders>
          </w:tcPr>
          <w:p w14:paraId="7DAF197A" w14:textId="77777777" w:rsidR="00B64597" w:rsidRPr="00A14F3E" w:rsidRDefault="00B64597" w:rsidP="007A0EF9">
            <w:pPr>
              <w:pStyle w:val="Normal6a"/>
            </w:pPr>
          </w:p>
        </w:tc>
        <w:tc>
          <w:tcPr>
            <w:tcW w:w="4876" w:type="dxa"/>
            <w:tcBorders>
              <w:top w:val="nil"/>
              <w:left w:val="nil"/>
              <w:bottom w:val="nil"/>
              <w:right w:val="nil"/>
            </w:tcBorders>
          </w:tcPr>
          <w:p w14:paraId="417159A0" w14:textId="77777777" w:rsidR="00B64597" w:rsidRPr="00A14F3E" w:rsidRDefault="00B64597" w:rsidP="007A0EF9">
            <w:pPr>
              <w:pStyle w:val="Normal6a"/>
            </w:pPr>
            <w:r w:rsidRPr="00A14F3E">
              <w:rPr>
                <w:b/>
                <w:i/>
              </w:rPr>
              <w:t>Ea.</w:t>
            </w:r>
            <w:r w:rsidRPr="00A14F3E">
              <w:tab/>
            </w:r>
            <w:r w:rsidRPr="00A14F3E">
              <w:rPr>
                <w:b/>
                <w:i/>
              </w:rPr>
              <w:t>der henviser til, at den administrative byrde for støttemodtagere med hensyn til at ansøge om og gennemføre et projekt, som støttes af samhørighedsmidler, er vokset for hver finansieringsperiode og har en stigende afskrækkende virkning på potentielle støttemodtagere;</w:t>
            </w:r>
          </w:p>
        </w:tc>
      </w:tr>
    </w:tbl>
    <w:p w14:paraId="689246A4"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4EACDE90" w14:textId="77777777" w:rsidR="00B64597" w:rsidRPr="00A14F3E" w:rsidRDefault="00B64597" w:rsidP="00B64597">
      <w:r w:rsidRPr="00A14F3E">
        <w:rPr>
          <w:rStyle w:val="HideTWBExt"/>
          <w:color w:val="auto"/>
        </w:rPr>
        <w:t>&lt;/Amend&gt;</w:t>
      </w:r>
    </w:p>
    <w:p w14:paraId="2739CFFE"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34</w:t>
      </w:r>
      <w:r w:rsidRPr="00A14F3E">
        <w:rPr>
          <w:rStyle w:val="HideTWBExt"/>
          <w:color w:val="auto"/>
        </w:rPr>
        <w:t>&lt;/NumAm&gt;</w:t>
      </w:r>
    </w:p>
    <w:p w14:paraId="6FED1B9C" w14:textId="77777777" w:rsidR="00B64597" w:rsidRPr="00A14F3E" w:rsidRDefault="00B64597" w:rsidP="00B64597">
      <w:pPr>
        <w:pStyle w:val="NormalBold"/>
      </w:pPr>
      <w:r w:rsidRPr="00A14F3E">
        <w:rPr>
          <w:rStyle w:val="HideTWBExt"/>
          <w:b w:val="0"/>
          <w:color w:val="auto"/>
        </w:rPr>
        <w:t>&lt;RepeatBlock-By&gt;&lt;Members&gt;</w:t>
      </w:r>
      <w:r w:rsidRPr="00A14F3E">
        <w:t>Kathleen Funchion</w:t>
      </w:r>
      <w:r w:rsidRPr="00A14F3E">
        <w:rPr>
          <w:rStyle w:val="HideTWBExt"/>
          <w:b w:val="0"/>
          <w:color w:val="auto"/>
        </w:rPr>
        <w:t>&lt;/Members&gt;</w:t>
      </w:r>
    </w:p>
    <w:p w14:paraId="764935CA" w14:textId="77777777" w:rsidR="00B64597" w:rsidRPr="00A14F3E" w:rsidRDefault="00B64597" w:rsidP="00B64597">
      <w:r w:rsidRPr="00A14F3E">
        <w:rPr>
          <w:rStyle w:val="HideTWBExt"/>
          <w:color w:val="auto"/>
        </w:rPr>
        <w:t>&lt;AuNomDe&gt;</w:t>
      </w:r>
      <w:r w:rsidRPr="00A14F3E">
        <w:rPr>
          <w:rStyle w:val="HideTWBInt"/>
          <w:color w:val="auto"/>
        </w:rPr>
        <w:t>{The Left}</w:t>
      </w:r>
      <w:r w:rsidRPr="00A14F3E">
        <w:t>for The Left-Gruppen</w:t>
      </w:r>
      <w:r w:rsidRPr="00A14F3E">
        <w:rPr>
          <w:rStyle w:val="HideTWBExt"/>
          <w:color w:val="auto"/>
        </w:rPr>
        <w:t>&lt;/AuNomDe&gt;</w:t>
      </w:r>
    </w:p>
    <w:p w14:paraId="71A18BFA" w14:textId="77777777" w:rsidR="00B64597" w:rsidRPr="00A14F3E" w:rsidRDefault="00B64597" w:rsidP="00B64597">
      <w:pPr>
        <w:pStyle w:val="NormalBold"/>
      </w:pPr>
      <w:r w:rsidRPr="00A14F3E">
        <w:rPr>
          <w:rStyle w:val="HideTWBExt"/>
          <w:b w:val="0"/>
          <w:color w:val="auto"/>
        </w:rPr>
        <w:t>&lt;/RepeatBlock-By&gt;</w:t>
      </w:r>
    </w:p>
    <w:p w14:paraId="5D83F0ED"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29BE9EB9" w14:textId="77777777" w:rsidR="00B64597" w:rsidRPr="00A14F3E" w:rsidRDefault="00B64597" w:rsidP="00B64597">
      <w:pPr>
        <w:pStyle w:val="NormalBold"/>
      </w:pPr>
      <w:r w:rsidRPr="00A14F3E">
        <w:rPr>
          <w:rStyle w:val="HideTWBExt"/>
          <w:color w:val="auto"/>
        </w:rPr>
        <w:t>&lt;Article&gt;</w:t>
      </w:r>
      <w:r w:rsidRPr="00A14F3E">
        <w:t>Betragtning E a (ny)</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EE8D5D1" w14:textId="77777777" w:rsidTr="007A0EF9">
        <w:trPr>
          <w:trHeight w:hRule="exact" w:val="240"/>
          <w:jc w:val="center"/>
        </w:trPr>
        <w:tc>
          <w:tcPr>
            <w:tcW w:w="9752" w:type="dxa"/>
            <w:gridSpan w:val="2"/>
            <w:tcBorders>
              <w:top w:val="nil"/>
              <w:left w:val="nil"/>
              <w:bottom w:val="nil"/>
              <w:right w:val="nil"/>
            </w:tcBorders>
          </w:tcPr>
          <w:p w14:paraId="10DBE4E5" w14:textId="77777777" w:rsidR="00B64597" w:rsidRPr="00A14F3E" w:rsidRDefault="00B64597" w:rsidP="007A0EF9"/>
        </w:tc>
      </w:tr>
      <w:tr w:rsidR="00B64597" w:rsidRPr="00A14F3E" w14:paraId="359C273C" w14:textId="77777777" w:rsidTr="007A0EF9">
        <w:trPr>
          <w:trHeight w:val="240"/>
          <w:jc w:val="center"/>
        </w:trPr>
        <w:tc>
          <w:tcPr>
            <w:tcW w:w="4876" w:type="dxa"/>
            <w:tcBorders>
              <w:top w:val="nil"/>
              <w:left w:val="nil"/>
              <w:bottom w:val="nil"/>
              <w:right w:val="nil"/>
            </w:tcBorders>
          </w:tcPr>
          <w:p w14:paraId="255FAEB6"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2BE324A" w14:textId="77777777" w:rsidR="00B64597" w:rsidRPr="00A14F3E" w:rsidRDefault="00B64597" w:rsidP="007A0EF9">
            <w:pPr>
              <w:pStyle w:val="AmColumnHeading"/>
            </w:pPr>
            <w:r w:rsidRPr="00A14F3E">
              <w:t>Ændringsforslag</w:t>
            </w:r>
          </w:p>
        </w:tc>
      </w:tr>
      <w:tr w:rsidR="00B64597" w:rsidRPr="00A14F3E" w14:paraId="305D9B14" w14:textId="77777777" w:rsidTr="007A0EF9">
        <w:trPr>
          <w:jc w:val="center"/>
        </w:trPr>
        <w:tc>
          <w:tcPr>
            <w:tcW w:w="4876" w:type="dxa"/>
            <w:tcBorders>
              <w:top w:val="nil"/>
              <w:left w:val="nil"/>
              <w:bottom w:val="nil"/>
              <w:right w:val="nil"/>
            </w:tcBorders>
          </w:tcPr>
          <w:p w14:paraId="429A0748" w14:textId="77777777" w:rsidR="00B64597" w:rsidRPr="00A14F3E" w:rsidRDefault="00B64597" w:rsidP="007A0EF9">
            <w:pPr>
              <w:pStyle w:val="Normal6a"/>
            </w:pPr>
          </w:p>
        </w:tc>
        <w:tc>
          <w:tcPr>
            <w:tcW w:w="4876" w:type="dxa"/>
            <w:tcBorders>
              <w:top w:val="nil"/>
              <w:left w:val="nil"/>
              <w:bottom w:val="nil"/>
              <w:right w:val="nil"/>
            </w:tcBorders>
          </w:tcPr>
          <w:p w14:paraId="2A1630DF" w14:textId="77777777" w:rsidR="00B64597" w:rsidRPr="00A14F3E" w:rsidRDefault="00B64597" w:rsidP="007A0EF9">
            <w:pPr>
              <w:pStyle w:val="Normal6a"/>
            </w:pPr>
            <w:r w:rsidRPr="00A14F3E">
              <w:rPr>
                <w:b/>
                <w:i/>
              </w:rPr>
              <w:t>Ea.</w:t>
            </w:r>
            <w:r w:rsidRPr="00A14F3E">
              <w:tab/>
            </w:r>
            <w:r w:rsidRPr="00A14F3E">
              <w:rPr>
                <w:b/>
                <w:i/>
              </w:rPr>
              <w:t>der henviser til, at forenkling også skal omfatte foranstaltninger til at fjerne vanskeliggørende faktorer og undgå, at de opstår</w:t>
            </w:r>
          </w:p>
        </w:tc>
      </w:tr>
    </w:tbl>
    <w:p w14:paraId="12130D5C"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7FF433A5" w14:textId="77777777" w:rsidR="00B64597" w:rsidRPr="00A14F3E" w:rsidRDefault="00B64597" w:rsidP="00B64597">
      <w:r w:rsidRPr="00A14F3E">
        <w:rPr>
          <w:rStyle w:val="HideTWBExt"/>
          <w:color w:val="auto"/>
        </w:rPr>
        <w:t>&lt;/Amend&gt;</w:t>
      </w:r>
    </w:p>
    <w:p w14:paraId="3752CD0C"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35</w:t>
      </w:r>
      <w:r w:rsidRPr="00A14F3E">
        <w:rPr>
          <w:rStyle w:val="HideTWBExt"/>
          <w:color w:val="auto"/>
        </w:rPr>
        <w:t>&lt;/NumAm&gt;</w:t>
      </w:r>
    </w:p>
    <w:p w14:paraId="7E91056B" w14:textId="77777777" w:rsidR="00B64597" w:rsidRPr="00A14F3E" w:rsidRDefault="00B64597" w:rsidP="00B64597">
      <w:pPr>
        <w:pStyle w:val="NormalBold"/>
      </w:pPr>
      <w:r w:rsidRPr="00A14F3E">
        <w:rPr>
          <w:rStyle w:val="HideTWBExt"/>
          <w:b w:val="0"/>
          <w:color w:val="auto"/>
        </w:rPr>
        <w:t>&lt;RepeatBlock-By&gt;&lt;Members&gt;</w:t>
      </w:r>
      <w:r w:rsidRPr="00A14F3E">
        <w:t>Afroditi Latinopoulou</w:t>
      </w:r>
      <w:r w:rsidRPr="00A14F3E">
        <w:rPr>
          <w:rStyle w:val="HideTWBExt"/>
          <w:b w:val="0"/>
          <w:color w:val="auto"/>
        </w:rPr>
        <w:t>&lt;/Members&gt;</w:t>
      </w:r>
    </w:p>
    <w:p w14:paraId="1C89E5B1" w14:textId="77777777" w:rsidR="00B64597" w:rsidRPr="00A14F3E" w:rsidRDefault="00B64597" w:rsidP="00B64597">
      <w:pPr>
        <w:pStyle w:val="NormalBold"/>
      </w:pPr>
      <w:r w:rsidRPr="00A14F3E">
        <w:rPr>
          <w:rStyle w:val="HideTWBExt"/>
          <w:b w:val="0"/>
          <w:color w:val="auto"/>
        </w:rPr>
        <w:t>&lt;/RepeatBlock-By&gt;</w:t>
      </w:r>
    </w:p>
    <w:p w14:paraId="713D68AD"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BE5A996" w14:textId="77777777" w:rsidR="00B64597" w:rsidRPr="00A14F3E" w:rsidRDefault="00B64597" w:rsidP="00B64597">
      <w:pPr>
        <w:pStyle w:val="NormalBold"/>
      </w:pPr>
      <w:r w:rsidRPr="00A14F3E">
        <w:rPr>
          <w:rStyle w:val="HideTWBExt"/>
          <w:color w:val="auto"/>
        </w:rPr>
        <w:t>&lt;Article&gt;</w:t>
      </w:r>
      <w:r w:rsidRPr="00A14F3E">
        <w:t>Betragtning F</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017DC38E" w14:textId="77777777" w:rsidTr="007A0EF9">
        <w:trPr>
          <w:trHeight w:hRule="exact" w:val="240"/>
          <w:jc w:val="center"/>
        </w:trPr>
        <w:tc>
          <w:tcPr>
            <w:tcW w:w="9752" w:type="dxa"/>
            <w:gridSpan w:val="2"/>
            <w:tcBorders>
              <w:top w:val="nil"/>
              <w:left w:val="nil"/>
              <w:bottom w:val="nil"/>
              <w:right w:val="nil"/>
            </w:tcBorders>
          </w:tcPr>
          <w:p w14:paraId="14A7B956" w14:textId="77777777" w:rsidR="00B64597" w:rsidRPr="00A14F3E" w:rsidRDefault="00B64597" w:rsidP="007A0EF9"/>
        </w:tc>
      </w:tr>
      <w:tr w:rsidR="00B64597" w:rsidRPr="00A14F3E" w14:paraId="45F3DB8E" w14:textId="77777777" w:rsidTr="007A0EF9">
        <w:trPr>
          <w:trHeight w:val="240"/>
          <w:jc w:val="center"/>
        </w:trPr>
        <w:tc>
          <w:tcPr>
            <w:tcW w:w="4876" w:type="dxa"/>
            <w:tcBorders>
              <w:top w:val="nil"/>
              <w:left w:val="nil"/>
              <w:bottom w:val="nil"/>
              <w:right w:val="nil"/>
            </w:tcBorders>
          </w:tcPr>
          <w:p w14:paraId="50C3D19D"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034D4244" w14:textId="77777777" w:rsidR="00B64597" w:rsidRPr="00A14F3E" w:rsidRDefault="00B64597" w:rsidP="007A0EF9">
            <w:pPr>
              <w:pStyle w:val="AmColumnHeading"/>
            </w:pPr>
            <w:r w:rsidRPr="00A14F3E">
              <w:t>Ændringsforslag</w:t>
            </w:r>
          </w:p>
        </w:tc>
      </w:tr>
      <w:tr w:rsidR="00B64597" w:rsidRPr="00A14F3E" w14:paraId="117203B4" w14:textId="77777777" w:rsidTr="007A0EF9">
        <w:trPr>
          <w:jc w:val="center"/>
        </w:trPr>
        <w:tc>
          <w:tcPr>
            <w:tcW w:w="4876" w:type="dxa"/>
            <w:tcBorders>
              <w:top w:val="nil"/>
              <w:left w:val="nil"/>
              <w:bottom w:val="nil"/>
              <w:right w:val="nil"/>
            </w:tcBorders>
          </w:tcPr>
          <w:p w14:paraId="373AC0EA" w14:textId="77777777" w:rsidR="00B64597" w:rsidRPr="00A14F3E" w:rsidRDefault="00B64597" w:rsidP="007A0EF9">
            <w:pPr>
              <w:pStyle w:val="Normal6a"/>
            </w:pPr>
            <w:r w:rsidRPr="00A14F3E">
              <w:t>F.</w:t>
            </w:r>
            <w:r w:rsidRPr="00A14F3E">
              <w:tab/>
              <w:t>der henviser til, at forenklingsforanstaltninger bør indebære en balance mellem behovet for bedre adgang til midler og beskyttelsen af EU-budgettet og bør tage behørigt hensyn til bekymringer og input fra institutionelle og ikkeinstitutionelle interessenter;</w:t>
            </w:r>
          </w:p>
        </w:tc>
        <w:tc>
          <w:tcPr>
            <w:tcW w:w="4876" w:type="dxa"/>
            <w:tcBorders>
              <w:top w:val="nil"/>
              <w:left w:val="nil"/>
              <w:bottom w:val="nil"/>
              <w:right w:val="nil"/>
            </w:tcBorders>
          </w:tcPr>
          <w:p w14:paraId="640791D2" w14:textId="77777777" w:rsidR="00B64597" w:rsidRPr="00A14F3E" w:rsidRDefault="00B64597" w:rsidP="007A0EF9">
            <w:pPr>
              <w:pStyle w:val="Normal6a"/>
            </w:pPr>
            <w:r w:rsidRPr="00A14F3E">
              <w:t>F.</w:t>
            </w:r>
            <w:r w:rsidRPr="00A14F3E">
              <w:tab/>
              <w:t xml:space="preserve">der henviser til, at forenklingsforanstaltninger bør indebære en balance mellem behovet for bedre adgang til midler og beskyttelsen af EU-budgettet og bør tage behørigt hensyn til bekymringer og input fra institutionelle og ikkeinstitutionelle interessenter; </w:t>
            </w:r>
            <w:r w:rsidRPr="00A14F3E">
              <w:rPr>
                <w:b/>
                <w:i/>
              </w:rPr>
              <w:t>der henviser til, at forenkling også skal tage højde for de konkrete udfordringer for EU's sydlige og østlige medlemsstater med hensyn til at bevogte grænser, håndtere migrantstrømme, beskytte kulturel og religiøs arv og sætte ind over for naturkatastrofer;</w:t>
            </w:r>
          </w:p>
        </w:tc>
      </w:tr>
    </w:tbl>
    <w:p w14:paraId="5E04BEC5"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{EL}</w:t>
      </w:r>
      <w:r w:rsidRPr="00A14F3E">
        <w:t>el</w:t>
      </w:r>
      <w:r w:rsidRPr="00A14F3E">
        <w:rPr>
          <w:rStyle w:val="HideTWBExt"/>
          <w:color w:val="auto"/>
        </w:rPr>
        <w:t>&lt;/Original&gt;</w:t>
      </w:r>
    </w:p>
    <w:p w14:paraId="7717761D" w14:textId="77777777" w:rsidR="00B64597" w:rsidRPr="00A14F3E" w:rsidRDefault="00B64597" w:rsidP="00B64597">
      <w:r w:rsidRPr="00A14F3E">
        <w:rPr>
          <w:rStyle w:val="HideTWBExt"/>
          <w:color w:val="auto"/>
        </w:rPr>
        <w:t>&lt;/Amend&gt;</w:t>
      </w:r>
    </w:p>
    <w:p w14:paraId="0183A436"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36</w:t>
      </w:r>
      <w:r w:rsidRPr="00A14F3E">
        <w:rPr>
          <w:rStyle w:val="HideTWBExt"/>
          <w:color w:val="auto"/>
        </w:rPr>
        <w:t>&lt;/NumAm&gt;</w:t>
      </w:r>
    </w:p>
    <w:p w14:paraId="323F5A73" w14:textId="77777777" w:rsidR="00B64597" w:rsidRPr="00A14F3E" w:rsidRDefault="00B64597" w:rsidP="00B64597">
      <w:pPr>
        <w:pStyle w:val="NormalBold"/>
      </w:pPr>
      <w:r w:rsidRPr="00A14F3E">
        <w:rPr>
          <w:rStyle w:val="HideTWBExt"/>
          <w:b w:val="0"/>
          <w:color w:val="auto"/>
        </w:rPr>
        <w:t>&lt;RepeatBlock-By&gt;&lt;Members&gt;</w:t>
      </w:r>
      <w:r w:rsidRPr="00A14F3E">
        <w:t>Kathleen Funchion</w:t>
      </w:r>
      <w:r w:rsidRPr="00A14F3E">
        <w:rPr>
          <w:rStyle w:val="HideTWBExt"/>
          <w:b w:val="0"/>
          <w:color w:val="auto"/>
        </w:rPr>
        <w:t>&lt;/Members&gt;</w:t>
      </w:r>
    </w:p>
    <w:p w14:paraId="437DB569" w14:textId="77777777" w:rsidR="00B64597" w:rsidRPr="00A14F3E" w:rsidRDefault="00B64597" w:rsidP="00B64597">
      <w:r w:rsidRPr="00A14F3E">
        <w:rPr>
          <w:rStyle w:val="HideTWBExt"/>
          <w:color w:val="auto"/>
        </w:rPr>
        <w:t>&lt;AuNomDe&gt;</w:t>
      </w:r>
      <w:r w:rsidRPr="00A14F3E">
        <w:rPr>
          <w:rStyle w:val="HideTWBInt"/>
          <w:color w:val="auto"/>
        </w:rPr>
        <w:t>{The Left}</w:t>
      </w:r>
      <w:r w:rsidRPr="00A14F3E">
        <w:t>for The Left-Gruppen</w:t>
      </w:r>
      <w:r w:rsidRPr="00A14F3E">
        <w:rPr>
          <w:rStyle w:val="HideTWBExt"/>
          <w:color w:val="auto"/>
        </w:rPr>
        <w:t>&lt;/AuNomDe&gt;</w:t>
      </w:r>
    </w:p>
    <w:p w14:paraId="48A554FF" w14:textId="77777777" w:rsidR="00B64597" w:rsidRPr="00A14F3E" w:rsidRDefault="00B64597" w:rsidP="00B64597">
      <w:pPr>
        <w:pStyle w:val="NormalBold"/>
      </w:pPr>
      <w:r w:rsidRPr="00A14F3E">
        <w:rPr>
          <w:rStyle w:val="HideTWBExt"/>
          <w:b w:val="0"/>
          <w:color w:val="auto"/>
        </w:rPr>
        <w:t>&lt;/RepeatBlock-By&gt;</w:t>
      </w:r>
    </w:p>
    <w:p w14:paraId="09BAA6B0"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8995E91" w14:textId="77777777" w:rsidR="00B64597" w:rsidRPr="00A14F3E" w:rsidRDefault="00B64597" w:rsidP="00B64597">
      <w:pPr>
        <w:pStyle w:val="NormalBold"/>
      </w:pPr>
      <w:r w:rsidRPr="00A14F3E">
        <w:rPr>
          <w:rStyle w:val="HideTWBExt"/>
          <w:color w:val="auto"/>
        </w:rPr>
        <w:t>&lt;Article&gt;</w:t>
      </w:r>
      <w:r w:rsidRPr="00A14F3E">
        <w:t>Betragtning F</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04CF9342" w14:textId="77777777" w:rsidTr="007A0EF9">
        <w:trPr>
          <w:trHeight w:hRule="exact" w:val="240"/>
          <w:jc w:val="center"/>
        </w:trPr>
        <w:tc>
          <w:tcPr>
            <w:tcW w:w="9752" w:type="dxa"/>
            <w:gridSpan w:val="2"/>
            <w:tcBorders>
              <w:top w:val="nil"/>
              <w:left w:val="nil"/>
              <w:bottom w:val="nil"/>
              <w:right w:val="nil"/>
            </w:tcBorders>
          </w:tcPr>
          <w:p w14:paraId="0ECDB619" w14:textId="77777777" w:rsidR="00B64597" w:rsidRPr="00A14F3E" w:rsidRDefault="00B64597" w:rsidP="007A0EF9"/>
        </w:tc>
      </w:tr>
      <w:tr w:rsidR="00B64597" w:rsidRPr="00A14F3E" w14:paraId="67C30DB1" w14:textId="77777777" w:rsidTr="007A0EF9">
        <w:trPr>
          <w:trHeight w:val="240"/>
          <w:jc w:val="center"/>
        </w:trPr>
        <w:tc>
          <w:tcPr>
            <w:tcW w:w="4876" w:type="dxa"/>
            <w:tcBorders>
              <w:top w:val="nil"/>
              <w:left w:val="nil"/>
              <w:bottom w:val="nil"/>
              <w:right w:val="nil"/>
            </w:tcBorders>
          </w:tcPr>
          <w:p w14:paraId="2A510AF8"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021E8438" w14:textId="77777777" w:rsidR="00B64597" w:rsidRPr="00A14F3E" w:rsidRDefault="00B64597" w:rsidP="007A0EF9">
            <w:pPr>
              <w:pStyle w:val="AmColumnHeading"/>
            </w:pPr>
            <w:r w:rsidRPr="00A14F3E">
              <w:t>Ændringsforslag</w:t>
            </w:r>
          </w:p>
        </w:tc>
      </w:tr>
      <w:tr w:rsidR="00B64597" w:rsidRPr="00A14F3E" w14:paraId="2A34D412" w14:textId="77777777" w:rsidTr="007A0EF9">
        <w:trPr>
          <w:jc w:val="center"/>
        </w:trPr>
        <w:tc>
          <w:tcPr>
            <w:tcW w:w="4876" w:type="dxa"/>
            <w:tcBorders>
              <w:top w:val="nil"/>
              <w:left w:val="nil"/>
              <w:bottom w:val="nil"/>
              <w:right w:val="nil"/>
            </w:tcBorders>
          </w:tcPr>
          <w:p w14:paraId="40F125BB" w14:textId="77777777" w:rsidR="00B64597" w:rsidRPr="00A14F3E" w:rsidRDefault="00B64597" w:rsidP="00113F01">
            <w:pPr>
              <w:pStyle w:val="Normal6a"/>
            </w:pPr>
            <w:r w:rsidRPr="00A14F3E">
              <w:t>F.</w:t>
            </w:r>
            <w:r w:rsidRPr="00A14F3E">
              <w:tab/>
              <w:t>der henviser til, at forenklingsforanstaltninger bør indebære en balance mellem behovet for bedre adgang til midler og beskyttelsen af EU-</w:t>
            </w:r>
            <w:r w:rsidRPr="00A14F3E">
              <w:lastRenderedPageBreak/>
              <w:t>budgettet og bør tage behørigt hensyn til bekymringer og input fra institutionelle og ikkeinstitutionelle interessenter</w:t>
            </w:r>
            <w:r w:rsidRPr="00A14F3E">
              <w:rPr>
                <w:bCs/>
                <w:iCs/>
              </w:rPr>
              <w:t>;</w:t>
            </w:r>
          </w:p>
        </w:tc>
        <w:tc>
          <w:tcPr>
            <w:tcW w:w="4876" w:type="dxa"/>
            <w:tcBorders>
              <w:top w:val="nil"/>
              <w:left w:val="nil"/>
              <w:bottom w:val="nil"/>
              <w:right w:val="nil"/>
            </w:tcBorders>
          </w:tcPr>
          <w:p w14:paraId="7E414D06" w14:textId="33B31A76" w:rsidR="00B64597" w:rsidRPr="00A14F3E" w:rsidRDefault="00B64597" w:rsidP="00113F01">
            <w:pPr>
              <w:pStyle w:val="Normal6a"/>
            </w:pPr>
            <w:r w:rsidRPr="00A14F3E">
              <w:lastRenderedPageBreak/>
              <w:t>F.</w:t>
            </w:r>
            <w:r w:rsidRPr="00A14F3E">
              <w:tab/>
              <w:t>der henviser til, at forenklingsforanstaltninger bør indebære en balance mellem behovet for bedre adgang til midler og beskyttelsen af EU-</w:t>
            </w:r>
            <w:r w:rsidRPr="00A14F3E">
              <w:lastRenderedPageBreak/>
              <w:t>budgettet og bør tage behørigt hensyn til bekymringer og input fra institutionelle og ikkeinstitutionelle interessenter</w:t>
            </w:r>
            <w:r w:rsidRPr="00A14F3E">
              <w:rPr>
                <w:b/>
                <w:i/>
              </w:rPr>
              <w:t>, at de, når de er iværksat, ikke bør undergraves ved, at der genopstår komplekse udfordringer på grund af nationale kontrolkrav</w:t>
            </w:r>
            <w:r w:rsidR="00113F01" w:rsidRPr="00A14F3E">
              <w:rPr>
                <w:bCs/>
                <w:iCs/>
              </w:rPr>
              <w:t>;</w:t>
            </w:r>
          </w:p>
        </w:tc>
      </w:tr>
    </w:tbl>
    <w:p w14:paraId="47B877CD"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0AD8D555" w14:textId="77777777" w:rsidR="00B64597" w:rsidRPr="00A14F3E" w:rsidRDefault="00B64597" w:rsidP="00B64597">
      <w:r w:rsidRPr="00A14F3E">
        <w:rPr>
          <w:rStyle w:val="HideTWBExt"/>
          <w:color w:val="auto"/>
        </w:rPr>
        <w:t>&lt;/Amend&gt;</w:t>
      </w:r>
    </w:p>
    <w:p w14:paraId="0A7CAE96"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37</w:t>
      </w:r>
      <w:r w:rsidRPr="00A14F3E">
        <w:rPr>
          <w:rStyle w:val="HideTWBExt"/>
          <w:color w:val="auto"/>
        </w:rPr>
        <w:t>&lt;/NumAm&gt;</w:t>
      </w:r>
    </w:p>
    <w:p w14:paraId="6C426850" w14:textId="77777777" w:rsidR="00B64597" w:rsidRPr="00A14F3E" w:rsidRDefault="00B64597" w:rsidP="00B64597">
      <w:pPr>
        <w:pStyle w:val="NormalBold"/>
      </w:pPr>
      <w:r w:rsidRPr="00A14F3E">
        <w:rPr>
          <w:rStyle w:val="HideTWBExt"/>
          <w:b w:val="0"/>
          <w:color w:val="auto"/>
        </w:rPr>
        <w:t>&lt;RepeatBlock-By&gt;&lt;Members&gt;</w:t>
      </w:r>
      <w:r w:rsidRPr="00A14F3E">
        <w:t>Daniel Buda</w:t>
      </w:r>
      <w:r w:rsidRPr="00A14F3E">
        <w:rPr>
          <w:rStyle w:val="HideTWBExt"/>
          <w:b w:val="0"/>
          <w:color w:val="auto"/>
        </w:rPr>
        <w:t>&lt;/Members&gt;</w:t>
      </w:r>
    </w:p>
    <w:p w14:paraId="4AA8AB44" w14:textId="77777777" w:rsidR="00B64597" w:rsidRPr="00A14F3E" w:rsidRDefault="00B64597" w:rsidP="00B64597">
      <w:pPr>
        <w:pStyle w:val="NormalBold"/>
      </w:pPr>
      <w:r w:rsidRPr="00A14F3E">
        <w:rPr>
          <w:rStyle w:val="HideTWBExt"/>
          <w:b w:val="0"/>
          <w:color w:val="auto"/>
        </w:rPr>
        <w:t>&lt;/RepeatBlock-By&gt;</w:t>
      </w:r>
    </w:p>
    <w:p w14:paraId="43BF2040"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6451B35" w14:textId="77777777" w:rsidR="00B64597" w:rsidRPr="00A14F3E" w:rsidRDefault="00B64597" w:rsidP="00B64597">
      <w:pPr>
        <w:pStyle w:val="NormalBold"/>
      </w:pPr>
      <w:r w:rsidRPr="00A14F3E">
        <w:rPr>
          <w:rStyle w:val="HideTWBExt"/>
          <w:color w:val="auto"/>
        </w:rPr>
        <w:t>&lt;Article&gt;</w:t>
      </w:r>
      <w:r w:rsidRPr="00A14F3E">
        <w:t>Betragtning F</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9F7CA2C" w14:textId="77777777" w:rsidTr="007A0EF9">
        <w:trPr>
          <w:trHeight w:hRule="exact" w:val="240"/>
          <w:jc w:val="center"/>
        </w:trPr>
        <w:tc>
          <w:tcPr>
            <w:tcW w:w="9752" w:type="dxa"/>
            <w:gridSpan w:val="2"/>
            <w:tcBorders>
              <w:top w:val="nil"/>
              <w:left w:val="nil"/>
              <w:bottom w:val="nil"/>
              <w:right w:val="nil"/>
            </w:tcBorders>
          </w:tcPr>
          <w:p w14:paraId="74317F91" w14:textId="77777777" w:rsidR="00B64597" w:rsidRPr="00A14F3E" w:rsidRDefault="00B64597" w:rsidP="007A0EF9"/>
        </w:tc>
      </w:tr>
      <w:tr w:rsidR="00B64597" w:rsidRPr="00A14F3E" w14:paraId="5668F3AB" w14:textId="77777777" w:rsidTr="007A0EF9">
        <w:trPr>
          <w:trHeight w:val="240"/>
          <w:jc w:val="center"/>
        </w:trPr>
        <w:tc>
          <w:tcPr>
            <w:tcW w:w="4876" w:type="dxa"/>
            <w:tcBorders>
              <w:top w:val="nil"/>
              <w:left w:val="nil"/>
              <w:bottom w:val="nil"/>
              <w:right w:val="nil"/>
            </w:tcBorders>
          </w:tcPr>
          <w:p w14:paraId="2213D46D"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DC91649" w14:textId="77777777" w:rsidR="00B64597" w:rsidRPr="00A14F3E" w:rsidRDefault="00B64597" w:rsidP="007A0EF9">
            <w:pPr>
              <w:pStyle w:val="AmColumnHeading"/>
            </w:pPr>
            <w:r w:rsidRPr="00A14F3E">
              <w:t>Ændringsforslag</w:t>
            </w:r>
          </w:p>
        </w:tc>
      </w:tr>
      <w:tr w:rsidR="00B64597" w:rsidRPr="00A14F3E" w14:paraId="3728847D" w14:textId="77777777" w:rsidTr="007A0EF9">
        <w:trPr>
          <w:jc w:val="center"/>
        </w:trPr>
        <w:tc>
          <w:tcPr>
            <w:tcW w:w="4876" w:type="dxa"/>
            <w:tcBorders>
              <w:top w:val="nil"/>
              <w:left w:val="nil"/>
              <w:bottom w:val="nil"/>
              <w:right w:val="nil"/>
            </w:tcBorders>
          </w:tcPr>
          <w:p w14:paraId="1358B86C" w14:textId="77777777" w:rsidR="00B64597" w:rsidRPr="00A14F3E" w:rsidRDefault="00B64597" w:rsidP="007A0EF9">
            <w:pPr>
              <w:pStyle w:val="Normal6a"/>
            </w:pPr>
            <w:r w:rsidRPr="00A14F3E">
              <w:t>F.</w:t>
            </w:r>
            <w:r w:rsidRPr="00A14F3E">
              <w:tab/>
              <w:t xml:space="preserve">der henviser til, at forenklingsforanstaltninger bør indebære en balance mellem behovet for bedre adgang til midler og beskyttelsen af EU-budgettet og bør tage </w:t>
            </w:r>
            <w:r w:rsidRPr="00A14F3E">
              <w:rPr>
                <w:b/>
                <w:i/>
              </w:rPr>
              <w:t>behørigt</w:t>
            </w:r>
            <w:r w:rsidRPr="00A14F3E">
              <w:t xml:space="preserve"> hensyn til bekymringer og input fra institutionelle og ikkeinstitutionelle interessenter;</w:t>
            </w:r>
          </w:p>
        </w:tc>
        <w:tc>
          <w:tcPr>
            <w:tcW w:w="4876" w:type="dxa"/>
            <w:tcBorders>
              <w:top w:val="nil"/>
              <w:left w:val="nil"/>
              <w:bottom w:val="nil"/>
              <w:right w:val="nil"/>
            </w:tcBorders>
          </w:tcPr>
          <w:p w14:paraId="4DA7BDC8" w14:textId="77777777" w:rsidR="00B64597" w:rsidRPr="00A14F3E" w:rsidRDefault="00B64597" w:rsidP="007A0EF9">
            <w:pPr>
              <w:pStyle w:val="Normal6a"/>
            </w:pPr>
            <w:r w:rsidRPr="00A14F3E">
              <w:t>F.</w:t>
            </w:r>
            <w:r w:rsidRPr="00A14F3E">
              <w:tab/>
              <w:t xml:space="preserve">der henviser til, at forenklingsforanstaltninger bør indebære en balance mellem behovet for bedre adgang til midler </w:t>
            </w:r>
            <w:r w:rsidRPr="00A14F3E">
              <w:rPr>
                <w:b/>
                <w:i/>
              </w:rPr>
              <w:t>for at opnå varige resultater</w:t>
            </w:r>
            <w:r w:rsidRPr="00A14F3E">
              <w:t xml:space="preserve"> og beskyttelsen af EU-budgettet og bør tage </w:t>
            </w:r>
            <w:r w:rsidRPr="00A14F3E">
              <w:rPr>
                <w:b/>
                <w:i/>
              </w:rPr>
              <w:t>passende</w:t>
            </w:r>
            <w:r w:rsidRPr="00A14F3E">
              <w:t xml:space="preserve"> hensyn til bekymringer og input fra institutionelle og ikkeinstitutionelle interessenter;</w:t>
            </w:r>
          </w:p>
        </w:tc>
      </w:tr>
    </w:tbl>
    <w:p w14:paraId="286F794B"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{RO}</w:t>
      </w:r>
      <w:r w:rsidRPr="00A14F3E">
        <w:t>ro</w:t>
      </w:r>
      <w:r w:rsidRPr="00A14F3E">
        <w:rPr>
          <w:rStyle w:val="HideTWBExt"/>
          <w:color w:val="auto"/>
        </w:rPr>
        <w:t>&lt;/Original&gt;</w:t>
      </w:r>
    </w:p>
    <w:p w14:paraId="578CE978" w14:textId="77777777" w:rsidR="00B64597" w:rsidRPr="00A14F3E" w:rsidRDefault="00B64597" w:rsidP="00B64597">
      <w:r w:rsidRPr="00A14F3E">
        <w:rPr>
          <w:rStyle w:val="HideTWBExt"/>
          <w:color w:val="auto"/>
        </w:rPr>
        <w:t>&lt;/Amend&gt;</w:t>
      </w:r>
    </w:p>
    <w:p w14:paraId="2BCC6A36"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38</w:t>
      </w:r>
      <w:r w:rsidRPr="00A14F3E">
        <w:rPr>
          <w:rStyle w:val="HideTWBExt"/>
          <w:color w:val="auto"/>
        </w:rPr>
        <w:t>&lt;/NumAm&gt;</w:t>
      </w:r>
    </w:p>
    <w:p w14:paraId="5C1353D6" w14:textId="77777777" w:rsidR="00B64597" w:rsidRPr="00A14F3E" w:rsidRDefault="00B64597" w:rsidP="00B64597">
      <w:pPr>
        <w:pStyle w:val="NormalBold"/>
      </w:pPr>
      <w:r w:rsidRPr="00A14F3E">
        <w:rPr>
          <w:rStyle w:val="HideTWBExt"/>
          <w:b w:val="0"/>
          <w:color w:val="auto"/>
        </w:rPr>
        <w:t>&lt;RepeatBlock-By&gt;&lt;Members&gt;</w:t>
      </w:r>
      <w:r w:rsidRPr="00A14F3E">
        <w:t>Matthias Ecke, Klára Dobrev, Sabrina Repp</w:t>
      </w:r>
      <w:r w:rsidRPr="00A14F3E">
        <w:rPr>
          <w:rStyle w:val="HideTWBExt"/>
          <w:b w:val="0"/>
          <w:color w:val="auto"/>
        </w:rPr>
        <w:t>&lt;/Members&gt;</w:t>
      </w:r>
    </w:p>
    <w:p w14:paraId="6C8417C0" w14:textId="77777777" w:rsidR="00B64597" w:rsidRPr="00A14F3E" w:rsidRDefault="00B64597" w:rsidP="00B64597">
      <w:pPr>
        <w:pStyle w:val="NormalBold"/>
      </w:pPr>
      <w:r w:rsidRPr="00A14F3E">
        <w:rPr>
          <w:rStyle w:val="HideTWBExt"/>
          <w:b w:val="0"/>
          <w:color w:val="auto"/>
        </w:rPr>
        <w:t>&lt;/RepeatBlock-By&gt;</w:t>
      </w:r>
    </w:p>
    <w:p w14:paraId="229006E1"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A64AF65" w14:textId="77777777" w:rsidR="00B64597" w:rsidRPr="00A14F3E" w:rsidRDefault="00B64597" w:rsidP="00B64597">
      <w:pPr>
        <w:pStyle w:val="NormalBold"/>
      </w:pPr>
      <w:r w:rsidRPr="00A14F3E">
        <w:rPr>
          <w:rStyle w:val="HideTWBExt"/>
          <w:color w:val="auto"/>
        </w:rPr>
        <w:t>&lt;Article&gt;</w:t>
      </w:r>
      <w:r w:rsidRPr="00A14F3E">
        <w:t>Betragtning F a (ny)</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861E3B2" w14:textId="77777777" w:rsidTr="007A0EF9">
        <w:trPr>
          <w:trHeight w:hRule="exact" w:val="240"/>
          <w:jc w:val="center"/>
        </w:trPr>
        <w:tc>
          <w:tcPr>
            <w:tcW w:w="9752" w:type="dxa"/>
            <w:gridSpan w:val="2"/>
            <w:tcBorders>
              <w:top w:val="nil"/>
              <w:left w:val="nil"/>
              <w:bottom w:val="nil"/>
              <w:right w:val="nil"/>
            </w:tcBorders>
          </w:tcPr>
          <w:p w14:paraId="53A97E5F" w14:textId="77777777" w:rsidR="00B64597" w:rsidRPr="00A14F3E" w:rsidRDefault="00B64597" w:rsidP="007A0EF9"/>
        </w:tc>
      </w:tr>
      <w:tr w:rsidR="00B64597" w:rsidRPr="00A14F3E" w14:paraId="2DA18D3B" w14:textId="77777777" w:rsidTr="007A0EF9">
        <w:trPr>
          <w:trHeight w:val="240"/>
          <w:jc w:val="center"/>
        </w:trPr>
        <w:tc>
          <w:tcPr>
            <w:tcW w:w="4876" w:type="dxa"/>
            <w:tcBorders>
              <w:top w:val="nil"/>
              <w:left w:val="nil"/>
              <w:bottom w:val="nil"/>
              <w:right w:val="nil"/>
            </w:tcBorders>
          </w:tcPr>
          <w:p w14:paraId="4E68EDB1"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2A738AD3" w14:textId="77777777" w:rsidR="00B64597" w:rsidRPr="00A14F3E" w:rsidRDefault="00B64597" w:rsidP="007A0EF9">
            <w:pPr>
              <w:pStyle w:val="AmColumnHeading"/>
            </w:pPr>
            <w:r w:rsidRPr="00A14F3E">
              <w:t>Ændringsforslag</w:t>
            </w:r>
          </w:p>
        </w:tc>
      </w:tr>
      <w:tr w:rsidR="00B64597" w:rsidRPr="00A14F3E" w14:paraId="711E3C2B" w14:textId="77777777" w:rsidTr="007A0EF9">
        <w:trPr>
          <w:jc w:val="center"/>
        </w:trPr>
        <w:tc>
          <w:tcPr>
            <w:tcW w:w="4876" w:type="dxa"/>
            <w:tcBorders>
              <w:top w:val="nil"/>
              <w:left w:val="nil"/>
              <w:bottom w:val="nil"/>
              <w:right w:val="nil"/>
            </w:tcBorders>
          </w:tcPr>
          <w:p w14:paraId="29B3DC56" w14:textId="77777777" w:rsidR="00B64597" w:rsidRPr="00A14F3E" w:rsidRDefault="00B64597" w:rsidP="007A0EF9">
            <w:pPr>
              <w:pStyle w:val="Normal6a"/>
            </w:pPr>
          </w:p>
        </w:tc>
        <w:tc>
          <w:tcPr>
            <w:tcW w:w="4876" w:type="dxa"/>
            <w:tcBorders>
              <w:top w:val="nil"/>
              <w:left w:val="nil"/>
              <w:bottom w:val="nil"/>
              <w:right w:val="nil"/>
            </w:tcBorders>
          </w:tcPr>
          <w:p w14:paraId="7418A927" w14:textId="77777777" w:rsidR="00B64597" w:rsidRPr="00A14F3E" w:rsidRDefault="00B64597" w:rsidP="007A0EF9">
            <w:pPr>
              <w:pStyle w:val="Normal6a"/>
            </w:pPr>
            <w:r w:rsidRPr="00A14F3E">
              <w:rPr>
                <w:b/>
                <w:i/>
              </w:rPr>
              <w:t>Fa.</w:t>
            </w:r>
            <w:r w:rsidRPr="00A14F3E">
              <w:tab/>
            </w:r>
            <w:r w:rsidRPr="00A14F3E">
              <w:rPr>
                <w:b/>
                <w:i/>
              </w:rPr>
              <w:t>der henviser til, at forsøg på at forenkle samhørighedspolitik fra Kommissionens side skal tage hensyn til, at ændringer af nuværende gennemførelsesmetoder i første omgang altid udgør en ekstra byrde for administrative myndigheder og støttemodtagere;</w:t>
            </w:r>
          </w:p>
        </w:tc>
      </w:tr>
    </w:tbl>
    <w:p w14:paraId="2FF73954"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3A5F2129" w14:textId="77777777" w:rsidR="00B64597" w:rsidRPr="00A14F3E" w:rsidRDefault="00B64597" w:rsidP="00B64597">
      <w:r w:rsidRPr="00A14F3E">
        <w:rPr>
          <w:rStyle w:val="HideTWBExt"/>
          <w:color w:val="auto"/>
        </w:rPr>
        <w:t>&lt;/Amend&gt;</w:t>
      </w:r>
    </w:p>
    <w:p w14:paraId="1B02CA80"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39</w:t>
      </w:r>
      <w:r w:rsidRPr="00A14F3E">
        <w:rPr>
          <w:rStyle w:val="HideTWBExt"/>
          <w:color w:val="auto"/>
        </w:rPr>
        <w:t>&lt;/NumAm&gt;</w:t>
      </w:r>
    </w:p>
    <w:p w14:paraId="551F6013" w14:textId="77777777" w:rsidR="00B64597" w:rsidRPr="00A14F3E" w:rsidRDefault="00B64597" w:rsidP="00B64597">
      <w:pPr>
        <w:pStyle w:val="NormalBold"/>
      </w:pPr>
      <w:r w:rsidRPr="00A14F3E">
        <w:rPr>
          <w:rStyle w:val="HideTWBExt"/>
          <w:b w:val="0"/>
          <w:color w:val="auto"/>
        </w:rPr>
        <w:t>&lt;RepeatBlock-By&gt;&lt;Members&gt;</w:t>
      </w:r>
      <w:r w:rsidRPr="00A14F3E">
        <w:t>Waldemar Buda</w:t>
      </w:r>
      <w:r w:rsidRPr="00A14F3E">
        <w:rPr>
          <w:rStyle w:val="HideTWBExt"/>
          <w:b w:val="0"/>
          <w:color w:val="auto"/>
        </w:rPr>
        <w:t>&lt;/Members&gt;</w:t>
      </w:r>
    </w:p>
    <w:p w14:paraId="2FB58EFF" w14:textId="77777777" w:rsidR="00B64597" w:rsidRPr="00A14F3E" w:rsidRDefault="00B64597" w:rsidP="00B64597">
      <w:r w:rsidRPr="00A14F3E">
        <w:rPr>
          <w:rStyle w:val="HideTWBExt"/>
          <w:color w:val="auto"/>
        </w:rPr>
        <w:t>&lt;AuNomDe&gt;</w:t>
      </w:r>
      <w:r w:rsidRPr="00A14F3E">
        <w:rPr>
          <w:rStyle w:val="HideTWBInt"/>
          <w:color w:val="auto"/>
        </w:rPr>
        <w:t>{ECR}</w:t>
      </w:r>
      <w:r w:rsidRPr="00A14F3E">
        <w:t>for ECR-Gruppen</w:t>
      </w:r>
      <w:r w:rsidRPr="00A14F3E">
        <w:rPr>
          <w:rStyle w:val="HideTWBExt"/>
          <w:color w:val="auto"/>
        </w:rPr>
        <w:t>&lt;/AuNomDe&gt;</w:t>
      </w:r>
    </w:p>
    <w:p w14:paraId="633B9B29" w14:textId="77777777" w:rsidR="00B64597" w:rsidRPr="00A14F3E" w:rsidRDefault="00B64597" w:rsidP="00B64597">
      <w:pPr>
        <w:pStyle w:val="NormalBold"/>
      </w:pPr>
      <w:r w:rsidRPr="00A14F3E">
        <w:rPr>
          <w:rStyle w:val="HideTWBExt"/>
          <w:b w:val="0"/>
          <w:color w:val="auto"/>
        </w:rPr>
        <w:t>&lt;/RepeatBlock-By&gt;</w:t>
      </w:r>
    </w:p>
    <w:p w14:paraId="00BC5B86"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50FDF2C" w14:textId="77777777" w:rsidR="00B64597" w:rsidRPr="00A14F3E" w:rsidRDefault="00B64597" w:rsidP="00B64597">
      <w:pPr>
        <w:pStyle w:val="NormalBold"/>
      </w:pPr>
      <w:r w:rsidRPr="00A14F3E">
        <w:rPr>
          <w:rStyle w:val="HideTWBExt"/>
          <w:color w:val="auto"/>
        </w:rPr>
        <w:t>&lt;Article&gt;</w:t>
      </w:r>
      <w:r w:rsidRPr="00A14F3E">
        <w:t>Betragtning F a (ny)</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763510C" w14:textId="77777777" w:rsidTr="007A0EF9">
        <w:trPr>
          <w:trHeight w:hRule="exact" w:val="240"/>
          <w:jc w:val="center"/>
        </w:trPr>
        <w:tc>
          <w:tcPr>
            <w:tcW w:w="9752" w:type="dxa"/>
            <w:gridSpan w:val="2"/>
            <w:tcBorders>
              <w:top w:val="nil"/>
              <w:left w:val="nil"/>
              <w:bottom w:val="nil"/>
              <w:right w:val="nil"/>
            </w:tcBorders>
          </w:tcPr>
          <w:p w14:paraId="5CF17D5D" w14:textId="77777777" w:rsidR="00B64597" w:rsidRPr="00A14F3E" w:rsidRDefault="00B64597" w:rsidP="007A0EF9"/>
        </w:tc>
      </w:tr>
      <w:tr w:rsidR="00B64597" w:rsidRPr="00A14F3E" w14:paraId="5F916B1F" w14:textId="77777777" w:rsidTr="007A0EF9">
        <w:trPr>
          <w:trHeight w:val="240"/>
          <w:jc w:val="center"/>
        </w:trPr>
        <w:tc>
          <w:tcPr>
            <w:tcW w:w="4876" w:type="dxa"/>
            <w:tcBorders>
              <w:top w:val="nil"/>
              <w:left w:val="nil"/>
              <w:bottom w:val="nil"/>
              <w:right w:val="nil"/>
            </w:tcBorders>
          </w:tcPr>
          <w:p w14:paraId="7829014A"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8235C1B" w14:textId="77777777" w:rsidR="00B64597" w:rsidRPr="00A14F3E" w:rsidRDefault="00B64597" w:rsidP="007A0EF9">
            <w:pPr>
              <w:pStyle w:val="AmColumnHeading"/>
            </w:pPr>
            <w:r w:rsidRPr="00A14F3E">
              <w:t>Ændringsforslag</w:t>
            </w:r>
          </w:p>
        </w:tc>
      </w:tr>
      <w:tr w:rsidR="00B64597" w:rsidRPr="00A14F3E" w14:paraId="30FA08C9" w14:textId="77777777" w:rsidTr="007A0EF9">
        <w:trPr>
          <w:jc w:val="center"/>
        </w:trPr>
        <w:tc>
          <w:tcPr>
            <w:tcW w:w="4876" w:type="dxa"/>
            <w:tcBorders>
              <w:top w:val="nil"/>
              <w:left w:val="nil"/>
              <w:bottom w:val="nil"/>
              <w:right w:val="nil"/>
            </w:tcBorders>
          </w:tcPr>
          <w:p w14:paraId="68C77301" w14:textId="77777777" w:rsidR="00B64597" w:rsidRPr="00A14F3E" w:rsidRDefault="00B64597" w:rsidP="007A0EF9">
            <w:pPr>
              <w:pStyle w:val="Normal6a"/>
            </w:pPr>
          </w:p>
        </w:tc>
        <w:tc>
          <w:tcPr>
            <w:tcW w:w="4876" w:type="dxa"/>
            <w:tcBorders>
              <w:top w:val="nil"/>
              <w:left w:val="nil"/>
              <w:bottom w:val="nil"/>
              <w:right w:val="nil"/>
            </w:tcBorders>
          </w:tcPr>
          <w:p w14:paraId="4693D909" w14:textId="77777777" w:rsidR="00B64597" w:rsidRPr="00A14F3E" w:rsidRDefault="00B64597" w:rsidP="007A0EF9">
            <w:pPr>
              <w:pStyle w:val="Normal6a"/>
            </w:pPr>
            <w:r w:rsidRPr="00A14F3E">
              <w:rPr>
                <w:b/>
                <w:i/>
              </w:rPr>
              <w:t>Fa.</w:t>
            </w:r>
            <w:r w:rsidRPr="00A14F3E">
              <w:tab/>
            </w:r>
            <w:r w:rsidRPr="00A14F3E">
              <w:rPr>
                <w:b/>
                <w:i/>
              </w:rPr>
              <w:t>der henviser til, at effektive forenklingsforanstaltninger kræver indførelse af princippet om "ikke at skade samhørigheden" samt fjernelse af eventuelle sideløbende mål fra samhørighedspolitik, hvis de hindrer eller forsinker opnåelse af økonomisk konvergens i EU;</w:t>
            </w:r>
          </w:p>
        </w:tc>
      </w:tr>
    </w:tbl>
    <w:p w14:paraId="032FCAAF"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5B7F4FDF" w14:textId="77777777" w:rsidR="00B64597" w:rsidRPr="00A14F3E" w:rsidRDefault="00B64597" w:rsidP="00B64597">
      <w:r w:rsidRPr="00A14F3E">
        <w:rPr>
          <w:rStyle w:val="HideTWBExt"/>
          <w:color w:val="auto"/>
        </w:rPr>
        <w:t>&lt;/Amend&gt;</w:t>
      </w:r>
    </w:p>
    <w:p w14:paraId="34E38FB7"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40</w:t>
      </w:r>
      <w:r w:rsidRPr="00A14F3E">
        <w:rPr>
          <w:rStyle w:val="HideTWBExt"/>
          <w:color w:val="auto"/>
        </w:rPr>
        <w:t>&lt;/NumAm&gt;</w:t>
      </w:r>
    </w:p>
    <w:p w14:paraId="190D36B3" w14:textId="77777777" w:rsidR="00B64597" w:rsidRPr="00A14F3E" w:rsidRDefault="00B64597" w:rsidP="00B64597">
      <w:pPr>
        <w:pStyle w:val="NormalBold"/>
      </w:pPr>
      <w:r w:rsidRPr="00A14F3E">
        <w:rPr>
          <w:rStyle w:val="HideTWBExt"/>
          <w:b w:val="0"/>
          <w:color w:val="auto"/>
        </w:rPr>
        <w:t>&lt;RepeatBlock-By&gt;&lt;Members&gt;</w:t>
      </w:r>
      <w:r w:rsidRPr="00A14F3E">
        <w:t>Vladimir Prebilič</w:t>
      </w:r>
      <w:r w:rsidRPr="00A14F3E">
        <w:rPr>
          <w:rStyle w:val="HideTWBExt"/>
          <w:b w:val="0"/>
          <w:color w:val="auto"/>
        </w:rPr>
        <w:t>&lt;/Members&gt;</w:t>
      </w:r>
    </w:p>
    <w:p w14:paraId="2AF834FD" w14:textId="77777777" w:rsidR="00B64597" w:rsidRPr="00A14F3E" w:rsidRDefault="00B64597" w:rsidP="00B64597">
      <w:r w:rsidRPr="00A14F3E">
        <w:rPr>
          <w:rStyle w:val="HideTWBExt"/>
          <w:color w:val="auto"/>
        </w:rPr>
        <w:t>&lt;AuNomDe&gt;</w:t>
      </w:r>
      <w:r w:rsidRPr="00A14F3E">
        <w:rPr>
          <w:rStyle w:val="HideTWBInt"/>
          <w:color w:val="auto"/>
        </w:rPr>
        <w:t>{Greens/EFA}</w:t>
      </w:r>
      <w:r w:rsidRPr="00A14F3E">
        <w:t>for Verts/ALE-Gruppen</w:t>
      </w:r>
      <w:r w:rsidRPr="00A14F3E">
        <w:rPr>
          <w:rStyle w:val="HideTWBExt"/>
          <w:color w:val="auto"/>
        </w:rPr>
        <w:t>&lt;/AuNomDe&gt;</w:t>
      </w:r>
    </w:p>
    <w:p w14:paraId="0F159E16" w14:textId="77777777" w:rsidR="00B64597" w:rsidRPr="00A14F3E" w:rsidRDefault="00B64597" w:rsidP="00B64597">
      <w:pPr>
        <w:pStyle w:val="NormalBold"/>
      </w:pPr>
      <w:r w:rsidRPr="00A14F3E">
        <w:rPr>
          <w:rStyle w:val="HideTWBExt"/>
          <w:b w:val="0"/>
          <w:color w:val="auto"/>
        </w:rPr>
        <w:t>&lt;/RepeatBlock-By&gt;</w:t>
      </w:r>
    </w:p>
    <w:p w14:paraId="4B5E731B"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172A6BC" w14:textId="77777777" w:rsidR="00B64597" w:rsidRPr="00A14F3E" w:rsidRDefault="00B64597" w:rsidP="00B64597">
      <w:pPr>
        <w:pStyle w:val="NormalBold"/>
      </w:pPr>
      <w:r w:rsidRPr="00A14F3E">
        <w:rPr>
          <w:rStyle w:val="HideTWBExt"/>
          <w:color w:val="auto"/>
        </w:rPr>
        <w:t>&lt;Article&gt;</w:t>
      </w:r>
      <w:r w:rsidRPr="00A14F3E">
        <w:t>Betragtning F a (ny)</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873FBDA" w14:textId="77777777" w:rsidTr="007A0EF9">
        <w:trPr>
          <w:trHeight w:hRule="exact" w:val="240"/>
          <w:jc w:val="center"/>
        </w:trPr>
        <w:tc>
          <w:tcPr>
            <w:tcW w:w="9752" w:type="dxa"/>
            <w:gridSpan w:val="2"/>
            <w:tcBorders>
              <w:top w:val="nil"/>
              <w:left w:val="nil"/>
              <w:bottom w:val="nil"/>
              <w:right w:val="nil"/>
            </w:tcBorders>
          </w:tcPr>
          <w:p w14:paraId="26731832" w14:textId="77777777" w:rsidR="00B64597" w:rsidRPr="00A14F3E" w:rsidRDefault="00B64597" w:rsidP="007A0EF9"/>
        </w:tc>
      </w:tr>
      <w:tr w:rsidR="00B64597" w:rsidRPr="00A14F3E" w14:paraId="31CD8B4B" w14:textId="77777777" w:rsidTr="007A0EF9">
        <w:trPr>
          <w:trHeight w:val="240"/>
          <w:jc w:val="center"/>
        </w:trPr>
        <w:tc>
          <w:tcPr>
            <w:tcW w:w="4876" w:type="dxa"/>
            <w:tcBorders>
              <w:top w:val="nil"/>
              <w:left w:val="nil"/>
              <w:bottom w:val="nil"/>
              <w:right w:val="nil"/>
            </w:tcBorders>
          </w:tcPr>
          <w:p w14:paraId="04919654"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040D238" w14:textId="77777777" w:rsidR="00B64597" w:rsidRPr="00A14F3E" w:rsidRDefault="00B64597" w:rsidP="007A0EF9">
            <w:pPr>
              <w:pStyle w:val="AmColumnHeading"/>
            </w:pPr>
            <w:r w:rsidRPr="00A14F3E">
              <w:t>Ændringsforslag</w:t>
            </w:r>
          </w:p>
        </w:tc>
      </w:tr>
      <w:tr w:rsidR="00B64597" w:rsidRPr="00A14F3E" w14:paraId="5454D1E1" w14:textId="77777777" w:rsidTr="007A0EF9">
        <w:trPr>
          <w:jc w:val="center"/>
        </w:trPr>
        <w:tc>
          <w:tcPr>
            <w:tcW w:w="4876" w:type="dxa"/>
            <w:tcBorders>
              <w:top w:val="nil"/>
              <w:left w:val="nil"/>
              <w:bottom w:val="nil"/>
              <w:right w:val="nil"/>
            </w:tcBorders>
          </w:tcPr>
          <w:p w14:paraId="35658F6B" w14:textId="77777777" w:rsidR="00B64597" w:rsidRPr="00A14F3E" w:rsidRDefault="00B64597" w:rsidP="007A0EF9">
            <w:pPr>
              <w:pStyle w:val="Normal6a"/>
            </w:pPr>
          </w:p>
        </w:tc>
        <w:tc>
          <w:tcPr>
            <w:tcW w:w="4876" w:type="dxa"/>
            <w:tcBorders>
              <w:top w:val="nil"/>
              <w:left w:val="nil"/>
              <w:bottom w:val="nil"/>
              <w:right w:val="nil"/>
            </w:tcBorders>
          </w:tcPr>
          <w:p w14:paraId="143BC72D" w14:textId="77777777" w:rsidR="00B64597" w:rsidRPr="00A14F3E" w:rsidRDefault="00B64597" w:rsidP="007A0EF9">
            <w:pPr>
              <w:pStyle w:val="Normal6a"/>
            </w:pPr>
            <w:r w:rsidRPr="00A14F3E">
              <w:rPr>
                <w:b/>
                <w:i/>
              </w:rPr>
              <w:t>Fa.</w:t>
            </w:r>
            <w:r w:rsidRPr="00A14F3E">
              <w:tab/>
            </w:r>
            <w:r w:rsidRPr="00A14F3E">
              <w:rPr>
                <w:b/>
                <w:i/>
              </w:rPr>
              <w:t>der henviser til, at den ændrede fordelingsnøgle, som betegnes "Berlinformlen", i sin nuværende udformning i bilag XXVI i forordningen om fælles bestemmelser, hvilket føjer andre interessante elementer til BNP, ikke er tilstrækkelig endnu til at afspejle forskellene i praksis;</w:t>
            </w:r>
          </w:p>
        </w:tc>
      </w:tr>
    </w:tbl>
    <w:p w14:paraId="550477FC"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277BD0D2" w14:textId="77777777" w:rsidR="00B64597" w:rsidRPr="00A14F3E" w:rsidRDefault="00B64597" w:rsidP="00B64597">
      <w:r w:rsidRPr="00A14F3E">
        <w:rPr>
          <w:rStyle w:val="HideTWBExt"/>
          <w:color w:val="auto"/>
        </w:rPr>
        <w:t>&lt;/Amend&gt;</w:t>
      </w:r>
    </w:p>
    <w:p w14:paraId="5977E6B2"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41</w:t>
      </w:r>
      <w:r w:rsidRPr="00A14F3E">
        <w:rPr>
          <w:rStyle w:val="HideTWBExt"/>
          <w:color w:val="auto"/>
        </w:rPr>
        <w:t>&lt;/NumAm&gt;</w:t>
      </w:r>
    </w:p>
    <w:p w14:paraId="67DA310C" w14:textId="77777777" w:rsidR="00B64597" w:rsidRPr="00A14F3E" w:rsidRDefault="00B64597" w:rsidP="00B64597">
      <w:pPr>
        <w:pStyle w:val="NormalBold"/>
      </w:pPr>
      <w:r w:rsidRPr="00A14F3E">
        <w:rPr>
          <w:rStyle w:val="HideTWBExt"/>
          <w:b w:val="0"/>
          <w:color w:val="auto"/>
        </w:rPr>
        <w:t>&lt;RepeatBlock-By&gt;&lt;Members&gt;</w:t>
      </w:r>
      <w:r w:rsidRPr="00A14F3E">
        <w:t>Maravillas Abadía Jover</w:t>
      </w:r>
      <w:r w:rsidRPr="00A14F3E">
        <w:rPr>
          <w:rStyle w:val="HideTWBExt"/>
          <w:b w:val="0"/>
          <w:color w:val="auto"/>
        </w:rPr>
        <w:t>&lt;/Members&gt;</w:t>
      </w:r>
    </w:p>
    <w:p w14:paraId="38989943" w14:textId="77777777" w:rsidR="00B64597" w:rsidRPr="00A14F3E" w:rsidRDefault="00B64597" w:rsidP="00B64597">
      <w:pPr>
        <w:pStyle w:val="NormalBold"/>
      </w:pPr>
      <w:r w:rsidRPr="00A14F3E">
        <w:rPr>
          <w:rStyle w:val="HideTWBExt"/>
          <w:b w:val="0"/>
          <w:color w:val="auto"/>
        </w:rPr>
        <w:lastRenderedPageBreak/>
        <w:t>&lt;/RepeatBlock-By&gt;</w:t>
      </w:r>
    </w:p>
    <w:p w14:paraId="513C7B80"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85AC760" w14:textId="77777777" w:rsidR="00B64597" w:rsidRPr="00A14F3E" w:rsidRDefault="00B64597" w:rsidP="00B64597">
      <w:pPr>
        <w:pStyle w:val="NormalBold"/>
      </w:pPr>
      <w:r w:rsidRPr="00A14F3E">
        <w:rPr>
          <w:rStyle w:val="HideTWBExt"/>
          <w:color w:val="auto"/>
        </w:rPr>
        <w:t>&lt;Article&gt;</w:t>
      </w:r>
      <w:r w:rsidRPr="00A14F3E">
        <w:t>Betragtning G a (ny)</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A2F3FC9" w14:textId="77777777" w:rsidTr="007A0EF9">
        <w:trPr>
          <w:trHeight w:hRule="exact" w:val="240"/>
          <w:jc w:val="center"/>
        </w:trPr>
        <w:tc>
          <w:tcPr>
            <w:tcW w:w="9752" w:type="dxa"/>
            <w:gridSpan w:val="2"/>
            <w:tcBorders>
              <w:top w:val="nil"/>
              <w:left w:val="nil"/>
              <w:bottom w:val="nil"/>
              <w:right w:val="nil"/>
            </w:tcBorders>
          </w:tcPr>
          <w:p w14:paraId="6D9F7A99" w14:textId="77777777" w:rsidR="00B64597" w:rsidRPr="00A14F3E" w:rsidRDefault="00B64597" w:rsidP="007A0EF9"/>
        </w:tc>
      </w:tr>
      <w:tr w:rsidR="00B64597" w:rsidRPr="00A14F3E" w14:paraId="2FDFEC6B" w14:textId="77777777" w:rsidTr="007A0EF9">
        <w:trPr>
          <w:trHeight w:val="240"/>
          <w:jc w:val="center"/>
        </w:trPr>
        <w:tc>
          <w:tcPr>
            <w:tcW w:w="4876" w:type="dxa"/>
            <w:tcBorders>
              <w:top w:val="nil"/>
              <w:left w:val="nil"/>
              <w:bottom w:val="nil"/>
              <w:right w:val="nil"/>
            </w:tcBorders>
          </w:tcPr>
          <w:p w14:paraId="21AED3C5"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AFEE690" w14:textId="77777777" w:rsidR="00B64597" w:rsidRPr="00A14F3E" w:rsidRDefault="00B64597" w:rsidP="007A0EF9">
            <w:pPr>
              <w:pStyle w:val="AmColumnHeading"/>
            </w:pPr>
            <w:r w:rsidRPr="00A14F3E">
              <w:t>Ændringsforslag</w:t>
            </w:r>
          </w:p>
        </w:tc>
      </w:tr>
      <w:tr w:rsidR="00B64597" w:rsidRPr="00A14F3E" w14:paraId="3616D5C8" w14:textId="77777777" w:rsidTr="007A0EF9">
        <w:trPr>
          <w:jc w:val="center"/>
        </w:trPr>
        <w:tc>
          <w:tcPr>
            <w:tcW w:w="4876" w:type="dxa"/>
            <w:tcBorders>
              <w:top w:val="nil"/>
              <w:left w:val="nil"/>
              <w:bottom w:val="nil"/>
              <w:right w:val="nil"/>
            </w:tcBorders>
          </w:tcPr>
          <w:p w14:paraId="3C7D9100" w14:textId="77777777" w:rsidR="00B64597" w:rsidRPr="00A14F3E" w:rsidRDefault="00B64597" w:rsidP="007A0EF9">
            <w:pPr>
              <w:pStyle w:val="Normal6a"/>
            </w:pPr>
          </w:p>
        </w:tc>
        <w:tc>
          <w:tcPr>
            <w:tcW w:w="4876" w:type="dxa"/>
            <w:tcBorders>
              <w:top w:val="nil"/>
              <w:left w:val="nil"/>
              <w:bottom w:val="nil"/>
              <w:right w:val="nil"/>
            </w:tcBorders>
          </w:tcPr>
          <w:p w14:paraId="38307575" w14:textId="3AEE88E6" w:rsidR="00B64597" w:rsidRPr="00A14F3E" w:rsidRDefault="00B64597" w:rsidP="007A0EF9">
            <w:pPr>
              <w:pStyle w:val="Normal6a"/>
            </w:pPr>
            <w:r w:rsidRPr="00A14F3E">
              <w:rPr>
                <w:b/>
                <w:i/>
              </w:rPr>
              <w:t>Ga.</w:t>
            </w:r>
            <w:r w:rsidRPr="00A14F3E">
              <w:tab/>
            </w:r>
            <w:r w:rsidRPr="00A14F3E">
              <w:rPr>
                <w:b/>
                <w:i/>
              </w:rPr>
              <w:t>der henviser til, at modellen for delt forvaltning har vist sig at være en grundpille for samhørighedspolitik, som sikrer, at EU-midler målrettes regioner og lokale områders konkrete behov, samtidig med at det fremmer ejerskab og ansvarlighed på alle forvaltningsniveauer; der henviser til, at rammerne for flerniveaustyring styrker samarbejde mellem EU-myndigheder, nationale, regionale og lokale myndigheder, hvilket sikrer, at politik</w:t>
            </w:r>
            <w:r w:rsidR="00113F01" w:rsidRPr="00A14F3E">
              <w:rPr>
                <w:b/>
                <w:i/>
              </w:rPr>
              <w:t>ker</w:t>
            </w:r>
            <w:r w:rsidRPr="00A14F3E">
              <w:rPr>
                <w:b/>
                <w:i/>
              </w:rPr>
              <w:t xml:space="preserve"> udformes og gennemføres effektivt på en måde, der afspejler territorial forskellighed og maksimerer effekten i praksis</w:t>
            </w:r>
            <w:r w:rsidR="00113F01" w:rsidRPr="00A14F3E">
              <w:rPr>
                <w:b/>
                <w:i/>
              </w:rPr>
              <w:t>;</w:t>
            </w:r>
          </w:p>
        </w:tc>
      </w:tr>
    </w:tbl>
    <w:p w14:paraId="2514300D"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28426C3" w14:textId="77777777" w:rsidR="00B64597" w:rsidRPr="00A14F3E" w:rsidRDefault="00B64597" w:rsidP="00B64597">
      <w:r w:rsidRPr="00A14F3E">
        <w:rPr>
          <w:rStyle w:val="HideTWBExt"/>
          <w:color w:val="auto"/>
        </w:rPr>
        <w:t>&lt;/Amend&gt;</w:t>
      </w:r>
    </w:p>
    <w:p w14:paraId="7C626DC4"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42</w:t>
      </w:r>
      <w:r w:rsidRPr="00A14F3E">
        <w:rPr>
          <w:rStyle w:val="HideTWBExt"/>
          <w:color w:val="auto"/>
        </w:rPr>
        <w:t>&lt;/NumAm&gt;</w:t>
      </w:r>
    </w:p>
    <w:p w14:paraId="6719E0E0" w14:textId="77777777" w:rsidR="00B64597" w:rsidRPr="00A14F3E" w:rsidRDefault="00B64597" w:rsidP="00B64597">
      <w:pPr>
        <w:pStyle w:val="NormalBold"/>
      </w:pPr>
      <w:r w:rsidRPr="00A14F3E">
        <w:rPr>
          <w:rStyle w:val="HideTWBExt"/>
          <w:b w:val="0"/>
          <w:color w:val="auto"/>
        </w:rPr>
        <w:t>&lt;RepeatBlock-By&gt;&lt;Members&gt;</w:t>
      </w:r>
      <w:r w:rsidRPr="00A14F3E">
        <w:t>Vladimir Prebilič</w:t>
      </w:r>
      <w:r w:rsidRPr="00A14F3E">
        <w:rPr>
          <w:rStyle w:val="HideTWBExt"/>
          <w:b w:val="0"/>
          <w:color w:val="auto"/>
        </w:rPr>
        <w:t>&lt;/Members&gt;</w:t>
      </w:r>
    </w:p>
    <w:p w14:paraId="66D4E822" w14:textId="77777777" w:rsidR="00B64597" w:rsidRPr="00A14F3E" w:rsidRDefault="00B64597" w:rsidP="00B64597">
      <w:r w:rsidRPr="00A14F3E">
        <w:rPr>
          <w:rStyle w:val="HideTWBExt"/>
          <w:color w:val="auto"/>
        </w:rPr>
        <w:t>&lt;AuNomDe&gt;</w:t>
      </w:r>
      <w:r w:rsidRPr="00A14F3E">
        <w:rPr>
          <w:rStyle w:val="HideTWBInt"/>
          <w:color w:val="auto"/>
        </w:rPr>
        <w:t>{Greens/EFA}</w:t>
      </w:r>
      <w:r w:rsidRPr="00A14F3E">
        <w:t>for Verts/ALE-Gruppen</w:t>
      </w:r>
      <w:r w:rsidRPr="00A14F3E">
        <w:rPr>
          <w:rStyle w:val="HideTWBExt"/>
          <w:color w:val="auto"/>
        </w:rPr>
        <w:t>&lt;/AuNomDe&gt;</w:t>
      </w:r>
    </w:p>
    <w:p w14:paraId="10DA5CBC" w14:textId="77777777" w:rsidR="00B64597" w:rsidRPr="00A14F3E" w:rsidRDefault="00B64597" w:rsidP="00B64597">
      <w:pPr>
        <w:pStyle w:val="NormalBold"/>
      </w:pPr>
      <w:r w:rsidRPr="00A14F3E">
        <w:rPr>
          <w:rStyle w:val="HideTWBExt"/>
          <w:b w:val="0"/>
          <w:color w:val="auto"/>
        </w:rPr>
        <w:t>&lt;/RepeatBlock-By&gt;</w:t>
      </w:r>
    </w:p>
    <w:p w14:paraId="24245FDB"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227E19F2" w14:textId="77777777" w:rsidR="00B64597" w:rsidRPr="00A14F3E" w:rsidRDefault="00B64597" w:rsidP="00B64597">
      <w:pPr>
        <w:pStyle w:val="NormalBold"/>
      </w:pPr>
      <w:r w:rsidRPr="00A14F3E">
        <w:rPr>
          <w:rStyle w:val="HideTWBExt"/>
          <w:color w:val="auto"/>
        </w:rPr>
        <w:t>&lt;Article&gt;</w:t>
      </w:r>
      <w:r w:rsidRPr="00A14F3E">
        <w:t>Betragtning G a (ny)</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62B5CD0" w14:textId="77777777" w:rsidTr="007A0EF9">
        <w:trPr>
          <w:trHeight w:hRule="exact" w:val="240"/>
          <w:jc w:val="center"/>
        </w:trPr>
        <w:tc>
          <w:tcPr>
            <w:tcW w:w="9752" w:type="dxa"/>
            <w:gridSpan w:val="2"/>
            <w:tcBorders>
              <w:top w:val="nil"/>
              <w:left w:val="nil"/>
              <w:bottom w:val="nil"/>
              <w:right w:val="nil"/>
            </w:tcBorders>
          </w:tcPr>
          <w:p w14:paraId="5AB61408" w14:textId="77777777" w:rsidR="00B64597" w:rsidRPr="00A14F3E" w:rsidRDefault="00B64597" w:rsidP="007A0EF9"/>
        </w:tc>
      </w:tr>
      <w:tr w:rsidR="00B64597" w:rsidRPr="00A14F3E" w14:paraId="308677FA" w14:textId="77777777" w:rsidTr="007A0EF9">
        <w:trPr>
          <w:trHeight w:val="240"/>
          <w:jc w:val="center"/>
        </w:trPr>
        <w:tc>
          <w:tcPr>
            <w:tcW w:w="4876" w:type="dxa"/>
            <w:tcBorders>
              <w:top w:val="nil"/>
              <w:left w:val="nil"/>
              <w:bottom w:val="nil"/>
              <w:right w:val="nil"/>
            </w:tcBorders>
          </w:tcPr>
          <w:p w14:paraId="18944C3D"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0C3D8E3D" w14:textId="77777777" w:rsidR="00B64597" w:rsidRPr="00A14F3E" w:rsidRDefault="00B64597" w:rsidP="007A0EF9">
            <w:pPr>
              <w:pStyle w:val="AmColumnHeading"/>
            </w:pPr>
            <w:r w:rsidRPr="00A14F3E">
              <w:t>Ændringsforslag</w:t>
            </w:r>
          </w:p>
        </w:tc>
      </w:tr>
      <w:tr w:rsidR="00B64597" w:rsidRPr="00A14F3E" w14:paraId="16F0F3C5" w14:textId="77777777" w:rsidTr="007A0EF9">
        <w:trPr>
          <w:jc w:val="center"/>
        </w:trPr>
        <w:tc>
          <w:tcPr>
            <w:tcW w:w="4876" w:type="dxa"/>
            <w:tcBorders>
              <w:top w:val="nil"/>
              <w:left w:val="nil"/>
              <w:bottom w:val="nil"/>
              <w:right w:val="nil"/>
            </w:tcBorders>
          </w:tcPr>
          <w:p w14:paraId="31B5860A" w14:textId="77777777" w:rsidR="00B64597" w:rsidRPr="00A14F3E" w:rsidRDefault="00B64597" w:rsidP="007A0EF9">
            <w:pPr>
              <w:pStyle w:val="Normal6a"/>
            </w:pPr>
          </w:p>
        </w:tc>
        <w:tc>
          <w:tcPr>
            <w:tcW w:w="4876" w:type="dxa"/>
            <w:tcBorders>
              <w:top w:val="nil"/>
              <w:left w:val="nil"/>
              <w:bottom w:val="nil"/>
              <w:right w:val="nil"/>
            </w:tcBorders>
          </w:tcPr>
          <w:p w14:paraId="1BE40DC5" w14:textId="77777777" w:rsidR="00B64597" w:rsidRPr="00A14F3E" w:rsidRDefault="00B64597" w:rsidP="007A0EF9">
            <w:pPr>
              <w:pStyle w:val="Normal6a"/>
            </w:pPr>
            <w:r w:rsidRPr="00A14F3E">
              <w:rPr>
                <w:b/>
                <w:i/>
              </w:rPr>
              <w:t>Ga.</w:t>
            </w:r>
            <w:r w:rsidRPr="00A14F3E">
              <w:tab/>
            </w:r>
            <w:r w:rsidRPr="00A14F3E">
              <w:rPr>
                <w:b/>
                <w:i/>
              </w:rPr>
              <w:t>der henviser til, at regler for offentlige indkøb og statsstøtte er en af de største kilder til administrative omkostninger og byrder, der skyldes såvel overregulering i alle medlemsstater, nemlig ekstra krav, som pålægges støttemodtagere af nationale og subnationale myndigheder, ud over de krav, der opstår på grund af EU-lovbestemmelser, som den vanskelige fortolkning og anvendelse af den generelle gruppefritagelsesforordning i forskellige territoriale sammenhænge;</w:t>
            </w:r>
          </w:p>
        </w:tc>
      </w:tr>
    </w:tbl>
    <w:p w14:paraId="34C47EB2"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713D39FE" w14:textId="77777777" w:rsidR="00B64597" w:rsidRPr="00A14F3E" w:rsidRDefault="00B64597" w:rsidP="00B64597">
      <w:r w:rsidRPr="00A14F3E">
        <w:rPr>
          <w:rStyle w:val="HideTWBExt"/>
          <w:color w:val="auto"/>
        </w:rPr>
        <w:t>&lt;/Amend&gt;</w:t>
      </w:r>
    </w:p>
    <w:p w14:paraId="385D47E3"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43</w:t>
      </w:r>
      <w:r w:rsidRPr="00A14F3E">
        <w:rPr>
          <w:rStyle w:val="HideTWBExt"/>
          <w:color w:val="auto"/>
        </w:rPr>
        <w:t>&lt;/NumAm&gt;</w:t>
      </w:r>
    </w:p>
    <w:p w14:paraId="6D9B9273" w14:textId="77777777" w:rsidR="00B64597" w:rsidRPr="00A14F3E" w:rsidRDefault="00B64597" w:rsidP="00B64597">
      <w:pPr>
        <w:pStyle w:val="NormalBold"/>
      </w:pPr>
      <w:r w:rsidRPr="00A14F3E">
        <w:rPr>
          <w:rStyle w:val="HideTWBExt"/>
          <w:b w:val="0"/>
          <w:color w:val="auto"/>
        </w:rPr>
        <w:t>&lt;RepeatBlock-By&gt;&lt;Members&gt;</w:t>
      </w:r>
      <w:r w:rsidRPr="00A14F3E">
        <w:t>Dan-Ştefan Motreanu</w:t>
      </w:r>
      <w:r w:rsidRPr="00A14F3E">
        <w:rPr>
          <w:rStyle w:val="HideTWBExt"/>
          <w:b w:val="0"/>
          <w:color w:val="auto"/>
        </w:rPr>
        <w:t>&lt;/Members&gt;</w:t>
      </w:r>
    </w:p>
    <w:p w14:paraId="044E2E75" w14:textId="77777777" w:rsidR="00B64597" w:rsidRPr="00A14F3E" w:rsidRDefault="00B64597" w:rsidP="00B64597">
      <w:pPr>
        <w:pStyle w:val="NormalBold"/>
      </w:pPr>
      <w:r w:rsidRPr="00A14F3E">
        <w:rPr>
          <w:rStyle w:val="HideTWBExt"/>
          <w:b w:val="0"/>
          <w:color w:val="auto"/>
        </w:rPr>
        <w:t>&lt;/RepeatBlock-By&gt;</w:t>
      </w:r>
    </w:p>
    <w:p w14:paraId="4658E88A"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BDDCC26" w14:textId="77777777" w:rsidR="00B64597" w:rsidRPr="00A14F3E" w:rsidRDefault="00B64597" w:rsidP="00B64597">
      <w:pPr>
        <w:pStyle w:val="NormalBold"/>
      </w:pPr>
      <w:r w:rsidRPr="00A14F3E">
        <w:rPr>
          <w:rStyle w:val="HideTWBExt"/>
          <w:color w:val="auto"/>
        </w:rPr>
        <w:t>&lt;Article&gt;</w:t>
      </w:r>
      <w:r w:rsidRPr="00A14F3E">
        <w:t>Betragtning H a (ny)</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494793F4" w14:textId="77777777" w:rsidTr="007A0EF9">
        <w:trPr>
          <w:trHeight w:hRule="exact" w:val="240"/>
          <w:jc w:val="center"/>
        </w:trPr>
        <w:tc>
          <w:tcPr>
            <w:tcW w:w="9752" w:type="dxa"/>
            <w:gridSpan w:val="2"/>
            <w:tcBorders>
              <w:top w:val="nil"/>
              <w:left w:val="nil"/>
              <w:bottom w:val="nil"/>
              <w:right w:val="nil"/>
            </w:tcBorders>
          </w:tcPr>
          <w:p w14:paraId="66EDBBB9" w14:textId="77777777" w:rsidR="00B64597" w:rsidRPr="00A14F3E" w:rsidRDefault="00B64597" w:rsidP="007A0EF9"/>
        </w:tc>
      </w:tr>
      <w:tr w:rsidR="00B64597" w:rsidRPr="00A14F3E" w14:paraId="764F064B" w14:textId="77777777" w:rsidTr="007A0EF9">
        <w:trPr>
          <w:trHeight w:val="240"/>
          <w:jc w:val="center"/>
        </w:trPr>
        <w:tc>
          <w:tcPr>
            <w:tcW w:w="4876" w:type="dxa"/>
            <w:tcBorders>
              <w:top w:val="nil"/>
              <w:left w:val="nil"/>
              <w:bottom w:val="nil"/>
              <w:right w:val="nil"/>
            </w:tcBorders>
          </w:tcPr>
          <w:p w14:paraId="5A03D91F"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0AD602A" w14:textId="77777777" w:rsidR="00B64597" w:rsidRPr="00A14F3E" w:rsidRDefault="00B64597" w:rsidP="007A0EF9">
            <w:pPr>
              <w:pStyle w:val="AmColumnHeading"/>
            </w:pPr>
            <w:r w:rsidRPr="00A14F3E">
              <w:t>Ændringsforslag</w:t>
            </w:r>
          </w:p>
        </w:tc>
      </w:tr>
      <w:tr w:rsidR="00B64597" w:rsidRPr="00A14F3E" w14:paraId="7619A012" w14:textId="77777777" w:rsidTr="007A0EF9">
        <w:trPr>
          <w:jc w:val="center"/>
        </w:trPr>
        <w:tc>
          <w:tcPr>
            <w:tcW w:w="4876" w:type="dxa"/>
            <w:tcBorders>
              <w:top w:val="nil"/>
              <w:left w:val="nil"/>
              <w:bottom w:val="nil"/>
              <w:right w:val="nil"/>
            </w:tcBorders>
          </w:tcPr>
          <w:p w14:paraId="50B15FAF" w14:textId="77777777" w:rsidR="00B64597" w:rsidRPr="00A14F3E" w:rsidRDefault="00B64597" w:rsidP="007A0EF9">
            <w:pPr>
              <w:pStyle w:val="Normal6a"/>
            </w:pPr>
          </w:p>
        </w:tc>
        <w:tc>
          <w:tcPr>
            <w:tcW w:w="4876" w:type="dxa"/>
            <w:tcBorders>
              <w:top w:val="nil"/>
              <w:left w:val="nil"/>
              <w:bottom w:val="nil"/>
              <w:right w:val="nil"/>
            </w:tcBorders>
          </w:tcPr>
          <w:p w14:paraId="3FB0A0E7" w14:textId="77777777" w:rsidR="00B64597" w:rsidRPr="00A14F3E" w:rsidRDefault="00B64597" w:rsidP="007A0EF9">
            <w:pPr>
              <w:pStyle w:val="Normal6a"/>
            </w:pPr>
            <w:r w:rsidRPr="00A14F3E">
              <w:rPr>
                <w:b/>
                <w:i/>
              </w:rPr>
              <w:t>Ha.</w:t>
            </w:r>
            <w:r w:rsidRPr="00A14F3E">
              <w:tab/>
            </w:r>
            <w:r w:rsidRPr="00A14F3E">
              <w:rPr>
                <w:b/>
                <w:i/>
              </w:rPr>
              <w:t>der henviser til, at de problemstillinger, som er påpeget af Den Europæiske Revisionsret med hensyn til lokaludvikling styret af lokalsamfundet, skal afhjælpes – navnlig de uforholdsmæssige administrative omkostninger sammenlignet med lokale aktionsgruppers budgetter – hvilket vil kunne mindskes ved at indføre enklere økonomiske modeller, bl.a. som de modeller, der anvendes i Horisont Europa, til landdistriktsudvikling og territorial udvikling;</w:t>
            </w:r>
          </w:p>
        </w:tc>
      </w:tr>
    </w:tbl>
    <w:p w14:paraId="501ED0CB"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493CD822" w14:textId="77777777" w:rsidR="00B64597" w:rsidRPr="00A14F3E" w:rsidRDefault="00B64597" w:rsidP="00B64597">
      <w:r w:rsidRPr="00A14F3E">
        <w:rPr>
          <w:rStyle w:val="HideTWBExt"/>
          <w:color w:val="auto"/>
        </w:rPr>
        <w:t>&lt;/Amend&gt;</w:t>
      </w:r>
    </w:p>
    <w:p w14:paraId="0EFC9698"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44</w:t>
      </w:r>
      <w:r w:rsidRPr="00A14F3E">
        <w:rPr>
          <w:rStyle w:val="HideTWBExt"/>
          <w:color w:val="auto"/>
        </w:rPr>
        <w:t>&lt;/NumAm&gt;</w:t>
      </w:r>
    </w:p>
    <w:p w14:paraId="0B2A110D" w14:textId="77777777" w:rsidR="00B64597" w:rsidRPr="00A14F3E" w:rsidRDefault="00B64597" w:rsidP="00B64597">
      <w:pPr>
        <w:pStyle w:val="NormalBold"/>
      </w:pPr>
      <w:r w:rsidRPr="00A14F3E">
        <w:rPr>
          <w:rStyle w:val="HideTWBExt"/>
          <w:b w:val="0"/>
          <w:color w:val="auto"/>
        </w:rPr>
        <w:t>&lt;RepeatBlock-By&gt;&lt;Members&gt;</w:t>
      </w:r>
      <w:r w:rsidRPr="00A14F3E">
        <w:t>Raquel García Hermida-Van Der Walle, Elsi Katainen, Ľubica Karvašová</w:t>
      </w:r>
      <w:r w:rsidRPr="00A14F3E">
        <w:rPr>
          <w:rStyle w:val="HideTWBExt"/>
          <w:b w:val="0"/>
          <w:color w:val="auto"/>
        </w:rPr>
        <w:t>&lt;/Members&gt;</w:t>
      </w:r>
    </w:p>
    <w:p w14:paraId="67DCCC4E" w14:textId="77777777" w:rsidR="00B64597" w:rsidRPr="00A14F3E" w:rsidRDefault="00B64597" w:rsidP="00B64597">
      <w:pPr>
        <w:pStyle w:val="NormalBold"/>
      </w:pPr>
      <w:r w:rsidRPr="00A14F3E">
        <w:rPr>
          <w:rStyle w:val="HideTWBExt"/>
          <w:b w:val="0"/>
          <w:color w:val="auto"/>
        </w:rPr>
        <w:t>&lt;/RepeatBlock-By&gt;</w:t>
      </w:r>
    </w:p>
    <w:p w14:paraId="1C96A91A"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AE1F8F9" w14:textId="77777777" w:rsidR="00B64597" w:rsidRPr="00A14F3E" w:rsidRDefault="00B64597" w:rsidP="00B64597">
      <w:pPr>
        <w:pStyle w:val="NormalBold"/>
      </w:pPr>
      <w:r w:rsidRPr="00A14F3E">
        <w:rPr>
          <w:rStyle w:val="HideTWBExt"/>
          <w:color w:val="auto"/>
        </w:rPr>
        <w:t>&lt;Article&gt;</w:t>
      </w:r>
      <w:r w:rsidRPr="00A14F3E">
        <w:t>Betragtning H a (ny)</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AA8DA63" w14:textId="77777777" w:rsidTr="007A0EF9">
        <w:trPr>
          <w:trHeight w:hRule="exact" w:val="240"/>
          <w:jc w:val="center"/>
        </w:trPr>
        <w:tc>
          <w:tcPr>
            <w:tcW w:w="9752" w:type="dxa"/>
            <w:gridSpan w:val="2"/>
            <w:tcBorders>
              <w:top w:val="nil"/>
              <w:left w:val="nil"/>
              <w:bottom w:val="nil"/>
              <w:right w:val="nil"/>
            </w:tcBorders>
          </w:tcPr>
          <w:p w14:paraId="2A1960F2" w14:textId="77777777" w:rsidR="00B64597" w:rsidRPr="00A14F3E" w:rsidRDefault="00B64597" w:rsidP="007A0EF9"/>
        </w:tc>
      </w:tr>
      <w:tr w:rsidR="00B64597" w:rsidRPr="00A14F3E" w14:paraId="4F1818AA" w14:textId="77777777" w:rsidTr="007A0EF9">
        <w:trPr>
          <w:trHeight w:val="240"/>
          <w:jc w:val="center"/>
        </w:trPr>
        <w:tc>
          <w:tcPr>
            <w:tcW w:w="4876" w:type="dxa"/>
            <w:tcBorders>
              <w:top w:val="nil"/>
              <w:left w:val="nil"/>
              <w:bottom w:val="nil"/>
              <w:right w:val="nil"/>
            </w:tcBorders>
          </w:tcPr>
          <w:p w14:paraId="2ACEE3D4"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E070A04" w14:textId="77777777" w:rsidR="00B64597" w:rsidRPr="00A14F3E" w:rsidRDefault="00B64597" w:rsidP="007A0EF9">
            <w:pPr>
              <w:pStyle w:val="AmColumnHeading"/>
            </w:pPr>
            <w:r w:rsidRPr="00A14F3E">
              <w:t>Ændringsforslag</w:t>
            </w:r>
          </w:p>
        </w:tc>
      </w:tr>
      <w:tr w:rsidR="00B64597" w:rsidRPr="00A14F3E" w14:paraId="57835730" w14:textId="77777777" w:rsidTr="007A0EF9">
        <w:trPr>
          <w:jc w:val="center"/>
        </w:trPr>
        <w:tc>
          <w:tcPr>
            <w:tcW w:w="4876" w:type="dxa"/>
            <w:tcBorders>
              <w:top w:val="nil"/>
              <w:left w:val="nil"/>
              <w:bottom w:val="nil"/>
              <w:right w:val="nil"/>
            </w:tcBorders>
          </w:tcPr>
          <w:p w14:paraId="6A770A19" w14:textId="77777777" w:rsidR="00B64597" w:rsidRPr="00A14F3E" w:rsidRDefault="00B64597" w:rsidP="007A0EF9">
            <w:pPr>
              <w:pStyle w:val="Normal6a"/>
            </w:pPr>
          </w:p>
        </w:tc>
        <w:tc>
          <w:tcPr>
            <w:tcW w:w="4876" w:type="dxa"/>
            <w:tcBorders>
              <w:top w:val="nil"/>
              <w:left w:val="nil"/>
              <w:bottom w:val="nil"/>
              <w:right w:val="nil"/>
            </w:tcBorders>
          </w:tcPr>
          <w:p w14:paraId="73CB40D6" w14:textId="77777777" w:rsidR="00B64597" w:rsidRPr="00A14F3E" w:rsidRDefault="00B64597" w:rsidP="007A0EF9">
            <w:pPr>
              <w:pStyle w:val="Normal6a"/>
            </w:pPr>
            <w:r w:rsidRPr="00A14F3E">
              <w:rPr>
                <w:b/>
                <w:i/>
              </w:rPr>
              <w:t>Ha.</w:t>
            </w:r>
            <w:r w:rsidRPr="00A14F3E">
              <w:tab/>
            </w:r>
            <w:r w:rsidRPr="00A14F3E">
              <w:rPr>
                <w:b/>
                <w:i/>
              </w:rPr>
              <w:t>der henviser til, at forenkling af samhørighed bør være et supplement til andre instrumenter for at sikre yderligere harmonisering og integrering;</w:t>
            </w:r>
          </w:p>
        </w:tc>
      </w:tr>
    </w:tbl>
    <w:p w14:paraId="64B4B99B"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0441621A" w14:textId="77777777" w:rsidR="00B64597" w:rsidRPr="00A14F3E" w:rsidRDefault="00B64597" w:rsidP="00B64597">
      <w:r w:rsidRPr="00A14F3E">
        <w:rPr>
          <w:rStyle w:val="HideTWBExt"/>
          <w:color w:val="auto"/>
        </w:rPr>
        <w:t>&lt;/Amend&gt;</w:t>
      </w:r>
    </w:p>
    <w:p w14:paraId="540EF5BD"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45</w:t>
      </w:r>
      <w:r w:rsidRPr="00A14F3E">
        <w:rPr>
          <w:rStyle w:val="HideTWBExt"/>
          <w:color w:val="auto"/>
        </w:rPr>
        <w:t>&lt;/NumAm&gt;</w:t>
      </w:r>
    </w:p>
    <w:p w14:paraId="5CF62CC0" w14:textId="77777777" w:rsidR="00B64597" w:rsidRPr="00A14F3E" w:rsidRDefault="00B64597" w:rsidP="00B64597">
      <w:pPr>
        <w:pStyle w:val="NormalBold"/>
      </w:pPr>
      <w:r w:rsidRPr="00A14F3E">
        <w:rPr>
          <w:rStyle w:val="HideTWBExt"/>
          <w:b w:val="0"/>
          <w:color w:val="auto"/>
        </w:rPr>
        <w:t>&lt;RepeatBlock-By&gt;&lt;Members&gt;</w:t>
      </w:r>
      <w:r w:rsidRPr="00A14F3E">
        <w:t>Maravillas Abadía Jover</w:t>
      </w:r>
      <w:r w:rsidRPr="00A14F3E">
        <w:rPr>
          <w:rStyle w:val="HideTWBExt"/>
          <w:b w:val="0"/>
          <w:color w:val="auto"/>
        </w:rPr>
        <w:t>&lt;/Members&gt;</w:t>
      </w:r>
    </w:p>
    <w:p w14:paraId="6B1F9A76" w14:textId="77777777" w:rsidR="00B64597" w:rsidRPr="00A14F3E" w:rsidRDefault="00B64597" w:rsidP="00B64597">
      <w:pPr>
        <w:pStyle w:val="NormalBold"/>
      </w:pPr>
      <w:r w:rsidRPr="00A14F3E">
        <w:rPr>
          <w:rStyle w:val="HideTWBExt"/>
          <w:b w:val="0"/>
          <w:color w:val="auto"/>
        </w:rPr>
        <w:lastRenderedPageBreak/>
        <w:t>&lt;/RepeatBlock-By&gt;</w:t>
      </w:r>
    </w:p>
    <w:p w14:paraId="3675A378"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A0CFD25" w14:textId="77777777" w:rsidR="00B64597" w:rsidRPr="00A14F3E" w:rsidRDefault="00B64597" w:rsidP="00B64597">
      <w:pPr>
        <w:pStyle w:val="NormalBold"/>
      </w:pPr>
      <w:r w:rsidRPr="00A14F3E">
        <w:rPr>
          <w:rStyle w:val="HideTWBExt"/>
          <w:color w:val="auto"/>
        </w:rPr>
        <w:t>&lt;Article&gt;</w:t>
      </w:r>
      <w:r w:rsidRPr="00A14F3E">
        <w:t>Betragtning I</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DF5E155" w14:textId="77777777" w:rsidTr="007A0EF9">
        <w:trPr>
          <w:trHeight w:hRule="exact" w:val="240"/>
          <w:jc w:val="center"/>
        </w:trPr>
        <w:tc>
          <w:tcPr>
            <w:tcW w:w="9752" w:type="dxa"/>
            <w:gridSpan w:val="2"/>
            <w:tcBorders>
              <w:top w:val="nil"/>
              <w:left w:val="nil"/>
              <w:bottom w:val="nil"/>
              <w:right w:val="nil"/>
            </w:tcBorders>
          </w:tcPr>
          <w:p w14:paraId="3F586A61" w14:textId="77777777" w:rsidR="00B64597" w:rsidRPr="00A14F3E" w:rsidRDefault="00B64597" w:rsidP="007A0EF9"/>
        </w:tc>
      </w:tr>
      <w:tr w:rsidR="00B64597" w:rsidRPr="00A14F3E" w14:paraId="4186AADA" w14:textId="77777777" w:rsidTr="007A0EF9">
        <w:trPr>
          <w:trHeight w:val="240"/>
          <w:jc w:val="center"/>
        </w:trPr>
        <w:tc>
          <w:tcPr>
            <w:tcW w:w="4876" w:type="dxa"/>
            <w:tcBorders>
              <w:top w:val="nil"/>
              <w:left w:val="nil"/>
              <w:bottom w:val="nil"/>
              <w:right w:val="nil"/>
            </w:tcBorders>
          </w:tcPr>
          <w:p w14:paraId="1CD24868"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A307F0B" w14:textId="77777777" w:rsidR="00B64597" w:rsidRPr="00A14F3E" w:rsidRDefault="00B64597" w:rsidP="007A0EF9">
            <w:pPr>
              <w:pStyle w:val="AmColumnHeading"/>
            </w:pPr>
            <w:r w:rsidRPr="00A14F3E">
              <w:t>Ændringsforslag</w:t>
            </w:r>
          </w:p>
        </w:tc>
      </w:tr>
      <w:tr w:rsidR="00B64597" w:rsidRPr="00A14F3E" w14:paraId="6C4D1F79" w14:textId="77777777" w:rsidTr="007A0EF9">
        <w:trPr>
          <w:jc w:val="center"/>
        </w:trPr>
        <w:tc>
          <w:tcPr>
            <w:tcW w:w="4876" w:type="dxa"/>
            <w:tcBorders>
              <w:top w:val="nil"/>
              <w:left w:val="nil"/>
              <w:bottom w:val="nil"/>
              <w:right w:val="nil"/>
            </w:tcBorders>
          </w:tcPr>
          <w:p w14:paraId="66554F93" w14:textId="77777777" w:rsidR="00B64597" w:rsidRPr="00A14F3E" w:rsidRDefault="00B64597" w:rsidP="007A0EF9">
            <w:pPr>
              <w:pStyle w:val="Normal6a"/>
            </w:pPr>
            <w:r w:rsidRPr="00A14F3E">
              <w:rPr>
                <w:b/>
                <w:i/>
              </w:rPr>
              <w:t>I.</w:t>
            </w:r>
            <w:r w:rsidRPr="00A14F3E">
              <w:tab/>
            </w:r>
            <w:r w:rsidRPr="00A14F3E">
              <w:rPr>
                <w:b/>
                <w:i/>
              </w:rPr>
              <w:t>der henviser til, at princippet om én enkelt revision bør styrkes, og at der bør gennemføres foranstaltninger til at reducere dobbeltkontroller og -revisioner, der overlapper med det nationale tilsyn for det samme projekt og den samme støttemodtager;</w:t>
            </w:r>
          </w:p>
        </w:tc>
        <w:tc>
          <w:tcPr>
            <w:tcW w:w="4876" w:type="dxa"/>
            <w:tcBorders>
              <w:top w:val="nil"/>
              <w:left w:val="nil"/>
              <w:bottom w:val="nil"/>
              <w:right w:val="nil"/>
            </w:tcBorders>
          </w:tcPr>
          <w:p w14:paraId="71DAA732" w14:textId="77777777" w:rsidR="00B64597" w:rsidRPr="00A14F3E" w:rsidRDefault="00B64597" w:rsidP="007A0EF9">
            <w:pPr>
              <w:pStyle w:val="Normal6a"/>
            </w:pPr>
            <w:r w:rsidRPr="00A14F3E">
              <w:rPr>
                <w:b/>
                <w:i/>
              </w:rPr>
              <w:t>udgår</w:t>
            </w:r>
          </w:p>
        </w:tc>
      </w:tr>
    </w:tbl>
    <w:p w14:paraId="65BD5DF7"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2CCAB40F" w14:textId="77777777" w:rsidR="00B64597" w:rsidRPr="00A14F3E" w:rsidRDefault="00B64597" w:rsidP="00B64597">
      <w:r w:rsidRPr="00A14F3E">
        <w:rPr>
          <w:rStyle w:val="HideTWBExt"/>
          <w:color w:val="auto"/>
        </w:rPr>
        <w:t>&lt;/Amend&gt;</w:t>
      </w:r>
    </w:p>
    <w:p w14:paraId="3D72708E"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46</w:t>
      </w:r>
      <w:r w:rsidRPr="00A14F3E">
        <w:rPr>
          <w:rStyle w:val="HideTWBExt"/>
          <w:color w:val="auto"/>
        </w:rPr>
        <w:t>&lt;/NumAm&gt;</w:t>
      </w:r>
    </w:p>
    <w:p w14:paraId="6A54D0F9" w14:textId="77777777" w:rsidR="00B64597" w:rsidRPr="00A14F3E" w:rsidRDefault="00B64597" w:rsidP="00B64597">
      <w:pPr>
        <w:pStyle w:val="NormalBold"/>
      </w:pPr>
      <w:r w:rsidRPr="00A14F3E">
        <w:rPr>
          <w:rStyle w:val="HideTWBExt"/>
          <w:b w:val="0"/>
          <w:color w:val="auto"/>
        </w:rPr>
        <w:t>&lt;RepeatBlock-By&gt;&lt;Members&gt;</w:t>
      </w:r>
      <w:r w:rsidRPr="00A14F3E">
        <w:t>Raquel García Hermida-Van Der Walle, Elsi Katainen, Ľubica Karvašová</w:t>
      </w:r>
      <w:r w:rsidRPr="00A14F3E">
        <w:rPr>
          <w:rStyle w:val="HideTWBExt"/>
          <w:b w:val="0"/>
          <w:color w:val="auto"/>
        </w:rPr>
        <w:t>&lt;/Members&gt;</w:t>
      </w:r>
    </w:p>
    <w:p w14:paraId="52E1D50B" w14:textId="77777777" w:rsidR="00B64597" w:rsidRPr="00A14F3E" w:rsidRDefault="00B64597" w:rsidP="00B64597">
      <w:pPr>
        <w:pStyle w:val="NormalBold"/>
      </w:pPr>
      <w:r w:rsidRPr="00A14F3E">
        <w:rPr>
          <w:rStyle w:val="HideTWBExt"/>
          <w:b w:val="0"/>
          <w:color w:val="auto"/>
        </w:rPr>
        <w:t>&lt;/RepeatBlock-By&gt;</w:t>
      </w:r>
    </w:p>
    <w:p w14:paraId="3CB6F91D"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27F9983" w14:textId="77777777" w:rsidR="00B64597" w:rsidRPr="00A14F3E" w:rsidRDefault="00B64597" w:rsidP="00B64597">
      <w:pPr>
        <w:pStyle w:val="NormalBold"/>
      </w:pPr>
      <w:r w:rsidRPr="00A14F3E">
        <w:rPr>
          <w:rStyle w:val="HideTWBExt"/>
          <w:color w:val="auto"/>
        </w:rPr>
        <w:t>&lt;Article&gt;</w:t>
      </w:r>
      <w:r w:rsidRPr="00A14F3E">
        <w:t>Betragtning I</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6A5E5179" w14:textId="77777777" w:rsidTr="007A0EF9">
        <w:trPr>
          <w:trHeight w:hRule="exact" w:val="240"/>
          <w:jc w:val="center"/>
        </w:trPr>
        <w:tc>
          <w:tcPr>
            <w:tcW w:w="9752" w:type="dxa"/>
            <w:gridSpan w:val="2"/>
            <w:tcBorders>
              <w:top w:val="nil"/>
              <w:left w:val="nil"/>
              <w:bottom w:val="nil"/>
              <w:right w:val="nil"/>
            </w:tcBorders>
          </w:tcPr>
          <w:p w14:paraId="0431177A" w14:textId="77777777" w:rsidR="00B64597" w:rsidRPr="00A14F3E" w:rsidRDefault="00B64597" w:rsidP="007A0EF9"/>
        </w:tc>
      </w:tr>
      <w:tr w:rsidR="00B64597" w:rsidRPr="00A14F3E" w14:paraId="4DCE0F30" w14:textId="77777777" w:rsidTr="007A0EF9">
        <w:trPr>
          <w:trHeight w:val="240"/>
          <w:jc w:val="center"/>
        </w:trPr>
        <w:tc>
          <w:tcPr>
            <w:tcW w:w="4876" w:type="dxa"/>
            <w:tcBorders>
              <w:top w:val="nil"/>
              <w:left w:val="nil"/>
              <w:bottom w:val="nil"/>
              <w:right w:val="nil"/>
            </w:tcBorders>
          </w:tcPr>
          <w:p w14:paraId="3F688AF7"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28A7F0CF" w14:textId="77777777" w:rsidR="00B64597" w:rsidRPr="00A14F3E" w:rsidRDefault="00B64597" w:rsidP="007A0EF9">
            <w:pPr>
              <w:pStyle w:val="AmColumnHeading"/>
            </w:pPr>
            <w:r w:rsidRPr="00A14F3E">
              <w:t>Ændringsforslag</w:t>
            </w:r>
          </w:p>
        </w:tc>
      </w:tr>
      <w:tr w:rsidR="00B64597" w:rsidRPr="00A14F3E" w14:paraId="3AC9F747" w14:textId="77777777" w:rsidTr="007A0EF9">
        <w:trPr>
          <w:jc w:val="center"/>
        </w:trPr>
        <w:tc>
          <w:tcPr>
            <w:tcW w:w="4876" w:type="dxa"/>
            <w:tcBorders>
              <w:top w:val="nil"/>
              <w:left w:val="nil"/>
              <w:bottom w:val="nil"/>
              <w:right w:val="nil"/>
            </w:tcBorders>
          </w:tcPr>
          <w:p w14:paraId="7529840B" w14:textId="77777777" w:rsidR="00B64597" w:rsidRPr="00A14F3E" w:rsidRDefault="00B64597" w:rsidP="007A0EF9">
            <w:pPr>
              <w:pStyle w:val="Normal6a"/>
            </w:pPr>
            <w:r w:rsidRPr="00A14F3E">
              <w:t>I.</w:t>
            </w:r>
            <w:r w:rsidRPr="00A14F3E">
              <w:tab/>
              <w:t>der henviser til, at princippet om én enkelt revision bør styrkes, og at der bør gennemføres foranstaltninger til at reducere dobbeltkontroller og -revisioner</w:t>
            </w:r>
            <w:r w:rsidRPr="00A14F3E">
              <w:rPr>
                <w:b/>
                <w:i/>
              </w:rPr>
              <w:t>, der overlapper med det nationale</w:t>
            </w:r>
            <w:r w:rsidRPr="00A14F3E">
              <w:t xml:space="preserve"> </w:t>
            </w:r>
            <w:r w:rsidRPr="00A14F3E">
              <w:rPr>
                <w:b/>
                <w:i/>
              </w:rPr>
              <w:t>tilsyn</w:t>
            </w:r>
            <w:r w:rsidRPr="00A14F3E">
              <w:t xml:space="preserve"> for det samme projekt og den samme støttemodtager;</w:t>
            </w:r>
          </w:p>
        </w:tc>
        <w:tc>
          <w:tcPr>
            <w:tcW w:w="4876" w:type="dxa"/>
            <w:tcBorders>
              <w:top w:val="nil"/>
              <w:left w:val="nil"/>
              <w:bottom w:val="nil"/>
              <w:right w:val="nil"/>
            </w:tcBorders>
          </w:tcPr>
          <w:p w14:paraId="54BB9181" w14:textId="77777777" w:rsidR="00B64597" w:rsidRPr="00A14F3E" w:rsidRDefault="00B64597" w:rsidP="007A0EF9">
            <w:pPr>
              <w:pStyle w:val="Normal6a"/>
            </w:pPr>
            <w:r w:rsidRPr="00A14F3E">
              <w:t>I.</w:t>
            </w:r>
            <w:r w:rsidRPr="00A14F3E">
              <w:tab/>
              <w:t xml:space="preserve">der henviser til, at princippet om én enkelt revision bør styrkes, og at der bør gennemføres foranstaltninger til at reducere dobbeltkontroller og -revisioner </w:t>
            </w:r>
            <w:r w:rsidRPr="00A14F3E">
              <w:rPr>
                <w:b/>
                <w:i/>
              </w:rPr>
              <w:t>regionalt, nationalt</w:t>
            </w:r>
            <w:r w:rsidRPr="00A14F3E">
              <w:t xml:space="preserve"> </w:t>
            </w:r>
            <w:r w:rsidRPr="00A14F3E">
              <w:rPr>
                <w:b/>
                <w:i/>
              </w:rPr>
              <w:t>og på EU-plan</w:t>
            </w:r>
            <w:r w:rsidRPr="00A14F3E">
              <w:t xml:space="preserve"> for det samme projekt og den samme støttemodtager</w:t>
            </w:r>
            <w:r w:rsidRPr="00A14F3E">
              <w:rPr>
                <w:b/>
                <w:i/>
              </w:rPr>
              <w:t>, hvilket sikrer konsekvent fortolkning af regler og mindsker administrative byrder for forvaltningsmyndigheder og støttemodtagere</w:t>
            </w:r>
            <w:r w:rsidRPr="00A14F3E">
              <w:t>;</w:t>
            </w:r>
          </w:p>
        </w:tc>
      </w:tr>
    </w:tbl>
    <w:p w14:paraId="71202A78"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7A0A28F6" w14:textId="77777777" w:rsidR="00B64597" w:rsidRPr="00A14F3E" w:rsidRDefault="00B64597" w:rsidP="00B64597">
      <w:r w:rsidRPr="00A14F3E">
        <w:rPr>
          <w:rStyle w:val="HideTWBExt"/>
          <w:color w:val="auto"/>
        </w:rPr>
        <w:t>&lt;/Amend&gt;</w:t>
      </w:r>
    </w:p>
    <w:p w14:paraId="323A768A"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47</w:t>
      </w:r>
      <w:r w:rsidRPr="00A14F3E">
        <w:rPr>
          <w:rStyle w:val="HideTWBExt"/>
          <w:color w:val="auto"/>
        </w:rPr>
        <w:t>&lt;/NumAm&gt;</w:t>
      </w:r>
    </w:p>
    <w:p w14:paraId="07E269CC" w14:textId="77777777" w:rsidR="00B64597" w:rsidRPr="00A14F3E" w:rsidRDefault="00B64597" w:rsidP="00B64597">
      <w:pPr>
        <w:pStyle w:val="NormalBold"/>
      </w:pPr>
      <w:r w:rsidRPr="00A14F3E">
        <w:rPr>
          <w:rStyle w:val="HideTWBExt"/>
          <w:b w:val="0"/>
          <w:color w:val="auto"/>
        </w:rPr>
        <w:t>&lt;RepeatBlock-By&gt;&lt;Members&gt;</w:t>
      </w:r>
      <w:r w:rsidRPr="00A14F3E">
        <w:t>Gabriella Gerzsenyi</w:t>
      </w:r>
      <w:r w:rsidRPr="00A14F3E">
        <w:rPr>
          <w:rStyle w:val="HideTWBExt"/>
          <w:b w:val="0"/>
          <w:color w:val="auto"/>
        </w:rPr>
        <w:t>&lt;/Members&gt;</w:t>
      </w:r>
    </w:p>
    <w:p w14:paraId="14016C89" w14:textId="77777777" w:rsidR="00B64597" w:rsidRPr="00A14F3E" w:rsidRDefault="00B64597" w:rsidP="00B64597">
      <w:pPr>
        <w:pStyle w:val="NormalBold"/>
      </w:pPr>
      <w:r w:rsidRPr="00A14F3E">
        <w:rPr>
          <w:rStyle w:val="HideTWBExt"/>
          <w:b w:val="0"/>
          <w:color w:val="auto"/>
        </w:rPr>
        <w:t>&lt;/RepeatBlock-By&gt;</w:t>
      </w:r>
    </w:p>
    <w:p w14:paraId="15AD8ACE"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DB2BBCE" w14:textId="77777777" w:rsidR="00B64597" w:rsidRPr="00A14F3E" w:rsidRDefault="00B64597" w:rsidP="00B64597">
      <w:pPr>
        <w:pStyle w:val="NormalBold"/>
      </w:pPr>
      <w:r w:rsidRPr="00A14F3E">
        <w:rPr>
          <w:rStyle w:val="HideTWBExt"/>
          <w:color w:val="auto"/>
        </w:rPr>
        <w:t>&lt;Article&gt;</w:t>
      </w:r>
      <w:r w:rsidRPr="00A14F3E">
        <w:t>Betragtning I</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61748CC0" w14:textId="77777777" w:rsidTr="007A0EF9">
        <w:trPr>
          <w:trHeight w:hRule="exact" w:val="240"/>
          <w:jc w:val="center"/>
        </w:trPr>
        <w:tc>
          <w:tcPr>
            <w:tcW w:w="9752" w:type="dxa"/>
            <w:gridSpan w:val="2"/>
            <w:tcBorders>
              <w:top w:val="nil"/>
              <w:left w:val="nil"/>
              <w:bottom w:val="nil"/>
              <w:right w:val="nil"/>
            </w:tcBorders>
          </w:tcPr>
          <w:p w14:paraId="0CDBA5CE" w14:textId="77777777" w:rsidR="00B64597" w:rsidRPr="00A14F3E" w:rsidRDefault="00B64597" w:rsidP="007A0EF9"/>
        </w:tc>
      </w:tr>
      <w:tr w:rsidR="00B64597" w:rsidRPr="00A14F3E" w14:paraId="5E89C5B6" w14:textId="77777777" w:rsidTr="007A0EF9">
        <w:trPr>
          <w:trHeight w:val="240"/>
          <w:jc w:val="center"/>
        </w:trPr>
        <w:tc>
          <w:tcPr>
            <w:tcW w:w="4876" w:type="dxa"/>
            <w:tcBorders>
              <w:top w:val="nil"/>
              <w:left w:val="nil"/>
              <w:bottom w:val="nil"/>
              <w:right w:val="nil"/>
            </w:tcBorders>
          </w:tcPr>
          <w:p w14:paraId="4F489570" w14:textId="77777777" w:rsidR="00B64597" w:rsidRPr="00A14F3E" w:rsidRDefault="00B64597" w:rsidP="007A0EF9">
            <w:pPr>
              <w:pStyle w:val="AmColumnHeading"/>
            </w:pPr>
            <w:r w:rsidRPr="00A14F3E">
              <w:lastRenderedPageBreak/>
              <w:t>Forslag til beslutning</w:t>
            </w:r>
          </w:p>
        </w:tc>
        <w:tc>
          <w:tcPr>
            <w:tcW w:w="4876" w:type="dxa"/>
            <w:tcBorders>
              <w:top w:val="nil"/>
              <w:left w:val="nil"/>
              <w:bottom w:val="nil"/>
              <w:right w:val="nil"/>
            </w:tcBorders>
          </w:tcPr>
          <w:p w14:paraId="2E99D4E9" w14:textId="77777777" w:rsidR="00B64597" w:rsidRPr="00A14F3E" w:rsidRDefault="00B64597" w:rsidP="007A0EF9">
            <w:pPr>
              <w:pStyle w:val="AmColumnHeading"/>
            </w:pPr>
            <w:r w:rsidRPr="00A14F3E">
              <w:t>Ændringsforslag</w:t>
            </w:r>
          </w:p>
        </w:tc>
      </w:tr>
      <w:tr w:rsidR="00B64597" w:rsidRPr="00A14F3E" w14:paraId="67AB6E84" w14:textId="77777777" w:rsidTr="007A0EF9">
        <w:trPr>
          <w:jc w:val="center"/>
        </w:trPr>
        <w:tc>
          <w:tcPr>
            <w:tcW w:w="4876" w:type="dxa"/>
            <w:tcBorders>
              <w:top w:val="nil"/>
              <w:left w:val="nil"/>
              <w:bottom w:val="nil"/>
              <w:right w:val="nil"/>
            </w:tcBorders>
          </w:tcPr>
          <w:p w14:paraId="6672B380" w14:textId="77777777" w:rsidR="00B64597" w:rsidRPr="00A14F3E" w:rsidRDefault="00B64597" w:rsidP="007A0EF9">
            <w:pPr>
              <w:pStyle w:val="Normal6a"/>
            </w:pPr>
            <w:r w:rsidRPr="00A14F3E">
              <w:t>I.</w:t>
            </w:r>
            <w:r w:rsidRPr="00A14F3E">
              <w:tab/>
              <w:t xml:space="preserve">der henviser til, at princippet om én enkelt revision bør </w:t>
            </w:r>
            <w:r w:rsidRPr="00A14F3E">
              <w:rPr>
                <w:b/>
                <w:i/>
              </w:rPr>
              <w:t>styrkes, og at der bør gennemføres foranstaltninger til at reducere dobbeltkontroller og -revisioner, der overlapper med det nationale tilsyn for det samme projekt og den samme støttemodtager</w:t>
            </w:r>
            <w:r w:rsidRPr="00A14F3E">
              <w:t>;</w:t>
            </w:r>
          </w:p>
        </w:tc>
        <w:tc>
          <w:tcPr>
            <w:tcW w:w="4876" w:type="dxa"/>
            <w:tcBorders>
              <w:top w:val="nil"/>
              <w:left w:val="nil"/>
              <w:bottom w:val="nil"/>
              <w:right w:val="nil"/>
            </w:tcBorders>
          </w:tcPr>
          <w:p w14:paraId="595D3447" w14:textId="77777777" w:rsidR="00B64597" w:rsidRPr="00A14F3E" w:rsidRDefault="00B64597" w:rsidP="007A0EF9">
            <w:pPr>
              <w:pStyle w:val="Normal6a"/>
            </w:pPr>
            <w:r w:rsidRPr="00A14F3E">
              <w:t>I.</w:t>
            </w:r>
            <w:r w:rsidRPr="00A14F3E">
              <w:tab/>
              <w:t xml:space="preserve">der henviser til, at princippet om én enkelt revision bør </w:t>
            </w:r>
            <w:r w:rsidRPr="00A14F3E">
              <w:rPr>
                <w:b/>
                <w:i/>
              </w:rPr>
              <w:t>bevares sideløbende med regelmæssige kommissionsrevisioner uden overlapning af kontroller og revisioner</w:t>
            </w:r>
            <w:r w:rsidRPr="00A14F3E">
              <w:t>;</w:t>
            </w:r>
          </w:p>
        </w:tc>
      </w:tr>
    </w:tbl>
    <w:p w14:paraId="36BBBF48"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5BA5F443" w14:textId="77777777" w:rsidR="00B64597" w:rsidRPr="00A14F3E" w:rsidRDefault="00B64597" w:rsidP="00B64597">
      <w:r w:rsidRPr="00A14F3E">
        <w:rPr>
          <w:rStyle w:val="HideTWBExt"/>
          <w:color w:val="auto"/>
        </w:rPr>
        <w:t>&lt;/Amend&gt;</w:t>
      </w:r>
    </w:p>
    <w:p w14:paraId="16D1BAFD"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48</w:t>
      </w:r>
      <w:r w:rsidRPr="00A14F3E">
        <w:rPr>
          <w:rStyle w:val="HideTWBExt"/>
          <w:color w:val="auto"/>
        </w:rPr>
        <w:t>&lt;/NumAm&gt;</w:t>
      </w:r>
    </w:p>
    <w:p w14:paraId="06FF2F64" w14:textId="77777777" w:rsidR="00B64597" w:rsidRPr="00A14F3E" w:rsidRDefault="00B64597" w:rsidP="00B64597">
      <w:pPr>
        <w:pStyle w:val="NormalBold"/>
      </w:pPr>
      <w:r w:rsidRPr="00A14F3E">
        <w:rPr>
          <w:rStyle w:val="HideTWBExt"/>
          <w:b w:val="0"/>
          <w:color w:val="auto"/>
        </w:rPr>
        <w:t>&lt;RepeatBlock-By&gt;&lt;Members&gt;</w:t>
      </w:r>
      <w:r w:rsidRPr="00A14F3E">
        <w:t>Afroditi Latinopoulou</w:t>
      </w:r>
      <w:r w:rsidRPr="00A14F3E">
        <w:rPr>
          <w:rStyle w:val="HideTWBExt"/>
          <w:b w:val="0"/>
          <w:color w:val="auto"/>
        </w:rPr>
        <w:t>&lt;/Members&gt;</w:t>
      </w:r>
    </w:p>
    <w:p w14:paraId="06C9BAA4" w14:textId="77777777" w:rsidR="00B64597" w:rsidRPr="00A14F3E" w:rsidRDefault="00B64597" w:rsidP="00B64597">
      <w:pPr>
        <w:pStyle w:val="NormalBold"/>
      </w:pPr>
      <w:r w:rsidRPr="00A14F3E">
        <w:rPr>
          <w:rStyle w:val="HideTWBExt"/>
          <w:b w:val="0"/>
          <w:color w:val="auto"/>
        </w:rPr>
        <w:t>&lt;/RepeatBlock-By&gt;</w:t>
      </w:r>
    </w:p>
    <w:p w14:paraId="0409D89C"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8C7808A" w14:textId="77777777" w:rsidR="00B64597" w:rsidRPr="00A14F3E" w:rsidRDefault="00B64597" w:rsidP="00B64597">
      <w:pPr>
        <w:pStyle w:val="NormalBold"/>
      </w:pPr>
      <w:r w:rsidRPr="00A14F3E">
        <w:rPr>
          <w:rStyle w:val="HideTWBExt"/>
          <w:color w:val="auto"/>
        </w:rPr>
        <w:t>&lt;Article&gt;</w:t>
      </w:r>
      <w:r w:rsidRPr="00A14F3E">
        <w:t>Betragtning I a (ny)</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6B187A9" w14:textId="77777777" w:rsidTr="007A0EF9">
        <w:trPr>
          <w:trHeight w:hRule="exact" w:val="240"/>
          <w:jc w:val="center"/>
        </w:trPr>
        <w:tc>
          <w:tcPr>
            <w:tcW w:w="9752" w:type="dxa"/>
            <w:gridSpan w:val="2"/>
            <w:tcBorders>
              <w:top w:val="nil"/>
              <w:left w:val="nil"/>
              <w:bottom w:val="nil"/>
              <w:right w:val="nil"/>
            </w:tcBorders>
          </w:tcPr>
          <w:p w14:paraId="689AD385" w14:textId="77777777" w:rsidR="00B64597" w:rsidRPr="00A14F3E" w:rsidRDefault="00B64597" w:rsidP="007A0EF9"/>
        </w:tc>
      </w:tr>
      <w:tr w:rsidR="00B64597" w:rsidRPr="00A14F3E" w14:paraId="1AEE19B0" w14:textId="77777777" w:rsidTr="007A0EF9">
        <w:trPr>
          <w:trHeight w:val="240"/>
          <w:jc w:val="center"/>
        </w:trPr>
        <w:tc>
          <w:tcPr>
            <w:tcW w:w="4876" w:type="dxa"/>
            <w:tcBorders>
              <w:top w:val="nil"/>
              <w:left w:val="nil"/>
              <w:bottom w:val="nil"/>
              <w:right w:val="nil"/>
            </w:tcBorders>
          </w:tcPr>
          <w:p w14:paraId="33AE18EA"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38FE9D87" w14:textId="77777777" w:rsidR="00B64597" w:rsidRPr="00A14F3E" w:rsidRDefault="00B64597" w:rsidP="007A0EF9">
            <w:pPr>
              <w:pStyle w:val="AmColumnHeading"/>
            </w:pPr>
            <w:r w:rsidRPr="00A14F3E">
              <w:t>Ændringsforslag</w:t>
            </w:r>
          </w:p>
        </w:tc>
      </w:tr>
      <w:tr w:rsidR="00B64597" w:rsidRPr="00A14F3E" w14:paraId="64C0D5A8" w14:textId="77777777" w:rsidTr="007A0EF9">
        <w:trPr>
          <w:jc w:val="center"/>
        </w:trPr>
        <w:tc>
          <w:tcPr>
            <w:tcW w:w="4876" w:type="dxa"/>
            <w:tcBorders>
              <w:top w:val="nil"/>
              <w:left w:val="nil"/>
              <w:bottom w:val="nil"/>
              <w:right w:val="nil"/>
            </w:tcBorders>
          </w:tcPr>
          <w:p w14:paraId="3B5C4004" w14:textId="77777777" w:rsidR="00B64597" w:rsidRPr="00A14F3E" w:rsidRDefault="00B64597" w:rsidP="007A0EF9">
            <w:pPr>
              <w:pStyle w:val="Normal6a"/>
            </w:pPr>
          </w:p>
        </w:tc>
        <w:tc>
          <w:tcPr>
            <w:tcW w:w="4876" w:type="dxa"/>
            <w:tcBorders>
              <w:top w:val="nil"/>
              <w:left w:val="nil"/>
              <w:bottom w:val="nil"/>
              <w:right w:val="nil"/>
            </w:tcBorders>
          </w:tcPr>
          <w:p w14:paraId="5D10B371" w14:textId="77777777" w:rsidR="00B64597" w:rsidRPr="00A14F3E" w:rsidRDefault="00B64597" w:rsidP="007A0EF9">
            <w:pPr>
              <w:pStyle w:val="Normal6a"/>
            </w:pPr>
            <w:r w:rsidRPr="00A14F3E">
              <w:rPr>
                <w:b/>
                <w:i/>
              </w:rPr>
              <w:t>Ia.</w:t>
            </w:r>
            <w:r w:rsidRPr="00A14F3E">
              <w:tab/>
            </w:r>
            <w:r w:rsidRPr="00A14F3E">
              <w:rPr>
                <w:b/>
                <w:i/>
              </w:rPr>
              <w:t>der henviser til, at geopolitisk ustabilitet og fortsatte territoriale krav langs EU's ydre grænser, navnlig i Middelhavsområdet og de sydøsteuropæiske regioner, er yderligere udfordringer for medlemsstater, der har til opgave at beskytte ikke blot deres nationale grænser, men også EU's grænser som helhed;</w:t>
            </w:r>
            <w:r w:rsidRPr="00A14F3E">
              <w:t xml:space="preserve"> </w:t>
            </w:r>
            <w:r w:rsidRPr="00A14F3E">
              <w:rPr>
                <w:b/>
                <w:i/>
              </w:rPr>
              <w:t>der henviser til, at samhørighedspolitik skal bidrage til at styrke robustheden og sikkerheden i disse regioner ved at forsvare medlemsstaternes suverænitet og territoriale integritet, som er grundlæggende værdier for EU;</w:t>
            </w:r>
          </w:p>
        </w:tc>
      </w:tr>
    </w:tbl>
    <w:p w14:paraId="54D1858A"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{EL}</w:t>
      </w:r>
      <w:r w:rsidRPr="00A14F3E">
        <w:t>el</w:t>
      </w:r>
      <w:r w:rsidRPr="00A14F3E">
        <w:rPr>
          <w:rStyle w:val="HideTWBExt"/>
          <w:color w:val="auto"/>
        </w:rPr>
        <w:t>&lt;/Original&gt;</w:t>
      </w:r>
    </w:p>
    <w:p w14:paraId="04FCF479" w14:textId="77777777" w:rsidR="00B64597" w:rsidRPr="00A14F3E" w:rsidRDefault="00B64597" w:rsidP="00B64597">
      <w:r w:rsidRPr="00A14F3E">
        <w:rPr>
          <w:rStyle w:val="HideTWBExt"/>
          <w:color w:val="auto"/>
        </w:rPr>
        <w:t>&lt;/Amend&gt;</w:t>
      </w:r>
    </w:p>
    <w:p w14:paraId="742A0141"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49</w:t>
      </w:r>
      <w:r w:rsidRPr="00A14F3E">
        <w:rPr>
          <w:rStyle w:val="HideTWBExt"/>
          <w:color w:val="auto"/>
        </w:rPr>
        <w:t>&lt;/NumAm&gt;</w:t>
      </w:r>
    </w:p>
    <w:p w14:paraId="0A7F107B" w14:textId="77777777" w:rsidR="00B64597" w:rsidRPr="00A14F3E" w:rsidRDefault="00B64597" w:rsidP="00B64597">
      <w:pPr>
        <w:pStyle w:val="NormalBold"/>
      </w:pPr>
      <w:r w:rsidRPr="00A14F3E">
        <w:rPr>
          <w:rStyle w:val="HideTWBExt"/>
          <w:b w:val="0"/>
          <w:color w:val="auto"/>
        </w:rPr>
        <w:t>&lt;RepeatBlock-By&gt;&lt;Members&gt;</w:t>
      </w:r>
      <w:r w:rsidRPr="00A14F3E">
        <w:t>Klára Dobrev, Nora Mebarek, Matthias Ecke, Sabrina Repp, Sérgio Gonçalves, Daniel Attard, Rosa Serrano Sierra</w:t>
      </w:r>
      <w:r w:rsidRPr="00A14F3E">
        <w:rPr>
          <w:rStyle w:val="HideTWBExt"/>
          <w:b w:val="0"/>
          <w:color w:val="auto"/>
        </w:rPr>
        <w:t>&lt;/Members&gt;</w:t>
      </w:r>
    </w:p>
    <w:p w14:paraId="47A7E785" w14:textId="77777777" w:rsidR="00B64597" w:rsidRPr="00A14F3E" w:rsidRDefault="00B64597" w:rsidP="00B64597">
      <w:pPr>
        <w:pStyle w:val="NormalBold"/>
      </w:pPr>
      <w:r w:rsidRPr="00A14F3E">
        <w:rPr>
          <w:rStyle w:val="HideTWBExt"/>
          <w:b w:val="0"/>
          <w:color w:val="auto"/>
        </w:rPr>
        <w:t>&lt;/RepeatBlock-By&gt;</w:t>
      </w:r>
    </w:p>
    <w:p w14:paraId="0F69B2EF"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5023797" w14:textId="77777777" w:rsidR="00B64597" w:rsidRPr="00A14F3E" w:rsidRDefault="00B64597" w:rsidP="00B64597">
      <w:pPr>
        <w:pStyle w:val="NormalBold"/>
      </w:pPr>
      <w:r w:rsidRPr="00A14F3E">
        <w:rPr>
          <w:rStyle w:val="HideTWBExt"/>
          <w:color w:val="auto"/>
        </w:rPr>
        <w:t>&lt;Article&gt;</w:t>
      </w:r>
      <w:r w:rsidRPr="00A14F3E">
        <w:t>Betragtning I a (ny)</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7480AC6" w14:textId="77777777" w:rsidTr="007A0EF9">
        <w:trPr>
          <w:trHeight w:hRule="exact" w:val="240"/>
          <w:jc w:val="center"/>
        </w:trPr>
        <w:tc>
          <w:tcPr>
            <w:tcW w:w="9752" w:type="dxa"/>
            <w:gridSpan w:val="2"/>
            <w:tcBorders>
              <w:top w:val="nil"/>
              <w:left w:val="nil"/>
              <w:bottom w:val="nil"/>
              <w:right w:val="nil"/>
            </w:tcBorders>
          </w:tcPr>
          <w:p w14:paraId="211B819C" w14:textId="77777777" w:rsidR="00B64597" w:rsidRPr="00A14F3E" w:rsidRDefault="00B64597" w:rsidP="007A0EF9"/>
        </w:tc>
      </w:tr>
      <w:tr w:rsidR="00B64597" w:rsidRPr="00A14F3E" w14:paraId="113FC6B1" w14:textId="77777777" w:rsidTr="007A0EF9">
        <w:trPr>
          <w:trHeight w:val="240"/>
          <w:jc w:val="center"/>
        </w:trPr>
        <w:tc>
          <w:tcPr>
            <w:tcW w:w="4876" w:type="dxa"/>
            <w:tcBorders>
              <w:top w:val="nil"/>
              <w:left w:val="nil"/>
              <w:bottom w:val="nil"/>
              <w:right w:val="nil"/>
            </w:tcBorders>
          </w:tcPr>
          <w:p w14:paraId="61D2243F" w14:textId="77777777" w:rsidR="00B64597" w:rsidRPr="00A14F3E" w:rsidRDefault="00B64597" w:rsidP="007A0EF9">
            <w:pPr>
              <w:pStyle w:val="AmColumnHeading"/>
            </w:pPr>
            <w:r w:rsidRPr="00A14F3E">
              <w:lastRenderedPageBreak/>
              <w:t>Forslag til beslutning</w:t>
            </w:r>
          </w:p>
        </w:tc>
        <w:tc>
          <w:tcPr>
            <w:tcW w:w="4876" w:type="dxa"/>
            <w:tcBorders>
              <w:top w:val="nil"/>
              <w:left w:val="nil"/>
              <w:bottom w:val="nil"/>
              <w:right w:val="nil"/>
            </w:tcBorders>
          </w:tcPr>
          <w:p w14:paraId="55C56851" w14:textId="77777777" w:rsidR="00B64597" w:rsidRPr="00A14F3E" w:rsidRDefault="00B64597" w:rsidP="007A0EF9">
            <w:pPr>
              <w:pStyle w:val="AmColumnHeading"/>
            </w:pPr>
            <w:r w:rsidRPr="00A14F3E">
              <w:t>Ændringsforslag</w:t>
            </w:r>
          </w:p>
        </w:tc>
      </w:tr>
      <w:tr w:rsidR="00B64597" w:rsidRPr="00A14F3E" w14:paraId="043F29C9" w14:textId="77777777" w:rsidTr="007A0EF9">
        <w:trPr>
          <w:jc w:val="center"/>
        </w:trPr>
        <w:tc>
          <w:tcPr>
            <w:tcW w:w="4876" w:type="dxa"/>
            <w:tcBorders>
              <w:top w:val="nil"/>
              <w:left w:val="nil"/>
              <w:bottom w:val="nil"/>
              <w:right w:val="nil"/>
            </w:tcBorders>
          </w:tcPr>
          <w:p w14:paraId="56B630EB" w14:textId="77777777" w:rsidR="00B64597" w:rsidRPr="00A14F3E" w:rsidRDefault="00B64597" w:rsidP="007A0EF9">
            <w:pPr>
              <w:pStyle w:val="Normal6a"/>
            </w:pPr>
          </w:p>
        </w:tc>
        <w:tc>
          <w:tcPr>
            <w:tcW w:w="4876" w:type="dxa"/>
            <w:tcBorders>
              <w:top w:val="nil"/>
              <w:left w:val="nil"/>
              <w:bottom w:val="nil"/>
              <w:right w:val="nil"/>
            </w:tcBorders>
          </w:tcPr>
          <w:p w14:paraId="267F7F30" w14:textId="66715BDB" w:rsidR="00B64597" w:rsidRPr="00A14F3E" w:rsidRDefault="00B64597" w:rsidP="007A0EF9">
            <w:pPr>
              <w:pStyle w:val="Normal6a"/>
            </w:pPr>
            <w:r w:rsidRPr="00A14F3E">
              <w:rPr>
                <w:b/>
                <w:i/>
              </w:rPr>
              <w:t>Ia.</w:t>
            </w:r>
            <w:r w:rsidRPr="00A14F3E">
              <w:tab/>
            </w:r>
            <w:r w:rsidRPr="00A14F3E">
              <w:rPr>
                <w:b/>
                <w:i/>
              </w:rPr>
              <w:t xml:space="preserve">der henviser til, at samhørighedspolitik skal forblive modstandsdygtig over for svig, korruption og forsøg på at omdirigere fra det oprindelige formål og aftalte programprioriteter til investeringer, der støtter bestemte partipolitiske eller private interesser; der henviser til, at dette, konditionaliteter samt indbyggede værktøjer, som er nødvendige til at forebygge, registrere og afhjælpe uregelmæssigheder, herunder svig, skal styrkes, og at partnerskabsprincippet, krav til </w:t>
            </w:r>
            <w:r w:rsidR="00661E78" w:rsidRPr="00A14F3E">
              <w:rPr>
                <w:b/>
                <w:i/>
              </w:rPr>
              <w:t>gennemsigtighed</w:t>
            </w:r>
            <w:r w:rsidRPr="00A14F3E">
              <w:rPr>
                <w:b/>
                <w:i/>
              </w:rPr>
              <w:t xml:space="preserve"> og politik</w:t>
            </w:r>
            <w:r w:rsidR="00113F01" w:rsidRPr="00A14F3E">
              <w:rPr>
                <w:b/>
                <w:i/>
              </w:rPr>
              <w:t>ker</w:t>
            </w:r>
            <w:r w:rsidRPr="00A14F3E">
              <w:rPr>
                <w:b/>
                <w:i/>
              </w:rPr>
              <w:t xml:space="preserve"> </w:t>
            </w:r>
            <w:r w:rsidR="00113F01" w:rsidRPr="00A14F3E">
              <w:rPr>
                <w:b/>
                <w:i/>
              </w:rPr>
              <w:t>til</w:t>
            </w:r>
            <w:r w:rsidRPr="00A14F3E">
              <w:rPr>
                <w:b/>
                <w:i/>
              </w:rPr>
              <w:t xml:space="preserve"> bekæmpelse af svig skal anvendes rigtigt;</w:t>
            </w:r>
          </w:p>
        </w:tc>
      </w:tr>
    </w:tbl>
    <w:p w14:paraId="0632B33A"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2127C2E" w14:textId="77777777" w:rsidR="00B64597" w:rsidRPr="00A14F3E" w:rsidRDefault="00B64597" w:rsidP="00B64597">
      <w:r w:rsidRPr="00A14F3E">
        <w:rPr>
          <w:rStyle w:val="HideTWBExt"/>
          <w:color w:val="auto"/>
        </w:rPr>
        <w:t>&lt;/Amend&gt;</w:t>
      </w:r>
    </w:p>
    <w:p w14:paraId="4F2A2B77"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50</w:t>
      </w:r>
      <w:r w:rsidRPr="00A14F3E">
        <w:rPr>
          <w:rStyle w:val="HideTWBExt"/>
          <w:color w:val="auto"/>
        </w:rPr>
        <w:t>&lt;/NumAm&gt;</w:t>
      </w:r>
    </w:p>
    <w:p w14:paraId="1FD266F3" w14:textId="77777777" w:rsidR="00B64597" w:rsidRPr="00A14F3E" w:rsidRDefault="00B64597" w:rsidP="00B64597">
      <w:pPr>
        <w:pStyle w:val="NormalBold"/>
      </w:pPr>
      <w:r w:rsidRPr="00A14F3E">
        <w:rPr>
          <w:rStyle w:val="HideTWBExt"/>
          <w:b w:val="0"/>
          <w:color w:val="auto"/>
        </w:rPr>
        <w:t>&lt;RepeatBlock-By&gt;&lt;Members&gt;</w:t>
      </w:r>
      <w:r w:rsidRPr="00A14F3E">
        <w:t>Maravillas Abadía Jover</w:t>
      </w:r>
      <w:r w:rsidRPr="00A14F3E">
        <w:rPr>
          <w:rStyle w:val="HideTWBExt"/>
          <w:b w:val="0"/>
          <w:color w:val="auto"/>
        </w:rPr>
        <w:t>&lt;/Members&gt;</w:t>
      </w:r>
    </w:p>
    <w:p w14:paraId="65C42F46" w14:textId="77777777" w:rsidR="00B64597" w:rsidRPr="00A14F3E" w:rsidRDefault="00B64597" w:rsidP="00B64597">
      <w:pPr>
        <w:pStyle w:val="NormalBold"/>
      </w:pPr>
      <w:r w:rsidRPr="00A14F3E">
        <w:rPr>
          <w:rStyle w:val="HideTWBExt"/>
          <w:b w:val="0"/>
          <w:color w:val="auto"/>
        </w:rPr>
        <w:t>&lt;/RepeatBlock-By&gt;</w:t>
      </w:r>
    </w:p>
    <w:p w14:paraId="325676B5"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A14D545" w14:textId="77777777" w:rsidR="00B64597" w:rsidRPr="00A14F3E" w:rsidRDefault="00B64597" w:rsidP="00B64597">
      <w:pPr>
        <w:pStyle w:val="NormalBold"/>
      </w:pPr>
      <w:r w:rsidRPr="00A14F3E">
        <w:rPr>
          <w:rStyle w:val="HideTWBExt"/>
          <w:color w:val="auto"/>
        </w:rPr>
        <w:t>&lt;Article&gt;</w:t>
      </w:r>
      <w:r w:rsidRPr="00A14F3E">
        <w:t>Betragtning I a (ny)</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4B3E389B" w14:textId="77777777" w:rsidTr="007A0EF9">
        <w:trPr>
          <w:trHeight w:hRule="exact" w:val="240"/>
          <w:jc w:val="center"/>
        </w:trPr>
        <w:tc>
          <w:tcPr>
            <w:tcW w:w="9752" w:type="dxa"/>
            <w:gridSpan w:val="2"/>
            <w:tcBorders>
              <w:top w:val="nil"/>
              <w:left w:val="nil"/>
              <w:bottom w:val="nil"/>
              <w:right w:val="nil"/>
            </w:tcBorders>
          </w:tcPr>
          <w:p w14:paraId="4C4697E6" w14:textId="77777777" w:rsidR="00B64597" w:rsidRPr="00A14F3E" w:rsidRDefault="00B64597" w:rsidP="007A0EF9"/>
        </w:tc>
      </w:tr>
      <w:tr w:rsidR="00B64597" w:rsidRPr="00A14F3E" w14:paraId="4DE912A0" w14:textId="77777777" w:rsidTr="007A0EF9">
        <w:trPr>
          <w:trHeight w:val="240"/>
          <w:jc w:val="center"/>
        </w:trPr>
        <w:tc>
          <w:tcPr>
            <w:tcW w:w="4876" w:type="dxa"/>
            <w:tcBorders>
              <w:top w:val="nil"/>
              <w:left w:val="nil"/>
              <w:bottom w:val="nil"/>
              <w:right w:val="nil"/>
            </w:tcBorders>
          </w:tcPr>
          <w:p w14:paraId="2D0E7B49"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F9C655B" w14:textId="77777777" w:rsidR="00B64597" w:rsidRPr="00A14F3E" w:rsidRDefault="00B64597" w:rsidP="007A0EF9">
            <w:pPr>
              <w:pStyle w:val="AmColumnHeading"/>
            </w:pPr>
            <w:r w:rsidRPr="00A14F3E">
              <w:t>Ændringsforslag</w:t>
            </w:r>
          </w:p>
        </w:tc>
      </w:tr>
      <w:tr w:rsidR="00B64597" w:rsidRPr="00A14F3E" w14:paraId="73A6C749" w14:textId="77777777" w:rsidTr="007A0EF9">
        <w:trPr>
          <w:jc w:val="center"/>
        </w:trPr>
        <w:tc>
          <w:tcPr>
            <w:tcW w:w="4876" w:type="dxa"/>
            <w:tcBorders>
              <w:top w:val="nil"/>
              <w:left w:val="nil"/>
              <w:bottom w:val="nil"/>
              <w:right w:val="nil"/>
            </w:tcBorders>
          </w:tcPr>
          <w:p w14:paraId="017C514E" w14:textId="77777777" w:rsidR="00B64597" w:rsidRPr="00A14F3E" w:rsidRDefault="00B64597" w:rsidP="007A0EF9">
            <w:pPr>
              <w:pStyle w:val="Normal6a"/>
            </w:pPr>
          </w:p>
        </w:tc>
        <w:tc>
          <w:tcPr>
            <w:tcW w:w="4876" w:type="dxa"/>
            <w:tcBorders>
              <w:top w:val="nil"/>
              <w:left w:val="nil"/>
              <w:bottom w:val="nil"/>
              <w:right w:val="nil"/>
            </w:tcBorders>
          </w:tcPr>
          <w:p w14:paraId="1947D443" w14:textId="3877297B" w:rsidR="00B64597" w:rsidRPr="00A14F3E" w:rsidRDefault="00B64597" w:rsidP="00113F01">
            <w:pPr>
              <w:pStyle w:val="Normal6a"/>
            </w:pPr>
            <w:r w:rsidRPr="00A14F3E">
              <w:rPr>
                <w:b/>
                <w:i/>
              </w:rPr>
              <w:t>Ia.</w:t>
            </w:r>
            <w:r w:rsidRPr="00A14F3E">
              <w:tab/>
            </w:r>
            <w:r w:rsidRPr="00A14F3E">
              <w:rPr>
                <w:b/>
                <w:i/>
              </w:rPr>
              <w:t>der henviser til, at det er nødvendigt med robuste revisionsmekanismer for at opretholde ansvarlighed, sporbarhed og effektivitet i anvendelse af EU-midler </w:t>
            </w:r>
            <w:r w:rsidR="00113F01" w:rsidRPr="00A14F3E">
              <w:rPr>
                <w:b/>
                <w:i/>
              </w:rPr>
              <w:t xml:space="preserve">og </w:t>
            </w:r>
            <w:r w:rsidRPr="00A14F3E">
              <w:rPr>
                <w:b/>
                <w:i/>
              </w:rPr>
              <w:t>hjælpe med at forebygge svig, dårlig forvaltning og uregelmæssigheder i nationale tilsynssystemer</w:t>
            </w:r>
            <w:r w:rsidR="001334F8" w:rsidRPr="00A14F3E">
              <w:rPr>
                <w:b/>
                <w:i/>
              </w:rPr>
              <w:t>;</w:t>
            </w:r>
          </w:p>
        </w:tc>
      </w:tr>
    </w:tbl>
    <w:p w14:paraId="603822A8"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4967540" w14:textId="77777777" w:rsidR="00B64597" w:rsidRPr="00A14F3E" w:rsidRDefault="00B64597" w:rsidP="00B64597">
      <w:r w:rsidRPr="00A14F3E">
        <w:rPr>
          <w:rStyle w:val="HideTWBExt"/>
          <w:color w:val="auto"/>
        </w:rPr>
        <w:t>&lt;/Amend&gt;</w:t>
      </w:r>
    </w:p>
    <w:p w14:paraId="5CE79FB8"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51</w:t>
      </w:r>
      <w:r w:rsidRPr="00A14F3E">
        <w:rPr>
          <w:rStyle w:val="HideTWBExt"/>
          <w:color w:val="auto"/>
        </w:rPr>
        <w:t>&lt;/NumAm&gt;</w:t>
      </w:r>
    </w:p>
    <w:p w14:paraId="3CE73946" w14:textId="77777777" w:rsidR="00B64597" w:rsidRPr="00A14F3E" w:rsidRDefault="00B64597" w:rsidP="00B64597">
      <w:pPr>
        <w:pStyle w:val="NormalBold"/>
      </w:pPr>
      <w:r w:rsidRPr="00A14F3E">
        <w:rPr>
          <w:rStyle w:val="HideTWBExt"/>
          <w:b w:val="0"/>
          <w:color w:val="auto"/>
        </w:rPr>
        <w:t>&lt;RepeatBlock-By&gt;&lt;Members&gt;</w:t>
      </w:r>
      <w:r w:rsidRPr="00A14F3E">
        <w:t>Kathleen Funchion</w:t>
      </w:r>
      <w:r w:rsidRPr="00A14F3E">
        <w:rPr>
          <w:rStyle w:val="HideTWBExt"/>
          <w:b w:val="0"/>
          <w:color w:val="auto"/>
        </w:rPr>
        <w:t>&lt;/Members&gt;</w:t>
      </w:r>
    </w:p>
    <w:p w14:paraId="0D8D0DB2" w14:textId="77777777" w:rsidR="00B64597" w:rsidRPr="00A14F3E" w:rsidRDefault="00B64597" w:rsidP="00B64597">
      <w:r w:rsidRPr="00A14F3E">
        <w:rPr>
          <w:rStyle w:val="HideTWBExt"/>
          <w:color w:val="auto"/>
        </w:rPr>
        <w:t>&lt;AuNomDe&gt;</w:t>
      </w:r>
      <w:r w:rsidRPr="00A14F3E">
        <w:rPr>
          <w:rStyle w:val="HideTWBInt"/>
          <w:color w:val="auto"/>
        </w:rPr>
        <w:t>{The Left}</w:t>
      </w:r>
      <w:r w:rsidRPr="00A14F3E">
        <w:t>for The Left-Gruppen</w:t>
      </w:r>
      <w:r w:rsidRPr="00A14F3E">
        <w:rPr>
          <w:rStyle w:val="HideTWBExt"/>
          <w:color w:val="auto"/>
        </w:rPr>
        <w:t>&lt;/AuNomDe&gt;</w:t>
      </w:r>
    </w:p>
    <w:p w14:paraId="77532247" w14:textId="77777777" w:rsidR="00B64597" w:rsidRPr="00A14F3E" w:rsidRDefault="00B64597" w:rsidP="00B64597">
      <w:pPr>
        <w:pStyle w:val="NormalBold"/>
      </w:pPr>
      <w:r w:rsidRPr="00A14F3E">
        <w:rPr>
          <w:rStyle w:val="HideTWBExt"/>
          <w:b w:val="0"/>
          <w:color w:val="auto"/>
        </w:rPr>
        <w:t>&lt;/RepeatBlock-By&gt;</w:t>
      </w:r>
    </w:p>
    <w:p w14:paraId="4B56FBF9"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30D54CC" w14:textId="77777777" w:rsidR="00B64597" w:rsidRPr="00A14F3E" w:rsidRDefault="00B64597" w:rsidP="00B64597">
      <w:pPr>
        <w:pStyle w:val="NormalBold"/>
      </w:pPr>
      <w:r w:rsidRPr="00A14F3E">
        <w:rPr>
          <w:rStyle w:val="HideTWBExt"/>
          <w:color w:val="auto"/>
        </w:rPr>
        <w:t>&lt;Article&gt;</w:t>
      </w:r>
      <w:r w:rsidRPr="00A14F3E">
        <w:t>Betragtning I a (ny)</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96FF41B" w14:textId="77777777" w:rsidTr="007A0EF9">
        <w:trPr>
          <w:trHeight w:hRule="exact" w:val="240"/>
          <w:jc w:val="center"/>
        </w:trPr>
        <w:tc>
          <w:tcPr>
            <w:tcW w:w="9752" w:type="dxa"/>
            <w:gridSpan w:val="2"/>
            <w:tcBorders>
              <w:top w:val="nil"/>
              <w:left w:val="nil"/>
              <w:bottom w:val="nil"/>
              <w:right w:val="nil"/>
            </w:tcBorders>
          </w:tcPr>
          <w:p w14:paraId="117B120B" w14:textId="77777777" w:rsidR="00B64597" w:rsidRPr="00A14F3E" w:rsidRDefault="00B64597" w:rsidP="007A0EF9"/>
        </w:tc>
      </w:tr>
      <w:tr w:rsidR="00B64597" w:rsidRPr="00A14F3E" w14:paraId="63FBC1FA" w14:textId="77777777" w:rsidTr="007A0EF9">
        <w:trPr>
          <w:trHeight w:val="240"/>
          <w:jc w:val="center"/>
        </w:trPr>
        <w:tc>
          <w:tcPr>
            <w:tcW w:w="4876" w:type="dxa"/>
            <w:tcBorders>
              <w:top w:val="nil"/>
              <w:left w:val="nil"/>
              <w:bottom w:val="nil"/>
              <w:right w:val="nil"/>
            </w:tcBorders>
          </w:tcPr>
          <w:p w14:paraId="16F48DEC"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3EF54F9B" w14:textId="77777777" w:rsidR="00B64597" w:rsidRPr="00A14F3E" w:rsidRDefault="00B64597" w:rsidP="007A0EF9">
            <w:pPr>
              <w:pStyle w:val="AmColumnHeading"/>
            </w:pPr>
            <w:r w:rsidRPr="00A14F3E">
              <w:t>Ændringsforslag</w:t>
            </w:r>
          </w:p>
        </w:tc>
      </w:tr>
      <w:tr w:rsidR="00B64597" w:rsidRPr="00A14F3E" w14:paraId="066E315B" w14:textId="77777777" w:rsidTr="007A0EF9">
        <w:trPr>
          <w:jc w:val="center"/>
        </w:trPr>
        <w:tc>
          <w:tcPr>
            <w:tcW w:w="4876" w:type="dxa"/>
            <w:tcBorders>
              <w:top w:val="nil"/>
              <w:left w:val="nil"/>
              <w:bottom w:val="nil"/>
              <w:right w:val="nil"/>
            </w:tcBorders>
          </w:tcPr>
          <w:p w14:paraId="4C4D7766" w14:textId="77777777" w:rsidR="00B64597" w:rsidRPr="00A14F3E" w:rsidRDefault="00B64597" w:rsidP="007A0EF9">
            <w:pPr>
              <w:pStyle w:val="Normal6a"/>
            </w:pPr>
          </w:p>
        </w:tc>
        <w:tc>
          <w:tcPr>
            <w:tcW w:w="4876" w:type="dxa"/>
            <w:tcBorders>
              <w:top w:val="nil"/>
              <w:left w:val="nil"/>
              <w:bottom w:val="nil"/>
              <w:right w:val="nil"/>
            </w:tcBorders>
          </w:tcPr>
          <w:p w14:paraId="52EA6D41" w14:textId="4E7F1984" w:rsidR="00B64597" w:rsidRPr="00A14F3E" w:rsidRDefault="00B64597" w:rsidP="007A0EF9">
            <w:pPr>
              <w:pStyle w:val="Normal6a"/>
            </w:pPr>
            <w:r w:rsidRPr="00A14F3E">
              <w:rPr>
                <w:b/>
                <w:i/>
              </w:rPr>
              <w:t>Ia.</w:t>
            </w:r>
            <w:r w:rsidRPr="00A14F3E">
              <w:tab/>
            </w:r>
            <w:r w:rsidRPr="00A14F3E">
              <w:rPr>
                <w:b/>
                <w:i/>
              </w:rPr>
              <w:t>der henviser til, at nærhedsprincippet kan anvendes bedre ved finansiering med samhørighedsmidler ved f.eks. at indføre tærskelværdier, hvorunder bestemte forpligtelser og krav kan frafaldes, som det er tilfældet for andre EU-midler</w:t>
            </w:r>
            <w:r w:rsidR="001334F8" w:rsidRPr="00A14F3E">
              <w:rPr>
                <w:b/>
                <w:i/>
              </w:rPr>
              <w:t>;</w:t>
            </w:r>
          </w:p>
        </w:tc>
      </w:tr>
    </w:tbl>
    <w:p w14:paraId="4C682243"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51F732A4" w14:textId="77777777" w:rsidR="00B64597" w:rsidRPr="00A14F3E" w:rsidRDefault="00B64597" w:rsidP="00B64597">
      <w:r w:rsidRPr="00A14F3E">
        <w:rPr>
          <w:rStyle w:val="HideTWBExt"/>
          <w:color w:val="auto"/>
        </w:rPr>
        <w:t>&lt;/Amend&gt;</w:t>
      </w:r>
    </w:p>
    <w:p w14:paraId="1772704F"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52</w:t>
      </w:r>
      <w:r w:rsidRPr="00A14F3E">
        <w:rPr>
          <w:rStyle w:val="HideTWBExt"/>
          <w:color w:val="auto"/>
        </w:rPr>
        <w:t>&lt;/NumAm&gt;</w:t>
      </w:r>
    </w:p>
    <w:p w14:paraId="1C4B4E68" w14:textId="77777777" w:rsidR="00B64597" w:rsidRPr="00A14F3E" w:rsidRDefault="00B64597" w:rsidP="00B64597">
      <w:pPr>
        <w:pStyle w:val="NormalBold"/>
      </w:pPr>
      <w:r w:rsidRPr="00A14F3E">
        <w:rPr>
          <w:rStyle w:val="HideTWBExt"/>
          <w:b w:val="0"/>
          <w:color w:val="auto"/>
        </w:rPr>
        <w:t>&lt;RepeatBlock-By&gt;&lt;Members&gt;</w:t>
      </w:r>
      <w:r w:rsidRPr="00A14F3E">
        <w:t>Dan-Ştefan Motreanu</w:t>
      </w:r>
      <w:r w:rsidRPr="00A14F3E">
        <w:rPr>
          <w:rStyle w:val="HideTWBExt"/>
          <w:b w:val="0"/>
          <w:color w:val="auto"/>
        </w:rPr>
        <w:t>&lt;/Members&gt;</w:t>
      </w:r>
    </w:p>
    <w:p w14:paraId="100BBF1B" w14:textId="77777777" w:rsidR="00B64597" w:rsidRPr="00A14F3E" w:rsidRDefault="00B64597" w:rsidP="00B64597">
      <w:pPr>
        <w:pStyle w:val="NormalBold"/>
      </w:pPr>
      <w:r w:rsidRPr="00A14F3E">
        <w:rPr>
          <w:rStyle w:val="HideTWBExt"/>
          <w:b w:val="0"/>
          <w:color w:val="auto"/>
        </w:rPr>
        <w:t>&lt;/RepeatBlock-By&gt;</w:t>
      </w:r>
    </w:p>
    <w:p w14:paraId="2DAF21B0"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2AC1D3A" w14:textId="77777777" w:rsidR="00B64597" w:rsidRPr="00A14F3E" w:rsidRDefault="00B64597" w:rsidP="00B64597">
      <w:pPr>
        <w:pStyle w:val="NormalBold"/>
      </w:pPr>
      <w:r w:rsidRPr="00A14F3E">
        <w:rPr>
          <w:rStyle w:val="HideTWBExt"/>
          <w:color w:val="auto"/>
        </w:rPr>
        <w:t>&lt;Article&gt;</w:t>
      </w:r>
      <w:r w:rsidRPr="00A14F3E">
        <w:t>Betragtning I a (ny)</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12A6D68" w14:textId="77777777" w:rsidTr="007A0EF9">
        <w:trPr>
          <w:trHeight w:hRule="exact" w:val="240"/>
          <w:jc w:val="center"/>
        </w:trPr>
        <w:tc>
          <w:tcPr>
            <w:tcW w:w="9752" w:type="dxa"/>
            <w:gridSpan w:val="2"/>
            <w:tcBorders>
              <w:top w:val="nil"/>
              <w:left w:val="nil"/>
              <w:bottom w:val="nil"/>
              <w:right w:val="nil"/>
            </w:tcBorders>
          </w:tcPr>
          <w:p w14:paraId="0FEA0E11" w14:textId="77777777" w:rsidR="00B64597" w:rsidRPr="00A14F3E" w:rsidRDefault="00B64597" w:rsidP="007A0EF9"/>
        </w:tc>
      </w:tr>
      <w:tr w:rsidR="00B64597" w:rsidRPr="00A14F3E" w14:paraId="110FB04B" w14:textId="77777777" w:rsidTr="007A0EF9">
        <w:trPr>
          <w:trHeight w:val="240"/>
          <w:jc w:val="center"/>
        </w:trPr>
        <w:tc>
          <w:tcPr>
            <w:tcW w:w="4876" w:type="dxa"/>
            <w:tcBorders>
              <w:top w:val="nil"/>
              <w:left w:val="nil"/>
              <w:bottom w:val="nil"/>
              <w:right w:val="nil"/>
            </w:tcBorders>
          </w:tcPr>
          <w:p w14:paraId="73B3F057"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9183755" w14:textId="77777777" w:rsidR="00B64597" w:rsidRPr="00A14F3E" w:rsidRDefault="00B64597" w:rsidP="007A0EF9">
            <w:pPr>
              <w:pStyle w:val="AmColumnHeading"/>
            </w:pPr>
            <w:r w:rsidRPr="00A14F3E">
              <w:t>Ændringsforslag</w:t>
            </w:r>
          </w:p>
        </w:tc>
      </w:tr>
      <w:tr w:rsidR="00B64597" w:rsidRPr="00A14F3E" w14:paraId="519AA6EC" w14:textId="77777777" w:rsidTr="007A0EF9">
        <w:trPr>
          <w:jc w:val="center"/>
        </w:trPr>
        <w:tc>
          <w:tcPr>
            <w:tcW w:w="4876" w:type="dxa"/>
            <w:tcBorders>
              <w:top w:val="nil"/>
              <w:left w:val="nil"/>
              <w:bottom w:val="nil"/>
              <w:right w:val="nil"/>
            </w:tcBorders>
          </w:tcPr>
          <w:p w14:paraId="21EADCC1" w14:textId="77777777" w:rsidR="00B64597" w:rsidRPr="00A14F3E" w:rsidRDefault="00B64597" w:rsidP="007A0EF9">
            <w:pPr>
              <w:pStyle w:val="Normal6a"/>
            </w:pPr>
          </w:p>
        </w:tc>
        <w:tc>
          <w:tcPr>
            <w:tcW w:w="4876" w:type="dxa"/>
            <w:tcBorders>
              <w:top w:val="nil"/>
              <w:left w:val="nil"/>
              <w:bottom w:val="nil"/>
              <w:right w:val="nil"/>
            </w:tcBorders>
          </w:tcPr>
          <w:p w14:paraId="4A2391BC" w14:textId="77777777" w:rsidR="00B64597" w:rsidRPr="00A14F3E" w:rsidRDefault="00B64597" w:rsidP="007A0EF9">
            <w:pPr>
              <w:pStyle w:val="Normal6a"/>
            </w:pPr>
            <w:r w:rsidRPr="00A14F3E">
              <w:rPr>
                <w:b/>
                <w:i/>
              </w:rPr>
              <w:t>Ia.</w:t>
            </w:r>
            <w:r w:rsidRPr="00A14F3E">
              <w:tab/>
            </w:r>
            <w:r w:rsidRPr="00A14F3E">
              <w:rPr>
                <w:b/>
                <w:i/>
              </w:rPr>
              <w:t>der henviser til, at overlappende prioriteter mellem genopretnings- og resiliensfaciliteten på den ene side og samhørighedspolitik på den anden, navnlig i grønne og digitale projekter, medfører fragmentering i økonomisk EU-støtte, og understreger behovet en forenklet, fælles tilgang;</w:t>
            </w:r>
          </w:p>
        </w:tc>
      </w:tr>
    </w:tbl>
    <w:p w14:paraId="35028C78"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3DD39E2D" w14:textId="77777777" w:rsidR="00B64597" w:rsidRPr="00A14F3E" w:rsidRDefault="00B64597" w:rsidP="00B64597">
      <w:r w:rsidRPr="00A14F3E">
        <w:rPr>
          <w:rStyle w:val="HideTWBExt"/>
          <w:color w:val="auto"/>
        </w:rPr>
        <w:t>&lt;/Amend&gt;</w:t>
      </w:r>
    </w:p>
    <w:p w14:paraId="44466560"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53</w:t>
      </w:r>
      <w:r w:rsidRPr="00A14F3E">
        <w:rPr>
          <w:rStyle w:val="HideTWBExt"/>
          <w:color w:val="auto"/>
        </w:rPr>
        <w:t>&lt;/NumAm&gt;</w:t>
      </w:r>
    </w:p>
    <w:p w14:paraId="5BABF9B4" w14:textId="77777777" w:rsidR="00B64597" w:rsidRPr="00A14F3E" w:rsidRDefault="00B64597" w:rsidP="00B64597">
      <w:pPr>
        <w:pStyle w:val="NormalBold"/>
      </w:pPr>
      <w:r w:rsidRPr="00A14F3E">
        <w:rPr>
          <w:rStyle w:val="HideTWBExt"/>
          <w:b w:val="0"/>
          <w:color w:val="auto"/>
        </w:rPr>
        <w:t>&lt;RepeatBlock-By&gt;&lt;Members&gt;</w:t>
      </w:r>
      <w:r w:rsidRPr="00A14F3E">
        <w:t>Vladimir Prebilič</w:t>
      </w:r>
      <w:r w:rsidRPr="00A14F3E">
        <w:rPr>
          <w:rStyle w:val="HideTWBExt"/>
          <w:b w:val="0"/>
          <w:color w:val="auto"/>
        </w:rPr>
        <w:t>&lt;/Members&gt;</w:t>
      </w:r>
    </w:p>
    <w:p w14:paraId="6F974275" w14:textId="77777777" w:rsidR="00B64597" w:rsidRPr="00A14F3E" w:rsidRDefault="00B64597" w:rsidP="00B64597">
      <w:r w:rsidRPr="00A14F3E">
        <w:rPr>
          <w:rStyle w:val="HideTWBExt"/>
          <w:color w:val="auto"/>
        </w:rPr>
        <w:t>&lt;AuNomDe&gt;</w:t>
      </w:r>
      <w:r w:rsidRPr="00A14F3E">
        <w:rPr>
          <w:rStyle w:val="HideTWBInt"/>
          <w:color w:val="auto"/>
        </w:rPr>
        <w:t>{Greens/EFA}</w:t>
      </w:r>
      <w:r w:rsidRPr="00A14F3E">
        <w:t>for Verts/ALE-Gruppen</w:t>
      </w:r>
      <w:r w:rsidRPr="00A14F3E">
        <w:rPr>
          <w:rStyle w:val="HideTWBExt"/>
          <w:color w:val="auto"/>
        </w:rPr>
        <w:t>&lt;/AuNomDe&gt;</w:t>
      </w:r>
    </w:p>
    <w:p w14:paraId="18DD7B11" w14:textId="77777777" w:rsidR="00B64597" w:rsidRPr="00A14F3E" w:rsidRDefault="00B64597" w:rsidP="00B64597">
      <w:pPr>
        <w:pStyle w:val="NormalBold"/>
      </w:pPr>
      <w:r w:rsidRPr="00A14F3E">
        <w:rPr>
          <w:rStyle w:val="HideTWBExt"/>
          <w:b w:val="0"/>
          <w:color w:val="auto"/>
        </w:rPr>
        <w:t>&lt;/RepeatBlock-By&gt;</w:t>
      </w:r>
    </w:p>
    <w:p w14:paraId="03C6F8B2"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33F7D04" w14:textId="77777777" w:rsidR="00B64597" w:rsidRPr="00A14F3E" w:rsidRDefault="00B64597" w:rsidP="00B64597">
      <w:pPr>
        <w:pStyle w:val="NormalBold"/>
      </w:pPr>
      <w:r w:rsidRPr="00A14F3E">
        <w:rPr>
          <w:rStyle w:val="HideTWBExt"/>
          <w:color w:val="auto"/>
        </w:rPr>
        <w:t>&lt;Article&gt;</w:t>
      </w:r>
      <w:r w:rsidRPr="00A14F3E">
        <w:t>Betragtning I a (ny)</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519580A" w14:textId="77777777" w:rsidTr="007A0EF9">
        <w:trPr>
          <w:trHeight w:hRule="exact" w:val="240"/>
          <w:jc w:val="center"/>
        </w:trPr>
        <w:tc>
          <w:tcPr>
            <w:tcW w:w="9752" w:type="dxa"/>
            <w:gridSpan w:val="2"/>
            <w:tcBorders>
              <w:top w:val="nil"/>
              <w:left w:val="nil"/>
              <w:bottom w:val="nil"/>
              <w:right w:val="nil"/>
            </w:tcBorders>
          </w:tcPr>
          <w:p w14:paraId="35ABA658" w14:textId="77777777" w:rsidR="00B64597" w:rsidRPr="00A14F3E" w:rsidRDefault="00B64597" w:rsidP="007A0EF9"/>
        </w:tc>
      </w:tr>
      <w:tr w:rsidR="00B64597" w:rsidRPr="00A14F3E" w14:paraId="683897AF" w14:textId="77777777" w:rsidTr="007A0EF9">
        <w:trPr>
          <w:trHeight w:val="240"/>
          <w:jc w:val="center"/>
        </w:trPr>
        <w:tc>
          <w:tcPr>
            <w:tcW w:w="4876" w:type="dxa"/>
            <w:tcBorders>
              <w:top w:val="nil"/>
              <w:left w:val="nil"/>
              <w:bottom w:val="nil"/>
              <w:right w:val="nil"/>
            </w:tcBorders>
          </w:tcPr>
          <w:p w14:paraId="0853287D"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7945075E" w14:textId="77777777" w:rsidR="00B64597" w:rsidRPr="00A14F3E" w:rsidRDefault="00B64597" w:rsidP="007A0EF9">
            <w:pPr>
              <w:pStyle w:val="AmColumnHeading"/>
            </w:pPr>
            <w:r w:rsidRPr="00A14F3E">
              <w:t>Ændringsforslag</w:t>
            </w:r>
          </w:p>
        </w:tc>
      </w:tr>
      <w:tr w:rsidR="00B64597" w:rsidRPr="00A14F3E" w14:paraId="059D1BFC" w14:textId="77777777" w:rsidTr="007A0EF9">
        <w:trPr>
          <w:jc w:val="center"/>
        </w:trPr>
        <w:tc>
          <w:tcPr>
            <w:tcW w:w="4876" w:type="dxa"/>
            <w:tcBorders>
              <w:top w:val="nil"/>
              <w:left w:val="nil"/>
              <w:bottom w:val="nil"/>
              <w:right w:val="nil"/>
            </w:tcBorders>
          </w:tcPr>
          <w:p w14:paraId="5E1FFC33" w14:textId="77777777" w:rsidR="00B64597" w:rsidRPr="00A14F3E" w:rsidRDefault="00B64597" w:rsidP="007A0EF9">
            <w:pPr>
              <w:pStyle w:val="Normal6a"/>
            </w:pPr>
          </w:p>
        </w:tc>
        <w:tc>
          <w:tcPr>
            <w:tcW w:w="4876" w:type="dxa"/>
            <w:tcBorders>
              <w:top w:val="nil"/>
              <w:left w:val="nil"/>
              <w:bottom w:val="nil"/>
              <w:right w:val="nil"/>
            </w:tcBorders>
          </w:tcPr>
          <w:p w14:paraId="0C1B1263" w14:textId="77777777" w:rsidR="00B64597" w:rsidRPr="00A14F3E" w:rsidRDefault="00B64597" w:rsidP="007A0EF9">
            <w:pPr>
              <w:pStyle w:val="Normal6a"/>
            </w:pPr>
            <w:r w:rsidRPr="00A14F3E">
              <w:rPr>
                <w:b/>
                <w:i/>
              </w:rPr>
              <w:t>Ia.</w:t>
            </w:r>
            <w:r w:rsidRPr="00A14F3E">
              <w:tab/>
            </w:r>
            <w:r w:rsidRPr="00A14F3E">
              <w:rPr>
                <w:b/>
                <w:i/>
              </w:rPr>
              <w:t xml:space="preserve">der henviser til, at artikel 20 i forordningen om fælles bestemmelser i forvejen tillader at aktivere midlertidige foranstaltninger i særlige eller </w:t>
            </w:r>
            <w:r w:rsidRPr="00A14F3E">
              <w:rPr>
                <w:b/>
                <w:i/>
              </w:rPr>
              <w:lastRenderedPageBreak/>
              <w:t>usædvanlige situationer;</w:t>
            </w:r>
          </w:p>
        </w:tc>
      </w:tr>
    </w:tbl>
    <w:p w14:paraId="774758FA"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072D6523" w14:textId="77777777" w:rsidR="00B64597" w:rsidRPr="00A14F3E" w:rsidRDefault="00B64597" w:rsidP="00B64597">
      <w:r w:rsidRPr="00A14F3E">
        <w:rPr>
          <w:rStyle w:val="HideTWBExt"/>
          <w:color w:val="auto"/>
        </w:rPr>
        <w:t>&lt;/Amend&gt;</w:t>
      </w:r>
    </w:p>
    <w:p w14:paraId="6735F3ED"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54</w:t>
      </w:r>
      <w:r w:rsidRPr="00A14F3E">
        <w:rPr>
          <w:rStyle w:val="HideTWBExt"/>
          <w:color w:val="auto"/>
        </w:rPr>
        <w:t>&lt;/NumAm&gt;</w:t>
      </w:r>
    </w:p>
    <w:p w14:paraId="1BDBA7C9" w14:textId="77777777" w:rsidR="00B64597" w:rsidRPr="00A14F3E" w:rsidRDefault="00B64597" w:rsidP="00B64597">
      <w:pPr>
        <w:pStyle w:val="NormalBold"/>
      </w:pPr>
      <w:r w:rsidRPr="00A14F3E">
        <w:rPr>
          <w:rStyle w:val="HideTWBExt"/>
          <w:b w:val="0"/>
          <w:color w:val="auto"/>
        </w:rPr>
        <w:t>&lt;RepeatBlock-By&gt;&lt;Members&gt;</w:t>
      </w:r>
      <w:r w:rsidRPr="00A14F3E">
        <w:t>Maravillas Abadía Jover</w:t>
      </w:r>
      <w:r w:rsidRPr="00A14F3E">
        <w:rPr>
          <w:rStyle w:val="HideTWBExt"/>
          <w:b w:val="0"/>
          <w:color w:val="auto"/>
        </w:rPr>
        <w:t>&lt;/Members&gt;</w:t>
      </w:r>
    </w:p>
    <w:p w14:paraId="54C097F2" w14:textId="77777777" w:rsidR="00B64597" w:rsidRPr="00A14F3E" w:rsidRDefault="00B64597" w:rsidP="00B64597">
      <w:pPr>
        <w:pStyle w:val="NormalBold"/>
      </w:pPr>
      <w:r w:rsidRPr="00A14F3E">
        <w:rPr>
          <w:rStyle w:val="HideTWBExt"/>
          <w:b w:val="0"/>
          <w:color w:val="auto"/>
        </w:rPr>
        <w:t>&lt;/RepeatBlock-By&gt;</w:t>
      </w:r>
    </w:p>
    <w:p w14:paraId="7B91F527"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2976DBFF" w14:textId="77777777" w:rsidR="00B64597" w:rsidRPr="00A14F3E" w:rsidRDefault="00B64597" w:rsidP="00B64597">
      <w:pPr>
        <w:pStyle w:val="NormalBold"/>
      </w:pPr>
      <w:r w:rsidRPr="00A14F3E">
        <w:rPr>
          <w:rStyle w:val="HideTWBExt"/>
          <w:color w:val="auto"/>
        </w:rPr>
        <w:t>&lt;Article&gt;</w:t>
      </w:r>
      <w:r w:rsidRPr="00A14F3E">
        <w:t>Betragtning I b (ny)</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F279561" w14:textId="77777777" w:rsidTr="007A0EF9">
        <w:trPr>
          <w:trHeight w:hRule="exact" w:val="240"/>
          <w:jc w:val="center"/>
        </w:trPr>
        <w:tc>
          <w:tcPr>
            <w:tcW w:w="9752" w:type="dxa"/>
            <w:gridSpan w:val="2"/>
            <w:tcBorders>
              <w:top w:val="nil"/>
              <w:left w:val="nil"/>
              <w:bottom w:val="nil"/>
              <w:right w:val="nil"/>
            </w:tcBorders>
          </w:tcPr>
          <w:p w14:paraId="4FE27ECE" w14:textId="77777777" w:rsidR="00B64597" w:rsidRPr="00A14F3E" w:rsidRDefault="00B64597" w:rsidP="007A0EF9"/>
        </w:tc>
      </w:tr>
      <w:tr w:rsidR="00B64597" w:rsidRPr="00A14F3E" w14:paraId="58D3CA6B" w14:textId="77777777" w:rsidTr="007A0EF9">
        <w:trPr>
          <w:trHeight w:val="240"/>
          <w:jc w:val="center"/>
        </w:trPr>
        <w:tc>
          <w:tcPr>
            <w:tcW w:w="4876" w:type="dxa"/>
            <w:tcBorders>
              <w:top w:val="nil"/>
              <w:left w:val="nil"/>
              <w:bottom w:val="nil"/>
              <w:right w:val="nil"/>
            </w:tcBorders>
          </w:tcPr>
          <w:p w14:paraId="6C9A7D55"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7DC71093" w14:textId="77777777" w:rsidR="00B64597" w:rsidRPr="00A14F3E" w:rsidRDefault="00B64597" w:rsidP="007A0EF9">
            <w:pPr>
              <w:pStyle w:val="AmColumnHeading"/>
            </w:pPr>
            <w:r w:rsidRPr="00A14F3E">
              <w:t>Ændringsforslag</w:t>
            </w:r>
          </w:p>
        </w:tc>
      </w:tr>
      <w:tr w:rsidR="00B64597" w:rsidRPr="00A14F3E" w14:paraId="3551CFD5" w14:textId="77777777" w:rsidTr="007A0EF9">
        <w:trPr>
          <w:jc w:val="center"/>
        </w:trPr>
        <w:tc>
          <w:tcPr>
            <w:tcW w:w="4876" w:type="dxa"/>
            <w:tcBorders>
              <w:top w:val="nil"/>
              <w:left w:val="nil"/>
              <w:bottom w:val="nil"/>
              <w:right w:val="nil"/>
            </w:tcBorders>
          </w:tcPr>
          <w:p w14:paraId="50093DD1" w14:textId="77777777" w:rsidR="00B64597" w:rsidRPr="00A14F3E" w:rsidRDefault="00B64597" w:rsidP="007A0EF9">
            <w:pPr>
              <w:pStyle w:val="Normal6a"/>
            </w:pPr>
          </w:p>
        </w:tc>
        <w:tc>
          <w:tcPr>
            <w:tcW w:w="4876" w:type="dxa"/>
            <w:tcBorders>
              <w:top w:val="nil"/>
              <w:left w:val="nil"/>
              <w:bottom w:val="nil"/>
              <w:right w:val="nil"/>
            </w:tcBorders>
          </w:tcPr>
          <w:p w14:paraId="0D9557B1" w14:textId="6DD4C846" w:rsidR="00B64597" w:rsidRPr="00A14F3E" w:rsidRDefault="00B64597" w:rsidP="007A0EF9">
            <w:pPr>
              <w:pStyle w:val="Normal6a"/>
            </w:pPr>
            <w:r w:rsidRPr="00A14F3E">
              <w:rPr>
                <w:b/>
                <w:i/>
              </w:rPr>
              <w:t>Ib.</w:t>
            </w:r>
            <w:r w:rsidRPr="00A14F3E">
              <w:tab/>
            </w:r>
            <w:r w:rsidRPr="00A14F3E">
              <w:rPr>
                <w:b/>
                <w:i/>
              </w:rPr>
              <w:t>der henviser til, at princippet om forsvarlig økonomisk forvaltning kræver uafhængige revisionsprocedurer i flere trin for at overholde EU-reglerne; advarer om, at det ved i for høj grad udelukkende at basere sig på nationalt tilsyn kan føre til afvigelser ved håndhævelse og overvågning, hvilket vil undergrave konsekvent anvendelse af økonomisk styring i alle medlemsstater og, i sidste ende, beskyttelsen af EU's økonomiske interesser</w:t>
            </w:r>
            <w:r w:rsidR="001334F8" w:rsidRPr="00A14F3E">
              <w:rPr>
                <w:b/>
                <w:i/>
              </w:rPr>
              <w:t>;</w:t>
            </w:r>
          </w:p>
        </w:tc>
      </w:tr>
    </w:tbl>
    <w:p w14:paraId="1E9EF081"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527D3B56" w14:textId="77777777" w:rsidR="00B64597" w:rsidRPr="00A14F3E" w:rsidRDefault="00B64597" w:rsidP="00B64597">
      <w:r w:rsidRPr="00A14F3E">
        <w:rPr>
          <w:rStyle w:val="HideTWBExt"/>
          <w:color w:val="auto"/>
        </w:rPr>
        <w:t>&lt;/Amend&gt;</w:t>
      </w:r>
    </w:p>
    <w:p w14:paraId="2B56E9EA"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55</w:t>
      </w:r>
      <w:r w:rsidRPr="00A14F3E">
        <w:rPr>
          <w:rStyle w:val="HideTWBExt"/>
          <w:color w:val="auto"/>
        </w:rPr>
        <w:t>&lt;/NumAm&gt;</w:t>
      </w:r>
    </w:p>
    <w:p w14:paraId="405881D6" w14:textId="77777777" w:rsidR="00B64597" w:rsidRPr="00A14F3E" w:rsidRDefault="00B64597" w:rsidP="00B64597">
      <w:pPr>
        <w:pStyle w:val="NormalBold"/>
      </w:pPr>
      <w:r w:rsidRPr="00A14F3E">
        <w:rPr>
          <w:rStyle w:val="HideTWBExt"/>
          <w:b w:val="0"/>
          <w:color w:val="auto"/>
        </w:rPr>
        <w:t>&lt;RepeatBlock-By&gt;&lt;Members&gt;</w:t>
      </w:r>
      <w:r w:rsidRPr="00A14F3E">
        <w:t>Dan-Ştefan Motreanu</w:t>
      </w:r>
      <w:r w:rsidRPr="00A14F3E">
        <w:rPr>
          <w:rStyle w:val="HideTWBExt"/>
          <w:b w:val="0"/>
          <w:color w:val="auto"/>
        </w:rPr>
        <w:t>&lt;/Members&gt;</w:t>
      </w:r>
    </w:p>
    <w:p w14:paraId="1E79C1B1" w14:textId="77777777" w:rsidR="00B64597" w:rsidRPr="00A14F3E" w:rsidRDefault="00B64597" w:rsidP="00B64597">
      <w:pPr>
        <w:pStyle w:val="NormalBold"/>
      </w:pPr>
      <w:r w:rsidRPr="00A14F3E">
        <w:rPr>
          <w:rStyle w:val="HideTWBExt"/>
          <w:b w:val="0"/>
          <w:color w:val="auto"/>
        </w:rPr>
        <w:t>&lt;/RepeatBlock-By&gt;</w:t>
      </w:r>
    </w:p>
    <w:p w14:paraId="400859B3"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B65FCEC" w14:textId="77777777" w:rsidR="00B64597" w:rsidRPr="00A14F3E" w:rsidRDefault="00B64597" w:rsidP="00B64597">
      <w:pPr>
        <w:pStyle w:val="NormalBold"/>
      </w:pPr>
      <w:r w:rsidRPr="00A14F3E">
        <w:rPr>
          <w:rStyle w:val="HideTWBExt"/>
          <w:color w:val="auto"/>
        </w:rPr>
        <w:t>&lt;Article&gt;</w:t>
      </w:r>
      <w:r w:rsidRPr="00A14F3E">
        <w:t>Betragtning I b (ny)</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4C79D64" w14:textId="77777777" w:rsidTr="007A0EF9">
        <w:trPr>
          <w:trHeight w:hRule="exact" w:val="240"/>
          <w:jc w:val="center"/>
        </w:trPr>
        <w:tc>
          <w:tcPr>
            <w:tcW w:w="9752" w:type="dxa"/>
            <w:gridSpan w:val="2"/>
            <w:tcBorders>
              <w:top w:val="nil"/>
              <w:left w:val="nil"/>
              <w:bottom w:val="nil"/>
              <w:right w:val="nil"/>
            </w:tcBorders>
          </w:tcPr>
          <w:p w14:paraId="32A4BBDB" w14:textId="77777777" w:rsidR="00B64597" w:rsidRPr="00A14F3E" w:rsidRDefault="00B64597" w:rsidP="007A0EF9"/>
        </w:tc>
      </w:tr>
      <w:tr w:rsidR="00B64597" w:rsidRPr="00A14F3E" w14:paraId="1CB73772" w14:textId="77777777" w:rsidTr="007A0EF9">
        <w:trPr>
          <w:trHeight w:val="240"/>
          <w:jc w:val="center"/>
        </w:trPr>
        <w:tc>
          <w:tcPr>
            <w:tcW w:w="4876" w:type="dxa"/>
            <w:tcBorders>
              <w:top w:val="nil"/>
              <w:left w:val="nil"/>
              <w:bottom w:val="nil"/>
              <w:right w:val="nil"/>
            </w:tcBorders>
          </w:tcPr>
          <w:p w14:paraId="28EE078E"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EA4A0BC" w14:textId="77777777" w:rsidR="00B64597" w:rsidRPr="00A14F3E" w:rsidRDefault="00B64597" w:rsidP="007A0EF9">
            <w:pPr>
              <w:pStyle w:val="AmColumnHeading"/>
            </w:pPr>
            <w:r w:rsidRPr="00A14F3E">
              <w:t>Ændringsforslag</w:t>
            </w:r>
          </w:p>
        </w:tc>
      </w:tr>
      <w:tr w:rsidR="00B64597" w:rsidRPr="00A14F3E" w14:paraId="0841B120" w14:textId="77777777" w:rsidTr="007A0EF9">
        <w:trPr>
          <w:jc w:val="center"/>
        </w:trPr>
        <w:tc>
          <w:tcPr>
            <w:tcW w:w="4876" w:type="dxa"/>
            <w:tcBorders>
              <w:top w:val="nil"/>
              <w:left w:val="nil"/>
              <w:bottom w:val="nil"/>
              <w:right w:val="nil"/>
            </w:tcBorders>
          </w:tcPr>
          <w:p w14:paraId="3BD6E083" w14:textId="77777777" w:rsidR="00B64597" w:rsidRPr="00A14F3E" w:rsidRDefault="00B64597" w:rsidP="007A0EF9">
            <w:pPr>
              <w:pStyle w:val="Normal6a"/>
            </w:pPr>
          </w:p>
        </w:tc>
        <w:tc>
          <w:tcPr>
            <w:tcW w:w="4876" w:type="dxa"/>
            <w:tcBorders>
              <w:top w:val="nil"/>
              <w:left w:val="nil"/>
              <w:bottom w:val="nil"/>
              <w:right w:val="nil"/>
            </w:tcBorders>
          </w:tcPr>
          <w:p w14:paraId="3D6FE219" w14:textId="77777777" w:rsidR="00B64597" w:rsidRPr="00A14F3E" w:rsidRDefault="00B64597" w:rsidP="007A0EF9">
            <w:pPr>
              <w:pStyle w:val="Normal6a"/>
            </w:pPr>
            <w:r w:rsidRPr="00A14F3E">
              <w:rPr>
                <w:b/>
                <w:i/>
              </w:rPr>
              <w:t>Ib.</w:t>
            </w:r>
            <w:r w:rsidRPr="00A14F3E">
              <w:tab/>
            </w:r>
            <w:r w:rsidRPr="00A14F3E">
              <w:rPr>
                <w:b/>
                <w:i/>
              </w:rPr>
              <w:t>der henviser til, at centrale strategiske rammer, f.eks. partnerskabsaftaler, strategiske planer under den fælles landbrugspolitik, nationale klima- og energiplaner, planer for retfærdig omstilling og nationale reformprogrammer, på nuværende tidspunkt udarbejdes isoleret og ofte overlapper og udelukker kompetente lokale og regionale myndigheder;</w:t>
            </w:r>
          </w:p>
        </w:tc>
      </w:tr>
    </w:tbl>
    <w:p w14:paraId="5B34DC82"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5FC56CC" w14:textId="77777777" w:rsidR="00B64597" w:rsidRPr="00A14F3E" w:rsidRDefault="00B64597" w:rsidP="00B64597">
      <w:r w:rsidRPr="00A14F3E">
        <w:rPr>
          <w:rStyle w:val="HideTWBExt"/>
          <w:color w:val="auto"/>
        </w:rPr>
        <w:t>&lt;/Amend&gt;</w:t>
      </w:r>
    </w:p>
    <w:p w14:paraId="588F0F7B"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56</w:t>
      </w:r>
      <w:r w:rsidRPr="00A14F3E">
        <w:rPr>
          <w:rStyle w:val="HideTWBExt"/>
          <w:color w:val="auto"/>
        </w:rPr>
        <w:t>&lt;/NumAm&gt;</w:t>
      </w:r>
    </w:p>
    <w:p w14:paraId="0351C0FF" w14:textId="77777777" w:rsidR="00B64597" w:rsidRPr="00A14F3E" w:rsidRDefault="00B64597" w:rsidP="00B64597">
      <w:pPr>
        <w:pStyle w:val="NormalBold"/>
      </w:pPr>
      <w:r w:rsidRPr="00A14F3E">
        <w:rPr>
          <w:rStyle w:val="HideTWBExt"/>
          <w:b w:val="0"/>
          <w:color w:val="auto"/>
        </w:rPr>
        <w:t>&lt;RepeatBlock-By&gt;&lt;Members&gt;</w:t>
      </w:r>
      <w:r w:rsidRPr="00A14F3E">
        <w:t>Klára Dobrev, Nora Mebarek, Matthias Ecke, Sabrina Repp, Sérgio Gonçalves, Daniel Attard, Rosa Serrano Sierra</w:t>
      </w:r>
      <w:r w:rsidRPr="00A14F3E">
        <w:rPr>
          <w:rStyle w:val="HideTWBExt"/>
          <w:b w:val="0"/>
          <w:color w:val="auto"/>
        </w:rPr>
        <w:t>&lt;/Members&gt;</w:t>
      </w:r>
    </w:p>
    <w:p w14:paraId="7265ABE8" w14:textId="77777777" w:rsidR="00B64597" w:rsidRPr="00A14F3E" w:rsidRDefault="00B64597" w:rsidP="00B64597">
      <w:pPr>
        <w:pStyle w:val="NormalBold"/>
      </w:pPr>
      <w:r w:rsidRPr="00A14F3E">
        <w:rPr>
          <w:rStyle w:val="HideTWBExt"/>
          <w:b w:val="0"/>
          <w:color w:val="auto"/>
        </w:rPr>
        <w:t>&lt;/RepeatBlock-By&gt;</w:t>
      </w:r>
    </w:p>
    <w:p w14:paraId="4180E91B"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97B8B1A" w14:textId="77777777" w:rsidR="00B64597" w:rsidRPr="00A14F3E" w:rsidRDefault="00B64597" w:rsidP="00B64597">
      <w:pPr>
        <w:pStyle w:val="NormalBold"/>
      </w:pPr>
      <w:r w:rsidRPr="00A14F3E">
        <w:rPr>
          <w:rStyle w:val="HideTWBExt"/>
          <w:color w:val="auto"/>
        </w:rPr>
        <w:t>&lt;Article&gt;</w:t>
      </w:r>
      <w:r w:rsidRPr="00A14F3E">
        <w:t>Punkt 1</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42B1728E" w14:textId="77777777" w:rsidTr="007A0EF9">
        <w:trPr>
          <w:trHeight w:hRule="exact" w:val="240"/>
          <w:jc w:val="center"/>
        </w:trPr>
        <w:tc>
          <w:tcPr>
            <w:tcW w:w="9752" w:type="dxa"/>
            <w:gridSpan w:val="2"/>
            <w:tcBorders>
              <w:top w:val="nil"/>
              <w:left w:val="nil"/>
              <w:bottom w:val="nil"/>
              <w:right w:val="nil"/>
            </w:tcBorders>
          </w:tcPr>
          <w:p w14:paraId="63941333" w14:textId="77777777" w:rsidR="00B64597" w:rsidRPr="00A14F3E" w:rsidRDefault="00B64597" w:rsidP="007A0EF9"/>
        </w:tc>
      </w:tr>
      <w:tr w:rsidR="00B64597" w:rsidRPr="00A14F3E" w14:paraId="73C6CA1F" w14:textId="77777777" w:rsidTr="007A0EF9">
        <w:trPr>
          <w:trHeight w:val="240"/>
          <w:jc w:val="center"/>
        </w:trPr>
        <w:tc>
          <w:tcPr>
            <w:tcW w:w="4876" w:type="dxa"/>
            <w:tcBorders>
              <w:top w:val="nil"/>
              <w:left w:val="nil"/>
              <w:bottom w:val="nil"/>
              <w:right w:val="nil"/>
            </w:tcBorders>
          </w:tcPr>
          <w:p w14:paraId="2C84820F"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727E566F" w14:textId="77777777" w:rsidR="00B64597" w:rsidRPr="00A14F3E" w:rsidRDefault="00B64597" w:rsidP="007A0EF9">
            <w:pPr>
              <w:pStyle w:val="AmColumnHeading"/>
            </w:pPr>
            <w:r w:rsidRPr="00A14F3E">
              <w:t>Ændringsforslag</w:t>
            </w:r>
          </w:p>
        </w:tc>
      </w:tr>
      <w:tr w:rsidR="00B64597" w:rsidRPr="00A14F3E" w14:paraId="019F497C" w14:textId="77777777" w:rsidTr="007A0EF9">
        <w:trPr>
          <w:jc w:val="center"/>
        </w:trPr>
        <w:tc>
          <w:tcPr>
            <w:tcW w:w="4876" w:type="dxa"/>
            <w:tcBorders>
              <w:top w:val="nil"/>
              <w:left w:val="nil"/>
              <w:bottom w:val="nil"/>
              <w:right w:val="nil"/>
            </w:tcBorders>
          </w:tcPr>
          <w:p w14:paraId="2C44F363" w14:textId="77777777" w:rsidR="00B64597" w:rsidRPr="00A14F3E" w:rsidRDefault="00B64597" w:rsidP="007A0EF9">
            <w:pPr>
              <w:pStyle w:val="Normal6a"/>
            </w:pPr>
            <w:r w:rsidRPr="00A14F3E">
              <w:t>1.</w:t>
            </w:r>
            <w:r w:rsidRPr="00A14F3E">
              <w:tab/>
              <w:t>minder om den grundlæggende rolle, som samhørighedspolitikken har spillet i håndteringen af flerdimensionelle nødsituationer og udfordringer i de seneste fem år, og understreger behovet for at bevare dens langsigtede investerings- og stedbaserede rationale og prioriteter;</w:t>
            </w:r>
          </w:p>
        </w:tc>
        <w:tc>
          <w:tcPr>
            <w:tcW w:w="4876" w:type="dxa"/>
            <w:tcBorders>
              <w:top w:val="nil"/>
              <w:left w:val="nil"/>
              <w:bottom w:val="nil"/>
              <w:right w:val="nil"/>
            </w:tcBorders>
          </w:tcPr>
          <w:p w14:paraId="6C39D4A2" w14:textId="77777777" w:rsidR="00B64597" w:rsidRPr="00A14F3E" w:rsidRDefault="00B64597" w:rsidP="007A0EF9">
            <w:pPr>
              <w:pStyle w:val="Normal6a"/>
            </w:pPr>
            <w:r w:rsidRPr="00A14F3E">
              <w:t>1.</w:t>
            </w:r>
            <w:r w:rsidRPr="00A14F3E">
              <w:tab/>
              <w:t xml:space="preserve">minder om den grundlæggende rolle, som samhørighedspolitikken </w:t>
            </w:r>
            <w:r w:rsidRPr="00A14F3E">
              <w:rPr>
                <w:b/>
                <w:i/>
              </w:rPr>
              <w:t>altid</w:t>
            </w:r>
            <w:r w:rsidRPr="00A14F3E">
              <w:t xml:space="preserve"> har spillet i håndteringen af flerdimensionelle nødsituationer og </w:t>
            </w:r>
            <w:r w:rsidRPr="00A14F3E">
              <w:rPr>
                <w:b/>
                <w:i/>
              </w:rPr>
              <w:t>socioøkonomiske</w:t>
            </w:r>
            <w:r w:rsidRPr="00A14F3E">
              <w:t xml:space="preserve"> udfordringer i de seneste fem år,</w:t>
            </w:r>
            <w:r w:rsidRPr="00A14F3E">
              <w:rPr>
                <w:b/>
                <w:i/>
              </w:rPr>
              <w:t xml:space="preserve"> hvilket er resulteret i konstante ændringer af lovrammerne og har svækket dens strategiske fokus,</w:t>
            </w:r>
            <w:r w:rsidRPr="00A14F3E">
              <w:t xml:space="preserve"> og understreger behovet for at bevare </w:t>
            </w:r>
            <w:r w:rsidRPr="00A14F3E">
              <w:rPr>
                <w:b/>
                <w:i/>
              </w:rPr>
              <w:t>høje ambitioner for</w:t>
            </w:r>
            <w:r w:rsidRPr="00A14F3E">
              <w:t xml:space="preserve"> dens langsigtede investerings- og stedbaserede rationale og prioriteter</w:t>
            </w:r>
            <w:r w:rsidRPr="00A14F3E">
              <w:rPr>
                <w:b/>
                <w:i/>
              </w:rPr>
              <w:t xml:space="preserve"> ved at fokusere på vækst, jobskabelse og sociale tilbud</w:t>
            </w:r>
            <w:r w:rsidRPr="00A14F3E">
              <w:t xml:space="preserve">; </w:t>
            </w:r>
            <w:r w:rsidRPr="00A14F3E">
              <w:rPr>
                <w:b/>
                <w:i/>
              </w:rPr>
              <w:t>fremhæver i den henseende behovet for at oprette en permanent nødfond for at sikre, at samhørighedspolitik kan anvendes til sine primære mål;</w:t>
            </w:r>
          </w:p>
        </w:tc>
      </w:tr>
    </w:tbl>
    <w:p w14:paraId="56D2CC9F"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7000E0E7" w14:textId="77777777" w:rsidR="00B64597" w:rsidRPr="00A14F3E" w:rsidRDefault="00B64597" w:rsidP="00B64597">
      <w:r w:rsidRPr="00A14F3E">
        <w:rPr>
          <w:rStyle w:val="HideTWBExt"/>
          <w:color w:val="auto"/>
        </w:rPr>
        <w:t>&lt;/Amend&gt;</w:t>
      </w:r>
    </w:p>
    <w:p w14:paraId="31387FA1"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57</w:t>
      </w:r>
      <w:r w:rsidRPr="00A14F3E">
        <w:rPr>
          <w:rStyle w:val="HideTWBExt"/>
          <w:color w:val="auto"/>
        </w:rPr>
        <w:t>&lt;/NumAm&gt;</w:t>
      </w:r>
    </w:p>
    <w:p w14:paraId="5F85136F" w14:textId="77777777" w:rsidR="00B64597" w:rsidRPr="00A14F3E" w:rsidRDefault="00B64597" w:rsidP="00B64597">
      <w:pPr>
        <w:pStyle w:val="NormalBold"/>
      </w:pPr>
      <w:r w:rsidRPr="00A14F3E">
        <w:rPr>
          <w:rStyle w:val="HideTWBExt"/>
          <w:b w:val="0"/>
          <w:color w:val="auto"/>
        </w:rPr>
        <w:t>&lt;RepeatBlock-By&gt;&lt;Members&gt;</w:t>
      </w:r>
      <w:r w:rsidRPr="00A14F3E">
        <w:t>Kathleen Funchion</w:t>
      </w:r>
      <w:r w:rsidRPr="00A14F3E">
        <w:rPr>
          <w:rStyle w:val="HideTWBExt"/>
          <w:b w:val="0"/>
          <w:color w:val="auto"/>
        </w:rPr>
        <w:t>&lt;/Members&gt;</w:t>
      </w:r>
    </w:p>
    <w:p w14:paraId="0F478243" w14:textId="77777777" w:rsidR="00B64597" w:rsidRPr="00A14F3E" w:rsidRDefault="00B64597" w:rsidP="00B64597">
      <w:r w:rsidRPr="00A14F3E">
        <w:rPr>
          <w:rStyle w:val="HideTWBExt"/>
          <w:color w:val="auto"/>
        </w:rPr>
        <w:t>&lt;AuNomDe&gt;</w:t>
      </w:r>
      <w:r w:rsidRPr="00A14F3E">
        <w:rPr>
          <w:rStyle w:val="HideTWBInt"/>
          <w:color w:val="auto"/>
        </w:rPr>
        <w:t>{The Left}</w:t>
      </w:r>
      <w:r w:rsidRPr="00A14F3E">
        <w:t>for The Left-Gruppen</w:t>
      </w:r>
      <w:r w:rsidRPr="00A14F3E">
        <w:rPr>
          <w:rStyle w:val="HideTWBExt"/>
          <w:color w:val="auto"/>
        </w:rPr>
        <w:t>&lt;/AuNomDe&gt;</w:t>
      </w:r>
    </w:p>
    <w:p w14:paraId="455CFE42" w14:textId="77777777" w:rsidR="00B64597" w:rsidRPr="00A14F3E" w:rsidRDefault="00B64597" w:rsidP="00B64597">
      <w:pPr>
        <w:pStyle w:val="NormalBold"/>
      </w:pPr>
      <w:r w:rsidRPr="00A14F3E">
        <w:rPr>
          <w:rStyle w:val="HideTWBExt"/>
          <w:b w:val="0"/>
          <w:color w:val="auto"/>
        </w:rPr>
        <w:t>&lt;/RepeatBlock-By&gt;</w:t>
      </w:r>
    </w:p>
    <w:p w14:paraId="1B93137A"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745EFF91" w14:textId="77777777" w:rsidR="00B64597" w:rsidRPr="00A14F3E" w:rsidRDefault="00B64597" w:rsidP="00B64597">
      <w:pPr>
        <w:pStyle w:val="NormalBold"/>
      </w:pPr>
      <w:r w:rsidRPr="00A14F3E">
        <w:rPr>
          <w:rStyle w:val="HideTWBExt"/>
          <w:color w:val="auto"/>
        </w:rPr>
        <w:t>&lt;Article&gt;</w:t>
      </w:r>
      <w:r w:rsidRPr="00A14F3E">
        <w:t>Punkt 1</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D981135" w14:textId="77777777" w:rsidTr="007A0EF9">
        <w:trPr>
          <w:trHeight w:hRule="exact" w:val="240"/>
          <w:jc w:val="center"/>
        </w:trPr>
        <w:tc>
          <w:tcPr>
            <w:tcW w:w="9752" w:type="dxa"/>
            <w:gridSpan w:val="2"/>
            <w:tcBorders>
              <w:top w:val="nil"/>
              <w:left w:val="nil"/>
              <w:bottom w:val="nil"/>
              <w:right w:val="nil"/>
            </w:tcBorders>
          </w:tcPr>
          <w:p w14:paraId="7B7F4C1E" w14:textId="77777777" w:rsidR="00B64597" w:rsidRPr="00A14F3E" w:rsidRDefault="00B64597" w:rsidP="007A0EF9"/>
        </w:tc>
      </w:tr>
      <w:tr w:rsidR="00B64597" w:rsidRPr="00A14F3E" w14:paraId="48AD223C" w14:textId="77777777" w:rsidTr="007A0EF9">
        <w:trPr>
          <w:trHeight w:val="240"/>
          <w:jc w:val="center"/>
        </w:trPr>
        <w:tc>
          <w:tcPr>
            <w:tcW w:w="4876" w:type="dxa"/>
            <w:tcBorders>
              <w:top w:val="nil"/>
              <w:left w:val="nil"/>
              <w:bottom w:val="nil"/>
              <w:right w:val="nil"/>
            </w:tcBorders>
          </w:tcPr>
          <w:p w14:paraId="2DD91744"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7C5E4C96" w14:textId="77777777" w:rsidR="00B64597" w:rsidRPr="00A14F3E" w:rsidRDefault="00B64597" w:rsidP="007A0EF9">
            <w:pPr>
              <w:pStyle w:val="AmColumnHeading"/>
            </w:pPr>
            <w:r w:rsidRPr="00A14F3E">
              <w:t>Ændringsforslag</w:t>
            </w:r>
          </w:p>
        </w:tc>
      </w:tr>
      <w:tr w:rsidR="00B64597" w:rsidRPr="00A14F3E" w14:paraId="722E6631" w14:textId="77777777" w:rsidTr="007A0EF9">
        <w:trPr>
          <w:jc w:val="center"/>
        </w:trPr>
        <w:tc>
          <w:tcPr>
            <w:tcW w:w="4876" w:type="dxa"/>
            <w:tcBorders>
              <w:top w:val="nil"/>
              <w:left w:val="nil"/>
              <w:bottom w:val="nil"/>
              <w:right w:val="nil"/>
            </w:tcBorders>
          </w:tcPr>
          <w:p w14:paraId="3507287F" w14:textId="77777777" w:rsidR="00B64597" w:rsidRPr="00A14F3E" w:rsidRDefault="00B64597" w:rsidP="001C5D02">
            <w:pPr>
              <w:pStyle w:val="Normal6a"/>
            </w:pPr>
            <w:r w:rsidRPr="00A14F3E">
              <w:t>1.</w:t>
            </w:r>
            <w:r w:rsidRPr="00A14F3E">
              <w:tab/>
              <w:t xml:space="preserve">minder om den grundlæggende rolle, som samhørighedspolitikken har spillet i håndteringen af flerdimensionelle nødsituationer og udfordringer i de seneste fem år, og understreger behovet for at bevare dens langsigtede investerings- og </w:t>
            </w:r>
            <w:r w:rsidRPr="00A14F3E">
              <w:lastRenderedPageBreak/>
              <w:t>stedbaserede rationale og prioriteter</w:t>
            </w:r>
            <w:r w:rsidRPr="00A14F3E">
              <w:rPr>
                <w:bCs/>
                <w:iCs/>
              </w:rPr>
              <w:t>;</w:t>
            </w:r>
          </w:p>
        </w:tc>
        <w:tc>
          <w:tcPr>
            <w:tcW w:w="4876" w:type="dxa"/>
            <w:tcBorders>
              <w:top w:val="nil"/>
              <w:left w:val="nil"/>
              <w:bottom w:val="nil"/>
              <w:right w:val="nil"/>
            </w:tcBorders>
          </w:tcPr>
          <w:p w14:paraId="6EA95BA9" w14:textId="12106858" w:rsidR="00B64597" w:rsidRPr="00A14F3E" w:rsidRDefault="00B64597" w:rsidP="001C5D02">
            <w:pPr>
              <w:pStyle w:val="Normal6a"/>
            </w:pPr>
            <w:r w:rsidRPr="00A14F3E">
              <w:lastRenderedPageBreak/>
              <w:t>1.</w:t>
            </w:r>
            <w:r w:rsidRPr="00A14F3E">
              <w:tab/>
              <w:t xml:space="preserve">minder om den grundlæggende rolle, som samhørighedspolitikken har spillet i håndteringen af flerdimensionelle nødsituationer og udfordringer i de seneste fem år, og understreger behovet for at bevare dens langsigtede investerings- og </w:t>
            </w:r>
            <w:r w:rsidRPr="00A14F3E">
              <w:lastRenderedPageBreak/>
              <w:t>stedbaserede rationale og prioriteter</w:t>
            </w:r>
            <w:r w:rsidRPr="00A14F3E">
              <w:rPr>
                <w:b/>
                <w:i/>
              </w:rPr>
              <w:t>, men erkender, at det inden for rammerne af en overordnet tematisk tilgang er tilrådeligt med en fleksibel tilgang til ændring af programmer, bl.a. ved at øge det niveau, hvor ændringer af programmer anses for at være "ikke væsentlige", så behovet for en kommissionsafgørelse derved kan undgås</w:t>
            </w:r>
            <w:r w:rsidR="00A5331B" w:rsidRPr="00A14F3E">
              <w:rPr>
                <w:bCs/>
                <w:iCs/>
              </w:rPr>
              <w:t>;</w:t>
            </w:r>
          </w:p>
        </w:tc>
      </w:tr>
    </w:tbl>
    <w:p w14:paraId="7913531E"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7568A6B2" w14:textId="77777777" w:rsidR="00B64597" w:rsidRPr="00A14F3E" w:rsidRDefault="00B64597" w:rsidP="00B64597">
      <w:r w:rsidRPr="00A14F3E">
        <w:rPr>
          <w:rStyle w:val="HideTWBExt"/>
          <w:color w:val="auto"/>
        </w:rPr>
        <w:t>&lt;/Amend&gt;</w:t>
      </w:r>
    </w:p>
    <w:p w14:paraId="3EB23AFA"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58</w:t>
      </w:r>
      <w:r w:rsidRPr="00A14F3E">
        <w:rPr>
          <w:rStyle w:val="HideTWBExt"/>
          <w:color w:val="auto"/>
        </w:rPr>
        <w:t>&lt;/NumAm&gt;</w:t>
      </w:r>
    </w:p>
    <w:p w14:paraId="568D4CA1" w14:textId="77777777" w:rsidR="00B64597" w:rsidRPr="00A14F3E" w:rsidRDefault="00B64597" w:rsidP="00B64597">
      <w:pPr>
        <w:pStyle w:val="NormalBold"/>
      </w:pPr>
      <w:r w:rsidRPr="00A14F3E">
        <w:rPr>
          <w:rStyle w:val="HideTWBExt"/>
          <w:b w:val="0"/>
          <w:color w:val="auto"/>
        </w:rPr>
        <w:t>&lt;RepeatBlock-By&gt;&lt;Members&gt;</w:t>
      </w:r>
      <w:r w:rsidRPr="00A14F3E">
        <w:t>Afroditi Latinopoulou</w:t>
      </w:r>
      <w:r w:rsidRPr="00A14F3E">
        <w:rPr>
          <w:rStyle w:val="HideTWBExt"/>
          <w:b w:val="0"/>
          <w:color w:val="auto"/>
        </w:rPr>
        <w:t>&lt;/Members&gt;</w:t>
      </w:r>
    </w:p>
    <w:p w14:paraId="05C1A518" w14:textId="77777777" w:rsidR="00B64597" w:rsidRPr="00A14F3E" w:rsidRDefault="00B64597" w:rsidP="00B64597">
      <w:pPr>
        <w:pStyle w:val="NormalBold"/>
      </w:pPr>
      <w:r w:rsidRPr="00A14F3E">
        <w:rPr>
          <w:rStyle w:val="HideTWBExt"/>
          <w:b w:val="0"/>
          <w:color w:val="auto"/>
        </w:rPr>
        <w:t>&lt;/RepeatBlock-By&gt;</w:t>
      </w:r>
    </w:p>
    <w:p w14:paraId="70E72CB5"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FAB1549" w14:textId="77777777" w:rsidR="00B64597" w:rsidRPr="00A14F3E" w:rsidRDefault="00B64597" w:rsidP="00B64597">
      <w:pPr>
        <w:pStyle w:val="NormalBold"/>
      </w:pPr>
      <w:r w:rsidRPr="00A14F3E">
        <w:rPr>
          <w:rStyle w:val="HideTWBExt"/>
          <w:color w:val="auto"/>
        </w:rPr>
        <w:t>&lt;Article&gt;</w:t>
      </w:r>
      <w:r w:rsidRPr="00A14F3E">
        <w:t>Punkt 1</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52750C9" w14:textId="77777777" w:rsidTr="007A0EF9">
        <w:trPr>
          <w:trHeight w:hRule="exact" w:val="240"/>
          <w:jc w:val="center"/>
        </w:trPr>
        <w:tc>
          <w:tcPr>
            <w:tcW w:w="9752" w:type="dxa"/>
            <w:gridSpan w:val="2"/>
            <w:tcBorders>
              <w:top w:val="nil"/>
              <w:left w:val="nil"/>
              <w:bottom w:val="nil"/>
              <w:right w:val="nil"/>
            </w:tcBorders>
          </w:tcPr>
          <w:p w14:paraId="115C8357" w14:textId="77777777" w:rsidR="00B64597" w:rsidRPr="00A14F3E" w:rsidRDefault="00B64597" w:rsidP="007A0EF9"/>
        </w:tc>
      </w:tr>
      <w:tr w:rsidR="00B64597" w:rsidRPr="00A14F3E" w14:paraId="01D37F2B" w14:textId="77777777" w:rsidTr="007A0EF9">
        <w:trPr>
          <w:trHeight w:val="240"/>
          <w:jc w:val="center"/>
        </w:trPr>
        <w:tc>
          <w:tcPr>
            <w:tcW w:w="4876" w:type="dxa"/>
            <w:tcBorders>
              <w:top w:val="nil"/>
              <w:left w:val="nil"/>
              <w:bottom w:val="nil"/>
              <w:right w:val="nil"/>
            </w:tcBorders>
          </w:tcPr>
          <w:p w14:paraId="705300FD"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3B59DF2C" w14:textId="77777777" w:rsidR="00B64597" w:rsidRPr="00A14F3E" w:rsidRDefault="00B64597" w:rsidP="007A0EF9">
            <w:pPr>
              <w:pStyle w:val="AmColumnHeading"/>
            </w:pPr>
            <w:r w:rsidRPr="00A14F3E">
              <w:t>Ændringsforslag</w:t>
            </w:r>
          </w:p>
        </w:tc>
      </w:tr>
      <w:tr w:rsidR="00B64597" w:rsidRPr="00A14F3E" w14:paraId="079FAEB6" w14:textId="77777777" w:rsidTr="007A0EF9">
        <w:trPr>
          <w:jc w:val="center"/>
        </w:trPr>
        <w:tc>
          <w:tcPr>
            <w:tcW w:w="4876" w:type="dxa"/>
            <w:tcBorders>
              <w:top w:val="nil"/>
              <w:left w:val="nil"/>
              <w:bottom w:val="nil"/>
              <w:right w:val="nil"/>
            </w:tcBorders>
          </w:tcPr>
          <w:p w14:paraId="29C2427B" w14:textId="77777777" w:rsidR="00B64597" w:rsidRPr="00A14F3E" w:rsidRDefault="00B64597" w:rsidP="007A0EF9">
            <w:pPr>
              <w:pStyle w:val="Normal6a"/>
            </w:pPr>
            <w:r w:rsidRPr="00A14F3E">
              <w:t>1.</w:t>
            </w:r>
            <w:r w:rsidRPr="00A14F3E">
              <w:tab/>
              <w:t>minder om den grundlæggende rolle, som samhørighedspolitikken har spillet i håndteringen af flerdimensionelle nødsituationer og udfordringer i de seneste fem år, og understreger behovet for at bevare dens langsigtede investerings- og stedbaserede rationale og prioriteter;</w:t>
            </w:r>
          </w:p>
        </w:tc>
        <w:tc>
          <w:tcPr>
            <w:tcW w:w="4876" w:type="dxa"/>
            <w:tcBorders>
              <w:top w:val="nil"/>
              <w:left w:val="nil"/>
              <w:bottom w:val="nil"/>
              <w:right w:val="nil"/>
            </w:tcBorders>
          </w:tcPr>
          <w:p w14:paraId="1C7D2275" w14:textId="145B6BF6" w:rsidR="00B64597" w:rsidRPr="00A14F3E" w:rsidRDefault="00B64597" w:rsidP="007A0EF9">
            <w:pPr>
              <w:pStyle w:val="Normal6a"/>
            </w:pPr>
            <w:r w:rsidRPr="00A14F3E">
              <w:t>1.</w:t>
            </w:r>
            <w:r w:rsidRPr="00A14F3E">
              <w:tab/>
              <w:t xml:space="preserve">minder om den grundlæggende rolle, som samhørighedspolitikken har spillet i håndteringen af flerdimensionelle nødsituationer og udfordringer i de seneste fem år, og understreger behovet for at bevare dens langsigtede investerings- og stedbaserede rationale og prioriteter; </w:t>
            </w:r>
            <w:r w:rsidRPr="00A14F3E">
              <w:rPr>
                <w:b/>
                <w:i/>
              </w:rPr>
              <w:t>understreger, at samhørighedspolitik også skal tackle de særlige udfordringer, som middelhavslande står over</w:t>
            </w:r>
            <w:r w:rsidR="007B5D3A" w:rsidRPr="00A14F3E">
              <w:rPr>
                <w:b/>
                <w:i/>
              </w:rPr>
              <w:t xml:space="preserve"> </w:t>
            </w:r>
            <w:r w:rsidRPr="00A14F3E">
              <w:rPr>
                <w:b/>
                <w:i/>
              </w:rPr>
              <w:t>for med hensyn til at styrke robustheden af kyst- og øsamfund, samtidig med der sikres national suverænitet i territoriale farvande;</w:t>
            </w:r>
          </w:p>
        </w:tc>
      </w:tr>
    </w:tbl>
    <w:p w14:paraId="13FE252E" w14:textId="77777777" w:rsidR="00B64597" w:rsidRPr="007A0EF9" w:rsidRDefault="00B64597" w:rsidP="00B64597">
      <w:pPr>
        <w:pStyle w:val="AmOrLang"/>
        <w:rPr>
          <w:lang w:val="sv-SE"/>
        </w:rPr>
      </w:pPr>
      <w:r w:rsidRPr="007A0EF9">
        <w:rPr>
          <w:lang w:val="sv-SE"/>
        </w:rPr>
        <w:t xml:space="preserve">Or. </w:t>
      </w:r>
      <w:r w:rsidRPr="007A0EF9">
        <w:rPr>
          <w:rStyle w:val="HideTWBExt"/>
          <w:color w:val="auto"/>
          <w:lang w:val="sv-SE"/>
        </w:rPr>
        <w:t>&lt;Original&gt;</w:t>
      </w:r>
      <w:r w:rsidRPr="007A0EF9">
        <w:rPr>
          <w:rStyle w:val="HideTWBInt"/>
          <w:color w:val="auto"/>
          <w:lang w:val="sv-SE"/>
        </w:rPr>
        <w:t>{EL}</w:t>
      </w:r>
      <w:r w:rsidRPr="007A0EF9">
        <w:rPr>
          <w:lang w:val="sv-SE"/>
        </w:rPr>
        <w:t>el</w:t>
      </w:r>
      <w:r w:rsidRPr="007A0EF9">
        <w:rPr>
          <w:rStyle w:val="HideTWBExt"/>
          <w:color w:val="auto"/>
          <w:lang w:val="sv-SE"/>
        </w:rPr>
        <w:t>&lt;/Original&gt;</w:t>
      </w:r>
    </w:p>
    <w:p w14:paraId="17E51DDF" w14:textId="77777777" w:rsidR="00B64597" w:rsidRPr="007A0EF9" w:rsidRDefault="00B64597" w:rsidP="00B64597">
      <w:pPr>
        <w:rPr>
          <w:lang w:val="sv-SE"/>
        </w:rPr>
      </w:pPr>
      <w:r w:rsidRPr="007A0EF9">
        <w:rPr>
          <w:rStyle w:val="HideTWBExt"/>
          <w:color w:val="auto"/>
          <w:lang w:val="sv-SE"/>
        </w:rPr>
        <w:t>&lt;/Amend&gt;</w:t>
      </w:r>
    </w:p>
    <w:p w14:paraId="5CABF06E" w14:textId="77777777" w:rsidR="00B64597" w:rsidRPr="007A0EF9" w:rsidRDefault="00B64597" w:rsidP="00B64597">
      <w:pPr>
        <w:pStyle w:val="AmNumberTabs"/>
        <w:rPr>
          <w:lang w:val="sv-SE"/>
        </w:rPr>
      </w:pPr>
      <w:r w:rsidRPr="007A0EF9">
        <w:rPr>
          <w:rStyle w:val="HideTWBExt"/>
          <w:color w:val="auto"/>
          <w:lang w:val="sv-SE"/>
        </w:rPr>
        <w:t>&lt;Amend&gt;</w:t>
      </w:r>
      <w:r w:rsidRPr="007A0EF9">
        <w:rPr>
          <w:lang w:val="sv-SE"/>
        </w:rPr>
        <w:t>Ændringsforslag</w:t>
      </w:r>
      <w:r w:rsidRPr="007A0EF9">
        <w:rPr>
          <w:lang w:val="sv-SE"/>
        </w:rPr>
        <w:tab/>
      </w:r>
      <w:r w:rsidRPr="007A0EF9">
        <w:rPr>
          <w:lang w:val="sv-SE"/>
        </w:rPr>
        <w:tab/>
      </w:r>
      <w:r w:rsidRPr="007A0EF9">
        <w:rPr>
          <w:rStyle w:val="HideTWBExt"/>
          <w:color w:val="auto"/>
          <w:lang w:val="sv-SE"/>
        </w:rPr>
        <w:t>&lt;NumAm&gt;</w:t>
      </w:r>
      <w:r w:rsidRPr="007A0EF9">
        <w:rPr>
          <w:lang w:val="sv-SE"/>
        </w:rPr>
        <w:t>59</w:t>
      </w:r>
      <w:r w:rsidRPr="007A0EF9">
        <w:rPr>
          <w:rStyle w:val="HideTWBExt"/>
          <w:color w:val="auto"/>
          <w:lang w:val="sv-SE"/>
        </w:rPr>
        <w:t>&lt;/NumAm&gt;</w:t>
      </w:r>
    </w:p>
    <w:p w14:paraId="4B338606" w14:textId="77777777" w:rsidR="00B64597" w:rsidRPr="007A0EF9" w:rsidRDefault="00B64597" w:rsidP="00B64597">
      <w:pPr>
        <w:pStyle w:val="NormalBold"/>
        <w:rPr>
          <w:lang w:val="sv-SE"/>
        </w:rPr>
      </w:pPr>
      <w:r w:rsidRPr="007A0EF9">
        <w:rPr>
          <w:rStyle w:val="HideTWBExt"/>
          <w:b w:val="0"/>
          <w:color w:val="auto"/>
          <w:lang w:val="sv-SE"/>
        </w:rPr>
        <w:t>&lt;RepeatBlock-By&gt;&lt;Members&gt;</w:t>
      </w:r>
      <w:r w:rsidRPr="007A0EF9">
        <w:rPr>
          <w:lang w:val="sv-SE"/>
        </w:rPr>
        <w:t>Klara Dostalova, Tamás Deutsch</w:t>
      </w:r>
      <w:r w:rsidRPr="007A0EF9">
        <w:rPr>
          <w:rStyle w:val="HideTWBExt"/>
          <w:b w:val="0"/>
          <w:color w:val="auto"/>
          <w:lang w:val="sv-SE"/>
        </w:rPr>
        <w:t>&lt;/Members&gt;</w:t>
      </w:r>
    </w:p>
    <w:p w14:paraId="12A97AC2" w14:textId="77777777" w:rsidR="00B64597" w:rsidRPr="007A0EF9" w:rsidRDefault="00B64597" w:rsidP="00B64597">
      <w:pPr>
        <w:pStyle w:val="NormalBold"/>
        <w:rPr>
          <w:lang w:val="sv-SE"/>
        </w:rPr>
      </w:pPr>
      <w:r w:rsidRPr="007A0EF9">
        <w:rPr>
          <w:rStyle w:val="HideTWBExt"/>
          <w:b w:val="0"/>
          <w:color w:val="auto"/>
          <w:lang w:val="sv-SE"/>
        </w:rPr>
        <w:t>&lt;/RepeatBlock-By&gt;</w:t>
      </w:r>
    </w:p>
    <w:p w14:paraId="0AD73182"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7C92F135" w14:textId="77777777" w:rsidR="00B64597" w:rsidRPr="00A14F3E" w:rsidRDefault="00B64597" w:rsidP="00B64597">
      <w:pPr>
        <w:pStyle w:val="NormalBold"/>
      </w:pPr>
      <w:r w:rsidRPr="00A14F3E">
        <w:rPr>
          <w:rStyle w:val="HideTWBExt"/>
          <w:color w:val="auto"/>
        </w:rPr>
        <w:t>&lt;Article&gt;</w:t>
      </w:r>
      <w:r w:rsidRPr="00A14F3E">
        <w:t>Punkt 1</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9DA28A9" w14:textId="77777777" w:rsidTr="007A0EF9">
        <w:trPr>
          <w:trHeight w:hRule="exact" w:val="240"/>
          <w:jc w:val="center"/>
        </w:trPr>
        <w:tc>
          <w:tcPr>
            <w:tcW w:w="9752" w:type="dxa"/>
            <w:gridSpan w:val="2"/>
            <w:tcBorders>
              <w:top w:val="nil"/>
              <w:left w:val="nil"/>
              <w:bottom w:val="nil"/>
              <w:right w:val="nil"/>
            </w:tcBorders>
          </w:tcPr>
          <w:p w14:paraId="2C3C8C2B" w14:textId="77777777" w:rsidR="00B64597" w:rsidRPr="00A14F3E" w:rsidRDefault="00B64597" w:rsidP="007A0EF9"/>
        </w:tc>
      </w:tr>
      <w:tr w:rsidR="00B64597" w:rsidRPr="00A14F3E" w14:paraId="594B3426" w14:textId="77777777" w:rsidTr="007A0EF9">
        <w:trPr>
          <w:trHeight w:val="240"/>
          <w:jc w:val="center"/>
        </w:trPr>
        <w:tc>
          <w:tcPr>
            <w:tcW w:w="4876" w:type="dxa"/>
            <w:tcBorders>
              <w:top w:val="nil"/>
              <w:left w:val="nil"/>
              <w:bottom w:val="nil"/>
              <w:right w:val="nil"/>
            </w:tcBorders>
          </w:tcPr>
          <w:p w14:paraId="3156A979"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4B044C5" w14:textId="77777777" w:rsidR="00B64597" w:rsidRPr="00A14F3E" w:rsidRDefault="00B64597" w:rsidP="007A0EF9">
            <w:pPr>
              <w:pStyle w:val="AmColumnHeading"/>
            </w:pPr>
            <w:r w:rsidRPr="00A14F3E">
              <w:t>Ændringsforslag</w:t>
            </w:r>
          </w:p>
        </w:tc>
      </w:tr>
      <w:tr w:rsidR="00B64597" w:rsidRPr="00A14F3E" w14:paraId="3BCAC53E" w14:textId="77777777" w:rsidTr="007A0EF9">
        <w:trPr>
          <w:jc w:val="center"/>
        </w:trPr>
        <w:tc>
          <w:tcPr>
            <w:tcW w:w="4876" w:type="dxa"/>
            <w:tcBorders>
              <w:top w:val="nil"/>
              <w:left w:val="nil"/>
              <w:bottom w:val="nil"/>
              <w:right w:val="nil"/>
            </w:tcBorders>
          </w:tcPr>
          <w:p w14:paraId="351C75F0" w14:textId="77777777" w:rsidR="00B64597" w:rsidRPr="00A14F3E" w:rsidRDefault="00B64597" w:rsidP="007A0EF9">
            <w:pPr>
              <w:pStyle w:val="Normal6a"/>
            </w:pPr>
            <w:r w:rsidRPr="00A14F3E">
              <w:lastRenderedPageBreak/>
              <w:t>1.</w:t>
            </w:r>
            <w:r w:rsidRPr="00A14F3E">
              <w:tab/>
              <w:t>minder om den grundlæggende rolle, som samhørighedspolitikken har spillet i håndteringen af flerdimensionelle nødsituationer og udfordringer i de seneste fem år, og understreger behovet for at bevare dens langsigtede investerings- og stedbaserede rationale og prioriteter;</w:t>
            </w:r>
          </w:p>
        </w:tc>
        <w:tc>
          <w:tcPr>
            <w:tcW w:w="4876" w:type="dxa"/>
            <w:tcBorders>
              <w:top w:val="nil"/>
              <w:left w:val="nil"/>
              <w:bottom w:val="nil"/>
              <w:right w:val="nil"/>
            </w:tcBorders>
          </w:tcPr>
          <w:p w14:paraId="1FE553C1" w14:textId="0C08E58A" w:rsidR="00B64597" w:rsidRPr="00A14F3E" w:rsidRDefault="00B64597" w:rsidP="007A0EF9">
            <w:pPr>
              <w:pStyle w:val="Normal6a"/>
            </w:pPr>
            <w:r w:rsidRPr="00A14F3E">
              <w:t>1.</w:t>
            </w:r>
            <w:r w:rsidRPr="00A14F3E">
              <w:tab/>
              <w:t xml:space="preserve">minder om den grundlæggende rolle, som samhørighedspolitikken har spillet i håndteringen af flerdimensionelle nødsituationer og udfordringer i de seneste fem år, og understreger behovet for at bevare dens langsigtede investerings- og stedbaserede rationale og prioriteter; </w:t>
            </w:r>
            <w:r w:rsidRPr="00A14F3E">
              <w:rPr>
                <w:b/>
                <w:i/>
              </w:rPr>
              <w:t>understreger endvidere, at medlemsstaterne og regionale myndigheder bør have større uafhængighed med hensyn til at tilpasse investeringsprioriteter, så de afspejler deres individuelle økonomiske og sociale behov, uden uforholdsmæssige indgreb på EU-plan</w:t>
            </w:r>
            <w:r w:rsidR="001C5D02" w:rsidRPr="00A14F3E">
              <w:rPr>
                <w:b/>
                <w:i/>
              </w:rPr>
              <w:t>;</w:t>
            </w:r>
          </w:p>
        </w:tc>
      </w:tr>
    </w:tbl>
    <w:p w14:paraId="6CFDA2DA"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595D8266" w14:textId="77777777" w:rsidR="00B64597" w:rsidRPr="00A14F3E" w:rsidRDefault="00B64597" w:rsidP="00B64597">
      <w:r w:rsidRPr="00A14F3E">
        <w:rPr>
          <w:rStyle w:val="HideTWBExt"/>
          <w:color w:val="auto"/>
        </w:rPr>
        <w:t>&lt;/Amend&gt;</w:t>
      </w:r>
    </w:p>
    <w:p w14:paraId="257A90DC"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60</w:t>
      </w:r>
      <w:r w:rsidRPr="00A14F3E">
        <w:rPr>
          <w:rStyle w:val="HideTWBExt"/>
          <w:color w:val="auto"/>
        </w:rPr>
        <w:t>&lt;/NumAm&gt;</w:t>
      </w:r>
    </w:p>
    <w:p w14:paraId="6A141F10" w14:textId="77777777" w:rsidR="00B64597" w:rsidRPr="00A14F3E" w:rsidRDefault="00B64597" w:rsidP="00B64597">
      <w:pPr>
        <w:pStyle w:val="NormalBold"/>
      </w:pPr>
      <w:r w:rsidRPr="00A14F3E">
        <w:rPr>
          <w:rStyle w:val="HideTWBExt"/>
          <w:b w:val="0"/>
          <w:color w:val="auto"/>
        </w:rPr>
        <w:t>&lt;RepeatBlock-By&gt;&lt;Members&gt;</w:t>
      </w:r>
      <w:r w:rsidRPr="00A14F3E">
        <w:t>Waldemar Buda</w:t>
      </w:r>
      <w:r w:rsidRPr="00A14F3E">
        <w:rPr>
          <w:rStyle w:val="HideTWBExt"/>
          <w:b w:val="0"/>
          <w:color w:val="auto"/>
        </w:rPr>
        <w:t>&lt;/Members&gt;</w:t>
      </w:r>
    </w:p>
    <w:p w14:paraId="20F88C2B" w14:textId="77777777" w:rsidR="00B64597" w:rsidRPr="00A14F3E" w:rsidRDefault="00B64597" w:rsidP="00B64597">
      <w:r w:rsidRPr="00A14F3E">
        <w:rPr>
          <w:rStyle w:val="HideTWBExt"/>
          <w:color w:val="auto"/>
        </w:rPr>
        <w:t>&lt;AuNomDe&gt;</w:t>
      </w:r>
      <w:r w:rsidRPr="00A14F3E">
        <w:rPr>
          <w:rStyle w:val="HideTWBInt"/>
          <w:color w:val="auto"/>
        </w:rPr>
        <w:t>{ECR}</w:t>
      </w:r>
      <w:r w:rsidRPr="00A14F3E">
        <w:t>for ECR-Gruppen</w:t>
      </w:r>
      <w:r w:rsidRPr="00A14F3E">
        <w:rPr>
          <w:rStyle w:val="HideTWBExt"/>
          <w:color w:val="auto"/>
        </w:rPr>
        <w:t>&lt;/AuNomDe&gt;</w:t>
      </w:r>
    </w:p>
    <w:p w14:paraId="7A2621EA" w14:textId="77777777" w:rsidR="00B64597" w:rsidRPr="00A14F3E" w:rsidRDefault="00B64597" w:rsidP="00B64597">
      <w:pPr>
        <w:pStyle w:val="NormalBold"/>
      </w:pPr>
      <w:r w:rsidRPr="00A14F3E">
        <w:rPr>
          <w:rStyle w:val="HideTWBExt"/>
          <w:b w:val="0"/>
          <w:color w:val="auto"/>
        </w:rPr>
        <w:t>&lt;/RepeatBlock-By&gt;</w:t>
      </w:r>
    </w:p>
    <w:p w14:paraId="23EFF51C"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479B0A9D" w14:textId="77777777" w:rsidR="00B64597" w:rsidRPr="00A14F3E" w:rsidRDefault="00B64597" w:rsidP="00B64597">
      <w:pPr>
        <w:pStyle w:val="NormalBold"/>
      </w:pPr>
      <w:r w:rsidRPr="00A14F3E">
        <w:rPr>
          <w:rStyle w:val="HideTWBExt"/>
          <w:color w:val="auto"/>
        </w:rPr>
        <w:t>&lt;Article&gt;</w:t>
      </w:r>
      <w:r w:rsidRPr="00A14F3E">
        <w:t>Punkt 1</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029CBEBB" w14:textId="77777777" w:rsidTr="007A0EF9">
        <w:trPr>
          <w:trHeight w:hRule="exact" w:val="240"/>
          <w:jc w:val="center"/>
        </w:trPr>
        <w:tc>
          <w:tcPr>
            <w:tcW w:w="9752" w:type="dxa"/>
            <w:gridSpan w:val="2"/>
            <w:tcBorders>
              <w:top w:val="nil"/>
              <w:left w:val="nil"/>
              <w:bottom w:val="nil"/>
              <w:right w:val="nil"/>
            </w:tcBorders>
          </w:tcPr>
          <w:p w14:paraId="21F301E7" w14:textId="77777777" w:rsidR="00B64597" w:rsidRPr="00A14F3E" w:rsidRDefault="00B64597" w:rsidP="007A0EF9"/>
        </w:tc>
      </w:tr>
      <w:tr w:rsidR="00B64597" w:rsidRPr="00A14F3E" w14:paraId="13B6EEC8" w14:textId="77777777" w:rsidTr="007A0EF9">
        <w:trPr>
          <w:trHeight w:val="240"/>
          <w:jc w:val="center"/>
        </w:trPr>
        <w:tc>
          <w:tcPr>
            <w:tcW w:w="4876" w:type="dxa"/>
            <w:tcBorders>
              <w:top w:val="nil"/>
              <w:left w:val="nil"/>
              <w:bottom w:val="nil"/>
              <w:right w:val="nil"/>
            </w:tcBorders>
          </w:tcPr>
          <w:p w14:paraId="524DCE2B"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0DEB3758" w14:textId="77777777" w:rsidR="00B64597" w:rsidRPr="00A14F3E" w:rsidRDefault="00B64597" w:rsidP="007A0EF9">
            <w:pPr>
              <w:pStyle w:val="AmColumnHeading"/>
            </w:pPr>
            <w:r w:rsidRPr="00A14F3E">
              <w:t>Ændringsforslag</w:t>
            </w:r>
          </w:p>
        </w:tc>
      </w:tr>
      <w:tr w:rsidR="00B64597" w:rsidRPr="00A14F3E" w14:paraId="157AF01C" w14:textId="77777777" w:rsidTr="007A0EF9">
        <w:trPr>
          <w:jc w:val="center"/>
        </w:trPr>
        <w:tc>
          <w:tcPr>
            <w:tcW w:w="4876" w:type="dxa"/>
            <w:tcBorders>
              <w:top w:val="nil"/>
              <w:left w:val="nil"/>
              <w:bottom w:val="nil"/>
              <w:right w:val="nil"/>
            </w:tcBorders>
          </w:tcPr>
          <w:p w14:paraId="6BF330E4" w14:textId="77777777" w:rsidR="00B64597" w:rsidRPr="00A14F3E" w:rsidRDefault="00B64597" w:rsidP="007A0EF9">
            <w:pPr>
              <w:pStyle w:val="Normal6a"/>
            </w:pPr>
            <w:r w:rsidRPr="00A14F3E">
              <w:t>1.</w:t>
            </w:r>
            <w:r w:rsidRPr="00A14F3E">
              <w:tab/>
              <w:t xml:space="preserve">minder om den grundlæggende rolle, som samhørighedspolitikken har spillet i håndteringen af flerdimensionelle nødsituationer og udfordringer i de seneste fem år, og understreger </w:t>
            </w:r>
            <w:r w:rsidRPr="00A14F3E">
              <w:rPr>
                <w:b/>
                <w:i/>
              </w:rPr>
              <w:t>behovet for at bevare dens langsigtede investerings- og stedbaserede rationale og prioriteter</w:t>
            </w:r>
            <w:r w:rsidRPr="00A14F3E">
              <w:t>;</w:t>
            </w:r>
          </w:p>
        </w:tc>
        <w:tc>
          <w:tcPr>
            <w:tcW w:w="4876" w:type="dxa"/>
            <w:tcBorders>
              <w:top w:val="nil"/>
              <w:left w:val="nil"/>
              <w:bottom w:val="nil"/>
              <w:right w:val="nil"/>
            </w:tcBorders>
          </w:tcPr>
          <w:p w14:paraId="6BA78A8B" w14:textId="7A589DD3" w:rsidR="00B64597" w:rsidRPr="00A14F3E" w:rsidRDefault="00B64597" w:rsidP="007A0EF9">
            <w:pPr>
              <w:pStyle w:val="Normal6a"/>
            </w:pPr>
            <w:r w:rsidRPr="00A14F3E">
              <w:t>1.</w:t>
            </w:r>
            <w:r w:rsidRPr="00A14F3E">
              <w:tab/>
              <w:t xml:space="preserve">minder om den grundlæggende rolle, som samhørighedspolitikken har spillet i håndteringen af flerdimensionelle nødsituationer og udfordringer i de seneste fem år, og understreger </w:t>
            </w:r>
            <w:r w:rsidRPr="00A14F3E">
              <w:rPr>
                <w:b/>
                <w:i/>
              </w:rPr>
              <w:t>vigtigheden af at sikre, at al</w:t>
            </w:r>
            <w:r w:rsidR="00113F01" w:rsidRPr="00A14F3E">
              <w:rPr>
                <w:b/>
                <w:i/>
              </w:rPr>
              <w:t>le</w:t>
            </w:r>
            <w:r w:rsidRPr="00A14F3E">
              <w:rPr>
                <w:b/>
                <w:i/>
              </w:rPr>
              <w:t xml:space="preserve"> EU-politik</w:t>
            </w:r>
            <w:r w:rsidR="00113F01" w:rsidRPr="00A14F3E">
              <w:rPr>
                <w:b/>
                <w:i/>
              </w:rPr>
              <w:t>ker</w:t>
            </w:r>
            <w:r w:rsidRPr="00A14F3E">
              <w:rPr>
                <w:b/>
                <w:i/>
              </w:rPr>
              <w:t>, herunder politik</w:t>
            </w:r>
            <w:r w:rsidR="00113F01" w:rsidRPr="00A14F3E">
              <w:rPr>
                <w:b/>
                <w:i/>
              </w:rPr>
              <w:t>ker</w:t>
            </w:r>
            <w:r w:rsidRPr="00A14F3E">
              <w:rPr>
                <w:b/>
                <w:i/>
              </w:rPr>
              <w:t xml:space="preserve"> med økonomisk støtte uden for rammerne af samhørighedspolitik, overholder princippet om "ikke at skade samhørigheden"</w:t>
            </w:r>
            <w:r w:rsidRPr="00A14F3E">
              <w:t>;</w:t>
            </w:r>
          </w:p>
        </w:tc>
      </w:tr>
    </w:tbl>
    <w:p w14:paraId="285A0E28"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21DDDFE9" w14:textId="77777777" w:rsidR="00B64597" w:rsidRPr="00A14F3E" w:rsidRDefault="00B64597" w:rsidP="00B64597">
      <w:r w:rsidRPr="00A14F3E">
        <w:rPr>
          <w:rStyle w:val="HideTWBExt"/>
          <w:color w:val="auto"/>
        </w:rPr>
        <w:t>&lt;/Amend&gt;</w:t>
      </w:r>
    </w:p>
    <w:p w14:paraId="629BC494"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61</w:t>
      </w:r>
      <w:r w:rsidRPr="00A14F3E">
        <w:rPr>
          <w:rStyle w:val="HideTWBExt"/>
          <w:color w:val="auto"/>
        </w:rPr>
        <w:t>&lt;/NumAm&gt;</w:t>
      </w:r>
    </w:p>
    <w:p w14:paraId="0CD15768" w14:textId="77777777" w:rsidR="00B64597" w:rsidRPr="00A14F3E" w:rsidRDefault="00B64597" w:rsidP="00B64597">
      <w:pPr>
        <w:pStyle w:val="NormalBold"/>
      </w:pPr>
      <w:r w:rsidRPr="00A14F3E">
        <w:rPr>
          <w:rStyle w:val="HideTWBExt"/>
          <w:b w:val="0"/>
          <w:color w:val="auto"/>
        </w:rPr>
        <w:t>&lt;RepeatBlock-By&gt;&lt;Members&gt;</w:t>
      </w:r>
      <w:r w:rsidRPr="00A14F3E">
        <w:t>Antonella Sberna, Denis Nesci, Francesco Ventola</w:t>
      </w:r>
      <w:r w:rsidRPr="00A14F3E">
        <w:rPr>
          <w:rStyle w:val="HideTWBExt"/>
          <w:b w:val="0"/>
          <w:color w:val="auto"/>
        </w:rPr>
        <w:t>&lt;/Members&gt;</w:t>
      </w:r>
    </w:p>
    <w:p w14:paraId="5612EB00" w14:textId="77777777" w:rsidR="00B64597" w:rsidRPr="00A14F3E" w:rsidRDefault="00B64597" w:rsidP="00B64597">
      <w:pPr>
        <w:pStyle w:val="NormalBold"/>
      </w:pPr>
      <w:r w:rsidRPr="00A14F3E">
        <w:rPr>
          <w:rStyle w:val="HideTWBExt"/>
          <w:b w:val="0"/>
          <w:color w:val="auto"/>
        </w:rPr>
        <w:t>&lt;/RepeatBlock-By&gt;</w:t>
      </w:r>
    </w:p>
    <w:p w14:paraId="2ECE3E03"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92DB8DB" w14:textId="77777777" w:rsidR="00B64597" w:rsidRPr="00A14F3E" w:rsidRDefault="00B64597" w:rsidP="00B64597">
      <w:pPr>
        <w:pStyle w:val="NormalBold"/>
      </w:pPr>
      <w:r w:rsidRPr="00A14F3E">
        <w:rPr>
          <w:rStyle w:val="HideTWBExt"/>
          <w:color w:val="auto"/>
        </w:rPr>
        <w:t>&lt;Article&gt;</w:t>
      </w:r>
      <w:r w:rsidRPr="00A14F3E">
        <w:t>Punkt 1</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D62EDCB" w14:textId="77777777" w:rsidTr="007A0EF9">
        <w:trPr>
          <w:trHeight w:hRule="exact" w:val="240"/>
          <w:jc w:val="center"/>
        </w:trPr>
        <w:tc>
          <w:tcPr>
            <w:tcW w:w="9752" w:type="dxa"/>
            <w:gridSpan w:val="2"/>
            <w:tcBorders>
              <w:top w:val="nil"/>
              <w:left w:val="nil"/>
              <w:bottom w:val="nil"/>
              <w:right w:val="nil"/>
            </w:tcBorders>
          </w:tcPr>
          <w:p w14:paraId="2A197324" w14:textId="77777777" w:rsidR="00B64597" w:rsidRPr="00A14F3E" w:rsidRDefault="00B64597" w:rsidP="007A0EF9"/>
        </w:tc>
      </w:tr>
      <w:tr w:rsidR="00B64597" w:rsidRPr="00A14F3E" w14:paraId="54700FE6" w14:textId="77777777" w:rsidTr="007A0EF9">
        <w:trPr>
          <w:trHeight w:val="240"/>
          <w:jc w:val="center"/>
        </w:trPr>
        <w:tc>
          <w:tcPr>
            <w:tcW w:w="4876" w:type="dxa"/>
            <w:tcBorders>
              <w:top w:val="nil"/>
              <w:left w:val="nil"/>
              <w:bottom w:val="nil"/>
              <w:right w:val="nil"/>
            </w:tcBorders>
          </w:tcPr>
          <w:p w14:paraId="474943B0"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0B68097" w14:textId="77777777" w:rsidR="00B64597" w:rsidRPr="00A14F3E" w:rsidRDefault="00B64597" w:rsidP="007A0EF9">
            <w:pPr>
              <w:pStyle w:val="AmColumnHeading"/>
            </w:pPr>
            <w:r w:rsidRPr="00A14F3E">
              <w:t>Ændringsforslag</w:t>
            </w:r>
          </w:p>
        </w:tc>
      </w:tr>
      <w:tr w:rsidR="00B64597" w:rsidRPr="00A14F3E" w14:paraId="164ADA76" w14:textId="77777777" w:rsidTr="007A0EF9">
        <w:trPr>
          <w:jc w:val="center"/>
        </w:trPr>
        <w:tc>
          <w:tcPr>
            <w:tcW w:w="4876" w:type="dxa"/>
            <w:tcBorders>
              <w:top w:val="nil"/>
              <w:left w:val="nil"/>
              <w:bottom w:val="nil"/>
              <w:right w:val="nil"/>
            </w:tcBorders>
          </w:tcPr>
          <w:p w14:paraId="6A1ECBBC" w14:textId="77777777" w:rsidR="00B64597" w:rsidRPr="00A14F3E" w:rsidRDefault="00B64597" w:rsidP="007A0EF9">
            <w:pPr>
              <w:pStyle w:val="Normal6a"/>
            </w:pPr>
            <w:r w:rsidRPr="00A14F3E">
              <w:t>1.</w:t>
            </w:r>
            <w:r w:rsidRPr="00A14F3E">
              <w:tab/>
              <w:t xml:space="preserve">minder om den grundlæggende rolle, som samhørighedspolitikken har spillet i håndteringen af flerdimensionelle nødsituationer og </w:t>
            </w:r>
            <w:r w:rsidRPr="00A14F3E">
              <w:rPr>
                <w:b/>
                <w:i/>
              </w:rPr>
              <w:t>udfordringer i de seneste fem år, og</w:t>
            </w:r>
            <w:r w:rsidRPr="00A14F3E">
              <w:t xml:space="preserve"> understreger </w:t>
            </w:r>
            <w:r w:rsidRPr="00A14F3E">
              <w:rPr>
                <w:b/>
                <w:i/>
              </w:rPr>
              <w:t>behovet for at bevare dens langsigtede investerings- og stedbaserede rationale og prioriteter</w:t>
            </w:r>
            <w:r w:rsidRPr="00A14F3E">
              <w:t>;</w:t>
            </w:r>
          </w:p>
        </w:tc>
        <w:tc>
          <w:tcPr>
            <w:tcW w:w="4876" w:type="dxa"/>
            <w:tcBorders>
              <w:top w:val="nil"/>
              <w:left w:val="nil"/>
              <w:bottom w:val="nil"/>
              <w:right w:val="nil"/>
            </w:tcBorders>
          </w:tcPr>
          <w:p w14:paraId="3A7ADBB1" w14:textId="03EBF27B" w:rsidR="00B64597" w:rsidRPr="00A14F3E" w:rsidRDefault="00B64597" w:rsidP="007A0EF9">
            <w:pPr>
              <w:pStyle w:val="Normal6a"/>
            </w:pPr>
            <w:r w:rsidRPr="00A14F3E">
              <w:t>1.</w:t>
            </w:r>
            <w:r w:rsidRPr="00A14F3E">
              <w:tab/>
              <w:t>minder om den grundlæggende rolle, som samhørighedspolitikken har spillet i håndteringen af flerdimensionelle nødsituationer</w:t>
            </w:r>
            <w:r w:rsidRPr="00A14F3E">
              <w:rPr>
                <w:b/>
                <w:i/>
              </w:rPr>
              <w:t>,</w:t>
            </w:r>
            <w:r w:rsidRPr="00A14F3E">
              <w:t xml:space="preserve"> og understreger </w:t>
            </w:r>
            <w:r w:rsidRPr="00A14F3E">
              <w:rPr>
                <w:b/>
                <w:i/>
              </w:rPr>
              <w:t>vigtigheden af at sikre, at al</w:t>
            </w:r>
            <w:r w:rsidR="00113F01" w:rsidRPr="00A14F3E">
              <w:rPr>
                <w:b/>
                <w:i/>
              </w:rPr>
              <w:t>le</w:t>
            </w:r>
            <w:r w:rsidRPr="00A14F3E">
              <w:rPr>
                <w:b/>
                <w:i/>
              </w:rPr>
              <w:t xml:space="preserve"> EU-politik</w:t>
            </w:r>
            <w:r w:rsidR="00113F01" w:rsidRPr="00A14F3E">
              <w:rPr>
                <w:b/>
                <w:i/>
              </w:rPr>
              <w:t>ker</w:t>
            </w:r>
            <w:r w:rsidRPr="00A14F3E">
              <w:rPr>
                <w:b/>
                <w:i/>
              </w:rPr>
              <w:t>, herunder politik</w:t>
            </w:r>
            <w:r w:rsidR="00113F01" w:rsidRPr="00A14F3E">
              <w:rPr>
                <w:b/>
                <w:i/>
              </w:rPr>
              <w:t>ker</w:t>
            </w:r>
            <w:r w:rsidRPr="00A14F3E">
              <w:rPr>
                <w:b/>
                <w:i/>
              </w:rPr>
              <w:t xml:space="preserve"> med økonomisk støtte uden for rammerne af samhørighedspolitik, overholder princippet om "ikke at skade samhørigheden"</w:t>
            </w:r>
            <w:r w:rsidRPr="00A14F3E">
              <w:t>;</w:t>
            </w:r>
          </w:p>
        </w:tc>
      </w:tr>
    </w:tbl>
    <w:p w14:paraId="50ABAD71"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529BA51" w14:textId="77777777" w:rsidR="00B64597" w:rsidRPr="00A14F3E" w:rsidRDefault="00B64597" w:rsidP="00B64597">
      <w:r w:rsidRPr="00A14F3E">
        <w:rPr>
          <w:rStyle w:val="HideTWBExt"/>
          <w:color w:val="auto"/>
        </w:rPr>
        <w:t>&lt;/Amend&gt;</w:t>
      </w:r>
    </w:p>
    <w:p w14:paraId="1B19587A"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62</w:t>
      </w:r>
      <w:r w:rsidRPr="00A14F3E">
        <w:rPr>
          <w:rStyle w:val="HideTWBExt"/>
          <w:color w:val="auto"/>
        </w:rPr>
        <w:t>&lt;/NumAm&gt;</w:t>
      </w:r>
    </w:p>
    <w:p w14:paraId="3663F5F8" w14:textId="77777777" w:rsidR="00B64597" w:rsidRPr="00A14F3E" w:rsidRDefault="00B64597" w:rsidP="00B64597">
      <w:pPr>
        <w:pStyle w:val="NormalBold"/>
      </w:pPr>
      <w:r w:rsidRPr="00A14F3E">
        <w:rPr>
          <w:rStyle w:val="HideTWBExt"/>
          <w:b w:val="0"/>
          <w:color w:val="auto"/>
        </w:rPr>
        <w:t>&lt;RepeatBlock-By&gt;&lt;Members&gt;</w:t>
      </w:r>
      <w:r w:rsidRPr="00A14F3E">
        <w:t>Daniel Buda</w:t>
      </w:r>
      <w:r w:rsidRPr="00A14F3E">
        <w:rPr>
          <w:rStyle w:val="HideTWBExt"/>
          <w:b w:val="0"/>
          <w:color w:val="auto"/>
        </w:rPr>
        <w:t>&lt;/Members&gt;</w:t>
      </w:r>
    </w:p>
    <w:p w14:paraId="33E00708" w14:textId="77777777" w:rsidR="00B64597" w:rsidRPr="00A14F3E" w:rsidRDefault="00B64597" w:rsidP="00B64597">
      <w:pPr>
        <w:pStyle w:val="NormalBold"/>
      </w:pPr>
      <w:r w:rsidRPr="00A14F3E">
        <w:rPr>
          <w:rStyle w:val="HideTWBExt"/>
          <w:b w:val="0"/>
          <w:color w:val="auto"/>
        </w:rPr>
        <w:t>&lt;/RepeatBlock-By&gt;</w:t>
      </w:r>
    </w:p>
    <w:p w14:paraId="347A92E0"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D617477" w14:textId="77777777" w:rsidR="00B64597" w:rsidRPr="00A14F3E" w:rsidRDefault="00B64597" w:rsidP="00B64597">
      <w:pPr>
        <w:pStyle w:val="NormalBold"/>
      </w:pPr>
      <w:r w:rsidRPr="00A14F3E">
        <w:rPr>
          <w:rStyle w:val="HideTWBExt"/>
          <w:color w:val="auto"/>
        </w:rPr>
        <w:t>&lt;Article&gt;</w:t>
      </w:r>
      <w:r w:rsidRPr="00A14F3E">
        <w:t>Punkt 1</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32C0D26" w14:textId="77777777" w:rsidTr="007A0EF9">
        <w:trPr>
          <w:trHeight w:hRule="exact" w:val="240"/>
          <w:jc w:val="center"/>
        </w:trPr>
        <w:tc>
          <w:tcPr>
            <w:tcW w:w="9752" w:type="dxa"/>
            <w:gridSpan w:val="2"/>
            <w:tcBorders>
              <w:top w:val="nil"/>
              <w:left w:val="nil"/>
              <w:bottom w:val="nil"/>
              <w:right w:val="nil"/>
            </w:tcBorders>
          </w:tcPr>
          <w:p w14:paraId="7EBDD1F1" w14:textId="77777777" w:rsidR="00B64597" w:rsidRPr="00A14F3E" w:rsidRDefault="00B64597" w:rsidP="007A0EF9"/>
        </w:tc>
      </w:tr>
      <w:tr w:rsidR="00B64597" w:rsidRPr="00A14F3E" w14:paraId="1F53A9C0" w14:textId="77777777" w:rsidTr="007A0EF9">
        <w:trPr>
          <w:trHeight w:val="240"/>
          <w:jc w:val="center"/>
        </w:trPr>
        <w:tc>
          <w:tcPr>
            <w:tcW w:w="4876" w:type="dxa"/>
            <w:tcBorders>
              <w:top w:val="nil"/>
              <w:left w:val="nil"/>
              <w:bottom w:val="nil"/>
              <w:right w:val="nil"/>
            </w:tcBorders>
          </w:tcPr>
          <w:p w14:paraId="5C015BB8"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3B2897C8" w14:textId="77777777" w:rsidR="00B64597" w:rsidRPr="00A14F3E" w:rsidRDefault="00B64597" w:rsidP="007A0EF9">
            <w:pPr>
              <w:pStyle w:val="AmColumnHeading"/>
            </w:pPr>
            <w:r w:rsidRPr="00A14F3E">
              <w:t>Ændringsforslag</w:t>
            </w:r>
          </w:p>
        </w:tc>
      </w:tr>
      <w:tr w:rsidR="00B64597" w:rsidRPr="00A14F3E" w14:paraId="21202CF2" w14:textId="77777777" w:rsidTr="007A0EF9">
        <w:trPr>
          <w:jc w:val="center"/>
        </w:trPr>
        <w:tc>
          <w:tcPr>
            <w:tcW w:w="4876" w:type="dxa"/>
            <w:tcBorders>
              <w:top w:val="nil"/>
              <w:left w:val="nil"/>
              <w:bottom w:val="nil"/>
              <w:right w:val="nil"/>
            </w:tcBorders>
          </w:tcPr>
          <w:p w14:paraId="67A3F946" w14:textId="77777777" w:rsidR="00B64597" w:rsidRPr="00A14F3E" w:rsidRDefault="00B64597" w:rsidP="007A0EF9">
            <w:pPr>
              <w:pStyle w:val="Normal6a"/>
            </w:pPr>
            <w:r w:rsidRPr="00A14F3E">
              <w:t>1.</w:t>
            </w:r>
            <w:r w:rsidRPr="00A14F3E">
              <w:tab/>
              <w:t xml:space="preserve">minder om den </w:t>
            </w:r>
            <w:r w:rsidRPr="00A14F3E">
              <w:rPr>
                <w:b/>
                <w:i/>
              </w:rPr>
              <w:t>grundlæggende rolle, som</w:t>
            </w:r>
            <w:r w:rsidRPr="00A14F3E">
              <w:t xml:space="preserve"> samhørighedspolitikken har spillet i håndteringen af flerdimensionelle nødsituationer og udfordringer i de seneste fem år, og understreger behovet for at bevare dens langsigtede investerings- og stedbaserede rationale og prioriteter;</w:t>
            </w:r>
          </w:p>
        </w:tc>
        <w:tc>
          <w:tcPr>
            <w:tcW w:w="4876" w:type="dxa"/>
            <w:tcBorders>
              <w:top w:val="nil"/>
              <w:left w:val="nil"/>
              <w:bottom w:val="nil"/>
              <w:right w:val="nil"/>
            </w:tcBorders>
          </w:tcPr>
          <w:p w14:paraId="189EDA0F" w14:textId="77777777" w:rsidR="00B64597" w:rsidRPr="00A14F3E" w:rsidRDefault="00B64597" w:rsidP="007A0EF9">
            <w:pPr>
              <w:pStyle w:val="Normal6a"/>
            </w:pPr>
            <w:r w:rsidRPr="00A14F3E">
              <w:t>1.</w:t>
            </w:r>
            <w:r w:rsidRPr="00A14F3E">
              <w:tab/>
              <w:t xml:space="preserve">minder om den </w:t>
            </w:r>
            <w:r w:rsidRPr="00A14F3E">
              <w:rPr>
                <w:b/>
                <w:i/>
              </w:rPr>
              <w:t>fleksible karakter af</w:t>
            </w:r>
            <w:r w:rsidRPr="00A14F3E">
              <w:t xml:space="preserve"> samhørighedspolitikken </w:t>
            </w:r>
            <w:r w:rsidRPr="00A14F3E">
              <w:rPr>
                <w:b/>
                <w:i/>
              </w:rPr>
              <w:t>og den grundlæggende rolle, som den</w:t>
            </w:r>
            <w:r w:rsidRPr="00A14F3E">
              <w:t xml:space="preserve"> har spillet i håndteringen af flerdimensionelle nødsituationer og udfordringer i de seneste fem år, og understreger behovet for at bevare dens langsigtede investerings- og stedbaserede rationale og prioriteter;</w:t>
            </w:r>
          </w:p>
        </w:tc>
      </w:tr>
    </w:tbl>
    <w:p w14:paraId="6A68FBEE"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{RO}</w:t>
      </w:r>
      <w:r w:rsidRPr="00A14F3E">
        <w:t>ro</w:t>
      </w:r>
      <w:r w:rsidRPr="00A14F3E">
        <w:rPr>
          <w:rStyle w:val="HideTWBExt"/>
          <w:color w:val="auto"/>
        </w:rPr>
        <w:t>&lt;/Original&gt;</w:t>
      </w:r>
    </w:p>
    <w:p w14:paraId="5895C641" w14:textId="77777777" w:rsidR="00B64597" w:rsidRPr="00A14F3E" w:rsidRDefault="00B64597" w:rsidP="00B64597">
      <w:r w:rsidRPr="00A14F3E">
        <w:rPr>
          <w:rStyle w:val="HideTWBExt"/>
          <w:color w:val="auto"/>
        </w:rPr>
        <w:t>&lt;/Amend&gt;</w:t>
      </w:r>
    </w:p>
    <w:p w14:paraId="3A5B2983"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63</w:t>
      </w:r>
      <w:r w:rsidRPr="00A14F3E">
        <w:rPr>
          <w:rStyle w:val="HideTWBExt"/>
          <w:color w:val="auto"/>
        </w:rPr>
        <w:t>&lt;/NumAm&gt;</w:t>
      </w:r>
    </w:p>
    <w:p w14:paraId="5654629A" w14:textId="77777777" w:rsidR="00B64597" w:rsidRPr="00A14F3E" w:rsidRDefault="00B64597" w:rsidP="00B64597">
      <w:pPr>
        <w:pStyle w:val="NormalBold"/>
      </w:pPr>
      <w:r w:rsidRPr="00A14F3E">
        <w:rPr>
          <w:rStyle w:val="HideTWBExt"/>
          <w:b w:val="0"/>
          <w:color w:val="auto"/>
        </w:rPr>
        <w:t>&lt;RepeatBlock-By&gt;&lt;Members&gt;</w:t>
      </w:r>
      <w:r w:rsidRPr="00A14F3E">
        <w:t>Klára Dobrev, Nora Mebarek, Matthias Ecke, Sabrina Repp, Sérgio Gonçalves, Daniel Attard, Rosa Serrano Sierra</w:t>
      </w:r>
      <w:r w:rsidRPr="00A14F3E">
        <w:rPr>
          <w:rStyle w:val="HideTWBExt"/>
          <w:b w:val="0"/>
          <w:color w:val="auto"/>
        </w:rPr>
        <w:t>&lt;/Members&gt;</w:t>
      </w:r>
    </w:p>
    <w:p w14:paraId="7E5789E1" w14:textId="77777777" w:rsidR="00B64597" w:rsidRPr="00A14F3E" w:rsidRDefault="00B64597" w:rsidP="00B64597">
      <w:pPr>
        <w:pStyle w:val="NormalBold"/>
      </w:pPr>
      <w:r w:rsidRPr="00A14F3E">
        <w:rPr>
          <w:rStyle w:val="HideTWBExt"/>
          <w:b w:val="0"/>
          <w:color w:val="auto"/>
        </w:rPr>
        <w:t>&lt;/RepeatBlock-By&gt;</w:t>
      </w:r>
    </w:p>
    <w:p w14:paraId="7F517811"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737823C7" w14:textId="77777777" w:rsidR="00B64597" w:rsidRPr="00A14F3E" w:rsidRDefault="00B64597" w:rsidP="00B64597">
      <w:pPr>
        <w:pStyle w:val="NormalBold"/>
      </w:pPr>
      <w:r w:rsidRPr="00A14F3E">
        <w:rPr>
          <w:rStyle w:val="HideTWBExt"/>
          <w:color w:val="auto"/>
        </w:rPr>
        <w:t>&lt;Article&gt;</w:t>
      </w:r>
      <w:r w:rsidRPr="00A14F3E">
        <w:t>Punkt 1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49334ADB" w14:textId="77777777" w:rsidTr="007A0EF9">
        <w:trPr>
          <w:trHeight w:hRule="exact" w:val="240"/>
          <w:jc w:val="center"/>
        </w:trPr>
        <w:tc>
          <w:tcPr>
            <w:tcW w:w="9752" w:type="dxa"/>
            <w:gridSpan w:val="2"/>
            <w:tcBorders>
              <w:top w:val="nil"/>
              <w:left w:val="nil"/>
              <w:bottom w:val="nil"/>
              <w:right w:val="nil"/>
            </w:tcBorders>
          </w:tcPr>
          <w:p w14:paraId="63017005" w14:textId="77777777" w:rsidR="00B64597" w:rsidRPr="00A14F3E" w:rsidRDefault="00B64597" w:rsidP="007A0EF9"/>
        </w:tc>
      </w:tr>
      <w:tr w:rsidR="00B64597" w:rsidRPr="00A14F3E" w14:paraId="1FF5EF21" w14:textId="77777777" w:rsidTr="007A0EF9">
        <w:trPr>
          <w:trHeight w:val="240"/>
          <w:jc w:val="center"/>
        </w:trPr>
        <w:tc>
          <w:tcPr>
            <w:tcW w:w="4876" w:type="dxa"/>
            <w:tcBorders>
              <w:top w:val="nil"/>
              <w:left w:val="nil"/>
              <w:bottom w:val="nil"/>
              <w:right w:val="nil"/>
            </w:tcBorders>
          </w:tcPr>
          <w:p w14:paraId="4FCB81A2"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D390808" w14:textId="77777777" w:rsidR="00B64597" w:rsidRPr="00A14F3E" w:rsidRDefault="00B64597" w:rsidP="007A0EF9">
            <w:pPr>
              <w:pStyle w:val="AmColumnHeading"/>
            </w:pPr>
            <w:r w:rsidRPr="00A14F3E">
              <w:t>Ændringsforslag</w:t>
            </w:r>
          </w:p>
        </w:tc>
      </w:tr>
      <w:tr w:rsidR="00B64597" w:rsidRPr="00A14F3E" w14:paraId="5341BC1F" w14:textId="77777777" w:rsidTr="007A0EF9">
        <w:trPr>
          <w:jc w:val="center"/>
        </w:trPr>
        <w:tc>
          <w:tcPr>
            <w:tcW w:w="4876" w:type="dxa"/>
            <w:tcBorders>
              <w:top w:val="nil"/>
              <w:left w:val="nil"/>
              <w:bottom w:val="nil"/>
              <w:right w:val="nil"/>
            </w:tcBorders>
          </w:tcPr>
          <w:p w14:paraId="38E37EC2" w14:textId="77777777" w:rsidR="00B64597" w:rsidRPr="00A14F3E" w:rsidRDefault="00B64597" w:rsidP="007A0EF9">
            <w:pPr>
              <w:pStyle w:val="Normal6a"/>
            </w:pPr>
          </w:p>
        </w:tc>
        <w:tc>
          <w:tcPr>
            <w:tcW w:w="4876" w:type="dxa"/>
            <w:tcBorders>
              <w:top w:val="nil"/>
              <w:left w:val="nil"/>
              <w:bottom w:val="nil"/>
              <w:right w:val="nil"/>
            </w:tcBorders>
          </w:tcPr>
          <w:p w14:paraId="0A82B40B" w14:textId="77777777" w:rsidR="00B64597" w:rsidRPr="00A14F3E" w:rsidRDefault="00B64597" w:rsidP="007A0EF9">
            <w:pPr>
              <w:pStyle w:val="Normal6a"/>
            </w:pPr>
            <w:r w:rsidRPr="00A14F3E">
              <w:rPr>
                <w:b/>
                <w:i/>
              </w:rPr>
              <w:t>1a.</w:t>
            </w:r>
            <w:r w:rsidRPr="00A14F3E">
              <w:tab/>
            </w:r>
            <w:r w:rsidRPr="00A14F3E">
              <w:rPr>
                <w:b/>
                <w:i/>
              </w:rPr>
              <w:t xml:space="preserve">pointerer den vigtige rolle, som </w:t>
            </w:r>
            <w:r w:rsidRPr="00A14F3E">
              <w:rPr>
                <w:b/>
                <w:i/>
              </w:rPr>
              <w:lastRenderedPageBreak/>
              <w:t>samhørighedspolitik spiller for at styrke EU's økonomiske, territoriale og sociale samhørighed og solidaritet blandt medlemsstaterne; er ikke i tvivl om, at det er nødvendigt at styrke økonomisk, territorial og social samhørighed for at imødegå udfordringer, der er forbundet med ubalancer blandt EU's regioner, forbedring af livskvalitet, retfærdig grøn og digital omstilling, skabelse af kvalitetsjob, udryddelse af fattigdom, med fokus på børnefattigdom, samt boligkrisen;</w:t>
            </w:r>
          </w:p>
        </w:tc>
      </w:tr>
    </w:tbl>
    <w:p w14:paraId="1BDADEF6"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36A833D9" w14:textId="77777777" w:rsidR="00B64597" w:rsidRPr="00A14F3E" w:rsidRDefault="00B64597" w:rsidP="00B64597">
      <w:r w:rsidRPr="00A14F3E">
        <w:rPr>
          <w:rStyle w:val="HideTWBExt"/>
          <w:color w:val="auto"/>
        </w:rPr>
        <w:t>&lt;/Amend&gt;</w:t>
      </w:r>
    </w:p>
    <w:p w14:paraId="56D04737"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64</w:t>
      </w:r>
      <w:r w:rsidRPr="00A14F3E">
        <w:rPr>
          <w:rStyle w:val="HideTWBExt"/>
          <w:color w:val="auto"/>
        </w:rPr>
        <w:t>&lt;/NumAm&gt;</w:t>
      </w:r>
    </w:p>
    <w:p w14:paraId="0F48DF87" w14:textId="77777777" w:rsidR="00B64597" w:rsidRPr="00A14F3E" w:rsidRDefault="00B64597" w:rsidP="00B64597">
      <w:pPr>
        <w:pStyle w:val="NormalBold"/>
      </w:pPr>
      <w:r w:rsidRPr="00A14F3E">
        <w:rPr>
          <w:rStyle w:val="HideTWBExt"/>
          <w:b w:val="0"/>
          <w:color w:val="auto"/>
        </w:rPr>
        <w:t>&lt;RepeatBlock-By&gt;&lt;Members&gt;</w:t>
      </w:r>
      <w:r w:rsidRPr="00A14F3E">
        <w:t>Maravillas Abadía Jover</w:t>
      </w:r>
      <w:r w:rsidRPr="00A14F3E">
        <w:rPr>
          <w:rStyle w:val="HideTWBExt"/>
          <w:b w:val="0"/>
          <w:color w:val="auto"/>
        </w:rPr>
        <w:t>&lt;/Members&gt;</w:t>
      </w:r>
    </w:p>
    <w:p w14:paraId="79B3E9A6" w14:textId="77777777" w:rsidR="00B64597" w:rsidRPr="00A14F3E" w:rsidRDefault="00B64597" w:rsidP="00B64597">
      <w:pPr>
        <w:pStyle w:val="NormalBold"/>
      </w:pPr>
      <w:r w:rsidRPr="00A14F3E">
        <w:rPr>
          <w:rStyle w:val="HideTWBExt"/>
          <w:b w:val="0"/>
          <w:color w:val="auto"/>
        </w:rPr>
        <w:t>&lt;/RepeatBlock-By&gt;</w:t>
      </w:r>
    </w:p>
    <w:p w14:paraId="06177A92"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4DC5F0DB" w14:textId="77777777" w:rsidR="00B64597" w:rsidRPr="00A14F3E" w:rsidRDefault="00B64597" w:rsidP="00B64597">
      <w:pPr>
        <w:pStyle w:val="NormalBold"/>
      </w:pPr>
      <w:r w:rsidRPr="00A14F3E">
        <w:rPr>
          <w:rStyle w:val="HideTWBExt"/>
          <w:color w:val="auto"/>
        </w:rPr>
        <w:t>&lt;Article&gt;</w:t>
      </w:r>
      <w:r w:rsidRPr="00A14F3E">
        <w:t>Punkt 1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03D7136E" w14:textId="77777777" w:rsidTr="007A0EF9">
        <w:trPr>
          <w:trHeight w:hRule="exact" w:val="240"/>
          <w:jc w:val="center"/>
        </w:trPr>
        <w:tc>
          <w:tcPr>
            <w:tcW w:w="9752" w:type="dxa"/>
            <w:gridSpan w:val="2"/>
            <w:tcBorders>
              <w:top w:val="nil"/>
              <w:left w:val="nil"/>
              <w:bottom w:val="nil"/>
              <w:right w:val="nil"/>
            </w:tcBorders>
          </w:tcPr>
          <w:p w14:paraId="3DB5D5C7" w14:textId="77777777" w:rsidR="00B64597" w:rsidRPr="00A14F3E" w:rsidRDefault="00B64597" w:rsidP="007A0EF9"/>
        </w:tc>
      </w:tr>
      <w:tr w:rsidR="00B64597" w:rsidRPr="00A14F3E" w14:paraId="6BB35E5F" w14:textId="77777777" w:rsidTr="007A0EF9">
        <w:trPr>
          <w:trHeight w:val="240"/>
          <w:jc w:val="center"/>
        </w:trPr>
        <w:tc>
          <w:tcPr>
            <w:tcW w:w="4876" w:type="dxa"/>
            <w:tcBorders>
              <w:top w:val="nil"/>
              <w:left w:val="nil"/>
              <w:bottom w:val="nil"/>
              <w:right w:val="nil"/>
            </w:tcBorders>
          </w:tcPr>
          <w:p w14:paraId="6D111828"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3D8B563" w14:textId="77777777" w:rsidR="00B64597" w:rsidRPr="00A14F3E" w:rsidRDefault="00B64597" w:rsidP="007A0EF9">
            <w:pPr>
              <w:pStyle w:val="AmColumnHeading"/>
            </w:pPr>
            <w:r w:rsidRPr="00A14F3E">
              <w:t>Ændringsforslag</w:t>
            </w:r>
          </w:p>
        </w:tc>
      </w:tr>
      <w:tr w:rsidR="00B64597" w:rsidRPr="00A14F3E" w14:paraId="17444DBF" w14:textId="77777777" w:rsidTr="007A0EF9">
        <w:trPr>
          <w:jc w:val="center"/>
        </w:trPr>
        <w:tc>
          <w:tcPr>
            <w:tcW w:w="4876" w:type="dxa"/>
            <w:tcBorders>
              <w:top w:val="nil"/>
              <w:left w:val="nil"/>
              <w:bottom w:val="nil"/>
              <w:right w:val="nil"/>
            </w:tcBorders>
          </w:tcPr>
          <w:p w14:paraId="5B384052" w14:textId="77777777" w:rsidR="00B64597" w:rsidRPr="00A14F3E" w:rsidRDefault="00B64597" w:rsidP="007A0EF9">
            <w:pPr>
              <w:pStyle w:val="Normal6a"/>
            </w:pPr>
          </w:p>
        </w:tc>
        <w:tc>
          <w:tcPr>
            <w:tcW w:w="4876" w:type="dxa"/>
            <w:tcBorders>
              <w:top w:val="nil"/>
              <w:left w:val="nil"/>
              <w:bottom w:val="nil"/>
              <w:right w:val="nil"/>
            </w:tcBorders>
          </w:tcPr>
          <w:p w14:paraId="18087384" w14:textId="7BC3FCDE" w:rsidR="00B64597" w:rsidRPr="00A14F3E" w:rsidRDefault="00B64597" w:rsidP="0019771A">
            <w:pPr>
              <w:pStyle w:val="Normal6a"/>
            </w:pPr>
            <w:r w:rsidRPr="00A14F3E">
              <w:rPr>
                <w:b/>
                <w:i/>
              </w:rPr>
              <w:t>1a.</w:t>
            </w:r>
            <w:r w:rsidRPr="00A14F3E">
              <w:tab/>
            </w:r>
            <w:r w:rsidRPr="00A14F3E">
              <w:rPr>
                <w:b/>
                <w:i/>
              </w:rPr>
              <w:t>advarer mod systematisk omdirigering af samhørighedsmidler til at tackle kriser, fordi det undergraver deres primære mål om mindske regionale forskelle og fremme bæredygtig udvikling, fordi der er begrænset økonomisk støtte til dette formål</w:t>
            </w:r>
            <w:r w:rsidR="0019771A" w:rsidRPr="00A14F3E">
              <w:rPr>
                <w:b/>
                <w:i/>
              </w:rPr>
              <w:t>;</w:t>
            </w:r>
            <w:r w:rsidRPr="00A14F3E">
              <w:rPr>
                <w:b/>
                <w:i/>
              </w:rPr>
              <w:t xml:space="preserve"> opfordrer i stedet til at oprette et styrket instrument øremærket til kriser inden for rammerne af EU-budgettet, så der sikres en hurtig og koordineret indsats ved fremtidige kriser uden at bringe samhørighedspolitikkens strukturelle integritet i fare</w:t>
            </w:r>
            <w:r w:rsidR="0019771A" w:rsidRPr="00A14F3E">
              <w:rPr>
                <w:b/>
                <w:i/>
              </w:rPr>
              <w:t>;</w:t>
            </w:r>
          </w:p>
        </w:tc>
      </w:tr>
    </w:tbl>
    <w:p w14:paraId="3267541B"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411260BB" w14:textId="77777777" w:rsidR="00B64597" w:rsidRPr="00A14F3E" w:rsidRDefault="00B64597" w:rsidP="00B64597">
      <w:r w:rsidRPr="00A14F3E">
        <w:rPr>
          <w:rStyle w:val="HideTWBExt"/>
          <w:color w:val="auto"/>
        </w:rPr>
        <w:t>&lt;/Amend&gt;</w:t>
      </w:r>
    </w:p>
    <w:p w14:paraId="6360CB38"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65</w:t>
      </w:r>
      <w:r w:rsidRPr="00A14F3E">
        <w:rPr>
          <w:rStyle w:val="HideTWBExt"/>
          <w:color w:val="auto"/>
        </w:rPr>
        <w:t>&lt;/NumAm&gt;</w:t>
      </w:r>
    </w:p>
    <w:p w14:paraId="13611D8E" w14:textId="77777777" w:rsidR="00B64597" w:rsidRPr="00A14F3E" w:rsidRDefault="00B64597" w:rsidP="00B64597">
      <w:pPr>
        <w:pStyle w:val="NormalBold"/>
      </w:pPr>
      <w:r w:rsidRPr="00A14F3E">
        <w:rPr>
          <w:rStyle w:val="HideTWBExt"/>
          <w:b w:val="0"/>
          <w:color w:val="auto"/>
        </w:rPr>
        <w:t>&lt;RepeatBlock-By&gt;&lt;Members&gt;</w:t>
      </w:r>
      <w:r w:rsidRPr="00A14F3E">
        <w:t>Matthias Ecke, Klára Dobrev, Sabrina Repp</w:t>
      </w:r>
      <w:r w:rsidRPr="00A14F3E">
        <w:rPr>
          <w:rStyle w:val="HideTWBExt"/>
          <w:b w:val="0"/>
          <w:color w:val="auto"/>
        </w:rPr>
        <w:t>&lt;/Members&gt;</w:t>
      </w:r>
    </w:p>
    <w:p w14:paraId="0FB78DE1" w14:textId="77777777" w:rsidR="00B64597" w:rsidRPr="00A14F3E" w:rsidRDefault="00B64597" w:rsidP="00B64597">
      <w:pPr>
        <w:pStyle w:val="NormalBold"/>
      </w:pPr>
      <w:r w:rsidRPr="00A14F3E">
        <w:rPr>
          <w:rStyle w:val="HideTWBExt"/>
          <w:b w:val="0"/>
          <w:color w:val="auto"/>
        </w:rPr>
        <w:t>&lt;/RepeatBlock-By&gt;</w:t>
      </w:r>
    </w:p>
    <w:p w14:paraId="0FCABA8C"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F633D1C" w14:textId="77777777" w:rsidR="00B64597" w:rsidRPr="00A14F3E" w:rsidRDefault="00B64597" w:rsidP="00B64597">
      <w:pPr>
        <w:pStyle w:val="NormalBold"/>
      </w:pPr>
      <w:r w:rsidRPr="00A14F3E">
        <w:rPr>
          <w:rStyle w:val="HideTWBExt"/>
          <w:color w:val="auto"/>
        </w:rPr>
        <w:t>&lt;Article&gt;</w:t>
      </w:r>
      <w:r w:rsidRPr="00A14F3E">
        <w:t>Punkt 1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997C52D" w14:textId="77777777" w:rsidTr="007A0EF9">
        <w:trPr>
          <w:trHeight w:hRule="exact" w:val="240"/>
          <w:jc w:val="center"/>
        </w:trPr>
        <w:tc>
          <w:tcPr>
            <w:tcW w:w="9752" w:type="dxa"/>
            <w:gridSpan w:val="2"/>
            <w:tcBorders>
              <w:top w:val="nil"/>
              <w:left w:val="nil"/>
              <w:bottom w:val="nil"/>
              <w:right w:val="nil"/>
            </w:tcBorders>
          </w:tcPr>
          <w:p w14:paraId="4D2C5A79" w14:textId="77777777" w:rsidR="00B64597" w:rsidRPr="00A14F3E" w:rsidRDefault="00B64597" w:rsidP="007A0EF9"/>
        </w:tc>
      </w:tr>
      <w:tr w:rsidR="00B64597" w:rsidRPr="00A14F3E" w14:paraId="4A10BFD9" w14:textId="77777777" w:rsidTr="007A0EF9">
        <w:trPr>
          <w:trHeight w:val="240"/>
          <w:jc w:val="center"/>
        </w:trPr>
        <w:tc>
          <w:tcPr>
            <w:tcW w:w="4876" w:type="dxa"/>
            <w:tcBorders>
              <w:top w:val="nil"/>
              <w:left w:val="nil"/>
              <w:bottom w:val="nil"/>
              <w:right w:val="nil"/>
            </w:tcBorders>
          </w:tcPr>
          <w:p w14:paraId="0E74146F"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640ABEF" w14:textId="77777777" w:rsidR="00B64597" w:rsidRPr="00A14F3E" w:rsidRDefault="00B64597" w:rsidP="007A0EF9">
            <w:pPr>
              <w:pStyle w:val="AmColumnHeading"/>
            </w:pPr>
            <w:r w:rsidRPr="00A14F3E">
              <w:t>Ændringsforslag</w:t>
            </w:r>
          </w:p>
        </w:tc>
      </w:tr>
      <w:tr w:rsidR="00B64597" w:rsidRPr="00A14F3E" w14:paraId="651EF182" w14:textId="77777777" w:rsidTr="007A0EF9">
        <w:trPr>
          <w:jc w:val="center"/>
        </w:trPr>
        <w:tc>
          <w:tcPr>
            <w:tcW w:w="4876" w:type="dxa"/>
            <w:tcBorders>
              <w:top w:val="nil"/>
              <w:left w:val="nil"/>
              <w:bottom w:val="nil"/>
              <w:right w:val="nil"/>
            </w:tcBorders>
          </w:tcPr>
          <w:p w14:paraId="7F9CC15E" w14:textId="77777777" w:rsidR="00B64597" w:rsidRPr="00A14F3E" w:rsidRDefault="00B64597" w:rsidP="007A0EF9">
            <w:pPr>
              <w:pStyle w:val="Normal6a"/>
            </w:pPr>
          </w:p>
        </w:tc>
        <w:tc>
          <w:tcPr>
            <w:tcW w:w="4876" w:type="dxa"/>
            <w:tcBorders>
              <w:top w:val="nil"/>
              <w:left w:val="nil"/>
              <w:bottom w:val="nil"/>
              <w:right w:val="nil"/>
            </w:tcBorders>
          </w:tcPr>
          <w:p w14:paraId="3BB335AD" w14:textId="77777777" w:rsidR="00B64597" w:rsidRPr="00A14F3E" w:rsidRDefault="00B64597" w:rsidP="007A0EF9">
            <w:pPr>
              <w:pStyle w:val="Normal6a"/>
            </w:pPr>
            <w:r w:rsidRPr="00A14F3E">
              <w:rPr>
                <w:b/>
                <w:i/>
              </w:rPr>
              <w:t>1a.</w:t>
            </w:r>
            <w:r w:rsidRPr="00A14F3E">
              <w:tab/>
            </w:r>
            <w:r w:rsidRPr="00A14F3E">
              <w:rPr>
                <w:b/>
                <w:i/>
              </w:rPr>
              <w:t>understreger, at delt forvaltning, partnerskabsprincippet, flerniveaustyring, nærhedsprincippet og en stedbaseret tilgang fortsat bør være hjørnestenen i enhver reform og forenkling af samhørighedspolitikken; minder om, at der ved at bevæge sig væk fra disse principper ikke vil opnås forenkling, men i stedet centralisering af et instrument, som i sin karakter skal være stedbaseret for at være virkningsfuldt;</w:t>
            </w:r>
          </w:p>
        </w:tc>
      </w:tr>
    </w:tbl>
    <w:p w14:paraId="6F23E2E3"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4EC4166D" w14:textId="77777777" w:rsidR="00B64597" w:rsidRPr="00A14F3E" w:rsidRDefault="00B64597" w:rsidP="00B64597">
      <w:r w:rsidRPr="00A14F3E">
        <w:rPr>
          <w:rStyle w:val="HideTWBExt"/>
          <w:color w:val="auto"/>
        </w:rPr>
        <w:t>&lt;/Amend&gt;</w:t>
      </w:r>
    </w:p>
    <w:p w14:paraId="11966243"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66</w:t>
      </w:r>
      <w:r w:rsidRPr="00A14F3E">
        <w:rPr>
          <w:rStyle w:val="HideTWBExt"/>
          <w:color w:val="auto"/>
        </w:rPr>
        <w:t>&lt;/NumAm&gt;</w:t>
      </w:r>
    </w:p>
    <w:p w14:paraId="51445006" w14:textId="77777777" w:rsidR="00B64597" w:rsidRPr="00A14F3E" w:rsidRDefault="00B64597" w:rsidP="00B64597">
      <w:pPr>
        <w:pStyle w:val="NormalBold"/>
      </w:pPr>
      <w:r w:rsidRPr="00A14F3E">
        <w:rPr>
          <w:rStyle w:val="HideTWBExt"/>
          <w:b w:val="0"/>
          <w:color w:val="auto"/>
        </w:rPr>
        <w:t>&lt;RepeatBlock-By&gt;&lt;Members&gt;</w:t>
      </w:r>
      <w:r w:rsidRPr="00A14F3E">
        <w:t>Raquel García Hermida-Van Der Walle, Elsi Katainen, Ľubica Karvašová</w:t>
      </w:r>
      <w:r w:rsidRPr="00A14F3E">
        <w:rPr>
          <w:rStyle w:val="HideTWBExt"/>
          <w:b w:val="0"/>
          <w:color w:val="auto"/>
        </w:rPr>
        <w:t>&lt;/Members&gt;</w:t>
      </w:r>
    </w:p>
    <w:p w14:paraId="44BECC0C" w14:textId="77777777" w:rsidR="00B64597" w:rsidRPr="00A14F3E" w:rsidRDefault="00B64597" w:rsidP="00B64597">
      <w:pPr>
        <w:pStyle w:val="NormalBold"/>
      </w:pPr>
      <w:r w:rsidRPr="00A14F3E">
        <w:rPr>
          <w:rStyle w:val="HideTWBExt"/>
          <w:b w:val="0"/>
          <w:color w:val="auto"/>
        </w:rPr>
        <w:t>&lt;/RepeatBlock-By&gt;</w:t>
      </w:r>
    </w:p>
    <w:p w14:paraId="66A6C857"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2760A599" w14:textId="77777777" w:rsidR="00B64597" w:rsidRPr="00A14F3E" w:rsidRDefault="00B64597" w:rsidP="00B64597">
      <w:pPr>
        <w:pStyle w:val="NormalBold"/>
      </w:pPr>
      <w:r w:rsidRPr="00A14F3E">
        <w:rPr>
          <w:rStyle w:val="HideTWBExt"/>
          <w:color w:val="auto"/>
        </w:rPr>
        <w:t>&lt;Article&gt;</w:t>
      </w:r>
      <w:r w:rsidRPr="00A14F3E">
        <w:t>Punkt 1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1A18F3A" w14:textId="77777777" w:rsidTr="007A0EF9">
        <w:trPr>
          <w:trHeight w:hRule="exact" w:val="240"/>
          <w:jc w:val="center"/>
        </w:trPr>
        <w:tc>
          <w:tcPr>
            <w:tcW w:w="9752" w:type="dxa"/>
            <w:gridSpan w:val="2"/>
            <w:tcBorders>
              <w:top w:val="nil"/>
              <w:left w:val="nil"/>
              <w:bottom w:val="nil"/>
              <w:right w:val="nil"/>
            </w:tcBorders>
          </w:tcPr>
          <w:p w14:paraId="41BD98F4" w14:textId="77777777" w:rsidR="00B64597" w:rsidRPr="00A14F3E" w:rsidRDefault="00B64597" w:rsidP="007A0EF9"/>
        </w:tc>
      </w:tr>
      <w:tr w:rsidR="00B64597" w:rsidRPr="00A14F3E" w14:paraId="2509FBE5" w14:textId="77777777" w:rsidTr="007A0EF9">
        <w:trPr>
          <w:trHeight w:val="240"/>
          <w:jc w:val="center"/>
        </w:trPr>
        <w:tc>
          <w:tcPr>
            <w:tcW w:w="4876" w:type="dxa"/>
            <w:tcBorders>
              <w:top w:val="nil"/>
              <w:left w:val="nil"/>
              <w:bottom w:val="nil"/>
              <w:right w:val="nil"/>
            </w:tcBorders>
          </w:tcPr>
          <w:p w14:paraId="4E005B97"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7EC6A08B" w14:textId="77777777" w:rsidR="00B64597" w:rsidRPr="00A14F3E" w:rsidRDefault="00B64597" w:rsidP="007A0EF9">
            <w:pPr>
              <w:pStyle w:val="AmColumnHeading"/>
            </w:pPr>
            <w:r w:rsidRPr="00A14F3E">
              <w:t>Ændringsforslag</w:t>
            </w:r>
          </w:p>
        </w:tc>
      </w:tr>
      <w:tr w:rsidR="00B64597" w:rsidRPr="00A14F3E" w14:paraId="14F85875" w14:textId="77777777" w:rsidTr="007A0EF9">
        <w:trPr>
          <w:jc w:val="center"/>
        </w:trPr>
        <w:tc>
          <w:tcPr>
            <w:tcW w:w="4876" w:type="dxa"/>
            <w:tcBorders>
              <w:top w:val="nil"/>
              <w:left w:val="nil"/>
              <w:bottom w:val="nil"/>
              <w:right w:val="nil"/>
            </w:tcBorders>
          </w:tcPr>
          <w:p w14:paraId="0B113C5D" w14:textId="77777777" w:rsidR="00B64597" w:rsidRPr="00A14F3E" w:rsidRDefault="00B64597" w:rsidP="007A0EF9">
            <w:pPr>
              <w:pStyle w:val="Normal6a"/>
            </w:pPr>
          </w:p>
        </w:tc>
        <w:tc>
          <w:tcPr>
            <w:tcW w:w="4876" w:type="dxa"/>
            <w:tcBorders>
              <w:top w:val="nil"/>
              <w:left w:val="nil"/>
              <w:bottom w:val="nil"/>
              <w:right w:val="nil"/>
            </w:tcBorders>
          </w:tcPr>
          <w:p w14:paraId="2F4569CB" w14:textId="3BCA43E4" w:rsidR="00B64597" w:rsidRPr="00A14F3E" w:rsidRDefault="00B64597" w:rsidP="007A0EF9">
            <w:pPr>
              <w:pStyle w:val="Normal6a"/>
            </w:pPr>
            <w:r w:rsidRPr="00A14F3E">
              <w:rPr>
                <w:b/>
                <w:i/>
              </w:rPr>
              <w:t>1a.</w:t>
            </w:r>
            <w:r w:rsidRPr="00A14F3E">
              <w:tab/>
            </w:r>
            <w:r w:rsidRPr="00A14F3E">
              <w:rPr>
                <w:b/>
                <w:i/>
              </w:rPr>
              <w:t>anerkender, at der er brug for en styrket og forenklet samhørighedspolitik for at sammenføre og holde EU sammen stillet over for en voksende geopolitisk splittelse</w:t>
            </w:r>
            <w:r w:rsidR="0019771A" w:rsidRPr="00A14F3E">
              <w:rPr>
                <w:b/>
                <w:i/>
              </w:rPr>
              <w:t>;</w:t>
            </w:r>
          </w:p>
        </w:tc>
      </w:tr>
    </w:tbl>
    <w:p w14:paraId="16662D77"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8EAE11B" w14:textId="77777777" w:rsidR="00B64597" w:rsidRPr="00A14F3E" w:rsidRDefault="00B64597" w:rsidP="00B64597">
      <w:r w:rsidRPr="00A14F3E">
        <w:rPr>
          <w:rStyle w:val="HideTWBExt"/>
          <w:color w:val="auto"/>
        </w:rPr>
        <w:t>&lt;/Amend&gt;</w:t>
      </w:r>
    </w:p>
    <w:p w14:paraId="5C71F5C4"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67</w:t>
      </w:r>
      <w:r w:rsidRPr="00A14F3E">
        <w:rPr>
          <w:rStyle w:val="HideTWBExt"/>
          <w:color w:val="auto"/>
        </w:rPr>
        <w:t>&lt;/NumAm&gt;</w:t>
      </w:r>
    </w:p>
    <w:p w14:paraId="1AEE3C84" w14:textId="77777777" w:rsidR="00B64597" w:rsidRPr="00A14F3E" w:rsidRDefault="00B64597" w:rsidP="00B64597">
      <w:pPr>
        <w:pStyle w:val="NormalBold"/>
      </w:pPr>
      <w:r w:rsidRPr="00A14F3E">
        <w:rPr>
          <w:rStyle w:val="HideTWBExt"/>
          <w:b w:val="0"/>
          <w:color w:val="auto"/>
        </w:rPr>
        <w:t>&lt;RepeatBlock-By&gt;&lt;Members&gt;</w:t>
      </w:r>
      <w:r w:rsidRPr="00A14F3E">
        <w:t>Isabelle Le Callennec</w:t>
      </w:r>
      <w:r w:rsidRPr="00A14F3E">
        <w:rPr>
          <w:rStyle w:val="HideTWBExt"/>
          <w:b w:val="0"/>
          <w:color w:val="auto"/>
        </w:rPr>
        <w:t>&lt;/Members&gt;</w:t>
      </w:r>
    </w:p>
    <w:p w14:paraId="40946567" w14:textId="77777777" w:rsidR="00B64597" w:rsidRPr="00A14F3E" w:rsidRDefault="00B64597" w:rsidP="00B64597">
      <w:pPr>
        <w:pStyle w:val="NormalBold"/>
      </w:pPr>
      <w:r w:rsidRPr="00A14F3E">
        <w:rPr>
          <w:rStyle w:val="HideTWBExt"/>
          <w:b w:val="0"/>
          <w:color w:val="auto"/>
        </w:rPr>
        <w:t>&lt;/RepeatBlock-By&gt;</w:t>
      </w:r>
    </w:p>
    <w:p w14:paraId="1802E4E8"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42144C82" w14:textId="77777777" w:rsidR="00B64597" w:rsidRPr="00A14F3E" w:rsidRDefault="00B64597" w:rsidP="00B64597">
      <w:pPr>
        <w:pStyle w:val="NormalBold"/>
      </w:pPr>
      <w:r w:rsidRPr="00A14F3E">
        <w:rPr>
          <w:rStyle w:val="HideTWBExt"/>
          <w:color w:val="auto"/>
        </w:rPr>
        <w:t>&lt;Article&gt;</w:t>
      </w:r>
      <w:r w:rsidRPr="00A14F3E">
        <w:t>Punkt 1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230651A" w14:textId="77777777" w:rsidTr="007A0EF9">
        <w:trPr>
          <w:trHeight w:hRule="exact" w:val="240"/>
          <w:jc w:val="center"/>
        </w:trPr>
        <w:tc>
          <w:tcPr>
            <w:tcW w:w="9752" w:type="dxa"/>
            <w:gridSpan w:val="2"/>
            <w:tcBorders>
              <w:top w:val="nil"/>
              <w:left w:val="nil"/>
              <w:bottom w:val="nil"/>
              <w:right w:val="nil"/>
            </w:tcBorders>
          </w:tcPr>
          <w:p w14:paraId="1FC7E1DC" w14:textId="77777777" w:rsidR="00B64597" w:rsidRPr="00A14F3E" w:rsidRDefault="00B64597" w:rsidP="007A0EF9"/>
        </w:tc>
      </w:tr>
      <w:tr w:rsidR="00B64597" w:rsidRPr="00A14F3E" w14:paraId="05A32CAD" w14:textId="77777777" w:rsidTr="007A0EF9">
        <w:trPr>
          <w:trHeight w:val="240"/>
          <w:jc w:val="center"/>
        </w:trPr>
        <w:tc>
          <w:tcPr>
            <w:tcW w:w="4876" w:type="dxa"/>
            <w:tcBorders>
              <w:top w:val="nil"/>
              <w:left w:val="nil"/>
              <w:bottom w:val="nil"/>
              <w:right w:val="nil"/>
            </w:tcBorders>
          </w:tcPr>
          <w:p w14:paraId="25A3686B"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08E99FC6" w14:textId="77777777" w:rsidR="00B64597" w:rsidRPr="00A14F3E" w:rsidRDefault="00B64597" w:rsidP="007A0EF9">
            <w:pPr>
              <w:pStyle w:val="AmColumnHeading"/>
            </w:pPr>
            <w:r w:rsidRPr="00A14F3E">
              <w:t>Ændringsforslag</w:t>
            </w:r>
          </w:p>
        </w:tc>
      </w:tr>
      <w:tr w:rsidR="00B64597" w:rsidRPr="00A14F3E" w14:paraId="64CD1369" w14:textId="77777777" w:rsidTr="007A0EF9">
        <w:trPr>
          <w:jc w:val="center"/>
        </w:trPr>
        <w:tc>
          <w:tcPr>
            <w:tcW w:w="4876" w:type="dxa"/>
            <w:tcBorders>
              <w:top w:val="nil"/>
              <w:left w:val="nil"/>
              <w:bottom w:val="nil"/>
              <w:right w:val="nil"/>
            </w:tcBorders>
          </w:tcPr>
          <w:p w14:paraId="5FF58FBC" w14:textId="77777777" w:rsidR="00B64597" w:rsidRPr="00A14F3E" w:rsidRDefault="00B64597" w:rsidP="007A0EF9">
            <w:pPr>
              <w:pStyle w:val="Normal6a"/>
            </w:pPr>
          </w:p>
        </w:tc>
        <w:tc>
          <w:tcPr>
            <w:tcW w:w="4876" w:type="dxa"/>
            <w:tcBorders>
              <w:top w:val="nil"/>
              <w:left w:val="nil"/>
              <w:bottom w:val="nil"/>
              <w:right w:val="nil"/>
            </w:tcBorders>
          </w:tcPr>
          <w:p w14:paraId="6A98038C" w14:textId="77777777" w:rsidR="00B64597" w:rsidRPr="00A14F3E" w:rsidRDefault="00B64597" w:rsidP="007A0EF9">
            <w:pPr>
              <w:pStyle w:val="Normal6a"/>
            </w:pPr>
            <w:r w:rsidRPr="00A14F3E">
              <w:rPr>
                <w:b/>
                <w:i/>
              </w:rPr>
              <w:t>1a.</w:t>
            </w:r>
            <w:r w:rsidRPr="00A14F3E">
              <w:tab/>
            </w:r>
            <w:r w:rsidRPr="00A14F3E">
              <w:rPr>
                <w:b/>
                <w:i/>
              </w:rPr>
              <w:t>understreger behovet for at oprette nødfonde, der er adskilt fra samhørighedspolitikken;</w:t>
            </w:r>
          </w:p>
        </w:tc>
      </w:tr>
    </w:tbl>
    <w:p w14:paraId="2A6E7F28"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{FR}</w:t>
      </w:r>
      <w:r w:rsidRPr="00A14F3E">
        <w:t>fr</w:t>
      </w:r>
      <w:r w:rsidRPr="00A14F3E">
        <w:rPr>
          <w:rStyle w:val="HideTWBExt"/>
          <w:color w:val="auto"/>
        </w:rPr>
        <w:t>&lt;/Original&gt;</w:t>
      </w:r>
    </w:p>
    <w:p w14:paraId="6C10FD77" w14:textId="77777777" w:rsidR="00B64597" w:rsidRPr="00A14F3E" w:rsidRDefault="00B64597" w:rsidP="00B64597">
      <w:r w:rsidRPr="00A14F3E">
        <w:rPr>
          <w:rStyle w:val="HideTWBExt"/>
          <w:color w:val="auto"/>
        </w:rPr>
        <w:t>&lt;/Amend&gt;</w:t>
      </w:r>
    </w:p>
    <w:p w14:paraId="169C34C3"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68</w:t>
      </w:r>
      <w:r w:rsidRPr="00A14F3E">
        <w:rPr>
          <w:rStyle w:val="HideTWBExt"/>
          <w:color w:val="auto"/>
        </w:rPr>
        <w:t>&lt;/NumAm&gt;</w:t>
      </w:r>
    </w:p>
    <w:p w14:paraId="01A0EC7E" w14:textId="77777777" w:rsidR="00B64597" w:rsidRPr="00A14F3E" w:rsidRDefault="00B64597" w:rsidP="00B64597">
      <w:pPr>
        <w:pStyle w:val="NormalBold"/>
      </w:pPr>
      <w:r w:rsidRPr="00A14F3E">
        <w:rPr>
          <w:rStyle w:val="HideTWBExt"/>
          <w:b w:val="0"/>
          <w:color w:val="auto"/>
        </w:rPr>
        <w:t>&lt;RepeatBlock-By&gt;&lt;Members&gt;</w:t>
      </w:r>
      <w:r w:rsidRPr="00A14F3E">
        <w:t>Klára Dobrev, Nora Mebarek, Matthias Ecke, Sabrina Repp, Sérgio Gonçalves, Daniel Attard, Rosa Serrano Sierra</w:t>
      </w:r>
      <w:r w:rsidRPr="00A14F3E">
        <w:rPr>
          <w:rStyle w:val="HideTWBExt"/>
          <w:b w:val="0"/>
          <w:color w:val="auto"/>
        </w:rPr>
        <w:t>&lt;/Members&gt;</w:t>
      </w:r>
    </w:p>
    <w:p w14:paraId="159D5479" w14:textId="77777777" w:rsidR="00B64597" w:rsidRPr="00A14F3E" w:rsidRDefault="00B64597" w:rsidP="00B64597">
      <w:pPr>
        <w:pStyle w:val="NormalBold"/>
      </w:pPr>
      <w:r w:rsidRPr="00A14F3E">
        <w:rPr>
          <w:rStyle w:val="HideTWBExt"/>
          <w:b w:val="0"/>
          <w:color w:val="auto"/>
        </w:rPr>
        <w:t>&lt;/RepeatBlock-By&gt;</w:t>
      </w:r>
    </w:p>
    <w:p w14:paraId="4FBE705D"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7E96CEC" w14:textId="77777777" w:rsidR="00B64597" w:rsidRPr="00A14F3E" w:rsidRDefault="00B64597" w:rsidP="00B64597">
      <w:pPr>
        <w:pStyle w:val="NormalBold"/>
      </w:pPr>
      <w:r w:rsidRPr="00A14F3E">
        <w:rPr>
          <w:rStyle w:val="HideTWBExt"/>
          <w:color w:val="auto"/>
        </w:rPr>
        <w:t>&lt;Article&gt;</w:t>
      </w:r>
      <w:r w:rsidRPr="00A14F3E">
        <w:t>Punkt 1 b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5AF9F19" w14:textId="77777777" w:rsidTr="007A0EF9">
        <w:trPr>
          <w:trHeight w:hRule="exact" w:val="240"/>
          <w:jc w:val="center"/>
        </w:trPr>
        <w:tc>
          <w:tcPr>
            <w:tcW w:w="9752" w:type="dxa"/>
            <w:gridSpan w:val="2"/>
            <w:tcBorders>
              <w:top w:val="nil"/>
              <w:left w:val="nil"/>
              <w:bottom w:val="nil"/>
              <w:right w:val="nil"/>
            </w:tcBorders>
          </w:tcPr>
          <w:p w14:paraId="310486AE" w14:textId="77777777" w:rsidR="00B64597" w:rsidRPr="00A14F3E" w:rsidRDefault="00B64597" w:rsidP="007A0EF9"/>
        </w:tc>
      </w:tr>
      <w:tr w:rsidR="00B64597" w:rsidRPr="00A14F3E" w14:paraId="0D8D55CF" w14:textId="77777777" w:rsidTr="007A0EF9">
        <w:trPr>
          <w:trHeight w:val="240"/>
          <w:jc w:val="center"/>
        </w:trPr>
        <w:tc>
          <w:tcPr>
            <w:tcW w:w="4876" w:type="dxa"/>
            <w:tcBorders>
              <w:top w:val="nil"/>
              <w:left w:val="nil"/>
              <w:bottom w:val="nil"/>
              <w:right w:val="nil"/>
            </w:tcBorders>
          </w:tcPr>
          <w:p w14:paraId="0D774C6A"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34BB392D" w14:textId="77777777" w:rsidR="00B64597" w:rsidRPr="00A14F3E" w:rsidRDefault="00B64597" w:rsidP="007A0EF9">
            <w:pPr>
              <w:pStyle w:val="AmColumnHeading"/>
            </w:pPr>
            <w:r w:rsidRPr="00A14F3E">
              <w:t>Ændringsforslag</w:t>
            </w:r>
          </w:p>
        </w:tc>
      </w:tr>
      <w:tr w:rsidR="00B64597" w:rsidRPr="00A14F3E" w14:paraId="581544DB" w14:textId="77777777" w:rsidTr="007A0EF9">
        <w:trPr>
          <w:jc w:val="center"/>
        </w:trPr>
        <w:tc>
          <w:tcPr>
            <w:tcW w:w="4876" w:type="dxa"/>
            <w:tcBorders>
              <w:top w:val="nil"/>
              <w:left w:val="nil"/>
              <w:bottom w:val="nil"/>
              <w:right w:val="nil"/>
            </w:tcBorders>
          </w:tcPr>
          <w:p w14:paraId="02218D3E" w14:textId="77777777" w:rsidR="00B64597" w:rsidRPr="00A14F3E" w:rsidRDefault="00B64597" w:rsidP="007A0EF9">
            <w:pPr>
              <w:pStyle w:val="Normal6a"/>
            </w:pPr>
          </w:p>
        </w:tc>
        <w:tc>
          <w:tcPr>
            <w:tcW w:w="4876" w:type="dxa"/>
            <w:tcBorders>
              <w:top w:val="nil"/>
              <w:left w:val="nil"/>
              <w:bottom w:val="nil"/>
              <w:right w:val="nil"/>
            </w:tcBorders>
          </w:tcPr>
          <w:p w14:paraId="5C3428FC" w14:textId="77777777" w:rsidR="00B64597" w:rsidRPr="00A14F3E" w:rsidRDefault="00B64597" w:rsidP="007A0EF9">
            <w:pPr>
              <w:pStyle w:val="Normal6a"/>
            </w:pPr>
            <w:r w:rsidRPr="00A14F3E">
              <w:rPr>
                <w:b/>
                <w:i/>
              </w:rPr>
              <w:t>1b.</w:t>
            </w:r>
            <w:r w:rsidRPr="00A14F3E">
              <w:tab/>
            </w:r>
            <w:r w:rsidRPr="00A14F3E">
              <w:rPr>
                <w:b/>
                <w:i/>
              </w:rPr>
              <w:t>opfordrer til en moderniseret, decentraliseret og forstærket samhørighedspolitik ved at sætte mennesker i centrum, forankret i forbedret flerniveaustyring og en stedbaseret tilgang med delt forvaltning og respekt for partnerskabsprincippet med fuld inddragelse af lokale og regionale myndigheder på alle niveauer; insisterer på den bindende anvendelse af partnerskabsprincippet, som er beskrevet i artikel 8 i forordningen om fælles bestemmelser;</w:t>
            </w:r>
          </w:p>
        </w:tc>
      </w:tr>
    </w:tbl>
    <w:p w14:paraId="42FF7953"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5DDE30FA" w14:textId="77777777" w:rsidR="00B64597" w:rsidRPr="00A14F3E" w:rsidRDefault="00B64597" w:rsidP="00B64597">
      <w:r w:rsidRPr="00A14F3E">
        <w:rPr>
          <w:rStyle w:val="HideTWBExt"/>
          <w:color w:val="auto"/>
        </w:rPr>
        <w:t>&lt;/Amend&gt;</w:t>
      </w:r>
    </w:p>
    <w:p w14:paraId="1F1F9CE3"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69</w:t>
      </w:r>
      <w:r w:rsidRPr="00A14F3E">
        <w:rPr>
          <w:rStyle w:val="HideTWBExt"/>
          <w:color w:val="auto"/>
        </w:rPr>
        <w:t>&lt;/NumAm&gt;</w:t>
      </w:r>
    </w:p>
    <w:p w14:paraId="1AD27EFE" w14:textId="77777777" w:rsidR="00B64597" w:rsidRPr="00A14F3E" w:rsidRDefault="00B64597" w:rsidP="00B64597">
      <w:pPr>
        <w:pStyle w:val="NormalBold"/>
      </w:pPr>
      <w:r w:rsidRPr="00A14F3E">
        <w:rPr>
          <w:rStyle w:val="HideTWBExt"/>
          <w:b w:val="0"/>
          <w:color w:val="auto"/>
        </w:rPr>
        <w:t>&lt;RepeatBlock-By&gt;&lt;Members&gt;</w:t>
      </w:r>
      <w:r w:rsidRPr="00A14F3E">
        <w:t>Vladimir Prebilič</w:t>
      </w:r>
      <w:r w:rsidRPr="00A14F3E">
        <w:rPr>
          <w:rStyle w:val="HideTWBExt"/>
          <w:b w:val="0"/>
          <w:color w:val="auto"/>
        </w:rPr>
        <w:t>&lt;/Members&gt;</w:t>
      </w:r>
    </w:p>
    <w:p w14:paraId="185E978A" w14:textId="77777777" w:rsidR="00B64597" w:rsidRPr="00A14F3E" w:rsidRDefault="00B64597" w:rsidP="00B64597">
      <w:r w:rsidRPr="00A14F3E">
        <w:rPr>
          <w:rStyle w:val="HideTWBExt"/>
          <w:color w:val="auto"/>
        </w:rPr>
        <w:t>&lt;AuNomDe&gt;</w:t>
      </w:r>
      <w:r w:rsidRPr="00A14F3E">
        <w:rPr>
          <w:rStyle w:val="HideTWBInt"/>
          <w:color w:val="auto"/>
        </w:rPr>
        <w:t>{Greens/EFA}</w:t>
      </w:r>
      <w:r w:rsidRPr="00A14F3E">
        <w:t>for Verts/ALE-Gruppen</w:t>
      </w:r>
      <w:r w:rsidRPr="00A14F3E">
        <w:rPr>
          <w:rStyle w:val="HideTWBExt"/>
          <w:color w:val="auto"/>
        </w:rPr>
        <w:t>&lt;/AuNomDe&gt;</w:t>
      </w:r>
    </w:p>
    <w:p w14:paraId="7FE8449F" w14:textId="77777777" w:rsidR="00B64597" w:rsidRPr="00A14F3E" w:rsidRDefault="00B64597" w:rsidP="00B64597">
      <w:pPr>
        <w:pStyle w:val="NormalBold"/>
      </w:pPr>
      <w:r w:rsidRPr="00A14F3E">
        <w:rPr>
          <w:rStyle w:val="HideTWBExt"/>
          <w:b w:val="0"/>
          <w:color w:val="auto"/>
        </w:rPr>
        <w:t>&lt;/RepeatBlock-By&gt;</w:t>
      </w:r>
    </w:p>
    <w:p w14:paraId="0C9D9082"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3BD91BD" w14:textId="77777777" w:rsidR="00B64597" w:rsidRPr="00A14F3E" w:rsidRDefault="00B64597" w:rsidP="00B64597">
      <w:pPr>
        <w:pStyle w:val="NormalBold"/>
      </w:pPr>
      <w:r w:rsidRPr="00A14F3E">
        <w:rPr>
          <w:rStyle w:val="HideTWBExt"/>
          <w:color w:val="auto"/>
        </w:rPr>
        <w:t>&lt;Article&gt;</w:t>
      </w:r>
      <w:r w:rsidRPr="00A14F3E">
        <w:t>Punkt 2</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250FC6E" w14:textId="77777777" w:rsidTr="007A0EF9">
        <w:trPr>
          <w:trHeight w:hRule="exact" w:val="240"/>
          <w:jc w:val="center"/>
        </w:trPr>
        <w:tc>
          <w:tcPr>
            <w:tcW w:w="9752" w:type="dxa"/>
            <w:gridSpan w:val="2"/>
            <w:tcBorders>
              <w:top w:val="nil"/>
              <w:left w:val="nil"/>
              <w:bottom w:val="nil"/>
              <w:right w:val="nil"/>
            </w:tcBorders>
          </w:tcPr>
          <w:p w14:paraId="6A8CB036" w14:textId="77777777" w:rsidR="00B64597" w:rsidRPr="00A14F3E" w:rsidRDefault="00B64597" w:rsidP="007A0EF9"/>
        </w:tc>
      </w:tr>
      <w:tr w:rsidR="00B64597" w:rsidRPr="00A14F3E" w14:paraId="74A4D3E1" w14:textId="77777777" w:rsidTr="007A0EF9">
        <w:trPr>
          <w:trHeight w:val="240"/>
          <w:jc w:val="center"/>
        </w:trPr>
        <w:tc>
          <w:tcPr>
            <w:tcW w:w="4876" w:type="dxa"/>
            <w:tcBorders>
              <w:top w:val="nil"/>
              <w:left w:val="nil"/>
              <w:bottom w:val="nil"/>
              <w:right w:val="nil"/>
            </w:tcBorders>
          </w:tcPr>
          <w:p w14:paraId="67F0E89E"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2018DB61" w14:textId="77777777" w:rsidR="00B64597" w:rsidRPr="00A14F3E" w:rsidRDefault="00B64597" w:rsidP="007A0EF9">
            <w:pPr>
              <w:pStyle w:val="AmColumnHeading"/>
            </w:pPr>
            <w:r w:rsidRPr="00A14F3E">
              <w:t>Ændringsforslag</w:t>
            </w:r>
          </w:p>
        </w:tc>
      </w:tr>
      <w:tr w:rsidR="00B64597" w:rsidRPr="00A14F3E" w14:paraId="3FE23439" w14:textId="77777777" w:rsidTr="007A0EF9">
        <w:trPr>
          <w:jc w:val="center"/>
        </w:trPr>
        <w:tc>
          <w:tcPr>
            <w:tcW w:w="4876" w:type="dxa"/>
            <w:tcBorders>
              <w:top w:val="nil"/>
              <w:left w:val="nil"/>
              <w:bottom w:val="nil"/>
              <w:right w:val="nil"/>
            </w:tcBorders>
          </w:tcPr>
          <w:p w14:paraId="72614F0E" w14:textId="77777777" w:rsidR="00B64597" w:rsidRPr="00A14F3E" w:rsidRDefault="00B64597" w:rsidP="007A0EF9">
            <w:pPr>
              <w:pStyle w:val="Normal6a"/>
            </w:pPr>
            <w:r w:rsidRPr="00A14F3E">
              <w:t>2.</w:t>
            </w:r>
            <w:r w:rsidRPr="00A14F3E">
              <w:tab/>
              <w:t xml:space="preserve">anerkender de vigtige forenklingsforanstaltninger, der allerede blev indført i programmeringsperioden 2021-2027, </w:t>
            </w:r>
            <w:r w:rsidRPr="00A14F3E">
              <w:rPr>
                <w:b/>
                <w:bCs/>
                <w:i/>
                <w:iCs/>
              </w:rPr>
              <w:t>men</w:t>
            </w:r>
            <w:r w:rsidRPr="00A14F3E">
              <w:t xml:space="preserve"> mener, at flere faktorer, herunder hyppige ændringer af forordninger samt overregulering, delvist har svækket denne forenkling;</w:t>
            </w:r>
          </w:p>
        </w:tc>
        <w:tc>
          <w:tcPr>
            <w:tcW w:w="4876" w:type="dxa"/>
            <w:tcBorders>
              <w:top w:val="nil"/>
              <w:left w:val="nil"/>
              <w:bottom w:val="nil"/>
              <w:right w:val="nil"/>
            </w:tcBorders>
          </w:tcPr>
          <w:p w14:paraId="1A22B0B8" w14:textId="115A77C6" w:rsidR="00B64597" w:rsidRPr="00A14F3E" w:rsidRDefault="00B64597" w:rsidP="007A0EF9">
            <w:pPr>
              <w:pStyle w:val="Normal6a"/>
            </w:pPr>
            <w:r w:rsidRPr="00A14F3E">
              <w:t>2.</w:t>
            </w:r>
            <w:r w:rsidRPr="00A14F3E">
              <w:tab/>
              <w:t xml:space="preserve">anerkender de vigtige forenklingsforanstaltninger, der allerede blev indført i programmeringsperioden 2021-2027, </w:t>
            </w:r>
            <w:r w:rsidRPr="00A14F3E">
              <w:rPr>
                <w:b/>
                <w:i/>
              </w:rPr>
              <w:t xml:space="preserve">og navnlig de forbedrede digitale værktøjer til e-samhørighed, en mere vidtrækkende harmonisering af regler for forskellige fonde, større fleksibilitet ved programstyring og optimering af reglerne for </w:t>
            </w:r>
            <w:r w:rsidRPr="00A14F3E">
              <w:rPr>
                <w:b/>
                <w:i/>
              </w:rPr>
              <w:lastRenderedPageBreak/>
              <w:t>støtteberettigelse;</w:t>
            </w:r>
            <w:r w:rsidRPr="00A14F3E">
              <w:t xml:space="preserve"> mener</w:t>
            </w:r>
            <w:r w:rsidR="00712F45" w:rsidRPr="00A14F3E">
              <w:t xml:space="preserve"> </w:t>
            </w:r>
            <w:r w:rsidR="00712F45" w:rsidRPr="00A14F3E">
              <w:rPr>
                <w:b/>
                <w:bCs/>
                <w:i/>
                <w:iCs/>
              </w:rPr>
              <w:t>imidlertid</w:t>
            </w:r>
            <w:r w:rsidRPr="00A14F3E">
              <w:t xml:space="preserve">, at flere faktorer, herunder </w:t>
            </w:r>
            <w:r w:rsidRPr="00A14F3E">
              <w:rPr>
                <w:b/>
                <w:i/>
              </w:rPr>
              <w:t>arbejdsbyrder på grund af forsinket programmering for 2021-27,</w:t>
            </w:r>
            <w:r w:rsidRPr="00A14F3E">
              <w:t xml:space="preserve"> hyppige ændringer af forordninger </w:t>
            </w:r>
            <w:r w:rsidRPr="00A14F3E">
              <w:rPr>
                <w:b/>
                <w:i/>
              </w:rPr>
              <w:t>i programmeringsperiode, komplicerede flerlagede bestemmelser om revision og kontrol</w:t>
            </w:r>
            <w:r w:rsidRPr="00A14F3E">
              <w:t xml:space="preserve"> samt overregulering, delvist har svækket denne forenkling;</w:t>
            </w:r>
          </w:p>
        </w:tc>
      </w:tr>
    </w:tbl>
    <w:p w14:paraId="63FA3D15"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2062852" w14:textId="77777777" w:rsidR="00B64597" w:rsidRPr="00A14F3E" w:rsidRDefault="00B64597" w:rsidP="00B64597">
      <w:r w:rsidRPr="00A14F3E">
        <w:rPr>
          <w:rStyle w:val="HideTWBExt"/>
          <w:color w:val="auto"/>
        </w:rPr>
        <w:t>&lt;/Amend&gt;</w:t>
      </w:r>
    </w:p>
    <w:p w14:paraId="76660F02"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70</w:t>
      </w:r>
      <w:r w:rsidRPr="00A14F3E">
        <w:rPr>
          <w:rStyle w:val="HideTWBExt"/>
          <w:color w:val="auto"/>
        </w:rPr>
        <w:t>&lt;/NumAm&gt;</w:t>
      </w:r>
    </w:p>
    <w:p w14:paraId="445AC3D3" w14:textId="77777777" w:rsidR="00B64597" w:rsidRPr="00A14F3E" w:rsidRDefault="00B64597" w:rsidP="00B64597">
      <w:pPr>
        <w:pStyle w:val="NormalBold"/>
      </w:pPr>
      <w:r w:rsidRPr="00A14F3E">
        <w:rPr>
          <w:rStyle w:val="HideTWBExt"/>
          <w:b w:val="0"/>
          <w:color w:val="auto"/>
        </w:rPr>
        <w:t>&lt;RepeatBlock-By&gt;&lt;Members&gt;</w:t>
      </w:r>
      <w:r w:rsidRPr="00A14F3E">
        <w:t>Afroditi Latinopoulou</w:t>
      </w:r>
      <w:r w:rsidRPr="00A14F3E">
        <w:rPr>
          <w:rStyle w:val="HideTWBExt"/>
          <w:b w:val="0"/>
          <w:color w:val="auto"/>
        </w:rPr>
        <w:t>&lt;/Members&gt;</w:t>
      </w:r>
    </w:p>
    <w:p w14:paraId="6917587B" w14:textId="77777777" w:rsidR="00B64597" w:rsidRPr="00A14F3E" w:rsidRDefault="00B64597" w:rsidP="00B64597">
      <w:pPr>
        <w:pStyle w:val="NormalBold"/>
      </w:pPr>
      <w:r w:rsidRPr="00A14F3E">
        <w:rPr>
          <w:rStyle w:val="HideTWBExt"/>
          <w:b w:val="0"/>
          <w:color w:val="auto"/>
        </w:rPr>
        <w:t>&lt;/RepeatBlock-By&gt;</w:t>
      </w:r>
    </w:p>
    <w:p w14:paraId="3FAA56ED"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4D59FB0" w14:textId="77777777" w:rsidR="00B64597" w:rsidRPr="00A14F3E" w:rsidRDefault="00B64597" w:rsidP="00B64597">
      <w:pPr>
        <w:pStyle w:val="NormalBold"/>
      </w:pPr>
      <w:r w:rsidRPr="00A14F3E">
        <w:rPr>
          <w:rStyle w:val="HideTWBExt"/>
          <w:color w:val="auto"/>
        </w:rPr>
        <w:t>&lt;Article&gt;</w:t>
      </w:r>
      <w:r w:rsidRPr="00A14F3E">
        <w:t>Punkt 2</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677CDAD8" w14:textId="77777777" w:rsidTr="007A0EF9">
        <w:trPr>
          <w:trHeight w:hRule="exact" w:val="240"/>
          <w:jc w:val="center"/>
        </w:trPr>
        <w:tc>
          <w:tcPr>
            <w:tcW w:w="9752" w:type="dxa"/>
            <w:gridSpan w:val="2"/>
            <w:tcBorders>
              <w:top w:val="nil"/>
              <w:left w:val="nil"/>
              <w:bottom w:val="nil"/>
              <w:right w:val="nil"/>
            </w:tcBorders>
          </w:tcPr>
          <w:p w14:paraId="125BD165" w14:textId="77777777" w:rsidR="00B64597" w:rsidRPr="00A14F3E" w:rsidRDefault="00B64597" w:rsidP="007A0EF9"/>
        </w:tc>
      </w:tr>
      <w:tr w:rsidR="00B64597" w:rsidRPr="00A14F3E" w14:paraId="46BAA384" w14:textId="77777777" w:rsidTr="007A0EF9">
        <w:trPr>
          <w:trHeight w:val="240"/>
          <w:jc w:val="center"/>
        </w:trPr>
        <w:tc>
          <w:tcPr>
            <w:tcW w:w="4876" w:type="dxa"/>
            <w:tcBorders>
              <w:top w:val="nil"/>
              <w:left w:val="nil"/>
              <w:bottom w:val="nil"/>
              <w:right w:val="nil"/>
            </w:tcBorders>
          </w:tcPr>
          <w:p w14:paraId="3BE4716D"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5E03E16" w14:textId="77777777" w:rsidR="00B64597" w:rsidRPr="00A14F3E" w:rsidRDefault="00B64597" w:rsidP="007A0EF9">
            <w:pPr>
              <w:pStyle w:val="AmColumnHeading"/>
            </w:pPr>
            <w:r w:rsidRPr="00A14F3E">
              <w:t>Ændringsforslag</w:t>
            </w:r>
          </w:p>
        </w:tc>
      </w:tr>
      <w:tr w:rsidR="00B64597" w:rsidRPr="00A14F3E" w14:paraId="3C893841" w14:textId="77777777" w:rsidTr="007A0EF9">
        <w:trPr>
          <w:jc w:val="center"/>
        </w:trPr>
        <w:tc>
          <w:tcPr>
            <w:tcW w:w="4876" w:type="dxa"/>
            <w:tcBorders>
              <w:top w:val="nil"/>
              <w:left w:val="nil"/>
              <w:bottom w:val="nil"/>
              <w:right w:val="nil"/>
            </w:tcBorders>
          </w:tcPr>
          <w:p w14:paraId="011FCA69" w14:textId="77777777" w:rsidR="00B64597" w:rsidRPr="00A14F3E" w:rsidRDefault="00B64597" w:rsidP="007A0EF9">
            <w:pPr>
              <w:pStyle w:val="Normal6a"/>
            </w:pPr>
            <w:r w:rsidRPr="00A14F3E">
              <w:t>2.</w:t>
            </w:r>
            <w:r w:rsidRPr="00A14F3E">
              <w:tab/>
              <w:t>anerkender de vigtige forenklingsforanstaltninger, der allerede blev indført i programmeringsperioden 2021-2027, men mener, at flere faktorer, herunder hyppige ændringer af forordninger samt overregulering, delvist har svækket denne forenkling;</w:t>
            </w:r>
          </w:p>
        </w:tc>
        <w:tc>
          <w:tcPr>
            <w:tcW w:w="4876" w:type="dxa"/>
            <w:tcBorders>
              <w:top w:val="nil"/>
              <w:left w:val="nil"/>
              <w:bottom w:val="nil"/>
              <w:right w:val="nil"/>
            </w:tcBorders>
          </w:tcPr>
          <w:p w14:paraId="3BA4CE40" w14:textId="77777777" w:rsidR="00B64597" w:rsidRPr="00A14F3E" w:rsidRDefault="00B64597" w:rsidP="007A0EF9">
            <w:pPr>
              <w:pStyle w:val="Normal6a"/>
            </w:pPr>
            <w:r w:rsidRPr="00A14F3E">
              <w:t>2.</w:t>
            </w:r>
            <w:r w:rsidRPr="00A14F3E">
              <w:tab/>
              <w:t xml:space="preserve">anerkender de vigtige forenklingsforanstaltninger, der allerede blev indført i programmeringsperioden 2021-2027, men mener, at flere faktorer, herunder hyppige ændringer af forordninger samt overregulering, delvist har svækket denne forenkling; </w:t>
            </w:r>
            <w:r w:rsidRPr="00A14F3E">
              <w:rPr>
                <w:b/>
                <w:i/>
              </w:rPr>
              <w:t>gør opmærksom på, at denne komplekse udfordring indebærer en særlig byrde for medlemsstater med øregioner og regioner med geografiske særtræk, hvor infrastruktur, administrativ kapacitet og adgang til samhørighedsmidler i forvejen er begrænset;</w:t>
            </w:r>
          </w:p>
        </w:tc>
      </w:tr>
    </w:tbl>
    <w:p w14:paraId="773FF418" w14:textId="77777777" w:rsidR="00B64597" w:rsidRPr="007A0EF9" w:rsidRDefault="00B64597" w:rsidP="00B64597">
      <w:pPr>
        <w:pStyle w:val="AmOrLang"/>
        <w:rPr>
          <w:lang w:val="sv-SE"/>
        </w:rPr>
      </w:pPr>
      <w:r w:rsidRPr="007A0EF9">
        <w:rPr>
          <w:lang w:val="sv-SE"/>
        </w:rPr>
        <w:t xml:space="preserve">Or. </w:t>
      </w:r>
      <w:r w:rsidRPr="007A0EF9">
        <w:rPr>
          <w:rStyle w:val="HideTWBExt"/>
          <w:color w:val="auto"/>
          <w:lang w:val="sv-SE"/>
        </w:rPr>
        <w:t>&lt;Original&gt;</w:t>
      </w:r>
      <w:r w:rsidRPr="007A0EF9">
        <w:rPr>
          <w:rStyle w:val="HideTWBInt"/>
          <w:color w:val="auto"/>
          <w:lang w:val="sv-SE"/>
        </w:rPr>
        <w:t>{EL}</w:t>
      </w:r>
      <w:r w:rsidRPr="007A0EF9">
        <w:rPr>
          <w:lang w:val="sv-SE"/>
        </w:rPr>
        <w:t>el</w:t>
      </w:r>
      <w:r w:rsidRPr="007A0EF9">
        <w:rPr>
          <w:rStyle w:val="HideTWBExt"/>
          <w:color w:val="auto"/>
          <w:lang w:val="sv-SE"/>
        </w:rPr>
        <w:t>&lt;/Original&gt;</w:t>
      </w:r>
    </w:p>
    <w:p w14:paraId="6B843ECB" w14:textId="77777777" w:rsidR="00B64597" w:rsidRPr="007A0EF9" w:rsidRDefault="00B64597" w:rsidP="00B64597">
      <w:pPr>
        <w:rPr>
          <w:lang w:val="sv-SE"/>
        </w:rPr>
      </w:pPr>
      <w:r w:rsidRPr="007A0EF9">
        <w:rPr>
          <w:rStyle w:val="HideTWBExt"/>
          <w:color w:val="auto"/>
          <w:lang w:val="sv-SE"/>
        </w:rPr>
        <w:t>&lt;/Amend&gt;</w:t>
      </w:r>
    </w:p>
    <w:p w14:paraId="2AC34E7A" w14:textId="77777777" w:rsidR="00B64597" w:rsidRPr="007A0EF9" w:rsidRDefault="00B64597" w:rsidP="00B64597">
      <w:pPr>
        <w:pStyle w:val="AmNumberTabs"/>
        <w:rPr>
          <w:lang w:val="sv-SE"/>
        </w:rPr>
      </w:pPr>
      <w:r w:rsidRPr="007A0EF9">
        <w:rPr>
          <w:rStyle w:val="HideTWBExt"/>
          <w:color w:val="auto"/>
          <w:lang w:val="sv-SE"/>
        </w:rPr>
        <w:t>&lt;Amend&gt;</w:t>
      </w:r>
      <w:r w:rsidRPr="007A0EF9">
        <w:rPr>
          <w:lang w:val="sv-SE"/>
        </w:rPr>
        <w:t>Ændringsforslag</w:t>
      </w:r>
      <w:r w:rsidRPr="007A0EF9">
        <w:rPr>
          <w:lang w:val="sv-SE"/>
        </w:rPr>
        <w:tab/>
      </w:r>
      <w:r w:rsidRPr="007A0EF9">
        <w:rPr>
          <w:lang w:val="sv-SE"/>
        </w:rPr>
        <w:tab/>
      </w:r>
      <w:r w:rsidRPr="007A0EF9">
        <w:rPr>
          <w:rStyle w:val="HideTWBExt"/>
          <w:color w:val="auto"/>
          <w:lang w:val="sv-SE"/>
        </w:rPr>
        <w:t>&lt;NumAm&gt;</w:t>
      </w:r>
      <w:r w:rsidRPr="007A0EF9">
        <w:rPr>
          <w:lang w:val="sv-SE"/>
        </w:rPr>
        <w:t>71</w:t>
      </w:r>
      <w:r w:rsidRPr="007A0EF9">
        <w:rPr>
          <w:rStyle w:val="HideTWBExt"/>
          <w:color w:val="auto"/>
          <w:lang w:val="sv-SE"/>
        </w:rPr>
        <w:t>&lt;/NumAm&gt;</w:t>
      </w:r>
    </w:p>
    <w:p w14:paraId="21A667C1" w14:textId="77777777" w:rsidR="00B64597" w:rsidRPr="007A0EF9" w:rsidRDefault="00B64597" w:rsidP="00B64597">
      <w:pPr>
        <w:pStyle w:val="NormalBold"/>
        <w:rPr>
          <w:lang w:val="sv-SE"/>
        </w:rPr>
      </w:pPr>
      <w:r w:rsidRPr="007A0EF9">
        <w:rPr>
          <w:rStyle w:val="HideTWBExt"/>
          <w:b w:val="0"/>
          <w:color w:val="auto"/>
          <w:lang w:val="sv-SE"/>
        </w:rPr>
        <w:t>&lt;RepeatBlock-By&gt;&lt;Members&gt;</w:t>
      </w:r>
      <w:r w:rsidRPr="007A0EF9">
        <w:rPr>
          <w:lang w:val="sv-SE"/>
        </w:rPr>
        <w:t>Klara Dostalova</w:t>
      </w:r>
      <w:r w:rsidRPr="007A0EF9">
        <w:rPr>
          <w:rStyle w:val="HideTWBExt"/>
          <w:b w:val="0"/>
          <w:color w:val="auto"/>
          <w:lang w:val="sv-SE"/>
        </w:rPr>
        <w:t>&lt;/Members&gt;</w:t>
      </w:r>
    </w:p>
    <w:p w14:paraId="07E70AE4" w14:textId="77777777" w:rsidR="00B64597" w:rsidRPr="007A0EF9" w:rsidRDefault="00B64597" w:rsidP="00B64597">
      <w:pPr>
        <w:pStyle w:val="NormalBold"/>
        <w:rPr>
          <w:lang w:val="sv-SE"/>
        </w:rPr>
      </w:pPr>
      <w:r w:rsidRPr="007A0EF9">
        <w:rPr>
          <w:rStyle w:val="HideTWBExt"/>
          <w:b w:val="0"/>
          <w:color w:val="auto"/>
          <w:lang w:val="sv-SE"/>
        </w:rPr>
        <w:t>&lt;/RepeatBlock-By&gt;</w:t>
      </w:r>
    </w:p>
    <w:p w14:paraId="45999403"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2FCFFFFF" w14:textId="77777777" w:rsidR="00B64597" w:rsidRPr="00A14F3E" w:rsidRDefault="00B64597" w:rsidP="00B64597">
      <w:pPr>
        <w:pStyle w:val="NormalBold"/>
      </w:pPr>
      <w:r w:rsidRPr="00A14F3E">
        <w:rPr>
          <w:rStyle w:val="HideTWBExt"/>
          <w:color w:val="auto"/>
        </w:rPr>
        <w:t>&lt;Article&gt;</w:t>
      </w:r>
      <w:r w:rsidRPr="00A14F3E">
        <w:t>Punkt 2</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6A1A1273" w14:textId="77777777" w:rsidTr="007A0EF9">
        <w:trPr>
          <w:trHeight w:hRule="exact" w:val="240"/>
          <w:jc w:val="center"/>
        </w:trPr>
        <w:tc>
          <w:tcPr>
            <w:tcW w:w="9752" w:type="dxa"/>
            <w:gridSpan w:val="2"/>
            <w:tcBorders>
              <w:top w:val="nil"/>
              <w:left w:val="nil"/>
              <w:bottom w:val="nil"/>
              <w:right w:val="nil"/>
            </w:tcBorders>
          </w:tcPr>
          <w:p w14:paraId="599CA95C" w14:textId="77777777" w:rsidR="00B64597" w:rsidRPr="00A14F3E" w:rsidRDefault="00B64597" w:rsidP="007A0EF9"/>
        </w:tc>
      </w:tr>
      <w:tr w:rsidR="00B64597" w:rsidRPr="00A14F3E" w14:paraId="72E7587B" w14:textId="77777777" w:rsidTr="007A0EF9">
        <w:trPr>
          <w:trHeight w:val="240"/>
          <w:jc w:val="center"/>
        </w:trPr>
        <w:tc>
          <w:tcPr>
            <w:tcW w:w="4876" w:type="dxa"/>
            <w:tcBorders>
              <w:top w:val="nil"/>
              <w:left w:val="nil"/>
              <w:bottom w:val="nil"/>
              <w:right w:val="nil"/>
            </w:tcBorders>
          </w:tcPr>
          <w:p w14:paraId="0542B26D"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AC3C19B" w14:textId="77777777" w:rsidR="00B64597" w:rsidRPr="00A14F3E" w:rsidRDefault="00B64597" w:rsidP="007A0EF9">
            <w:pPr>
              <w:pStyle w:val="AmColumnHeading"/>
            </w:pPr>
            <w:r w:rsidRPr="00A14F3E">
              <w:t>Ændringsforslag</w:t>
            </w:r>
          </w:p>
        </w:tc>
      </w:tr>
      <w:tr w:rsidR="00B64597" w:rsidRPr="00A14F3E" w14:paraId="40EC3BAA" w14:textId="77777777" w:rsidTr="007A0EF9">
        <w:trPr>
          <w:jc w:val="center"/>
        </w:trPr>
        <w:tc>
          <w:tcPr>
            <w:tcW w:w="4876" w:type="dxa"/>
            <w:tcBorders>
              <w:top w:val="nil"/>
              <w:left w:val="nil"/>
              <w:bottom w:val="nil"/>
              <w:right w:val="nil"/>
            </w:tcBorders>
          </w:tcPr>
          <w:p w14:paraId="303A6C95" w14:textId="77777777" w:rsidR="00B64597" w:rsidRPr="00A14F3E" w:rsidRDefault="00B64597" w:rsidP="007A0EF9">
            <w:pPr>
              <w:pStyle w:val="Normal6a"/>
            </w:pPr>
            <w:r w:rsidRPr="00A14F3E">
              <w:t>2.</w:t>
            </w:r>
            <w:r w:rsidRPr="00A14F3E">
              <w:tab/>
              <w:t xml:space="preserve">anerkender de vigtige </w:t>
            </w:r>
            <w:r w:rsidRPr="00A14F3E">
              <w:lastRenderedPageBreak/>
              <w:t>forenklingsforanstaltninger, der allerede blev indført i programmeringsperioden 2021-2027, men mener, at flere faktorer, herunder hyppige ændringer af forordninger samt overregulering, delvist har svækket denne forenkling;</w:t>
            </w:r>
          </w:p>
        </w:tc>
        <w:tc>
          <w:tcPr>
            <w:tcW w:w="4876" w:type="dxa"/>
            <w:tcBorders>
              <w:top w:val="nil"/>
              <w:left w:val="nil"/>
              <w:bottom w:val="nil"/>
              <w:right w:val="nil"/>
            </w:tcBorders>
          </w:tcPr>
          <w:p w14:paraId="4C645A62" w14:textId="77777777" w:rsidR="00B64597" w:rsidRPr="00A14F3E" w:rsidRDefault="00B64597" w:rsidP="007A0EF9">
            <w:pPr>
              <w:pStyle w:val="Normal6a"/>
            </w:pPr>
            <w:r w:rsidRPr="00A14F3E">
              <w:lastRenderedPageBreak/>
              <w:t>2.</w:t>
            </w:r>
            <w:r w:rsidRPr="00A14F3E">
              <w:tab/>
              <w:t xml:space="preserve">anerkender de vigtige </w:t>
            </w:r>
            <w:r w:rsidRPr="00A14F3E">
              <w:lastRenderedPageBreak/>
              <w:t xml:space="preserve">forenklingsforanstaltninger, der allerede blev indført i programmeringsperioden 2021-2027, men mener, at flere faktorer, herunder hyppige ændringer af forordninger samt overregulering, delvist har svækket denne forenkling; </w:t>
            </w:r>
            <w:r w:rsidRPr="00A14F3E">
              <w:rPr>
                <w:b/>
                <w:i/>
              </w:rPr>
              <w:t>understreger behovet for en mere ambitiøs reduktion af de administrative krav, navnlig ved at fjerne unødvendige dobbeltkontroller og strømline revisionsprocedurerne for små projekter;</w:t>
            </w:r>
          </w:p>
        </w:tc>
      </w:tr>
    </w:tbl>
    <w:p w14:paraId="41B9CF56"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{FR}</w:t>
      </w:r>
      <w:r w:rsidRPr="00A14F3E">
        <w:t>fr</w:t>
      </w:r>
      <w:r w:rsidRPr="00A14F3E">
        <w:rPr>
          <w:rStyle w:val="HideTWBExt"/>
          <w:color w:val="auto"/>
        </w:rPr>
        <w:t>&lt;/Original&gt;</w:t>
      </w:r>
    </w:p>
    <w:p w14:paraId="1053E346" w14:textId="77777777" w:rsidR="00B64597" w:rsidRPr="00A14F3E" w:rsidRDefault="00B64597" w:rsidP="00B64597">
      <w:r w:rsidRPr="00A14F3E">
        <w:rPr>
          <w:rStyle w:val="HideTWBExt"/>
          <w:color w:val="auto"/>
        </w:rPr>
        <w:t>&lt;/Amend&gt;</w:t>
      </w:r>
    </w:p>
    <w:p w14:paraId="428D157A"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72</w:t>
      </w:r>
      <w:r w:rsidRPr="00A14F3E">
        <w:rPr>
          <w:rStyle w:val="HideTWBExt"/>
          <w:color w:val="auto"/>
        </w:rPr>
        <w:t>&lt;/NumAm&gt;</w:t>
      </w:r>
    </w:p>
    <w:p w14:paraId="397DB3E0" w14:textId="77777777" w:rsidR="00B64597" w:rsidRPr="00A14F3E" w:rsidRDefault="00B64597" w:rsidP="00B64597">
      <w:pPr>
        <w:pStyle w:val="NormalBold"/>
      </w:pPr>
      <w:r w:rsidRPr="00A14F3E">
        <w:rPr>
          <w:rStyle w:val="HideTWBExt"/>
          <w:b w:val="0"/>
          <w:color w:val="auto"/>
        </w:rPr>
        <w:t>&lt;RepeatBlock-By&gt;&lt;Members&gt;</w:t>
      </w:r>
      <w:r w:rsidRPr="00A14F3E">
        <w:t>Elena Nevado del Campo</w:t>
      </w:r>
      <w:r w:rsidRPr="00A14F3E">
        <w:rPr>
          <w:rStyle w:val="HideTWBExt"/>
          <w:b w:val="0"/>
          <w:color w:val="auto"/>
        </w:rPr>
        <w:t>&lt;/Members&gt;</w:t>
      </w:r>
    </w:p>
    <w:p w14:paraId="266A67F3" w14:textId="77777777" w:rsidR="00B64597" w:rsidRPr="00A14F3E" w:rsidRDefault="00B64597" w:rsidP="00B64597">
      <w:pPr>
        <w:pStyle w:val="NormalBold"/>
      </w:pPr>
      <w:r w:rsidRPr="00A14F3E">
        <w:rPr>
          <w:rStyle w:val="HideTWBExt"/>
          <w:b w:val="0"/>
          <w:color w:val="auto"/>
        </w:rPr>
        <w:t>&lt;/RepeatBlock-By&gt;</w:t>
      </w:r>
    </w:p>
    <w:p w14:paraId="5B22AB5E"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C152A09" w14:textId="77777777" w:rsidR="00B64597" w:rsidRPr="00A14F3E" w:rsidRDefault="00B64597" w:rsidP="00B64597">
      <w:pPr>
        <w:pStyle w:val="NormalBold"/>
      </w:pPr>
      <w:r w:rsidRPr="00A14F3E">
        <w:rPr>
          <w:rStyle w:val="HideTWBExt"/>
          <w:color w:val="auto"/>
        </w:rPr>
        <w:t>&lt;Article&gt;</w:t>
      </w:r>
      <w:r w:rsidRPr="00A14F3E">
        <w:t>Punkt 2</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4F7C6D0C" w14:textId="77777777" w:rsidTr="007A0EF9">
        <w:trPr>
          <w:trHeight w:hRule="exact" w:val="240"/>
          <w:jc w:val="center"/>
        </w:trPr>
        <w:tc>
          <w:tcPr>
            <w:tcW w:w="9752" w:type="dxa"/>
            <w:gridSpan w:val="2"/>
            <w:tcBorders>
              <w:top w:val="nil"/>
              <w:left w:val="nil"/>
              <w:bottom w:val="nil"/>
              <w:right w:val="nil"/>
            </w:tcBorders>
          </w:tcPr>
          <w:p w14:paraId="32FA82E5" w14:textId="77777777" w:rsidR="00B64597" w:rsidRPr="00A14F3E" w:rsidRDefault="00B64597" w:rsidP="007A0EF9"/>
        </w:tc>
      </w:tr>
      <w:tr w:rsidR="00B64597" w:rsidRPr="00A14F3E" w14:paraId="1906FA75" w14:textId="77777777" w:rsidTr="007A0EF9">
        <w:trPr>
          <w:trHeight w:val="240"/>
          <w:jc w:val="center"/>
        </w:trPr>
        <w:tc>
          <w:tcPr>
            <w:tcW w:w="4876" w:type="dxa"/>
            <w:tcBorders>
              <w:top w:val="nil"/>
              <w:left w:val="nil"/>
              <w:bottom w:val="nil"/>
              <w:right w:val="nil"/>
            </w:tcBorders>
          </w:tcPr>
          <w:p w14:paraId="737047BD"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357D0A75" w14:textId="77777777" w:rsidR="00B64597" w:rsidRPr="00A14F3E" w:rsidRDefault="00B64597" w:rsidP="007A0EF9">
            <w:pPr>
              <w:pStyle w:val="AmColumnHeading"/>
            </w:pPr>
            <w:r w:rsidRPr="00A14F3E">
              <w:t>Ændringsforslag</w:t>
            </w:r>
          </w:p>
        </w:tc>
      </w:tr>
      <w:tr w:rsidR="00B64597" w:rsidRPr="00A14F3E" w14:paraId="4FE3B68E" w14:textId="77777777" w:rsidTr="007A0EF9">
        <w:trPr>
          <w:jc w:val="center"/>
        </w:trPr>
        <w:tc>
          <w:tcPr>
            <w:tcW w:w="4876" w:type="dxa"/>
            <w:tcBorders>
              <w:top w:val="nil"/>
              <w:left w:val="nil"/>
              <w:bottom w:val="nil"/>
              <w:right w:val="nil"/>
            </w:tcBorders>
          </w:tcPr>
          <w:p w14:paraId="3BC306B6" w14:textId="77777777" w:rsidR="00B64597" w:rsidRPr="00A14F3E" w:rsidRDefault="00B64597" w:rsidP="007A0EF9">
            <w:pPr>
              <w:pStyle w:val="Normal6a"/>
            </w:pPr>
            <w:r w:rsidRPr="00A14F3E">
              <w:t>2.</w:t>
            </w:r>
            <w:r w:rsidRPr="00A14F3E">
              <w:tab/>
              <w:t>anerkender de vigtige forenklingsforanstaltninger, der allerede blev indført i programmeringsperioden 2021-2027, men mener, at flere faktorer, herunder hyppige ændringer af forordninger samt overregulering, delvist har svækket denne forenkling;</w:t>
            </w:r>
          </w:p>
        </w:tc>
        <w:tc>
          <w:tcPr>
            <w:tcW w:w="4876" w:type="dxa"/>
            <w:tcBorders>
              <w:top w:val="nil"/>
              <w:left w:val="nil"/>
              <w:bottom w:val="nil"/>
              <w:right w:val="nil"/>
            </w:tcBorders>
          </w:tcPr>
          <w:p w14:paraId="43E55466" w14:textId="77777777" w:rsidR="00B64597" w:rsidRPr="00A14F3E" w:rsidRDefault="00B64597" w:rsidP="007A0EF9">
            <w:pPr>
              <w:pStyle w:val="Normal6a"/>
            </w:pPr>
            <w:r w:rsidRPr="00A14F3E">
              <w:t>2.</w:t>
            </w:r>
            <w:r w:rsidRPr="00A14F3E">
              <w:tab/>
              <w:t>anerkender de vigtige forenklingsforanstaltninger, der allerede blev indført i programmeringsperioden 2021-2027, men mener, at flere faktorer, herunder hyppige ændringer af forordninger samt overregulering, delvist har svækket denne forenkling;</w:t>
            </w:r>
            <w:r w:rsidRPr="00A14F3E">
              <w:rPr>
                <w:b/>
                <w:i/>
              </w:rPr>
              <w:t> understreger, at der i de senere år har været overlapning mellem programmeringsperioderne 2014-2020 og 2021-2027 med hensyn til genopretnings- og resiliensfaciliteten;</w:t>
            </w:r>
          </w:p>
        </w:tc>
      </w:tr>
    </w:tbl>
    <w:p w14:paraId="6DDF35D5"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27211AD3" w14:textId="77777777" w:rsidR="00B64597" w:rsidRPr="00A14F3E" w:rsidRDefault="00B64597" w:rsidP="00B64597">
      <w:r w:rsidRPr="00A14F3E">
        <w:rPr>
          <w:rStyle w:val="HideTWBExt"/>
          <w:color w:val="auto"/>
        </w:rPr>
        <w:t>&lt;/Amend&gt;</w:t>
      </w:r>
    </w:p>
    <w:p w14:paraId="225EB3D0"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73</w:t>
      </w:r>
      <w:r w:rsidRPr="00A14F3E">
        <w:rPr>
          <w:rStyle w:val="HideTWBExt"/>
          <w:color w:val="auto"/>
        </w:rPr>
        <w:t>&lt;/NumAm&gt;</w:t>
      </w:r>
    </w:p>
    <w:p w14:paraId="2624F567" w14:textId="77777777" w:rsidR="00B64597" w:rsidRPr="00A14F3E" w:rsidRDefault="00B64597" w:rsidP="00B64597">
      <w:pPr>
        <w:pStyle w:val="NormalBold"/>
      </w:pPr>
      <w:r w:rsidRPr="00A14F3E">
        <w:rPr>
          <w:rStyle w:val="HideTWBExt"/>
          <w:b w:val="0"/>
          <w:color w:val="auto"/>
        </w:rPr>
        <w:t>&lt;RepeatBlock-By&gt;&lt;Members&gt;</w:t>
      </w:r>
      <w:r w:rsidRPr="00A14F3E">
        <w:t>Waldemar Buda</w:t>
      </w:r>
      <w:r w:rsidRPr="00A14F3E">
        <w:rPr>
          <w:rStyle w:val="HideTWBExt"/>
          <w:b w:val="0"/>
          <w:color w:val="auto"/>
        </w:rPr>
        <w:t>&lt;/Members&gt;</w:t>
      </w:r>
    </w:p>
    <w:p w14:paraId="72E724CA" w14:textId="77777777" w:rsidR="00B64597" w:rsidRPr="00A14F3E" w:rsidRDefault="00B64597" w:rsidP="00B64597">
      <w:r w:rsidRPr="00A14F3E">
        <w:rPr>
          <w:rStyle w:val="HideTWBExt"/>
          <w:color w:val="auto"/>
        </w:rPr>
        <w:t>&lt;AuNomDe&gt;</w:t>
      </w:r>
      <w:r w:rsidRPr="00A14F3E">
        <w:rPr>
          <w:rStyle w:val="HideTWBInt"/>
          <w:color w:val="auto"/>
        </w:rPr>
        <w:t>{ECR}</w:t>
      </w:r>
      <w:r w:rsidRPr="00A14F3E">
        <w:t>for ECR-Gruppen</w:t>
      </w:r>
      <w:r w:rsidRPr="00A14F3E">
        <w:rPr>
          <w:rStyle w:val="HideTWBExt"/>
          <w:color w:val="auto"/>
        </w:rPr>
        <w:t>&lt;/AuNomDe&gt;</w:t>
      </w:r>
    </w:p>
    <w:p w14:paraId="287B5850" w14:textId="77777777" w:rsidR="00B64597" w:rsidRPr="00A14F3E" w:rsidRDefault="00B64597" w:rsidP="00B64597">
      <w:pPr>
        <w:pStyle w:val="NormalBold"/>
      </w:pPr>
      <w:r w:rsidRPr="00A14F3E">
        <w:rPr>
          <w:rStyle w:val="HideTWBExt"/>
          <w:b w:val="0"/>
          <w:color w:val="auto"/>
        </w:rPr>
        <w:t>&lt;/RepeatBlock-By&gt;</w:t>
      </w:r>
    </w:p>
    <w:p w14:paraId="1EF7C384"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22145940" w14:textId="77777777" w:rsidR="00B64597" w:rsidRPr="00A14F3E" w:rsidRDefault="00B64597" w:rsidP="00B64597">
      <w:pPr>
        <w:pStyle w:val="NormalBold"/>
      </w:pPr>
      <w:r w:rsidRPr="00A14F3E">
        <w:rPr>
          <w:rStyle w:val="HideTWBExt"/>
          <w:color w:val="auto"/>
        </w:rPr>
        <w:t>&lt;Article&gt;</w:t>
      </w:r>
      <w:r w:rsidRPr="00A14F3E">
        <w:t>Punkt 2</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1BE1F4A" w14:textId="77777777" w:rsidTr="007A0EF9">
        <w:trPr>
          <w:trHeight w:hRule="exact" w:val="240"/>
          <w:jc w:val="center"/>
        </w:trPr>
        <w:tc>
          <w:tcPr>
            <w:tcW w:w="9752" w:type="dxa"/>
            <w:gridSpan w:val="2"/>
            <w:tcBorders>
              <w:top w:val="nil"/>
              <w:left w:val="nil"/>
              <w:bottom w:val="nil"/>
              <w:right w:val="nil"/>
            </w:tcBorders>
          </w:tcPr>
          <w:p w14:paraId="01B0ABDE" w14:textId="77777777" w:rsidR="00B64597" w:rsidRPr="00A14F3E" w:rsidRDefault="00B64597" w:rsidP="007A0EF9"/>
        </w:tc>
      </w:tr>
      <w:tr w:rsidR="00B64597" w:rsidRPr="00A14F3E" w14:paraId="0B454DA1" w14:textId="77777777" w:rsidTr="007A0EF9">
        <w:trPr>
          <w:trHeight w:val="240"/>
          <w:jc w:val="center"/>
        </w:trPr>
        <w:tc>
          <w:tcPr>
            <w:tcW w:w="4876" w:type="dxa"/>
            <w:tcBorders>
              <w:top w:val="nil"/>
              <w:left w:val="nil"/>
              <w:bottom w:val="nil"/>
              <w:right w:val="nil"/>
            </w:tcBorders>
          </w:tcPr>
          <w:p w14:paraId="25C34A34" w14:textId="77777777" w:rsidR="00B64597" w:rsidRPr="00A14F3E" w:rsidRDefault="00B64597" w:rsidP="007A0EF9">
            <w:pPr>
              <w:pStyle w:val="AmColumnHeading"/>
            </w:pPr>
            <w:r w:rsidRPr="00A14F3E">
              <w:lastRenderedPageBreak/>
              <w:t>Forslag til beslutning</w:t>
            </w:r>
          </w:p>
        </w:tc>
        <w:tc>
          <w:tcPr>
            <w:tcW w:w="4876" w:type="dxa"/>
            <w:tcBorders>
              <w:top w:val="nil"/>
              <w:left w:val="nil"/>
              <w:bottom w:val="nil"/>
              <w:right w:val="nil"/>
            </w:tcBorders>
          </w:tcPr>
          <w:p w14:paraId="50028215" w14:textId="77777777" w:rsidR="00B64597" w:rsidRPr="00A14F3E" w:rsidRDefault="00B64597" w:rsidP="007A0EF9">
            <w:pPr>
              <w:pStyle w:val="AmColumnHeading"/>
            </w:pPr>
            <w:r w:rsidRPr="00A14F3E">
              <w:t>Ændringsforslag</w:t>
            </w:r>
          </w:p>
        </w:tc>
      </w:tr>
      <w:tr w:rsidR="00B64597" w:rsidRPr="00A14F3E" w14:paraId="188561A4" w14:textId="77777777" w:rsidTr="007A0EF9">
        <w:trPr>
          <w:jc w:val="center"/>
        </w:trPr>
        <w:tc>
          <w:tcPr>
            <w:tcW w:w="4876" w:type="dxa"/>
            <w:tcBorders>
              <w:top w:val="nil"/>
              <w:left w:val="nil"/>
              <w:bottom w:val="nil"/>
              <w:right w:val="nil"/>
            </w:tcBorders>
          </w:tcPr>
          <w:p w14:paraId="7CBFBF79" w14:textId="77777777" w:rsidR="00B64597" w:rsidRPr="00A14F3E" w:rsidRDefault="00B64597" w:rsidP="007A0EF9">
            <w:pPr>
              <w:pStyle w:val="Normal6a"/>
            </w:pPr>
            <w:r w:rsidRPr="00A14F3E">
              <w:t>2.</w:t>
            </w:r>
            <w:r w:rsidRPr="00A14F3E">
              <w:tab/>
              <w:t>anerkender de vigtige forenklingsforanstaltninger, der allerede blev indført i programmeringsperioden 2021-2027, men mener, at flere faktorer,</w:t>
            </w:r>
            <w:r w:rsidRPr="00A14F3E">
              <w:rPr>
                <w:b/>
                <w:i/>
              </w:rPr>
              <w:t xml:space="preserve"> herunder hyppige ændringer af forordninger</w:t>
            </w:r>
            <w:r w:rsidRPr="00A14F3E">
              <w:t xml:space="preserve"> samt overregulering, delvist har svækket denne forenkling;</w:t>
            </w:r>
          </w:p>
        </w:tc>
        <w:tc>
          <w:tcPr>
            <w:tcW w:w="4876" w:type="dxa"/>
            <w:tcBorders>
              <w:top w:val="nil"/>
              <w:left w:val="nil"/>
              <w:bottom w:val="nil"/>
              <w:right w:val="nil"/>
            </w:tcBorders>
          </w:tcPr>
          <w:p w14:paraId="632188AE" w14:textId="77777777" w:rsidR="00B64597" w:rsidRPr="00A14F3E" w:rsidRDefault="00B64597" w:rsidP="007A0EF9">
            <w:pPr>
              <w:pStyle w:val="Normal6a"/>
            </w:pPr>
            <w:r w:rsidRPr="00A14F3E">
              <w:t>2.</w:t>
            </w:r>
            <w:r w:rsidRPr="00A14F3E">
              <w:tab/>
              <w:t>anerkender de vigtige forenklingsforanstaltninger, der allerede blev indført i programmeringsperioden 2021-2027, men mener, at flere faktorer</w:t>
            </w:r>
            <w:r w:rsidRPr="00A14F3E">
              <w:rPr>
                <w:b/>
                <w:i/>
              </w:rPr>
              <w:t>, navnlig de yderligere mål for samhørighedspolitik på EU's grønne dagsorden,</w:t>
            </w:r>
            <w:r w:rsidRPr="00A14F3E">
              <w:t xml:space="preserve"> samt </w:t>
            </w:r>
            <w:r w:rsidRPr="00A14F3E">
              <w:rPr>
                <w:b/>
                <w:i/>
              </w:rPr>
              <w:t>hyppige lovgivningsmæssige ændringer og</w:t>
            </w:r>
            <w:r w:rsidRPr="00A14F3E">
              <w:t xml:space="preserve"> overregulering, delvist har svækket denne forenkling;</w:t>
            </w:r>
          </w:p>
        </w:tc>
      </w:tr>
    </w:tbl>
    <w:p w14:paraId="4FFF8FAB"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A376AB7" w14:textId="77777777" w:rsidR="00B64597" w:rsidRPr="00A14F3E" w:rsidRDefault="00B64597" w:rsidP="00B64597">
      <w:r w:rsidRPr="00A14F3E">
        <w:rPr>
          <w:rStyle w:val="HideTWBExt"/>
          <w:color w:val="auto"/>
        </w:rPr>
        <w:t>&lt;/Amend&gt;</w:t>
      </w:r>
    </w:p>
    <w:p w14:paraId="5C508E04"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74</w:t>
      </w:r>
      <w:r w:rsidRPr="00A14F3E">
        <w:rPr>
          <w:rStyle w:val="HideTWBExt"/>
          <w:color w:val="auto"/>
        </w:rPr>
        <w:t>&lt;/NumAm&gt;</w:t>
      </w:r>
    </w:p>
    <w:p w14:paraId="196523E5" w14:textId="77777777" w:rsidR="00B64597" w:rsidRPr="00A14F3E" w:rsidRDefault="00B64597" w:rsidP="00B64597">
      <w:pPr>
        <w:pStyle w:val="NormalBold"/>
      </w:pPr>
      <w:r w:rsidRPr="00A14F3E">
        <w:rPr>
          <w:rStyle w:val="HideTWBExt"/>
          <w:b w:val="0"/>
          <w:color w:val="auto"/>
        </w:rPr>
        <w:t>&lt;RepeatBlock-By&gt;&lt;Members&gt;</w:t>
      </w:r>
      <w:r w:rsidRPr="00A14F3E">
        <w:t>Klára Dobrev, Nora Mebarek, Matthias Ecke, Sabrina Repp, Sérgio Gonçalves, Daniel Attard</w:t>
      </w:r>
      <w:r w:rsidRPr="00A14F3E">
        <w:rPr>
          <w:rStyle w:val="HideTWBExt"/>
          <w:b w:val="0"/>
          <w:color w:val="auto"/>
        </w:rPr>
        <w:t>&lt;/Members&gt;</w:t>
      </w:r>
    </w:p>
    <w:p w14:paraId="581EC602" w14:textId="77777777" w:rsidR="00B64597" w:rsidRPr="00A14F3E" w:rsidRDefault="00B64597" w:rsidP="00B64597">
      <w:pPr>
        <w:pStyle w:val="NormalBold"/>
      </w:pPr>
      <w:r w:rsidRPr="00A14F3E">
        <w:rPr>
          <w:rStyle w:val="HideTWBExt"/>
          <w:b w:val="0"/>
          <w:color w:val="auto"/>
        </w:rPr>
        <w:t>&lt;/RepeatBlock-By&gt;</w:t>
      </w:r>
    </w:p>
    <w:p w14:paraId="2F9F0EF3"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40D3A0D" w14:textId="77777777" w:rsidR="00B64597" w:rsidRPr="00A14F3E" w:rsidRDefault="00B64597" w:rsidP="00B64597">
      <w:pPr>
        <w:pStyle w:val="NormalBold"/>
      </w:pPr>
      <w:r w:rsidRPr="00A14F3E">
        <w:rPr>
          <w:rStyle w:val="HideTWBExt"/>
          <w:color w:val="auto"/>
        </w:rPr>
        <w:t>&lt;Article&gt;</w:t>
      </w:r>
      <w:r w:rsidRPr="00A14F3E">
        <w:t>Punkt 2</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4816B39" w14:textId="77777777" w:rsidTr="007A0EF9">
        <w:trPr>
          <w:trHeight w:hRule="exact" w:val="240"/>
          <w:jc w:val="center"/>
        </w:trPr>
        <w:tc>
          <w:tcPr>
            <w:tcW w:w="9752" w:type="dxa"/>
            <w:gridSpan w:val="2"/>
            <w:tcBorders>
              <w:top w:val="nil"/>
              <w:left w:val="nil"/>
              <w:bottom w:val="nil"/>
              <w:right w:val="nil"/>
            </w:tcBorders>
          </w:tcPr>
          <w:p w14:paraId="0A78B9ED" w14:textId="77777777" w:rsidR="00B64597" w:rsidRPr="00A14F3E" w:rsidRDefault="00B64597" w:rsidP="007A0EF9"/>
        </w:tc>
      </w:tr>
      <w:tr w:rsidR="00B64597" w:rsidRPr="00A14F3E" w14:paraId="3F528ED2" w14:textId="77777777" w:rsidTr="007A0EF9">
        <w:trPr>
          <w:trHeight w:val="240"/>
          <w:jc w:val="center"/>
        </w:trPr>
        <w:tc>
          <w:tcPr>
            <w:tcW w:w="4876" w:type="dxa"/>
            <w:tcBorders>
              <w:top w:val="nil"/>
              <w:left w:val="nil"/>
              <w:bottom w:val="nil"/>
              <w:right w:val="nil"/>
            </w:tcBorders>
          </w:tcPr>
          <w:p w14:paraId="03FB5768"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C54E142" w14:textId="77777777" w:rsidR="00B64597" w:rsidRPr="00A14F3E" w:rsidRDefault="00B64597" w:rsidP="007A0EF9">
            <w:pPr>
              <w:pStyle w:val="AmColumnHeading"/>
            </w:pPr>
            <w:r w:rsidRPr="00A14F3E">
              <w:t>Ændringsforslag</w:t>
            </w:r>
          </w:p>
        </w:tc>
      </w:tr>
      <w:tr w:rsidR="00B64597" w:rsidRPr="00A14F3E" w14:paraId="79978FD1" w14:textId="77777777" w:rsidTr="007A0EF9">
        <w:trPr>
          <w:jc w:val="center"/>
        </w:trPr>
        <w:tc>
          <w:tcPr>
            <w:tcW w:w="4876" w:type="dxa"/>
            <w:tcBorders>
              <w:top w:val="nil"/>
              <w:left w:val="nil"/>
              <w:bottom w:val="nil"/>
              <w:right w:val="nil"/>
            </w:tcBorders>
          </w:tcPr>
          <w:p w14:paraId="5D3DF311" w14:textId="77777777" w:rsidR="00B64597" w:rsidRPr="00A14F3E" w:rsidRDefault="00B64597" w:rsidP="007A0EF9">
            <w:pPr>
              <w:pStyle w:val="Normal6a"/>
            </w:pPr>
            <w:r w:rsidRPr="00A14F3E">
              <w:t>2.</w:t>
            </w:r>
            <w:r w:rsidRPr="00A14F3E">
              <w:tab/>
              <w:t xml:space="preserve">anerkender de vigtige forenklingsforanstaltninger, der allerede blev indført i programmeringsperioden 2021-2027, </w:t>
            </w:r>
            <w:r w:rsidRPr="00A14F3E">
              <w:rPr>
                <w:b/>
                <w:i/>
              </w:rPr>
              <w:t>men</w:t>
            </w:r>
            <w:r w:rsidRPr="00A14F3E">
              <w:t xml:space="preserve"> mener, at flere faktorer, herunder hyppige ændringer af forordninger samt overregulering, delvist har svækket denne forenkling;</w:t>
            </w:r>
          </w:p>
        </w:tc>
        <w:tc>
          <w:tcPr>
            <w:tcW w:w="4876" w:type="dxa"/>
            <w:tcBorders>
              <w:top w:val="nil"/>
              <w:left w:val="nil"/>
              <w:bottom w:val="nil"/>
              <w:right w:val="nil"/>
            </w:tcBorders>
          </w:tcPr>
          <w:p w14:paraId="2CA2B8C8" w14:textId="77777777" w:rsidR="00B64597" w:rsidRPr="00A14F3E" w:rsidRDefault="00B64597" w:rsidP="007A0EF9">
            <w:pPr>
              <w:pStyle w:val="Normal6a"/>
            </w:pPr>
            <w:r w:rsidRPr="00A14F3E">
              <w:t>2.</w:t>
            </w:r>
            <w:r w:rsidRPr="00A14F3E">
              <w:tab/>
              <w:t xml:space="preserve">anerkender </w:t>
            </w:r>
            <w:r w:rsidRPr="00A14F3E">
              <w:rPr>
                <w:b/>
                <w:i/>
              </w:rPr>
              <w:t>på den ene side</w:t>
            </w:r>
            <w:r w:rsidRPr="00A14F3E">
              <w:t xml:space="preserve"> de vigtige forenklingsforanstaltninger, der allerede blev indført i programmeringsperioden 2021-2027, </w:t>
            </w:r>
            <w:r w:rsidRPr="00A14F3E">
              <w:rPr>
                <w:b/>
                <w:i/>
              </w:rPr>
              <w:t>og</w:t>
            </w:r>
            <w:r w:rsidRPr="00A14F3E">
              <w:t xml:space="preserve"> mener </w:t>
            </w:r>
            <w:r w:rsidRPr="00A14F3E">
              <w:rPr>
                <w:b/>
                <w:i/>
              </w:rPr>
              <w:t>på den anden side</w:t>
            </w:r>
            <w:r w:rsidRPr="00A14F3E">
              <w:t xml:space="preserve">, at flere faktorer, herunder hyppige ændringer af forordninger samt overregulering, </w:t>
            </w:r>
            <w:r w:rsidRPr="00A14F3E">
              <w:rPr>
                <w:b/>
                <w:i/>
              </w:rPr>
              <w:t>hvor støttemodtagere pålægges byrder, der er større end pålagt af EU-krav,</w:t>
            </w:r>
            <w:r w:rsidRPr="00A14F3E">
              <w:t xml:space="preserve"> delvist har svækket denne forenkling;</w:t>
            </w:r>
          </w:p>
        </w:tc>
      </w:tr>
    </w:tbl>
    <w:p w14:paraId="467549D9"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C9EECAA" w14:textId="77777777" w:rsidR="00B64597" w:rsidRPr="00A14F3E" w:rsidRDefault="00B64597" w:rsidP="00B64597">
      <w:r w:rsidRPr="00A14F3E">
        <w:rPr>
          <w:rStyle w:val="HideTWBExt"/>
          <w:color w:val="auto"/>
        </w:rPr>
        <w:t>&lt;/Amend&gt;</w:t>
      </w:r>
    </w:p>
    <w:p w14:paraId="0428657E"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75</w:t>
      </w:r>
      <w:r w:rsidRPr="00A14F3E">
        <w:rPr>
          <w:rStyle w:val="HideTWBExt"/>
          <w:color w:val="auto"/>
        </w:rPr>
        <w:t>&lt;/NumAm&gt;</w:t>
      </w:r>
    </w:p>
    <w:p w14:paraId="1CCA4A73" w14:textId="77777777" w:rsidR="00B64597" w:rsidRPr="00A14F3E" w:rsidRDefault="00B64597" w:rsidP="00B64597">
      <w:pPr>
        <w:pStyle w:val="NormalBold"/>
      </w:pPr>
      <w:r w:rsidRPr="00A14F3E">
        <w:rPr>
          <w:rStyle w:val="HideTWBExt"/>
          <w:b w:val="0"/>
          <w:color w:val="auto"/>
        </w:rPr>
        <w:t>&lt;RepeatBlock-By&gt;&lt;Members&gt;</w:t>
      </w:r>
      <w:r w:rsidRPr="00A14F3E">
        <w:t>Daniel Buda</w:t>
      </w:r>
      <w:r w:rsidRPr="00A14F3E">
        <w:rPr>
          <w:rStyle w:val="HideTWBExt"/>
          <w:b w:val="0"/>
          <w:color w:val="auto"/>
        </w:rPr>
        <w:t>&lt;/Members&gt;</w:t>
      </w:r>
    </w:p>
    <w:p w14:paraId="1796CFAF" w14:textId="77777777" w:rsidR="00B64597" w:rsidRPr="00A14F3E" w:rsidRDefault="00B64597" w:rsidP="00B64597">
      <w:pPr>
        <w:pStyle w:val="NormalBold"/>
      </w:pPr>
      <w:r w:rsidRPr="00A14F3E">
        <w:rPr>
          <w:rStyle w:val="HideTWBExt"/>
          <w:b w:val="0"/>
          <w:color w:val="auto"/>
        </w:rPr>
        <w:t>&lt;/RepeatBlock-By&gt;</w:t>
      </w:r>
    </w:p>
    <w:p w14:paraId="0FAA1F01"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C742635" w14:textId="77777777" w:rsidR="00B64597" w:rsidRPr="00A14F3E" w:rsidRDefault="00B64597" w:rsidP="00B64597">
      <w:pPr>
        <w:pStyle w:val="NormalBold"/>
      </w:pPr>
      <w:r w:rsidRPr="00A14F3E">
        <w:rPr>
          <w:rStyle w:val="HideTWBExt"/>
          <w:color w:val="auto"/>
        </w:rPr>
        <w:t>&lt;Article&gt;</w:t>
      </w:r>
      <w:r w:rsidRPr="00A14F3E">
        <w:t>Punkt 2</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6614A103" w14:textId="77777777" w:rsidTr="007A0EF9">
        <w:trPr>
          <w:trHeight w:hRule="exact" w:val="240"/>
          <w:jc w:val="center"/>
        </w:trPr>
        <w:tc>
          <w:tcPr>
            <w:tcW w:w="9752" w:type="dxa"/>
            <w:gridSpan w:val="2"/>
            <w:tcBorders>
              <w:top w:val="nil"/>
              <w:left w:val="nil"/>
              <w:bottom w:val="nil"/>
              <w:right w:val="nil"/>
            </w:tcBorders>
          </w:tcPr>
          <w:p w14:paraId="5EEA859C" w14:textId="77777777" w:rsidR="00B64597" w:rsidRPr="00A14F3E" w:rsidRDefault="00B64597" w:rsidP="007A0EF9"/>
        </w:tc>
      </w:tr>
      <w:tr w:rsidR="00B64597" w:rsidRPr="00A14F3E" w14:paraId="3519375B" w14:textId="77777777" w:rsidTr="007A0EF9">
        <w:trPr>
          <w:trHeight w:val="240"/>
          <w:jc w:val="center"/>
        </w:trPr>
        <w:tc>
          <w:tcPr>
            <w:tcW w:w="4876" w:type="dxa"/>
            <w:tcBorders>
              <w:top w:val="nil"/>
              <w:left w:val="nil"/>
              <w:bottom w:val="nil"/>
              <w:right w:val="nil"/>
            </w:tcBorders>
          </w:tcPr>
          <w:p w14:paraId="4071ED25"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DA38459" w14:textId="77777777" w:rsidR="00B64597" w:rsidRPr="00A14F3E" w:rsidRDefault="00B64597" w:rsidP="007A0EF9">
            <w:pPr>
              <w:pStyle w:val="AmColumnHeading"/>
            </w:pPr>
            <w:r w:rsidRPr="00A14F3E">
              <w:t>Ændringsforslag</w:t>
            </w:r>
          </w:p>
        </w:tc>
      </w:tr>
      <w:tr w:rsidR="00B64597" w:rsidRPr="00A14F3E" w14:paraId="1EC7EE43" w14:textId="77777777" w:rsidTr="007A0EF9">
        <w:trPr>
          <w:jc w:val="center"/>
        </w:trPr>
        <w:tc>
          <w:tcPr>
            <w:tcW w:w="4876" w:type="dxa"/>
            <w:tcBorders>
              <w:top w:val="nil"/>
              <w:left w:val="nil"/>
              <w:bottom w:val="nil"/>
              <w:right w:val="nil"/>
            </w:tcBorders>
          </w:tcPr>
          <w:p w14:paraId="236D5CA0" w14:textId="77777777" w:rsidR="00B64597" w:rsidRPr="00A14F3E" w:rsidRDefault="00B64597" w:rsidP="007A0EF9">
            <w:pPr>
              <w:pStyle w:val="Normal6a"/>
            </w:pPr>
            <w:r w:rsidRPr="00A14F3E">
              <w:lastRenderedPageBreak/>
              <w:t>2.</w:t>
            </w:r>
            <w:r w:rsidRPr="00A14F3E">
              <w:tab/>
              <w:t xml:space="preserve">anerkender de vigtige forenklingsforanstaltninger, der allerede blev indført i programmeringsperioden 2021-2027, men mener, at flere faktorer, herunder hyppige ændringer af forordninger samt overregulering, </w:t>
            </w:r>
            <w:r w:rsidRPr="00A14F3E">
              <w:rPr>
                <w:b/>
                <w:i/>
              </w:rPr>
              <w:t>delvist har svækket</w:t>
            </w:r>
            <w:r w:rsidRPr="00A14F3E">
              <w:t xml:space="preserve"> denne forenkling;</w:t>
            </w:r>
          </w:p>
        </w:tc>
        <w:tc>
          <w:tcPr>
            <w:tcW w:w="4876" w:type="dxa"/>
            <w:tcBorders>
              <w:top w:val="nil"/>
              <w:left w:val="nil"/>
              <w:bottom w:val="nil"/>
              <w:right w:val="nil"/>
            </w:tcBorders>
          </w:tcPr>
          <w:p w14:paraId="3587334D" w14:textId="77777777" w:rsidR="00B64597" w:rsidRPr="00A14F3E" w:rsidRDefault="00B64597" w:rsidP="007A0EF9">
            <w:pPr>
              <w:pStyle w:val="Normal6a"/>
            </w:pPr>
            <w:r w:rsidRPr="00A14F3E">
              <w:t>2.</w:t>
            </w:r>
            <w:r w:rsidRPr="00A14F3E">
              <w:tab/>
              <w:t xml:space="preserve">anerkender de vigtige forenklingsforanstaltninger, der allerede blev indført i programmeringsperioden 2021-2027, men mener, at flere faktorer, herunder hyppige ændringer af forordninger samt overregulering, </w:t>
            </w:r>
            <w:r w:rsidRPr="00A14F3E">
              <w:rPr>
                <w:b/>
                <w:i/>
              </w:rPr>
              <w:t>har hindret</w:t>
            </w:r>
            <w:r w:rsidRPr="00A14F3E">
              <w:t xml:space="preserve"> denne forenkling;</w:t>
            </w:r>
          </w:p>
        </w:tc>
      </w:tr>
    </w:tbl>
    <w:p w14:paraId="770C3948"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{RO}</w:t>
      </w:r>
      <w:r w:rsidRPr="00A14F3E">
        <w:t>ro</w:t>
      </w:r>
      <w:r w:rsidRPr="00A14F3E">
        <w:rPr>
          <w:rStyle w:val="HideTWBExt"/>
          <w:color w:val="auto"/>
        </w:rPr>
        <w:t>&lt;/Original&gt;</w:t>
      </w:r>
    </w:p>
    <w:p w14:paraId="2AFE8129" w14:textId="77777777" w:rsidR="00B64597" w:rsidRPr="00A14F3E" w:rsidRDefault="00B64597" w:rsidP="00B64597">
      <w:r w:rsidRPr="00A14F3E">
        <w:rPr>
          <w:rStyle w:val="HideTWBExt"/>
          <w:color w:val="auto"/>
        </w:rPr>
        <w:t>&lt;/Amend&gt;</w:t>
      </w:r>
    </w:p>
    <w:p w14:paraId="1D9A506E"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76</w:t>
      </w:r>
      <w:r w:rsidRPr="00A14F3E">
        <w:rPr>
          <w:rStyle w:val="HideTWBExt"/>
          <w:color w:val="auto"/>
        </w:rPr>
        <w:t>&lt;/NumAm&gt;</w:t>
      </w:r>
    </w:p>
    <w:p w14:paraId="440C5158" w14:textId="77777777" w:rsidR="00B64597" w:rsidRPr="00A14F3E" w:rsidRDefault="00B64597" w:rsidP="00B64597">
      <w:pPr>
        <w:pStyle w:val="NormalBold"/>
      </w:pPr>
      <w:r w:rsidRPr="00A14F3E">
        <w:rPr>
          <w:rStyle w:val="HideTWBExt"/>
          <w:b w:val="0"/>
          <w:color w:val="auto"/>
        </w:rPr>
        <w:t>&lt;RepeatBlock-By&gt;&lt;Members&gt;</w:t>
      </w:r>
      <w:r w:rsidRPr="00A14F3E">
        <w:t>Tamás Deutsch</w:t>
      </w:r>
      <w:r w:rsidRPr="00A14F3E">
        <w:rPr>
          <w:rStyle w:val="HideTWBExt"/>
          <w:b w:val="0"/>
          <w:color w:val="auto"/>
        </w:rPr>
        <w:t>&lt;/Members&gt;</w:t>
      </w:r>
    </w:p>
    <w:p w14:paraId="27997E74" w14:textId="77777777" w:rsidR="00B64597" w:rsidRPr="00A14F3E" w:rsidRDefault="00B64597" w:rsidP="00B64597">
      <w:pPr>
        <w:pStyle w:val="NormalBold"/>
      </w:pPr>
      <w:r w:rsidRPr="00A14F3E">
        <w:rPr>
          <w:rStyle w:val="HideTWBExt"/>
          <w:b w:val="0"/>
          <w:color w:val="auto"/>
        </w:rPr>
        <w:t>&lt;/RepeatBlock-By&gt;</w:t>
      </w:r>
    </w:p>
    <w:p w14:paraId="4694E7AE"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988D93F" w14:textId="77777777" w:rsidR="00B64597" w:rsidRPr="00A14F3E" w:rsidRDefault="00B64597" w:rsidP="00B64597">
      <w:pPr>
        <w:pStyle w:val="NormalBold"/>
      </w:pPr>
      <w:r w:rsidRPr="00A14F3E">
        <w:rPr>
          <w:rStyle w:val="HideTWBExt"/>
          <w:color w:val="auto"/>
        </w:rPr>
        <w:t>&lt;Article&gt;</w:t>
      </w:r>
      <w:r w:rsidRPr="00A14F3E">
        <w:t>Punkt 2 – afsnit 1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00E16656" w14:textId="77777777" w:rsidTr="007A0EF9">
        <w:trPr>
          <w:trHeight w:hRule="exact" w:val="240"/>
          <w:jc w:val="center"/>
        </w:trPr>
        <w:tc>
          <w:tcPr>
            <w:tcW w:w="9752" w:type="dxa"/>
            <w:gridSpan w:val="2"/>
            <w:tcBorders>
              <w:top w:val="nil"/>
              <w:left w:val="nil"/>
              <w:bottom w:val="nil"/>
              <w:right w:val="nil"/>
            </w:tcBorders>
          </w:tcPr>
          <w:p w14:paraId="72033A53" w14:textId="77777777" w:rsidR="00B64597" w:rsidRPr="00A14F3E" w:rsidRDefault="00B64597" w:rsidP="007A0EF9"/>
        </w:tc>
      </w:tr>
      <w:tr w:rsidR="00B64597" w:rsidRPr="00A14F3E" w14:paraId="5A3628E5" w14:textId="77777777" w:rsidTr="007A0EF9">
        <w:trPr>
          <w:trHeight w:val="240"/>
          <w:jc w:val="center"/>
        </w:trPr>
        <w:tc>
          <w:tcPr>
            <w:tcW w:w="4876" w:type="dxa"/>
            <w:tcBorders>
              <w:top w:val="nil"/>
              <w:left w:val="nil"/>
              <w:bottom w:val="nil"/>
              <w:right w:val="nil"/>
            </w:tcBorders>
          </w:tcPr>
          <w:p w14:paraId="621F9F2C"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722A4216" w14:textId="77777777" w:rsidR="00B64597" w:rsidRPr="00A14F3E" w:rsidRDefault="00B64597" w:rsidP="007A0EF9">
            <w:pPr>
              <w:pStyle w:val="AmColumnHeading"/>
            </w:pPr>
            <w:r w:rsidRPr="00A14F3E">
              <w:t>Ændringsforslag</w:t>
            </w:r>
          </w:p>
        </w:tc>
      </w:tr>
      <w:tr w:rsidR="00B64597" w:rsidRPr="00A14F3E" w14:paraId="29BB2B72" w14:textId="77777777" w:rsidTr="007A0EF9">
        <w:trPr>
          <w:jc w:val="center"/>
        </w:trPr>
        <w:tc>
          <w:tcPr>
            <w:tcW w:w="4876" w:type="dxa"/>
            <w:tcBorders>
              <w:top w:val="nil"/>
              <w:left w:val="nil"/>
              <w:bottom w:val="nil"/>
              <w:right w:val="nil"/>
            </w:tcBorders>
          </w:tcPr>
          <w:p w14:paraId="6ACBD066" w14:textId="77777777" w:rsidR="00B64597" w:rsidRPr="00A14F3E" w:rsidRDefault="00B64597" w:rsidP="007A0EF9">
            <w:pPr>
              <w:pStyle w:val="Normal6a"/>
            </w:pPr>
          </w:p>
        </w:tc>
        <w:tc>
          <w:tcPr>
            <w:tcW w:w="4876" w:type="dxa"/>
            <w:tcBorders>
              <w:top w:val="nil"/>
              <w:left w:val="nil"/>
              <w:bottom w:val="nil"/>
              <w:right w:val="nil"/>
            </w:tcBorders>
          </w:tcPr>
          <w:p w14:paraId="2806D8E2" w14:textId="77777777" w:rsidR="00B64597" w:rsidRPr="00A14F3E" w:rsidRDefault="00B64597" w:rsidP="007A0EF9">
            <w:pPr>
              <w:pStyle w:val="Normal6a"/>
            </w:pPr>
            <w:r w:rsidRPr="00A14F3E">
              <w:rPr>
                <w:b/>
                <w:i/>
              </w:rPr>
              <w:t>mener, at forenkling skal være et forudsættende princip, som samhørighedspolitik baseres på; understreger, at undgåelse af uforholdsmæssige administrative krav ikke bør ske på bekostning af forsvarlig økonomisk forvaltning;</w:t>
            </w:r>
          </w:p>
        </w:tc>
      </w:tr>
    </w:tbl>
    <w:p w14:paraId="0C7E89FC"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D804CA7" w14:textId="77777777" w:rsidR="00B64597" w:rsidRPr="00A14F3E" w:rsidRDefault="00B64597" w:rsidP="00B64597">
      <w:r w:rsidRPr="00A14F3E">
        <w:rPr>
          <w:rStyle w:val="HideTWBExt"/>
          <w:color w:val="auto"/>
        </w:rPr>
        <w:t>&lt;/Amend&gt;</w:t>
      </w:r>
    </w:p>
    <w:p w14:paraId="0B1391F8"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77</w:t>
      </w:r>
      <w:r w:rsidRPr="00A14F3E">
        <w:rPr>
          <w:rStyle w:val="HideTWBExt"/>
          <w:color w:val="auto"/>
        </w:rPr>
        <w:t>&lt;/NumAm&gt;</w:t>
      </w:r>
    </w:p>
    <w:p w14:paraId="08D39F8E" w14:textId="77777777" w:rsidR="00B64597" w:rsidRPr="00A14F3E" w:rsidRDefault="00B64597" w:rsidP="00B64597">
      <w:pPr>
        <w:pStyle w:val="NormalBold"/>
      </w:pPr>
      <w:r w:rsidRPr="00A14F3E">
        <w:rPr>
          <w:rStyle w:val="HideTWBExt"/>
          <w:b w:val="0"/>
          <w:color w:val="auto"/>
        </w:rPr>
        <w:t>&lt;RepeatBlock-By&gt;&lt;Members&gt;</w:t>
      </w:r>
      <w:r w:rsidRPr="00A14F3E">
        <w:t>Raquel García Hermida-Van Der Walle, Elsi Katainen, Ľubica Karvašová</w:t>
      </w:r>
      <w:r w:rsidRPr="00A14F3E">
        <w:rPr>
          <w:rStyle w:val="HideTWBExt"/>
          <w:b w:val="0"/>
          <w:color w:val="auto"/>
        </w:rPr>
        <w:t>&lt;/Members&gt;</w:t>
      </w:r>
    </w:p>
    <w:p w14:paraId="399CB080" w14:textId="77777777" w:rsidR="00B64597" w:rsidRPr="00A14F3E" w:rsidRDefault="00B64597" w:rsidP="00B64597">
      <w:pPr>
        <w:pStyle w:val="NormalBold"/>
      </w:pPr>
      <w:r w:rsidRPr="00A14F3E">
        <w:rPr>
          <w:rStyle w:val="HideTWBExt"/>
          <w:b w:val="0"/>
          <w:color w:val="auto"/>
        </w:rPr>
        <w:t>&lt;/RepeatBlock-By&gt;</w:t>
      </w:r>
    </w:p>
    <w:p w14:paraId="4B2BF4E4"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705EB939" w14:textId="77777777" w:rsidR="00B64597" w:rsidRPr="00A14F3E" w:rsidRDefault="00B64597" w:rsidP="00B64597">
      <w:pPr>
        <w:pStyle w:val="NormalBold"/>
      </w:pPr>
      <w:r w:rsidRPr="00A14F3E">
        <w:rPr>
          <w:rStyle w:val="HideTWBExt"/>
          <w:color w:val="auto"/>
        </w:rPr>
        <w:t>&lt;Article&gt;</w:t>
      </w:r>
      <w:r w:rsidRPr="00A14F3E">
        <w:t>Punkt 2 – afsnit 1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40BA40C" w14:textId="77777777" w:rsidTr="007A0EF9">
        <w:trPr>
          <w:trHeight w:hRule="exact" w:val="240"/>
          <w:jc w:val="center"/>
        </w:trPr>
        <w:tc>
          <w:tcPr>
            <w:tcW w:w="9752" w:type="dxa"/>
            <w:gridSpan w:val="2"/>
            <w:tcBorders>
              <w:top w:val="nil"/>
              <w:left w:val="nil"/>
              <w:bottom w:val="nil"/>
              <w:right w:val="nil"/>
            </w:tcBorders>
          </w:tcPr>
          <w:p w14:paraId="7CF4BD35" w14:textId="77777777" w:rsidR="00B64597" w:rsidRPr="00A14F3E" w:rsidRDefault="00B64597" w:rsidP="007A0EF9"/>
        </w:tc>
      </w:tr>
      <w:tr w:rsidR="00B64597" w:rsidRPr="00A14F3E" w14:paraId="69F02BBA" w14:textId="77777777" w:rsidTr="007A0EF9">
        <w:trPr>
          <w:trHeight w:val="240"/>
          <w:jc w:val="center"/>
        </w:trPr>
        <w:tc>
          <w:tcPr>
            <w:tcW w:w="4876" w:type="dxa"/>
            <w:tcBorders>
              <w:top w:val="nil"/>
              <w:left w:val="nil"/>
              <w:bottom w:val="nil"/>
              <w:right w:val="nil"/>
            </w:tcBorders>
          </w:tcPr>
          <w:p w14:paraId="5DA13BB2"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0D7C059E" w14:textId="77777777" w:rsidR="00B64597" w:rsidRPr="00A14F3E" w:rsidRDefault="00B64597" w:rsidP="007A0EF9">
            <w:pPr>
              <w:pStyle w:val="AmColumnHeading"/>
            </w:pPr>
            <w:r w:rsidRPr="00A14F3E">
              <w:t>Ændringsforslag</w:t>
            </w:r>
          </w:p>
        </w:tc>
      </w:tr>
      <w:tr w:rsidR="00B64597" w:rsidRPr="00A14F3E" w14:paraId="1C03845A" w14:textId="77777777" w:rsidTr="007A0EF9">
        <w:trPr>
          <w:jc w:val="center"/>
        </w:trPr>
        <w:tc>
          <w:tcPr>
            <w:tcW w:w="4876" w:type="dxa"/>
            <w:tcBorders>
              <w:top w:val="nil"/>
              <w:left w:val="nil"/>
              <w:bottom w:val="nil"/>
              <w:right w:val="nil"/>
            </w:tcBorders>
          </w:tcPr>
          <w:p w14:paraId="3DCA7AA7" w14:textId="77777777" w:rsidR="00B64597" w:rsidRPr="00A14F3E" w:rsidRDefault="00B64597" w:rsidP="007A0EF9">
            <w:pPr>
              <w:pStyle w:val="Normal6a"/>
            </w:pPr>
          </w:p>
        </w:tc>
        <w:tc>
          <w:tcPr>
            <w:tcW w:w="4876" w:type="dxa"/>
            <w:tcBorders>
              <w:top w:val="nil"/>
              <w:left w:val="nil"/>
              <w:bottom w:val="nil"/>
              <w:right w:val="nil"/>
            </w:tcBorders>
          </w:tcPr>
          <w:p w14:paraId="1BD02AB8" w14:textId="77777777" w:rsidR="00B64597" w:rsidRPr="00A14F3E" w:rsidRDefault="00B64597" w:rsidP="007A0EF9">
            <w:pPr>
              <w:pStyle w:val="Normal6a"/>
            </w:pPr>
            <w:r w:rsidRPr="00A14F3E">
              <w:rPr>
                <w:b/>
                <w:i/>
              </w:rPr>
              <w:t>understreger, at det er nødvendigt med forenklet regulering af samhørighedspolitikken af hensyn til bedre gennemførelse;</w:t>
            </w:r>
          </w:p>
        </w:tc>
      </w:tr>
    </w:tbl>
    <w:p w14:paraId="4DF92A51"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AD9330D" w14:textId="77777777" w:rsidR="00B64597" w:rsidRPr="00A14F3E" w:rsidRDefault="00B64597" w:rsidP="00B64597">
      <w:r w:rsidRPr="00A14F3E">
        <w:rPr>
          <w:rStyle w:val="HideTWBExt"/>
          <w:color w:val="auto"/>
        </w:rPr>
        <w:t>&lt;/Amend&gt;</w:t>
      </w:r>
    </w:p>
    <w:p w14:paraId="0041BD9A" w14:textId="77777777" w:rsidR="00B64597" w:rsidRPr="00A14F3E" w:rsidRDefault="00B64597" w:rsidP="00B64597">
      <w:pPr>
        <w:pStyle w:val="AmNumberTabs"/>
      </w:pPr>
      <w:r w:rsidRPr="00A14F3E">
        <w:rPr>
          <w:rStyle w:val="HideTWBExt"/>
          <w:color w:val="auto"/>
        </w:rPr>
        <w:lastRenderedPageBreak/>
        <w:t>&lt;Amend&gt;</w:t>
      </w:r>
      <w:r w:rsidRPr="00A14F3E">
        <w:t>Ændringsforslag</w:t>
      </w:r>
      <w:r w:rsidRPr="00A14F3E">
        <w:tab/>
      </w:r>
      <w:r w:rsidRPr="00A14F3E">
        <w:tab/>
      </w:r>
      <w:r w:rsidRPr="00A14F3E">
        <w:rPr>
          <w:rStyle w:val="HideTWBExt"/>
          <w:color w:val="auto"/>
        </w:rPr>
        <w:t>&lt;NumAm&gt;</w:t>
      </w:r>
      <w:r w:rsidRPr="00A14F3E">
        <w:t>78</w:t>
      </w:r>
      <w:r w:rsidRPr="00A14F3E">
        <w:rPr>
          <w:rStyle w:val="HideTWBExt"/>
          <w:color w:val="auto"/>
        </w:rPr>
        <w:t>&lt;/NumAm&gt;</w:t>
      </w:r>
    </w:p>
    <w:p w14:paraId="751378F6" w14:textId="77777777" w:rsidR="00B64597" w:rsidRPr="00A14F3E" w:rsidRDefault="00B64597" w:rsidP="00B64597">
      <w:pPr>
        <w:pStyle w:val="NormalBold"/>
      </w:pPr>
      <w:r w:rsidRPr="00A14F3E">
        <w:rPr>
          <w:rStyle w:val="HideTWBExt"/>
          <w:b w:val="0"/>
          <w:color w:val="auto"/>
        </w:rPr>
        <w:t>&lt;RepeatBlock-By&gt;&lt;Members&gt;</w:t>
      </w:r>
      <w:r w:rsidRPr="00A14F3E">
        <w:t>Matthias Ecke, Klára Dobrev, Sabrina Repp</w:t>
      </w:r>
      <w:r w:rsidRPr="00A14F3E">
        <w:rPr>
          <w:rStyle w:val="HideTWBExt"/>
          <w:b w:val="0"/>
          <w:color w:val="auto"/>
        </w:rPr>
        <w:t>&lt;/Members&gt;</w:t>
      </w:r>
    </w:p>
    <w:p w14:paraId="0714622B" w14:textId="77777777" w:rsidR="00B64597" w:rsidRPr="00A14F3E" w:rsidRDefault="00B64597" w:rsidP="00B64597">
      <w:pPr>
        <w:pStyle w:val="NormalBold"/>
      </w:pPr>
      <w:r w:rsidRPr="00A14F3E">
        <w:rPr>
          <w:rStyle w:val="HideTWBExt"/>
          <w:b w:val="0"/>
          <w:color w:val="auto"/>
        </w:rPr>
        <w:t>&lt;/RepeatBlock-By&gt;</w:t>
      </w:r>
    </w:p>
    <w:p w14:paraId="3406C398"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28A6C00" w14:textId="77777777" w:rsidR="00B64597" w:rsidRPr="00A14F3E" w:rsidRDefault="00B64597" w:rsidP="00B64597">
      <w:pPr>
        <w:pStyle w:val="NormalBold"/>
      </w:pPr>
      <w:r w:rsidRPr="00A14F3E">
        <w:rPr>
          <w:rStyle w:val="HideTWBExt"/>
          <w:color w:val="auto"/>
        </w:rPr>
        <w:t>&lt;Article&gt;</w:t>
      </w:r>
      <w:r w:rsidRPr="00A14F3E">
        <w:t>Punkt 2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3184B43" w14:textId="77777777" w:rsidTr="007A0EF9">
        <w:trPr>
          <w:trHeight w:hRule="exact" w:val="240"/>
          <w:jc w:val="center"/>
        </w:trPr>
        <w:tc>
          <w:tcPr>
            <w:tcW w:w="9752" w:type="dxa"/>
            <w:gridSpan w:val="2"/>
            <w:tcBorders>
              <w:top w:val="nil"/>
              <w:left w:val="nil"/>
              <w:bottom w:val="nil"/>
              <w:right w:val="nil"/>
            </w:tcBorders>
          </w:tcPr>
          <w:p w14:paraId="135DDDF2" w14:textId="77777777" w:rsidR="00B64597" w:rsidRPr="00A14F3E" w:rsidRDefault="00B64597" w:rsidP="007A0EF9"/>
        </w:tc>
      </w:tr>
      <w:tr w:rsidR="00B64597" w:rsidRPr="00A14F3E" w14:paraId="070B0764" w14:textId="77777777" w:rsidTr="007A0EF9">
        <w:trPr>
          <w:trHeight w:val="240"/>
          <w:jc w:val="center"/>
        </w:trPr>
        <w:tc>
          <w:tcPr>
            <w:tcW w:w="4876" w:type="dxa"/>
            <w:tcBorders>
              <w:top w:val="nil"/>
              <w:left w:val="nil"/>
              <w:bottom w:val="nil"/>
              <w:right w:val="nil"/>
            </w:tcBorders>
          </w:tcPr>
          <w:p w14:paraId="260BF241"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335961D5" w14:textId="77777777" w:rsidR="00B64597" w:rsidRPr="00A14F3E" w:rsidRDefault="00B64597" w:rsidP="007A0EF9">
            <w:pPr>
              <w:pStyle w:val="AmColumnHeading"/>
            </w:pPr>
            <w:r w:rsidRPr="00A14F3E">
              <w:t>Ændringsforslag</w:t>
            </w:r>
          </w:p>
        </w:tc>
      </w:tr>
      <w:tr w:rsidR="00B64597" w:rsidRPr="00A14F3E" w14:paraId="6AD9A4AF" w14:textId="77777777" w:rsidTr="007A0EF9">
        <w:trPr>
          <w:jc w:val="center"/>
        </w:trPr>
        <w:tc>
          <w:tcPr>
            <w:tcW w:w="4876" w:type="dxa"/>
            <w:tcBorders>
              <w:top w:val="nil"/>
              <w:left w:val="nil"/>
              <w:bottom w:val="nil"/>
              <w:right w:val="nil"/>
            </w:tcBorders>
          </w:tcPr>
          <w:p w14:paraId="4D274717" w14:textId="77777777" w:rsidR="00B64597" w:rsidRPr="00A14F3E" w:rsidRDefault="00B64597" w:rsidP="007A0EF9">
            <w:pPr>
              <w:pStyle w:val="Normal6a"/>
            </w:pPr>
          </w:p>
        </w:tc>
        <w:tc>
          <w:tcPr>
            <w:tcW w:w="4876" w:type="dxa"/>
            <w:tcBorders>
              <w:top w:val="nil"/>
              <w:left w:val="nil"/>
              <w:bottom w:val="nil"/>
              <w:right w:val="nil"/>
            </w:tcBorders>
          </w:tcPr>
          <w:p w14:paraId="76DF2D4C" w14:textId="77777777" w:rsidR="00B64597" w:rsidRPr="00A14F3E" w:rsidRDefault="00B64597" w:rsidP="007A0EF9">
            <w:pPr>
              <w:pStyle w:val="Normal6a"/>
            </w:pPr>
            <w:r w:rsidRPr="00A14F3E">
              <w:rPr>
                <w:b/>
                <w:i/>
              </w:rPr>
              <w:t>2a.</w:t>
            </w:r>
            <w:r w:rsidRPr="00A14F3E">
              <w:tab/>
            </w:r>
            <w:r w:rsidRPr="00A14F3E">
              <w:rPr>
                <w:b/>
                <w:i/>
              </w:rPr>
              <w:t>understreger, at forordningen om fælles bestemmelser og de respektive finansieringsprogrammer skal offentliggøres, inden der starter en finansieringsperiode, så de regionale programmer kan godkendes straks efter starten på en ny finansieringsperiode; anbefaler at undersøge om, hvorvidt bestemte tekniske bestemmelser og krav kan fjernes fra forordningen om fælles bestemmelser og indgå i et sæt retningslinjer/en håndbog, så der undgås usikkerhed og tilvejebringes en rutine for forvaltningsmyndigheder og støttemodtagere; minder om, at usikkerhed med hensyn til gennemførelse af finansieringsinstrumenter ofte får administrative myndigheder, i tråd med forsigtighedsprincippet, til at foretage en mere begrænset fortolkning af uklare bestemmelser;</w:t>
            </w:r>
          </w:p>
        </w:tc>
      </w:tr>
    </w:tbl>
    <w:p w14:paraId="3A8FB2F4"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35D10B57" w14:textId="77777777" w:rsidR="00B64597" w:rsidRPr="00A14F3E" w:rsidRDefault="00B64597" w:rsidP="00B64597">
      <w:r w:rsidRPr="00A14F3E">
        <w:rPr>
          <w:rStyle w:val="HideTWBExt"/>
          <w:color w:val="auto"/>
        </w:rPr>
        <w:t>&lt;/Amend&gt;</w:t>
      </w:r>
    </w:p>
    <w:p w14:paraId="4B920887"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79</w:t>
      </w:r>
      <w:r w:rsidRPr="00A14F3E">
        <w:rPr>
          <w:rStyle w:val="HideTWBExt"/>
          <w:color w:val="auto"/>
        </w:rPr>
        <w:t>&lt;/NumAm&gt;</w:t>
      </w:r>
    </w:p>
    <w:p w14:paraId="3C5E0AF8" w14:textId="77777777" w:rsidR="00B64597" w:rsidRPr="00A14F3E" w:rsidRDefault="00B64597" w:rsidP="00B64597">
      <w:pPr>
        <w:pStyle w:val="NormalBold"/>
      </w:pPr>
      <w:r w:rsidRPr="00A14F3E">
        <w:rPr>
          <w:rStyle w:val="HideTWBExt"/>
          <w:b w:val="0"/>
          <w:color w:val="auto"/>
        </w:rPr>
        <w:t>&lt;RepeatBlock-By&gt;&lt;Members&gt;</w:t>
      </w:r>
      <w:r w:rsidRPr="00A14F3E">
        <w:t>Klára Dobrev, Nora Mebarek, Matthias Ecke, Sabrina Repp, Sérgio Gonçalves, Daniel Attard, Rosa Serrano Sierra</w:t>
      </w:r>
      <w:r w:rsidRPr="00A14F3E">
        <w:rPr>
          <w:rStyle w:val="HideTWBExt"/>
          <w:b w:val="0"/>
          <w:color w:val="auto"/>
        </w:rPr>
        <w:t>&lt;/Members&gt;</w:t>
      </w:r>
    </w:p>
    <w:p w14:paraId="7ED7A375" w14:textId="77777777" w:rsidR="00B64597" w:rsidRPr="00A14F3E" w:rsidRDefault="00B64597" w:rsidP="00B64597">
      <w:pPr>
        <w:pStyle w:val="NormalBold"/>
      </w:pPr>
      <w:r w:rsidRPr="00A14F3E">
        <w:rPr>
          <w:rStyle w:val="HideTWBExt"/>
          <w:b w:val="0"/>
          <w:color w:val="auto"/>
        </w:rPr>
        <w:t>&lt;/RepeatBlock-By&gt;</w:t>
      </w:r>
    </w:p>
    <w:p w14:paraId="31A6B7C4"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3E4A235" w14:textId="77777777" w:rsidR="00B64597" w:rsidRPr="00A14F3E" w:rsidRDefault="00B64597" w:rsidP="00B64597">
      <w:pPr>
        <w:pStyle w:val="NormalBold"/>
      </w:pPr>
      <w:r w:rsidRPr="00A14F3E">
        <w:rPr>
          <w:rStyle w:val="HideTWBExt"/>
          <w:color w:val="auto"/>
        </w:rPr>
        <w:t>&lt;Article&gt;</w:t>
      </w:r>
      <w:r w:rsidRPr="00A14F3E">
        <w:t>Punkt 2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3109689" w14:textId="77777777" w:rsidTr="007A0EF9">
        <w:trPr>
          <w:trHeight w:hRule="exact" w:val="240"/>
          <w:jc w:val="center"/>
        </w:trPr>
        <w:tc>
          <w:tcPr>
            <w:tcW w:w="9752" w:type="dxa"/>
            <w:gridSpan w:val="2"/>
            <w:tcBorders>
              <w:top w:val="nil"/>
              <w:left w:val="nil"/>
              <w:bottom w:val="nil"/>
              <w:right w:val="nil"/>
            </w:tcBorders>
          </w:tcPr>
          <w:p w14:paraId="552FBA72" w14:textId="77777777" w:rsidR="00B64597" w:rsidRPr="00A14F3E" w:rsidRDefault="00B64597" w:rsidP="007A0EF9"/>
        </w:tc>
      </w:tr>
      <w:tr w:rsidR="00B64597" w:rsidRPr="00A14F3E" w14:paraId="27B68375" w14:textId="77777777" w:rsidTr="007A0EF9">
        <w:trPr>
          <w:trHeight w:val="240"/>
          <w:jc w:val="center"/>
        </w:trPr>
        <w:tc>
          <w:tcPr>
            <w:tcW w:w="4876" w:type="dxa"/>
            <w:tcBorders>
              <w:top w:val="nil"/>
              <w:left w:val="nil"/>
              <w:bottom w:val="nil"/>
              <w:right w:val="nil"/>
            </w:tcBorders>
          </w:tcPr>
          <w:p w14:paraId="4E6BC78E"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7D37EDC" w14:textId="77777777" w:rsidR="00B64597" w:rsidRPr="00A14F3E" w:rsidRDefault="00B64597" w:rsidP="007A0EF9">
            <w:pPr>
              <w:pStyle w:val="AmColumnHeading"/>
            </w:pPr>
            <w:r w:rsidRPr="00A14F3E">
              <w:t>Ændringsforslag</w:t>
            </w:r>
          </w:p>
        </w:tc>
      </w:tr>
      <w:tr w:rsidR="00B64597" w:rsidRPr="00A14F3E" w14:paraId="7F3EA375" w14:textId="77777777" w:rsidTr="007A0EF9">
        <w:trPr>
          <w:jc w:val="center"/>
        </w:trPr>
        <w:tc>
          <w:tcPr>
            <w:tcW w:w="4876" w:type="dxa"/>
            <w:tcBorders>
              <w:top w:val="nil"/>
              <w:left w:val="nil"/>
              <w:bottom w:val="nil"/>
              <w:right w:val="nil"/>
            </w:tcBorders>
          </w:tcPr>
          <w:p w14:paraId="1FDDE890" w14:textId="77777777" w:rsidR="00B64597" w:rsidRPr="00A14F3E" w:rsidRDefault="00B64597" w:rsidP="007A0EF9">
            <w:pPr>
              <w:pStyle w:val="Normal6a"/>
            </w:pPr>
          </w:p>
        </w:tc>
        <w:tc>
          <w:tcPr>
            <w:tcW w:w="4876" w:type="dxa"/>
            <w:tcBorders>
              <w:top w:val="nil"/>
              <w:left w:val="nil"/>
              <w:bottom w:val="nil"/>
              <w:right w:val="nil"/>
            </w:tcBorders>
          </w:tcPr>
          <w:p w14:paraId="1F2F939D" w14:textId="01F7A898" w:rsidR="00B64597" w:rsidRPr="00A14F3E" w:rsidRDefault="00B64597" w:rsidP="007A0EF9">
            <w:pPr>
              <w:pStyle w:val="Normal6a"/>
            </w:pPr>
            <w:r w:rsidRPr="00A14F3E">
              <w:rPr>
                <w:b/>
                <w:i/>
              </w:rPr>
              <w:t>2a.</w:t>
            </w:r>
            <w:r w:rsidRPr="00A14F3E">
              <w:tab/>
            </w:r>
            <w:r w:rsidRPr="00A14F3E">
              <w:rPr>
                <w:b/>
                <w:i/>
              </w:rPr>
              <w:t xml:space="preserve">opfordrer Kommissionen til at fremsætte pålidelige forslag til styrkelse og modernisering af samhørighedspolitik uden at ødelægge eller udfase den, så den fortsat kan give sit særlige og uundværlige bidrag til grundlæggende </w:t>
            </w:r>
            <w:r w:rsidRPr="00A14F3E">
              <w:rPr>
                <w:b/>
                <w:i/>
              </w:rPr>
              <w:lastRenderedPageBreak/>
              <w:t>EU-målsætninger som f.eks. lighed, interterritorial solidaritet, forbedret konkurrenceevne, skabelse af kvalitetsjob, udryddelse af fattigdom, adgang til økonomisk overkommelige boliger og adgang til offentlige kvalitetstilbud for alle;</w:t>
            </w:r>
          </w:p>
        </w:tc>
      </w:tr>
    </w:tbl>
    <w:p w14:paraId="2111ACE7"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3E22D4E3" w14:textId="77777777" w:rsidR="00B64597" w:rsidRPr="00A14F3E" w:rsidRDefault="00B64597" w:rsidP="00B64597">
      <w:r w:rsidRPr="00A14F3E">
        <w:rPr>
          <w:rStyle w:val="HideTWBExt"/>
          <w:color w:val="auto"/>
        </w:rPr>
        <w:t>&lt;/Amend&gt;</w:t>
      </w:r>
    </w:p>
    <w:p w14:paraId="260B3C64"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80</w:t>
      </w:r>
      <w:r w:rsidRPr="00A14F3E">
        <w:rPr>
          <w:rStyle w:val="HideTWBExt"/>
          <w:color w:val="auto"/>
        </w:rPr>
        <w:t>&lt;/NumAm&gt;</w:t>
      </w:r>
    </w:p>
    <w:p w14:paraId="18189A61" w14:textId="77777777" w:rsidR="00B64597" w:rsidRPr="00A14F3E" w:rsidRDefault="00B64597" w:rsidP="00B64597">
      <w:pPr>
        <w:pStyle w:val="NormalBold"/>
      </w:pPr>
      <w:r w:rsidRPr="00A14F3E">
        <w:rPr>
          <w:rStyle w:val="HideTWBExt"/>
          <w:b w:val="0"/>
          <w:color w:val="auto"/>
        </w:rPr>
        <w:t>&lt;RepeatBlock-By&gt;&lt;Members&gt;</w:t>
      </w:r>
      <w:r w:rsidRPr="00A14F3E">
        <w:t>Kathleen Funchion</w:t>
      </w:r>
      <w:r w:rsidRPr="00A14F3E">
        <w:rPr>
          <w:rStyle w:val="HideTWBExt"/>
          <w:b w:val="0"/>
          <w:color w:val="auto"/>
        </w:rPr>
        <w:t>&lt;/Members&gt;</w:t>
      </w:r>
    </w:p>
    <w:p w14:paraId="02E72ABF" w14:textId="77777777" w:rsidR="00B64597" w:rsidRPr="00A14F3E" w:rsidRDefault="00B64597" w:rsidP="00B64597">
      <w:r w:rsidRPr="00A14F3E">
        <w:rPr>
          <w:rStyle w:val="HideTWBExt"/>
          <w:color w:val="auto"/>
        </w:rPr>
        <w:t>&lt;AuNomDe&gt;</w:t>
      </w:r>
      <w:r w:rsidRPr="00A14F3E">
        <w:rPr>
          <w:rStyle w:val="HideTWBInt"/>
          <w:color w:val="auto"/>
        </w:rPr>
        <w:t>{The Left}</w:t>
      </w:r>
      <w:r w:rsidRPr="00A14F3E">
        <w:t>for The Left-Gruppen</w:t>
      </w:r>
      <w:r w:rsidRPr="00A14F3E">
        <w:rPr>
          <w:rStyle w:val="HideTWBExt"/>
          <w:color w:val="auto"/>
        </w:rPr>
        <w:t>&lt;/AuNomDe&gt;</w:t>
      </w:r>
    </w:p>
    <w:p w14:paraId="795F9B01" w14:textId="77777777" w:rsidR="00B64597" w:rsidRPr="00A14F3E" w:rsidRDefault="00B64597" w:rsidP="00B64597">
      <w:pPr>
        <w:pStyle w:val="NormalBold"/>
      </w:pPr>
      <w:r w:rsidRPr="00A14F3E">
        <w:rPr>
          <w:rStyle w:val="HideTWBExt"/>
          <w:b w:val="0"/>
          <w:color w:val="auto"/>
        </w:rPr>
        <w:t>&lt;/RepeatBlock-By&gt;</w:t>
      </w:r>
    </w:p>
    <w:p w14:paraId="63CA695A"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7389981" w14:textId="77777777" w:rsidR="00B64597" w:rsidRPr="00A14F3E" w:rsidRDefault="00B64597" w:rsidP="00B64597">
      <w:pPr>
        <w:pStyle w:val="NormalBold"/>
      </w:pPr>
      <w:r w:rsidRPr="00A14F3E">
        <w:rPr>
          <w:rStyle w:val="HideTWBExt"/>
          <w:color w:val="auto"/>
        </w:rPr>
        <w:t>&lt;Article&gt;</w:t>
      </w:r>
      <w:r w:rsidRPr="00A14F3E">
        <w:t>Punkt 2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A9E24B5" w14:textId="77777777" w:rsidTr="007A0EF9">
        <w:trPr>
          <w:trHeight w:hRule="exact" w:val="240"/>
          <w:jc w:val="center"/>
        </w:trPr>
        <w:tc>
          <w:tcPr>
            <w:tcW w:w="9752" w:type="dxa"/>
            <w:gridSpan w:val="2"/>
            <w:tcBorders>
              <w:top w:val="nil"/>
              <w:left w:val="nil"/>
              <w:bottom w:val="nil"/>
              <w:right w:val="nil"/>
            </w:tcBorders>
          </w:tcPr>
          <w:p w14:paraId="0165D4B7" w14:textId="77777777" w:rsidR="00B64597" w:rsidRPr="00A14F3E" w:rsidRDefault="00B64597" w:rsidP="007A0EF9"/>
        </w:tc>
      </w:tr>
      <w:tr w:rsidR="00B64597" w:rsidRPr="00A14F3E" w14:paraId="48FD45A0" w14:textId="77777777" w:rsidTr="007A0EF9">
        <w:trPr>
          <w:trHeight w:val="240"/>
          <w:jc w:val="center"/>
        </w:trPr>
        <w:tc>
          <w:tcPr>
            <w:tcW w:w="4876" w:type="dxa"/>
            <w:tcBorders>
              <w:top w:val="nil"/>
              <w:left w:val="nil"/>
              <w:bottom w:val="nil"/>
              <w:right w:val="nil"/>
            </w:tcBorders>
          </w:tcPr>
          <w:p w14:paraId="5FF2FE62"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0815D79D" w14:textId="77777777" w:rsidR="00B64597" w:rsidRPr="00A14F3E" w:rsidRDefault="00B64597" w:rsidP="007A0EF9">
            <w:pPr>
              <w:pStyle w:val="AmColumnHeading"/>
            </w:pPr>
            <w:r w:rsidRPr="00A14F3E">
              <w:t>Ændringsforslag</w:t>
            </w:r>
          </w:p>
        </w:tc>
      </w:tr>
      <w:tr w:rsidR="00B64597" w:rsidRPr="00A14F3E" w14:paraId="11B4D42D" w14:textId="77777777" w:rsidTr="007A0EF9">
        <w:trPr>
          <w:jc w:val="center"/>
        </w:trPr>
        <w:tc>
          <w:tcPr>
            <w:tcW w:w="4876" w:type="dxa"/>
            <w:tcBorders>
              <w:top w:val="nil"/>
              <w:left w:val="nil"/>
              <w:bottom w:val="nil"/>
              <w:right w:val="nil"/>
            </w:tcBorders>
          </w:tcPr>
          <w:p w14:paraId="3764EFAE" w14:textId="77777777" w:rsidR="00B64597" w:rsidRPr="00A14F3E" w:rsidRDefault="00B64597" w:rsidP="007A0EF9">
            <w:pPr>
              <w:pStyle w:val="Normal6a"/>
            </w:pPr>
          </w:p>
        </w:tc>
        <w:tc>
          <w:tcPr>
            <w:tcW w:w="4876" w:type="dxa"/>
            <w:tcBorders>
              <w:top w:val="nil"/>
              <w:left w:val="nil"/>
              <w:bottom w:val="nil"/>
              <w:right w:val="nil"/>
            </w:tcBorders>
          </w:tcPr>
          <w:p w14:paraId="364BB6E9" w14:textId="3615F7F1" w:rsidR="00B64597" w:rsidRPr="00A14F3E" w:rsidRDefault="00B64597" w:rsidP="007A0EF9">
            <w:pPr>
              <w:pStyle w:val="Normal6a"/>
            </w:pPr>
            <w:r w:rsidRPr="00A14F3E">
              <w:rPr>
                <w:b/>
                <w:i/>
              </w:rPr>
              <w:t>2a.</w:t>
            </w:r>
            <w:r w:rsidRPr="00A14F3E">
              <w:tab/>
            </w:r>
            <w:r w:rsidRPr="00A14F3E">
              <w:rPr>
                <w:b/>
                <w:i/>
              </w:rPr>
              <w:t>mener, at forsøg på urigtigt at forbinde samhørighedspolitik med den europæiske semesterproces og at overtage samhørighedspolitik på andre politiske områder, f.eks. forsvar, har, og vil endvidere, skabe vanskeligheder, forsinkelser og frustration for støttemodtagere; opfordrer derfor til at gå tilbage til kernen af samhørighedspolitik med henblik på at tackle territoriale, økonomiske og sociale skævheder for at opnå faktisk og konkret forenkling</w:t>
            </w:r>
            <w:r w:rsidR="0019771A" w:rsidRPr="00A14F3E">
              <w:rPr>
                <w:b/>
                <w:i/>
              </w:rPr>
              <w:t>;</w:t>
            </w:r>
          </w:p>
        </w:tc>
      </w:tr>
    </w:tbl>
    <w:p w14:paraId="613C796B"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80AEB1D" w14:textId="77777777" w:rsidR="00B64597" w:rsidRPr="00A14F3E" w:rsidRDefault="00B64597" w:rsidP="00B64597">
      <w:r w:rsidRPr="00A14F3E">
        <w:rPr>
          <w:rStyle w:val="HideTWBExt"/>
          <w:color w:val="auto"/>
        </w:rPr>
        <w:t>&lt;/Amend&gt;</w:t>
      </w:r>
    </w:p>
    <w:p w14:paraId="7E0E0C25"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81</w:t>
      </w:r>
      <w:r w:rsidRPr="00A14F3E">
        <w:rPr>
          <w:rStyle w:val="HideTWBExt"/>
          <w:color w:val="auto"/>
        </w:rPr>
        <w:t>&lt;/NumAm&gt;</w:t>
      </w:r>
    </w:p>
    <w:p w14:paraId="7BF4DA4E" w14:textId="77777777" w:rsidR="00B64597" w:rsidRPr="00A14F3E" w:rsidRDefault="00B64597" w:rsidP="00B64597">
      <w:pPr>
        <w:pStyle w:val="NormalBold"/>
      </w:pPr>
      <w:r w:rsidRPr="00A14F3E">
        <w:rPr>
          <w:rStyle w:val="HideTWBExt"/>
          <w:b w:val="0"/>
          <w:color w:val="auto"/>
        </w:rPr>
        <w:t>&lt;RepeatBlock-By&gt;&lt;Members&gt;</w:t>
      </w:r>
      <w:r w:rsidRPr="00A14F3E">
        <w:t>Dan-Ştefan Motreanu</w:t>
      </w:r>
      <w:r w:rsidRPr="00A14F3E">
        <w:rPr>
          <w:rStyle w:val="HideTWBExt"/>
          <w:b w:val="0"/>
          <w:color w:val="auto"/>
        </w:rPr>
        <w:t>&lt;/Members&gt;</w:t>
      </w:r>
    </w:p>
    <w:p w14:paraId="7B67CDB4" w14:textId="77777777" w:rsidR="00B64597" w:rsidRPr="00A14F3E" w:rsidRDefault="00B64597" w:rsidP="00B64597">
      <w:pPr>
        <w:pStyle w:val="NormalBold"/>
      </w:pPr>
      <w:r w:rsidRPr="00A14F3E">
        <w:rPr>
          <w:rStyle w:val="HideTWBExt"/>
          <w:b w:val="0"/>
          <w:color w:val="auto"/>
        </w:rPr>
        <w:t>&lt;/RepeatBlock-By&gt;</w:t>
      </w:r>
    </w:p>
    <w:p w14:paraId="584B7DD5"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3272F91" w14:textId="77777777" w:rsidR="00B64597" w:rsidRPr="00A14F3E" w:rsidRDefault="00B64597" w:rsidP="00B64597">
      <w:pPr>
        <w:pStyle w:val="NormalBold"/>
      </w:pPr>
      <w:r w:rsidRPr="00A14F3E">
        <w:rPr>
          <w:rStyle w:val="HideTWBExt"/>
          <w:color w:val="auto"/>
        </w:rPr>
        <w:t>&lt;Article&gt;</w:t>
      </w:r>
      <w:r w:rsidRPr="00A14F3E">
        <w:t>Punkt 2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172A0DF" w14:textId="77777777" w:rsidTr="007A0EF9">
        <w:trPr>
          <w:trHeight w:hRule="exact" w:val="240"/>
          <w:jc w:val="center"/>
        </w:trPr>
        <w:tc>
          <w:tcPr>
            <w:tcW w:w="9752" w:type="dxa"/>
            <w:gridSpan w:val="2"/>
            <w:tcBorders>
              <w:top w:val="nil"/>
              <w:left w:val="nil"/>
              <w:bottom w:val="nil"/>
              <w:right w:val="nil"/>
            </w:tcBorders>
          </w:tcPr>
          <w:p w14:paraId="7158A9AF" w14:textId="77777777" w:rsidR="00B64597" w:rsidRPr="00A14F3E" w:rsidRDefault="00B64597" w:rsidP="007A0EF9"/>
        </w:tc>
      </w:tr>
      <w:tr w:rsidR="00B64597" w:rsidRPr="00A14F3E" w14:paraId="161CDCEE" w14:textId="77777777" w:rsidTr="007A0EF9">
        <w:trPr>
          <w:trHeight w:val="240"/>
          <w:jc w:val="center"/>
        </w:trPr>
        <w:tc>
          <w:tcPr>
            <w:tcW w:w="4876" w:type="dxa"/>
            <w:tcBorders>
              <w:top w:val="nil"/>
              <w:left w:val="nil"/>
              <w:bottom w:val="nil"/>
              <w:right w:val="nil"/>
            </w:tcBorders>
          </w:tcPr>
          <w:p w14:paraId="5592866B"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713B9700" w14:textId="77777777" w:rsidR="00B64597" w:rsidRPr="00A14F3E" w:rsidRDefault="00B64597" w:rsidP="007A0EF9">
            <w:pPr>
              <w:pStyle w:val="AmColumnHeading"/>
            </w:pPr>
            <w:r w:rsidRPr="00A14F3E">
              <w:t>Ændringsforslag</w:t>
            </w:r>
          </w:p>
        </w:tc>
      </w:tr>
      <w:tr w:rsidR="00B64597" w:rsidRPr="00A14F3E" w14:paraId="14422C37" w14:textId="77777777" w:rsidTr="007A0EF9">
        <w:trPr>
          <w:jc w:val="center"/>
        </w:trPr>
        <w:tc>
          <w:tcPr>
            <w:tcW w:w="4876" w:type="dxa"/>
            <w:tcBorders>
              <w:top w:val="nil"/>
              <w:left w:val="nil"/>
              <w:bottom w:val="nil"/>
              <w:right w:val="nil"/>
            </w:tcBorders>
          </w:tcPr>
          <w:p w14:paraId="6C5448BC" w14:textId="77777777" w:rsidR="00B64597" w:rsidRPr="00A14F3E" w:rsidRDefault="00B64597" w:rsidP="007A0EF9">
            <w:pPr>
              <w:pStyle w:val="Normal6a"/>
            </w:pPr>
          </w:p>
        </w:tc>
        <w:tc>
          <w:tcPr>
            <w:tcW w:w="4876" w:type="dxa"/>
            <w:tcBorders>
              <w:top w:val="nil"/>
              <w:left w:val="nil"/>
              <w:bottom w:val="nil"/>
              <w:right w:val="nil"/>
            </w:tcBorders>
          </w:tcPr>
          <w:p w14:paraId="78774FED" w14:textId="77777777" w:rsidR="00B64597" w:rsidRPr="00A14F3E" w:rsidRDefault="00B64597" w:rsidP="007A0EF9">
            <w:pPr>
              <w:pStyle w:val="Normal6a"/>
            </w:pPr>
            <w:r w:rsidRPr="00A14F3E">
              <w:rPr>
                <w:b/>
                <w:i/>
              </w:rPr>
              <w:t>2a.</w:t>
            </w:r>
            <w:r w:rsidRPr="00A14F3E">
              <w:tab/>
            </w:r>
            <w:r w:rsidRPr="00A14F3E">
              <w:rPr>
                <w:b/>
                <w:i/>
              </w:rPr>
              <w:t xml:space="preserve">udtrykker bekymring over den vedvarende fragmentering af økonomisk EU-støtte med mere end 50 flerårige </w:t>
            </w:r>
            <w:r w:rsidRPr="00A14F3E">
              <w:rPr>
                <w:b/>
                <w:i/>
              </w:rPr>
              <w:lastRenderedPageBreak/>
              <w:t>programmer i perioden 2021-2027 og en stigende andel (p.t. 40 %), som forvaltes centralt under den nuværende flerårige finansielle ramme;</w:t>
            </w:r>
          </w:p>
        </w:tc>
      </w:tr>
    </w:tbl>
    <w:p w14:paraId="49A6E9DC"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23667963" w14:textId="77777777" w:rsidR="00B64597" w:rsidRPr="00A14F3E" w:rsidRDefault="00B64597" w:rsidP="00B64597">
      <w:r w:rsidRPr="00A14F3E">
        <w:rPr>
          <w:rStyle w:val="HideTWBExt"/>
          <w:color w:val="auto"/>
        </w:rPr>
        <w:t>&lt;/Amend&gt;</w:t>
      </w:r>
    </w:p>
    <w:p w14:paraId="67FDB3FF"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82</w:t>
      </w:r>
      <w:r w:rsidRPr="00A14F3E">
        <w:rPr>
          <w:rStyle w:val="HideTWBExt"/>
          <w:color w:val="auto"/>
        </w:rPr>
        <w:t>&lt;/NumAm&gt;</w:t>
      </w:r>
    </w:p>
    <w:p w14:paraId="0AEF36F3" w14:textId="77777777" w:rsidR="00B64597" w:rsidRPr="00A14F3E" w:rsidRDefault="00B64597" w:rsidP="00B64597">
      <w:pPr>
        <w:pStyle w:val="NormalBold"/>
      </w:pPr>
      <w:r w:rsidRPr="00A14F3E">
        <w:rPr>
          <w:rStyle w:val="HideTWBExt"/>
          <w:b w:val="0"/>
          <w:color w:val="auto"/>
        </w:rPr>
        <w:t>&lt;RepeatBlock-By&gt;&lt;Members&gt;</w:t>
      </w:r>
      <w:r w:rsidRPr="00A14F3E">
        <w:t>Elena Nevado del Campo</w:t>
      </w:r>
      <w:r w:rsidRPr="00A14F3E">
        <w:rPr>
          <w:rStyle w:val="HideTWBExt"/>
          <w:b w:val="0"/>
          <w:color w:val="auto"/>
        </w:rPr>
        <w:t>&lt;/Members&gt;</w:t>
      </w:r>
    </w:p>
    <w:p w14:paraId="161BBEAE" w14:textId="77777777" w:rsidR="00B64597" w:rsidRPr="00A14F3E" w:rsidRDefault="00B64597" w:rsidP="00B64597">
      <w:pPr>
        <w:pStyle w:val="NormalBold"/>
      </w:pPr>
      <w:r w:rsidRPr="00A14F3E">
        <w:rPr>
          <w:rStyle w:val="HideTWBExt"/>
          <w:b w:val="0"/>
          <w:color w:val="auto"/>
        </w:rPr>
        <w:t>&lt;/RepeatBlock-By&gt;</w:t>
      </w:r>
    </w:p>
    <w:p w14:paraId="416EC7BE"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1F19625" w14:textId="77777777" w:rsidR="00B64597" w:rsidRPr="00A14F3E" w:rsidRDefault="00B64597" w:rsidP="00B64597">
      <w:pPr>
        <w:pStyle w:val="NormalBold"/>
      </w:pPr>
      <w:r w:rsidRPr="00A14F3E">
        <w:rPr>
          <w:rStyle w:val="HideTWBExt"/>
          <w:color w:val="auto"/>
        </w:rPr>
        <w:t>&lt;Article&gt;</w:t>
      </w:r>
      <w:r w:rsidRPr="00A14F3E">
        <w:t>Punkt 2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48A40DA8" w14:textId="77777777" w:rsidTr="007A0EF9">
        <w:trPr>
          <w:trHeight w:hRule="exact" w:val="240"/>
          <w:jc w:val="center"/>
        </w:trPr>
        <w:tc>
          <w:tcPr>
            <w:tcW w:w="9752" w:type="dxa"/>
            <w:gridSpan w:val="2"/>
            <w:tcBorders>
              <w:top w:val="nil"/>
              <w:left w:val="nil"/>
              <w:bottom w:val="nil"/>
              <w:right w:val="nil"/>
            </w:tcBorders>
          </w:tcPr>
          <w:p w14:paraId="3C19E647" w14:textId="77777777" w:rsidR="00B64597" w:rsidRPr="00A14F3E" w:rsidRDefault="00B64597" w:rsidP="007A0EF9"/>
        </w:tc>
      </w:tr>
      <w:tr w:rsidR="00B64597" w:rsidRPr="00A14F3E" w14:paraId="720A7B3C" w14:textId="77777777" w:rsidTr="007A0EF9">
        <w:trPr>
          <w:trHeight w:val="240"/>
          <w:jc w:val="center"/>
        </w:trPr>
        <w:tc>
          <w:tcPr>
            <w:tcW w:w="4876" w:type="dxa"/>
            <w:tcBorders>
              <w:top w:val="nil"/>
              <w:left w:val="nil"/>
              <w:bottom w:val="nil"/>
              <w:right w:val="nil"/>
            </w:tcBorders>
          </w:tcPr>
          <w:p w14:paraId="58ACB408"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7483741D" w14:textId="77777777" w:rsidR="00B64597" w:rsidRPr="00A14F3E" w:rsidRDefault="00B64597" w:rsidP="007A0EF9">
            <w:pPr>
              <w:pStyle w:val="AmColumnHeading"/>
            </w:pPr>
            <w:r w:rsidRPr="00A14F3E">
              <w:t>Ændringsforslag</w:t>
            </w:r>
          </w:p>
        </w:tc>
      </w:tr>
      <w:tr w:rsidR="00B64597" w:rsidRPr="00A14F3E" w14:paraId="19EF5900" w14:textId="77777777" w:rsidTr="007A0EF9">
        <w:trPr>
          <w:jc w:val="center"/>
        </w:trPr>
        <w:tc>
          <w:tcPr>
            <w:tcW w:w="4876" w:type="dxa"/>
            <w:tcBorders>
              <w:top w:val="nil"/>
              <w:left w:val="nil"/>
              <w:bottom w:val="nil"/>
              <w:right w:val="nil"/>
            </w:tcBorders>
          </w:tcPr>
          <w:p w14:paraId="1726B2FF" w14:textId="77777777" w:rsidR="00B64597" w:rsidRPr="00A14F3E" w:rsidRDefault="00B64597" w:rsidP="007A0EF9">
            <w:pPr>
              <w:pStyle w:val="Normal6a"/>
            </w:pPr>
          </w:p>
        </w:tc>
        <w:tc>
          <w:tcPr>
            <w:tcW w:w="4876" w:type="dxa"/>
            <w:tcBorders>
              <w:top w:val="nil"/>
              <w:left w:val="nil"/>
              <w:bottom w:val="nil"/>
              <w:right w:val="nil"/>
            </w:tcBorders>
          </w:tcPr>
          <w:p w14:paraId="42ADA067" w14:textId="7A755B40" w:rsidR="0019771A" w:rsidRPr="00A14F3E" w:rsidRDefault="00B64597" w:rsidP="0019771A">
            <w:pPr>
              <w:pStyle w:val="Normal6a"/>
              <w:rPr>
                <w:b/>
                <w:i/>
              </w:rPr>
            </w:pPr>
            <w:r w:rsidRPr="00A14F3E">
              <w:rPr>
                <w:b/>
                <w:i/>
              </w:rPr>
              <w:t>2a.</w:t>
            </w:r>
            <w:r w:rsidRPr="00A14F3E">
              <w:tab/>
            </w:r>
            <w:r w:rsidRPr="00A14F3E">
              <w:rPr>
                <w:b/>
                <w:i/>
              </w:rPr>
              <w:t>mener, at den sene indførelse af sektorspecifik lovgivning og den langtrukne proces med at vedtage programmeringsdokumenter har medført forsinkelser i gennemførelsen i tidligere programmeringsperioder;</w:t>
            </w:r>
          </w:p>
        </w:tc>
      </w:tr>
    </w:tbl>
    <w:p w14:paraId="0E3616B7"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4C12296B" w14:textId="77777777" w:rsidR="00B64597" w:rsidRPr="00A14F3E" w:rsidRDefault="00B64597" w:rsidP="00B64597">
      <w:r w:rsidRPr="00A14F3E">
        <w:rPr>
          <w:rStyle w:val="HideTWBExt"/>
          <w:color w:val="auto"/>
        </w:rPr>
        <w:t>&lt;/Amend&gt;</w:t>
      </w:r>
    </w:p>
    <w:p w14:paraId="472DF084"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83</w:t>
      </w:r>
      <w:r w:rsidRPr="00A14F3E">
        <w:rPr>
          <w:rStyle w:val="HideTWBExt"/>
          <w:color w:val="auto"/>
        </w:rPr>
        <w:t>&lt;/NumAm&gt;</w:t>
      </w:r>
    </w:p>
    <w:p w14:paraId="4870DD68" w14:textId="77777777" w:rsidR="00B64597" w:rsidRPr="00A14F3E" w:rsidRDefault="00B64597" w:rsidP="00B64597">
      <w:pPr>
        <w:pStyle w:val="NormalBold"/>
      </w:pPr>
      <w:r w:rsidRPr="00A14F3E">
        <w:rPr>
          <w:rStyle w:val="HideTWBExt"/>
          <w:b w:val="0"/>
          <w:color w:val="auto"/>
        </w:rPr>
        <w:t>&lt;RepeatBlock-By&gt;&lt;Members&gt;</w:t>
      </w:r>
      <w:r w:rsidRPr="00A14F3E">
        <w:t>Isabelle Le Callennec</w:t>
      </w:r>
      <w:r w:rsidRPr="00A14F3E">
        <w:rPr>
          <w:rStyle w:val="HideTWBExt"/>
          <w:b w:val="0"/>
          <w:color w:val="auto"/>
        </w:rPr>
        <w:t>&lt;/Members&gt;</w:t>
      </w:r>
    </w:p>
    <w:p w14:paraId="2CEAB660" w14:textId="77777777" w:rsidR="00B64597" w:rsidRPr="00A14F3E" w:rsidRDefault="00B64597" w:rsidP="00B64597">
      <w:pPr>
        <w:pStyle w:val="NormalBold"/>
      </w:pPr>
      <w:r w:rsidRPr="00A14F3E">
        <w:rPr>
          <w:rStyle w:val="HideTWBExt"/>
          <w:b w:val="0"/>
          <w:color w:val="auto"/>
        </w:rPr>
        <w:t>&lt;/RepeatBlock-By&gt;</w:t>
      </w:r>
    </w:p>
    <w:p w14:paraId="43634150"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1CD7BFE" w14:textId="77777777" w:rsidR="00B64597" w:rsidRPr="00A14F3E" w:rsidRDefault="00B64597" w:rsidP="00B64597">
      <w:pPr>
        <w:pStyle w:val="NormalBold"/>
      </w:pPr>
      <w:r w:rsidRPr="00A14F3E">
        <w:rPr>
          <w:rStyle w:val="HideTWBExt"/>
          <w:color w:val="auto"/>
        </w:rPr>
        <w:t>&lt;Article&gt;</w:t>
      </w:r>
      <w:r w:rsidRPr="00A14F3E">
        <w:t>Punkt 2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40C3C470" w14:textId="77777777" w:rsidTr="007A0EF9">
        <w:trPr>
          <w:trHeight w:hRule="exact" w:val="240"/>
          <w:jc w:val="center"/>
        </w:trPr>
        <w:tc>
          <w:tcPr>
            <w:tcW w:w="9752" w:type="dxa"/>
            <w:gridSpan w:val="2"/>
            <w:tcBorders>
              <w:top w:val="nil"/>
              <w:left w:val="nil"/>
              <w:bottom w:val="nil"/>
              <w:right w:val="nil"/>
            </w:tcBorders>
          </w:tcPr>
          <w:p w14:paraId="531AA89F" w14:textId="77777777" w:rsidR="00B64597" w:rsidRPr="00A14F3E" w:rsidRDefault="00B64597" w:rsidP="007A0EF9"/>
        </w:tc>
      </w:tr>
      <w:tr w:rsidR="00B64597" w:rsidRPr="00A14F3E" w14:paraId="72D41FC1" w14:textId="77777777" w:rsidTr="007A0EF9">
        <w:trPr>
          <w:trHeight w:val="240"/>
          <w:jc w:val="center"/>
        </w:trPr>
        <w:tc>
          <w:tcPr>
            <w:tcW w:w="4876" w:type="dxa"/>
            <w:tcBorders>
              <w:top w:val="nil"/>
              <w:left w:val="nil"/>
              <w:bottom w:val="nil"/>
              <w:right w:val="nil"/>
            </w:tcBorders>
          </w:tcPr>
          <w:p w14:paraId="3153CD03"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76ECBB23" w14:textId="77777777" w:rsidR="00B64597" w:rsidRPr="00A14F3E" w:rsidRDefault="00B64597" w:rsidP="007A0EF9">
            <w:pPr>
              <w:pStyle w:val="AmColumnHeading"/>
            </w:pPr>
            <w:r w:rsidRPr="00A14F3E">
              <w:t>Ændringsforslag</w:t>
            </w:r>
          </w:p>
        </w:tc>
      </w:tr>
      <w:tr w:rsidR="00B64597" w:rsidRPr="00A14F3E" w14:paraId="221B3685" w14:textId="77777777" w:rsidTr="007A0EF9">
        <w:trPr>
          <w:jc w:val="center"/>
        </w:trPr>
        <w:tc>
          <w:tcPr>
            <w:tcW w:w="4876" w:type="dxa"/>
            <w:tcBorders>
              <w:top w:val="nil"/>
              <w:left w:val="nil"/>
              <w:bottom w:val="nil"/>
              <w:right w:val="nil"/>
            </w:tcBorders>
          </w:tcPr>
          <w:p w14:paraId="4ED31AA3" w14:textId="77777777" w:rsidR="00B64597" w:rsidRPr="00A14F3E" w:rsidRDefault="00B64597" w:rsidP="007A0EF9">
            <w:pPr>
              <w:pStyle w:val="Normal6a"/>
            </w:pPr>
          </w:p>
        </w:tc>
        <w:tc>
          <w:tcPr>
            <w:tcW w:w="4876" w:type="dxa"/>
            <w:tcBorders>
              <w:top w:val="nil"/>
              <w:left w:val="nil"/>
              <w:bottom w:val="nil"/>
              <w:right w:val="nil"/>
            </w:tcBorders>
          </w:tcPr>
          <w:p w14:paraId="13B1ABDF" w14:textId="77777777" w:rsidR="00B64597" w:rsidRPr="00A14F3E" w:rsidRDefault="00B64597" w:rsidP="007A0EF9">
            <w:pPr>
              <w:pStyle w:val="Normal6a"/>
            </w:pPr>
            <w:r w:rsidRPr="00A14F3E">
              <w:rPr>
                <w:b/>
                <w:i/>
              </w:rPr>
              <w:t>2a.</w:t>
            </w:r>
            <w:r w:rsidRPr="00A14F3E">
              <w:tab/>
            </w:r>
            <w:r w:rsidRPr="00A14F3E">
              <w:rPr>
                <w:b/>
                <w:i/>
              </w:rPr>
              <w:t>efterlyser en forenkling af procedurerne for udgiftskontrol og en bredere anvendelse af forenklede omkostningsmuligheder;</w:t>
            </w:r>
          </w:p>
        </w:tc>
      </w:tr>
    </w:tbl>
    <w:p w14:paraId="0907621D"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{FR}</w:t>
      </w:r>
      <w:r w:rsidRPr="00A14F3E">
        <w:t>fr</w:t>
      </w:r>
      <w:r w:rsidRPr="00A14F3E">
        <w:rPr>
          <w:rStyle w:val="HideTWBExt"/>
          <w:color w:val="auto"/>
        </w:rPr>
        <w:t>&lt;/Original&gt;</w:t>
      </w:r>
    </w:p>
    <w:p w14:paraId="7B4BA52F" w14:textId="77777777" w:rsidR="00B64597" w:rsidRPr="00A14F3E" w:rsidRDefault="00B64597" w:rsidP="00B64597">
      <w:r w:rsidRPr="00A14F3E">
        <w:rPr>
          <w:rStyle w:val="HideTWBExt"/>
          <w:color w:val="auto"/>
        </w:rPr>
        <w:t>&lt;/Amend&gt;</w:t>
      </w:r>
    </w:p>
    <w:p w14:paraId="538C2AF2"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84</w:t>
      </w:r>
      <w:r w:rsidRPr="00A14F3E">
        <w:rPr>
          <w:rStyle w:val="HideTWBExt"/>
          <w:color w:val="auto"/>
        </w:rPr>
        <w:t>&lt;/NumAm&gt;</w:t>
      </w:r>
    </w:p>
    <w:p w14:paraId="43587A81" w14:textId="77777777" w:rsidR="00B64597" w:rsidRPr="00A14F3E" w:rsidRDefault="00B64597" w:rsidP="00B64597">
      <w:pPr>
        <w:pStyle w:val="NormalBold"/>
      </w:pPr>
      <w:r w:rsidRPr="00A14F3E">
        <w:rPr>
          <w:rStyle w:val="HideTWBExt"/>
          <w:b w:val="0"/>
          <w:color w:val="auto"/>
        </w:rPr>
        <w:t>&lt;RepeatBlock-By&gt;&lt;Members&gt;</w:t>
      </w:r>
      <w:r w:rsidRPr="00A14F3E">
        <w:t>Kathleen Funchion</w:t>
      </w:r>
      <w:r w:rsidRPr="00A14F3E">
        <w:rPr>
          <w:rStyle w:val="HideTWBExt"/>
          <w:b w:val="0"/>
          <w:color w:val="auto"/>
        </w:rPr>
        <w:t>&lt;/Members&gt;</w:t>
      </w:r>
    </w:p>
    <w:p w14:paraId="3460729E" w14:textId="77777777" w:rsidR="00B64597" w:rsidRPr="00A14F3E" w:rsidRDefault="00B64597" w:rsidP="00B64597">
      <w:r w:rsidRPr="00A14F3E">
        <w:rPr>
          <w:rStyle w:val="HideTWBExt"/>
          <w:color w:val="auto"/>
        </w:rPr>
        <w:t>&lt;AuNomDe&gt;</w:t>
      </w:r>
      <w:r w:rsidRPr="00A14F3E">
        <w:rPr>
          <w:rStyle w:val="HideTWBInt"/>
          <w:color w:val="auto"/>
        </w:rPr>
        <w:t>{The Left}</w:t>
      </w:r>
      <w:r w:rsidRPr="00A14F3E">
        <w:t>for The Left-Gruppen</w:t>
      </w:r>
      <w:r w:rsidRPr="00A14F3E">
        <w:rPr>
          <w:rStyle w:val="HideTWBExt"/>
          <w:color w:val="auto"/>
        </w:rPr>
        <w:t>&lt;/AuNomDe&gt;</w:t>
      </w:r>
    </w:p>
    <w:p w14:paraId="7319E35F" w14:textId="77777777" w:rsidR="00B64597" w:rsidRPr="00A14F3E" w:rsidRDefault="00B64597" w:rsidP="00B64597">
      <w:pPr>
        <w:pStyle w:val="NormalBold"/>
      </w:pPr>
      <w:r w:rsidRPr="00A14F3E">
        <w:rPr>
          <w:rStyle w:val="HideTWBExt"/>
          <w:b w:val="0"/>
          <w:color w:val="auto"/>
        </w:rPr>
        <w:t>&lt;/RepeatBlock-By&gt;</w:t>
      </w:r>
    </w:p>
    <w:p w14:paraId="4334BAC2" w14:textId="77777777" w:rsidR="00B64597" w:rsidRPr="00A14F3E" w:rsidRDefault="00B64597" w:rsidP="00B64597">
      <w:pPr>
        <w:pStyle w:val="NormalBold"/>
      </w:pPr>
      <w:r w:rsidRPr="00A14F3E">
        <w:rPr>
          <w:rStyle w:val="HideTWBExt"/>
          <w:color w:val="auto"/>
        </w:rPr>
        <w:lastRenderedPageBreak/>
        <w:t>&lt;DocAmend&gt;</w:t>
      </w:r>
      <w:r w:rsidRPr="00A14F3E">
        <w:t>Forslag til beslutning</w:t>
      </w:r>
      <w:r w:rsidRPr="00A14F3E">
        <w:rPr>
          <w:rStyle w:val="HideTWBExt"/>
          <w:color w:val="auto"/>
        </w:rPr>
        <w:t>&lt;/DocAmend&gt;</w:t>
      </w:r>
    </w:p>
    <w:p w14:paraId="58ED7912" w14:textId="77777777" w:rsidR="00B64597" w:rsidRPr="00A14F3E" w:rsidRDefault="00B64597" w:rsidP="00B64597">
      <w:pPr>
        <w:pStyle w:val="NormalBold"/>
      </w:pPr>
      <w:r w:rsidRPr="00A14F3E">
        <w:rPr>
          <w:rStyle w:val="HideTWBExt"/>
          <w:color w:val="auto"/>
        </w:rPr>
        <w:t>&lt;Article&gt;</w:t>
      </w:r>
      <w:r w:rsidRPr="00A14F3E">
        <w:t>Punkt 2 b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ABC9320" w14:textId="77777777" w:rsidTr="007A0EF9">
        <w:trPr>
          <w:trHeight w:hRule="exact" w:val="240"/>
          <w:jc w:val="center"/>
        </w:trPr>
        <w:tc>
          <w:tcPr>
            <w:tcW w:w="9752" w:type="dxa"/>
            <w:gridSpan w:val="2"/>
            <w:tcBorders>
              <w:top w:val="nil"/>
              <w:left w:val="nil"/>
              <w:bottom w:val="nil"/>
              <w:right w:val="nil"/>
            </w:tcBorders>
          </w:tcPr>
          <w:p w14:paraId="294A8427" w14:textId="77777777" w:rsidR="00B64597" w:rsidRPr="00A14F3E" w:rsidRDefault="00B64597" w:rsidP="007A0EF9"/>
        </w:tc>
      </w:tr>
      <w:tr w:rsidR="00B64597" w:rsidRPr="00A14F3E" w14:paraId="3A15168B" w14:textId="77777777" w:rsidTr="007A0EF9">
        <w:trPr>
          <w:trHeight w:val="240"/>
          <w:jc w:val="center"/>
        </w:trPr>
        <w:tc>
          <w:tcPr>
            <w:tcW w:w="4876" w:type="dxa"/>
            <w:tcBorders>
              <w:top w:val="nil"/>
              <w:left w:val="nil"/>
              <w:bottom w:val="nil"/>
              <w:right w:val="nil"/>
            </w:tcBorders>
          </w:tcPr>
          <w:p w14:paraId="1F650CFE"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02B02200" w14:textId="77777777" w:rsidR="00B64597" w:rsidRPr="00A14F3E" w:rsidRDefault="00B64597" w:rsidP="007A0EF9">
            <w:pPr>
              <w:pStyle w:val="AmColumnHeading"/>
            </w:pPr>
            <w:r w:rsidRPr="00A14F3E">
              <w:t>Ændringsforslag</w:t>
            </w:r>
          </w:p>
        </w:tc>
      </w:tr>
      <w:tr w:rsidR="00B64597" w:rsidRPr="00A14F3E" w14:paraId="51302FD0" w14:textId="77777777" w:rsidTr="007A0EF9">
        <w:trPr>
          <w:jc w:val="center"/>
        </w:trPr>
        <w:tc>
          <w:tcPr>
            <w:tcW w:w="4876" w:type="dxa"/>
            <w:tcBorders>
              <w:top w:val="nil"/>
              <w:left w:val="nil"/>
              <w:bottom w:val="nil"/>
              <w:right w:val="nil"/>
            </w:tcBorders>
          </w:tcPr>
          <w:p w14:paraId="560EA358" w14:textId="77777777" w:rsidR="00B64597" w:rsidRPr="00A14F3E" w:rsidRDefault="00B64597" w:rsidP="007A0EF9">
            <w:pPr>
              <w:pStyle w:val="Normal6a"/>
            </w:pPr>
          </w:p>
        </w:tc>
        <w:tc>
          <w:tcPr>
            <w:tcW w:w="4876" w:type="dxa"/>
            <w:tcBorders>
              <w:top w:val="nil"/>
              <w:left w:val="nil"/>
              <w:bottom w:val="nil"/>
              <w:right w:val="nil"/>
            </w:tcBorders>
          </w:tcPr>
          <w:p w14:paraId="0A9D5771" w14:textId="77777777" w:rsidR="00B64597" w:rsidRPr="00A14F3E" w:rsidRDefault="00B64597" w:rsidP="007A0EF9">
            <w:pPr>
              <w:pStyle w:val="Normal6a"/>
            </w:pPr>
            <w:r w:rsidRPr="00A14F3E">
              <w:rPr>
                <w:b/>
                <w:i/>
              </w:rPr>
              <w:t>2b.</w:t>
            </w:r>
            <w:r w:rsidRPr="00A14F3E">
              <w:tab/>
            </w:r>
            <w:r w:rsidRPr="00A14F3E">
              <w:rPr>
                <w:b/>
                <w:i/>
              </w:rPr>
              <w:t>noterer sig, at statsstøtteregler kan give yderligere komplekse udfordringer, og at den generelle ånd i "de minimis"-reglerne bør gælde, og at foranstaltninger såsom de nuværende indførte grundforudsætninger (artikel 15 i forordningen om fælles bestemmelser), i højere grad kan anvendes</w:t>
            </w:r>
          </w:p>
        </w:tc>
      </w:tr>
    </w:tbl>
    <w:p w14:paraId="40A72D62"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884D4E0" w14:textId="77777777" w:rsidR="00B64597" w:rsidRPr="00A14F3E" w:rsidRDefault="00B64597" w:rsidP="00B64597">
      <w:r w:rsidRPr="00A14F3E">
        <w:rPr>
          <w:rStyle w:val="HideTWBExt"/>
          <w:color w:val="auto"/>
        </w:rPr>
        <w:t>&lt;/Amend&gt;</w:t>
      </w:r>
    </w:p>
    <w:p w14:paraId="208450C7"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85</w:t>
      </w:r>
      <w:r w:rsidRPr="00A14F3E">
        <w:rPr>
          <w:rStyle w:val="HideTWBExt"/>
          <w:color w:val="auto"/>
        </w:rPr>
        <w:t>&lt;/NumAm&gt;</w:t>
      </w:r>
    </w:p>
    <w:p w14:paraId="0F1BB731" w14:textId="77777777" w:rsidR="00B64597" w:rsidRPr="00A14F3E" w:rsidRDefault="00B64597" w:rsidP="00B64597">
      <w:pPr>
        <w:pStyle w:val="NormalBold"/>
      </w:pPr>
      <w:r w:rsidRPr="00A14F3E">
        <w:rPr>
          <w:rStyle w:val="HideTWBExt"/>
          <w:b w:val="0"/>
          <w:color w:val="auto"/>
        </w:rPr>
        <w:t>&lt;RepeatBlock-By&gt;&lt;Members&gt;</w:t>
      </w:r>
      <w:r w:rsidRPr="00A14F3E">
        <w:t>Klára Dobrev, Nora Mebarek, Matthias Ecke, Sabrina Repp, Sérgio Gonçalves, Daniel Attard, Rosa Serrano Sierra</w:t>
      </w:r>
      <w:r w:rsidRPr="00A14F3E">
        <w:rPr>
          <w:rStyle w:val="HideTWBExt"/>
          <w:b w:val="0"/>
          <w:color w:val="auto"/>
        </w:rPr>
        <w:t>&lt;/Members&gt;</w:t>
      </w:r>
    </w:p>
    <w:p w14:paraId="354F7E8F" w14:textId="77777777" w:rsidR="00B64597" w:rsidRPr="00A14F3E" w:rsidRDefault="00B64597" w:rsidP="00B64597">
      <w:pPr>
        <w:pStyle w:val="NormalBold"/>
      </w:pPr>
      <w:r w:rsidRPr="00A14F3E">
        <w:rPr>
          <w:rStyle w:val="HideTWBExt"/>
          <w:b w:val="0"/>
          <w:color w:val="auto"/>
        </w:rPr>
        <w:t>&lt;/RepeatBlock-By&gt;</w:t>
      </w:r>
    </w:p>
    <w:p w14:paraId="45B710C9"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B0BCAE2" w14:textId="77777777" w:rsidR="00B64597" w:rsidRPr="00A14F3E" w:rsidRDefault="00B64597" w:rsidP="00B64597">
      <w:pPr>
        <w:pStyle w:val="NormalBold"/>
      </w:pPr>
      <w:r w:rsidRPr="00A14F3E">
        <w:rPr>
          <w:rStyle w:val="HideTWBExt"/>
          <w:color w:val="auto"/>
        </w:rPr>
        <w:t>&lt;Article&gt;</w:t>
      </w:r>
      <w:r w:rsidRPr="00A14F3E">
        <w:t>Punkt 2 b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0EF0D8A9" w14:textId="77777777" w:rsidTr="007A0EF9">
        <w:trPr>
          <w:trHeight w:hRule="exact" w:val="240"/>
          <w:jc w:val="center"/>
        </w:trPr>
        <w:tc>
          <w:tcPr>
            <w:tcW w:w="9752" w:type="dxa"/>
            <w:gridSpan w:val="2"/>
            <w:tcBorders>
              <w:top w:val="nil"/>
              <w:left w:val="nil"/>
              <w:bottom w:val="nil"/>
              <w:right w:val="nil"/>
            </w:tcBorders>
          </w:tcPr>
          <w:p w14:paraId="2E730E1A" w14:textId="77777777" w:rsidR="00B64597" w:rsidRPr="00A14F3E" w:rsidRDefault="00B64597" w:rsidP="007A0EF9"/>
        </w:tc>
      </w:tr>
      <w:tr w:rsidR="00B64597" w:rsidRPr="00A14F3E" w14:paraId="13178727" w14:textId="77777777" w:rsidTr="007A0EF9">
        <w:trPr>
          <w:trHeight w:val="240"/>
          <w:jc w:val="center"/>
        </w:trPr>
        <w:tc>
          <w:tcPr>
            <w:tcW w:w="4876" w:type="dxa"/>
            <w:tcBorders>
              <w:top w:val="nil"/>
              <w:left w:val="nil"/>
              <w:bottom w:val="nil"/>
              <w:right w:val="nil"/>
            </w:tcBorders>
          </w:tcPr>
          <w:p w14:paraId="48B47D5F"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F3A8545" w14:textId="77777777" w:rsidR="00B64597" w:rsidRPr="00A14F3E" w:rsidRDefault="00B64597" w:rsidP="007A0EF9">
            <w:pPr>
              <w:pStyle w:val="AmColumnHeading"/>
            </w:pPr>
            <w:r w:rsidRPr="00A14F3E">
              <w:t>Ændringsforslag</w:t>
            </w:r>
          </w:p>
        </w:tc>
      </w:tr>
      <w:tr w:rsidR="00B64597" w:rsidRPr="00A14F3E" w14:paraId="6C35F353" w14:textId="77777777" w:rsidTr="007A0EF9">
        <w:trPr>
          <w:jc w:val="center"/>
        </w:trPr>
        <w:tc>
          <w:tcPr>
            <w:tcW w:w="4876" w:type="dxa"/>
            <w:tcBorders>
              <w:top w:val="nil"/>
              <w:left w:val="nil"/>
              <w:bottom w:val="nil"/>
              <w:right w:val="nil"/>
            </w:tcBorders>
          </w:tcPr>
          <w:p w14:paraId="08A8A9E7" w14:textId="77777777" w:rsidR="00B64597" w:rsidRPr="00A14F3E" w:rsidRDefault="00B64597" w:rsidP="007A0EF9">
            <w:pPr>
              <w:pStyle w:val="Normal6a"/>
            </w:pPr>
          </w:p>
        </w:tc>
        <w:tc>
          <w:tcPr>
            <w:tcW w:w="4876" w:type="dxa"/>
            <w:tcBorders>
              <w:top w:val="nil"/>
              <w:left w:val="nil"/>
              <w:bottom w:val="nil"/>
              <w:right w:val="nil"/>
            </w:tcBorders>
          </w:tcPr>
          <w:p w14:paraId="498AC860" w14:textId="77777777" w:rsidR="00B64597" w:rsidRPr="00A14F3E" w:rsidRDefault="00B64597" w:rsidP="007A0EF9">
            <w:pPr>
              <w:pStyle w:val="Normal6a"/>
            </w:pPr>
            <w:r w:rsidRPr="00A14F3E">
              <w:rPr>
                <w:b/>
                <w:i/>
              </w:rPr>
              <w:t>2b.</w:t>
            </w:r>
            <w:r w:rsidRPr="00A14F3E">
              <w:tab/>
            </w:r>
            <w:r w:rsidRPr="00A14F3E">
              <w:rPr>
                <w:b/>
                <w:i/>
              </w:rPr>
              <w:t>fastholder, at samhørighedspolitik kun kan udvikles og skabe resultater med et betydeligt større budget i lyset af de nødvendige investeringer fremover; understreger, at det vil kræve effektiv og supplerende mobilisering af økonomisk støtte både på EU- og medlemsstatsplan;</w:t>
            </w:r>
          </w:p>
        </w:tc>
      </w:tr>
    </w:tbl>
    <w:p w14:paraId="6CC498EE"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4D2BE450" w14:textId="77777777" w:rsidR="00B64597" w:rsidRPr="00A14F3E" w:rsidRDefault="00B64597" w:rsidP="00B64597">
      <w:r w:rsidRPr="00A14F3E">
        <w:rPr>
          <w:rStyle w:val="HideTWBExt"/>
          <w:color w:val="auto"/>
        </w:rPr>
        <w:t>&lt;/Amend&gt;</w:t>
      </w:r>
    </w:p>
    <w:p w14:paraId="7F0984F6"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86</w:t>
      </w:r>
      <w:r w:rsidRPr="00A14F3E">
        <w:rPr>
          <w:rStyle w:val="HideTWBExt"/>
          <w:color w:val="auto"/>
        </w:rPr>
        <w:t>&lt;/NumAm&gt;</w:t>
      </w:r>
    </w:p>
    <w:p w14:paraId="2B3EDFBC" w14:textId="77777777" w:rsidR="00B64597" w:rsidRPr="00A14F3E" w:rsidRDefault="00B64597" w:rsidP="00B64597">
      <w:pPr>
        <w:pStyle w:val="NormalBold"/>
      </w:pPr>
      <w:r w:rsidRPr="00A14F3E">
        <w:rPr>
          <w:rStyle w:val="HideTWBExt"/>
          <w:b w:val="0"/>
          <w:color w:val="auto"/>
        </w:rPr>
        <w:t>&lt;RepeatBlock-By&gt;&lt;Members&gt;</w:t>
      </w:r>
      <w:r w:rsidRPr="00A14F3E">
        <w:t>Dan-Ştefan Motreanu</w:t>
      </w:r>
      <w:r w:rsidRPr="00A14F3E">
        <w:rPr>
          <w:rStyle w:val="HideTWBExt"/>
          <w:b w:val="0"/>
          <w:color w:val="auto"/>
        </w:rPr>
        <w:t>&lt;/Members&gt;</w:t>
      </w:r>
    </w:p>
    <w:p w14:paraId="2619E745" w14:textId="77777777" w:rsidR="00B64597" w:rsidRPr="00A14F3E" w:rsidRDefault="00B64597" w:rsidP="00B64597">
      <w:pPr>
        <w:pStyle w:val="NormalBold"/>
      </w:pPr>
      <w:r w:rsidRPr="00A14F3E">
        <w:rPr>
          <w:rStyle w:val="HideTWBExt"/>
          <w:b w:val="0"/>
          <w:color w:val="auto"/>
        </w:rPr>
        <w:t>&lt;/RepeatBlock-By&gt;</w:t>
      </w:r>
    </w:p>
    <w:p w14:paraId="4ACA0FD7"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44CE99C6" w14:textId="77777777" w:rsidR="00B64597" w:rsidRPr="00A14F3E" w:rsidRDefault="00B64597" w:rsidP="00B64597">
      <w:pPr>
        <w:pStyle w:val="NormalBold"/>
      </w:pPr>
      <w:r w:rsidRPr="00A14F3E">
        <w:rPr>
          <w:rStyle w:val="HideTWBExt"/>
          <w:color w:val="auto"/>
        </w:rPr>
        <w:t>&lt;Article&gt;</w:t>
      </w:r>
      <w:r w:rsidRPr="00A14F3E">
        <w:t>Punkt 2 b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F26967C" w14:textId="77777777" w:rsidTr="007A0EF9">
        <w:trPr>
          <w:trHeight w:hRule="exact" w:val="240"/>
          <w:jc w:val="center"/>
        </w:trPr>
        <w:tc>
          <w:tcPr>
            <w:tcW w:w="9752" w:type="dxa"/>
            <w:gridSpan w:val="2"/>
            <w:tcBorders>
              <w:top w:val="nil"/>
              <w:left w:val="nil"/>
              <w:bottom w:val="nil"/>
              <w:right w:val="nil"/>
            </w:tcBorders>
          </w:tcPr>
          <w:p w14:paraId="44EE25A2" w14:textId="77777777" w:rsidR="00B64597" w:rsidRPr="00A14F3E" w:rsidRDefault="00B64597" w:rsidP="007A0EF9"/>
        </w:tc>
      </w:tr>
      <w:tr w:rsidR="00B64597" w:rsidRPr="00A14F3E" w14:paraId="27BD28C7" w14:textId="77777777" w:rsidTr="007A0EF9">
        <w:trPr>
          <w:trHeight w:val="240"/>
          <w:jc w:val="center"/>
        </w:trPr>
        <w:tc>
          <w:tcPr>
            <w:tcW w:w="4876" w:type="dxa"/>
            <w:tcBorders>
              <w:top w:val="nil"/>
              <w:left w:val="nil"/>
              <w:bottom w:val="nil"/>
              <w:right w:val="nil"/>
            </w:tcBorders>
          </w:tcPr>
          <w:p w14:paraId="0667FCB3"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E5616FF" w14:textId="77777777" w:rsidR="00B64597" w:rsidRPr="00A14F3E" w:rsidRDefault="00B64597" w:rsidP="007A0EF9">
            <w:pPr>
              <w:pStyle w:val="AmColumnHeading"/>
            </w:pPr>
            <w:r w:rsidRPr="00A14F3E">
              <w:t>Ændringsforslag</w:t>
            </w:r>
          </w:p>
        </w:tc>
      </w:tr>
      <w:tr w:rsidR="00B64597" w:rsidRPr="00A14F3E" w14:paraId="7C5DCB27" w14:textId="77777777" w:rsidTr="007A0EF9">
        <w:trPr>
          <w:jc w:val="center"/>
        </w:trPr>
        <w:tc>
          <w:tcPr>
            <w:tcW w:w="4876" w:type="dxa"/>
            <w:tcBorders>
              <w:top w:val="nil"/>
              <w:left w:val="nil"/>
              <w:bottom w:val="nil"/>
              <w:right w:val="nil"/>
            </w:tcBorders>
          </w:tcPr>
          <w:p w14:paraId="1ED2229A" w14:textId="77777777" w:rsidR="00B64597" w:rsidRPr="00A14F3E" w:rsidRDefault="00B64597" w:rsidP="007A0EF9">
            <w:pPr>
              <w:pStyle w:val="Normal6a"/>
            </w:pPr>
          </w:p>
        </w:tc>
        <w:tc>
          <w:tcPr>
            <w:tcW w:w="4876" w:type="dxa"/>
            <w:tcBorders>
              <w:top w:val="nil"/>
              <w:left w:val="nil"/>
              <w:bottom w:val="nil"/>
              <w:right w:val="nil"/>
            </w:tcBorders>
          </w:tcPr>
          <w:p w14:paraId="7E862C48" w14:textId="033A9E10" w:rsidR="00B64597" w:rsidRPr="00A14F3E" w:rsidRDefault="00B64597" w:rsidP="0019771A">
            <w:pPr>
              <w:pStyle w:val="Normal6a"/>
            </w:pPr>
            <w:r w:rsidRPr="00A14F3E">
              <w:rPr>
                <w:b/>
                <w:i/>
              </w:rPr>
              <w:t>2b.</w:t>
            </w:r>
            <w:r w:rsidRPr="00A14F3E">
              <w:tab/>
            </w:r>
            <w:r w:rsidRPr="00A14F3E">
              <w:rPr>
                <w:b/>
                <w:i/>
              </w:rPr>
              <w:t xml:space="preserve">opfordrer indtrængende medlemsstaterne til at undgå </w:t>
            </w:r>
            <w:r w:rsidRPr="00A14F3E">
              <w:rPr>
                <w:b/>
                <w:i/>
              </w:rPr>
              <w:lastRenderedPageBreak/>
              <w:t>overregulering ved at lægge unødige nationale regler oven i EU-krav og efterlyser nye rammer for tillid og samarbejde mellem alle forvaltningsniveauer i EU;</w:t>
            </w:r>
          </w:p>
        </w:tc>
      </w:tr>
    </w:tbl>
    <w:p w14:paraId="354780E5"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328900F" w14:textId="77777777" w:rsidR="00B64597" w:rsidRPr="00A14F3E" w:rsidRDefault="00B64597" w:rsidP="00B64597">
      <w:r w:rsidRPr="00A14F3E">
        <w:rPr>
          <w:rStyle w:val="HideTWBExt"/>
          <w:color w:val="auto"/>
        </w:rPr>
        <w:t>&lt;/Amend&gt;</w:t>
      </w:r>
    </w:p>
    <w:p w14:paraId="66EFF37C"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87</w:t>
      </w:r>
      <w:r w:rsidRPr="00A14F3E">
        <w:rPr>
          <w:rStyle w:val="HideTWBExt"/>
          <w:color w:val="auto"/>
        </w:rPr>
        <w:t>&lt;/NumAm&gt;</w:t>
      </w:r>
    </w:p>
    <w:p w14:paraId="1E5CCE9D" w14:textId="77777777" w:rsidR="00B64597" w:rsidRPr="00A14F3E" w:rsidRDefault="00B64597" w:rsidP="00B64597">
      <w:pPr>
        <w:pStyle w:val="NormalBold"/>
      </w:pPr>
      <w:r w:rsidRPr="00A14F3E">
        <w:rPr>
          <w:rStyle w:val="HideTWBExt"/>
          <w:b w:val="0"/>
          <w:color w:val="auto"/>
        </w:rPr>
        <w:t>&lt;RepeatBlock-By&gt;&lt;Members&gt;</w:t>
      </w:r>
      <w:r w:rsidRPr="00A14F3E">
        <w:t>Klara Dostalova</w:t>
      </w:r>
      <w:r w:rsidRPr="00A14F3E">
        <w:rPr>
          <w:rStyle w:val="HideTWBExt"/>
          <w:b w:val="0"/>
          <w:color w:val="auto"/>
        </w:rPr>
        <w:t>&lt;/Members&gt;</w:t>
      </w:r>
    </w:p>
    <w:p w14:paraId="696F2C75" w14:textId="77777777" w:rsidR="00B64597" w:rsidRPr="00A14F3E" w:rsidRDefault="00B64597" w:rsidP="00B64597">
      <w:pPr>
        <w:pStyle w:val="NormalBold"/>
      </w:pPr>
      <w:r w:rsidRPr="00A14F3E">
        <w:rPr>
          <w:rStyle w:val="HideTWBExt"/>
          <w:b w:val="0"/>
          <w:color w:val="auto"/>
        </w:rPr>
        <w:t>&lt;/RepeatBlock-By&gt;</w:t>
      </w:r>
    </w:p>
    <w:p w14:paraId="69097305"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2A8E83F3" w14:textId="77777777" w:rsidR="00B64597" w:rsidRPr="00A14F3E" w:rsidRDefault="00B64597" w:rsidP="00B64597">
      <w:pPr>
        <w:pStyle w:val="NormalBold"/>
      </w:pPr>
      <w:r w:rsidRPr="00A14F3E">
        <w:rPr>
          <w:rStyle w:val="HideTWBExt"/>
          <w:color w:val="auto"/>
        </w:rPr>
        <w:t>&lt;Article&gt;</w:t>
      </w:r>
      <w:r w:rsidRPr="00A14F3E">
        <w:t>Punkt 3</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5DF4B49" w14:textId="77777777" w:rsidTr="007A0EF9">
        <w:trPr>
          <w:trHeight w:hRule="exact" w:val="240"/>
          <w:jc w:val="center"/>
        </w:trPr>
        <w:tc>
          <w:tcPr>
            <w:tcW w:w="9752" w:type="dxa"/>
            <w:gridSpan w:val="2"/>
            <w:tcBorders>
              <w:top w:val="nil"/>
              <w:left w:val="nil"/>
              <w:bottom w:val="nil"/>
              <w:right w:val="nil"/>
            </w:tcBorders>
          </w:tcPr>
          <w:p w14:paraId="3868C1CB" w14:textId="77777777" w:rsidR="00B64597" w:rsidRPr="00A14F3E" w:rsidRDefault="00B64597" w:rsidP="007A0EF9"/>
        </w:tc>
      </w:tr>
      <w:tr w:rsidR="00B64597" w:rsidRPr="00A14F3E" w14:paraId="607BE978" w14:textId="77777777" w:rsidTr="007A0EF9">
        <w:trPr>
          <w:trHeight w:val="240"/>
          <w:jc w:val="center"/>
        </w:trPr>
        <w:tc>
          <w:tcPr>
            <w:tcW w:w="4876" w:type="dxa"/>
            <w:tcBorders>
              <w:top w:val="nil"/>
              <w:left w:val="nil"/>
              <w:bottom w:val="nil"/>
              <w:right w:val="nil"/>
            </w:tcBorders>
          </w:tcPr>
          <w:p w14:paraId="0257EE63"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02610EA8" w14:textId="77777777" w:rsidR="00B64597" w:rsidRPr="00A14F3E" w:rsidRDefault="00B64597" w:rsidP="007A0EF9">
            <w:pPr>
              <w:pStyle w:val="AmColumnHeading"/>
            </w:pPr>
            <w:r w:rsidRPr="00A14F3E">
              <w:t>Ændringsforslag</w:t>
            </w:r>
          </w:p>
        </w:tc>
      </w:tr>
      <w:tr w:rsidR="00B64597" w:rsidRPr="00A14F3E" w14:paraId="500224B2" w14:textId="77777777" w:rsidTr="007A0EF9">
        <w:trPr>
          <w:jc w:val="center"/>
        </w:trPr>
        <w:tc>
          <w:tcPr>
            <w:tcW w:w="4876" w:type="dxa"/>
            <w:tcBorders>
              <w:top w:val="nil"/>
              <w:left w:val="nil"/>
              <w:bottom w:val="nil"/>
              <w:right w:val="nil"/>
            </w:tcBorders>
          </w:tcPr>
          <w:p w14:paraId="0CB89867" w14:textId="77777777" w:rsidR="00B64597" w:rsidRPr="00A14F3E" w:rsidRDefault="00B64597" w:rsidP="007A0EF9">
            <w:pPr>
              <w:pStyle w:val="Normal6a"/>
            </w:pPr>
            <w:r w:rsidRPr="00A14F3E">
              <w:t>3.</w:t>
            </w:r>
            <w:r w:rsidRPr="00A14F3E">
              <w:tab/>
              <w:t>opfordrer Kommissionen til at fremme en bottom-up-tilgang i de kommende forslag til forenkling af udformningen af den nye samhørighedspolitik og sikre obligatorisk høring og inddragelse af lokale og regionale myndigheder, civilsamfundsorganisationer og små og mellemstore virksomheder;</w:t>
            </w:r>
          </w:p>
        </w:tc>
        <w:tc>
          <w:tcPr>
            <w:tcW w:w="4876" w:type="dxa"/>
            <w:tcBorders>
              <w:top w:val="nil"/>
              <w:left w:val="nil"/>
              <w:bottom w:val="nil"/>
              <w:right w:val="nil"/>
            </w:tcBorders>
          </w:tcPr>
          <w:p w14:paraId="20BB6443" w14:textId="65124E71" w:rsidR="00B64597" w:rsidRPr="00A14F3E" w:rsidRDefault="00B64597" w:rsidP="007A0EF9">
            <w:pPr>
              <w:pStyle w:val="Normal6a"/>
            </w:pPr>
            <w:r w:rsidRPr="00A14F3E">
              <w:t>3.</w:t>
            </w:r>
            <w:r w:rsidRPr="00A14F3E">
              <w:tab/>
              <w:t xml:space="preserve">opfordrer Kommissionen til at fremme en bottom-up-tilgang i de kommende forslag til forenkling af udformningen af den nye samhørighedspolitik og sikre obligatorisk høring og inddragelse af lokale og regionale myndigheder, civilsamfundsorganisationer og små og mellemstore virksomheder; </w:t>
            </w:r>
            <w:r w:rsidRPr="00A14F3E">
              <w:rPr>
                <w:b/>
                <w:i/>
              </w:rPr>
              <w:t>med særligt fokus på at tillægge medlemsstaterne og regionale myndigheder beføjelser til at forvalte midler i overensstemmelse med deres individuelle økonomiske og sociale prioriteter, herunder ved at mindske unødige indgreb på EU-plan i lavrisikoprojekter og give medlemsstaterne større fleksibilitet med hensyn til tildeling af midler</w:t>
            </w:r>
            <w:r w:rsidR="0019771A" w:rsidRPr="00A14F3E">
              <w:rPr>
                <w:b/>
                <w:i/>
              </w:rPr>
              <w:t>;</w:t>
            </w:r>
          </w:p>
        </w:tc>
      </w:tr>
    </w:tbl>
    <w:p w14:paraId="7D46B001"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BDB136C" w14:textId="77777777" w:rsidR="00B64597" w:rsidRPr="00A14F3E" w:rsidRDefault="00B64597" w:rsidP="00B64597">
      <w:r w:rsidRPr="00A14F3E">
        <w:rPr>
          <w:rStyle w:val="HideTWBExt"/>
          <w:color w:val="auto"/>
        </w:rPr>
        <w:t>&lt;/Amend&gt;</w:t>
      </w:r>
    </w:p>
    <w:p w14:paraId="44E6D6A8"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88</w:t>
      </w:r>
      <w:r w:rsidRPr="00A14F3E">
        <w:rPr>
          <w:rStyle w:val="HideTWBExt"/>
          <w:color w:val="auto"/>
        </w:rPr>
        <w:t>&lt;/NumAm&gt;</w:t>
      </w:r>
    </w:p>
    <w:p w14:paraId="66C5BB0D" w14:textId="77777777" w:rsidR="00B64597" w:rsidRPr="00A14F3E" w:rsidRDefault="00B64597" w:rsidP="00B64597">
      <w:pPr>
        <w:pStyle w:val="NormalBold"/>
      </w:pPr>
      <w:r w:rsidRPr="00A14F3E">
        <w:rPr>
          <w:rStyle w:val="HideTWBExt"/>
          <w:b w:val="0"/>
          <w:color w:val="auto"/>
        </w:rPr>
        <w:t>&lt;RepeatBlock-By&gt;&lt;Members&gt;</w:t>
      </w:r>
      <w:r w:rsidRPr="00A14F3E">
        <w:t>Waldemar Buda</w:t>
      </w:r>
      <w:r w:rsidRPr="00A14F3E">
        <w:rPr>
          <w:rStyle w:val="HideTWBExt"/>
          <w:b w:val="0"/>
          <w:color w:val="auto"/>
        </w:rPr>
        <w:t>&lt;/Members&gt;</w:t>
      </w:r>
    </w:p>
    <w:p w14:paraId="4AA5E1A0" w14:textId="77777777" w:rsidR="00B64597" w:rsidRPr="00A14F3E" w:rsidRDefault="00B64597" w:rsidP="00B64597">
      <w:r w:rsidRPr="00A14F3E">
        <w:rPr>
          <w:rStyle w:val="HideTWBExt"/>
          <w:color w:val="auto"/>
        </w:rPr>
        <w:t>&lt;AuNomDe&gt;</w:t>
      </w:r>
      <w:r w:rsidRPr="00A14F3E">
        <w:rPr>
          <w:rStyle w:val="HideTWBInt"/>
          <w:color w:val="auto"/>
        </w:rPr>
        <w:t>{ECR}</w:t>
      </w:r>
      <w:r w:rsidRPr="00A14F3E">
        <w:t>for ECR-Gruppen</w:t>
      </w:r>
      <w:r w:rsidRPr="00A14F3E">
        <w:rPr>
          <w:rStyle w:val="HideTWBExt"/>
          <w:color w:val="auto"/>
        </w:rPr>
        <w:t>&lt;/AuNomDe&gt;</w:t>
      </w:r>
    </w:p>
    <w:p w14:paraId="58CD9349" w14:textId="77777777" w:rsidR="00B64597" w:rsidRPr="00A14F3E" w:rsidRDefault="00B64597" w:rsidP="00B64597">
      <w:pPr>
        <w:pStyle w:val="NormalBold"/>
      </w:pPr>
      <w:r w:rsidRPr="00A14F3E">
        <w:rPr>
          <w:rStyle w:val="HideTWBExt"/>
          <w:b w:val="0"/>
          <w:color w:val="auto"/>
        </w:rPr>
        <w:t>&lt;/RepeatBlock-By&gt;</w:t>
      </w:r>
    </w:p>
    <w:p w14:paraId="61984164"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29118C6B" w14:textId="77777777" w:rsidR="00B64597" w:rsidRPr="00A14F3E" w:rsidRDefault="00B64597" w:rsidP="00B64597">
      <w:pPr>
        <w:pStyle w:val="NormalBold"/>
      </w:pPr>
      <w:r w:rsidRPr="00A14F3E">
        <w:rPr>
          <w:rStyle w:val="HideTWBExt"/>
          <w:color w:val="auto"/>
        </w:rPr>
        <w:t>&lt;Article&gt;</w:t>
      </w:r>
      <w:r w:rsidRPr="00A14F3E">
        <w:t>Punkt 3</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65551DC9" w14:textId="77777777" w:rsidTr="007A0EF9">
        <w:trPr>
          <w:trHeight w:hRule="exact" w:val="240"/>
          <w:jc w:val="center"/>
        </w:trPr>
        <w:tc>
          <w:tcPr>
            <w:tcW w:w="9752" w:type="dxa"/>
            <w:gridSpan w:val="2"/>
            <w:tcBorders>
              <w:top w:val="nil"/>
              <w:left w:val="nil"/>
              <w:bottom w:val="nil"/>
              <w:right w:val="nil"/>
            </w:tcBorders>
          </w:tcPr>
          <w:p w14:paraId="2144BEB6" w14:textId="77777777" w:rsidR="00B64597" w:rsidRPr="00A14F3E" w:rsidRDefault="00B64597" w:rsidP="007A0EF9"/>
        </w:tc>
      </w:tr>
      <w:tr w:rsidR="00B64597" w:rsidRPr="00A14F3E" w14:paraId="33EF3B49" w14:textId="77777777" w:rsidTr="007A0EF9">
        <w:trPr>
          <w:trHeight w:val="240"/>
          <w:jc w:val="center"/>
        </w:trPr>
        <w:tc>
          <w:tcPr>
            <w:tcW w:w="4876" w:type="dxa"/>
            <w:tcBorders>
              <w:top w:val="nil"/>
              <w:left w:val="nil"/>
              <w:bottom w:val="nil"/>
              <w:right w:val="nil"/>
            </w:tcBorders>
          </w:tcPr>
          <w:p w14:paraId="0D64A7C7" w14:textId="77777777" w:rsidR="00B64597" w:rsidRPr="00A14F3E" w:rsidRDefault="00B64597" w:rsidP="007A0EF9">
            <w:pPr>
              <w:pStyle w:val="AmColumnHeading"/>
            </w:pPr>
            <w:r w:rsidRPr="00A14F3E">
              <w:lastRenderedPageBreak/>
              <w:t>Forslag til beslutning</w:t>
            </w:r>
          </w:p>
        </w:tc>
        <w:tc>
          <w:tcPr>
            <w:tcW w:w="4876" w:type="dxa"/>
            <w:tcBorders>
              <w:top w:val="nil"/>
              <w:left w:val="nil"/>
              <w:bottom w:val="nil"/>
              <w:right w:val="nil"/>
            </w:tcBorders>
          </w:tcPr>
          <w:p w14:paraId="69852527" w14:textId="77777777" w:rsidR="00B64597" w:rsidRPr="00A14F3E" w:rsidRDefault="00B64597" w:rsidP="007A0EF9">
            <w:pPr>
              <w:pStyle w:val="AmColumnHeading"/>
            </w:pPr>
            <w:r w:rsidRPr="00A14F3E">
              <w:t>Ændringsforslag</w:t>
            </w:r>
          </w:p>
        </w:tc>
      </w:tr>
      <w:tr w:rsidR="00B64597" w:rsidRPr="00A14F3E" w14:paraId="4C6DFC69" w14:textId="77777777" w:rsidTr="007A0EF9">
        <w:trPr>
          <w:jc w:val="center"/>
        </w:trPr>
        <w:tc>
          <w:tcPr>
            <w:tcW w:w="4876" w:type="dxa"/>
            <w:tcBorders>
              <w:top w:val="nil"/>
              <w:left w:val="nil"/>
              <w:bottom w:val="nil"/>
              <w:right w:val="nil"/>
            </w:tcBorders>
          </w:tcPr>
          <w:p w14:paraId="7BC22B7E" w14:textId="77777777" w:rsidR="00B64597" w:rsidRPr="00A14F3E" w:rsidRDefault="00B64597" w:rsidP="007A0EF9">
            <w:pPr>
              <w:pStyle w:val="Normal6a"/>
            </w:pPr>
            <w:r w:rsidRPr="00A14F3E">
              <w:t>3.</w:t>
            </w:r>
            <w:r w:rsidRPr="00A14F3E">
              <w:tab/>
              <w:t xml:space="preserve">opfordrer Kommissionen til at fremme en bottom-up-tilgang i de kommende forslag til forenkling af udformningen af den nye samhørighedspolitik </w:t>
            </w:r>
            <w:r w:rsidRPr="00A14F3E">
              <w:rPr>
                <w:b/>
                <w:i/>
              </w:rPr>
              <w:t>og sikre obligatorisk høring og inddragelse af lokale og regionale myndigheder, civilsamfundsorganisationer og små og mellemstore virksomheder</w:t>
            </w:r>
            <w:r w:rsidRPr="00A14F3E">
              <w:t>;</w:t>
            </w:r>
          </w:p>
        </w:tc>
        <w:tc>
          <w:tcPr>
            <w:tcW w:w="4876" w:type="dxa"/>
            <w:tcBorders>
              <w:top w:val="nil"/>
              <w:left w:val="nil"/>
              <w:bottom w:val="nil"/>
              <w:right w:val="nil"/>
            </w:tcBorders>
          </w:tcPr>
          <w:p w14:paraId="630B8804" w14:textId="77777777" w:rsidR="00B64597" w:rsidRPr="00A14F3E" w:rsidRDefault="00B64597" w:rsidP="007A0EF9">
            <w:pPr>
              <w:pStyle w:val="Normal6a"/>
            </w:pPr>
            <w:r w:rsidRPr="00A14F3E">
              <w:t>3.</w:t>
            </w:r>
            <w:r w:rsidRPr="00A14F3E">
              <w:tab/>
              <w:t xml:space="preserve">opfordrer Kommissionen til at fremme en bottom-up-tilgang i de kommende forslag til forenkling af udformningen af den nye samhørighedspolitik </w:t>
            </w:r>
            <w:r w:rsidRPr="00A14F3E">
              <w:rPr>
                <w:b/>
                <w:i/>
              </w:rPr>
              <w:t>og til at ophøre med at skubbe på for at indføre en centraliseret top-down-tilgang</w:t>
            </w:r>
            <w:r w:rsidRPr="00A14F3E">
              <w:t>;</w:t>
            </w:r>
          </w:p>
        </w:tc>
      </w:tr>
    </w:tbl>
    <w:p w14:paraId="327924C2"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C83ED6E" w14:textId="77777777" w:rsidR="00B64597" w:rsidRPr="00A14F3E" w:rsidRDefault="00B64597" w:rsidP="00B64597">
      <w:r w:rsidRPr="00A14F3E">
        <w:rPr>
          <w:rStyle w:val="HideTWBExt"/>
          <w:color w:val="auto"/>
        </w:rPr>
        <w:t>&lt;/Amend&gt;</w:t>
      </w:r>
    </w:p>
    <w:p w14:paraId="34101288"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89</w:t>
      </w:r>
      <w:r w:rsidRPr="00A14F3E">
        <w:rPr>
          <w:rStyle w:val="HideTWBExt"/>
          <w:color w:val="auto"/>
        </w:rPr>
        <w:t>&lt;/NumAm&gt;</w:t>
      </w:r>
    </w:p>
    <w:p w14:paraId="67A3AF84" w14:textId="77777777" w:rsidR="00B64597" w:rsidRPr="00A14F3E" w:rsidRDefault="00B64597" w:rsidP="00B64597">
      <w:pPr>
        <w:pStyle w:val="NormalBold"/>
      </w:pPr>
      <w:r w:rsidRPr="00A14F3E">
        <w:rPr>
          <w:rStyle w:val="HideTWBExt"/>
          <w:b w:val="0"/>
          <w:color w:val="auto"/>
        </w:rPr>
        <w:t>&lt;RepeatBlock-By&gt;&lt;Members&gt;</w:t>
      </w:r>
      <w:r w:rsidRPr="00A14F3E">
        <w:t>Maravillas Abadía Jover</w:t>
      </w:r>
      <w:r w:rsidRPr="00A14F3E">
        <w:rPr>
          <w:rStyle w:val="HideTWBExt"/>
          <w:b w:val="0"/>
          <w:color w:val="auto"/>
        </w:rPr>
        <w:t>&lt;/Members&gt;</w:t>
      </w:r>
    </w:p>
    <w:p w14:paraId="0D913911" w14:textId="77777777" w:rsidR="00B64597" w:rsidRPr="00A14F3E" w:rsidRDefault="00B64597" w:rsidP="00B64597">
      <w:pPr>
        <w:pStyle w:val="NormalBold"/>
      </w:pPr>
      <w:r w:rsidRPr="00A14F3E">
        <w:rPr>
          <w:rStyle w:val="HideTWBExt"/>
          <w:b w:val="0"/>
          <w:color w:val="auto"/>
        </w:rPr>
        <w:t>&lt;/RepeatBlock-By&gt;</w:t>
      </w:r>
    </w:p>
    <w:p w14:paraId="1746FA0D"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8F37308" w14:textId="77777777" w:rsidR="00B64597" w:rsidRPr="00A14F3E" w:rsidRDefault="00B64597" w:rsidP="00B64597">
      <w:pPr>
        <w:pStyle w:val="NormalBold"/>
      </w:pPr>
      <w:r w:rsidRPr="00A14F3E">
        <w:rPr>
          <w:rStyle w:val="HideTWBExt"/>
          <w:color w:val="auto"/>
        </w:rPr>
        <w:t>&lt;Article&gt;</w:t>
      </w:r>
      <w:r w:rsidRPr="00A14F3E">
        <w:t>Punkt 3</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0CE0977" w14:textId="77777777" w:rsidTr="007A0EF9">
        <w:trPr>
          <w:trHeight w:hRule="exact" w:val="240"/>
          <w:jc w:val="center"/>
        </w:trPr>
        <w:tc>
          <w:tcPr>
            <w:tcW w:w="9752" w:type="dxa"/>
            <w:gridSpan w:val="2"/>
            <w:tcBorders>
              <w:top w:val="nil"/>
              <w:left w:val="nil"/>
              <w:bottom w:val="nil"/>
              <w:right w:val="nil"/>
            </w:tcBorders>
          </w:tcPr>
          <w:p w14:paraId="4E90B71F" w14:textId="77777777" w:rsidR="00B64597" w:rsidRPr="00A14F3E" w:rsidRDefault="00B64597" w:rsidP="007A0EF9"/>
        </w:tc>
      </w:tr>
      <w:tr w:rsidR="00B64597" w:rsidRPr="00A14F3E" w14:paraId="6521A7AC" w14:textId="77777777" w:rsidTr="007A0EF9">
        <w:trPr>
          <w:trHeight w:val="240"/>
          <w:jc w:val="center"/>
        </w:trPr>
        <w:tc>
          <w:tcPr>
            <w:tcW w:w="4876" w:type="dxa"/>
            <w:tcBorders>
              <w:top w:val="nil"/>
              <w:left w:val="nil"/>
              <w:bottom w:val="nil"/>
              <w:right w:val="nil"/>
            </w:tcBorders>
          </w:tcPr>
          <w:p w14:paraId="1B4DCE9C"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2FBE8E0" w14:textId="77777777" w:rsidR="00B64597" w:rsidRPr="00A14F3E" w:rsidRDefault="00B64597" w:rsidP="007A0EF9">
            <w:pPr>
              <w:pStyle w:val="AmColumnHeading"/>
            </w:pPr>
            <w:r w:rsidRPr="00A14F3E">
              <w:t>Ændringsforslag</w:t>
            </w:r>
          </w:p>
        </w:tc>
      </w:tr>
      <w:tr w:rsidR="00B64597" w:rsidRPr="00A14F3E" w14:paraId="72457472" w14:textId="77777777" w:rsidTr="007A0EF9">
        <w:trPr>
          <w:jc w:val="center"/>
        </w:trPr>
        <w:tc>
          <w:tcPr>
            <w:tcW w:w="4876" w:type="dxa"/>
            <w:tcBorders>
              <w:top w:val="nil"/>
              <w:left w:val="nil"/>
              <w:bottom w:val="nil"/>
              <w:right w:val="nil"/>
            </w:tcBorders>
          </w:tcPr>
          <w:p w14:paraId="572A6A91" w14:textId="77777777" w:rsidR="00B64597" w:rsidRPr="00A14F3E" w:rsidRDefault="00B64597" w:rsidP="007A0EF9">
            <w:pPr>
              <w:pStyle w:val="Normal6a"/>
            </w:pPr>
            <w:r w:rsidRPr="00A14F3E">
              <w:t>3.</w:t>
            </w:r>
            <w:r w:rsidRPr="00A14F3E">
              <w:tab/>
              <w:t>opfordrer Kommissionen til at fremme en bottom-up-tilgang i de kommende forslag til forenkling af udformningen af den nye samhørighedspolitik og sikre obligatorisk høring og inddragelse af lokale og regionale myndigheder, civilsamfundsorganisationer og små og mellemstore virksomheder;</w:t>
            </w:r>
          </w:p>
        </w:tc>
        <w:tc>
          <w:tcPr>
            <w:tcW w:w="4876" w:type="dxa"/>
            <w:tcBorders>
              <w:top w:val="nil"/>
              <w:left w:val="nil"/>
              <w:bottom w:val="nil"/>
              <w:right w:val="nil"/>
            </w:tcBorders>
          </w:tcPr>
          <w:p w14:paraId="11472AE6" w14:textId="77777777" w:rsidR="00B64597" w:rsidRPr="00A14F3E" w:rsidRDefault="00B64597" w:rsidP="007A0EF9">
            <w:pPr>
              <w:pStyle w:val="Normal6a"/>
            </w:pPr>
            <w:r w:rsidRPr="00A14F3E">
              <w:t>3.</w:t>
            </w:r>
            <w:r w:rsidRPr="00A14F3E">
              <w:tab/>
              <w:t>opfordrer Kommissionen til at fremme en bottom-up-tilgang i de kommende forslag til forenkling af udformningen af den nye samhørighedspolitik og sikre obligatorisk høring og inddragelse af lokale og regionale myndigheder, civilsamfundsorganisationer</w:t>
            </w:r>
            <w:r w:rsidRPr="00A14F3E">
              <w:rPr>
                <w:b/>
                <w:i/>
              </w:rPr>
              <w:t>, socialøkonomiske aktører</w:t>
            </w:r>
            <w:r w:rsidRPr="00A14F3E">
              <w:t xml:space="preserve"> og små og mellemstore virksomheder;</w:t>
            </w:r>
          </w:p>
        </w:tc>
      </w:tr>
    </w:tbl>
    <w:p w14:paraId="6D9130C6"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76090367" w14:textId="77777777" w:rsidR="00B64597" w:rsidRPr="00A14F3E" w:rsidRDefault="00B64597" w:rsidP="00B64597">
      <w:r w:rsidRPr="00A14F3E">
        <w:rPr>
          <w:rStyle w:val="HideTWBExt"/>
          <w:color w:val="auto"/>
        </w:rPr>
        <w:t>&lt;/Amend&gt;</w:t>
      </w:r>
    </w:p>
    <w:p w14:paraId="3B440566"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90</w:t>
      </w:r>
      <w:r w:rsidRPr="00A14F3E">
        <w:rPr>
          <w:rStyle w:val="HideTWBExt"/>
          <w:color w:val="auto"/>
        </w:rPr>
        <w:t>&lt;/NumAm&gt;</w:t>
      </w:r>
    </w:p>
    <w:p w14:paraId="3B8FDADE" w14:textId="77777777" w:rsidR="00B64597" w:rsidRPr="00A14F3E" w:rsidRDefault="00B64597" w:rsidP="00B64597">
      <w:pPr>
        <w:pStyle w:val="NormalBold"/>
      </w:pPr>
      <w:r w:rsidRPr="00A14F3E">
        <w:rPr>
          <w:rStyle w:val="HideTWBExt"/>
          <w:b w:val="0"/>
          <w:color w:val="auto"/>
        </w:rPr>
        <w:t>&lt;RepeatBlock-By&gt;&lt;Members&gt;</w:t>
      </w:r>
      <w:r w:rsidRPr="00A14F3E">
        <w:t>Klára Dobrev, Nora Mebarek, Matthias Ecke, Sabrina Repp, Sérgio Gonçalves, Daniel Attard, Rosa Serrano Sierra</w:t>
      </w:r>
      <w:r w:rsidRPr="00A14F3E">
        <w:rPr>
          <w:rStyle w:val="HideTWBExt"/>
          <w:b w:val="0"/>
          <w:color w:val="auto"/>
        </w:rPr>
        <w:t>&lt;/Members&gt;</w:t>
      </w:r>
    </w:p>
    <w:p w14:paraId="18CC5510" w14:textId="77777777" w:rsidR="00B64597" w:rsidRPr="00A14F3E" w:rsidRDefault="00B64597" w:rsidP="00B64597">
      <w:pPr>
        <w:pStyle w:val="NormalBold"/>
      </w:pPr>
      <w:r w:rsidRPr="00A14F3E">
        <w:rPr>
          <w:rStyle w:val="HideTWBExt"/>
          <w:b w:val="0"/>
          <w:color w:val="auto"/>
        </w:rPr>
        <w:t>&lt;/RepeatBlock-By&gt;</w:t>
      </w:r>
    </w:p>
    <w:p w14:paraId="71E7F531"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AB64359" w14:textId="77777777" w:rsidR="00B64597" w:rsidRPr="00A14F3E" w:rsidRDefault="00B64597" w:rsidP="00B64597">
      <w:pPr>
        <w:pStyle w:val="NormalBold"/>
      </w:pPr>
      <w:r w:rsidRPr="00A14F3E">
        <w:rPr>
          <w:rStyle w:val="HideTWBExt"/>
          <w:color w:val="auto"/>
        </w:rPr>
        <w:t>&lt;Article&gt;</w:t>
      </w:r>
      <w:r w:rsidRPr="00A14F3E">
        <w:t>Punkt 3</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DFD6100" w14:textId="77777777" w:rsidTr="007A0EF9">
        <w:trPr>
          <w:trHeight w:hRule="exact" w:val="240"/>
          <w:jc w:val="center"/>
        </w:trPr>
        <w:tc>
          <w:tcPr>
            <w:tcW w:w="9752" w:type="dxa"/>
            <w:gridSpan w:val="2"/>
            <w:tcBorders>
              <w:top w:val="nil"/>
              <w:left w:val="nil"/>
              <w:bottom w:val="nil"/>
              <w:right w:val="nil"/>
            </w:tcBorders>
          </w:tcPr>
          <w:p w14:paraId="6D42928F" w14:textId="77777777" w:rsidR="00B64597" w:rsidRPr="00A14F3E" w:rsidRDefault="00B64597" w:rsidP="007A0EF9"/>
        </w:tc>
      </w:tr>
      <w:tr w:rsidR="00B64597" w:rsidRPr="00A14F3E" w14:paraId="7F9411A2" w14:textId="77777777" w:rsidTr="007A0EF9">
        <w:trPr>
          <w:trHeight w:val="240"/>
          <w:jc w:val="center"/>
        </w:trPr>
        <w:tc>
          <w:tcPr>
            <w:tcW w:w="4876" w:type="dxa"/>
            <w:tcBorders>
              <w:top w:val="nil"/>
              <w:left w:val="nil"/>
              <w:bottom w:val="nil"/>
              <w:right w:val="nil"/>
            </w:tcBorders>
          </w:tcPr>
          <w:p w14:paraId="6C7F09F3"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0AD9E05" w14:textId="77777777" w:rsidR="00B64597" w:rsidRPr="00A14F3E" w:rsidRDefault="00B64597" w:rsidP="007A0EF9">
            <w:pPr>
              <w:pStyle w:val="AmColumnHeading"/>
            </w:pPr>
            <w:r w:rsidRPr="00A14F3E">
              <w:t>Ændringsforslag</w:t>
            </w:r>
          </w:p>
        </w:tc>
      </w:tr>
      <w:tr w:rsidR="00B64597" w:rsidRPr="00A14F3E" w14:paraId="22D56A5D" w14:textId="77777777" w:rsidTr="007A0EF9">
        <w:trPr>
          <w:jc w:val="center"/>
        </w:trPr>
        <w:tc>
          <w:tcPr>
            <w:tcW w:w="4876" w:type="dxa"/>
            <w:tcBorders>
              <w:top w:val="nil"/>
              <w:left w:val="nil"/>
              <w:bottom w:val="nil"/>
              <w:right w:val="nil"/>
            </w:tcBorders>
          </w:tcPr>
          <w:p w14:paraId="6E7582AA" w14:textId="77777777" w:rsidR="00B64597" w:rsidRPr="00A14F3E" w:rsidRDefault="00B64597" w:rsidP="007A0EF9">
            <w:pPr>
              <w:pStyle w:val="Normal6a"/>
            </w:pPr>
            <w:r w:rsidRPr="00A14F3E">
              <w:t>3.</w:t>
            </w:r>
            <w:r w:rsidRPr="00A14F3E">
              <w:tab/>
              <w:t xml:space="preserve">opfordrer Kommissionen til at </w:t>
            </w:r>
            <w:r w:rsidRPr="00A14F3E">
              <w:rPr>
                <w:b/>
                <w:i/>
              </w:rPr>
              <w:lastRenderedPageBreak/>
              <w:t>fremme</w:t>
            </w:r>
            <w:r w:rsidRPr="00A14F3E">
              <w:t xml:space="preserve"> en bottom-up-tilgang i de kommende forslag til forenkling af udformningen af den nye samhørighedspolitik og sikre obligatorisk høring og inddragelse af lokale og regionale myndigheder, civilsamfundsorganisationer og små og mellemstore virksomheder;</w:t>
            </w:r>
          </w:p>
        </w:tc>
        <w:tc>
          <w:tcPr>
            <w:tcW w:w="4876" w:type="dxa"/>
            <w:tcBorders>
              <w:top w:val="nil"/>
              <w:left w:val="nil"/>
              <w:bottom w:val="nil"/>
              <w:right w:val="nil"/>
            </w:tcBorders>
          </w:tcPr>
          <w:p w14:paraId="2D2295B1" w14:textId="77777777" w:rsidR="00B64597" w:rsidRPr="00A14F3E" w:rsidRDefault="00B64597" w:rsidP="007A0EF9">
            <w:pPr>
              <w:pStyle w:val="Normal6a"/>
            </w:pPr>
            <w:r w:rsidRPr="00A14F3E">
              <w:lastRenderedPageBreak/>
              <w:t>3.</w:t>
            </w:r>
            <w:r w:rsidRPr="00A14F3E">
              <w:tab/>
              <w:t xml:space="preserve">opfordrer Kommissionen til at </w:t>
            </w:r>
            <w:r w:rsidRPr="00A14F3E">
              <w:rPr>
                <w:b/>
                <w:i/>
              </w:rPr>
              <w:lastRenderedPageBreak/>
              <w:t>styrke</w:t>
            </w:r>
            <w:r w:rsidRPr="00A14F3E">
              <w:t xml:space="preserve"> en bottom-up-tilgang i de kommende forslag til forenkling af udformningen af den nye samhørighedspolitik og sikre obligatorisk høring og inddragelse af lokale og regionale myndigheder</w:t>
            </w:r>
            <w:r w:rsidRPr="00A14F3E">
              <w:rPr>
                <w:b/>
                <w:i/>
              </w:rPr>
              <w:t>, arbejdsmarkedsparter på alle niveauer</w:t>
            </w:r>
            <w:r w:rsidRPr="00A14F3E">
              <w:t>, civilsamfundsorganisationer og små og mellemstore virksomheder;</w:t>
            </w:r>
          </w:p>
        </w:tc>
      </w:tr>
    </w:tbl>
    <w:p w14:paraId="705E3B10"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A0CC760" w14:textId="77777777" w:rsidR="00B64597" w:rsidRPr="00A14F3E" w:rsidRDefault="00B64597" w:rsidP="00B64597">
      <w:r w:rsidRPr="00A14F3E">
        <w:rPr>
          <w:rStyle w:val="HideTWBExt"/>
          <w:color w:val="auto"/>
        </w:rPr>
        <w:t>&lt;/Amend&gt;</w:t>
      </w:r>
    </w:p>
    <w:p w14:paraId="6DBBC716"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91</w:t>
      </w:r>
      <w:r w:rsidRPr="00A14F3E">
        <w:rPr>
          <w:rStyle w:val="HideTWBExt"/>
          <w:color w:val="auto"/>
        </w:rPr>
        <w:t>&lt;/NumAm&gt;</w:t>
      </w:r>
    </w:p>
    <w:p w14:paraId="57D198EB" w14:textId="77777777" w:rsidR="00B64597" w:rsidRPr="00A14F3E" w:rsidRDefault="00B64597" w:rsidP="00B64597">
      <w:pPr>
        <w:pStyle w:val="NormalBold"/>
      </w:pPr>
      <w:r w:rsidRPr="00A14F3E">
        <w:rPr>
          <w:rStyle w:val="HideTWBExt"/>
          <w:b w:val="0"/>
          <w:color w:val="auto"/>
        </w:rPr>
        <w:t>&lt;RepeatBlock-By&gt;&lt;Members&gt;</w:t>
      </w:r>
      <w:r w:rsidRPr="00A14F3E">
        <w:t>Daniel Buda</w:t>
      </w:r>
      <w:r w:rsidRPr="00A14F3E">
        <w:rPr>
          <w:rStyle w:val="HideTWBExt"/>
          <w:b w:val="0"/>
          <w:color w:val="auto"/>
        </w:rPr>
        <w:t>&lt;/Members&gt;</w:t>
      </w:r>
    </w:p>
    <w:p w14:paraId="1EE44803" w14:textId="77777777" w:rsidR="00B64597" w:rsidRPr="00A14F3E" w:rsidRDefault="00B64597" w:rsidP="00B64597">
      <w:pPr>
        <w:pStyle w:val="NormalBold"/>
      </w:pPr>
      <w:r w:rsidRPr="00A14F3E">
        <w:rPr>
          <w:rStyle w:val="HideTWBExt"/>
          <w:b w:val="0"/>
          <w:color w:val="auto"/>
        </w:rPr>
        <w:t>&lt;/RepeatBlock-By&gt;</w:t>
      </w:r>
    </w:p>
    <w:p w14:paraId="36AB705C"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A024805" w14:textId="77777777" w:rsidR="00B64597" w:rsidRPr="00A14F3E" w:rsidRDefault="00B64597" w:rsidP="00B64597">
      <w:pPr>
        <w:pStyle w:val="NormalBold"/>
      </w:pPr>
      <w:r w:rsidRPr="00A14F3E">
        <w:rPr>
          <w:rStyle w:val="HideTWBExt"/>
          <w:color w:val="auto"/>
        </w:rPr>
        <w:t>&lt;Article&gt;</w:t>
      </w:r>
      <w:r w:rsidRPr="00A14F3E">
        <w:t>Punkt 3</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9DB57E2" w14:textId="77777777" w:rsidTr="007A0EF9">
        <w:trPr>
          <w:trHeight w:hRule="exact" w:val="240"/>
          <w:jc w:val="center"/>
        </w:trPr>
        <w:tc>
          <w:tcPr>
            <w:tcW w:w="9752" w:type="dxa"/>
            <w:gridSpan w:val="2"/>
            <w:tcBorders>
              <w:top w:val="nil"/>
              <w:left w:val="nil"/>
              <w:bottom w:val="nil"/>
              <w:right w:val="nil"/>
            </w:tcBorders>
          </w:tcPr>
          <w:p w14:paraId="7491D668" w14:textId="77777777" w:rsidR="00B64597" w:rsidRPr="00A14F3E" w:rsidRDefault="00B64597" w:rsidP="007A0EF9"/>
        </w:tc>
      </w:tr>
      <w:tr w:rsidR="00B64597" w:rsidRPr="00A14F3E" w14:paraId="538D73F5" w14:textId="77777777" w:rsidTr="007A0EF9">
        <w:trPr>
          <w:trHeight w:val="240"/>
          <w:jc w:val="center"/>
        </w:trPr>
        <w:tc>
          <w:tcPr>
            <w:tcW w:w="4876" w:type="dxa"/>
            <w:tcBorders>
              <w:top w:val="nil"/>
              <w:left w:val="nil"/>
              <w:bottom w:val="nil"/>
              <w:right w:val="nil"/>
            </w:tcBorders>
          </w:tcPr>
          <w:p w14:paraId="0EC73592"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0B5EEBEC" w14:textId="77777777" w:rsidR="00B64597" w:rsidRPr="00A14F3E" w:rsidRDefault="00B64597" w:rsidP="007A0EF9">
            <w:pPr>
              <w:pStyle w:val="AmColumnHeading"/>
            </w:pPr>
            <w:r w:rsidRPr="00A14F3E">
              <w:t>Ændringsforslag</w:t>
            </w:r>
          </w:p>
        </w:tc>
      </w:tr>
      <w:tr w:rsidR="00B64597" w:rsidRPr="00A14F3E" w14:paraId="210446DF" w14:textId="77777777" w:rsidTr="007A0EF9">
        <w:trPr>
          <w:jc w:val="center"/>
        </w:trPr>
        <w:tc>
          <w:tcPr>
            <w:tcW w:w="4876" w:type="dxa"/>
            <w:tcBorders>
              <w:top w:val="nil"/>
              <w:left w:val="nil"/>
              <w:bottom w:val="nil"/>
              <w:right w:val="nil"/>
            </w:tcBorders>
          </w:tcPr>
          <w:p w14:paraId="74A652D2" w14:textId="77777777" w:rsidR="00B64597" w:rsidRPr="00A14F3E" w:rsidRDefault="00B64597" w:rsidP="007A0EF9">
            <w:pPr>
              <w:pStyle w:val="Normal6a"/>
            </w:pPr>
            <w:r w:rsidRPr="00A14F3E">
              <w:t>3.</w:t>
            </w:r>
            <w:r w:rsidRPr="00A14F3E">
              <w:tab/>
              <w:t>opfordrer Kommissionen til at fremme en bottom-up-tilgang i de kommende forslag til forenkling af udformningen af den nye samhørighedspolitik og sikre obligatorisk høring og inddragelse af lokale og regionale myndigheder</w:t>
            </w:r>
            <w:r w:rsidRPr="00A14F3E">
              <w:rPr>
                <w:b/>
                <w:i/>
              </w:rPr>
              <w:t>, civilsamfundsorganisationer</w:t>
            </w:r>
            <w:r w:rsidRPr="00A14F3E">
              <w:t xml:space="preserve"> og små og mellemstore virksomheder;</w:t>
            </w:r>
          </w:p>
        </w:tc>
        <w:tc>
          <w:tcPr>
            <w:tcW w:w="4876" w:type="dxa"/>
            <w:tcBorders>
              <w:top w:val="nil"/>
              <w:left w:val="nil"/>
              <w:bottom w:val="nil"/>
              <w:right w:val="nil"/>
            </w:tcBorders>
          </w:tcPr>
          <w:p w14:paraId="2BC433CF" w14:textId="77777777" w:rsidR="00B64597" w:rsidRPr="00A14F3E" w:rsidRDefault="00B64597" w:rsidP="007A0EF9">
            <w:pPr>
              <w:pStyle w:val="Normal6a"/>
            </w:pPr>
            <w:r w:rsidRPr="00A14F3E">
              <w:t>3.</w:t>
            </w:r>
            <w:r w:rsidRPr="00A14F3E">
              <w:tab/>
              <w:t xml:space="preserve">opfordrer Kommissionen til at fremme en bottom-up-tilgang i de kommende forslag til forenkling af udformningen af den nye samhørighedspolitik og sikre obligatorisk høring og inddragelse af lokale og regionale myndigheder og </w:t>
            </w:r>
            <w:r w:rsidRPr="00A14F3E">
              <w:rPr>
                <w:b/>
                <w:i/>
              </w:rPr>
              <w:t>af</w:t>
            </w:r>
            <w:r w:rsidRPr="00A14F3E">
              <w:t xml:space="preserve"> små og mellemstore virksomheder;</w:t>
            </w:r>
          </w:p>
        </w:tc>
      </w:tr>
    </w:tbl>
    <w:p w14:paraId="3C1F951B"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{RO}</w:t>
      </w:r>
      <w:r w:rsidRPr="00A14F3E">
        <w:t>ro</w:t>
      </w:r>
      <w:r w:rsidRPr="00A14F3E">
        <w:rPr>
          <w:rStyle w:val="HideTWBExt"/>
          <w:color w:val="auto"/>
        </w:rPr>
        <w:t>&lt;/Original&gt;</w:t>
      </w:r>
    </w:p>
    <w:p w14:paraId="22A7FA36" w14:textId="77777777" w:rsidR="00B64597" w:rsidRPr="00A14F3E" w:rsidRDefault="00B64597" w:rsidP="00B64597">
      <w:r w:rsidRPr="00A14F3E">
        <w:rPr>
          <w:rStyle w:val="HideTWBExt"/>
          <w:color w:val="auto"/>
        </w:rPr>
        <w:t>&lt;/Amend&gt;</w:t>
      </w:r>
    </w:p>
    <w:p w14:paraId="30D7D534"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92</w:t>
      </w:r>
      <w:r w:rsidRPr="00A14F3E">
        <w:rPr>
          <w:rStyle w:val="HideTWBExt"/>
          <w:color w:val="auto"/>
        </w:rPr>
        <w:t>&lt;/NumAm&gt;</w:t>
      </w:r>
    </w:p>
    <w:p w14:paraId="631AF372" w14:textId="77777777" w:rsidR="00B64597" w:rsidRPr="00A14F3E" w:rsidRDefault="00B64597" w:rsidP="00B64597">
      <w:pPr>
        <w:pStyle w:val="NormalBold"/>
      </w:pPr>
      <w:r w:rsidRPr="00A14F3E">
        <w:rPr>
          <w:rStyle w:val="HideTWBExt"/>
          <w:b w:val="0"/>
          <w:color w:val="auto"/>
        </w:rPr>
        <w:t>&lt;RepeatBlock-By&gt;&lt;Members&gt;</w:t>
      </w:r>
      <w:r w:rsidRPr="00A14F3E">
        <w:t>Daniel Buda</w:t>
      </w:r>
      <w:r w:rsidRPr="00A14F3E">
        <w:rPr>
          <w:rStyle w:val="HideTWBExt"/>
          <w:b w:val="0"/>
          <w:color w:val="auto"/>
        </w:rPr>
        <w:t>&lt;/Members&gt;</w:t>
      </w:r>
    </w:p>
    <w:p w14:paraId="1BFA482A" w14:textId="77777777" w:rsidR="00B64597" w:rsidRPr="00A14F3E" w:rsidRDefault="00B64597" w:rsidP="00B64597">
      <w:pPr>
        <w:pStyle w:val="NormalBold"/>
      </w:pPr>
      <w:r w:rsidRPr="00A14F3E">
        <w:rPr>
          <w:rStyle w:val="HideTWBExt"/>
          <w:b w:val="0"/>
          <w:color w:val="auto"/>
        </w:rPr>
        <w:t>&lt;/RepeatBlock-By&gt;</w:t>
      </w:r>
    </w:p>
    <w:p w14:paraId="6BAF2E60"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A92FEC7" w14:textId="77777777" w:rsidR="00B64597" w:rsidRPr="00A14F3E" w:rsidRDefault="00B64597" w:rsidP="00B64597">
      <w:pPr>
        <w:pStyle w:val="NormalBold"/>
      </w:pPr>
      <w:r w:rsidRPr="00A14F3E">
        <w:rPr>
          <w:rStyle w:val="HideTWBExt"/>
          <w:color w:val="auto"/>
        </w:rPr>
        <w:t>&lt;Article&gt;</w:t>
      </w:r>
      <w:r w:rsidRPr="00A14F3E">
        <w:t>Punkt 3</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437D1F4" w14:textId="77777777" w:rsidTr="007A0EF9">
        <w:trPr>
          <w:trHeight w:hRule="exact" w:val="240"/>
          <w:jc w:val="center"/>
        </w:trPr>
        <w:tc>
          <w:tcPr>
            <w:tcW w:w="9752" w:type="dxa"/>
            <w:gridSpan w:val="2"/>
            <w:tcBorders>
              <w:top w:val="nil"/>
              <w:left w:val="nil"/>
              <w:bottom w:val="nil"/>
              <w:right w:val="nil"/>
            </w:tcBorders>
          </w:tcPr>
          <w:p w14:paraId="3444F355" w14:textId="77777777" w:rsidR="00B64597" w:rsidRPr="00A14F3E" w:rsidRDefault="00B64597" w:rsidP="007A0EF9"/>
        </w:tc>
      </w:tr>
      <w:tr w:rsidR="00B64597" w:rsidRPr="00A14F3E" w14:paraId="7957205B" w14:textId="77777777" w:rsidTr="007A0EF9">
        <w:trPr>
          <w:trHeight w:val="240"/>
          <w:jc w:val="center"/>
        </w:trPr>
        <w:tc>
          <w:tcPr>
            <w:tcW w:w="4876" w:type="dxa"/>
            <w:tcBorders>
              <w:top w:val="nil"/>
              <w:left w:val="nil"/>
              <w:bottom w:val="nil"/>
              <w:right w:val="nil"/>
            </w:tcBorders>
          </w:tcPr>
          <w:p w14:paraId="7C7E61D1"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77B8983" w14:textId="77777777" w:rsidR="00B64597" w:rsidRPr="00A14F3E" w:rsidRDefault="00B64597" w:rsidP="007A0EF9">
            <w:pPr>
              <w:pStyle w:val="AmColumnHeading"/>
            </w:pPr>
            <w:r w:rsidRPr="00A14F3E">
              <w:t>Ændringsforslag</w:t>
            </w:r>
          </w:p>
        </w:tc>
      </w:tr>
      <w:tr w:rsidR="00B64597" w:rsidRPr="00A14F3E" w14:paraId="1E5116B5" w14:textId="77777777" w:rsidTr="007A0EF9">
        <w:trPr>
          <w:jc w:val="center"/>
        </w:trPr>
        <w:tc>
          <w:tcPr>
            <w:tcW w:w="4876" w:type="dxa"/>
            <w:tcBorders>
              <w:top w:val="nil"/>
              <w:left w:val="nil"/>
              <w:bottom w:val="nil"/>
              <w:right w:val="nil"/>
            </w:tcBorders>
          </w:tcPr>
          <w:p w14:paraId="1E8144FD" w14:textId="77777777" w:rsidR="00B64597" w:rsidRPr="00A14F3E" w:rsidRDefault="00B64597" w:rsidP="007A0EF9">
            <w:pPr>
              <w:pStyle w:val="Normal6a"/>
            </w:pPr>
            <w:r w:rsidRPr="00A14F3E">
              <w:t>3.</w:t>
            </w:r>
            <w:r w:rsidRPr="00A14F3E">
              <w:tab/>
              <w:t xml:space="preserve">opfordrer Kommissionen til at fremme en bottom-up-tilgang i de kommende forslag til forenkling af udformningen af den nye samhørighedspolitik og sikre obligatorisk </w:t>
            </w:r>
            <w:r w:rsidRPr="00A14F3E">
              <w:lastRenderedPageBreak/>
              <w:t xml:space="preserve">høring og inddragelse af lokale og regionale myndigheder, civilsamfundsorganisationer og </w:t>
            </w:r>
            <w:r w:rsidRPr="00A14F3E">
              <w:rPr>
                <w:b/>
                <w:i/>
              </w:rPr>
              <w:t>små og mellemstore virksomheder</w:t>
            </w:r>
            <w:r w:rsidRPr="00A14F3E">
              <w:t>;</w:t>
            </w:r>
          </w:p>
        </w:tc>
        <w:tc>
          <w:tcPr>
            <w:tcW w:w="4876" w:type="dxa"/>
            <w:tcBorders>
              <w:top w:val="nil"/>
              <w:left w:val="nil"/>
              <w:bottom w:val="nil"/>
              <w:right w:val="nil"/>
            </w:tcBorders>
          </w:tcPr>
          <w:p w14:paraId="6040502F" w14:textId="77777777" w:rsidR="00B64597" w:rsidRPr="00A14F3E" w:rsidRDefault="00B64597" w:rsidP="007A0EF9">
            <w:pPr>
              <w:pStyle w:val="Normal6a"/>
            </w:pPr>
            <w:r w:rsidRPr="00A14F3E">
              <w:lastRenderedPageBreak/>
              <w:t>3.</w:t>
            </w:r>
            <w:r w:rsidRPr="00A14F3E">
              <w:tab/>
              <w:t xml:space="preserve">opfordrer Kommissionen til at fremme en bottom-up-tilgang i de kommende forslag til forenkling af udformningen af den nye samhørighedspolitik og sikre obligatorisk </w:t>
            </w:r>
            <w:r w:rsidRPr="00A14F3E">
              <w:lastRenderedPageBreak/>
              <w:t xml:space="preserve">høring og inddragelse af lokale og regionale myndigheder, civilsamfundsorganisationer og </w:t>
            </w:r>
            <w:r w:rsidRPr="00A14F3E">
              <w:rPr>
                <w:b/>
                <w:i/>
              </w:rPr>
              <w:t>erhvervslivet</w:t>
            </w:r>
            <w:r w:rsidRPr="00A14F3E">
              <w:t>;</w:t>
            </w:r>
          </w:p>
        </w:tc>
      </w:tr>
    </w:tbl>
    <w:p w14:paraId="27E0EC5B"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{RO}</w:t>
      </w:r>
      <w:r w:rsidRPr="00A14F3E">
        <w:t>ro</w:t>
      </w:r>
      <w:r w:rsidRPr="00A14F3E">
        <w:rPr>
          <w:rStyle w:val="HideTWBExt"/>
          <w:color w:val="auto"/>
        </w:rPr>
        <w:t>&lt;/Original&gt;</w:t>
      </w:r>
    </w:p>
    <w:p w14:paraId="7AD82749" w14:textId="77777777" w:rsidR="00B64597" w:rsidRPr="00A14F3E" w:rsidRDefault="00B64597" w:rsidP="00B64597">
      <w:r w:rsidRPr="00A14F3E">
        <w:rPr>
          <w:rStyle w:val="HideTWBExt"/>
          <w:color w:val="auto"/>
        </w:rPr>
        <w:t>&lt;/Amend&gt;</w:t>
      </w:r>
    </w:p>
    <w:p w14:paraId="7A309C09"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93</w:t>
      </w:r>
      <w:r w:rsidRPr="00A14F3E">
        <w:rPr>
          <w:rStyle w:val="HideTWBExt"/>
          <w:color w:val="auto"/>
        </w:rPr>
        <w:t>&lt;/NumAm&gt;</w:t>
      </w:r>
    </w:p>
    <w:p w14:paraId="35DEF823" w14:textId="77777777" w:rsidR="00B64597" w:rsidRPr="00A14F3E" w:rsidRDefault="00B64597" w:rsidP="00B64597">
      <w:pPr>
        <w:pStyle w:val="NormalBold"/>
      </w:pPr>
      <w:r w:rsidRPr="00A14F3E">
        <w:rPr>
          <w:rStyle w:val="HideTWBExt"/>
          <w:b w:val="0"/>
          <w:color w:val="auto"/>
        </w:rPr>
        <w:t>&lt;RepeatBlock-By&gt;&lt;Members&gt;</w:t>
      </w:r>
      <w:r w:rsidRPr="00A14F3E">
        <w:t>Tamás Deutsch</w:t>
      </w:r>
      <w:r w:rsidRPr="00A14F3E">
        <w:rPr>
          <w:rStyle w:val="HideTWBExt"/>
          <w:b w:val="0"/>
          <w:color w:val="auto"/>
        </w:rPr>
        <w:t>&lt;/Members&gt;</w:t>
      </w:r>
    </w:p>
    <w:p w14:paraId="45E21BB9" w14:textId="77777777" w:rsidR="00B64597" w:rsidRPr="00A14F3E" w:rsidRDefault="00B64597" w:rsidP="00B64597">
      <w:pPr>
        <w:pStyle w:val="NormalBold"/>
      </w:pPr>
      <w:r w:rsidRPr="00A14F3E">
        <w:rPr>
          <w:rStyle w:val="HideTWBExt"/>
          <w:b w:val="0"/>
          <w:color w:val="auto"/>
        </w:rPr>
        <w:t>&lt;/RepeatBlock-By&gt;</w:t>
      </w:r>
    </w:p>
    <w:p w14:paraId="0E4E6D37"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71C084C2" w14:textId="77777777" w:rsidR="00B64597" w:rsidRPr="00A14F3E" w:rsidRDefault="00B64597" w:rsidP="00B64597">
      <w:pPr>
        <w:pStyle w:val="NormalBold"/>
      </w:pPr>
      <w:r w:rsidRPr="00A14F3E">
        <w:rPr>
          <w:rStyle w:val="HideTWBExt"/>
          <w:color w:val="auto"/>
        </w:rPr>
        <w:t>&lt;Article&gt;</w:t>
      </w:r>
      <w:r w:rsidRPr="00A14F3E">
        <w:t>Punkt 3 – afsnit 1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59D3433" w14:textId="77777777" w:rsidTr="007A0EF9">
        <w:trPr>
          <w:trHeight w:hRule="exact" w:val="240"/>
          <w:jc w:val="center"/>
        </w:trPr>
        <w:tc>
          <w:tcPr>
            <w:tcW w:w="9752" w:type="dxa"/>
            <w:gridSpan w:val="2"/>
            <w:tcBorders>
              <w:top w:val="nil"/>
              <w:left w:val="nil"/>
              <w:bottom w:val="nil"/>
              <w:right w:val="nil"/>
            </w:tcBorders>
          </w:tcPr>
          <w:p w14:paraId="01B20602" w14:textId="77777777" w:rsidR="00B64597" w:rsidRPr="00A14F3E" w:rsidRDefault="00B64597" w:rsidP="007A0EF9"/>
        </w:tc>
      </w:tr>
      <w:tr w:rsidR="00B64597" w:rsidRPr="00A14F3E" w14:paraId="6E7F4B22" w14:textId="77777777" w:rsidTr="007A0EF9">
        <w:trPr>
          <w:trHeight w:val="240"/>
          <w:jc w:val="center"/>
        </w:trPr>
        <w:tc>
          <w:tcPr>
            <w:tcW w:w="4876" w:type="dxa"/>
            <w:tcBorders>
              <w:top w:val="nil"/>
              <w:left w:val="nil"/>
              <w:bottom w:val="nil"/>
              <w:right w:val="nil"/>
            </w:tcBorders>
          </w:tcPr>
          <w:p w14:paraId="1AE84839"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C2765F5" w14:textId="77777777" w:rsidR="00B64597" w:rsidRPr="00A14F3E" w:rsidRDefault="00B64597" w:rsidP="007A0EF9">
            <w:pPr>
              <w:pStyle w:val="AmColumnHeading"/>
            </w:pPr>
            <w:r w:rsidRPr="00A14F3E">
              <w:t>Ændringsforslag</w:t>
            </w:r>
          </w:p>
        </w:tc>
      </w:tr>
      <w:tr w:rsidR="00B64597" w:rsidRPr="00A14F3E" w14:paraId="681EDDB3" w14:textId="77777777" w:rsidTr="007A0EF9">
        <w:trPr>
          <w:jc w:val="center"/>
        </w:trPr>
        <w:tc>
          <w:tcPr>
            <w:tcW w:w="4876" w:type="dxa"/>
            <w:tcBorders>
              <w:top w:val="nil"/>
              <w:left w:val="nil"/>
              <w:bottom w:val="nil"/>
              <w:right w:val="nil"/>
            </w:tcBorders>
          </w:tcPr>
          <w:p w14:paraId="24723D1B" w14:textId="77777777" w:rsidR="00B64597" w:rsidRPr="00A14F3E" w:rsidRDefault="00B64597" w:rsidP="007A0EF9">
            <w:pPr>
              <w:pStyle w:val="Normal6a"/>
            </w:pPr>
          </w:p>
        </w:tc>
        <w:tc>
          <w:tcPr>
            <w:tcW w:w="4876" w:type="dxa"/>
            <w:tcBorders>
              <w:top w:val="nil"/>
              <w:left w:val="nil"/>
              <w:bottom w:val="nil"/>
              <w:right w:val="nil"/>
            </w:tcBorders>
          </w:tcPr>
          <w:p w14:paraId="4D9F020F" w14:textId="0C37B29D" w:rsidR="00B64597" w:rsidRPr="00A14F3E" w:rsidRDefault="00B64597" w:rsidP="00BF5718">
            <w:pPr>
              <w:pStyle w:val="Normal6a"/>
            </w:pPr>
            <w:r w:rsidRPr="00A14F3E">
              <w:rPr>
                <w:b/>
                <w:i/>
              </w:rPr>
              <w:t xml:space="preserve">påpeger, at digitalisering spiller en vigtig rolle med hensyn til at forenkle administrative krav, og </w:t>
            </w:r>
            <w:r w:rsidR="00BF5718" w:rsidRPr="00A14F3E">
              <w:rPr>
                <w:b/>
                <w:i/>
              </w:rPr>
              <w:t xml:space="preserve">at </w:t>
            </w:r>
            <w:r w:rsidRPr="00A14F3E">
              <w:rPr>
                <w:b/>
                <w:i/>
              </w:rPr>
              <w:t xml:space="preserve">dette aspekts potentiale </w:t>
            </w:r>
            <w:r w:rsidR="00BF5718" w:rsidRPr="00A14F3E">
              <w:rPr>
                <w:b/>
                <w:i/>
              </w:rPr>
              <w:t xml:space="preserve">derfor </w:t>
            </w:r>
            <w:r w:rsidRPr="00A14F3E">
              <w:rPr>
                <w:b/>
                <w:i/>
              </w:rPr>
              <w:t xml:space="preserve">ikke </w:t>
            </w:r>
            <w:r w:rsidR="00BF5718" w:rsidRPr="00A14F3E">
              <w:rPr>
                <w:b/>
                <w:i/>
              </w:rPr>
              <w:t xml:space="preserve">bør </w:t>
            </w:r>
            <w:r w:rsidRPr="00A14F3E">
              <w:rPr>
                <w:b/>
                <w:i/>
              </w:rPr>
              <w:t>forblive uudnyttet;</w:t>
            </w:r>
          </w:p>
        </w:tc>
      </w:tr>
    </w:tbl>
    <w:p w14:paraId="032C1D95"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4E7792C7" w14:textId="77777777" w:rsidR="00B64597" w:rsidRPr="00A14F3E" w:rsidRDefault="00B64597" w:rsidP="00B64597">
      <w:r w:rsidRPr="00A14F3E">
        <w:rPr>
          <w:rStyle w:val="HideTWBExt"/>
          <w:color w:val="auto"/>
        </w:rPr>
        <w:t>&lt;/Amend&gt;</w:t>
      </w:r>
    </w:p>
    <w:p w14:paraId="24B0FA3D"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94</w:t>
      </w:r>
      <w:r w:rsidRPr="00A14F3E">
        <w:rPr>
          <w:rStyle w:val="HideTWBExt"/>
          <w:color w:val="auto"/>
        </w:rPr>
        <w:t>&lt;/NumAm&gt;</w:t>
      </w:r>
    </w:p>
    <w:p w14:paraId="347CAF68" w14:textId="77777777" w:rsidR="00B64597" w:rsidRPr="00A14F3E" w:rsidRDefault="00B64597" w:rsidP="00B64597">
      <w:pPr>
        <w:pStyle w:val="NormalBold"/>
      </w:pPr>
      <w:r w:rsidRPr="00A14F3E">
        <w:rPr>
          <w:rStyle w:val="HideTWBExt"/>
          <w:b w:val="0"/>
          <w:color w:val="auto"/>
        </w:rPr>
        <w:t>&lt;RepeatBlock-By&gt;&lt;Members&gt;</w:t>
      </w:r>
      <w:r w:rsidRPr="00A14F3E">
        <w:t>Klára Dobrev, Nora Mebarek, Matthias Ecke, Sabrina Repp, Sérgio Gonçalves, Daniel Attard, Rosa Serrano Sierra</w:t>
      </w:r>
      <w:r w:rsidRPr="00A14F3E">
        <w:rPr>
          <w:rStyle w:val="HideTWBExt"/>
          <w:b w:val="0"/>
          <w:color w:val="auto"/>
        </w:rPr>
        <w:t>&lt;/Members&gt;</w:t>
      </w:r>
    </w:p>
    <w:p w14:paraId="2E61F9EE" w14:textId="77777777" w:rsidR="00B64597" w:rsidRPr="00A14F3E" w:rsidRDefault="00B64597" w:rsidP="00B64597">
      <w:pPr>
        <w:pStyle w:val="NormalBold"/>
      </w:pPr>
      <w:r w:rsidRPr="00A14F3E">
        <w:rPr>
          <w:rStyle w:val="HideTWBExt"/>
          <w:b w:val="0"/>
          <w:color w:val="auto"/>
        </w:rPr>
        <w:t>&lt;/RepeatBlock-By&gt;</w:t>
      </w:r>
    </w:p>
    <w:p w14:paraId="7FBDEE6F"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4710366" w14:textId="77777777" w:rsidR="00B64597" w:rsidRPr="00A14F3E" w:rsidRDefault="00B64597" w:rsidP="00B64597">
      <w:pPr>
        <w:pStyle w:val="NormalBold"/>
      </w:pPr>
      <w:r w:rsidRPr="00A14F3E">
        <w:rPr>
          <w:rStyle w:val="HideTWBExt"/>
          <w:color w:val="auto"/>
        </w:rPr>
        <w:t>&lt;Article&gt;</w:t>
      </w:r>
      <w:r w:rsidRPr="00A14F3E">
        <w:t>Punkt 3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7E7B492" w14:textId="77777777" w:rsidTr="007A0EF9">
        <w:trPr>
          <w:trHeight w:hRule="exact" w:val="240"/>
          <w:jc w:val="center"/>
        </w:trPr>
        <w:tc>
          <w:tcPr>
            <w:tcW w:w="9752" w:type="dxa"/>
            <w:gridSpan w:val="2"/>
            <w:tcBorders>
              <w:top w:val="nil"/>
              <w:left w:val="nil"/>
              <w:bottom w:val="nil"/>
              <w:right w:val="nil"/>
            </w:tcBorders>
          </w:tcPr>
          <w:p w14:paraId="6E9C2942" w14:textId="77777777" w:rsidR="00B64597" w:rsidRPr="00A14F3E" w:rsidRDefault="00B64597" w:rsidP="007A0EF9"/>
        </w:tc>
      </w:tr>
      <w:tr w:rsidR="00B64597" w:rsidRPr="00A14F3E" w14:paraId="30D2D19C" w14:textId="77777777" w:rsidTr="007A0EF9">
        <w:trPr>
          <w:trHeight w:val="240"/>
          <w:jc w:val="center"/>
        </w:trPr>
        <w:tc>
          <w:tcPr>
            <w:tcW w:w="4876" w:type="dxa"/>
            <w:tcBorders>
              <w:top w:val="nil"/>
              <w:left w:val="nil"/>
              <w:bottom w:val="nil"/>
              <w:right w:val="nil"/>
            </w:tcBorders>
          </w:tcPr>
          <w:p w14:paraId="0F073EF3"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2406B823" w14:textId="77777777" w:rsidR="00B64597" w:rsidRPr="00A14F3E" w:rsidRDefault="00B64597" w:rsidP="007A0EF9">
            <w:pPr>
              <w:pStyle w:val="AmColumnHeading"/>
            </w:pPr>
            <w:r w:rsidRPr="00A14F3E">
              <w:t>Ændringsforslag</w:t>
            </w:r>
          </w:p>
        </w:tc>
      </w:tr>
      <w:tr w:rsidR="00B64597" w:rsidRPr="00A14F3E" w14:paraId="31277AA2" w14:textId="77777777" w:rsidTr="007A0EF9">
        <w:trPr>
          <w:jc w:val="center"/>
        </w:trPr>
        <w:tc>
          <w:tcPr>
            <w:tcW w:w="4876" w:type="dxa"/>
            <w:tcBorders>
              <w:top w:val="nil"/>
              <w:left w:val="nil"/>
              <w:bottom w:val="nil"/>
              <w:right w:val="nil"/>
            </w:tcBorders>
          </w:tcPr>
          <w:p w14:paraId="22C01EAC" w14:textId="77777777" w:rsidR="00B64597" w:rsidRPr="00A14F3E" w:rsidRDefault="00B64597" w:rsidP="007A0EF9">
            <w:pPr>
              <w:pStyle w:val="Normal6a"/>
            </w:pPr>
          </w:p>
        </w:tc>
        <w:tc>
          <w:tcPr>
            <w:tcW w:w="4876" w:type="dxa"/>
            <w:tcBorders>
              <w:top w:val="nil"/>
              <w:left w:val="nil"/>
              <w:bottom w:val="nil"/>
              <w:right w:val="nil"/>
            </w:tcBorders>
          </w:tcPr>
          <w:p w14:paraId="3F656D86" w14:textId="10F1F310" w:rsidR="00B64597" w:rsidRPr="00A14F3E" w:rsidRDefault="00B64597" w:rsidP="00E441F1">
            <w:pPr>
              <w:pStyle w:val="Normal6a"/>
            </w:pPr>
            <w:r w:rsidRPr="00A14F3E">
              <w:rPr>
                <w:b/>
                <w:i/>
              </w:rPr>
              <w:t>3a.</w:t>
            </w:r>
            <w:r w:rsidRPr="00A14F3E">
              <w:tab/>
            </w:r>
            <w:r w:rsidRPr="00A14F3E">
              <w:rPr>
                <w:b/>
                <w:i/>
              </w:rPr>
              <w:t>er imod tanken om ét nationalt program, fordi det er så fjernt fra virkeligheden i praksis, vil true eller helt ødelægge samhørighedspolitiks evne til at tage højde for forskellige behov baseret på sektorpolitik</w:t>
            </w:r>
            <w:r w:rsidR="00113F01" w:rsidRPr="00A14F3E">
              <w:rPr>
                <w:b/>
                <w:i/>
              </w:rPr>
              <w:t>ker</w:t>
            </w:r>
            <w:r w:rsidRPr="00A14F3E">
              <w:rPr>
                <w:b/>
                <w:i/>
              </w:rPr>
              <w:t>, makroregionale, nationale, regionale eller lokale instrumenters mål og særlige forhold;</w:t>
            </w:r>
          </w:p>
        </w:tc>
      </w:tr>
    </w:tbl>
    <w:p w14:paraId="5298613B"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3AD7001B" w14:textId="77777777" w:rsidR="00B64597" w:rsidRPr="00A14F3E" w:rsidRDefault="00B64597" w:rsidP="00B64597">
      <w:r w:rsidRPr="00A14F3E">
        <w:rPr>
          <w:rStyle w:val="HideTWBExt"/>
          <w:color w:val="auto"/>
        </w:rPr>
        <w:t>&lt;/Amend&gt;</w:t>
      </w:r>
    </w:p>
    <w:p w14:paraId="33D7FA28" w14:textId="77777777" w:rsidR="00B64597" w:rsidRPr="00A14F3E" w:rsidRDefault="00B64597" w:rsidP="00B64597">
      <w:pPr>
        <w:pStyle w:val="AmNumberTabs"/>
      </w:pPr>
      <w:r w:rsidRPr="00A14F3E">
        <w:rPr>
          <w:rStyle w:val="HideTWBExt"/>
          <w:color w:val="auto"/>
        </w:rPr>
        <w:lastRenderedPageBreak/>
        <w:t>&lt;Amend&gt;</w:t>
      </w:r>
      <w:r w:rsidRPr="00A14F3E">
        <w:t>Ændringsforslag</w:t>
      </w:r>
      <w:r w:rsidRPr="00A14F3E">
        <w:tab/>
      </w:r>
      <w:r w:rsidRPr="00A14F3E">
        <w:tab/>
      </w:r>
      <w:r w:rsidRPr="00A14F3E">
        <w:rPr>
          <w:rStyle w:val="HideTWBExt"/>
          <w:color w:val="auto"/>
        </w:rPr>
        <w:t>&lt;NumAm&gt;</w:t>
      </w:r>
      <w:r w:rsidRPr="00A14F3E">
        <w:t>95</w:t>
      </w:r>
      <w:r w:rsidRPr="00A14F3E">
        <w:rPr>
          <w:rStyle w:val="HideTWBExt"/>
          <w:color w:val="auto"/>
        </w:rPr>
        <w:t>&lt;/NumAm&gt;</w:t>
      </w:r>
    </w:p>
    <w:p w14:paraId="7FA4AF2A" w14:textId="77777777" w:rsidR="00B64597" w:rsidRPr="00A14F3E" w:rsidRDefault="00B64597" w:rsidP="00B64597">
      <w:pPr>
        <w:pStyle w:val="NormalBold"/>
      </w:pPr>
      <w:r w:rsidRPr="00A14F3E">
        <w:rPr>
          <w:rStyle w:val="HideTWBExt"/>
          <w:b w:val="0"/>
          <w:color w:val="auto"/>
        </w:rPr>
        <w:t>&lt;RepeatBlock-By&gt;&lt;Members&gt;</w:t>
      </w:r>
      <w:r w:rsidRPr="00A14F3E">
        <w:t>Klára Dobrev, Nora Mebarek, Matthias Ecke, Sabrina Repp, Sérgio Gonçalves, Daniel Attard, Rosa Serrano Sierra</w:t>
      </w:r>
      <w:r w:rsidRPr="00A14F3E">
        <w:rPr>
          <w:rStyle w:val="HideTWBExt"/>
          <w:b w:val="0"/>
          <w:color w:val="auto"/>
        </w:rPr>
        <w:t>&lt;/Members&gt;</w:t>
      </w:r>
    </w:p>
    <w:p w14:paraId="6BE0DEE8" w14:textId="77777777" w:rsidR="00B64597" w:rsidRPr="00A14F3E" w:rsidRDefault="00B64597" w:rsidP="00B64597">
      <w:pPr>
        <w:pStyle w:val="NormalBold"/>
      </w:pPr>
      <w:r w:rsidRPr="00A14F3E">
        <w:rPr>
          <w:rStyle w:val="HideTWBExt"/>
          <w:b w:val="0"/>
          <w:color w:val="auto"/>
        </w:rPr>
        <w:t>&lt;/RepeatBlock-By&gt;</w:t>
      </w:r>
    </w:p>
    <w:p w14:paraId="2CD465D7"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B53B0CF" w14:textId="77777777" w:rsidR="00B64597" w:rsidRPr="00A14F3E" w:rsidRDefault="00B64597" w:rsidP="00B64597">
      <w:pPr>
        <w:pStyle w:val="NormalBold"/>
      </w:pPr>
      <w:r w:rsidRPr="00A14F3E">
        <w:rPr>
          <w:rStyle w:val="HideTWBExt"/>
          <w:color w:val="auto"/>
        </w:rPr>
        <w:t>&lt;Article&gt;</w:t>
      </w:r>
      <w:r w:rsidRPr="00A14F3E">
        <w:t>Punkt 3 b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F832D57" w14:textId="77777777" w:rsidTr="007A0EF9">
        <w:trPr>
          <w:trHeight w:hRule="exact" w:val="240"/>
          <w:jc w:val="center"/>
        </w:trPr>
        <w:tc>
          <w:tcPr>
            <w:tcW w:w="9752" w:type="dxa"/>
            <w:gridSpan w:val="2"/>
            <w:tcBorders>
              <w:top w:val="nil"/>
              <w:left w:val="nil"/>
              <w:bottom w:val="nil"/>
              <w:right w:val="nil"/>
            </w:tcBorders>
          </w:tcPr>
          <w:p w14:paraId="04B2EEE3" w14:textId="77777777" w:rsidR="00B64597" w:rsidRPr="00A14F3E" w:rsidRDefault="00B64597" w:rsidP="007A0EF9"/>
        </w:tc>
      </w:tr>
      <w:tr w:rsidR="00B64597" w:rsidRPr="00A14F3E" w14:paraId="3EE1E7AF" w14:textId="77777777" w:rsidTr="007A0EF9">
        <w:trPr>
          <w:trHeight w:val="240"/>
          <w:jc w:val="center"/>
        </w:trPr>
        <w:tc>
          <w:tcPr>
            <w:tcW w:w="4876" w:type="dxa"/>
            <w:tcBorders>
              <w:top w:val="nil"/>
              <w:left w:val="nil"/>
              <w:bottom w:val="nil"/>
              <w:right w:val="nil"/>
            </w:tcBorders>
          </w:tcPr>
          <w:p w14:paraId="466F4942"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365A3CF9" w14:textId="77777777" w:rsidR="00B64597" w:rsidRPr="00A14F3E" w:rsidRDefault="00B64597" w:rsidP="007A0EF9">
            <w:pPr>
              <w:pStyle w:val="AmColumnHeading"/>
            </w:pPr>
            <w:r w:rsidRPr="00A14F3E">
              <w:t>Ændringsforslag</w:t>
            </w:r>
          </w:p>
        </w:tc>
      </w:tr>
      <w:tr w:rsidR="00B64597" w:rsidRPr="00A14F3E" w14:paraId="268553B2" w14:textId="77777777" w:rsidTr="007A0EF9">
        <w:trPr>
          <w:jc w:val="center"/>
        </w:trPr>
        <w:tc>
          <w:tcPr>
            <w:tcW w:w="4876" w:type="dxa"/>
            <w:tcBorders>
              <w:top w:val="nil"/>
              <w:left w:val="nil"/>
              <w:bottom w:val="nil"/>
              <w:right w:val="nil"/>
            </w:tcBorders>
          </w:tcPr>
          <w:p w14:paraId="7B820C7F" w14:textId="77777777" w:rsidR="00B64597" w:rsidRPr="00A14F3E" w:rsidRDefault="00B64597" w:rsidP="007A0EF9">
            <w:pPr>
              <w:pStyle w:val="Normal6a"/>
            </w:pPr>
          </w:p>
        </w:tc>
        <w:tc>
          <w:tcPr>
            <w:tcW w:w="4876" w:type="dxa"/>
            <w:tcBorders>
              <w:top w:val="nil"/>
              <w:left w:val="nil"/>
              <w:bottom w:val="nil"/>
              <w:right w:val="nil"/>
            </w:tcBorders>
          </w:tcPr>
          <w:p w14:paraId="472661DE" w14:textId="1BB73A29" w:rsidR="00B64597" w:rsidRPr="00A14F3E" w:rsidRDefault="00B64597" w:rsidP="00B44A5B">
            <w:pPr>
              <w:pStyle w:val="Normal6a"/>
            </w:pPr>
            <w:r w:rsidRPr="00A14F3E">
              <w:rPr>
                <w:b/>
                <w:i/>
              </w:rPr>
              <w:t>3b.</w:t>
            </w:r>
            <w:r w:rsidRPr="00A14F3E">
              <w:tab/>
            </w:r>
            <w:r w:rsidRPr="00A14F3E">
              <w:rPr>
                <w:b/>
                <w:i/>
              </w:rPr>
              <w:t>fastholder, at anvendelse af stedbaserede programmer, som forvaltes på NUTS 2-regionsniveau, tidligere har været afgørende for at tackle faktiske behov i praksis og effektiv reducering af regionale forskelle, og derfor skal dette fortsat udgøre rygraden for samhørighedspolitik fremover, suppleret af instrumenter, der er udformet til at række ud over administrative grænser, som f.eks. makroregionale programmer, Interreg og integrerede territoriale investeringer samt lokale initiativer via lokaludvikling styret af lokalsamfundet;</w:t>
            </w:r>
          </w:p>
        </w:tc>
      </w:tr>
    </w:tbl>
    <w:p w14:paraId="63E8A988"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FBCA663" w14:textId="77777777" w:rsidR="00B64597" w:rsidRPr="00A14F3E" w:rsidRDefault="00B64597" w:rsidP="00B64597">
      <w:r w:rsidRPr="00A14F3E">
        <w:rPr>
          <w:rStyle w:val="HideTWBExt"/>
          <w:color w:val="auto"/>
        </w:rPr>
        <w:t>&lt;/Amend&gt;</w:t>
      </w:r>
    </w:p>
    <w:p w14:paraId="2C9C7056"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96</w:t>
      </w:r>
      <w:r w:rsidRPr="00A14F3E">
        <w:rPr>
          <w:rStyle w:val="HideTWBExt"/>
          <w:color w:val="auto"/>
        </w:rPr>
        <w:t>&lt;/NumAm&gt;</w:t>
      </w:r>
    </w:p>
    <w:p w14:paraId="088E575B" w14:textId="77777777" w:rsidR="00B64597" w:rsidRPr="00A14F3E" w:rsidRDefault="00B64597" w:rsidP="00B64597">
      <w:pPr>
        <w:pStyle w:val="NormalBold"/>
      </w:pPr>
      <w:r w:rsidRPr="00A14F3E">
        <w:rPr>
          <w:rStyle w:val="HideTWBExt"/>
          <w:b w:val="0"/>
          <w:color w:val="auto"/>
        </w:rPr>
        <w:t>&lt;RepeatBlock-By&gt;&lt;Members&gt;</w:t>
      </w:r>
      <w:r w:rsidRPr="00A14F3E">
        <w:t>Antonella Sberna, Denis Nesci, Francesco Ventola</w:t>
      </w:r>
      <w:r w:rsidRPr="00A14F3E">
        <w:rPr>
          <w:rStyle w:val="HideTWBExt"/>
          <w:b w:val="0"/>
          <w:color w:val="auto"/>
        </w:rPr>
        <w:t>&lt;/Members&gt;</w:t>
      </w:r>
    </w:p>
    <w:p w14:paraId="57B9F5CE" w14:textId="77777777" w:rsidR="00B64597" w:rsidRPr="00A14F3E" w:rsidRDefault="00B64597" w:rsidP="00B64597">
      <w:pPr>
        <w:pStyle w:val="NormalBold"/>
      </w:pPr>
      <w:r w:rsidRPr="00A14F3E">
        <w:rPr>
          <w:rStyle w:val="HideTWBExt"/>
          <w:b w:val="0"/>
          <w:color w:val="auto"/>
        </w:rPr>
        <w:t>&lt;/RepeatBlock-By&gt;</w:t>
      </w:r>
    </w:p>
    <w:p w14:paraId="1417BF13"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E09EA35" w14:textId="77777777" w:rsidR="00B64597" w:rsidRPr="00A14F3E" w:rsidRDefault="00B64597" w:rsidP="00B64597">
      <w:pPr>
        <w:pStyle w:val="NormalBold"/>
      </w:pPr>
      <w:r w:rsidRPr="00A14F3E">
        <w:rPr>
          <w:rStyle w:val="HideTWBExt"/>
          <w:color w:val="auto"/>
        </w:rPr>
        <w:t>&lt;Article&gt;</w:t>
      </w:r>
      <w:r w:rsidRPr="00A14F3E">
        <w:t>Punkt 4</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6C092A7" w14:textId="77777777" w:rsidTr="007A0EF9">
        <w:trPr>
          <w:trHeight w:hRule="exact" w:val="240"/>
          <w:jc w:val="center"/>
        </w:trPr>
        <w:tc>
          <w:tcPr>
            <w:tcW w:w="9752" w:type="dxa"/>
            <w:gridSpan w:val="2"/>
            <w:tcBorders>
              <w:top w:val="nil"/>
              <w:left w:val="nil"/>
              <w:bottom w:val="nil"/>
              <w:right w:val="nil"/>
            </w:tcBorders>
          </w:tcPr>
          <w:p w14:paraId="0D6AD6D6" w14:textId="77777777" w:rsidR="00B64597" w:rsidRPr="00A14F3E" w:rsidRDefault="00B64597" w:rsidP="007A0EF9"/>
        </w:tc>
      </w:tr>
      <w:tr w:rsidR="00B64597" w:rsidRPr="00A14F3E" w14:paraId="5D041576" w14:textId="77777777" w:rsidTr="007A0EF9">
        <w:trPr>
          <w:trHeight w:val="240"/>
          <w:jc w:val="center"/>
        </w:trPr>
        <w:tc>
          <w:tcPr>
            <w:tcW w:w="4876" w:type="dxa"/>
            <w:tcBorders>
              <w:top w:val="nil"/>
              <w:left w:val="nil"/>
              <w:bottom w:val="nil"/>
              <w:right w:val="nil"/>
            </w:tcBorders>
          </w:tcPr>
          <w:p w14:paraId="34C6F260"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F4D2152" w14:textId="77777777" w:rsidR="00B64597" w:rsidRPr="00A14F3E" w:rsidRDefault="00B64597" w:rsidP="007A0EF9">
            <w:pPr>
              <w:pStyle w:val="AmColumnHeading"/>
            </w:pPr>
            <w:r w:rsidRPr="00A14F3E">
              <w:t>Ændringsforslag</w:t>
            </w:r>
          </w:p>
        </w:tc>
      </w:tr>
      <w:tr w:rsidR="00B64597" w:rsidRPr="00A14F3E" w14:paraId="6607F888" w14:textId="77777777" w:rsidTr="007A0EF9">
        <w:trPr>
          <w:jc w:val="center"/>
        </w:trPr>
        <w:tc>
          <w:tcPr>
            <w:tcW w:w="4876" w:type="dxa"/>
            <w:tcBorders>
              <w:top w:val="nil"/>
              <w:left w:val="nil"/>
              <w:bottom w:val="nil"/>
              <w:right w:val="nil"/>
            </w:tcBorders>
          </w:tcPr>
          <w:p w14:paraId="00B8456F" w14:textId="77777777" w:rsidR="00B64597" w:rsidRPr="00A14F3E" w:rsidRDefault="00B64597" w:rsidP="007A0EF9">
            <w:pPr>
              <w:pStyle w:val="Normal6a"/>
            </w:pPr>
            <w:r w:rsidRPr="00A14F3E">
              <w:t>4.</w:t>
            </w:r>
            <w:r w:rsidRPr="00A14F3E">
              <w:tab/>
              <w:t xml:space="preserve">mener, at </w:t>
            </w:r>
            <w:r w:rsidRPr="00A14F3E">
              <w:rPr>
                <w:b/>
                <w:i/>
              </w:rPr>
              <w:t>færre forskellige</w:t>
            </w:r>
            <w:r w:rsidRPr="00A14F3E">
              <w:t xml:space="preserve"> fonde</w:t>
            </w:r>
            <w:r w:rsidRPr="00A14F3E">
              <w:rPr>
                <w:b/>
                <w:i/>
              </w:rPr>
              <w:t>, et enkelt sæt regler for gennemførelse, overvågning og kontrol</w:t>
            </w:r>
            <w:r w:rsidRPr="00A14F3E">
              <w:t xml:space="preserve"> samt en fælles integreret IT-grænseflade for støttemodtagere kunne bane vejen for en mere fleksibel politik og øge muligheden for at flytte midler til forskellige prioriteter i programmeringsperioden, uden at der er behov for ændringer af de lovgivningsmæssige rammer;</w:t>
            </w:r>
          </w:p>
        </w:tc>
        <w:tc>
          <w:tcPr>
            <w:tcW w:w="4876" w:type="dxa"/>
            <w:tcBorders>
              <w:top w:val="nil"/>
              <w:left w:val="nil"/>
              <w:bottom w:val="nil"/>
              <w:right w:val="nil"/>
            </w:tcBorders>
          </w:tcPr>
          <w:p w14:paraId="384C6693" w14:textId="77777777" w:rsidR="00B64597" w:rsidRPr="00A14F3E" w:rsidRDefault="00B64597" w:rsidP="007A0EF9">
            <w:pPr>
              <w:pStyle w:val="Normal6a"/>
            </w:pPr>
            <w:r w:rsidRPr="00A14F3E">
              <w:t>4.</w:t>
            </w:r>
            <w:r w:rsidRPr="00A14F3E">
              <w:tab/>
              <w:t xml:space="preserve">mener, at </w:t>
            </w:r>
            <w:r w:rsidRPr="00A14F3E">
              <w:rPr>
                <w:b/>
                <w:i/>
              </w:rPr>
              <w:t>konsolideringen af overlappende</w:t>
            </w:r>
            <w:r w:rsidRPr="00A14F3E">
              <w:t xml:space="preserve"> fonde</w:t>
            </w:r>
            <w:r w:rsidRPr="00A14F3E">
              <w:rPr>
                <w:b/>
                <w:i/>
              </w:rPr>
              <w:t xml:space="preserve"> i ét multifunktionelt samhørighedsinstrument med en fælles lovramme, vil mindske fragmentering og øge effekten og anvendeligheden af samhørighedsressourcer</w:t>
            </w:r>
            <w:r w:rsidRPr="00A14F3E">
              <w:t xml:space="preserve"> samt en fælles integreret IT-grænseflade for støttemodtagere </w:t>
            </w:r>
            <w:r w:rsidRPr="00A14F3E">
              <w:rPr>
                <w:b/>
                <w:i/>
              </w:rPr>
              <w:t>forbundet med de instrumenter, der i forvejen er i brug i medlemsstaterne,</w:t>
            </w:r>
            <w:r w:rsidRPr="00A14F3E">
              <w:t xml:space="preserve"> kunne bane vejen for en mere fleksibel politik og øge muligheden for at flytte midler til forskellige prioriteter i programmeringsperioden, uden at der er </w:t>
            </w:r>
            <w:r w:rsidRPr="00A14F3E">
              <w:lastRenderedPageBreak/>
              <w:t>behov for ændringer af de lovgivningsmæssige rammer;</w:t>
            </w:r>
          </w:p>
        </w:tc>
      </w:tr>
    </w:tbl>
    <w:p w14:paraId="5AD66A9F"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EC54135" w14:textId="77777777" w:rsidR="00B64597" w:rsidRPr="00A14F3E" w:rsidRDefault="00B64597" w:rsidP="00B64597">
      <w:r w:rsidRPr="00A14F3E">
        <w:rPr>
          <w:rStyle w:val="HideTWBExt"/>
          <w:color w:val="auto"/>
        </w:rPr>
        <w:t>&lt;/Amend&gt;</w:t>
      </w:r>
    </w:p>
    <w:p w14:paraId="77A0B2BF"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97</w:t>
      </w:r>
      <w:r w:rsidRPr="00A14F3E">
        <w:rPr>
          <w:rStyle w:val="HideTWBExt"/>
          <w:color w:val="auto"/>
        </w:rPr>
        <w:t>&lt;/NumAm&gt;</w:t>
      </w:r>
    </w:p>
    <w:p w14:paraId="6AF62F96" w14:textId="77777777" w:rsidR="00B64597" w:rsidRPr="00A14F3E" w:rsidRDefault="00B64597" w:rsidP="00B64597">
      <w:pPr>
        <w:pStyle w:val="NormalBold"/>
      </w:pPr>
      <w:r w:rsidRPr="00A14F3E">
        <w:rPr>
          <w:rStyle w:val="HideTWBExt"/>
          <w:b w:val="0"/>
          <w:color w:val="auto"/>
        </w:rPr>
        <w:t>&lt;RepeatBlock-By&gt;&lt;Members&gt;</w:t>
      </w:r>
      <w:r w:rsidRPr="00A14F3E">
        <w:t>Klara Dostalova</w:t>
      </w:r>
      <w:r w:rsidRPr="00A14F3E">
        <w:rPr>
          <w:rStyle w:val="HideTWBExt"/>
          <w:b w:val="0"/>
          <w:color w:val="auto"/>
        </w:rPr>
        <w:t>&lt;/Members&gt;</w:t>
      </w:r>
    </w:p>
    <w:p w14:paraId="018C8468" w14:textId="77777777" w:rsidR="00B64597" w:rsidRPr="00A14F3E" w:rsidRDefault="00B64597" w:rsidP="00B64597">
      <w:pPr>
        <w:pStyle w:val="NormalBold"/>
      </w:pPr>
      <w:r w:rsidRPr="00A14F3E">
        <w:rPr>
          <w:rStyle w:val="HideTWBExt"/>
          <w:b w:val="0"/>
          <w:color w:val="auto"/>
        </w:rPr>
        <w:t>&lt;/RepeatBlock-By&gt;</w:t>
      </w:r>
    </w:p>
    <w:p w14:paraId="06C04773"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981CD10" w14:textId="77777777" w:rsidR="00B64597" w:rsidRPr="00A14F3E" w:rsidRDefault="00B64597" w:rsidP="00B64597">
      <w:pPr>
        <w:pStyle w:val="NormalBold"/>
      </w:pPr>
      <w:r w:rsidRPr="00A14F3E">
        <w:rPr>
          <w:rStyle w:val="HideTWBExt"/>
          <w:color w:val="auto"/>
        </w:rPr>
        <w:t>&lt;Article&gt;</w:t>
      </w:r>
      <w:r w:rsidRPr="00A14F3E">
        <w:t>Punkt 4</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F73D59C" w14:textId="77777777" w:rsidTr="007A0EF9">
        <w:trPr>
          <w:trHeight w:hRule="exact" w:val="240"/>
          <w:jc w:val="center"/>
        </w:trPr>
        <w:tc>
          <w:tcPr>
            <w:tcW w:w="9752" w:type="dxa"/>
            <w:gridSpan w:val="2"/>
            <w:tcBorders>
              <w:top w:val="nil"/>
              <w:left w:val="nil"/>
              <w:bottom w:val="nil"/>
              <w:right w:val="nil"/>
            </w:tcBorders>
          </w:tcPr>
          <w:p w14:paraId="23A4AC54" w14:textId="77777777" w:rsidR="00B64597" w:rsidRPr="00A14F3E" w:rsidRDefault="00B64597" w:rsidP="007A0EF9"/>
        </w:tc>
      </w:tr>
      <w:tr w:rsidR="00B64597" w:rsidRPr="00A14F3E" w14:paraId="4E242BA5" w14:textId="77777777" w:rsidTr="007A0EF9">
        <w:trPr>
          <w:trHeight w:val="240"/>
          <w:jc w:val="center"/>
        </w:trPr>
        <w:tc>
          <w:tcPr>
            <w:tcW w:w="4876" w:type="dxa"/>
            <w:tcBorders>
              <w:top w:val="nil"/>
              <w:left w:val="nil"/>
              <w:bottom w:val="nil"/>
              <w:right w:val="nil"/>
            </w:tcBorders>
          </w:tcPr>
          <w:p w14:paraId="19D6C7FC"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FC2C59E" w14:textId="77777777" w:rsidR="00B64597" w:rsidRPr="00A14F3E" w:rsidRDefault="00B64597" w:rsidP="007A0EF9">
            <w:pPr>
              <w:pStyle w:val="AmColumnHeading"/>
            </w:pPr>
            <w:r w:rsidRPr="00A14F3E">
              <w:t>Ændringsforslag</w:t>
            </w:r>
          </w:p>
        </w:tc>
      </w:tr>
      <w:tr w:rsidR="00B64597" w:rsidRPr="00A14F3E" w14:paraId="3C4D814F" w14:textId="77777777" w:rsidTr="007A0EF9">
        <w:trPr>
          <w:jc w:val="center"/>
        </w:trPr>
        <w:tc>
          <w:tcPr>
            <w:tcW w:w="4876" w:type="dxa"/>
            <w:tcBorders>
              <w:top w:val="nil"/>
              <w:left w:val="nil"/>
              <w:bottom w:val="nil"/>
              <w:right w:val="nil"/>
            </w:tcBorders>
          </w:tcPr>
          <w:p w14:paraId="5CAB2C56" w14:textId="77777777" w:rsidR="00B64597" w:rsidRPr="00A14F3E" w:rsidRDefault="00B64597" w:rsidP="007A0EF9">
            <w:pPr>
              <w:pStyle w:val="Normal6a"/>
            </w:pPr>
            <w:r w:rsidRPr="00A14F3E">
              <w:t>4.</w:t>
            </w:r>
            <w:r w:rsidRPr="00A14F3E">
              <w:tab/>
              <w:t>mener, at færre forskellige fonde, et enkelt sæt regler for gennemførelse, overvågning og kontrol samt en fælles integreret IT-grænseflade for støttemodtagere kunne bane vejen for en mere fleksibel politik og øge muligheden for at flytte midler til forskellige prioriteter i programmeringsperioden, uden at der er behov for ændringer af de lovgivningsmæssige rammer;</w:t>
            </w:r>
          </w:p>
        </w:tc>
        <w:tc>
          <w:tcPr>
            <w:tcW w:w="4876" w:type="dxa"/>
            <w:tcBorders>
              <w:top w:val="nil"/>
              <w:left w:val="nil"/>
              <w:bottom w:val="nil"/>
              <w:right w:val="nil"/>
            </w:tcBorders>
          </w:tcPr>
          <w:p w14:paraId="2DD0BF74" w14:textId="3D63B0E2" w:rsidR="00B64597" w:rsidRPr="00A14F3E" w:rsidRDefault="00B64597" w:rsidP="007A0EF9">
            <w:pPr>
              <w:pStyle w:val="Normal6a"/>
            </w:pPr>
            <w:r w:rsidRPr="00A14F3E">
              <w:t>4.</w:t>
            </w:r>
            <w:r w:rsidRPr="00A14F3E">
              <w:tab/>
              <w:t xml:space="preserve">mener, at færre forskellige fonde, et enkelt sæt regler for gennemførelse, overvågning og kontrol samt en fælles integreret IT-grænseflade for støttemodtagere kunne bane vejen for en mere fleksibel politik og øge muligheden for at flytte midler til forskellige prioriteter i programmeringsperioden, uden at der er behov for ændringer af de lovgivningsmæssige rammer; </w:t>
            </w:r>
            <w:r w:rsidRPr="00A14F3E">
              <w:rPr>
                <w:b/>
                <w:i/>
              </w:rPr>
              <w:t xml:space="preserve">opfordrer endvidere til større fleksibilitet for medlemsstaterne med hensyn til at omfordele midler i tilfælde af økonomiske chok, demografiske ændringer eller </w:t>
            </w:r>
            <w:r w:rsidR="00742C44" w:rsidRPr="00A14F3E">
              <w:rPr>
                <w:b/>
                <w:i/>
              </w:rPr>
              <w:t>presserende</w:t>
            </w:r>
            <w:r w:rsidRPr="00A14F3E">
              <w:rPr>
                <w:b/>
                <w:i/>
              </w:rPr>
              <w:t xml:space="preserve"> regionale udfordringer;</w:t>
            </w:r>
          </w:p>
        </w:tc>
      </w:tr>
    </w:tbl>
    <w:p w14:paraId="04668813"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C7EE23E" w14:textId="77777777" w:rsidR="00B64597" w:rsidRPr="00A14F3E" w:rsidRDefault="00B64597" w:rsidP="00B64597">
      <w:r w:rsidRPr="00A14F3E">
        <w:rPr>
          <w:rStyle w:val="HideTWBExt"/>
          <w:color w:val="auto"/>
        </w:rPr>
        <w:t>&lt;/Amend&gt;</w:t>
      </w:r>
    </w:p>
    <w:p w14:paraId="3B943D0C"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98</w:t>
      </w:r>
      <w:r w:rsidRPr="00A14F3E">
        <w:rPr>
          <w:rStyle w:val="HideTWBExt"/>
          <w:color w:val="auto"/>
        </w:rPr>
        <w:t>&lt;/NumAm&gt;</w:t>
      </w:r>
    </w:p>
    <w:p w14:paraId="40F6C190" w14:textId="77777777" w:rsidR="00B64597" w:rsidRPr="00A14F3E" w:rsidRDefault="00B64597" w:rsidP="00B64597">
      <w:pPr>
        <w:pStyle w:val="NormalBold"/>
      </w:pPr>
      <w:r w:rsidRPr="00A14F3E">
        <w:rPr>
          <w:rStyle w:val="HideTWBExt"/>
          <w:b w:val="0"/>
          <w:color w:val="auto"/>
        </w:rPr>
        <w:t>&lt;RepeatBlock-By&gt;&lt;Members&gt;</w:t>
      </w:r>
      <w:r w:rsidRPr="00A14F3E">
        <w:t>Maravillas Abadía Jover</w:t>
      </w:r>
      <w:r w:rsidRPr="00A14F3E">
        <w:rPr>
          <w:rStyle w:val="HideTWBExt"/>
          <w:b w:val="0"/>
          <w:color w:val="auto"/>
        </w:rPr>
        <w:t>&lt;/Members&gt;</w:t>
      </w:r>
    </w:p>
    <w:p w14:paraId="556C80BC" w14:textId="77777777" w:rsidR="00B64597" w:rsidRPr="00A14F3E" w:rsidRDefault="00B64597" w:rsidP="00B64597">
      <w:pPr>
        <w:pStyle w:val="NormalBold"/>
      </w:pPr>
      <w:r w:rsidRPr="00A14F3E">
        <w:rPr>
          <w:rStyle w:val="HideTWBExt"/>
          <w:b w:val="0"/>
          <w:color w:val="auto"/>
        </w:rPr>
        <w:t>&lt;/RepeatBlock-By&gt;</w:t>
      </w:r>
    </w:p>
    <w:p w14:paraId="3E939AD1"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FA71AB1" w14:textId="77777777" w:rsidR="00B64597" w:rsidRPr="00A14F3E" w:rsidRDefault="00B64597" w:rsidP="00B64597">
      <w:pPr>
        <w:pStyle w:val="NormalBold"/>
      </w:pPr>
      <w:r w:rsidRPr="00A14F3E">
        <w:rPr>
          <w:rStyle w:val="HideTWBExt"/>
          <w:color w:val="auto"/>
        </w:rPr>
        <w:t>&lt;Article&gt;</w:t>
      </w:r>
      <w:r w:rsidRPr="00A14F3E">
        <w:t>Punkt 4</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0F9AA40" w14:textId="77777777" w:rsidTr="007A0EF9">
        <w:trPr>
          <w:trHeight w:hRule="exact" w:val="240"/>
          <w:jc w:val="center"/>
        </w:trPr>
        <w:tc>
          <w:tcPr>
            <w:tcW w:w="9752" w:type="dxa"/>
            <w:gridSpan w:val="2"/>
            <w:tcBorders>
              <w:top w:val="nil"/>
              <w:left w:val="nil"/>
              <w:bottom w:val="nil"/>
              <w:right w:val="nil"/>
            </w:tcBorders>
          </w:tcPr>
          <w:p w14:paraId="08B7DF2E" w14:textId="77777777" w:rsidR="00B64597" w:rsidRPr="00A14F3E" w:rsidRDefault="00B64597" w:rsidP="007A0EF9"/>
        </w:tc>
      </w:tr>
      <w:tr w:rsidR="00B64597" w:rsidRPr="00A14F3E" w14:paraId="6BC5BC4B" w14:textId="77777777" w:rsidTr="007A0EF9">
        <w:trPr>
          <w:trHeight w:val="240"/>
          <w:jc w:val="center"/>
        </w:trPr>
        <w:tc>
          <w:tcPr>
            <w:tcW w:w="4876" w:type="dxa"/>
            <w:tcBorders>
              <w:top w:val="nil"/>
              <w:left w:val="nil"/>
              <w:bottom w:val="nil"/>
              <w:right w:val="nil"/>
            </w:tcBorders>
          </w:tcPr>
          <w:p w14:paraId="5505181D"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3F7AF996" w14:textId="77777777" w:rsidR="00B64597" w:rsidRPr="00A14F3E" w:rsidRDefault="00B64597" w:rsidP="007A0EF9">
            <w:pPr>
              <w:pStyle w:val="AmColumnHeading"/>
            </w:pPr>
            <w:r w:rsidRPr="00A14F3E">
              <w:t>Ændringsforslag</w:t>
            </w:r>
          </w:p>
        </w:tc>
      </w:tr>
      <w:tr w:rsidR="00B64597" w:rsidRPr="00A14F3E" w14:paraId="25850EFB" w14:textId="77777777" w:rsidTr="007A0EF9">
        <w:trPr>
          <w:jc w:val="center"/>
        </w:trPr>
        <w:tc>
          <w:tcPr>
            <w:tcW w:w="4876" w:type="dxa"/>
            <w:tcBorders>
              <w:top w:val="nil"/>
              <w:left w:val="nil"/>
              <w:bottom w:val="nil"/>
              <w:right w:val="nil"/>
            </w:tcBorders>
          </w:tcPr>
          <w:p w14:paraId="1BD56A0E" w14:textId="77777777" w:rsidR="00B64597" w:rsidRPr="00A14F3E" w:rsidRDefault="00B64597" w:rsidP="00712F45">
            <w:pPr>
              <w:pStyle w:val="Normal6a"/>
            </w:pPr>
            <w:r w:rsidRPr="00A14F3E">
              <w:t>4.</w:t>
            </w:r>
            <w:r w:rsidRPr="00A14F3E">
              <w:tab/>
              <w:t xml:space="preserve">mener, at </w:t>
            </w:r>
            <w:r w:rsidRPr="00A14F3E">
              <w:rPr>
                <w:b/>
                <w:i/>
              </w:rPr>
              <w:t>færre forskellige</w:t>
            </w:r>
            <w:r w:rsidRPr="00A14F3E">
              <w:t xml:space="preserve"> fonde, </w:t>
            </w:r>
            <w:r w:rsidRPr="00A14F3E">
              <w:rPr>
                <w:b/>
                <w:i/>
              </w:rPr>
              <w:t>et enkelt sæt regler for</w:t>
            </w:r>
            <w:r w:rsidRPr="00A14F3E">
              <w:t xml:space="preserve"> gennemførelse</w:t>
            </w:r>
            <w:r w:rsidRPr="00A14F3E">
              <w:rPr>
                <w:b/>
                <w:i/>
              </w:rPr>
              <w:t>, overvågning og kontrol</w:t>
            </w:r>
            <w:r w:rsidRPr="00A14F3E">
              <w:t xml:space="preserve"> samt en fælles integreret IT-grænseflade for støttemodtagere kunne </w:t>
            </w:r>
            <w:r w:rsidRPr="00A14F3E">
              <w:rPr>
                <w:b/>
                <w:i/>
              </w:rPr>
              <w:t>bane vejen for</w:t>
            </w:r>
            <w:r w:rsidRPr="00A14F3E">
              <w:t xml:space="preserve"> en mere fleksibel politik </w:t>
            </w:r>
            <w:r w:rsidRPr="00A14F3E">
              <w:rPr>
                <w:b/>
                <w:i/>
              </w:rPr>
              <w:t xml:space="preserve">og øge muligheden </w:t>
            </w:r>
            <w:r w:rsidRPr="00A14F3E">
              <w:rPr>
                <w:b/>
                <w:i/>
              </w:rPr>
              <w:lastRenderedPageBreak/>
              <w:t>for at flytte midler til forskellige</w:t>
            </w:r>
            <w:r w:rsidRPr="00A14F3E">
              <w:t xml:space="preserve"> prioriteter i programmeringsperioden</w:t>
            </w:r>
            <w:r w:rsidRPr="00A14F3E">
              <w:rPr>
                <w:b/>
                <w:i/>
              </w:rPr>
              <w:t>, uden at der er behov for ændringer af de lovgivningsmæssige rammer</w:t>
            </w:r>
            <w:r w:rsidRPr="00A14F3E">
              <w:rPr>
                <w:bCs/>
                <w:iCs/>
              </w:rPr>
              <w:t>;</w:t>
            </w:r>
          </w:p>
        </w:tc>
        <w:tc>
          <w:tcPr>
            <w:tcW w:w="4876" w:type="dxa"/>
            <w:tcBorders>
              <w:top w:val="nil"/>
              <w:left w:val="nil"/>
              <w:bottom w:val="nil"/>
              <w:right w:val="nil"/>
            </w:tcBorders>
          </w:tcPr>
          <w:p w14:paraId="655268A3" w14:textId="622AD12A" w:rsidR="00B64597" w:rsidRPr="00A14F3E" w:rsidRDefault="00B64597" w:rsidP="000D286D">
            <w:pPr>
              <w:pStyle w:val="Normal6a"/>
            </w:pPr>
            <w:r w:rsidRPr="00A14F3E">
              <w:lastRenderedPageBreak/>
              <w:t>4.</w:t>
            </w:r>
            <w:r w:rsidRPr="00A14F3E">
              <w:tab/>
              <w:t xml:space="preserve">mener, at </w:t>
            </w:r>
            <w:r w:rsidRPr="00A14F3E">
              <w:rPr>
                <w:b/>
                <w:i/>
              </w:rPr>
              <w:t>bedre koordinering mellem</w:t>
            </w:r>
            <w:r w:rsidRPr="00A14F3E">
              <w:t xml:space="preserve"> fonde, </w:t>
            </w:r>
            <w:r w:rsidRPr="00A14F3E">
              <w:rPr>
                <w:b/>
                <w:i/>
              </w:rPr>
              <w:t>klarere og mere harmoniserede regler for</w:t>
            </w:r>
            <w:r w:rsidRPr="00A14F3E">
              <w:t xml:space="preserve"> gennemførelse samt en fælles integreret IT-grænseflade for støttemodtagere kunne </w:t>
            </w:r>
            <w:r w:rsidRPr="00A14F3E">
              <w:rPr>
                <w:b/>
                <w:i/>
              </w:rPr>
              <w:t>bidrage til</w:t>
            </w:r>
            <w:r w:rsidRPr="00A14F3E">
              <w:t xml:space="preserve"> en mere </w:t>
            </w:r>
            <w:r w:rsidRPr="00A14F3E">
              <w:rPr>
                <w:b/>
                <w:i/>
              </w:rPr>
              <w:t>effektiv og</w:t>
            </w:r>
            <w:r w:rsidRPr="00A14F3E">
              <w:t xml:space="preserve"> fleksibel politik</w:t>
            </w:r>
            <w:r w:rsidR="00712F45" w:rsidRPr="00A14F3E">
              <w:t>;</w:t>
            </w:r>
            <w:r w:rsidRPr="00A14F3E">
              <w:rPr>
                <w:b/>
                <w:i/>
              </w:rPr>
              <w:t xml:space="preserve"> </w:t>
            </w:r>
            <w:r w:rsidRPr="00A14F3E">
              <w:rPr>
                <w:b/>
                <w:i/>
              </w:rPr>
              <w:lastRenderedPageBreak/>
              <w:t>understreger</w:t>
            </w:r>
            <w:r w:rsidR="00712F45" w:rsidRPr="00A14F3E">
              <w:rPr>
                <w:b/>
                <w:i/>
              </w:rPr>
              <w:t xml:space="preserve"> imidlertid</w:t>
            </w:r>
            <w:r w:rsidRPr="00A14F3E">
              <w:rPr>
                <w:b/>
                <w:i/>
              </w:rPr>
              <w:t>, at fleksibiliteten ikke må være på bekostning af langsigtet strategisk planlægning og stabiliteten af samhørighedsinvesteringer</w:t>
            </w:r>
            <w:r w:rsidR="000D286D" w:rsidRPr="00A14F3E">
              <w:rPr>
                <w:b/>
                <w:i/>
              </w:rPr>
              <w:t>;</w:t>
            </w:r>
            <w:r w:rsidRPr="00A14F3E">
              <w:rPr>
                <w:b/>
                <w:i/>
              </w:rPr>
              <w:t xml:space="preserve"> opfordrer til at sikre, at eventuelle justeringer af</w:t>
            </w:r>
            <w:r w:rsidRPr="00A14F3E">
              <w:t xml:space="preserve"> prioriteter </w:t>
            </w:r>
            <w:r w:rsidRPr="00A14F3E">
              <w:rPr>
                <w:b/>
                <w:i/>
              </w:rPr>
              <w:t>for økonomisk støtte</w:t>
            </w:r>
            <w:r w:rsidRPr="00A14F3E">
              <w:t xml:space="preserve"> i programmeringsperioden </w:t>
            </w:r>
            <w:r w:rsidRPr="00A14F3E">
              <w:rPr>
                <w:b/>
                <w:i/>
              </w:rPr>
              <w:t>forbliver i overensstemmelse med målsætninger for regionaludvikling og økonomiske samhørighedsmål</w:t>
            </w:r>
            <w:r w:rsidR="00712F45" w:rsidRPr="00A14F3E">
              <w:rPr>
                <w:b/>
                <w:i/>
              </w:rPr>
              <w:t>;</w:t>
            </w:r>
          </w:p>
        </w:tc>
      </w:tr>
    </w:tbl>
    <w:p w14:paraId="7C9C7DE2"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A964AFA" w14:textId="77777777" w:rsidR="00B64597" w:rsidRPr="00A14F3E" w:rsidRDefault="00B64597" w:rsidP="00B64597">
      <w:r w:rsidRPr="00A14F3E">
        <w:rPr>
          <w:rStyle w:val="HideTWBExt"/>
          <w:color w:val="auto"/>
        </w:rPr>
        <w:t>&lt;/Amend&gt;</w:t>
      </w:r>
    </w:p>
    <w:p w14:paraId="3DD31839"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99</w:t>
      </w:r>
      <w:r w:rsidRPr="00A14F3E">
        <w:rPr>
          <w:rStyle w:val="HideTWBExt"/>
          <w:color w:val="auto"/>
        </w:rPr>
        <w:t>&lt;/NumAm&gt;</w:t>
      </w:r>
    </w:p>
    <w:p w14:paraId="665519EC" w14:textId="77777777" w:rsidR="00B64597" w:rsidRPr="00A14F3E" w:rsidRDefault="00B64597" w:rsidP="00B64597">
      <w:pPr>
        <w:pStyle w:val="NormalBold"/>
      </w:pPr>
      <w:r w:rsidRPr="00A14F3E">
        <w:rPr>
          <w:rStyle w:val="HideTWBExt"/>
          <w:b w:val="0"/>
          <w:color w:val="auto"/>
        </w:rPr>
        <w:t>&lt;RepeatBlock-By&gt;&lt;Members&gt;</w:t>
      </w:r>
      <w:r w:rsidRPr="00A14F3E">
        <w:t>Klára Dobrev, Nora Mebarek, Matthias Ecke, Sabrina Repp, Sérgio Gonçalves, Daniel Attard, Rosa Serrano Sierra</w:t>
      </w:r>
      <w:r w:rsidRPr="00A14F3E">
        <w:rPr>
          <w:rStyle w:val="HideTWBExt"/>
          <w:b w:val="0"/>
          <w:color w:val="auto"/>
        </w:rPr>
        <w:t>&lt;/Members&gt;</w:t>
      </w:r>
    </w:p>
    <w:p w14:paraId="69D05D0E" w14:textId="77777777" w:rsidR="00B64597" w:rsidRPr="00A14F3E" w:rsidRDefault="00B64597" w:rsidP="00B64597">
      <w:pPr>
        <w:pStyle w:val="NormalBold"/>
      </w:pPr>
      <w:r w:rsidRPr="00A14F3E">
        <w:rPr>
          <w:rStyle w:val="HideTWBExt"/>
          <w:b w:val="0"/>
          <w:color w:val="auto"/>
        </w:rPr>
        <w:t>&lt;/RepeatBlock-By&gt;</w:t>
      </w:r>
    </w:p>
    <w:p w14:paraId="798ED89F"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7819333C" w14:textId="77777777" w:rsidR="00B64597" w:rsidRPr="00A14F3E" w:rsidRDefault="00B64597" w:rsidP="00B64597">
      <w:pPr>
        <w:pStyle w:val="NormalBold"/>
      </w:pPr>
      <w:r w:rsidRPr="00A14F3E">
        <w:rPr>
          <w:rStyle w:val="HideTWBExt"/>
          <w:color w:val="auto"/>
        </w:rPr>
        <w:t>&lt;Article&gt;</w:t>
      </w:r>
      <w:r w:rsidRPr="00A14F3E">
        <w:t>Punkt 4</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84DECD6" w14:textId="77777777" w:rsidTr="007A0EF9">
        <w:trPr>
          <w:trHeight w:hRule="exact" w:val="240"/>
          <w:jc w:val="center"/>
        </w:trPr>
        <w:tc>
          <w:tcPr>
            <w:tcW w:w="9752" w:type="dxa"/>
            <w:gridSpan w:val="2"/>
            <w:tcBorders>
              <w:top w:val="nil"/>
              <w:left w:val="nil"/>
              <w:bottom w:val="nil"/>
              <w:right w:val="nil"/>
            </w:tcBorders>
          </w:tcPr>
          <w:p w14:paraId="79CF7F27" w14:textId="77777777" w:rsidR="00B64597" w:rsidRPr="00A14F3E" w:rsidRDefault="00B64597" w:rsidP="007A0EF9"/>
        </w:tc>
      </w:tr>
      <w:tr w:rsidR="00B64597" w:rsidRPr="00A14F3E" w14:paraId="1DD3FF03" w14:textId="77777777" w:rsidTr="007A0EF9">
        <w:trPr>
          <w:trHeight w:val="240"/>
          <w:jc w:val="center"/>
        </w:trPr>
        <w:tc>
          <w:tcPr>
            <w:tcW w:w="4876" w:type="dxa"/>
            <w:tcBorders>
              <w:top w:val="nil"/>
              <w:left w:val="nil"/>
              <w:bottom w:val="nil"/>
              <w:right w:val="nil"/>
            </w:tcBorders>
          </w:tcPr>
          <w:p w14:paraId="50839659"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32BAE8B" w14:textId="77777777" w:rsidR="00B64597" w:rsidRPr="00A14F3E" w:rsidRDefault="00B64597" w:rsidP="007A0EF9">
            <w:pPr>
              <w:pStyle w:val="AmColumnHeading"/>
            </w:pPr>
            <w:r w:rsidRPr="00A14F3E">
              <w:t>Ændringsforslag</w:t>
            </w:r>
          </w:p>
        </w:tc>
      </w:tr>
      <w:tr w:rsidR="00B64597" w:rsidRPr="00A14F3E" w14:paraId="46B56977" w14:textId="77777777" w:rsidTr="007A0EF9">
        <w:trPr>
          <w:jc w:val="center"/>
        </w:trPr>
        <w:tc>
          <w:tcPr>
            <w:tcW w:w="4876" w:type="dxa"/>
            <w:tcBorders>
              <w:top w:val="nil"/>
              <w:left w:val="nil"/>
              <w:bottom w:val="nil"/>
              <w:right w:val="nil"/>
            </w:tcBorders>
          </w:tcPr>
          <w:p w14:paraId="68EADADF" w14:textId="77777777" w:rsidR="00B64597" w:rsidRPr="00A14F3E" w:rsidRDefault="00B64597" w:rsidP="007A0EF9">
            <w:pPr>
              <w:pStyle w:val="Normal6a"/>
            </w:pPr>
            <w:r w:rsidRPr="00A14F3E">
              <w:t>4.</w:t>
            </w:r>
            <w:r w:rsidRPr="00A14F3E">
              <w:tab/>
              <w:t xml:space="preserve">mener, at </w:t>
            </w:r>
            <w:r w:rsidRPr="00A14F3E">
              <w:rPr>
                <w:b/>
                <w:i/>
              </w:rPr>
              <w:t>færre forskellige fonde</w:t>
            </w:r>
            <w:r w:rsidRPr="00A14F3E">
              <w:t xml:space="preserve">, et enkelt sæt regler for gennemførelse, overvågning og kontrol samt </w:t>
            </w:r>
            <w:r w:rsidRPr="00A14F3E">
              <w:rPr>
                <w:b/>
                <w:i/>
              </w:rPr>
              <w:t>en fælles</w:t>
            </w:r>
            <w:r w:rsidRPr="00A14F3E">
              <w:t xml:space="preserve"> </w:t>
            </w:r>
            <w:r w:rsidRPr="00A14F3E">
              <w:rPr>
                <w:b/>
                <w:i/>
              </w:rPr>
              <w:t>integreret IT-grænseflade</w:t>
            </w:r>
            <w:r w:rsidRPr="00A14F3E">
              <w:t xml:space="preserve"> for støttemodtagere kunne bane vejen for en mere fleksibel politik og øge muligheden for at flytte midler til forskellige prioriteter i programmeringsperioden, uden at der er behov for ændringer af de lovgivningsmæssige rammer;</w:t>
            </w:r>
          </w:p>
        </w:tc>
        <w:tc>
          <w:tcPr>
            <w:tcW w:w="4876" w:type="dxa"/>
            <w:tcBorders>
              <w:top w:val="nil"/>
              <w:left w:val="nil"/>
              <w:bottom w:val="nil"/>
              <w:right w:val="nil"/>
            </w:tcBorders>
          </w:tcPr>
          <w:p w14:paraId="14DB937A" w14:textId="77777777" w:rsidR="00B64597" w:rsidRPr="00A14F3E" w:rsidRDefault="00B64597" w:rsidP="007A0EF9">
            <w:pPr>
              <w:pStyle w:val="Normal6a"/>
            </w:pPr>
            <w:r w:rsidRPr="00A14F3E">
              <w:t>4.</w:t>
            </w:r>
            <w:r w:rsidRPr="00A14F3E">
              <w:tab/>
              <w:t xml:space="preserve">mener, at et enkelt sæt regler for gennemførelse, overvågning og kontrol samt </w:t>
            </w:r>
            <w:r w:rsidRPr="00A14F3E">
              <w:rPr>
                <w:b/>
                <w:i/>
              </w:rPr>
              <w:t>alle medlemsstaters obligatoriske brug af</w:t>
            </w:r>
            <w:r w:rsidRPr="00A14F3E">
              <w:t xml:space="preserve"> </w:t>
            </w:r>
            <w:r w:rsidRPr="00A14F3E">
              <w:rPr>
                <w:b/>
                <w:i/>
              </w:rPr>
              <w:t>integrerede IT-grænseflader</w:t>
            </w:r>
            <w:r w:rsidRPr="00A14F3E">
              <w:t xml:space="preserve"> for støttemodtagere </w:t>
            </w:r>
            <w:r w:rsidRPr="00A14F3E">
              <w:rPr>
                <w:b/>
                <w:i/>
              </w:rPr>
              <w:t>i alle faser af programcyklussen samt al udveksling af data og dokumenter med automatiserede indberetningsværktøjer</w:t>
            </w:r>
            <w:r w:rsidRPr="00A14F3E">
              <w:t xml:space="preserve"> kunne bane vejen for en mere fleksibel politik og øge muligheden for at flytte midler til forskellige prioriteter i programmeringsperioden, uden at der er behov for ændringer af de lovgivningsmæssige rammer;</w:t>
            </w:r>
          </w:p>
        </w:tc>
      </w:tr>
    </w:tbl>
    <w:p w14:paraId="389BD246"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4CDE8B50" w14:textId="77777777" w:rsidR="00B64597" w:rsidRPr="00A14F3E" w:rsidRDefault="00B64597" w:rsidP="00B64597">
      <w:r w:rsidRPr="00A14F3E">
        <w:rPr>
          <w:rStyle w:val="HideTWBExt"/>
          <w:color w:val="auto"/>
        </w:rPr>
        <w:t>&lt;/Amend&gt;</w:t>
      </w:r>
    </w:p>
    <w:p w14:paraId="56CD50FC"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100</w:t>
      </w:r>
      <w:r w:rsidRPr="00A14F3E">
        <w:rPr>
          <w:rStyle w:val="HideTWBExt"/>
          <w:color w:val="auto"/>
        </w:rPr>
        <w:t>&lt;/NumAm&gt;</w:t>
      </w:r>
    </w:p>
    <w:p w14:paraId="1DA8A85E" w14:textId="77777777" w:rsidR="00B64597" w:rsidRPr="00A14F3E" w:rsidRDefault="00B64597" w:rsidP="00B64597">
      <w:pPr>
        <w:pStyle w:val="NormalBold"/>
      </w:pPr>
      <w:r w:rsidRPr="00A14F3E">
        <w:rPr>
          <w:rStyle w:val="HideTWBExt"/>
          <w:b w:val="0"/>
          <w:color w:val="auto"/>
        </w:rPr>
        <w:t>&lt;RepeatBlock-By&gt;&lt;Members&gt;</w:t>
      </w:r>
      <w:r w:rsidRPr="00A14F3E">
        <w:t>Vladimir Prebilič</w:t>
      </w:r>
      <w:r w:rsidRPr="00A14F3E">
        <w:rPr>
          <w:rStyle w:val="HideTWBExt"/>
          <w:b w:val="0"/>
          <w:color w:val="auto"/>
        </w:rPr>
        <w:t>&lt;/Members&gt;</w:t>
      </w:r>
    </w:p>
    <w:p w14:paraId="6A4FE94D" w14:textId="77777777" w:rsidR="00B64597" w:rsidRPr="00A14F3E" w:rsidRDefault="00B64597" w:rsidP="00B64597">
      <w:r w:rsidRPr="00A14F3E">
        <w:rPr>
          <w:rStyle w:val="HideTWBExt"/>
          <w:color w:val="auto"/>
        </w:rPr>
        <w:t>&lt;AuNomDe&gt;</w:t>
      </w:r>
      <w:r w:rsidRPr="00A14F3E">
        <w:rPr>
          <w:rStyle w:val="HideTWBInt"/>
          <w:color w:val="auto"/>
        </w:rPr>
        <w:t>{Greens/EFA}</w:t>
      </w:r>
      <w:r w:rsidRPr="00A14F3E">
        <w:t>for Verts/ALE-Gruppen</w:t>
      </w:r>
      <w:r w:rsidRPr="00A14F3E">
        <w:rPr>
          <w:rStyle w:val="HideTWBExt"/>
          <w:color w:val="auto"/>
        </w:rPr>
        <w:t>&lt;/AuNomDe&gt;</w:t>
      </w:r>
    </w:p>
    <w:p w14:paraId="16B60FEF" w14:textId="77777777" w:rsidR="00B64597" w:rsidRPr="00A14F3E" w:rsidRDefault="00B64597" w:rsidP="00B64597">
      <w:pPr>
        <w:pStyle w:val="NormalBold"/>
      </w:pPr>
      <w:r w:rsidRPr="00A14F3E">
        <w:rPr>
          <w:rStyle w:val="HideTWBExt"/>
          <w:b w:val="0"/>
          <w:color w:val="auto"/>
        </w:rPr>
        <w:t>&lt;/RepeatBlock-By&gt;</w:t>
      </w:r>
    </w:p>
    <w:p w14:paraId="618DF8F2"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E9453CD" w14:textId="77777777" w:rsidR="00B64597" w:rsidRPr="00A14F3E" w:rsidRDefault="00B64597" w:rsidP="00B64597">
      <w:pPr>
        <w:pStyle w:val="NormalBold"/>
      </w:pPr>
      <w:r w:rsidRPr="00A14F3E">
        <w:rPr>
          <w:rStyle w:val="HideTWBExt"/>
          <w:color w:val="auto"/>
        </w:rPr>
        <w:t>&lt;Article&gt;</w:t>
      </w:r>
      <w:r w:rsidRPr="00A14F3E">
        <w:t>Punkt 4</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602D1C90" w14:textId="77777777" w:rsidTr="007A0EF9">
        <w:trPr>
          <w:trHeight w:hRule="exact" w:val="240"/>
          <w:jc w:val="center"/>
        </w:trPr>
        <w:tc>
          <w:tcPr>
            <w:tcW w:w="9752" w:type="dxa"/>
            <w:gridSpan w:val="2"/>
            <w:tcBorders>
              <w:top w:val="nil"/>
              <w:left w:val="nil"/>
              <w:bottom w:val="nil"/>
              <w:right w:val="nil"/>
            </w:tcBorders>
          </w:tcPr>
          <w:p w14:paraId="3B5FAAED" w14:textId="77777777" w:rsidR="00B64597" w:rsidRPr="00A14F3E" w:rsidRDefault="00B64597" w:rsidP="007A0EF9"/>
        </w:tc>
      </w:tr>
      <w:tr w:rsidR="00B64597" w:rsidRPr="00A14F3E" w14:paraId="76684229" w14:textId="77777777" w:rsidTr="007A0EF9">
        <w:trPr>
          <w:trHeight w:val="240"/>
          <w:jc w:val="center"/>
        </w:trPr>
        <w:tc>
          <w:tcPr>
            <w:tcW w:w="4876" w:type="dxa"/>
            <w:tcBorders>
              <w:top w:val="nil"/>
              <w:left w:val="nil"/>
              <w:bottom w:val="nil"/>
              <w:right w:val="nil"/>
            </w:tcBorders>
          </w:tcPr>
          <w:p w14:paraId="3DADB1AE"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B86333B" w14:textId="77777777" w:rsidR="00B64597" w:rsidRPr="00A14F3E" w:rsidRDefault="00B64597" w:rsidP="007A0EF9">
            <w:pPr>
              <w:pStyle w:val="AmColumnHeading"/>
            </w:pPr>
            <w:r w:rsidRPr="00A14F3E">
              <w:t>Ændringsforslag</w:t>
            </w:r>
          </w:p>
        </w:tc>
      </w:tr>
      <w:tr w:rsidR="00B64597" w:rsidRPr="00A14F3E" w14:paraId="6F3E1F79" w14:textId="77777777" w:rsidTr="007A0EF9">
        <w:trPr>
          <w:jc w:val="center"/>
        </w:trPr>
        <w:tc>
          <w:tcPr>
            <w:tcW w:w="4876" w:type="dxa"/>
            <w:tcBorders>
              <w:top w:val="nil"/>
              <w:left w:val="nil"/>
              <w:bottom w:val="nil"/>
              <w:right w:val="nil"/>
            </w:tcBorders>
          </w:tcPr>
          <w:p w14:paraId="18BF1609" w14:textId="77777777" w:rsidR="00B64597" w:rsidRPr="00A14F3E" w:rsidRDefault="00B64597" w:rsidP="007A0EF9">
            <w:pPr>
              <w:pStyle w:val="Normal6a"/>
            </w:pPr>
            <w:r w:rsidRPr="00A14F3E">
              <w:t>4.</w:t>
            </w:r>
            <w:r w:rsidRPr="00A14F3E">
              <w:tab/>
              <w:t>mener, at færre forskellige fonde, et enkelt sæt regler for gennemførelse, overvågning og kontrol samt en fælles integreret IT-grænseflade for støttemodtagere kunne bane vejen for en mere fleksibel politik og øge muligheden for at flytte midler til forskellige prioriteter i programmeringsperioden, uden at der er behov for ændringer af de lovgivningsmæssige rammer</w:t>
            </w:r>
            <w:r w:rsidRPr="00A14F3E">
              <w:rPr>
                <w:b/>
                <w:i/>
              </w:rPr>
              <w:t>;</w:t>
            </w:r>
          </w:p>
        </w:tc>
        <w:tc>
          <w:tcPr>
            <w:tcW w:w="4876" w:type="dxa"/>
            <w:tcBorders>
              <w:top w:val="nil"/>
              <w:left w:val="nil"/>
              <w:bottom w:val="nil"/>
              <w:right w:val="nil"/>
            </w:tcBorders>
          </w:tcPr>
          <w:p w14:paraId="75BD038D" w14:textId="77777777" w:rsidR="00B64597" w:rsidRPr="00A14F3E" w:rsidRDefault="00B64597" w:rsidP="007A0EF9">
            <w:pPr>
              <w:pStyle w:val="Normal6a"/>
            </w:pPr>
            <w:r w:rsidRPr="00A14F3E">
              <w:t>4.</w:t>
            </w:r>
            <w:r w:rsidRPr="00A14F3E">
              <w:tab/>
              <w:t xml:space="preserve">mener, at færre forskellige fonde, et enkelt sæt regler for gennemførelse, overvågning og kontrol samt en fælles integreret IT-grænseflade for støttemodtagere kunne bane vejen for en mere fleksibel politik og øge muligheden for at flytte midler til forskellige </w:t>
            </w:r>
            <w:r w:rsidRPr="00A14F3E">
              <w:rPr>
                <w:b/>
                <w:i/>
              </w:rPr>
              <w:t>samhørighedspolitisk relaterede</w:t>
            </w:r>
            <w:r w:rsidRPr="00A14F3E">
              <w:t xml:space="preserve"> prioriteter i programmeringsperioden </w:t>
            </w:r>
            <w:r w:rsidRPr="00A14F3E">
              <w:rPr>
                <w:b/>
                <w:i/>
              </w:rPr>
              <w:t>i overensstemmelse med aftalte langsigtede målsætninger</w:t>
            </w:r>
            <w:r w:rsidRPr="00A14F3E">
              <w:t>, uden at der er behov for ændringer af de lovgivningsmæssige rammer</w:t>
            </w:r>
          </w:p>
        </w:tc>
      </w:tr>
    </w:tbl>
    <w:p w14:paraId="3D4A4A7C"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61855AE" w14:textId="77777777" w:rsidR="00B64597" w:rsidRPr="00A14F3E" w:rsidRDefault="00B64597" w:rsidP="00B64597">
      <w:r w:rsidRPr="00A14F3E">
        <w:rPr>
          <w:rStyle w:val="HideTWBExt"/>
          <w:color w:val="auto"/>
        </w:rPr>
        <w:t>&lt;/Amend&gt;</w:t>
      </w:r>
    </w:p>
    <w:p w14:paraId="7036BCB7"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101</w:t>
      </w:r>
      <w:r w:rsidRPr="00A14F3E">
        <w:rPr>
          <w:rStyle w:val="HideTWBExt"/>
          <w:color w:val="auto"/>
        </w:rPr>
        <w:t>&lt;/NumAm&gt;</w:t>
      </w:r>
    </w:p>
    <w:p w14:paraId="7EF2B682" w14:textId="77777777" w:rsidR="00B64597" w:rsidRPr="00A14F3E" w:rsidRDefault="00B64597" w:rsidP="00B64597">
      <w:pPr>
        <w:pStyle w:val="NormalBold"/>
      </w:pPr>
      <w:r w:rsidRPr="00A14F3E">
        <w:rPr>
          <w:rStyle w:val="HideTWBExt"/>
          <w:b w:val="0"/>
          <w:color w:val="auto"/>
        </w:rPr>
        <w:t>&lt;RepeatBlock-By&gt;&lt;Members&gt;</w:t>
      </w:r>
      <w:r w:rsidRPr="00A14F3E">
        <w:t>Kathleen Funchion</w:t>
      </w:r>
      <w:r w:rsidRPr="00A14F3E">
        <w:rPr>
          <w:rStyle w:val="HideTWBExt"/>
          <w:b w:val="0"/>
          <w:color w:val="auto"/>
        </w:rPr>
        <w:t>&lt;/Members&gt;</w:t>
      </w:r>
    </w:p>
    <w:p w14:paraId="40508726" w14:textId="77777777" w:rsidR="00B64597" w:rsidRPr="00A14F3E" w:rsidRDefault="00B64597" w:rsidP="00B64597">
      <w:r w:rsidRPr="00A14F3E">
        <w:rPr>
          <w:rStyle w:val="HideTWBExt"/>
          <w:color w:val="auto"/>
        </w:rPr>
        <w:t>&lt;AuNomDe&gt;</w:t>
      </w:r>
      <w:r w:rsidRPr="00A14F3E">
        <w:rPr>
          <w:rStyle w:val="HideTWBInt"/>
          <w:color w:val="auto"/>
        </w:rPr>
        <w:t>{The Left}</w:t>
      </w:r>
      <w:r w:rsidRPr="00A14F3E">
        <w:t>for The Left-Gruppen</w:t>
      </w:r>
      <w:r w:rsidRPr="00A14F3E">
        <w:rPr>
          <w:rStyle w:val="HideTWBExt"/>
          <w:color w:val="auto"/>
        </w:rPr>
        <w:t>&lt;/AuNomDe&gt;</w:t>
      </w:r>
    </w:p>
    <w:p w14:paraId="6C5D8243" w14:textId="77777777" w:rsidR="00B64597" w:rsidRPr="00A14F3E" w:rsidRDefault="00B64597" w:rsidP="00B64597">
      <w:pPr>
        <w:pStyle w:val="NormalBold"/>
      </w:pPr>
      <w:r w:rsidRPr="00A14F3E">
        <w:rPr>
          <w:rStyle w:val="HideTWBExt"/>
          <w:b w:val="0"/>
          <w:color w:val="auto"/>
        </w:rPr>
        <w:t>&lt;/RepeatBlock-By&gt;</w:t>
      </w:r>
    </w:p>
    <w:p w14:paraId="5A5B2CCA"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76D22350" w14:textId="77777777" w:rsidR="00B64597" w:rsidRPr="00A14F3E" w:rsidRDefault="00B64597" w:rsidP="00B64597">
      <w:pPr>
        <w:pStyle w:val="NormalBold"/>
      </w:pPr>
      <w:r w:rsidRPr="00A14F3E">
        <w:rPr>
          <w:rStyle w:val="HideTWBExt"/>
          <w:color w:val="auto"/>
        </w:rPr>
        <w:t>&lt;Article&gt;</w:t>
      </w:r>
      <w:r w:rsidRPr="00A14F3E">
        <w:t>Punkt 4</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120ADF8" w14:textId="77777777" w:rsidTr="007A0EF9">
        <w:trPr>
          <w:trHeight w:hRule="exact" w:val="240"/>
          <w:jc w:val="center"/>
        </w:trPr>
        <w:tc>
          <w:tcPr>
            <w:tcW w:w="9752" w:type="dxa"/>
            <w:gridSpan w:val="2"/>
            <w:tcBorders>
              <w:top w:val="nil"/>
              <w:left w:val="nil"/>
              <w:bottom w:val="nil"/>
              <w:right w:val="nil"/>
            </w:tcBorders>
          </w:tcPr>
          <w:p w14:paraId="76A19D69" w14:textId="77777777" w:rsidR="00B64597" w:rsidRPr="00A14F3E" w:rsidRDefault="00B64597" w:rsidP="007A0EF9"/>
        </w:tc>
      </w:tr>
      <w:tr w:rsidR="00B64597" w:rsidRPr="00A14F3E" w14:paraId="239E48F8" w14:textId="77777777" w:rsidTr="007A0EF9">
        <w:trPr>
          <w:trHeight w:val="240"/>
          <w:jc w:val="center"/>
        </w:trPr>
        <w:tc>
          <w:tcPr>
            <w:tcW w:w="4876" w:type="dxa"/>
            <w:tcBorders>
              <w:top w:val="nil"/>
              <w:left w:val="nil"/>
              <w:bottom w:val="nil"/>
              <w:right w:val="nil"/>
            </w:tcBorders>
          </w:tcPr>
          <w:p w14:paraId="4DBEE16E"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2EDB06BD" w14:textId="77777777" w:rsidR="00B64597" w:rsidRPr="00A14F3E" w:rsidRDefault="00B64597" w:rsidP="007A0EF9">
            <w:pPr>
              <w:pStyle w:val="AmColumnHeading"/>
            </w:pPr>
            <w:r w:rsidRPr="00A14F3E">
              <w:t>Ændringsforslag</w:t>
            </w:r>
          </w:p>
        </w:tc>
      </w:tr>
      <w:tr w:rsidR="00B64597" w:rsidRPr="00A14F3E" w14:paraId="52B7B0A7" w14:textId="77777777" w:rsidTr="007A0EF9">
        <w:trPr>
          <w:jc w:val="center"/>
        </w:trPr>
        <w:tc>
          <w:tcPr>
            <w:tcW w:w="4876" w:type="dxa"/>
            <w:tcBorders>
              <w:top w:val="nil"/>
              <w:left w:val="nil"/>
              <w:bottom w:val="nil"/>
              <w:right w:val="nil"/>
            </w:tcBorders>
          </w:tcPr>
          <w:p w14:paraId="0A621070" w14:textId="77777777" w:rsidR="00B64597" w:rsidRPr="00A14F3E" w:rsidRDefault="00B64597" w:rsidP="007A0EF9">
            <w:pPr>
              <w:pStyle w:val="Normal6a"/>
            </w:pPr>
            <w:r w:rsidRPr="00A14F3E">
              <w:t>4.</w:t>
            </w:r>
            <w:r w:rsidRPr="00A14F3E">
              <w:tab/>
              <w:t xml:space="preserve">mener, at </w:t>
            </w:r>
            <w:r w:rsidRPr="00A14F3E">
              <w:rPr>
                <w:b/>
                <w:i/>
              </w:rPr>
              <w:t>færre forskellige fonde,</w:t>
            </w:r>
            <w:r w:rsidRPr="00A14F3E">
              <w:t xml:space="preserve"> et enkelt sæt regler for gennemførelse, overvågning og kontrol </w:t>
            </w:r>
            <w:r w:rsidRPr="00A14F3E">
              <w:rPr>
                <w:b/>
                <w:i/>
              </w:rPr>
              <w:t>samt en fælles integreret IT-grænseflade for støttemodtagere</w:t>
            </w:r>
            <w:r w:rsidRPr="00A14F3E">
              <w:t xml:space="preserve"> kunne bane vejen for en mere fleksibel politik og øge muligheden for at flytte midler til forskellige prioriteter i programmeringsperioden, uden at der er behov for ændringer af de lovgivningsmæssige rammer;</w:t>
            </w:r>
          </w:p>
        </w:tc>
        <w:tc>
          <w:tcPr>
            <w:tcW w:w="4876" w:type="dxa"/>
            <w:tcBorders>
              <w:top w:val="nil"/>
              <w:left w:val="nil"/>
              <w:bottom w:val="nil"/>
              <w:right w:val="nil"/>
            </w:tcBorders>
          </w:tcPr>
          <w:p w14:paraId="6F1D50F5" w14:textId="37F76FF4" w:rsidR="00B64597" w:rsidRPr="00A14F3E" w:rsidRDefault="00B64597" w:rsidP="000D286D">
            <w:pPr>
              <w:pStyle w:val="Normal6a"/>
            </w:pPr>
            <w:r w:rsidRPr="00A14F3E">
              <w:t>4.</w:t>
            </w:r>
            <w:r w:rsidRPr="00A14F3E">
              <w:tab/>
              <w:t xml:space="preserve">mener, at et enkelt sæt regler for gennemførelse, overvågning og kontrol kunne bane vejen for en mere fleksibel politik og øge muligheden for at flytte midler til forskellige prioriteter i programmeringsperioden, uden at der er behov for ændringer af de lovgivningsmæssige rammer; </w:t>
            </w:r>
            <w:r w:rsidRPr="00A14F3E">
              <w:rPr>
                <w:b/>
                <w:i/>
              </w:rPr>
              <w:t>mener, at en vurdering af, om en fælles integreret IT-grænseflade for støttemodtagere vil være nyttig, også vil være en god ide</w:t>
            </w:r>
            <w:r w:rsidR="000D286D" w:rsidRPr="00A14F3E">
              <w:rPr>
                <w:b/>
                <w:i/>
              </w:rPr>
              <w:t>;</w:t>
            </w:r>
          </w:p>
        </w:tc>
      </w:tr>
    </w:tbl>
    <w:p w14:paraId="6C00D500"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76F85523" w14:textId="77777777" w:rsidR="00B64597" w:rsidRPr="00A14F3E" w:rsidRDefault="00B64597" w:rsidP="00B64597">
      <w:r w:rsidRPr="00A14F3E">
        <w:rPr>
          <w:rStyle w:val="HideTWBExt"/>
          <w:color w:val="auto"/>
        </w:rPr>
        <w:t>&lt;/Amend&gt;</w:t>
      </w:r>
    </w:p>
    <w:p w14:paraId="0B1F767C"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102</w:t>
      </w:r>
      <w:r w:rsidRPr="00A14F3E">
        <w:rPr>
          <w:rStyle w:val="HideTWBExt"/>
          <w:color w:val="auto"/>
        </w:rPr>
        <w:t>&lt;/NumAm&gt;</w:t>
      </w:r>
    </w:p>
    <w:p w14:paraId="511124E0" w14:textId="77777777" w:rsidR="00B64597" w:rsidRPr="00A14F3E" w:rsidRDefault="00B64597" w:rsidP="00B64597">
      <w:pPr>
        <w:pStyle w:val="NormalBold"/>
      </w:pPr>
      <w:r w:rsidRPr="00A14F3E">
        <w:rPr>
          <w:rStyle w:val="HideTWBExt"/>
          <w:b w:val="0"/>
          <w:color w:val="auto"/>
        </w:rPr>
        <w:t>&lt;RepeatBlock-By&gt;&lt;Members&gt;</w:t>
      </w:r>
      <w:r w:rsidRPr="00A14F3E">
        <w:t>Waldemar Buda</w:t>
      </w:r>
      <w:r w:rsidRPr="00A14F3E">
        <w:rPr>
          <w:rStyle w:val="HideTWBExt"/>
          <w:b w:val="0"/>
          <w:color w:val="auto"/>
        </w:rPr>
        <w:t>&lt;/Members&gt;</w:t>
      </w:r>
    </w:p>
    <w:p w14:paraId="19C07733" w14:textId="77777777" w:rsidR="00B64597" w:rsidRPr="00A14F3E" w:rsidRDefault="00B64597" w:rsidP="00B64597">
      <w:r w:rsidRPr="00A14F3E">
        <w:rPr>
          <w:rStyle w:val="HideTWBExt"/>
          <w:color w:val="auto"/>
        </w:rPr>
        <w:t>&lt;AuNomDe&gt;</w:t>
      </w:r>
      <w:r w:rsidRPr="00A14F3E">
        <w:rPr>
          <w:rStyle w:val="HideTWBInt"/>
          <w:color w:val="auto"/>
        </w:rPr>
        <w:t>{ECR}</w:t>
      </w:r>
      <w:r w:rsidRPr="00A14F3E">
        <w:t>for ECR-Gruppen</w:t>
      </w:r>
      <w:r w:rsidRPr="00A14F3E">
        <w:rPr>
          <w:rStyle w:val="HideTWBExt"/>
          <w:color w:val="auto"/>
        </w:rPr>
        <w:t>&lt;/AuNomDe&gt;</w:t>
      </w:r>
    </w:p>
    <w:p w14:paraId="07A9A07E" w14:textId="77777777" w:rsidR="00B64597" w:rsidRPr="00A14F3E" w:rsidRDefault="00B64597" w:rsidP="00B64597">
      <w:pPr>
        <w:pStyle w:val="NormalBold"/>
      </w:pPr>
      <w:r w:rsidRPr="00A14F3E">
        <w:rPr>
          <w:rStyle w:val="HideTWBExt"/>
          <w:b w:val="0"/>
          <w:color w:val="auto"/>
        </w:rPr>
        <w:lastRenderedPageBreak/>
        <w:t>&lt;/RepeatBlock-By&gt;</w:t>
      </w:r>
    </w:p>
    <w:p w14:paraId="117EC7C2"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47C229FA" w14:textId="77777777" w:rsidR="00B64597" w:rsidRPr="00A14F3E" w:rsidRDefault="00B64597" w:rsidP="00B64597">
      <w:pPr>
        <w:pStyle w:val="NormalBold"/>
      </w:pPr>
      <w:r w:rsidRPr="00A14F3E">
        <w:rPr>
          <w:rStyle w:val="HideTWBExt"/>
          <w:color w:val="auto"/>
        </w:rPr>
        <w:t>&lt;Article&gt;</w:t>
      </w:r>
      <w:r w:rsidRPr="00A14F3E">
        <w:t>Punkt 4</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DA227EF" w14:textId="77777777" w:rsidTr="007A0EF9">
        <w:trPr>
          <w:trHeight w:hRule="exact" w:val="240"/>
          <w:jc w:val="center"/>
        </w:trPr>
        <w:tc>
          <w:tcPr>
            <w:tcW w:w="9752" w:type="dxa"/>
            <w:gridSpan w:val="2"/>
            <w:tcBorders>
              <w:top w:val="nil"/>
              <w:left w:val="nil"/>
              <w:bottom w:val="nil"/>
              <w:right w:val="nil"/>
            </w:tcBorders>
          </w:tcPr>
          <w:p w14:paraId="7ED1471D" w14:textId="77777777" w:rsidR="00B64597" w:rsidRPr="00A14F3E" w:rsidRDefault="00B64597" w:rsidP="007A0EF9"/>
        </w:tc>
      </w:tr>
      <w:tr w:rsidR="00B64597" w:rsidRPr="00A14F3E" w14:paraId="2E028B8A" w14:textId="77777777" w:rsidTr="007A0EF9">
        <w:trPr>
          <w:trHeight w:val="240"/>
          <w:jc w:val="center"/>
        </w:trPr>
        <w:tc>
          <w:tcPr>
            <w:tcW w:w="4876" w:type="dxa"/>
            <w:tcBorders>
              <w:top w:val="nil"/>
              <w:left w:val="nil"/>
              <w:bottom w:val="nil"/>
              <w:right w:val="nil"/>
            </w:tcBorders>
          </w:tcPr>
          <w:p w14:paraId="10E2D42B"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8F22F04" w14:textId="77777777" w:rsidR="00B64597" w:rsidRPr="00A14F3E" w:rsidRDefault="00B64597" w:rsidP="007A0EF9">
            <w:pPr>
              <w:pStyle w:val="AmColumnHeading"/>
            </w:pPr>
            <w:r w:rsidRPr="00A14F3E">
              <w:t>Ændringsforslag</w:t>
            </w:r>
          </w:p>
        </w:tc>
      </w:tr>
      <w:tr w:rsidR="00B64597" w:rsidRPr="00A14F3E" w14:paraId="4FD36142" w14:textId="77777777" w:rsidTr="007A0EF9">
        <w:trPr>
          <w:jc w:val="center"/>
        </w:trPr>
        <w:tc>
          <w:tcPr>
            <w:tcW w:w="4876" w:type="dxa"/>
            <w:tcBorders>
              <w:top w:val="nil"/>
              <w:left w:val="nil"/>
              <w:bottom w:val="nil"/>
              <w:right w:val="nil"/>
            </w:tcBorders>
          </w:tcPr>
          <w:p w14:paraId="32AFF3DE" w14:textId="77777777" w:rsidR="00B64597" w:rsidRPr="00A14F3E" w:rsidRDefault="00B64597" w:rsidP="007A0EF9">
            <w:pPr>
              <w:pStyle w:val="Normal6a"/>
            </w:pPr>
            <w:r w:rsidRPr="00A14F3E">
              <w:t>4.</w:t>
            </w:r>
            <w:r w:rsidRPr="00A14F3E">
              <w:tab/>
              <w:t xml:space="preserve">mener, at </w:t>
            </w:r>
            <w:r w:rsidRPr="00A14F3E">
              <w:rPr>
                <w:b/>
                <w:i/>
              </w:rPr>
              <w:t>færre</w:t>
            </w:r>
            <w:r w:rsidRPr="00A14F3E">
              <w:t xml:space="preserve"> forskellige </w:t>
            </w:r>
            <w:r w:rsidRPr="00A14F3E">
              <w:rPr>
                <w:b/>
                <w:i/>
              </w:rPr>
              <w:t>fonde, et enkelt sæt regler for gennemførelse, overvågning og kontrol</w:t>
            </w:r>
            <w:r w:rsidRPr="00A14F3E">
              <w:t xml:space="preserve"> samt en fælles integreret IT-grænseflade for støttemodtagere kunne bane vejen for en mere fleksibel politik og øge muligheden for at flytte midler til forskellige prioriteter i programmeringsperioden, uden at der er behov for ændringer af de lovgivningsmæssige rammer;</w:t>
            </w:r>
          </w:p>
        </w:tc>
        <w:tc>
          <w:tcPr>
            <w:tcW w:w="4876" w:type="dxa"/>
            <w:tcBorders>
              <w:top w:val="nil"/>
              <w:left w:val="nil"/>
              <w:bottom w:val="nil"/>
              <w:right w:val="nil"/>
            </w:tcBorders>
          </w:tcPr>
          <w:p w14:paraId="232B511C" w14:textId="77777777" w:rsidR="00B64597" w:rsidRPr="00A14F3E" w:rsidRDefault="00B64597" w:rsidP="007A0EF9">
            <w:pPr>
              <w:pStyle w:val="Normal6a"/>
            </w:pPr>
            <w:r w:rsidRPr="00A14F3E">
              <w:t>4.</w:t>
            </w:r>
            <w:r w:rsidRPr="00A14F3E">
              <w:tab/>
              <w:t xml:space="preserve">mener, at </w:t>
            </w:r>
            <w:r w:rsidRPr="00A14F3E">
              <w:rPr>
                <w:b/>
                <w:i/>
              </w:rPr>
              <w:t>en mere sammenhængende lovramme for de</w:t>
            </w:r>
            <w:r w:rsidRPr="00A14F3E">
              <w:t xml:space="preserve"> forskellige </w:t>
            </w:r>
            <w:r w:rsidRPr="00A14F3E">
              <w:rPr>
                <w:b/>
                <w:i/>
              </w:rPr>
              <w:t>samhørighedsfonde</w:t>
            </w:r>
            <w:r w:rsidRPr="00A14F3E">
              <w:t xml:space="preserve"> samt en fælles integreret IT-grænseflade for støttemodtagere</w:t>
            </w:r>
            <w:r w:rsidRPr="00A14F3E">
              <w:rPr>
                <w:b/>
                <w:i/>
              </w:rPr>
              <w:t xml:space="preserve"> forbundet med de instrumenter, der i forvejen er i brug i medlemsstaterne,</w:t>
            </w:r>
            <w:r w:rsidRPr="00A14F3E">
              <w:t xml:space="preserve"> kunne bane vejen for en mere fleksibel politik og øge muligheden for at flytte midler til forskellige prioriteter i programmeringsperioden, uden at der er behov for ændringer af de lovgivningsmæssige rammer;</w:t>
            </w:r>
          </w:p>
        </w:tc>
      </w:tr>
    </w:tbl>
    <w:p w14:paraId="7B4702C1"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E41A7E3" w14:textId="77777777" w:rsidR="00B64597" w:rsidRPr="00A14F3E" w:rsidRDefault="00B64597" w:rsidP="00B64597">
      <w:r w:rsidRPr="00A14F3E">
        <w:rPr>
          <w:rStyle w:val="HideTWBExt"/>
          <w:color w:val="auto"/>
        </w:rPr>
        <w:t>&lt;/Amend&gt;</w:t>
      </w:r>
    </w:p>
    <w:p w14:paraId="1A28D84A"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103</w:t>
      </w:r>
      <w:r w:rsidRPr="00A14F3E">
        <w:rPr>
          <w:rStyle w:val="HideTWBExt"/>
          <w:color w:val="auto"/>
        </w:rPr>
        <w:t>&lt;/NumAm&gt;</w:t>
      </w:r>
    </w:p>
    <w:p w14:paraId="2BFE51C1" w14:textId="77777777" w:rsidR="00B64597" w:rsidRPr="00A14F3E" w:rsidRDefault="00B64597" w:rsidP="00B64597">
      <w:pPr>
        <w:pStyle w:val="NormalBold"/>
      </w:pPr>
      <w:r w:rsidRPr="00A14F3E">
        <w:rPr>
          <w:rStyle w:val="HideTWBExt"/>
          <w:b w:val="0"/>
          <w:color w:val="auto"/>
        </w:rPr>
        <w:t>&lt;RepeatBlock-By&gt;&lt;Members&gt;</w:t>
      </w:r>
      <w:r w:rsidRPr="00A14F3E">
        <w:t>Raquel García Hermida-Van Der Walle, Elsi Katainen, Ľubica Karvašová</w:t>
      </w:r>
      <w:r w:rsidRPr="00A14F3E">
        <w:rPr>
          <w:rStyle w:val="HideTWBExt"/>
          <w:b w:val="0"/>
          <w:color w:val="auto"/>
        </w:rPr>
        <w:t>&lt;/Members&gt;</w:t>
      </w:r>
    </w:p>
    <w:p w14:paraId="56931C87" w14:textId="77777777" w:rsidR="00B64597" w:rsidRPr="00A14F3E" w:rsidRDefault="00B64597" w:rsidP="00B64597">
      <w:pPr>
        <w:pStyle w:val="NormalBold"/>
      </w:pPr>
      <w:r w:rsidRPr="00A14F3E">
        <w:rPr>
          <w:rStyle w:val="HideTWBExt"/>
          <w:b w:val="0"/>
          <w:color w:val="auto"/>
        </w:rPr>
        <w:t>&lt;/RepeatBlock-By&gt;</w:t>
      </w:r>
    </w:p>
    <w:p w14:paraId="64BA5B08"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C4322A3" w14:textId="77777777" w:rsidR="00B64597" w:rsidRPr="00A14F3E" w:rsidRDefault="00B64597" w:rsidP="00B64597">
      <w:pPr>
        <w:pStyle w:val="NormalBold"/>
      </w:pPr>
      <w:r w:rsidRPr="00A14F3E">
        <w:rPr>
          <w:rStyle w:val="HideTWBExt"/>
          <w:color w:val="auto"/>
        </w:rPr>
        <w:t>&lt;Article&gt;</w:t>
      </w:r>
      <w:r w:rsidRPr="00A14F3E">
        <w:t>Punkt 4 – afsnit 1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61D066C7" w14:textId="77777777" w:rsidTr="007A0EF9">
        <w:trPr>
          <w:trHeight w:hRule="exact" w:val="240"/>
          <w:jc w:val="center"/>
        </w:trPr>
        <w:tc>
          <w:tcPr>
            <w:tcW w:w="9752" w:type="dxa"/>
            <w:gridSpan w:val="2"/>
            <w:tcBorders>
              <w:top w:val="nil"/>
              <w:left w:val="nil"/>
              <w:bottom w:val="nil"/>
              <w:right w:val="nil"/>
            </w:tcBorders>
          </w:tcPr>
          <w:p w14:paraId="1694B42A" w14:textId="77777777" w:rsidR="00B64597" w:rsidRPr="00A14F3E" w:rsidRDefault="00B64597" w:rsidP="007A0EF9"/>
        </w:tc>
      </w:tr>
      <w:tr w:rsidR="00B64597" w:rsidRPr="00A14F3E" w14:paraId="6F6EF438" w14:textId="77777777" w:rsidTr="007A0EF9">
        <w:trPr>
          <w:trHeight w:val="240"/>
          <w:jc w:val="center"/>
        </w:trPr>
        <w:tc>
          <w:tcPr>
            <w:tcW w:w="4876" w:type="dxa"/>
            <w:tcBorders>
              <w:top w:val="nil"/>
              <w:left w:val="nil"/>
              <w:bottom w:val="nil"/>
              <w:right w:val="nil"/>
            </w:tcBorders>
          </w:tcPr>
          <w:p w14:paraId="1303D0FD"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4753495" w14:textId="77777777" w:rsidR="00B64597" w:rsidRPr="00A14F3E" w:rsidRDefault="00B64597" w:rsidP="007A0EF9">
            <w:pPr>
              <w:pStyle w:val="AmColumnHeading"/>
            </w:pPr>
            <w:r w:rsidRPr="00A14F3E">
              <w:t>Ændringsforslag</w:t>
            </w:r>
          </w:p>
        </w:tc>
      </w:tr>
      <w:tr w:rsidR="00B64597" w:rsidRPr="00A14F3E" w14:paraId="1B74D4D2" w14:textId="77777777" w:rsidTr="007A0EF9">
        <w:trPr>
          <w:jc w:val="center"/>
        </w:trPr>
        <w:tc>
          <w:tcPr>
            <w:tcW w:w="4876" w:type="dxa"/>
            <w:tcBorders>
              <w:top w:val="nil"/>
              <w:left w:val="nil"/>
              <w:bottom w:val="nil"/>
              <w:right w:val="nil"/>
            </w:tcBorders>
          </w:tcPr>
          <w:p w14:paraId="0E9BFC1C" w14:textId="77777777" w:rsidR="00B64597" w:rsidRPr="00A14F3E" w:rsidRDefault="00B64597" w:rsidP="007A0EF9">
            <w:pPr>
              <w:pStyle w:val="Normal6a"/>
            </w:pPr>
          </w:p>
        </w:tc>
        <w:tc>
          <w:tcPr>
            <w:tcW w:w="4876" w:type="dxa"/>
            <w:tcBorders>
              <w:top w:val="nil"/>
              <w:left w:val="nil"/>
              <w:bottom w:val="nil"/>
              <w:right w:val="nil"/>
            </w:tcBorders>
          </w:tcPr>
          <w:p w14:paraId="11238A14" w14:textId="09407ED2" w:rsidR="00B64597" w:rsidRPr="00A14F3E" w:rsidRDefault="00B64597" w:rsidP="007A0EF9">
            <w:pPr>
              <w:pStyle w:val="Normal6a"/>
            </w:pPr>
            <w:r w:rsidRPr="00A14F3E">
              <w:rPr>
                <w:b/>
                <w:i/>
              </w:rPr>
              <w:t>mener, at en mere fleksibel politik ikke bør føre til økonomisk usikkerhed og større kompleksitet for endelige støttemodtagere</w:t>
            </w:r>
            <w:r w:rsidR="000D286D" w:rsidRPr="00A14F3E">
              <w:rPr>
                <w:b/>
                <w:i/>
              </w:rPr>
              <w:t>;</w:t>
            </w:r>
          </w:p>
        </w:tc>
      </w:tr>
    </w:tbl>
    <w:p w14:paraId="6C152E90"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03A845F3" w14:textId="77777777" w:rsidR="00B64597" w:rsidRPr="00A14F3E" w:rsidRDefault="00B64597" w:rsidP="00B64597">
      <w:r w:rsidRPr="00A14F3E">
        <w:rPr>
          <w:rStyle w:val="HideTWBExt"/>
          <w:color w:val="auto"/>
        </w:rPr>
        <w:t>&lt;/Amend&gt;</w:t>
      </w:r>
    </w:p>
    <w:p w14:paraId="13AE1C1D"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104</w:t>
      </w:r>
      <w:r w:rsidRPr="00A14F3E">
        <w:rPr>
          <w:rStyle w:val="HideTWBExt"/>
          <w:color w:val="auto"/>
        </w:rPr>
        <w:t>&lt;/NumAm&gt;</w:t>
      </w:r>
    </w:p>
    <w:p w14:paraId="19793BD6" w14:textId="77777777" w:rsidR="00B64597" w:rsidRPr="00A14F3E" w:rsidRDefault="00B64597" w:rsidP="00B64597">
      <w:pPr>
        <w:pStyle w:val="NormalBold"/>
      </w:pPr>
      <w:r w:rsidRPr="00A14F3E">
        <w:rPr>
          <w:rStyle w:val="HideTWBExt"/>
          <w:b w:val="0"/>
          <w:color w:val="auto"/>
        </w:rPr>
        <w:t>&lt;RepeatBlock-By&gt;&lt;Members&gt;</w:t>
      </w:r>
      <w:r w:rsidRPr="00A14F3E">
        <w:t>Klara Dostalova</w:t>
      </w:r>
      <w:r w:rsidRPr="00A14F3E">
        <w:rPr>
          <w:rStyle w:val="HideTWBExt"/>
          <w:b w:val="0"/>
          <w:color w:val="auto"/>
        </w:rPr>
        <w:t>&lt;/Members&gt;</w:t>
      </w:r>
    </w:p>
    <w:p w14:paraId="5AF9362A" w14:textId="77777777" w:rsidR="00B64597" w:rsidRPr="00A14F3E" w:rsidRDefault="00B64597" w:rsidP="00B64597">
      <w:pPr>
        <w:pStyle w:val="NormalBold"/>
      </w:pPr>
      <w:r w:rsidRPr="00A14F3E">
        <w:rPr>
          <w:rStyle w:val="HideTWBExt"/>
          <w:b w:val="0"/>
          <w:color w:val="auto"/>
        </w:rPr>
        <w:t>&lt;/RepeatBlock-By&gt;</w:t>
      </w:r>
    </w:p>
    <w:p w14:paraId="259FD6A8"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7FFAA5FF" w14:textId="77777777" w:rsidR="00B64597" w:rsidRPr="00A14F3E" w:rsidRDefault="00B64597" w:rsidP="00B64597">
      <w:pPr>
        <w:pStyle w:val="NormalBold"/>
      </w:pPr>
      <w:r w:rsidRPr="00A14F3E">
        <w:rPr>
          <w:rStyle w:val="HideTWBExt"/>
          <w:color w:val="auto"/>
        </w:rPr>
        <w:t>&lt;Article&gt;</w:t>
      </w:r>
      <w:r w:rsidRPr="00A14F3E">
        <w:t>Punkt 4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9205829" w14:textId="77777777" w:rsidTr="007A0EF9">
        <w:trPr>
          <w:trHeight w:hRule="exact" w:val="240"/>
          <w:jc w:val="center"/>
        </w:trPr>
        <w:tc>
          <w:tcPr>
            <w:tcW w:w="9752" w:type="dxa"/>
            <w:gridSpan w:val="2"/>
            <w:tcBorders>
              <w:top w:val="nil"/>
              <w:left w:val="nil"/>
              <w:bottom w:val="nil"/>
              <w:right w:val="nil"/>
            </w:tcBorders>
          </w:tcPr>
          <w:p w14:paraId="4DBF25F7" w14:textId="77777777" w:rsidR="00B64597" w:rsidRPr="00A14F3E" w:rsidRDefault="00B64597" w:rsidP="007A0EF9"/>
        </w:tc>
      </w:tr>
      <w:tr w:rsidR="00B64597" w:rsidRPr="00A14F3E" w14:paraId="71AEEE67" w14:textId="77777777" w:rsidTr="007A0EF9">
        <w:trPr>
          <w:trHeight w:val="240"/>
          <w:jc w:val="center"/>
        </w:trPr>
        <w:tc>
          <w:tcPr>
            <w:tcW w:w="4876" w:type="dxa"/>
            <w:tcBorders>
              <w:top w:val="nil"/>
              <w:left w:val="nil"/>
              <w:bottom w:val="nil"/>
              <w:right w:val="nil"/>
            </w:tcBorders>
          </w:tcPr>
          <w:p w14:paraId="28E2F829"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2656F983" w14:textId="77777777" w:rsidR="00B64597" w:rsidRPr="00A14F3E" w:rsidRDefault="00B64597" w:rsidP="007A0EF9">
            <w:pPr>
              <w:pStyle w:val="AmColumnHeading"/>
            </w:pPr>
            <w:r w:rsidRPr="00A14F3E">
              <w:t>Ændringsforslag</w:t>
            </w:r>
          </w:p>
        </w:tc>
      </w:tr>
      <w:tr w:rsidR="00B64597" w:rsidRPr="00A14F3E" w14:paraId="340E4825" w14:textId="77777777" w:rsidTr="007A0EF9">
        <w:trPr>
          <w:jc w:val="center"/>
        </w:trPr>
        <w:tc>
          <w:tcPr>
            <w:tcW w:w="4876" w:type="dxa"/>
            <w:tcBorders>
              <w:top w:val="nil"/>
              <w:left w:val="nil"/>
              <w:bottom w:val="nil"/>
              <w:right w:val="nil"/>
            </w:tcBorders>
          </w:tcPr>
          <w:p w14:paraId="5EFCE11F" w14:textId="77777777" w:rsidR="00B64597" w:rsidRPr="00A14F3E" w:rsidRDefault="00B64597" w:rsidP="007A0EF9">
            <w:pPr>
              <w:pStyle w:val="Normal6a"/>
            </w:pPr>
          </w:p>
        </w:tc>
        <w:tc>
          <w:tcPr>
            <w:tcW w:w="4876" w:type="dxa"/>
            <w:tcBorders>
              <w:top w:val="nil"/>
              <w:left w:val="nil"/>
              <w:bottom w:val="nil"/>
              <w:right w:val="nil"/>
            </w:tcBorders>
          </w:tcPr>
          <w:p w14:paraId="26555E45" w14:textId="343E98E6" w:rsidR="00B64597" w:rsidRPr="00A14F3E" w:rsidRDefault="00B64597" w:rsidP="007A0EF9">
            <w:pPr>
              <w:pStyle w:val="Normal6a"/>
            </w:pPr>
            <w:r w:rsidRPr="00A14F3E">
              <w:rPr>
                <w:b/>
                <w:i/>
              </w:rPr>
              <w:t>4a.</w:t>
            </w:r>
            <w:r w:rsidRPr="00A14F3E">
              <w:tab/>
            </w:r>
            <w:r w:rsidRPr="00A14F3E">
              <w:rPr>
                <w:b/>
                <w:i/>
              </w:rPr>
              <w:t xml:space="preserve">opfordrer indtrængende Kommissionen til at udvikle en fælles digital platform til at forenkle hele livscyklussen for samhørighedspolitiske projekter, fra ansøgning til revision; denne platform bør omfatte automatiseret fejlfinding, trinvis vejledning til ansøgere og projektstatus i realtid; </w:t>
            </w:r>
            <w:r w:rsidR="000D286D" w:rsidRPr="00A14F3E">
              <w:rPr>
                <w:b/>
                <w:i/>
              </w:rPr>
              <w:t xml:space="preserve">mener, at platformen </w:t>
            </w:r>
            <w:r w:rsidRPr="00A14F3E">
              <w:rPr>
                <w:b/>
                <w:i/>
              </w:rPr>
              <w:t>desuden bør integrere og understøtte nationale digitale værktøjer, som er udviklet af medlemsstaterne, for at muliggøre større fleksibilitet i administrative processer og sikre individuelt tilpassede tilgange til regionale behov</w:t>
            </w:r>
            <w:r w:rsidR="000D286D" w:rsidRPr="00A14F3E">
              <w:rPr>
                <w:b/>
                <w:i/>
              </w:rPr>
              <w:t>.</w:t>
            </w:r>
            <w:r w:rsidRPr="00A14F3E">
              <w:rPr>
                <w:b/>
                <w:i/>
              </w:rPr>
              <w:t xml:space="preserve"> </w:t>
            </w:r>
            <w:r w:rsidR="000D286D" w:rsidRPr="00A14F3E">
              <w:rPr>
                <w:b/>
                <w:i/>
              </w:rPr>
              <w:t>D</w:t>
            </w:r>
            <w:r w:rsidRPr="00A14F3E">
              <w:rPr>
                <w:b/>
                <w:i/>
              </w:rPr>
              <w:t>en bør også tilvejebringe regelmæssige offentlige orienteringer om projektresultater, økonomiske bevillinger og målbare indikatorer for samfundsmæssige virkninger, der sikrer, at borgerne kan følge status for og effekten af EU-finansierede projekter i deres regioner</w:t>
            </w:r>
            <w:r w:rsidR="000D286D" w:rsidRPr="00A14F3E">
              <w:rPr>
                <w:b/>
                <w:i/>
              </w:rPr>
              <w:t>;</w:t>
            </w:r>
          </w:p>
        </w:tc>
      </w:tr>
    </w:tbl>
    <w:p w14:paraId="22F28D6F"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4E289492" w14:textId="77777777" w:rsidR="00B64597" w:rsidRPr="00A14F3E" w:rsidRDefault="00B64597" w:rsidP="00B64597">
      <w:r w:rsidRPr="00A14F3E">
        <w:rPr>
          <w:rStyle w:val="HideTWBExt"/>
          <w:color w:val="auto"/>
        </w:rPr>
        <w:t>&lt;/Amend&gt;</w:t>
      </w:r>
    </w:p>
    <w:p w14:paraId="5CCDAD76"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105</w:t>
      </w:r>
      <w:r w:rsidRPr="00A14F3E">
        <w:rPr>
          <w:rStyle w:val="HideTWBExt"/>
          <w:color w:val="auto"/>
        </w:rPr>
        <w:t>&lt;/NumAm&gt;</w:t>
      </w:r>
    </w:p>
    <w:p w14:paraId="598461B4" w14:textId="77777777" w:rsidR="00B64597" w:rsidRPr="00A14F3E" w:rsidRDefault="00B64597" w:rsidP="00B64597">
      <w:pPr>
        <w:pStyle w:val="NormalBold"/>
      </w:pPr>
      <w:r w:rsidRPr="00A14F3E">
        <w:rPr>
          <w:rStyle w:val="HideTWBExt"/>
          <w:b w:val="0"/>
          <w:color w:val="auto"/>
        </w:rPr>
        <w:t>&lt;RepeatBlock-By&gt;&lt;Members&gt;</w:t>
      </w:r>
      <w:r w:rsidRPr="00A14F3E">
        <w:t>Afroditi Latinopoulou</w:t>
      </w:r>
      <w:r w:rsidRPr="00A14F3E">
        <w:rPr>
          <w:rStyle w:val="HideTWBExt"/>
          <w:b w:val="0"/>
          <w:color w:val="auto"/>
        </w:rPr>
        <w:t>&lt;/Members&gt;</w:t>
      </w:r>
    </w:p>
    <w:p w14:paraId="46A52E6D" w14:textId="77777777" w:rsidR="00B64597" w:rsidRPr="00A14F3E" w:rsidRDefault="00B64597" w:rsidP="00B64597">
      <w:pPr>
        <w:pStyle w:val="NormalBold"/>
      </w:pPr>
      <w:r w:rsidRPr="00A14F3E">
        <w:rPr>
          <w:rStyle w:val="HideTWBExt"/>
          <w:b w:val="0"/>
          <w:color w:val="auto"/>
        </w:rPr>
        <w:t>&lt;/RepeatBlock-By&gt;</w:t>
      </w:r>
    </w:p>
    <w:p w14:paraId="49F2E4FD"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6478C24" w14:textId="77777777" w:rsidR="00B64597" w:rsidRPr="00A14F3E" w:rsidRDefault="00B64597" w:rsidP="00B64597">
      <w:pPr>
        <w:pStyle w:val="NormalBold"/>
      </w:pPr>
      <w:r w:rsidRPr="00A14F3E">
        <w:rPr>
          <w:rStyle w:val="HideTWBExt"/>
          <w:color w:val="auto"/>
        </w:rPr>
        <w:t>&lt;Article&gt;</w:t>
      </w:r>
      <w:r w:rsidRPr="00A14F3E">
        <w:t>Punkt 4 a (nyt)</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2B15592" w14:textId="77777777" w:rsidTr="007A0EF9">
        <w:trPr>
          <w:trHeight w:hRule="exact" w:val="240"/>
          <w:jc w:val="center"/>
        </w:trPr>
        <w:tc>
          <w:tcPr>
            <w:tcW w:w="9752" w:type="dxa"/>
            <w:gridSpan w:val="2"/>
            <w:tcBorders>
              <w:top w:val="nil"/>
              <w:left w:val="nil"/>
              <w:bottom w:val="nil"/>
              <w:right w:val="nil"/>
            </w:tcBorders>
          </w:tcPr>
          <w:p w14:paraId="01D7E679" w14:textId="77777777" w:rsidR="00B64597" w:rsidRPr="00A14F3E" w:rsidRDefault="00B64597" w:rsidP="007A0EF9"/>
        </w:tc>
      </w:tr>
      <w:tr w:rsidR="00B64597" w:rsidRPr="00A14F3E" w14:paraId="531C67A1" w14:textId="77777777" w:rsidTr="007A0EF9">
        <w:trPr>
          <w:trHeight w:val="240"/>
          <w:jc w:val="center"/>
        </w:trPr>
        <w:tc>
          <w:tcPr>
            <w:tcW w:w="4876" w:type="dxa"/>
            <w:tcBorders>
              <w:top w:val="nil"/>
              <w:left w:val="nil"/>
              <w:bottom w:val="nil"/>
              <w:right w:val="nil"/>
            </w:tcBorders>
          </w:tcPr>
          <w:p w14:paraId="782CA2EC"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3732341" w14:textId="77777777" w:rsidR="00B64597" w:rsidRPr="00A14F3E" w:rsidRDefault="00B64597" w:rsidP="007A0EF9">
            <w:pPr>
              <w:pStyle w:val="AmColumnHeading"/>
            </w:pPr>
            <w:r w:rsidRPr="00A14F3E">
              <w:t>Ændringsforslag</w:t>
            </w:r>
          </w:p>
        </w:tc>
      </w:tr>
      <w:tr w:rsidR="00B64597" w:rsidRPr="00A14F3E" w14:paraId="00CAA800" w14:textId="77777777" w:rsidTr="007A0EF9">
        <w:trPr>
          <w:jc w:val="center"/>
        </w:trPr>
        <w:tc>
          <w:tcPr>
            <w:tcW w:w="4876" w:type="dxa"/>
            <w:tcBorders>
              <w:top w:val="nil"/>
              <w:left w:val="nil"/>
              <w:bottom w:val="nil"/>
              <w:right w:val="nil"/>
            </w:tcBorders>
          </w:tcPr>
          <w:p w14:paraId="03C05E5D" w14:textId="77777777" w:rsidR="00B64597" w:rsidRPr="00A14F3E" w:rsidRDefault="00B64597" w:rsidP="007A0EF9">
            <w:pPr>
              <w:pStyle w:val="Normal6a"/>
            </w:pPr>
          </w:p>
        </w:tc>
        <w:tc>
          <w:tcPr>
            <w:tcW w:w="4876" w:type="dxa"/>
            <w:tcBorders>
              <w:top w:val="nil"/>
              <w:left w:val="nil"/>
              <w:bottom w:val="nil"/>
              <w:right w:val="nil"/>
            </w:tcBorders>
          </w:tcPr>
          <w:p w14:paraId="05F0C538" w14:textId="77777777" w:rsidR="00B64597" w:rsidRPr="00A14F3E" w:rsidRDefault="00B64597" w:rsidP="007A0EF9">
            <w:pPr>
              <w:pStyle w:val="Normal6a"/>
            </w:pPr>
            <w:r w:rsidRPr="00A14F3E">
              <w:rPr>
                <w:b/>
                <w:i/>
              </w:rPr>
              <w:t>4a.</w:t>
            </w:r>
            <w:r w:rsidRPr="00A14F3E">
              <w:tab/>
            </w:r>
            <w:r w:rsidRPr="00A14F3E">
              <w:rPr>
                <w:b/>
                <w:i/>
              </w:rPr>
              <w:t>understreger behovet for at lægge særlig vægt på EU's sydlige og sydøstlige medlemsstater, som er udsat for stadig større migrantstrømme, fordi de pålægger infrastruktur og økonomier lokalt en uforholdsmæssig byrde;</w:t>
            </w:r>
            <w:r w:rsidRPr="00A14F3E">
              <w:t xml:space="preserve"> </w:t>
            </w:r>
            <w:r w:rsidRPr="00A14F3E">
              <w:rPr>
                <w:b/>
                <w:i/>
              </w:rPr>
              <w:t>opfordrer til større fleksibilitet i anvendelsen af samhørighedsmidler for at tackle udfordringer vedrørende forvaltningen af EU's ydre grænser og demografiske belastninger, samtidig med at der sikres territorial samhørighed og beskyttelse af grænseregioners kulturarv;</w:t>
            </w:r>
          </w:p>
        </w:tc>
      </w:tr>
    </w:tbl>
    <w:p w14:paraId="799BB361"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{EL}</w:t>
      </w:r>
      <w:r w:rsidRPr="00A14F3E">
        <w:t>el</w:t>
      </w:r>
      <w:r w:rsidRPr="00A14F3E">
        <w:rPr>
          <w:rStyle w:val="HideTWBExt"/>
          <w:color w:val="auto"/>
        </w:rPr>
        <w:t>&lt;/Original&gt;</w:t>
      </w:r>
    </w:p>
    <w:p w14:paraId="653D96F5" w14:textId="77777777" w:rsidR="00B64597" w:rsidRPr="00A14F3E" w:rsidRDefault="00B64597" w:rsidP="00B64597">
      <w:r w:rsidRPr="00A14F3E">
        <w:rPr>
          <w:rStyle w:val="HideTWBExt"/>
          <w:color w:val="auto"/>
        </w:rPr>
        <w:t>&lt;/Amend&gt;</w:t>
      </w:r>
    </w:p>
    <w:p w14:paraId="6E1E503A"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106</w:t>
      </w:r>
      <w:r w:rsidRPr="00A14F3E">
        <w:rPr>
          <w:rStyle w:val="HideTWBExt"/>
          <w:color w:val="auto"/>
        </w:rPr>
        <w:t>&lt;/NumAm&gt;</w:t>
      </w:r>
    </w:p>
    <w:p w14:paraId="1BF8C3F9" w14:textId="77777777" w:rsidR="00B64597" w:rsidRPr="00A14F3E" w:rsidRDefault="00B64597" w:rsidP="00B64597">
      <w:pPr>
        <w:pStyle w:val="NormalBold"/>
      </w:pPr>
      <w:r w:rsidRPr="00A14F3E">
        <w:rPr>
          <w:rStyle w:val="HideTWBExt"/>
          <w:b w:val="0"/>
          <w:color w:val="auto"/>
        </w:rPr>
        <w:t>&lt;RepeatBlock-By&gt;&lt;Members&gt;</w:t>
      </w:r>
      <w:r w:rsidRPr="00A14F3E">
        <w:t>Vladimir Prebilič</w:t>
      </w:r>
      <w:r w:rsidRPr="00A14F3E">
        <w:rPr>
          <w:rStyle w:val="HideTWBExt"/>
          <w:b w:val="0"/>
          <w:color w:val="auto"/>
        </w:rPr>
        <w:t>&lt;/Members&gt;</w:t>
      </w:r>
    </w:p>
    <w:p w14:paraId="3182E786" w14:textId="77777777" w:rsidR="00B64597" w:rsidRPr="00A14F3E" w:rsidRDefault="00B64597" w:rsidP="00B64597">
      <w:r w:rsidRPr="00A14F3E">
        <w:rPr>
          <w:rStyle w:val="HideTWBExt"/>
          <w:color w:val="auto"/>
        </w:rPr>
        <w:t>&lt;AuNomDe&gt;</w:t>
      </w:r>
      <w:r w:rsidRPr="00A14F3E">
        <w:rPr>
          <w:rStyle w:val="HideTWBInt"/>
          <w:color w:val="auto"/>
        </w:rPr>
        <w:t>{Greens/EFA}</w:t>
      </w:r>
      <w:r w:rsidRPr="00A14F3E">
        <w:t>for Verts/ALE-Gruppen</w:t>
      </w:r>
      <w:r w:rsidRPr="00A14F3E">
        <w:rPr>
          <w:rStyle w:val="HideTWBExt"/>
          <w:color w:val="auto"/>
        </w:rPr>
        <w:t>&lt;/AuNomDe&gt;</w:t>
      </w:r>
    </w:p>
    <w:p w14:paraId="05F8BEC6" w14:textId="77777777" w:rsidR="00B64597" w:rsidRPr="00A14F3E" w:rsidRDefault="00B64597" w:rsidP="00B64597">
      <w:pPr>
        <w:pStyle w:val="NormalBold"/>
      </w:pPr>
      <w:r w:rsidRPr="00A14F3E">
        <w:rPr>
          <w:rStyle w:val="HideTWBExt"/>
          <w:b w:val="0"/>
          <w:color w:val="auto"/>
        </w:rPr>
        <w:t>&lt;/RepeatBlock-By&gt;</w:t>
      </w:r>
    </w:p>
    <w:p w14:paraId="32BB6329"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9D7DC55" w14:textId="77777777" w:rsidR="00B64597" w:rsidRPr="00A14F3E" w:rsidRDefault="00B64597" w:rsidP="00B64597">
      <w:pPr>
        <w:pStyle w:val="NormalBold"/>
      </w:pPr>
      <w:r w:rsidRPr="00A14F3E">
        <w:rPr>
          <w:rStyle w:val="HideTWBExt"/>
          <w:color w:val="auto"/>
        </w:rPr>
        <w:t>&lt;Article&gt;</w:t>
      </w:r>
      <w:r w:rsidRPr="00A14F3E">
        <w:t>Punkt 4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4CD6108C" w14:textId="77777777" w:rsidTr="007A0EF9">
        <w:trPr>
          <w:trHeight w:hRule="exact" w:val="240"/>
          <w:jc w:val="center"/>
        </w:trPr>
        <w:tc>
          <w:tcPr>
            <w:tcW w:w="9752" w:type="dxa"/>
            <w:gridSpan w:val="2"/>
            <w:tcBorders>
              <w:top w:val="nil"/>
              <w:left w:val="nil"/>
              <w:bottom w:val="nil"/>
              <w:right w:val="nil"/>
            </w:tcBorders>
          </w:tcPr>
          <w:p w14:paraId="492C8ACF" w14:textId="77777777" w:rsidR="00B64597" w:rsidRPr="00A14F3E" w:rsidRDefault="00B64597" w:rsidP="007A0EF9"/>
        </w:tc>
      </w:tr>
      <w:tr w:rsidR="00B64597" w:rsidRPr="00A14F3E" w14:paraId="051DEAC6" w14:textId="77777777" w:rsidTr="007A0EF9">
        <w:trPr>
          <w:trHeight w:val="240"/>
          <w:jc w:val="center"/>
        </w:trPr>
        <w:tc>
          <w:tcPr>
            <w:tcW w:w="4876" w:type="dxa"/>
            <w:tcBorders>
              <w:top w:val="nil"/>
              <w:left w:val="nil"/>
              <w:bottom w:val="nil"/>
              <w:right w:val="nil"/>
            </w:tcBorders>
          </w:tcPr>
          <w:p w14:paraId="4B45B389"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C055F18" w14:textId="77777777" w:rsidR="00B64597" w:rsidRPr="00A14F3E" w:rsidRDefault="00B64597" w:rsidP="007A0EF9">
            <w:pPr>
              <w:pStyle w:val="AmColumnHeading"/>
            </w:pPr>
            <w:r w:rsidRPr="00A14F3E">
              <w:t>Ændringsforslag</w:t>
            </w:r>
          </w:p>
        </w:tc>
      </w:tr>
      <w:tr w:rsidR="00B64597" w:rsidRPr="00A14F3E" w14:paraId="158AA233" w14:textId="77777777" w:rsidTr="007A0EF9">
        <w:trPr>
          <w:jc w:val="center"/>
        </w:trPr>
        <w:tc>
          <w:tcPr>
            <w:tcW w:w="4876" w:type="dxa"/>
            <w:tcBorders>
              <w:top w:val="nil"/>
              <w:left w:val="nil"/>
              <w:bottom w:val="nil"/>
              <w:right w:val="nil"/>
            </w:tcBorders>
          </w:tcPr>
          <w:p w14:paraId="67C4533E" w14:textId="77777777" w:rsidR="00B64597" w:rsidRPr="00A14F3E" w:rsidRDefault="00B64597" w:rsidP="007A0EF9">
            <w:pPr>
              <w:pStyle w:val="Normal6a"/>
            </w:pPr>
          </w:p>
        </w:tc>
        <w:tc>
          <w:tcPr>
            <w:tcW w:w="4876" w:type="dxa"/>
            <w:tcBorders>
              <w:top w:val="nil"/>
              <w:left w:val="nil"/>
              <w:bottom w:val="nil"/>
              <w:right w:val="nil"/>
            </w:tcBorders>
          </w:tcPr>
          <w:p w14:paraId="71BA5CE5" w14:textId="09217C6C" w:rsidR="00B64597" w:rsidRPr="00A14F3E" w:rsidRDefault="00B64597" w:rsidP="00520ABF">
            <w:pPr>
              <w:pStyle w:val="Normal6a"/>
            </w:pPr>
            <w:r w:rsidRPr="00A14F3E">
              <w:rPr>
                <w:b/>
                <w:i/>
              </w:rPr>
              <w:t>4a.</w:t>
            </w:r>
            <w:r w:rsidRPr="00A14F3E">
              <w:tab/>
            </w:r>
            <w:r w:rsidRPr="00A14F3E">
              <w:rPr>
                <w:b/>
                <w:i/>
              </w:rPr>
              <w:t>gentager sin opbakning til den nye BRIDGEforEU-forordning og understreger behovet for at optrappe forenklingsforanstaltninger, navnlig i grænseoverskridende programmer, med individuelt tilpassede løsninger, der tager højde for de konkrete økonomiske, sociale og geopolitiske udfordringer, som grænseregioner står over</w:t>
            </w:r>
            <w:r w:rsidR="007B5D3A" w:rsidRPr="00A14F3E">
              <w:rPr>
                <w:b/>
                <w:i/>
              </w:rPr>
              <w:t xml:space="preserve"> </w:t>
            </w:r>
            <w:r w:rsidRPr="00A14F3E">
              <w:rPr>
                <w:b/>
                <w:i/>
              </w:rPr>
              <w:t>for;</w:t>
            </w:r>
          </w:p>
        </w:tc>
      </w:tr>
    </w:tbl>
    <w:p w14:paraId="027D2C50"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719ABDE" w14:textId="77777777" w:rsidR="00B64597" w:rsidRPr="00A14F3E" w:rsidRDefault="00B64597" w:rsidP="00B64597">
      <w:r w:rsidRPr="00A14F3E">
        <w:rPr>
          <w:rStyle w:val="HideTWBExt"/>
          <w:color w:val="auto"/>
        </w:rPr>
        <w:t>&lt;/Amend&gt;</w:t>
      </w:r>
    </w:p>
    <w:p w14:paraId="50A1FC58"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107</w:t>
      </w:r>
      <w:r w:rsidRPr="00A14F3E">
        <w:rPr>
          <w:rStyle w:val="HideTWBExt"/>
          <w:color w:val="auto"/>
        </w:rPr>
        <w:t>&lt;/NumAm&gt;</w:t>
      </w:r>
    </w:p>
    <w:p w14:paraId="715A998D" w14:textId="77777777" w:rsidR="00B64597" w:rsidRPr="00A14F3E" w:rsidRDefault="00B64597" w:rsidP="00B64597">
      <w:pPr>
        <w:pStyle w:val="NormalBold"/>
      </w:pPr>
      <w:r w:rsidRPr="00A14F3E">
        <w:rPr>
          <w:rStyle w:val="HideTWBExt"/>
          <w:b w:val="0"/>
          <w:color w:val="auto"/>
        </w:rPr>
        <w:t>&lt;RepeatBlock-By&gt;&lt;Members&gt;</w:t>
      </w:r>
      <w:r w:rsidRPr="00A14F3E">
        <w:t>Klára Dobrev, Nora Mebarek, Matthias Ecke, Sabrina Repp, Sérgio Gonçalves, Daniel Attard</w:t>
      </w:r>
      <w:r w:rsidRPr="00A14F3E">
        <w:rPr>
          <w:rStyle w:val="HideTWBExt"/>
          <w:b w:val="0"/>
          <w:color w:val="auto"/>
        </w:rPr>
        <w:t>&lt;/Members&gt;</w:t>
      </w:r>
    </w:p>
    <w:p w14:paraId="3BC1B168" w14:textId="77777777" w:rsidR="00B64597" w:rsidRPr="00A14F3E" w:rsidRDefault="00B64597" w:rsidP="00B64597">
      <w:pPr>
        <w:pStyle w:val="NormalBold"/>
      </w:pPr>
      <w:r w:rsidRPr="00A14F3E">
        <w:rPr>
          <w:rStyle w:val="HideTWBExt"/>
          <w:b w:val="0"/>
          <w:color w:val="auto"/>
        </w:rPr>
        <w:t>&lt;/RepeatBlock-By&gt;</w:t>
      </w:r>
    </w:p>
    <w:p w14:paraId="10BFADF0"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24808AC9" w14:textId="77777777" w:rsidR="00B64597" w:rsidRPr="00A14F3E" w:rsidRDefault="00B64597" w:rsidP="00B64597">
      <w:pPr>
        <w:pStyle w:val="NormalBold"/>
      </w:pPr>
      <w:r w:rsidRPr="00A14F3E">
        <w:rPr>
          <w:rStyle w:val="HideTWBExt"/>
          <w:color w:val="auto"/>
        </w:rPr>
        <w:t>&lt;Article&gt;</w:t>
      </w:r>
      <w:r w:rsidRPr="00A14F3E">
        <w:t>Punkt 4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9E7BAF6" w14:textId="77777777" w:rsidTr="007A0EF9">
        <w:trPr>
          <w:trHeight w:hRule="exact" w:val="240"/>
          <w:jc w:val="center"/>
        </w:trPr>
        <w:tc>
          <w:tcPr>
            <w:tcW w:w="9752" w:type="dxa"/>
            <w:gridSpan w:val="2"/>
            <w:tcBorders>
              <w:top w:val="nil"/>
              <w:left w:val="nil"/>
              <w:bottom w:val="nil"/>
              <w:right w:val="nil"/>
            </w:tcBorders>
          </w:tcPr>
          <w:p w14:paraId="7258F624" w14:textId="77777777" w:rsidR="00B64597" w:rsidRPr="00A14F3E" w:rsidRDefault="00B64597" w:rsidP="007A0EF9"/>
        </w:tc>
      </w:tr>
      <w:tr w:rsidR="00B64597" w:rsidRPr="00A14F3E" w14:paraId="0E858581" w14:textId="77777777" w:rsidTr="007A0EF9">
        <w:trPr>
          <w:trHeight w:val="240"/>
          <w:jc w:val="center"/>
        </w:trPr>
        <w:tc>
          <w:tcPr>
            <w:tcW w:w="4876" w:type="dxa"/>
            <w:tcBorders>
              <w:top w:val="nil"/>
              <w:left w:val="nil"/>
              <w:bottom w:val="nil"/>
              <w:right w:val="nil"/>
            </w:tcBorders>
          </w:tcPr>
          <w:p w14:paraId="29FC612F"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2291E8A" w14:textId="77777777" w:rsidR="00B64597" w:rsidRPr="00A14F3E" w:rsidRDefault="00B64597" w:rsidP="007A0EF9">
            <w:pPr>
              <w:pStyle w:val="AmColumnHeading"/>
            </w:pPr>
            <w:r w:rsidRPr="00A14F3E">
              <w:t>Ændringsforslag</w:t>
            </w:r>
          </w:p>
        </w:tc>
      </w:tr>
      <w:tr w:rsidR="00B64597" w:rsidRPr="00A14F3E" w14:paraId="38884922" w14:textId="77777777" w:rsidTr="007A0EF9">
        <w:trPr>
          <w:jc w:val="center"/>
        </w:trPr>
        <w:tc>
          <w:tcPr>
            <w:tcW w:w="4876" w:type="dxa"/>
            <w:tcBorders>
              <w:top w:val="nil"/>
              <w:left w:val="nil"/>
              <w:bottom w:val="nil"/>
              <w:right w:val="nil"/>
            </w:tcBorders>
          </w:tcPr>
          <w:p w14:paraId="335F5286" w14:textId="77777777" w:rsidR="00B64597" w:rsidRPr="00A14F3E" w:rsidRDefault="00B64597" w:rsidP="007A0EF9">
            <w:pPr>
              <w:pStyle w:val="Normal6a"/>
            </w:pPr>
          </w:p>
        </w:tc>
        <w:tc>
          <w:tcPr>
            <w:tcW w:w="4876" w:type="dxa"/>
            <w:tcBorders>
              <w:top w:val="nil"/>
              <w:left w:val="nil"/>
              <w:bottom w:val="nil"/>
              <w:right w:val="nil"/>
            </w:tcBorders>
          </w:tcPr>
          <w:p w14:paraId="6AED9C0B" w14:textId="77777777" w:rsidR="00B64597" w:rsidRPr="00A14F3E" w:rsidRDefault="00B64597" w:rsidP="007A0EF9">
            <w:pPr>
              <w:pStyle w:val="Normal6a"/>
            </w:pPr>
            <w:r w:rsidRPr="00A14F3E">
              <w:rPr>
                <w:b/>
                <w:i/>
              </w:rPr>
              <w:t>4a.</w:t>
            </w:r>
            <w:r w:rsidRPr="00A14F3E">
              <w:tab/>
            </w:r>
            <w:r w:rsidRPr="00A14F3E">
              <w:rPr>
                <w:b/>
                <w:i/>
              </w:rPr>
              <w:t>understreger, at forenklingstiltag først og fremmest skal fokusere på at mindske byrden for støttemodtagere, muliggøre deres adgang til midlerne og reducere administrativt arbejde, udrydde unødigt dobbeltarbejde i processer, forbyde og effektivt forhindre nationale myndigheders overregulering;</w:t>
            </w:r>
          </w:p>
        </w:tc>
      </w:tr>
    </w:tbl>
    <w:p w14:paraId="5F6A6FFF"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15770E4" w14:textId="77777777" w:rsidR="00B64597" w:rsidRPr="00A14F3E" w:rsidRDefault="00B64597" w:rsidP="00B64597">
      <w:r w:rsidRPr="00A14F3E">
        <w:rPr>
          <w:rStyle w:val="HideTWBExt"/>
          <w:color w:val="auto"/>
        </w:rPr>
        <w:t>&lt;/Amend&gt;</w:t>
      </w:r>
    </w:p>
    <w:p w14:paraId="6B2DFFB1"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108</w:t>
      </w:r>
      <w:r w:rsidRPr="00A14F3E">
        <w:rPr>
          <w:rStyle w:val="HideTWBExt"/>
          <w:color w:val="auto"/>
        </w:rPr>
        <w:t>&lt;/NumAm&gt;</w:t>
      </w:r>
    </w:p>
    <w:p w14:paraId="5EB713FF" w14:textId="77777777" w:rsidR="00B64597" w:rsidRPr="00A14F3E" w:rsidRDefault="00B64597" w:rsidP="00B64597">
      <w:pPr>
        <w:pStyle w:val="NormalBold"/>
      </w:pPr>
      <w:r w:rsidRPr="00A14F3E">
        <w:rPr>
          <w:rStyle w:val="HideTWBExt"/>
          <w:b w:val="0"/>
          <w:color w:val="auto"/>
        </w:rPr>
        <w:lastRenderedPageBreak/>
        <w:t>&lt;RepeatBlock-By&gt;&lt;Members&gt;</w:t>
      </w:r>
      <w:r w:rsidRPr="00A14F3E">
        <w:t>Klara Dostalova</w:t>
      </w:r>
      <w:r w:rsidRPr="00A14F3E">
        <w:rPr>
          <w:rStyle w:val="HideTWBExt"/>
          <w:b w:val="0"/>
          <w:color w:val="auto"/>
        </w:rPr>
        <w:t>&lt;/Members&gt;</w:t>
      </w:r>
    </w:p>
    <w:p w14:paraId="308710A7" w14:textId="77777777" w:rsidR="00B64597" w:rsidRPr="00A14F3E" w:rsidRDefault="00B64597" w:rsidP="00B64597">
      <w:pPr>
        <w:pStyle w:val="NormalBold"/>
      </w:pPr>
      <w:r w:rsidRPr="00A14F3E">
        <w:rPr>
          <w:rStyle w:val="HideTWBExt"/>
          <w:b w:val="0"/>
          <w:color w:val="auto"/>
        </w:rPr>
        <w:t>&lt;/RepeatBlock-By&gt;</w:t>
      </w:r>
    </w:p>
    <w:p w14:paraId="4896A98A"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6F2E8ED" w14:textId="77777777" w:rsidR="00B64597" w:rsidRPr="00A14F3E" w:rsidRDefault="00B64597" w:rsidP="00B64597">
      <w:pPr>
        <w:pStyle w:val="NormalBold"/>
      </w:pPr>
      <w:r w:rsidRPr="00A14F3E">
        <w:rPr>
          <w:rStyle w:val="HideTWBExt"/>
          <w:color w:val="auto"/>
        </w:rPr>
        <w:t>&lt;Article&gt;</w:t>
      </w:r>
      <w:r w:rsidRPr="00A14F3E">
        <w:t>Punkt 4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B711B48" w14:textId="77777777" w:rsidTr="007A0EF9">
        <w:trPr>
          <w:trHeight w:hRule="exact" w:val="240"/>
          <w:jc w:val="center"/>
        </w:trPr>
        <w:tc>
          <w:tcPr>
            <w:tcW w:w="9752" w:type="dxa"/>
            <w:gridSpan w:val="2"/>
            <w:tcBorders>
              <w:top w:val="nil"/>
              <w:left w:val="nil"/>
              <w:bottom w:val="nil"/>
              <w:right w:val="nil"/>
            </w:tcBorders>
          </w:tcPr>
          <w:p w14:paraId="3FDEA51D" w14:textId="77777777" w:rsidR="00B64597" w:rsidRPr="00A14F3E" w:rsidRDefault="00B64597" w:rsidP="007A0EF9"/>
        </w:tc>
      </w:tr>
      <w:tr w:rsidR="00B64597" w:rsidRPr="00A14F3E" w14:paraId="46F41694" w14:textId="77777777" w:rsidTr="007A0EF9">
        <w:trPr>
          <w:trHeight w:val="240"/>
          <w:jc w:val="center"/>
        </w:trPr>
        <w:tc>
          <w:tcPr>
            <w:tcW w:w="4876" w:type="dxa"/>
            <w:tcBorders>
              <w:top w:val="nil"/>
              <w:left w:val="nil"/>
              <w:bottom w:val="nil"/>
              <w:right w:val="nil"/>
            </w:tcBorders>
          </w:tcPr>
          <w:p w14:paraId="1D307984"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7B2870E" w14:textId="77777777" w:rsidR="00B64597" w:rsidRPr="00A14F3E" w:rsidRDefault="00B64597" w:rsidP="007A0EF9">
            <w:pPr>
              <w:pStyle w:val="AmColumnHeading"/>
            </w:pPr>
            <w:r w:rsidRPr="00A14F3E">
              <w:t>Ændringsforslag</w:t>
            </w:r>
          </w:p>
        </w:tc>
      </w:tr>
      <w:tr w:rsidR="00B64597" w:rsidRPr="00A14F3E" w14:paraId="7ABC6BF0" w14:textId="77777777" w:rsidTr="007A0EF9">
        <w:trPr>
          <w:jc w:val="center"/>
        </w:trPr>
        <w:tc>
          <w:tcPr>
            <w:tcW w:w="4876" w:type="dxa"/>
            <w:tcBorders>
              <w:top w:val="nil"/>
              <w:left w:val="nil"/>
              <w:bottom w:val="nil"/>
              <w:right w:val="nil"/>
            </w:tcBorders>
          </w:tcPr>
          <w:p w14:paraId="1D12F439" w14:textId="77777777" w:rsidR="00B64597" w:rsidRPr="00A14F3E" w:rsidRDefault="00B64597" w:rsidP="007A0EF9">
            <w:pPr>
              <w:pStyle w:val="Normal6a"/>
            </w:pPr>
          </w:p>
        </w:tc>
        <w:tc>
          <w:tcPr>
            <w:tcW w:w="4876" w:type="dxa"/>
            <w:tcBorders>
              <w:top w:val="nil"/>
              <w:left w:val="nil"/>
              <w:bottom w:val="nil"/>
              <w:right w:val="nil"/>
            </w:tcBorders>
          </w:tcPr>
          <w:p w14:paraId="7B2FFAFB" w14:textId="77777777" w:rsidR="00B64597" w:rsidRPr="00A14F3E" w:rsidRDefault="00B64597" w:rsidP="007A0EF9">
            <w:pPr>
              <w:pStyle w:val="Normal6a"/>
            </w:pPr>
            <w:r w:rsidRPr="00A14F3E">
              <w:rPr>
                <w:b/>
                <w:i/>
              </w:rPr>
              <w:t>4a.</w:t>
            </w:r>
            <w:r w:rsidRPr="00A14F3E">
              <w:tab/>
            </w:r>
            <w:r w:rsidRPr="00A14F3E">
              <w:rPr>
                <w:b/>
                <w:i/>
              </w:rPr>
              <w:t>understreger, at medlemsstaterne skal have øget fleksibilitet i fordelingen af samhørighedsmidler, så de kan omfordele midler i overensstemmelse med deres nationale og regionale prioriteter, uden at der er behov for forudgående godkendelse fra Kommissionen;</w:t>
            </w:r>
          </w:p>
        </w:tc>
      </w:tr>
    </w:tbl>
    <w:p w14:paraId="2985C0AA"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{FR}</w:t>
      </w:r>
      <w:r w:rsidRPr="00A14F3E">
        <w:t>fr</w:t>
      </w:r>
      <w:r w:rsidRPr="00A14F3E">
        <w:rPr>
          <w:rStyle w:val="HideTWBExt"/>
          <w:color w:val="auto"/>
        </w:rPr>
        <w:t>&lt;/Original&gt;</w:t>
      </w:r>
    </w:p>
    <w:p w14:paraId="0B3CF195" w14:textId="77777777" w:rsidR="00B64597" w:rsidRPr="00A14F3E" w:rsidRDefault="00B64597" w:rsidP="00B64597">
      <w:r w:rsidRPr="00A14F3E">
        <w:rPr>
          <w:rStyle w:val="HideTWBExt"/>
          <w:color w:val="auto"/>
        </w:rPr>
        <w:t>&lt;/Amend&gt;</w:t>
      </w:r>
    </w:p>
    <w:p w14:paraId="383D6B80"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109</w:t>
      </w:r>
      <w:r w:rsidRPr="00A14F3E">
        <w:rPr>
          <w:rStyle w:val="HideTWBExt"/>
          <w:color w:val="auto"/>
        </w:rPr>
        <w:t>&lt;/NumAm&gt;</w:t>
      </w:r>
    </w:p>
    <w:p w14:paraId="2751DEA6" w14:textId="77777777" w:rsidR="00B64597" w:rsidRPr="00A14F3E" w:rsidRDefault="00B64597" w:rsidP="00B64597">
      <w:pPr>
        <w:pStyle w:val="NormalBold"/>
      </w:pPr>
      <w:r w:rsidRPr="00A14F3E">
        <w:rPr>
          <w:rStyle w:val="HideTWBExt"/>
          <w:b w:val="0"/>
          <w:color w:val="auto"/>
        </w:rPr>
        <w:t>&lt;RepeatBlock-By&gt;&lt;Members&gt;</w:t>
      </w:r>
      <w:r w:rsidRPr="00A14F3E">
        <w:t>Kathleen Funchion</w:t>
      </w:r>
      <w:r w:rsidRPr="00A14F3E">
        <w:rPr>
          <w:rStyle w:val="HideTWBExt"/>
          <w:b w:val="0"/>
          <w:color w:val="auto"/>
        </w:rPr>
        <w:t>&lt;/Members&gt;</w:t>
      </w:r>
    </w:p>
    <w:p w14:paraId="0AD75548" w14:textId="77777777" w:rsidR="00B64597" w:rsidRPr="00A14F3E" w:rsidRDefault="00B64597" w:rsidP="00B64597">
      <w:r w:rsidRPr="00A14F3E">
        <w:rPr>
          <w:rStyle w:val="HideTWBExt"/>
          <w:color w:val="auto"/>
        </w:rPr>
        <w:t>&lt;AuNomDe&gt;</w:t>
      </w:r>
      <w:r w:rsidRPr="00A14F3E">
        <w:rPr>
          <w:rStyle w:val="HideTWBInt"/>
          <w:color w:val="auto"/>
        </w:rPr>
        <w:t>{The Left}</w:t>
      </w:r>
      <w:r w:rsidRPr="00A14F3E">
        <w:t>for The Left-Gruppen</w:t>
      </w:r>
      <w:r w:rsidRPr="00A14F3E">
        <w:rPr>
          <w:rStyle w:val="HideTWBExt"/>
          <w:color w:val="auto"/>
        </w:rPr>
        <w:t>&lt;/AuNomDe&gt;</w:t>
      </w:r>
    </w:p>
    <w:p w14:paraId="01EF6FDF" w14:textId="77777777" w:rsidR="00B64597" w:rsidRPr="00A14F3E" w:rsidRDefault="00B64597" w:rsidP="00B64597">
      <w:pPr>
        <w:pStyle w:val="NormalBold"/>
      </w:pPr>
      <w:r w:rsidRPr="00A14F3E">
        <w:rPr>
          <w:rStyle w:val="HideTWBExt"/>
          <w:b w:val="0"/>
          <w:color w:val="auto"/>
        </w:rPr>
        <w:t>&lt;/RepeatBlock-By&gt;</w:t>
      </w:r>
    </w:p>
    <w:p w14:paraId="59A360C7"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BC496EC" w14:textId="77777777" w:rsidR="00B64597" w:rsidRPr="00A14F3E" w:rsidRDefault="00B64597" w:rsidP="00B64597">
      <w:pPr>
        <w:pStyle w:val="NormalBold"/>
      </w:pPr>
      <w:r w:rsidRPr="00A14F3E">
        <w:rPr>
          <w:rStyle w:val="HideTWBExt"/>
          <w:color w:val="auto"/>
        </w:rPr>
        <w:t>&lt;Article&gt;</w:t>
      </w:r>
      <w:r w:rsidRPr="00A14F3E">
        <w:t>Punkt 4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107B632" w14:textId="77777777" w:rsidTr="007A0EF9">
        <w:trPr>
          <w:trHeight w:hRule="exact" w:val="240"/>
          <w:jc w:val="center"/>
        </w:trPr>
        <w:tc>
          <w:tcPr>
            <w:tcW w:w="9752" w:type="dxa"/>
            <w:gridSpan w:val="2"/>
            <w:tcBorders>
              <w:top w:val="nil"/>
              <w:left w:val="nil"/>
              <w:bottom w:val="nil"/>
              <w:right w:val="nil"/>
            </w:tcBorders>
          </w:tcPr>
          <w:p w14:paraId="6FDECA67" w14:textId="77777777" w:rsidR="00B64597" w:rsidRPr="00A14F3E" w:rsidRDefault="00B64597" w:rsidP="007A0EF9"/>
        </w:tc>
      </w:tr>
      <w:tr w:rsidR="00B64597" w:rsidRPr="00A14F3E" w14:paraId="78514B61" w14:textId="77777777" w:rsidTr="007A0EF9">
        <w:trPr>
          <w:trHeight w:val="240"/>
          <w:jc w:val="center"/>
        </w:trPr>
        <w:tc>
          <w:tcPr>
            <w:tcW w:w="4876" w:type="dxa"/>
            <w:tcBorders>
              <w:top w:val="nil"/>
              <w:left w:val="nil"/>
              <w:bottom w:val="nil"/>
              <w:right w:val="nil"/>
            </w:tcBorders>
          </w:tcPr>
          <w:p w14:paraId="2FE581D8"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2B3019B" w14:textId="77777777" w:rsidR="00B64597" w:rsidRPr="00A14F3E" w:rsidRDefault="00B64597" w:rsidP="007A0EF9">
            <w:pPr>
              <w:pStyle w:val="AmColumnHeading"/>
            </w:pPr>
            <w:r w:rsidRPr="00A14F3E">
              <w:t>Ændringsforslag</w:t>
            </w:r>
          </w:p>
        </w:tc>
      </w:tr>
      <w:tr w:rsidR="00B64597" w:rsidRPr="00A14F3E" w14:paraId="5C43FAE3" w14:textId="77777777" w:rsidTr="007A0EF9">
        <w:trPr>
          <w:jc w:val="center"/>
        </w:trPr>
        <w:tc>
          <w:tcPr>
            <w:tcW w:w="4876" w:type="dxa"/>
            <w:tcBorders>
              <w:top w:val="nil"/>
              <w:left w:val="nil"/>
              <w:bottom w:val="nil"/>
              <w:right w:val="nil"/>
            </w:tcBorders>
          </w:tcPr>
          <w:p w14:paraId="61C5D1A8" w14:textId="77777777" w:rsidR="00B64597" w:rsidRPr="00A14F3E" w:rsidRDefault="00B64597" w:rsidP="007A0EF9">
            <w:pPr>
              <w:pStyle w:val="Normal6a"/>
            </w:pPr>
          </w:p>
        </w:tc>
        <w:tc>
          <w:tcPr>
            <w:tcW w:w="4876" w:type="dxa"/>
            <w:tcBorders>
              <w:top w:val="nil"/>
              <w:left w:val="nil"/>
              <w:bottom w:val="nil"/>
              <w:right w:val="nil"/>
            </w:tcBorders>
          </w:tcPr>
          <w:p w14:paraId="7D08F8F6" w14:textId="67E9C1FC" w:rsidR="00B64597" w:rsidRPr="00A14F3E" w:rsidRDefault="00B64597" w:rsidP="007A0EF9">
            <w:pPr>
              <w:pStyle w:val="Normal6a"/>
            </w:pPr>
            <w:r w:rsidRPr="00A14F3E">
              <w:rPr>
                <w:b/>
                <w:i/>
              </w:rPr>
              <w:t>4a.</w:t>
            </w:r>
            <w:r w:rsidRPr="00A14F3E">
              <w:tab/>
            </w:r>
            <w:r w:rsidRPr="00A14F3E">
              <w:rPr>
                <w:b/>
                <w:i/>
              </w:rPr>
              <w:t>mener, at der kan være urimelige krav til dataindsamling, og noterer sig, at der er en "følelse af væmmelse" ved krav til data blandt nogle støttemodtagere, og at der er brug for en rationalisering af sådanne krav</w:t>
            </w:r>
            <w:r w:rsidR="006D4AB3" w:rsidRPr="00A14F3E">
              <w:rPr>
                <w:b/>
                <w:i/>
              </w:rPr>
              <w:t>;</w:t>
            </w:r>
          </w:p>
        </w:tc>
      </w:tr>
    </w:tbl>
    <w:p w14:paraId="36FCCAAE"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AF8447D" w14:textId="77777777" w:rsidR="00B64597" w:rsidRPr="00A14F3E" w:rsidRDefault="00B64597" w:rsidP="00B64597">
      <w:r w:rsidRPr="00A14F3E">
        <w:rPr>
          <w:rStyle w:val="HideTWBExt"/>
          <w:color w:val="auto"/>
        </w:rPr>
        <w:t>&lt;/Amend&gt;</w:t>
      </w:r>
    </w:p>
    <w:p w14:paraId="6EC29845"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110</w:t>
      </w:r>
      <w:r w:rsidRPr="00A14F3E">
        <w:rPr>
          <w:rStyle w:val="HideTWBExt"/>
          <w:color w:val="auto"/>
        </w:rPr>
        <w:t>&lt;/NumAm&gt;</w:t>
      </w:r>
    </w:p>
    <w:p w14:paraId="3A587C8A" w14:textId="77777777" w:rsidR="00B64597" w:rsidRPr="00A14F3E" w:rsidRDefault="00B64597" w:rsidP="00B64597">
      <w:pPr>
        <w:pStyle w:val="NormalBold"/>
      </w:pPr>
      <w:r w:rsidRPr="00A14F3E">
        <w:rPr>
          <w:rStyle w:val="HideTWBExt"/>
          <w:b w:val="0"/>
          <w:color w:val="auto"/>
        </w:rPr>
        <w:t>&lt;RepeatBlock-By&gt;&lt;Members&gt;</w:t>
      </w:r>
      <w:r w:rsidRPr="00A14F3E">
        <w:t>Raquel García Hermida-Van Der Walle, Elsi Katainen, Ľubica Karvašová</w:t>
      </w:r>
      <w:r w:rsidRPr="00A14F3E">
        <w:rPr>
          <w:rStyle w:val="HideTWBExt"/>
          <w:b w:val="0"/>
          <w:color w:val="auto"/>
        </w:rPr>
        <w:t>&lt;/Members&gt;</w:t>
      </w:r>
    </w:p>
    <w:p w14:paraId="6FAE87AE" w14:textId="77777777" w:rsidR="00B64597" w:rsidRPr="00A14F3E" w:rsidRDefault="00B64597" w:rsidP="00B64597">
      <w:pPr>
        <w:pStyle w:val="NormalBold"/>
      </w:pPr>
      <w:r w:rsidRPr="00A14F3E">
        <w:rPr>
          <w:rStyle w:val="HideTWBExt"/>
          <w:b w:val="0"/>
          <w:color w:val="auto"/>
        </w:rPr>
        <w:t>&lt;/RepeatBlock-By&gt;</w:t>
      </w:r>
    </w:p>
    <w:p w14:paraId="15981E57"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7D0BA76" w14:textId="77777777" w:rsidR="00B64597" w:rsidRPr="00A14F3E" w:rsidRDefault="00B64597" w:rsidP="00B64597">
      <w:pPr>
        <w:pStyle w:val="NormalBold"/>
      </w:pPr>
      <w:r w:rsidRPr="00A14F3E">
        <w:rPr>
          <w:rStyle w:val="HideTWBExt"/>
          <w:color w:val="auto"/>
        </w:rPr>
        <w:t>&lt;Article&gt;</w:t>
      </w:r>
      <w:r w:rsidRPr="00A14F3E">
        <w:t>Punkt 4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C87273F" w14:textId="77777777" w:rsidTr="007A0EF9">
        <w:trPr>
          <w:trHeight w:hRule="exact" w:val="240"/>
          <w:jc w:val="center"/>
        </w:trPr>
        <w:tc>
          <w:tcPr>
            <w:tcW w:w="9752" w:type="dxa"/>
            <w:gridSpan w:val="2"/>
            <w:tcBorders>
              <w:top w:val="nil"/>
              <w:left w:val="nil"/>
              <w:bottom w:val="nil"/>
              <w:right w:val="nil"/>
            </w:tcBorders>
          </w:tcPr>
          <w:p w14:paraId="6D8E05F3" w14:textId="77777777" w:rsidR="00B64597" w:rsidRPr="00A14F3E" w:rsidRDefault="00B64597" w:rsidP="007A0EF9"/>
        </w:tc>
      </w:tr>
      <w:tr w:rsidR="00B64597" w:rsidRPr="00A14F3E" w14:paraId="29773005" w14:textId="77777777" w:rsidTr="007A0EF9">
        <w:trPr>
          <w:trHeight w:val="240"/>
          <w:jc w:val="center"/>
        </w:trPr>
        <w:tc>
          <w:tcPr>
            <w:tcW w:w="4876" w:type="dxa"/>
            <w:tcBorders>
              <w:top w:val="nil"/>
              <w:left w:val="nil"/>
              <w:bottom w:val="nil"/>
              <w:right w:val="nil"/>
            </w:tcBorders>
          </w:tcPr>
          <w:p w14:paraId="67F99259"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C7040EA" w14:textId="77777777" w:rsidR="00B64597" w:rsidRPr="00A14F3E" w:rsidRDefault="00B64597" w:rsidP="007A0EF9">
            <w:pPr>
              <w:pStyle w:val="AmColumnHeading"/>
            </w:pPr>
            <w:r w:rsidRPr="00A14F3E">
              <w:t>Ændringsforslag</w:t>
            </w:r>
          </w:p>
        </w:tc>
      </w:tr>
      <w:tr w:rsidR="00B64597" w:rsidRPr="00A14F3E" w14:paraId="1F6737D5" w14:textId="77777777" w:rsidTr="007A0EF9">
        <w:trPr>
          <w:jc w:val="center"/>
        </w:trPr>
        <w:tc>
          <w:tcPr>
            <w:tcW w:w="4876" w:type="dxa"/>
            <w:tcBorders>
              <w:top w:val="nil"/>
              <w:left w:val="nil"/>
              <w:bottom w:val="nil"/>
              <w:right w:val="nil"/>
            </w:tcBorders>
          </w:tcPr>
          <w:p w14:paraId="5C79EF94" w14:textId="77777777" w:rsidR="00B64597" w:rsidRPr="00A14F3E" w:rsidRDefault="00B64597" w:rsidP="007A0EF9">
            <w:pPr>
              <w:pStyle w:val="Normal6a"/>
            </w:pPr>
          </w:p>
        </w:tc>
        <w:tc>
          <w:tcPr>
            <w:tcW w:w="4876" w:type="dxa"/>
            <w:tcBorders>
              <w:top w:val="nil"/>
              <w:left w:val="nil"/>
              <w:bottom w:val="nil"/>
              <w:right w:val="nil"/>
            </w:tcBorders>
          </w:tcPr>
          <w:p w14:paraId="4CE8F0B5" w14:textId="77777777" w:rsidR="00B64597" w:rsidRPr="00A14F3E" w:rsidRDefault="00B64597" w:rsidP="007A0EF9">
            <w:pPr>
              <w:pStyle w:val="Normal6a"/>
            </w:pPr>
            <w:r w:rsidRPr="00A14F3E">
              <w:rPr>
                <w:b/>
                <w:i/>
              </w:rPr>
              <w:t>4a.</w:t>
            </w:r>
            <w:r w:rsidRPr="00A14F3E">
              <w:tab/>
            </w:r>
            <w:r w:rsidRPr="00A14F3E">
              <w:rPr>
                <w:b/>
                <w:i/>
              </w:rPr>
              <w:t xml:space="preserve">mener, at oprettelse af nye, små særskilte fonde så vidt muligt bør undgås, </w:t>
            </w:r>
            <w:r w:rsidRPr="00A14F3E">
              <w:rPr>
                <w:b/>
                <w:i/>
              </w:rPr>
              <w:lastRenderedPageBreak/>
              <w:t>og erkender, at store fonde er mere effektive til at gennemføre løsninger på strategiske udfordringer for EU;</w:t>
            </w:r>
          </w:p>
        </w:tc>
      </w:tr>
    </w:tbl>
    <w:p w14:paraId="55D5A551"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00340473" w14:textId="77777777" w:rsidR="00B64597" w:rsidRPr="00A14F3E" w:rsidRDefault="00B64597" w:rsidP="00B64597">
      <w:r w:rsidRPr="00A14F3E">
        <w:rPr>
          <w:rStyle w:val="HideTWBExt"/>
          <w:color w:val="auto"/>
        </w:rPr>
        <w:t>&lt;/Amend&gt;</w:t>
      </w:r>
    </w:p>
    <w:p w14:paraId="3D490F35"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111</w:t>
      </w:r>
      <w:r w:rsidRPr="00A14F3E">
        <w:rPr>
          <w:rStyle w:val="HideTWBExt"/>
          <w:color w:val="auto"/>
        </w:rPr>
        <w:t>&lt;/NumAm&gt;</w:t>
      </w:r>
    </w:p>
    <w:p w14:paraId="36D946B6" w14:textId="77777777" w:rsidR="00B64597" w:rsidRPr="00A14F3E" w:rsidRDefault="00B64597" w:rsidP="00B64597">
      <w:pPr>
        <w:pStyle w:val="NormalBold"/>
      </w:pPr>
      <w:r w:rsidRPr="00A14F3E">
        <w:rPr>
          <w:rStyle w:val="HideTWBExt"/>
          <w:b w:val="0"/>
          <w:color w:val="auto"/>
        </w:rPr>
        <w:t>&lt;RepeatBlock-By&gt;&lt;Members&gt;</w:t>
      </w:r>
      <w:r w:rsidRPr="00A14F3E">
        <w:t>Klára Dobrev, Nora Mebarek, Matthias Ecke, Sabrina Repp, Sérgio Gonçalves, Daniel Attard</w:t>
      </w:r>
      <w:r w:rsidRPr="00A14F3E">
        <w:rPr>
          <w:rStyle w:val="HideTWBExt"/>
          <w:b w:val="0"/>
          <w:color w:val="auto"/>
        </w:rPr>
        <w:t>&lt;/Members&gt;</w:t>
      </w:r>
    </w:p>
    <w:p w14:paraId="487A8185" w14:textId="77777777" w:rsidR="00B64597" w:rsidRPr="00A14F3E" w:rsidRDefault="00B64597" w:rsidP="00B64597">
      <w:pPr>
        <w:pStyle w:val="NormalBold"/>
      </w:pPr>
      <w:r w:rsidRPr="00A14F3E">
        <w:rPr>
          <w:rStyle w:val="HideTWBExt"/>
          <w:b w:val="0"/>
          <w:color w:val="auto"/>
        </w:rPr>
        <w:t>&lt;/RepeatBlock-By&gt;</w:t>
      </w:r>
    </w:p>
    <w:p w14:paraId="1EC79725"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9FE3963" w14:textId="77777777" w:rsidR="00B64597" w:rsidRPr="00A14F3E" w:rsidRDefault="00B64597" w:rsidP="00B64597">
      <w:pPr>
        <w:pStyle w:val="NormalBold"/>
      </w:pPr>
      <w:r w:rsidRPr="00A14F3E">
        <w:rPr>
          <w:rStyle w:val="HideTWBExt"/>
          <w:color w:val="auto"/>
        </w:rPr>
        <w:t>&lt;Article&gt;</w:t>
      </w:r>
      <w:r w:rsidRPr="00A14F3E">
        <w:t>Punkt 4 b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00541F78" w14:textId="77777777" w:rsidTr="007A0EF9">
        <w:trPr>
          <w:trHeight w:hRule="exact" w:val="240"/>
          <w:jc w:val="center"/>
        </w:trPr>
        <w:tc>
          <w:tcPr>
            <w:tcW w:w="9752" w:type="dxa"/>
            <w:gridSpan w:val="2"/>
            <w:tcBorders>
              <w:top w:val="nil"/>
              <w:left w:val="nil"/>
              <w:bottom w:val="nil"/>
              <w:right w:val="nil"/>
            </w:tcBorders>
          </w:tcPr>
          <w:p w14:paraId="58EC67BA" w14:textId="77777777" w:rsidR="00B64597" w:rsidRPr="00A14F3E" w:rsidRDefault="00B64597" w:rsidP="007A0EF9"/>
        </w:tc>
      </w:tr>
      <w:tr w:rsidR="00B64597" w:rsidRPr="00A14F3E" w14:paraId="29225AA8" w14:textId="77777777" w:rsidTr="007A0EF9">
        <w:trPr>
          <w:trHeight w:val="240"/>
          <w:jc w:val="center"/>
        </w:trPr>
        <w:tc>
          <w:tcPr>
            <w:tcW w:w="4876" w:type="dxa"/>
            <w:tcBorders>
              <w:top w:val="nil"/>
              <w:left w:val="nil"/>
              <w:bottom w:val="nil"/>
              <w:right w:val="nil"/>
            </w:tcBorders>
          </w:tcPr>
          <w:p w14:paraId="3647EA5A"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7FF65B88" w14:textId="77777777" w:rsidR="00B64597" w:rsidRPr="00A14F3E" w:rsidRDefault="00B64597" w:rsidP="007A0EF9">
            <w:pPr>
              <w:pStyle w:val="AmColumnHeading"/>
            </w:pPr>
            <w:r w:rsidRPr="00A14F3E">
              <w:t>Ændringsforslag</w:t>
            </w:r>
          </w:p>
        </w:tc>
      </w:tr>
      <w:tr w:rsidR="00B64597" w:rsidRPr="00A14F3E" w14:paraId="429C5705" w14:textId="77777777" w:rsidTr="007A0EF9">
        <w:trPr>
          <w:jc w:val="center"/>
        </w:trPr>
        <w:tc>
          <w:tcPr>
            <w:tcW w:w="4876" w:type="dxa"/>
            <w:tcBorders>
              <w:top w:val="nil"/>
              <w:left w:val="nil"/>
              <w:bottom w:val="nil"/>
              <w:right w:val="nil"/>
            </w:tcBorders>
          </w:tcPr>
          <w:p w14:paraId="25FCA863" w14:textId="77777777" w:rsidR="00B64597" w:rsidRPr="00A14F3E" w:rsidRDefault="00B64597" w:rsidP="007A0EF9">
            <w:pPr>
              <w:pStyle w:val="Normal6a"/>
            </w:pPr>
          </w:p>
        </w:tc>
        <w:tc>
          <w:tcPr>
            <w:tcW w:w="4876" w:type="dxa"/>
            <w:tcBorders>
              <w:top w:val="nil"/>
              <w:left w:val="nil"/>
              <w:bottom w:val="nil"/>
              <w:right w:val="nil"/>
            </w:tcBorders>
          </w:tcPr>
          <w:p w14:paraId="68D4B122" w14:textId="77777777" w:rsidR="00B64597" w:rsidRPr="00A14F3E" w:rsidRDefault="00B64597" w:rsidP="007A0EF9">
            <w:pPr>
              <w:pStyle w:val="Normal6a"/>
            </w:pPr>
            <w:r w:rsidRPr="00A14F3E">
              <w:rPr>
                <w:b/>
                <w:i/>
              </w:rPr>
              <w:t>4b.</w:t>
            </w:r>
            <w:r w:rsidRPr="00A14F3E">
              <w:tab/>
            </w:r>
            <w:r w:rsidRPr="00A14F3E">
              <w:rPr>
                <w:b/>
                <w:i/>
              </w:rPr>
              <w:t>fastholder, at Kommissionens forslag til lovrammen for samhørighedspolitik under den næste flerårige finansielle ramme skal ledsages af en gennemgribende og udførlig vurdering af hver enkelt lovmæssig ændring på niveauet for administrative byrder; opfordrer indtrængende Kommissionen til regelmæssigt at vurdere medlemsstaternes juridiske og forvaltningsmæssige rammer, afdække og fremme bedste praksis samt aktivt gribe til handling mod løsninger fra nationale myndigheder og programmyndigheder, hvor den administrative byrde øges unødigt;</w:t>
            </w:r>
          </w:p>
        </w:tc>
      </w:tr>
    </w:tbl>
    <w:p w14:paraId="02C3235A"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32FE095" w14:textId="77777777" w:rsidR="00B64597" w:rsidRPr="00A14F3E" w:rsidRDefault="00B64597" w:rsidP="00B64597">
      <w:r w:rsidRPr="00A14F3E">
        <w:rPr>
          <w:rStyle w:val="HideTWBExt"/>
          <w:color w:val="auto"/>
        </w:rPr>
        <w:t>&lt;/Amend&gt;</w:t>
      </w:r>
    </w:p>
    <w:p w14:paraId="64770AD8"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112</w:t>
      </w:r>
      <w:r w:rsidRPr="00A14F3E">
        <w:rPr>
          <w:rStyle w:val="HideTWBExt"/>
          <w:color w:val="auto"/>
        </w:rPr>
        <w:t>&lt;/NumAm&gt;</w:t>
      </w:r>
    </w:p>
    <w:p w14:paraId="45E7E8FE" w14:textId="77777777" w:rsidR="00B64597" w:rsidRPr="00A14F3E" w:rsidRDefault="00B64597" w:rsidP="00B64597">
      <w:pPr>
        <w:pStyle w:val="NormalBold"/>
      </w:pPr>
      <w:r w:rsidRPr="00A14F3E">
        <w:rPr>
          <w:rStyle w:val="HideTWBExt"/>
          <w:b w:val="0"/>
          <w:color w:val="auto"/>
        </w:rPr>
        <w:t>&lt;RepeatBlock-By&gt;&lt;Members&gt;</w:t>
      </w:r>
      <w:r w:rsidRPr="00A14F3E">
        <w:t>Klara Dostalova</w:t>
      </w:r>
      <w:r w:rsidRPr="00A14F3E">
        <w:rPr>
          <w:rStyle w:val="HideTWBExt"/>
          <w:b w:val="0"/>
          <w:color w:val="auto"/>
        </w:rPr>
        <w:t>&lt;/Members&gt;</w:t>
      </w:r>
    </w:p>
    <w:p w14:paraId="6CE24105" w14:textId="77777777" w:rsidR="00B64597" w:rsidRPr="00A14F3E" w:rsidRDefault="00B64597" w:rsidP="00B64597">
      <w:pPr>
        <w:pStyle w:val="NormalBold"/>
      </w:pPr>
      <w:r w:rsidRPr="00A14F3E">
        <w:rPr>
          <w:rStyle w:val="HideTWBExt"/>
          <w:b w:val="0"/>
          <w:color w:val="auto"/>
        </w:rPr>
        <w:t>&lt;/RepeatBlock-By&gt;</w:t>
      </w:r>
    </w:p>
    <w:p w14:paraId="3EE55A79"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7FCC9EF5" w14:textId="77777777" w:rsidR="00B64597" w:rsidRPr="00A14F3E" w:rsidRDefault="00B64597" w:rsidP="00B64597">
      <w:pPr>
        <w:pStyle w:val="NormalBold"/>
      </w:pPr>
      <w:r w:rsidRPr="00A14F3E">
        <w:rPr>
          <w:rStyle w:val="HideTWBExt"/>
          <w:color w:val="auto"/>
        </w:rPr>
        <w:t>&lt;Article&gt;</w:t>
      </w:r>
      <w:r w:rsidRPr="00A14F3E">
        <w:t>Punkt 4 b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696B7B2" w14:textId="77777777" w:rsidTr="007A0EF9">
        <w:trPr>
          <w:trHeight w:hRule="exact" w:val="240"/>
          <w:jc w:val="center"/>
        </w:trPr>
        <w:tc>
          <w:tcPr>
            <w:tcW w:w="9752" w:type="dxa"/>
            <w:gridSpan w:val="2"/>
            <w:tcBorders>
              <w:top w:val="nil"/>
              <w:left w:val="nil"/>
              <w:bottom w:val="nil"/>
              <w:right w:val="nil"/>
            </w:tcBorders>
          </w:tcPr>
          <w:p w14:paraId="67FB1663" w14:textId="77777777" w:rsidR="00B64597" w:rsidRPr="00A14F3E" w:rsidRDefault="00B64597" w:rsidP="007A0EF9"/>
        </w:tc>
      </w:tr>
      <w:tr w:rsidR="00B64597" w:rsidRPr="00A14F3E" w14:paraId="6B0AEB76" w14:textId="77777777" w:rsidTr="007A0EF9">
        <w:trPr>
          <w:trHeight w:val="240"/>
          <w:jc w:val="center"/>
        </w:trPr>
        <w:tc>
          <w:tcPr>
            <w:tcW w:w="4876" w:type="dxa"/>
            <w:tcBorders>
              <w:top w:val="nil"/>
              <w:left w:val="nil"/>
              <w:bottom w:val="nil"/>
              <w:right w:val="nil"/>
            </w:tcBorders>
          </w:tcPr>
          <w:p w14:paraId="7F11F86F"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F74B32E" w14:textId="77777777" w:rsidR="00B64597" w:rsidRPr="00A14F3E" w:rsidRDefault="00B64597" w:rsidP="007A0EF9">
            <w:pPr>
              <w:pStyle w:val="AmColumnHeading"/>
            </w:pPr>
            <w:r w:rsidRPr="00A14F3E">
              <w:t>Ændringsforslag</w:t>
            </w:r>
          </w:p>
        </w:tc>
      </w:tr>
      <w:tr w:rsidR="00B64597" w:rsidRPr="00A14F3E" w14:paraId="3A100FB7" w14:textId="77777777" w:rsidTr="007A0EF9">
        <w:trPr>
          <w:jc w:val="center"/>
        </w:trPr>
        <w:tc>
          <w:tcPr>
            <w:tcW w:w="4876" w:type="dxa"/>
            <w:tcBorders>
              <w:top w:val="nil"/>
              <w:left w:val="nil"/>
              <w:bottom w:val="nil"/>
              <w:right w:val="nil"/>
            </w:tcBorders>
          </w:tcPr>
          <w:p w14:paraId="1CF80288" w14:textId="77777777" w:rsidR="00B64597" w:rsidRPr="00A14F3E" w:rsidRDefault="00B64597" w:rsidP="007A0EF9">
            <w:pPr>
              <w:pStyle w:val="Normal6a"/>
            </w:pPr>
          </w:p>
        </w:tc>
        <w:tc>
          <w:tcPr>
            <w:tcW w:w="4876" w:type="dxa"/>
            <w:tcBorders>
              <w:top w:val="nil"/>
              <w:left w:val="nil"/>
              <w:bottom w:val="nil"/>
              <w:right w:val="nil"/>
            </w:tcBorders>
          </w:tcPr>
          <w:p w14:paraId="7185EE33" w14:textId="2AD92B17" w:rsidR="00B64597" w:rsidRPr="00A14F3E" w:rsidRDefault="00B64597" w:rsidP="007A0EF9">
            <w:pPr>
              <w:pStyle w:val="Normal6a"/>
            </w:pPr>
            <w:r w:rsidRPr="00A14F3E">
              <w:rPr>
                <w:b/>
                <w:i/>
              </w:rPr>
              <w:t>4b.</w:t>
            </w:r>
            <w:r w:rsidRPr="00A14F3E">
              <w:tab/>
            </w:r>
            <w:r w:rsidRPr="00A14F3E">
              <w:rPr>
                <w:b/>
                <w:i/>
              </w:rPr>
              <w:t xml:space="preserve">opfordrer Kommissionen til at udarbejde en hasteprocedure for små lavrisikoprojekter inden for rammerne af </w:t>
            </w:r>
            <w:r w:rsidRPr="00A14F3E">
              <w:rPr>
                <w:b/>
                <w:i/>
              </w:rPr>
              <w:lastRenderedPageBreak/>
              <w:t>samhørighedspolitik for at reducere administrativ kompleksitet og øge tempoet i udbetaling af midler</w:t>
            </w:r>
            <w:r w:rsidR="006D4AB3" w:rsidRPr="00A14F3E">
              <w:rPr>
                <w:b/>
                <w:i/>
              </w:rPr>
              <w:t>;</w:t>
            </w:r>
            <w:r w:rsidRPr="00A14F3E">
              <w:rPr>
                <w:b/>
                <w:i/>
              </w:rPr>
              <w:t xml:space="preserve"> </w:t>
            </w:r>
            <w:r w:rsidR="006D4AB3" w:rsidRPr="00A14F3E">
              <w:rPr>
                <w:b/>
                <w:i/>
              </w:rPr>
              <w:t>mener, at d</w:t>
            </w:r>
            <w:r w:rsidRPr="00A14F3E">
              <w:rPr>
                <w:b/>
                <w:i/>
              </w:rPr>
              <w:t>enne proces bør omfatte forenklede krav til ansøgning og indberetning med særlig vægt på at støtte kommuner i landdistrikter og lokalsamfundsinitiativer, som er uforholdsmæssigt bebyrdet af bureaukrati</w:t>
            </w:r>
            <w:r w:rsidR="00F72CF8" w:rsidRPr="00A14F3E">
              <w:rPr>
                <w:b/>
                <w:i/>
              </w:rPr>
              <w:t>;</w:t>
            </w:r>
          </w:p>
        </w:tc>
      </w:tr>
    </w:tbl>
    <w:p w14:paraId="1537BC9F"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64BCAC6" w14:textId="77777777" w:rsidR="00B64597" w:rsidRPr="00A14F3E" w:rsidRDefault="00B64597" w:rsidP="00B64597">
      <w:r w:rsidRPr="00A14F3E">
        <w:rPr>
          <w:rStyle w:val="HideTWBExt"/>
          <w:color w:val="auto"/>
        </w:rPr>
        <w:t>&lt;/Amend&gt;</w:t>
      </w:r>
    </w:p>
    <w:p w14:paraId="510E3A03"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113</w:t>
      </w:r>
      <w:r w:rsidRPr="00A14F3E">
        <w:rPr>
          <w:rStyle w:val="HideTWBExt"/>
          <w:color w:val="auto"/>
        </w:rPr>
        <w:t>&lt;/NumAm&gt;</w:t>
      </w:r>
    </w:p>
    <w:p w14:paraId="29D464ED" w14:textId="77777777" w:rsidR="00B64597" w:rsidRPr="00A14F3E" w:rsidRDefault="00B64597" w:rsidP="00B64597">
      <w:pPr>
        <w:pStyle w:val="NormalBold"/>
      </w:pPr>
      <w:r w:rsidRPr="00A14F3E">
        <w:rPr>
          <w:rStyle w:val="HideTWBExt"/>
          <w:b w:val="0"/>
          <w:color w:val="auto"/>
        </w:rPr>
        <w:t>&lt;RepeatBlock-By&gt;&lt;Members&gt;</w:t>
      </w:r>
      <w:r w:rsidRPr="00A14F3E">
        <w:t>Vladimir Prebilič</w:t>
      </w:r>
      <w:r w:rsidRPr="00A14F3E">
        <w:rPr>
          <w:rStyle w:val="HideTWBExt"/>
          <w:b w:val="0"/>
          <w:color w:val="auto"/>
        </w:rPr>
        <w:t>&lt;/Members&gt;</w:t>
      </w:r>
    </w:p>
    <w:p w14:paraId="543097C9" w14:textId="77777777" w:rsidR="00B64597" w:rsidRPr="00A14F3E" w:rsidRDefault="00B64597" w:rsidP="00B64597">
      <w:r w:rsidRPr="00A14F3E">
        <w:rPr>
          <w:rStyle w:val="HideTWBExt"/>
          <w:color w:val="auto"/>
        </w:rPr>
        <w:t>&lt;AuNomDe&gt;</w:t>
      </w:r>
      <w:r w:rsidRPr="00A14F3E">
        <w:rPr>
          <w:rStyle w:val="HideTWBInt"/>
          <w:color w:val="auto"/>
        </w:rPr>
        <w:t>{Greens/EFA}</w:t>
      </w:r>
      <w:r w:rsidRPr="00A14F3E">
        <w:t>for Verts/ALE-Gruppen</w:t>
      </w:r>
      <w:r w:rsidRPr="00A14F3E">
        <w:rPr>
          <w:rStyle w:val="HideTWBExt"/>
          <w:color w:val="auto"/>
        </w:rPr>
        <w:t>&lt;/AuNomDe&gt;</w:t>
      </w:r>
    </w:p>
    <w:p w14:paraId="673BE2FE" w14:textId="77777777" w:rsidR="00B64597" w:rsidRPr="00A14F3E" w:rsidRDefault="00B64597" w:rsidP="00B64597">
      <w:pPr>
        <w:pStyle w:val="NormalBold"/>
      </w:pPr>
      <w:r w:rsidRPr="00A14F3E">
        <w:rPr>
          <w:rStyle w:val="HideTWBExt"/>
          <w:b w:val="0"/>
          <w:color w:val="auto"/>
        </w:rPr>
        <w:t>&lt;/RepeatBlock-By&gt;</w:t>
      </w:r>
    </w:p>
    <w:p w14:paraId="7F801677"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FEADE85" w14:textId="77777777" w:rsidR="00B64597" w:rsidRPr="00A14F3E" w:rsidRDefault="00B64597" w:rsidP="00B64597">
      <w:pPr>
        <w:pStyle w:val="NormalBold"/>
      </w:pPr>
      <w:r w:rsidRPr="00A14F3E">
        <w:rPr>
          <w:rStyle w:val="HideTWBExt"/>
          <w:color w:val="auto"/>
        </w:rPr>
        <w:t>&lt;Article&gt;</w:t>
      </w:r>
      <w:r w:rsidRPr="00A14F3E">
        <w:t>Punkt 4 b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ED699CA" w14:textId="77777777" w:rsidTr="007A0EF9">
        <w:trPr>
          <w:trHeight w:hRule="exact" w:val="240"/>
          <w:jc w:val="center"/>
        </w:trPr>
        <w:tc>
          <w:tcPr>
            <w:tcW w:w="9752" w:type="dxa"/>
            <w:gridSpan w:val="2"/>
            <w:tcBorders>
              <w:top w:val="nil"/>
              <w:left w:val="nil"/>
              <w:bottom w:val="nil"/>
              <w:right w:val="nil"/>
            </w:tcBorders>
          </w:tcPr>
          <w:p w14:paraId="206787EF" w14:textId="77777777" w:rsidR="00B64597" w:rsidRPr="00A14F3E" w:rsidRDefault="00B64597" w:rsidP="007A0EF9"/>
        </w:tc>
      </w:tr>
      <w:tr w:rsidR="00B64597" w:rsidRPr="00A14F3E" w14:paraId="36850C7E" w14:textId="77777777" w:rsidTr="007A0EF9">
        <w:trPr>
          <w:trHeight w:val="240"/>
          <w:jc w:val="center"/>
        </w:trPr>
        <w:tc>
          <w:tcPr>
            <w:tcW w:w="4876" w:type="dxa"/>
            <w:tcBorders>
              <w:top w:val="nil"/>
              <w:left w:val="nil"/>
              <w:bottom w:val="nil"/>
              <w:right w:val="nil"/>
            </w:tcBorders>
          </w:tcPr>
          <w:p w14:paraId="49D6BC8A"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E0BD206" w14:textId="77777777" w:rsidR="00B64597" w:rsidRPr="00A14F3E" w:rsidRDefault="00B64597" w:rsidP="007A0EF9">
            <w:pPr>
              <w:pStyle w:val="AmColumnHeading"/>
            </w:pPr>
            <w:r w:rsidRPr="00A14F3E">
              <w:t>Ændringsforslag</w:t>
            </w:r>
          </w:p>
        </w:tc>
      </w:tr>
      <w:tr w:rsidR="00B64597" w:rsidRPr="00A14F3E" w14:paraId="418FAC64" w14:textId="77777777" w:rsidTr="007A0EF9">
        <w:trPr>
          <w:jc w:val="center"/>
        </w:trPr>
        <w:tc>
          <w:tcPr>
            <w:tcW w:w="4876" w:type="dxa"/>
            <w:tcBorders>
              <w:top w:val="nil"/>
              <w:left w:val="nil"/>
              <w:bottom w:val="nil"/>
              <w:right w:val="nil"/>
            </w:tcBorders>
          </w:tcPr>
          <w:p w14:paraId="293D0F39" w14:textId="77777777" w:rsidR="00B64597" w:rsidRPr="00A14F3E" w:rsidRDefault="00B64597" w:rsidP="007A0EF9">
            <w:pPr>
              <w:pStyle w:val="Normal6a"/>
            </w:pPr>
          </w:p>
        </w:tc>
        <w:tc>
          <w:tcPr>
            <w:tcW w:w="4876" w:type="dxa"/>
            <w:tcBorders>
              <w:top w:val="nil"/>
              <w:left w:val="nil"/>
              <w:bottom w:val="nil"/>
              <w:right w:val="nil"/>
            </w:tcBorders>
          </w:tcPr>
          <w:p w14:paraId="267DC232" w14:textId="77777777" w:rsidR="00B64597" w:rsidRPr="00A14F3E" w:rsidRDefault="00B64597" w:rsidP="007A0EF9">
            <w:pPr>
              <w:pStyle w:val="Normal6a"/>
            </w:pPr>
            <w:r w:rsidRPr="00A14F3E">
              <w:rPr>
                <w:b/>
                <w:i/>
              </w:rPr>
              <w:t>4b.</w:t>
            </w:r>
            <w:r w:rsidRPr="00A14F3E">
              <w:tab/>
            </w:r>
            <w:r w:rsidRPr="00A14F3E">
              <w:rPr>
                <w:b/>
                <w:i/>
              </w:rPr>
              <w:t>mener, at integrering af kønsaspektet og af kønsperspektivet bør tages i betragtning og fremmes i hele processen ved forberedelse, gennemførelse, overvågning, indberetning og evaluering af programmer også i den næste ramme for samhørighedspolitikken</w:t>
            </w:r>
            <w:r w:rsidRPr="00A14F3E">
              <w:rPr>
                <w:b/>
                <w:i/>
                <w:vertAlign w:val="superscript"/>
              </w:rPr>
              <w:t>1a</w:t>
            </w:r>
            <w:r w:rsidRPr="00A14F3E">
              <w:rPr>
                <w:b/>
                <w:i/>
              </w:rPr>
              <w:t>; opfordrer dog til, at alle medlemsstater mere konsekvent integrerer statusværktøjet for kønsbudgettering;</w:t>
            </w:r>
          </w:p>
        </w:tc>
      </w:tr>
      <w:tr w:rsidR="00B64597" w:rsidRPr="00A14F3E" w14:paraId="253AD7D5" w14:textId="77777777" w:rsidTr="007A0EF9">
        <w:trPr>
          <w:jc w:val="center"/>
        </w:trPr>
        <w:tc>
          <w:tcPr>
            <w:tcW w:w="4876" w:type="dxa"/>
            <w:tcBorders>
              <w:top w:val="nil"/>
              <w:left w:val="nil"/>
              <w:bottom w:val="nil"/>
              <w:right w:val="nil"/>
            </w:tcBorders>
          </w:tcPr>
          <w:p w14:paraId="3FD542F5" w14:textId="77777777" w:rsidR="00B64597" w:rsidRPr="00A14F3E" w:rsidRDefault="00B64597" w:rsidP="007A0EF9"/>
        </w:tc>
        <w:tc>
          <w:tcPr>
            <w:tcW w:w="4876" w:type="dxa"/>
            <w:tcBorders>
              <w:top w:val="nil"/>
              <w:left w:val="nil"/>
              <w:bottom w:val="nil"/>
              <w:right w:val="nil"/>
            </w:tcBorders>
          </w:tcPr>
          <w:p w14:paraId="7376878B" w14:textId="77777777" w:rsidR="00B64597" w:rsidRPr="00A14F3E" w:rsidRDefault="00B64597" w:rsidP="007A0EF9">
            <w:pPr>
              <w:pStyle w:val="Normal6a"/>
            </w:pPr>
            <w:r w:rsidRPr="00A14F3E">
              <w:rPr>
                <w:b/>
                <w:i/>
              </w:rPr>
              <w:t>_________________</w:t>
            </w:r>
          </w:p>
        </w:tc>
      </w:tr>
      <w:tr w:rsidR="00B64597" w:rsidRPr="00A14F3E" w14:paraId="55E06096" w14:textId="77777777" w:rsidTr="007A0EF9">
        <w:trPr>
          <w:jc w:val="center"/>
        </w:trPr>
        <w:tc>
          <w:tcPr>
            <w:tcW w:w="4876" w:type="dxa"/>
            <w:tcBorders>
              <w:top w:val="nil"/>
              <w:left w:val="nil"/>
              <w:bottom w:val="nil"/>
              <w:right w:val="nil"/>
            </w:tcBorders>
          </w:tcPr>
          <w:p w14:paraId="5D76D56D" w14:textId="77777777" w:rsidR="00B64597" w:rsidRPr="00A14F3E" w:rsidRDefault="00B64597" w:rsidP="007A0EF9"/>
        </w:tc>
        <w:tc>
          <w:tcPr>
            <w:tcW w:w="4876" w:type="dxa"/>
            <w:tcBorders>
              <w:top w:val="nil"/>
              <w:left w:val="nil"/>
              <w:bottom w:val="nil"/>
              <w:right w:val="nil"/>
            </w:tcBorders>
          </w:tcPr>
          <w:p w14:paraId="32E6A8A4" w14:textId="77777777" w:rsidR="00B64597" w:rsidRPr="00A14F3E" w:rsidRDefault="00B64597" w:rsidP="007A0EF9">
            <w:pPr>
              <w:pStyle w:val="Normal6a"/>
            </w:pPr>
            <w:r w:rsidRPr="00A14F3E">
              <w:rPr>
                <w:b/>
                <w:i/>
                <w:vertAlign w:val="superscript"/>
              </w:rPr>
              <w:t>1a</w:t>
            </w:r>
            <w:r w:rsidRPr="00A14F3E">
              <w:t xml:space="preserve"> </w:t>
            </w:r>
            <w:r w:rsidRPr="00A14F3E">
              <w:rPr>
                <w:b/>
                <w:i/>
              </w:rPr>
              <w:t xml:space="preserve">Artikel 9 i den nuværende forordning om fælles bestemmelser om de horisontale principper. </w:t>
            </w:r>
          </w:p>
        </w:tc>
      </w:tr>
    </w:tbl>
    <w:p w14:paraId="1BE63F80"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B1EBF47" w14:textId="77777777" w:rsidR="00B64597" w:rsidRPr="00A14F3E" w:rsidRDefault="00B64597" w:rsidP="00B64597">
      <w:r w:rsidRPr="00A14F3E">
        <w:rPr>
          <w:rStyle w:val="HideTWBExt"/>
          <w:color w:val="auto"/>
        </w:rPr>
        <w:t>&lt;/Amend&gt;</w:t>
      </w:r>
    </w:p>
    <w:p w14:paraId="6F24BD1E"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114</w:t>
      </w:r>
      <w:r w:rsidRPr="00A14F3E">
        <w:rPr>
          <w:rStyle w:val="HideTWBExt"/>
          <w:color w:val="auto"/>
        </w:rPr>
        <w:t>&lt;/NumAm&gt;</w:t>
      </w:r>
    </w:p>
    <w:p w14:paraId="6F78166A" w14:textId="77777777" w:rsidR="00B64597" w:rsidRPr="00A14F3E" w:rsidRDefault="00B64597" w:rsidP="00B64597">
      <w:pPr>
        <w:pStyle w:val="NormalBold"/>
      </w:pPr>
      <w:r w:rsidRPr="00A14F3E">
        <w:rPr>
          <w:rStyle w:val="HideTWBExt"/>
          <w:b w:val="0"/>
          <w:color w:val="auto"/>
        </w:rPr>
        <w:t>&lt;RepeatBlock-By&gt;&lt;Members&gt;</w:t>
      </w:r>
      <w:r w:rsidRPr="00A14F3E">
        <w:t>Raquel García Hermida-Van Der Walle, Elsi Katainen, Ľubica Karvašová</w:t>
      </w:r>
      <w:r w:rsidRPr="00A14F3E">
        <w:rPr>
          <w:rStyle w:val="HideTWBExt"/>
          <w:b w:val="0"/>
          <w:color w:val="auto"/>
        </w:rPr>
        <w:t>&lt;/Members&gt;</w:t>
      </w:r>
    </w:p>
    <w:p w14:paraId="6D00DDB6" w14:textId="77777777" w:rsidR="00B64597" w:rsidRPr="00A14F3E" w:rsidRDefault="00B64597" w:rsidP="00B64597">
      <w:pPr>
        <w:pStyle w:val="NormalBold"/>
      </w:pPr>
      <w:r w:rsidRPr="00A14F3E">
        <w:rPr>
          <w:rStyle w:val="HideTWBExt"/>
          <w:b w:val="0"/>
          <w:color w:val="auto"/>
        </w:rPr>
        <w:t>&lt;/RepeatBlock-By&gt;</w:t>
      </w:r>
    </w:p>
    <w:p w14:paraId="55467D09"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C37AE18" w14:textId="77777777" w:rsidR="00B64597" w:rsidRPr="00A14F3E" w:rsidRDefault="00B64597" w:rsidP="00B64597">
      <w:pPr>
        <w:pStyle w:val="NormalBold"/>
      </w:pPr>
      <w:r w:rsidRPr="00A14F3E">
        <w:rPr>
          <w:rStyle w:val="HideTWBExt"/>
          <w:color w:val="auto"/>
        </w:rPr>
        <w:lastRenderedPageBreak/>
        <w:t>&lt;Article&gt;</w:t>
      </w:r>
      <w:r w:rsidRPr="00A14F3E">
        <w:t>Punkt 4 b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62A6109E" w14:textId="77777777" w:rsidTr="007A0EF9">
        <w:trPr>
          <w:trHeight w:hRule="exact" w:val="240"/>
          <w:jc w:val="center"/>
        </w:trPr>
        <w:tc>
          <w:tcPr>
            <w:tcW w:w="9752" w:type="dxa"/>
            <w:gridSpan w:val="2"/>
            <w:tcBorders>
              <w:top w:val="nil"/>
              <w:left w:val="nil"/>
              <w:bottom w:val="nil"/>
              <w:right w:val="nil"/>
            </w:tcBorders>
          </w:tcPr>
          <w:p w14:paraId="4F1E90CE" w14:textId="77777777" w:rsidR="00B64597" w:rsidRPr="00A14F3E" w:rsidRDefault="00B64597" w:rsidP="007A0EF9"/>
        </w:tc>
      </w:tr>
      <w:tr w:rsidR="00B64597" w:rsidRPr="00A14F3E" w14:paraId="1A62C47A" w14:textId="77777777" w:rsidTr="007A0EF9">
        <w:trPr>
          <w:trHeight w:val="240"/>
          <w:jc w:val="center"/>
        </w:trPr>
        <w:tc>
          <w:tcPr>
            <w:tcW w:w="4876" w:type="dxa"/>
            <w:tcBorders>
              <w:top w:val="nil"/>
              <w:left w:val="nil"/>
              <w:bottom w:val="nil"/>
              <w:right w:val="nil"/>
            </w:tcBorders>
          </w:tcPr>
          <w:p w14:paraId="17D858D0"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1D3EE1D" w14:textId="77777777" w:rsidR="00B64597" w:rsidRPr="00A14F3E" w:rsidRDefault="00B64597" w:rsidP="007A0EF9">
            <w:pPr>
              <w:pStyle w:val="AmColumnHeading"/>
            </w:pPr>
            <w:r w:rsidRPr="00A14F3E">
              <w:t>Ændringsforslag</w:t>
            </w:r>
          </w:p>
        </w:tc>
      </w:tr>
      <w:tr w:rsidR="00B64597" w:rsidRPr="00A14F3E" w14:paraId="098F0184" w14:textId="77777777" w:rsidTr="007A0EF9">
        <w:trPr>
          <w:jc w:val="center"/>
        </w:trPr>
        <w:tc>
          <w:tcPr>
            <w:tcW w:w="4876" w:type="dxa"/>
            <w:tcBorders>
              <w:top w:val="nil"/>
              <w:left w:val="nil"/>
              <w:bottom w:val="nil"/>
              <w:right w:val="nil"/>
            </w:tcBorders>
          </w:tcPr>
          <w:p w14:paraId="5A182C0C" w14:textId="77777777" w:rsidR="00B64597" w:rsidRPr="00A14F3E" w:rsidRDefault="00B64597" w:rsidP="007A0EF9">
            <w:pPr>
              <w:pStyle w:val="Normal6a"/>
            </w:pPr>
          </w:p>
        </w:tc>
        <w:tc>
          <w:tcPr>
            <w:tcW w:w="4876" w:type="dxa"/>
            <w:tcBorders>
              <w:top w:val="nil"/>
              <w:left w:val="nil"/>
              <w:bottom w:val="nil"/>
              <w:right w:val="nil"/>
            </w:tcBorders>
          </w:tcPr>
          <w:p w14:paraId="6C5EBD3F" w14:textId="77777777" w:rsidR="00B64597" w:rsidRPr="00A14F3E" w:rsidRDefault="00B64597" w:rsidP="007A0EF9">
            <w:pPr>
              <w:pStyle w:val="Normal6a"/>
            </w:pPr>
            <w:r w:rsidRPr="00A14F3E">
              <w:rPr>
                <w:b/>
                <w:i/>
              </w:rPr>
              <w:t>4b.</w:t>
            </w:r>
            <w:r w:rsidRPr="00A14F3E">
              <w:tab/>
            </w:r>
            <w:r w:rsidRPr="00A14F3E">
              <w:rPr>
                <w:b/>
                <w:i/>
              </w:rPr>
              <w:t>mener, at den nuværende definition af en "kriseramt virksomhed" udgør en urimelig byrde for virksomheder og en unødvendig kompleks udfordring for innovation, konkurrenceevne og for potentielle endelige støttemodtagere af samhørighedsmidler, og at den derfor bør ændres;</w:t>
            </w:r>
          </w:p>
        </w:tc>
      </w:tr>
    </w:tbl>
    <w:p w14:paraId="4E39E085"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D6737AB" w14:textId="77777777" w:rsidR="00B64597" w:rsidRPr="00A14F3E" w:rsidRDefault="00B64597" w:rsidP="00B64597">
      <w:r w:rsidRPr="00A14F3E">
        <w:rPr>
          <w:rStyle w:val="HideTWBExt"/>
          <w:color w:val="auto"/>
        </w:rPr>
        <w:t>&lt;/Amend&gt;</w:t>
      </w:r>
    </w:p>
    <w:p w14:paraId="124FBA93"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115</w:t>
      </w:r>
      <w:r w:rsidRPr="00A14F3E">
        <w:rPr>
          <w:rStyle w:val="HideTWBExt"/>
          <w:color w:val="auto"/>
        </w:rPr>
        <w:t>&lt;/NumAm&gt;</w:t>
      </w:r>
    </w:p>
    <w:p w14:paraId="17B5575D" w14:textId="77777777" w:rsidR="00B64597" w:rsidRPr="00A14F3E" w:rsidRDefault="00B64597" w:rsidP="00B64597">
      <w:pPr>
        <w:pStyle w:val="NormalBold"/>
      </w:pPr>
      <w:r w:rsidRPr="00A14F3E">
        <w:rPr>
          <w:rStyle w:val="HideTWBExt"/>
          <w:b w:val="0"/>
          <w:color w:val="auto"/>
        </w:rPr>
        <w:t>&lt;RepeatBlock-By&gt;&lt;Members&gt;</w:t>
      </w:r>
      <w:r w:rsidRPr="00A14F3E">
        <w:t>Klára Dobrev, Nora Mebarek, Matthias Ecke, Sabrina Repp, Sérgio Gonçalves</w:t>
      </w:r>
      <w:r w:rsidRPr="00A14F3E">
        <w:rPr>
          <w:rStyle w:val="HideTWBExt"/>
          <w:b w:val="0"/>
          <w:color w:val="auto"/>
        </w:rPr>
        <w:t>&lt;/Members&gt;</w:t>
      </w:r>
    </w:p>
    <w:p w14:paraId="22E53755" w14:textId="77777777" w:rsidR="00B64597" w:rsidRPr="00A14F3E" w:rsidRDefault="00B64597" w:rsidP="00B64597">
      <w:pPr>
        <w:pStyle w:val="NormalBold"/>
      </w:pPr>
      <w:r w:rsidRPr="00A14F3E">
        <w:rPr>
          <w:rStyle w:val="HideTWBExt"/>
          <w:b w:val="0"/>
          <w:color w:val="auto"/>
        </w:rPr>
        <w:t>&lt;/RepeatBlock-By&gt;</w:t>
      </w:r>
    </w:p>
    <w:p w14:paraId="4E887DF9"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555A397" w14:textId="77777777" w:rsidR="00B64597" w:rsidRPr="00A14F3E" w:rsidRDefault="00B64597" w:rsidP="00B64597">
      <w:pPr>
        <w:pStyle w:val="NormalBold"/>
      </w:pPr>
      <w:r w:rsidRPr="00A14F3E">
        <w:rPr>
          <w:rStyle w:val="HideTWBExt"/>
          <w:color w:val="auto"/>
        </w:rPr>
        <w:t>&lt;Article&gt;</w:t>
      </w:r>
      <w:r w:rsidRPr="00A14F3E">
        <w:t>Punkt 4 c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64CB6B4" w14:textId="77777777" w:rsidTr="007A0EF9">
        <w:trPr>
          <w:trHeight w:hRule="exact" w:val="240"/>
          <w:jc w:val="center"/>
        </w:trPr>
        <w:tc>
          <w:tcPr>
            <w:tcW w:w="9752" w:type="dxa"/>
            <w:gridSpan w:val="2"/>
            <w:tcBorders>
              <w:top w:val="nil"/>
              <w:left w:val="nil"/>
              <w:bottom w:val="nil"/>
              <w:right w:val="nil"/>
            </w:tcBorders>
          </w:tcPr>
          <w:p w14:paraId="2171D031" w14:textId="77777777" w:rsidR="00B64597" w:rsidRPr="00A14F3E" w:rsidRDefault="00B64597" w:rsidP="007A0EF9"/>
        </w:tc>
      </w:tr>
      <w:tr w:rsidR="00B64597" w:rsidRPr="00A14F3E" w14:paraId="759B6632" w14:textId="77777777" w:rsidTr="007A0EF9">
        <w:trPr>
          <w:trHeight w:val="240"/>
          <w:jc w:val="center"/>
        </w:trPr>
        <w:tc>
          <w:tcPr>
            <w:tcW w:w="4876" w:type="dxa"/>
            <w:tcBorders>
              <w:top w:val="nil"/>
              <w:left w:val="nil"/>
              <w:bottom w:val="nil"/>
              <w:right w:val="nil"/>
            </w:tcBorders>
          </w:tcPr>
          <w:p w14:paraId="6809D521"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C42469A" w14:textId="77777777" w:rsidR="00B64597" w:rsidRPr="00A14F3E" w:rsidRDefault="00B64597" w:rsidP="007A0EF9">
            <w:pPr>
              <w:pStyle w:val="AmColumnHeading"/>
            </w:pPr>
            <w:r w:rsidRPr="00A14F3E">
              <w:t>Ændringsforslag</w:t>
            </w:r>
          </w:p>
        </w:tc>
      </w:tr>
      <w:tr w:rsidR="00B64597" w:rsidRPr="00A14F3E" w14:paraId="5F087A94" w14:textId="77777777" w:rsidTr="007A0EF9">
        <w:trPr>
          <w:jc w:val="center"/>
        </w:trPr>
        <w:tc>
          <w:tcPr>
            <w:tcW w:w="4876" w:type="dxa"/>
            <w:tcBorders>
              <w:top w:val="nil"/>
              <w:left w:val="nil"/>
              <w:bottom w:val="nil"/>
              <w:right w:val="nil"/>
            </w:tcBorders>
          </w:tcPr>
          <w:p w14:paraId="65AC8DB7" w14:textId="77777777" w:rsidR="00B64597" w:rsidRPr="00A14F3E" w:rsidRDefault="00B64597" w:rsidP="007A0EF9">
            <w:pPr>
              <w:pStyle w:val="Normal6a"/>
            </w:pPr>
          </w:p>
        </w:tc>
        <w:tc>
          <w:tcPr>
            <w:tcW w:w="4876" w:type="dxa"/>
            <w:tcBorders>
              <w:top w:val="nil"/>
              <w:left w:val="nil"/>
              <w:bottom w:val="nil"/>
              <w:right w:val="nil"/>
            </w:tcBorders>
          </w:tcPr>
          <w:p w14:paraId="27C58192" w14:textId="77777777" w:rsidR="00B64597" w:rsidRPr="00A14F3E" w:rsidRDefault="00B64597" w:rsidP="007A0EF9">
            <w:pPr>
              <w:pStyle w:val="Normal6a"/>
            </w:pPr>
            <w:r w:rsidRPr="00A14F3E">
              <w:rPr>
                <w:b/>
                <w:i/>
              </w:rPr>
              <w:t>4c.</w:t>
            </w:r>
            <w:r w:rsidRPr="00A14F3E">
              <w:tab/>
            </w:r>
            <w:r w:rsidRPr="00A14F3E">
              <w:rPr>
                <w:b/>
                <w:i/>
              </w:rPr>
              <w:t>understreger, at kvaliteten af projektudvælgelse er vigtig med hensyn til at sikre, at EU-midler altid bliver anvendt i overensstemmelse med den aftalte programmeringsramme samt ud fra politikkens overordnede effektivitet; opfordrer Kommissionen til at prioritere streng håndhævelse af anvendelsen af partnerskabsprincippet, så det sikres, at medlemsstaterne antager reelt kvalificerede og repræsentative virksomheder som partnere under programmeringen samt medlemmer af tilsynsudvalg; opfordrer indtrængende Kommissionen til regelmæssigt at kontrollere, hvordan medlemsstaterne udvælger eksperter til at vurdere og udvælge projektansøgninger, så der sikres det nødvendige ekspertiseniveau, og der undgås svig;</w:t>
            </w:r>
          </w:p>
        </w:tc>
      </w:tr>
    </w:tbl>
    <w:p w14:paraId="635376FA"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4082E4A" w14:textId="77777777" w:rsidR="00B64597" w:rsidRPr="00A14F3E" w:rsidRDefault="00B64597" w:rsidP="00B64597">
      <w:r w:rsidRPr="00A14F3E">
        <w:rPr>
          <w:rStyle w:val="HideTWBExt"/>
          <w:color w:val="auto"/>
        </w:rPr>
        <w:lastRenderedPageBreak/>
        <w:t>&lt;/Amend&gt;</w:t>
      </w:r>
    </w:p>
    <w:p w14:paraId="43E1A320"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116</w:t>
      </w:r>
      <w:r w:rsidRPr="00A14F3E">
        <w:rPr>
          <w:rStyle w:val="HideTWBExt"/>
          <w:color w:val="auto"/>
        </w:rPr>
        <w:t>&lt;/NumAm&gt;</w:t>
      </w:r>
    </w:p>
    <w:p w14:paraId="423BE24F" w14:textId="77777777" w:rsidR="00B64597" w:rsidRPr="00A14F3E" w:rsidRDefault="00B64597" w:rsidP="00B64597">
      <w:pPr>
        <w:pStyle w:val="NormalBold"/>
      </w:pPr>
      <w:r w:rsidRPr="00A14F3E">
        <w:rPr>
          <w:rStyle w:val="HideTWBExt"/>
          <w:b w:val="0"/>
          <w:color w:val="auto"/>
        </w:rPr>
        <w:t>&lt;RepeatBlock-By&gt;&lt;Members&gt;</w:t>
      </w:r>
      <w:r w:rsidRPr="00A14F3E">
        <w:t>Klara Dostalova</w:t>
      </w:r>
      <w:r w:rsidRPr="00A14F3E">
        <w:rPr>
          <w:rStyle w:val="HideTWBExt"/>
          <w:b w:val="0"/>
          <w:color w:val="auto"/>
        </w:rPr>
        <w:t>&lt;/Members&gt;</w:t>
      </w:r>
    </w:p>
    <w:p w14:paraId="0E65C8D1" w14:textId="77777777" w:rsidR="00B64597" w:rsidRPr="00A14F3E" w:rsidRDefault="00B64597" w:rsidP="00B64597">
      <w:pPr>
        <w:pStyle w:val="NormalBold"/>
      </w:pPr>
      <w:r w:rsidRPr="00A14F3E">
        <w:rPr>
          <w:rStyle w:val="HideTWBExt"/>
          <w:b w:val="0"/>
          <w:color w:val="auto"/>
        </w:rPr>
        <w:t>&lt;/RepeatBlock-By&gt;</w:t>
      </w:r>
    </w:p>
    <w:p w14:paraId="71D5C4C7"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0EAF1BE" w14:textId="77777777" w:rsidR="00B64597" w:rsidRPr="00A14F3E" w:rsidRDefault="00B64597" w:rsidP="00B64597">
      <w:pPr>
        <w:pStyle w:val="NormalBold"/>
      </w:pPr>
      <w:r w:rsidRPr="00A14F3E">
        <w:rPr>
          <w:rStyle w:val="HideTWBExt"/>
          <w:color w:val="auto"/>
        </w:rPr>
        <w:t>&lt;Article&gt;</w:t>
      </w:r>
      <w:r w:rsidRPr="00A14F3E">
        <w:t>Punkt 4 c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43BE959E" w14:textId="77777777" w:rsidTr="007A0EF9">
        <w:trPr>
          <w:trHeight w:hRule="exact" w:val="240"/>
          <w:jc w:val="center"/>
        </w:trPr>
        <w:tc>
          <w:tcPr>
            <w:tcW w:w="9752" w:type="dxa"/>
            <w:gridSpan w:val="2"/>
            <w:tcBorders>
              <w:top w:val="nil"/>
              <w:left w:val="nil"/>
              <w:bottom w:val="nil"/>
              <w:right w:val="nil"/>
            </w:tcBorders>
          </w:tcPr>
          <w:p w14:paraId="4048CBC8" w14:textId="77777777" w:rsidR="00B64597" w:rsidRPr="00A14F3E" w:rsidRDefault="00B64597" w:rsidP="007A0EF9"/>
        </w:tc>
      </w:tr>
      <w:tr w:rsidR="00B64597" w:rsidRPr="00A14F3E" w14:paraId="1FA3863C" w14:textId="77777777" w:rsidTr="007A0EF9">
        <w:trPr>
          <w:trHeight w:val="240"/>
          <w:jc w:val="center"/>
        </w:trPr>
        <w:tc>
          <w:tcPr>
            <w:tcW w:w="4876" w:type="dxa"/>
            <w:tcBorders>
              <w:top w:val="nil"/>
              <w:left w:val="nil"/>
              <w:bottom w:val="nil"/>
              <w:right w:val="nil"/>
            </w:tcBorders>
          </w:tcPr>
          <w:p w14:paraId="017E9FB3"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71C14C93" w14:textId="77777777" w:rsidR="00B64597" w:rsidRPr="00A14F3E" w:rsidRDefault="00B64597" w:rsidP="007A0EF9">
            <w:pPr>
              <w:pStyle w:val="AmColumnHeading"/>
            </w:pPr>
            <w:r w:rsidRPr="00A14F3E">
              <w:t>Ændringsforslag</w:t>
            </w:r>
          </w:p>
        </w:tc>
      </w:tr>
      <w:tr w:rsidR="00B64597" w:rsidRPr="00A14F3E" w14:paraId="20B8D333" w14:textId="77777777" w:rsidTr="007A0EF9">
        <w:trPr>
          <w:jc w:val="center"/>
        </w:trPr>
        <w:tc>
          <w:tcPr>
            <w:tcW w:w="4876" w:type="dxa"/>
            <w:tcBorders>
              <w:top w:val="nil"/>
              <w:left w:val="nil"/>
              <w:bottom w:val="nil"/>
              <w:right w:val="nil"/>
            </w:tcBorders>
          </w:tcPr>
          <w:p w14:paraId="5F61814A" w14:textId="77777777" w:rsidR="00B64597" w:rsidRPr="00A14F3E" w:rsidRDefault="00B64597" w:rsidP="007A0EF9">
            <w:pPr>
              <w:pStyle w:val="Normal6a"/>
            </w:pPr>
          </w:p>
        </w:tc>
        <w:tc>
          <w:tcPr>
            <w:tcW w:w="4876" w:type="dxa"/>
            <w:tcBorders>
              <w:top w:val="nil"/>
              <w:left w:val="nil"/>
              <w:bottom w:val="nil"/>
              <w:right w:val="nil"/>
            </w:tcBorders>
          </w:tcPr>
          <w:p w14:paraId="3AA9D763" w14:textId="15DB48F3" w:rsidR="00B64597" w:rsidRPr="00A14F3E" w:rsidRDefault="00B64597" w:rsidP="007A0EF9">
            <w:pPr>
              <w:pStyle w:val="Normal6a"/>
            </w:pPr>
            <w:r w:rsidRPr="00A14F3E">
              <w:rPr>
                <w:b/>
                <w:i/>
              </w:rPr>
              <w:t>4c.</w:t>
            </w:r>
            <w:r w:rsidRPr="00A14F3E">
              <w:tab/>
            </w:r>
            <w:r w:rsidRPr="00A14F3E">
              <w:rPr>
                <w:b/>
                <w:i/>
              </w:rPr>
              <w:t>anbefaler indførelse af "intelligent konditionalitet" for finansiering med samhørighedsmidler, hvilket vil gøre det muligt for medlemsstater fleksibelt at omfordele ressourcer i tilfælde af økonomiske, samfundsmæssige eller miljømæssige kriser uden at bringe langsigtede strategiske målsætninger i fare</w:t>
            </w:r>
            <w:r w:rsidR="00F72CF8" w:rsidRPr="00A14F3E">
              <w:rPr>
                <w:b/>
                <w:i/>
              </w:rPr>
              <w:t>;</w:t>
            </w:r>
          </w:p>
        </w:tc>
      </w:tr>
    </w:tbl>
    <w:p w14:paraId="6D8B0405"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09263260" w14:textId="77777777" w:rsidR="00B64597" w:rsidRPr="00A14F3E" w:rsidRDefault="00B64597" w:rsidP="00B64597">
      <w:r w:rsidRPr="00A14F3E">
        <w:rPr>
          <w:rStyle w:val="HideTWBExt"/>
          <w:color w:val="auto"/>
        </w:rPr>
        <w:t>&lt;/Amend&gt;</w:t>
      </w:r>
    </w:p>
    <w:p w14:paraId="29895CCE"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117</w:t>
      </w:r>
      <w:r w:rsidRPr="00A14F3E">
        <w:rPr>
          <w:rStyle w:val="HideTWBExt"/>
          <w:color w:val="auto"/>
        </w:rPr>
        <w:t>&lt;/NumAm&gt;</w:t>
      </w:r>
    </w:p>
    <w:p w14:paraId="15BA0F40" w14:textId="77777777" w:rsidR="00B64597" w:rsidRPr="00A14F3E" w:rsidRDefault="00B64597" w:rsidP="00B64597">
      <w:pPr>
        <w:pStyle w:val="NormalBold"/>
      </w:pPr>
      <w:r w:rsidRPr="00A14F3E">
        <w:rPr>
          <w:rStyle w:val="HideTWBExt"/>
          <w:b w:val="0"/>
          <w:color w:val="auto"/>
        </w:rPr>
        <w:t>&lt;RepeatBlock-By&gt;&lt;Members&gt;</w:t>
      </w:r>
      <w:r w:rsidRPr="00A14F3E">
        <w:t>Raquel García Hermida-Van Der Walle, Ľubica Karvašová</w:t>
      </w:r>
      <w:r w:rsidRPr="00A14F3E">
        <w:rPr>
          <w:rStyle w:val="HideTWBExt"/>
          <w:b w:val="0"/>
          <w:color w:val="auto"/>
        </w:rPr>
        <w:t>&lt;/Members&gt;</w:t>
      </w:r>
    </w:p>
    <w:p w14:paraId="1DE7B782" w14:textId="77777777" w:rsidR="00B64597" w:rsidRPr="00A14F3E" w:rsidRDefault="00B64597" w:rsidP="00B64597">
      <w:pPr>
        <w:pStyle w:val="NormalBold"/>
      </w:pPr>
      <w:r w:rsidRPr="00A14F3E">
        <w:rPr>
          <w:rStyle w:val="HideTWBExt"/>
          <w:b w:val="0"/>
          <w:color w:val="auto"/>
        </w:rPr>
        <w:t>&lt;/RepeatBlock-By&gt;</w:t>
      </w:r>
    </w:p>
    <w:p w14:paraId="5D77C4FA"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6CC80FD" w14:textId="77777777" w:rsidR="00B64597" w:rsidRPr="00A14F3E" w:rsidRDefault="00B64597" w:rsidP="00B64597">
      <w:pPr>
        <w:pStyle w:val="NormalBold"/>
      </w:pPr>
      <w:r w:rsidRPr="00A14F3E">
        <w:rPr>
          <w:rStyle w:val="HideTWBExt"/>
          <w:color w:val="auto"/>
        </w:rPr>
        <w:t>&lt;Article&gt;</w:t>
      </w:r>
      <w:r w:rsidRPr="00A14F3E">
        <w:t>Punkt 4 c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5F635ED" w14:textId="77777777" w:rsidTr="007A0EF9">
        <w:trPr>
          <w:trHeight w:hRule="exact" w:val="240"/>
          <w:jc w:val="center"/>
        </w:trPr>
        <w:tc>
          <w:tcPr>
            <w:tcW w:w="9752" w:type="dxa"/>
            <w:gridSpan w:val="2"/>
            <w:tcBorders>
              <w:top w:val="nil"/>
              <w:left w:val="nil"/>
              <w:bottom w:val="nil"/>
              <w:right w:val="nil"/>
            </w:tcBorders>
          </w:tcPr>
          <w:p w14:paraId="7E7D3F66" w14:textId="77777777" w:rsidR="00B64597" w:rsidRPr="00A14F3E" w:rsidRDefault="00B64597" w:rsidP="007A0EF9"/>
        </w:tc>
      </w:tr>
      <w:tr w:rsidR="00B64597" w:rsidRPr="00A14F3E" w14:paraId="226A1333" w14:textId="77777777" w:rsidTr="007A0EF9">
        <w:trPr>
          <w:trHeight w:val="240"/>
          <w:jc w:val="center"/>
        </w:trPr>
        <w:tc>
          <w:tcPr>
            <w:tcW w:w="4876" w:type="dxa"/>
            <w:tcBorders>
              <w:top w:val="nil"/>
              <w:left w:val="nil"/>
              <w:bottom w:val="nil"/>
              <w:right w:val="nil"/>
            </w:tcBorders>
          </w:tcPr>
          <w:p w14:paraId="717F80F6"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3836297" w14:textId="77777777" w:rsidR="00B64597" w:rsidRPr="00A14F3E" w:rsidRDefault="00B64597" w:rsidP="007A0EF9">
            <w:pPr>
              <w:pStyle w:val="AmColumnHeading"/>
            </w:pPr>
            <w:r w:rsidRPr="00A14F3E">
              <w:t>Ændringsforslag</w:t>
            </w:r>
          </w:p>
        </w:tc>
      </w:tr>
      <w:tr w:rsidR="00B64597" w:rsidRPr="00A14F3E" w14:paraId="072A6F06" w14:textId="77777777" w:rsidTr="007A0EF9">
        <w:trPr>
          <w:jc w:val="center"/>
        </w:trPr>
        <w:tc>
          <w:tcPr>
            <w:tcW w:w="4876" w:type="dxa"/>
            <w:tcBorders>
              <w:top w:val="nil"/>
              <w:left w:val="nil"/>
              <w:bottom w:val="nil"/>
              <w:right w:val="nil"/>
            </w:tcBorders>
          </w:tcPr>
          <w:p w14:paraId="5A6F44EC" w14:textId="77777777" w:rsidR="00B64597" w:rsidRPr="00A14F3E" w:rsidRDefault="00B64597" w:rsidP="007A0EF9">
            <w:pPr>
              <w:pStyle w:val="Normal6a"/>
            </w:pPr>
          </w:p>
        </w:tc>
        <w:tc>
          <w:tcPr>
            <w:tcW w:w="4876" w:type="dxa"/>
            <w:tcBorders>
              <w:top w:val="nil"/>
              <w:left w:val="nil"/>
              <w:bottom w:val="nil"/>
              <w:right w:val="nil"/>
            </w:tcBorders>
          </w:tcPr>
          <w:p w14:paraId="79B3F0D1" w14:textId="77777777" w:rsidR="00B64597" w:rsidRPr="00A14F3E" w:rsidRDefault="00B64597" w:rsidP="007A0EF9">
            <w:pPr>
              <w:pStyle w:val="Normal6a"/>
            </w:pPr>
            <w:r w:rsidRPr="00A14F3E">
              <w:rPr>
                <w:b/>
                <w:i/>
              </w:rPr>
              <w:t>4c.</w:t>
            </w:r>
            <w:r w:rsidRPr="00A14F3E">
              <w:tab/>
            </w:r>
            <w:r w:rsidRPr="00A14F3E">
              <w:rPr>
                <w:b/>
                <w:i/>
              </w:rPr>
              <w:t>mener, at forenklingsforanstaltninger ikke bør stå i vejen for integrering af kønsaspektet;</w:t>
            </w:r>
          </w:p>
        </w:tc>
      </w:tr>
    </w:tbl>
    <w:p w14:paraId="01F1FEA4"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3BC29BAA" w14:textId="77777777" w:rsidR="00B64597" w:rsidRPr="00A14F3E" w:rsidRDefault="00B64597" w:rsidP="00B64597">
      <w:r w:rsidRPr="00A14F3E">
        <w:rPr>
          <w:rStyle w:val="HideTWBExt"/>
          <w:color w:val="auto"/>
        </w:rPr>
        <w:t>&lt;/Amend&gt;</w:t>
      </w:r>
    </w:p>
    <w:p w14:paraId="630FB65C"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118</w:t>
      </w:r>
      <w:r w:rsidRPr="00A14F3E">
        <w:rPr>
          <w:rStyle w:val="HideTWBExt"/>
          <w:color w:val="auto"/>
        </w:rPr>
        <w:t>&lt;/NumAm&gt;</w:t>
      </w:r>
    </w:p>
    <w:p w14:paraId="6CD3CDFF" w14:textId="77777777" w:rsidR="00B64597" w:rsidRPr="00A14F3E" w:rsidRDefault="00B64597" w:rsidP="00B64597">
      <w:pPr>
        <w:pStyle w:val="NormalBold"/>
      </w:pPr>
      <w:r w:rsidRPr="00A14F3E">
        <w:rPr>
          <w:rStyle w:val="HideTWBExt"/>
          <w:b w:val="0"/>
          <w:color w:val="auto"/>
        </w:rPr>
        <w:t>&lt;RepeatBlock-By&gt;&lt;Members&gt;</w:t>
      </w:r>
      <w:r w:rsidRPr="00A14F3E">
        <w:t>Klára Dobrev, Nora Mebarek, Matthias Ecke, Sabrina Repp, Sérgio Gonçalves</w:t>
      </w:r>
      <w:r w:rsidRPr="00A14F3E">
        <w:rPr>
          <w:rStyle w:val="HideTWBExt"/>
          <w:b w:val="0"/>
          <w:color w:val="auto"/>
        </w:rPr>
        <w:t>&lt;/Members&gt;</w:t>
      </w:r>
    </w:p>
    <w:p w14:paraId="1492A307" w14:textId="77777777" w:rsidR="00B64597" w:rsidRPr="00A14F3E" w:rsidRDefault="00B64597" w:rsidP="00B64597">
      <w:pPr>
        <w:pStyle w:val="NormalBold"/>
      </w:pPr>
      <w:r w:rsidRPr="00A14F3E">
        <w:rPr>
          <w:rStyle w:val="HideTWBExt"/>
          <w:b w:val="0"/>
          <w:color w:val="auto"/>
        </w:rPr>
        <w:t>&lt;/RepeatBlock-By&gt;</w:t>
      </w:r>
    </w:p>
    <w:p w14:paraId="588512E4"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4329C62" w14:textId="77777777" w:rsidR="00B64597" w:rsidRPr="00A14F3E" w:rsidRDefault="00B64597" w:rsidP="00B64597">
      <w:pPr>
        <w:pStyle w:val="NormalBold"/>
      </w:pPr>
      <w:r w:rsidRPr="00A14F3E">
        <w:rPr>
          <w:rStyle w:val="HideTWBExt"/>
          <w:color w:val="auto"/>
        </w:rPr>
        <w:t>&lt;Article&gt;</w:t>
      </w:r>
      <w:r w:rsidRPr="00A14F3E">
        <w:t>Punkt 4 d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1C58221" w14:textId="77777777" w:rsidTr="007A0EF9">
        <w:trPr>
          <w:trHeight w:hRule="exact" w:val="240"/>
          <w:jc w:val="center"/>
        </w:trPr>
        <w:tc>
          <w:tcPr>
            <w:tcW w:w="9752" w:type="dxa"/>
            <w:gridSpan w:val="2"/>
            <w:tcBorders>
              <w:top w:val="nil"/>
              <w:left w:val="nil"/>
              <w:bottom w:val="nil"/>
              <w:right w:val="nil"/>
            </w:tcBorders>
          </w:tcPr>
          <w:p w14:paraId="24A61021" w14:textId="77777777" w:rsidR="00B64597" w:rsidRPr="00A14F3E" w:rsidRDefault="00B64597" w:rsidP="007A0EF9"/>
        </w:tc>
      </w:tr>
      <w:tr w:rsidR="00B64597" w:rsidRPr="00A14F3E" w14:paraId="05437132" w14:textId="77777777" w:rsidTr="007A0EF9">
        <w:trPr>
          <w:trHeight w:val="240"/>
          <w:jc w:val="center"/>
        </w:trPr>
        <w:tc>
          <w:tcPr>
            <w:tcW w:w="4876" w:type="dxa"/>
            <w:tcBorders>
              <w:top w:val="nil"/>
              <w:left w:val="nil"/>
              <w:bottom w:val="nil"/>
              <w:right w:val="nil"/>
            </w:tcBorders>
          </w:tcPr>
          <w:p w14:paraId="611DF20B"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4DB89D4" w14:textId="77777777" w:rsidR="00B64597" w:rsidRPr="00A14F3E" w:rsidRDefault="00B64597" w:rsidP="007A0EF9">
            <w:pPr>
              <w:pStyle w:val="AmColumnHeading"/>
            </w:pPr>
            <w:r w:rsidRPr="00A14F3E">
              <w:t>Ændringsforslag</w:t>
            </w:r>
          </w:p>
        </w:tc>
      </w:tr>
      <w:tr w:rsidR="00B64597" w:rsidRPr="00A14F3E" w14:paraId="73120AF8" w14:textId="77777777" w:rsidTr="007A0EF9">
        <w:trPr>
          <w:jc w:val="center"/>
        </w:trPr>
        <w:tc>
          <w:tcPr>
            <w:tcW w:w="4876" w:type="dxa"/>
            <w:tcBorders>
              <w:top w:val="nil"/>
              <w:left w:val="nil"/>
              <w:bottom w:val="nil"/>
              <w:right w:val="nil"/>
            </w:tcBorders>
          </w:tcPr>
          <w:p w14:paraId="075A4337" w14:textId="77777777" w:rsidR="00B64597" w:rsidRPr="00A14F3E" w:rsidRDefault="00B64597" w:rsidP="007A0EF9">
            <w:pPr>
              <w:pStyle w:val="Normal6a"/>
            </w:pPr>
          </w:p>
        </w:tc>
        <w:tc>
          <w:tcPr>
            <w:tcW w:w="4876" w:type="dxa"/>
            <w:tcBorders>
              <w:top w:val="nil"/>
              <w:left w:val="nil"/>
              <w:bottom w:val="nil"/>
              <w:right w:val="nil"/>
            </w:tcBorders>
          </w:tcPr>
          <w:p w14:paraId="2CD1435D" w14:textId="77777777" w:rsidR="00B64597" w:rsidRPr="00A14F3E" w:rsidRDefault="00B64597" w:rsidP="007A0EF9">
            <w:pPr>
              <w:pStyle w:val="Normal6a"/>
            </w:pPr>
            <w:r w:rsidRPr="00A14F3E">
              <w:rPr>
                <w:b/>
                <w:i/>
              </w:rPr>
              <w:t>4d.</w:t>
            </w:r>
            <w:r w:rsidRPr="00A14F3E">
              <w:tab/>
            </w:r>
            <w:r w:rsidRPr="00A14F3E">
              <w:rPr>
                <w:b/>
                <w:i/>
              </w:rPr>
              <w:t>mener, at eksisterende forenklede omkostningsmodeller bør videreudvikles og indføres obligatorisk frem for som en frivillig foranstaltning i en bred vifte af programmer allerede i den nuværende programmeringsperiode, navnlig til gavn for NGO'er, SMV'er og initiativtagere til små lokale projekter;</w:t>
            </w:r>
          </w:p>
        </w:tc>
      </w:tr>
    </w:tbl>
    <w:p w14:paraId="163BB12D" w14:textId="77777777" w:rsidR="00B64597" w:rsidRPr="007A0EF9" w:rsidRDefault="00B64597" w:rsidP="00B64597">
      <w:pPr>
        <w:pStyle w:val="AmOrLang"/>
        <w:rPr>
          <w:lang w:val="sv-SE"/>
        </w:rPr>
      </w:pPr>
      <w:r w:rsidRPr="007A0EF9">
        <w:rPr>
          <w:lang w:val="sv-SE"/>
        </w:rPr>
        <w:t xml:space="preserve">Or. </w:t>
      </w:r>
      <w:r w:rsidRPr="007A0EF9">
        <w:rPr>
          <w:rStyle w:val="HideTWBExt"/>
          <w:color w:val="auto"/>
          <w:lang w:val="sv-SE"/>
        </w:rPr>
        <w:t>&lt;Original&gt;</w:t>
      </w:r>
      <w:r w:rsidRPr="007A0EF9">
        <w:rPr>
          <w:rStyle w:val="HideTWBInt"/>
          <w:color w:val="auto"/>
          <w:lang w:val="sv-SE"/>
        </w:rPr>
        <w:t>{EN}</w:t>
      </w:r>
      <w:r w:rsidRPr="007A0EF9">
        <w:rPr>
          <w:lang w:val="sv-SE"/>
        </w:rPr>
        <w:t>en</w:t>
      </w:r>
      <w:r w:rsidRPr="007A0EF9">
        <w:rPr>
          <w:rStyle w:val="HideTWBExt"/>
          <w:color w:val="auto"/>
          <w:lang w:val="sv-SE"/>
        </w:rPr>
        <w:t>&lt;/Original&gt;</w:t>
      </w:r>
    </w:p>
    <w:p w14:paraId="0B08C02D" w14:textId="77777777" w:rsidR="00B64597" w:rsidRPr="007A0EF9" w:rsidRDefault="00B64597" w:rsidP="00B64597">
      <w:pPr>
        <w:rPr>
          <w:lang w:val="sv-SE"/>
        </w:rPr>
      </w:pPr>
      <w:r w:rsidRPr="007A0EF9">
        <w:rPr>
          <w:rStyle w:val="HideTWBExt"/>
          <w:color w:val="auto"/>
          <w:lang w:val="sv-SE"/>
        </w:rPr>
        <w:t>&lt;/Amend&gt;</w:t>
      </w:r>
    </w:p>
    <w:p w14:paraId="6DD75B5E" w14:textId="77777777" w:rsidR="00B64597" w:rsidRPr="007A0EF9" w:rsidRDefault="00B64597" w:rsidP="00B64597">
      <w:pPr>
        <w:pStyle w:val="AmNumberTabs"/>
        <w:rPr>
          <w:lang w:val="sv-SE"/>
        </w:rPr>
      </w:pPr>
      <w:r w:rsidRPr="007A0EF9">
        <w:rPr>
          <w:rStyle w:val="HideTWBExt"/>
          <w:color w:val="auto"/>
          <w:lang w:val="sv-SE"/>
        </w:rPr>
        <w:t>&lt;Amend&gt;</w:t>
      </w:r>
      <w:r w:rsidRPr="007A0EF9">
        <w:rPr>
          <w:lang w:val="sv-SE"/>
        </w:rPr>
        <w:t>Ændringsforslag</w:t>
      </w:r>
      <w:r w:rsidRPr="007A0EF9">
        <w:rPr>
          <w:lang w:val="sv-SE"/>
        </w:rPr>
        <w:tab/>
      </w:r>
      <w:r w:rsidRPr="007A0EF9">
        <w:rPr>
          <w:lang w:val="sv-SE"/>
        </w:rPr>
        <w:tab/>
      </w:r>
      <w:r w:rsidRPr="007A0EF9">
        <w:rPr>
          <w:rStyle w:val="HideTWBExt"/>
          <w:color w:val="auto"/>
          <w:lang w:val="sv-SE"/>
        </w:rPr>
        <w:t>&lt;NumAm&gt;</w:t>
      </w:r>
      <w:r w:rsidRPr="007A0EF9">
        <w:rPr>
          <w:lang w:val="sv-SE"/>
        </w:rPr>
        <w:t>119</w:t>
      </w:r>
      <w:r w:rsidRPr="007A0EF9">
        <w:rPr>
          <w:rStyle w:val="HideTWBExt"/>
          <w:color w:val="auto"/>
          <w:lang w:val="sv-SE"/>
        </w:rPr>
        <w:t>&lt;/NumAm&gt;</w:t>
      </w:r>
    </w:p>
    <w:p w14:paraId="79D907FA" w14:textId="77777777" w:rsidR="00B64597" w:rsidRPr="007A0EF9" w:rsidRDefault="00B64597" w:rsidP="00B64597">
      <w:pPr>
        <w:pStyle w:val="NormalBold"/>
        <w:rPr>
          <w:lang w:val="sv-SE"/>
        </w:rPr>
      </w:pPr>
      <w:r w:rsidRPr="007A0EF9">
        <w:rPr>
          <w:rStyle w:val="HideTWBExt"/>
          <w:b w:val="0"/>
          <w:color w:val="auto"/>
          <w:lang w:val="sv-SE"/>
        </w:rPr>
        <w:t>&lt;RepeatBlock-By&gt;&lt;Members&gt;</w:t>
      </w:r>
      <w:r w:rsidRPr="007A0EF9">
        <w:rPr>
          <w:lang w:val="sv-SE"/>
        </w:rPr>
        <w:t>Klara Dostalova, Tamás Deutsch</w:t>
      </w:r>
      <w:r w:rsidRPr="007A0EF9">
        <w:rPr>
          <w:rStyle w:val="HideTWBExt"/>
          <w:b w:val="0"/>
          <w:color w:val="auto"/>
          <w:lang w:val="sv-SE"/>
        </w:rPr>
        <w:t>&lt;/Members&gt;</w:t>
      </w:r>
    </w:p>
    <w:p w14:paraId="1613F224" w14:textId="77777777" w:rsidR="00B64597" w:rsidRPr="007A0EF9" w:rsidRDefault="00B64597" w:rsidP="00B64597">
      <w:pPr>
        <w:pStyle w:val="NormalBold"/>
        <w:rPr>
          <w:lang w:val="sv-SE"/>
        </w:rPr>
      </w:pPr>
      <w:r w:rsidRPr="007A0EF9">
        <w:rPr>
          <w:rStyle w:val="HideTWBExt"/>
          <w:b w:val="0"/>
          <w:color w:val="auto"/>
          <w:lang w:val="sv-SE"/>
        </w:rPr>
        <w:t>&lt;/RepeatBlock-By&gt;</w:t>
      </w:r>
    </w:p>
    <w:p w14:paraId="163D0D59"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F35C0A3" w14:textId="77777777" w:rsidR="00B64597" w:rsidRPr="00A14F3E" w:rsidRDefault="00B64597" w:rsidP="00B64597">
      <w:pPr>
        <w:pStyle w:val="NormalBold"/>
      </w:pPr>
      <w:r w:rsidRPr="00A14F3E">
        <w:rPr>
          <w:rStyle w:val="HideTWBExt"/>
          <w:color w:val="auto"/>
        </w:rPr>
        <w:t>&lt;Article&gt;</w:t>
      </w:r>
      <w:r w:rsidRPr="00A14F3E">
        <w:t>Punkt 4 d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0D545593" w14:textId="77777777" w:rsidTr="007A0EF9">
        <w:trPr>
          <w:trHeight w:hRule="exact" w:val="240"/>
          <w:jc w:val="center"/>
        </w:trPr>
        <w:tc>
          <w:tcPr>
            <w:tcW w:w="9752" w:type="dxa"/>
            <w:gridSpan w:val="2"/>
            <w:tcBorders>
              <w:top w:val="nil"/>
              <w:left w:val="nil"/>
              <w:bottom w:val="nil"/>
              <w:right w:val="nil"/>
            </w:tcBorders>
          </w:tcPr>
          <w:p w14:paraId="0C2BF4A0" w14:textId="77777777" w:rsidR="00B64597" w:rsidRPr="00A14F3E" w:rsidRDefault="00B64597" w:rsidP="007A0EF9"/>
        </w:tc>
      </w:tr>
      <w:tr w:rsidR="00B64597" w:rsidRPr="00A14F3E" w14:paraId="214DBE82" w14:textId="77777777" w:rsidTr="007A0EF9">
        <w:trPr>
          <w:trHeight w:val="240"/>
          <w:jc w:val="center"/>
        </w:trPr>
        <w:tc>
          <w:tcPr>
            <w:tcW w:w="4876" w:type="dxa"/>
            <w:tcBorders>
              <w:top w:val="nil"/>
              <w:left w:val="nil"/>
              <w:bottom w:val="nil"/>
              <w:right w:val="nil"/>
            </w:tcBorders>
          </w:tcPr>
          <w:p w14:paraId="7763ABC3"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5C13CFE" w14:textId="77777777" w:rsidR="00B64597" w:rsidRPr="00A14F3E" w:rsidRDefault="00B64597" w:rsidP="007A0EF9">
            <w:pPr>
              <w:pStyle w:val="AmColumnHeading"/>
            </w:pPr>
            <w:r w:rsidRPr="00A14F3E">
              <w:t>Ændringsforslag</w:t>
            </w:r>
          </w:p>
        </w:tc>
      </w:tr>
      <w:tr w:rsidR="00B64597" w:rsidRPr="00A14F3E" w14:paraId="1A4288E1" w14:textId="77777777" w:rsidTr="007A0EF9">
        <w:trPr>
          <w:jc w:val="center"/>
        </w:trPr>
        <w:tc>
          <w:tcPr>
            <w:tcW w:w="4876" w:type="dxa"/>
            <w:tcBorders>
              <w:top w:val="nil"/>
              <w:left w:val="nil"/>
              <w:bottom w:val="nil"/>
              <w:right w:val="nil"/>
            </w:tcBorders>
          </w:tcPr>
          <w:p w14:paraId="3E9239B9" w14:textId="77777777" w:rsidR="00B64597" w:rsidRPr="00A14F3E" w:rsidRDefault="00B64597" w:rsidP="007A0EF9">
            <w:pPr>
              <w:pStyle w:val="Normal6a"/>
            </w:pPr>
          </w:p>
        </w:tc>
        <w:tc>
          <w:tcPr>
            <w:tcW w:w="4876" w:type="dxa"/>
            <w:tcBorders>
              <w:top w:val="nil"/>
              <w:left w:val="nil"/>
              <w:bottom w:val="nil"/>
              <w:right w:val="nil"/>
            </w:tcBorders>
          </w:tcPr>
          <w:p w14:paraId="0ABD4667" w14:textId="367556C9" w:rsidR="00B64597" w:rsidRPr="00A14F3E" w:rsidRDefault="00B64597" w:rsidP="007A0EF9">
            <w:pPr>
              <w:pStyle w:val="Normal6a"/>
            </w:pPr>
            <w:r w:rsidRPr="00A14F3E">
              <w:rPr>
                <w:b/>
                <w:i/>
              </w:rPr>
              <w:t>4d.</w:t>
            </w:r>
            <w:r w:rsidRPr="00A14F3E">
              <w:tab/>
            </w:r>
            <w:r w:rsidRPr="00A14F3E">
              <w:rPr>
                <w:b/>
                <w:i/>
              </w:rPr>
              <w:t>opfordrer til større fleksibilitet for medlemsstaterne med hensyn til at omfordele midler fra samhørighedspolitik i programmeringsperioder til bedre at kunne tackle nye udfordringer som f.eks. økonomiske kriser, demografiske ændringer eller miljøkatastrofer</w:t>
            </w:r>
            <w:r w:rsidR="006F4EFB" w:rsidRPr="00A14F3E">
              <w:rPr>
                <w:b/>
                <w:i/>
              </w:rPr>
              <w:t>;</w:t>
            </w:r>
          </w:p>
        </w:tc>
      </w:tr>
    </w:tbl>
    <w:p w14:paraId="0589E0B4"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57E1F60" w14:textId="77777777" w:rsidR="00B64597" w:rsidRPr="00A14F3E" w:rsidRDefault="00B64597" w:rsidP="00B64597">
      <w:r w:rsidRPr="00A14F3E">
        <w:rPr>
          <w:rStyle w:val="HideTWBExt"/>
          <w:color w:val="auto"/>
        </w:rPr>
        <w:t>&lt;/Amend&gt;</w:t>
      </w:r>
    </w:p>
    <w:p w14:paraId="752B201E"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120</w:t>
      </w:r>
      <w:r w:rsidRPr="00A14F3E">
        <w:rPr>
          <w:rStyle w:val="HideTWBExt"/>
          <w:color w:val="auto"/>
        </w:rPr>
        <w:t>&lt;/NumAm&gt;</w:t>
      </w:r>
    </w:p>
    <w:p w14:paraId="127C051B" w14:textId="77777777" w:rsidR="00B64597" w:rsidRPr="00A14F3E" w:rsidRDefault="00B64597" w:rsidP="00B64597">
      <w:pPr>
        <w:pStyle w:val="NormalBold"/>
      </w:pPr>
      <w:r w:rsidRPr="00A14F3E">
        <w:rPr>
          <w:rStyle w:val="HideTWBExt"/>
          <w:b w:val="0"/>
          <w:color w:val="auto"/>
        </w:rPr>
        <w:t>&lt;RepeatBlock-By&gt;&lt;Members&gt;</w:t>
      </w:r>
      <w:r w:rsidRPr="00A14F3E">
        <w:t>Waldemar Buda</w:t>
      </w:r>
      <w:r w:rsidRPr="00A14F3E">
        <w:rPr>
          <w:rStyle w:val="HideTWBExt"/>
          <w:b w:val="0"/>
          <w:color w:val="auto"/>
        </w:rPr>
        <w:t>&lt;/Members&gt;</w:t>
      </w:r>
    </w:p>
    <w:p w14:paraId="3ADC86FE" w14:textId="77777777" w:rsidR="00B64597" w:rsidRPr="00A14F3E" w:rsidRDefault="00B64597" w:rsidP="00B64597">
      <w:r w:rsidRPr="00A14F3E">
        <w:rPr>
          <w:rStyle w:val="HideTWBExt"/>
          <w:color w:val="auto"/>
        </w:rPr>
        <w:t>&lt;AuNomDe&gt;</w:t>
      </w:r>
      <w:r w:rsidRPr="00A14F3E">
        <w:rPr>
          <w:rStyle w:val="HideTWBInt"/>
          <w:color w:val="auto"/>
        </w:rPr>
        <w:t>{ECR}</w:t>
      </w:r>
      <w:r w:rsidRPr="00A14F3E">
        <w:t>for ECR-Gruppen</w:t>
      </w:r>
      <w:r w:rsidRPr="00A14F3E">
        <w:rPr>
          <w:rStyle w:val="HideTWBExt"/>
          <w:color w:val="auto"/>
        </w:rPr>
        <w:t>&lt;/AuNomDe&gt;</w:t>
      </w:r>
    </w:p>
    <w:p w14:paraId="3933A23B" w14:textId="77777777" w:rsidR="00B64597" w:rsidRPr="00A14F3E" w:rsidRDefault="00B64597" w:rsidP="00B64597">
      <w:pPr>
        <w:pStyle w:val="NormalBold"/>
      </w:pPr>
      <w:r w:rsidRPr="00A14F3E">
        <w:rPr>
          <w:rStyle w:val="HideTWBExt"/>
          <w:b w:val="0"/>
          <w:color w:val="auto"/>
        </w:rPr>
        <w:t>&lt;/RepeatBlock-By&gt;</w:t>
      </w:r>
    </w:p>
    <w:p w14:paraId="0CE370C0"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C693BE3" w14:textId="77777777" w:rsidR="00B64597" w:rsidRPr="00A14F3E" w:rsidRDefault="00B64597" w:rsidP="00B64597">
      <w:pPr>
        <w:pStyle w:val="NormalBold"/>
      </w:pPr>
      <w:r w:rsidRPr="00A14F3E">
        <w:rPr>
          <w:rStyle w:val="HideTWBExt"/>
          <w:color w:val="auto"/>
        </w:rPr>
        <w:t>&lt;Article&gt;</w:t>
      </w:r>
      <w:r w:rsidRPr="00A14F3E">
        <w:t>Punkt 5</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E98BC30" w14:textId="77777777" w:rsidTr="007A0EF9">
        <w:trPr>
          <w:trHeight w:hRule="exact" w:val="240"/>
          <w:jc w:val="center"/>
        </w:trPr>
        <w:tc>
          <w:tcPr>
            <w:tcW w:w="9752" w:type="dxa"/>
            <w:gridSpan w:val="2"/>
            <w:tcBorders>
              <w:top w:val="nil"/>
              <w:left w:val="nil"/>
              <w:bottom w:val="nil"/>
              <w:right w:val="nil"/>
            </w:tcBorders>
          </w:tcPr>
          <w:p w14:paraId="3C2B278A" w14:textId="77777777" w:rsidR="00B64597" w:rsidRPr="00A14F3E" w:rsidRDefault="00B64597" w:rsidP="007A0EF9"/>
        </w:tc>
      </w:tr>
      <w:tr w:rsidR="00B64597" w:rsidRPr="00A14F3E" w14:paraId="3FE0CB67" w14:textId="77777777" w:rsidTr="007A0EF9">
        <w:trPr>
          <w:trHeight w:val="240"/>
          <w:jc w:val="center"/>
        </w:trPr>
        <w:tc>
          <w:tcPr>
            <w:tcW w:w="4876" w:type="dxa"/>
            <w:tcBorders>
              <w:top w:val="nil"/>
              <w:left w:val="nil"/>
              <w:bottom w:val="nil"/>
              <w:right w:val="nil"/>
            </w:tcBorders>
          </w:tcPr>
          <w:p w14:paraId="24785C39"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3876C7EE" w14:textId="77777777" w:rsidR="00B64597" w:rsidRPr="00A14F3E" w:rsidRDefault="00B64597" w:rsidP="007A0EF9">
            <w:pPr>
              <w:pStyle w:val="AmColumnHeading"/>
            </w:pPr>
            <w:r w:rsidRPr="00A14F3E">
              <w:t>Ændringsforslag</w:t>
            </w:r>
          </w:p>
        </w:tc>
      </w:tr>
      <w:tr w:rsidR="00B64597" w:rsidRPr="00A14F3E" w14:paraId="047C2590" w14:textId="77777777" w:rsidTr="007A0EF9">
        <w:trPr>
          <w:jc w:val="center"/>
        </w:trPr>
        <w:tc>
          <w:tcPr>
            <w:tcW w:w="4876" w:type="dxa"/>
            <w:tcBorders>
              <w:top w:val="nil"/>
              <w:left w:val="nil"/>
              <w:bottom w:val="nil"/>
              <w:right w:val="nil"/>
            </w:tcBorders>
          </w:tcPr>
          <w:p w14:paraId="2DE8155F" w14:textId="77777777" w:rsidR="00B64597" w:rsidRPr="00A14F3E" w:rsidRDefault="00B64597" w:rsidP="007A0EF9">
            <w:pPr>
              <w:pStyle w:val="Normal6a"/>
            </w:pPr>
            <w:r w:rsidRPr="00A14F3E">
              <w:t>5.</w:t>
            </w:r>
            <w:r w:rsidRPr="00A14F3E">
              <w:tab/>
              <w:t xml:space="preserve">påpeger, at den aktive </w:t>
            </w:r>
            <w:r w:rsidRPr="00A14F3E">
              <w:rPr>
                <w:b/>
                <w:i/>
              </w:rPr>
              <w:t>og obligatoriske</w:t>
            </w:r>
            <w:r w:rsidRPr="00A14F3E">
              <w:t xml:space="preserve"> inddragelse af </w:t>
            </w:r>
            <w:r w:rsidRPr="00A14F3E">
              <w:rPr>
                <w:b/>
                <w:i/>
              </w:rPr>
              <w:t>de lokale og regionale</w:t>
            </w:r>
            <w:r w:rsidRPr="00A14F3E">
              <w:t xml:space="preserve"> myndigheder i forberedelsen, programmeringen, gennemførelsen, udførelsen, overvågningen og evalueringen af projekter på de områder, de administrerer, er en grundlæggende </w:t>
            </w:r>
            <w:r w:rsidRPr="00A14F3E">
              <w:lastRenderedPageBreak/>
              <w:t>forudsætning for en vellykket og skræddersyet forenkling;</w:t>
            </w:r>
          </w:p>
        </w:tc>
        <w:tc>
          <w:tcPr>
            <w:tcW w:w="4876" w:type="dxa"/>
            <w:tcBorders>
              <w:top w:val="nil"/>
              <w:left w:val="nil"/>
              <w:bottom w:val="nil"/>
              <w:right w:val="nil"/>
            </w:tcBorders>
          </w:tcPr>
          <w:p w14:paraId="3B88A704" w14:textId="77777777" w:rsidR="00B64597" w:rsidRPr="00A14F3E" w:rsidRDefault="00B64597" w:rsidP="007A0EF9">
            <w:pPr>
              <w:pStyle w:val="Normal6a"/>
            </w:pPr>
            <w:r w:rsidRPr="00A14F3E">
              <w:lastRenderedPageBreak/>
              <w:t>5.</w:t>
            </w:r>
            <w:r w:rsidRPr="00A14F3E">
              <w:tab/>
              <w:t xml:space="preserve">påpeger, at den aktive inddragelse af </w:t>
            </w:r>
            <w:r w:rsidRPr="00A14F3E">
              <w:rPr>
                <w:b/>
                <w:i/>
              </w:rPr>
              <w:t>nationale, regionale og lokale myndigheder</w:t>
            </w:r>
            <w:r w:rsidRPr="00A14F3E">
              <w:t xml:space="preserve"> i forberedelsen, programmeringen, gennemførelsen, udførelsen, overvågningen og evalueringen af projekter på de områder, de administrerer, er en grundlæggende </w:t>
            </w:r>
            <w:r w:rsidRPr="00A14F3E">
              <w:lastRenderedPageBreak/>
              <w:t>forudsætning for en vellykket og skræddersyet forenkling;</w:t>
            </w:r>
          </w:p>
        </w:tc>
      </w:tr>
    </w:tbl>
    <w:p w14:paraId="29B9C860"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5748D427" w14:textId="77777777" w:rsidR="00B64597" w:rsidRPr="00A14F3E" w:rsidRDefault="00B64597" w:rsidP="00B64597">
      <w:r w:rsidRPr="00A14F3E">
        <w:rPr>
          <w:rStyle w:val="HideTWBExt"/>
          <w:color w:val="auto"/>
        </w:rPr>
        <w:t>&lt;/Amend&gt;</w:t>
      </w:r>
    </w:p>
    <w:p w14:paraId="5BEA39EA"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121</w:t>
      </w:r>
      <w:r w:rsidRPr="00A14F3E">
        <w:rPr>
          <w:rStyle w:val="HideTWBExt"/>
          <w:color w:val="auto"/>
        </w:rPr>
        <w:t>&lt;/NumAm&gt;</w:t>
      </w:r>
    </w:p>
    <w:p w14:paraId="43BCB979" w14:textId="77777777" w:rsidR="00B64597" w:rsidRPr="00A14F3E" w:rsidRDefault="00B64597" w:rsidP="00B64597">
      <w:pPr>
        <w:pStyle w:val="NormalBold"/>
      </w:pPr>
      <w:r w:rsidRPr="00A14F3E">
        <w:rPr>
          <w:rStyle w:val="HideTWBExt"/>
          <w:b w:val="0"/>
          <w:color w:val="auto"/>
        </w:rPr>
        <w:t>&lt;RepeatBlock-By&gt;&lt;Members&gt;</w:t>
      </w:r>
      <w:r w:rsidRPr="00A14F3E">
        <w:t>Daniel Buda</w:t>
      </w:r>
      <w:r w:rsidRPr="00A14F3E">
        <w:rPr>
          <w:rStyle w:val="HideTWBExt"/>
          <w:b w:val="0"/>
          <w:color w:val="auto"/>
        </w:rPr>
        <w:t>&lt;/Members&gt;</w:t>
      </w:r>
    </w:p>
    <w:p w14:paraId="3A242D46" w14:textId="77777777" w:rsidR="00B64597" w:rsidRPr="00A14F3E" w:rsidRDefault="00B64597" w:rsidP="00B64597">
      <w:pPr>
        <w:pStyle w:val="NormalBold"/>
      </w:pPr>
      <w:r w:rsidRPr="00A14F3E">
        <w:rPr>
          <w:rStyle w:val="HideTWBExt"/>
          <w:b w:val="0"/>
          <w:color w:val="auto"/>
        </w:rPr>
        <w:t>&lt;/RepeatBlock-By&gt;</w:t>
      </w:r>
    </w:p>
    <w:p w14:paraId="18E9B9DD"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98C082F" w14:textId="77777777" w:rsidR="00B64597" w:rsidRPr="00A14F3E" w:rsidRDefault="00B64597" w:rsidP="00B64597">
      <w:pPr>
        <w:pStyle w:val="NormalBold"/>
      </w:pPr>
      <w:r w:rsidRPr="00A14F3E">
        <w:rPr>
          <w:rStyle w:val="HideTWBExt"/>
          <w:color w:val="auto"/>
        </w:rPr>
        <w:t>&lt;Article&gt;</w:t>
      </w:r>
      <w:r w:rsidRPr="00A14F3E">
        <w:t>Punkt 5</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0F7AAEE8" w14:textId="77777777" w:rsidTr="007A0EF9">
        <w:trPr>
          <w:trHeight w:hRule="exact" w:val="240"/>
          <w:jc w:val="center"/>
        </w:trPr>
        <w:tc>
          <w:tcPr>
            <w:tcW w:w="9752" w:type="dxa"/>
            <w:gridSpan w:val="2"/>
            <w:tcBorders>
              <w:top w:val="nil"/>
              <w:left w:val="nil"/>
              <w:bottom w:val="nil"/>
              <w:right w:val="nil"/>
            </w:tcBorders>
          </w:tcPr>
          <w:p w14:paraId="6C22D60D" w14:textId="77777777" w:rsidR="00B64597" w:rsidRPr="00A14F3E" w:rsidRDefault="00B64597" w:rsidP="007A0EF9"/>
        </w:tc>
      </w:tr>
      <w:tr w:rsidR="00B64597" w:rsidRPr="00A14F3E" w14:paraId="141662E8" w14:textId="77777777" w:rsidTr="007A0EF9">
        <w:trPr>
          <w:trHeight w:val="240"/>
          <w:jc w:val="center"/>
        </w:trPr>
        <w:tc>
          <w:tcPr>
            <w:tcW w:w="4876" w:type="dxa"/>
            <w:tcBorders>
              <w:top w:val="nil"/>
              <w:left w:val="nil"/>
              <w:bottom w:val="nil"/>
              <w:right w:val="nil"/>
            </w:tcBorders>
          </w:tcPr>
          <w:p w14:paraId="7094A942"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22E44E9" w14:textId="77777777" w:rsidR="00B64597" w:rsidRPr="00A14F3E" w:rsidRDefault="00B64597" w:rsidP="007A0EF9">
            <w:pPr>
              <w:pStyle w:val="AmColumnHeading"/>
            </w:pPr>
            <w:r w:rsidRPr="00A14F3E">
              <w:t>Ændringsforslag</w:t>
            </w:r>
          </w:p>
        </w:tc>
      </w:tr>
      <w:tr w:rsidR="00B64597" w:rsidRPr="00A14F3E" w14:paraId="31183BA0" w14:textId="77777777" w:rsidTr="007A0EF9">
        <w:trPr>
          <w:jc w:val="center"/>
        </w:trPr>
        <w:tc>
          <w:tcPr>
            <w:tcW w:w="4876" w:type="dxa"/>
            <w:tcBorders>
              <w:top w:val="nil"/>
              <w:left w:val="nil"/>
              <w:bottom w:val="nil"/>
              <w:right w:val="nil"/>
            </w:tcBorders>
          </w:tcPr>
          <w:p w14:paraId="39DD23F7" w14:textId="77777777" w:rsidR="00B64597" w:rsidRPr="00A14F3E" w:rsidRDefault="00B64597" w:rsidP="007A0EF9">
            <w:pPr>
              <w:pStyle w:val="Normal6a"/>
            </w:pPr>
            <w:r w:rsidRPr="00A14F3E">
              <w:t>5.</w:t>
            </w:r>
            <w:r w:rsidRPr="00A14F3E">
              <w:tab/>
              <w:t xml:space="preserve">påpeger, at den aktive og obligatoriske inddragelse af de lokale og regionale myndigheder i forberedelsen, programmeringen, gennemførelsen, </w:t>
            </w:r>
            <w:r w:rsidRPr="00A14F3E">
              <w:rPr>
                <w:b/>
                <w:i/>
              </w:rPr>
              <w:t>udførelsen,</w:t>
            </w:r>
            <w:r w:rsidRPr="00A14F3E">
              <w:t xml:space="preserve"> overvågningen og evalueringen af projekter på de områder, de administrerer, er en grundlæggende forudsætning for en vellykket og skræddersyet forenkling;</w:t>
            </w:r>
          </w:p>
        </w:tc>
        <w:tc>
          <w:tcPr>
            <w:tcW w:w="4876" w:type="dxa"/>
            <w:tcBorders>
              <w:top w:val="nil"/>
              <w:left w:val="nil"/>
              <w:bottom w:val="nil"/>
              <w:right w:val="nil"/>
            </w:tcBorders>
          </w:tcPr>
          <w:p w14:paraId="73B991B8" w14:textId="77777777" w:rsidR="00B64597" w:rsidRPr="00A14F3E" w:rsidRDefault="00B64597" w:rsidP="007A0EF9">
            <w:pPr>
              <w:pStyle w:val="Normal6a"/>
            </w:pPr>
            <w:r w:rsidRPr="00A14F3E">
              <w:t>5.</w:t>
            </w:r>
            <w:r w:rsidRPr="00A14F3E">
              <w:tab/>
              <w:t>påpeger, at den aktive og obligatoriske inddragelse af de lokale og regionale myndigheder i forberedelsen, programmeringen, gennemførelsen, overvågningen og evalueringen af projekter på de områder, de administrerer, er en grundlæggende forudsætning for en vellykket og skræddersyet forenkling;</w:t>
            </w:r>
          </w:p>
        </w:tc>
      </w:tr>
    </w:tbl>
    <w:p w14:paraId="09B445AA"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{RO}</w:t>
      </w:r>
      <w:r w:rsidRPr="00A14F3E">
        <w:t>ro</w:t>
      </w:r>
      <w:r w:rsidRPr="00A14F3E">
        <w:rPr>
          <w:rStyle w:val="HideTWBExt"/>
          <w:color w:val="auto"/>
        </w:rPr>
        <w:t>&lt;/Original&gt;</w:t>
      </w:r>
    </w:p>
    <w:p w14:paraId="63E14ABF" w14:textId="77777777" w:rsidR="00B64597" w:rsidRPr="00A14F3E" w:rsidRDefault="00B64597" w:rsidP="00B64597">
      <w:r w:rsidRPr="00A14F3E">
        <w:rPr>
          <w:rStyle w:val="HideTWBExt"/>
          <w:color w:val="auto"/>
        </w:rPr>
        <w:t>&lt;/Amend&gt;</w:t>
      </w:r>
    </w:p>
    <w:p w14:paraId="335309E2"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122</w:t>
      </w:r>
      <w:r w:rsidRPr="00A14F3E">
        <w:rPr>
          <w:rStyle w:val="HideTWBExt"/>
          <w:color w:val="auto"/>
        </w:rPr>
        <w:t>&lt;/NumAm&gt;</w:t>
      </w:r>
    </w:p>
    <w:p w14:paraId="13AEE2A5" w14:textId="77777777" w:rsidR="00B64597" w:rsidRPr="00A14F3E" w:rsidRDefault="00B64597" w:rsidP="00B64597">
      <w:pPr>
        <w:pStyle w:val="NormalBold"/>
      </w:pPr>
      <w:r w:rsidRPr="00A14F3E">
        <w:rPr>
          <w:rStyle w:val="HideTWBExt"/>
          <w:b w:val="0"/>
          <w:color w:val="auto"/>
        </w:rPr>
        <w:t>&lt;RepeatBlock-By&gt;&lt;Members&gt;</w:t>
      </w:r>
      <w:r w:rsidRPr="00A14F3E">
        <w:t>Daniel Buda</w:t>
      </w:r>
      <w:r w:rsidRPr="00A14F3E">
        <w:rPr>
          <w:rStyle w:val="HideTWBExt"/>
          <w:b w:val="0"/>
          <w:color w:val="auto"/>
        </w:rPr>
        <w:t>&lt;/Members&gt;</w:t>
      </w:r>
    </w:p>
    <w:p w14:paraId="3739889E" w14:textId="77777777" w:rsidR="00B64597" w:rsidRPr="00A14F3E" w:rsidRDefault="00B64597" w:rsidP="00B64597">
      <w:pPr>
        <w:pStyle w:val="NormalBold"/>
      </w:pPr>
      <w:r w:rsidRPr="00A14F3E">
        <w:rPr>
          <w:rStyle w:val="HideTWBExt"/>
          <w:b w:val="0"/>
          <w:color w:val="auto"/>
        </w:rPr>
        <w:t>&lt;/RepeatBlock-By&gt;</w:t>
      </w:r>
    </w:p>
    <w:p w14:paraId="353AE37A"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2F357D23" w14:textId="77777777" w:rsidR="00B64597" w:rsidRPr="00A14F3E" w:rsidRDefault="00B64597" w:rsidP="00B64597">
      <w:pPr>
        <w:pStyle w:val="NormalBold"/>
      </w:pPr>
      <w:r w:rsidRPr="00A14F3E">
        <w:rPr>
          <w:rStyle w:val="HideTWBExt"/>
          <w:color w:val="auto"/>
        </w:rPr>
        <w:t>&lt;Article&gt;</w:t>
      </w:r>
      <w:r w:rsidRPr="00A14F3E">
        <w:t>Punkt 5 a (nyt)</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0B55FF4" w14:textId="77777777" w:rsidTr="007A0EF9">
        <w:trPr>
          <w:trHeight w:hRule="exact" w:val="240"/>
          <w:jc w:val="center"/>
        </w:trPr>
        <w:tc>
          <w:tcPr>
            <w:tcW w:w="9752" w:type="dxa"/>
            <w:gridSpan w:val="2"/>
            <w:tcBorders>
              <w:top w:val="nil"/>
              <w:left w:val="nil"/>
              <w:bottom w:val="nil"/>
              <w:right w:val="nil"/>
            </w:tcBorders>
          </w:tcPr>
          <w:p w14:paraId="320E7BEF" w14:textId="77777777" w:rsidR="00B64597" w:rsidRPr="00A14F3E" w:rsidRDefault="00B64597" w:rsidP="007A0EF9"/>
        </w:tc>
      </w:tr>
      <w:tr w:rsidR="00B64597" w:rsidRPr="00A14F3E" w14:paraId="2BF2DCC5" w14:textId="77777777" w:rsidTr="007A0EF9">
        <w:trPr>
          <w:trHeight w:val="240"/>
          <w:jc w:val="center"/>
        </w:trPr>
        <w:tc>
          <w:tcPr>
            <w:tcW w:w="4876" w:type="dxa"/>
            <w:tcBorders>
              <w:top w:val="nil"/>
              <w:left w:val="nil"/>
              <w:bottom w:val="nil"/>
              <w:right w:val="nil"/>
            </w:tcBorders>
          </w:tcPr>
          <w:p w14:paraId="792F1590"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E5B3451" w14:textId="77777777" w:rsidR="00B64597" w:rsidRPr="00A14F3E" w:rsidRDefault="00B64597" w:rsidP="007A0EF9">
            <w:pPr>
              <w:pStyle w:val="AmColumnHeading"/>
            </w:pPr>
            <w:r w:rsidRPr="00A14F3E">
              <w:t>Ændringsforslag</w:t>
            </w:r>
          </w:p>
        </w:tc>
      </w:tr>
      <w:tr w:rsidR="00B64597" w:rsidRPr="00A14F3E" w14:paraId="0711F5C4" w14:textId="77777777" w:rsidTr="007A0EF9">
        <w:trPr>
          <w:jc w:val="center"/>
        </w:trPr>
        <w:tc>
          <w:tcPr>
            <w:tcW w:w="4876" w:type="dxa"/>
            <w:tcBorders>
              <w:top w:val="nil"/>
              <w:left w:val="nil"/>
              <w:bottom w:val="nil"/>
              <w:right w:val="nil"/>
            </w:tcBorders>
          </w:tcPr>
          <w:p w14:paraId="1F0C4723" w14:textId="77777777" w:rsidR="00B64597" w:rsidRPr="00A14F3E" w:rsidRDefault="00B64597" w:rsidP="007A0EF9">
            <w:pPr>
              <w:pStyle w:val="Normal6a"/>
            </w:pPr>
          </w:p>
        </w:tc>
        <w:tc>
          <w:tcPr>
            <w:tcW w:w="4876" w:type="dxa"/>
            <w:tcBorders>
              <w:top w:val="nil"/>
              <w:left w:val="nil"/>
              <w:bottom w:val="nil"/>
              <w:right w:val="nil"/>
            </w:tcBorders>
          </w:tcPr>
          <w:p w14:paraId="3511CDD3" w14:textId="27C619BF" w:rsidR="00B64597" w:rsidRPr="00A14F3E" w:rsidRDefault="00B64597" w:rsidP="00520ABF">
            <w:pPr>
              <w:pStyle w:val="Normal6a"/>
            </w:pPr>
            <w:r w:rsidRPr="00A14F3E">
              <w:rPr>
                <w:b/>
                <w:i/>
              </w:rPr>
              <w:t>5a.</w:t>
            </w:r>
            <w:r w:rsidRPr="00A14F3E">
              <w:tab/>
            </w:r>
            <w:r w:rsidRPr="00A14F3E">
              <w:rPr>
                <w:b/>
                <w:i/>
              </w:rPr>
              <w:t>påpeger, at i fravær af robust partnerskab med det lokale og regionale plan og uden at styrke den lokale og regionale administrative kapacitet indebærer samhørighedspolitik en risiko for at blive en alt for centraliseret proces med minimal effekt for afbalanceret udvikling i europæiske regioner;</w:t>
            </w:r>
          </w:p>
        </w:tc>
      </w:tr>
    </w:tbl>
    <w:p w14:paraId="570E1913"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{RO}</w:t>
      </w:r>
      <w:r w:rsidRPr="00A14F3E">
        <w:t>ro</w:t>
      </w:r>
      <w:r w:rsidRPr="00A14F3E">
        <w:rPr>
          <w:rStyle w:val="HideTWBExt"/>
          <w:color w:val="auto"/>
        </w:rPr>
        <w:t>&lt;/Original&gt;</w:t>
      </w:r>
    </w:p>
    <w:p w14:paraId="52E4C292" w14:textId="77777777" w:rsidR="00B64597" w:rsidRPr="00A14F3E" w:rsidRDefault="00B64597" w:rsidP="00B64597">
      <w:r w:rsidRPr="00A14F3E">
        <w:rPr>
          <w:rStyle w:val="HideTWBExt"/>
          <w:color w:val="auto"/>
        </w:rPr>
        <w:t>&lt;/Amend&gt;</w:t>
      </w:r>
    </w:p>
    <w:p w14:paraId="21530458" w14:textId="77777777" w:rsidR="00B64597" w:rsidRPr="00A14F3E" w:rsidRDefault="00B64597" w:rsidP="00B64597">
      <w:pPr>
        <w:pStyle w:val="AmNumberTabs"/>
      </w:pPr>
      <w:r w:rsidRPr="00A14F3E">
        <w:rPr>
          <w:rStyle w:val="HideTWBExt"/>
          <w:color w:val="auto"/>
        </w:rPr>
        <w:lastRenderedPageBreak/>
        <w:t>&lt;Amend&gt;</w:t>
      </w:r>
      <w:r w:rsidRPr="00A14F3E">
        <w:t>Ændringsforslag</w:t>
      </w:r>
      <w:r w:rsidRPr="00A14F3E">
        <w:tab/>
      </w:r>
      <w:r w:rsidRPr="00A14F3E">
        <w:tab/>
      </w:r>
      <w:r w:rsidRPr="00A14F3E">
        <w:rPr>
          <w:rStyle w:val="HideTWBExt"/>
          <w:color w:val="auto"/>
        </w:rPr>
        <w:t>&lt;NumAm&gt;</w:t>
      </w:r>
      <w:r w:rsidRPr="00A14F3E">
        <w:t>123</w:t>
      </w:r>
      <w:r w:rsidRPr="00A14F3E">
        <w:rPr>
          <w:rStyle w:val="HideTWBExt"/>
          <w:color w:val="auto"/>
        </w:rPr>
        <w:t>&lt;/NumAm&gt;</w:t>
      </w:r>
    </w:p>
    <w:p w14:paraId="08DA72F2" w14:textId="77777777" w:rsidR="00B64597" w:rsidRPr="00A14F3E" w:rsidRDefault="00B64597" w:rsidP="00B64597">
      <w:pPr>
        <w:pStyle w:val="NormalBold"/>
      </w:pPr>
      <w:r w:rsidRPr="00A14F3E">
        <w:rPr>
          <w:rStyle w:val="HideTWBExt"/>
          <w:b w:val="0"/>
          <w:color w:val="auto"/>
        </w:rPr>
        <w:t>&lt;RepeatBlock-By&gt;&lt;Members&gt;</w:t>
      </w:r>
      <w:r w:rsidRPr="00A14F3E">
        <w:t>Fredis Beleris</w:t>
      </w:r>
      <w:r w:rsidRPr="00A14F3E">
        <w:rPr>
          <w:rStyle w:val="HideTWBExt"/>
          <w:b w:val="0"/>
          <w:color w:val="auto"/>
        </w:rPr>
        <w:t>&lt;/Members&gt;</w:t>
      </w:r>
    </w:p>
    <w:p w14:paraId="3F7872A0" w14:textId="77777777" w:rsidR="00B64597" w:rsidRPr="00A14F3E" w:rsidRDefault="00B64597" w:rsidP="00B64597">
      <w:pPr>
        <w:pStyle w:val="NormalBold"/>
      </w:pPr>
      <w:r w:rsidRPr="00A14F3E">
        <w:rPr>
          <w:rStyle w:val="HideTWBExt"/>
          <w:b w:val="0"/>
          <w:color w:val="auto"/>
        </w:rPr>
        <w:t>&lt;/RepeatBlock-By&gt;</w:t>
      </w:r>
    </w:p>
    <w:p w14:paraId="0AD22D42"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C1EFB3E" w14:textId="77777777" w:rsidR="00B64597" w:rsidRPr="00A14F3E" w:rsidRDefault="00B64597" w:rsidP="00B64597">
      <w:pPr>
        <w:pStyle w:val="NormalBold"/>
      </w:pPr>
      <w:r w:rsidRPr="00A14F3E">
        <w:rPr>
          <w:rStyle w:val="HideTWBExt"/>
          <w:color w:val="auto"/>
        </w:rPr>
        <w:t>&lt;Article&gt;</w:t>
      </w:r>
      <w:r w:rsidRPr="00A14F3E">
        <w:t>Punkt 6</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3CC8C36" w14:textId="77777777" w:rsidTr="007A0EF9">
        <w:trPr>
          <w:trHeight w:hRule="exact" w:val="240"/>
          <w:jc w:val="center"/>
        </w:trPr>
        <w:tc>
          <w:tcPr>
            <w:tcW w:w="9752" w:type="dxa"/>
            <w:gridSpan w:val="2"/>
            <w:tcBorders>
              <w:top w:val="nil"/>
              <w:left w:val="nil"/>
              <w:bottom w:val="nil"/>
              <w:right w:val="nil"/>
            </w:tcBorders>
          </w:tcPr>
          <w:p w14:paraId="0B995131" w14:textId="77777777" w:rsidR="00B64597" w:rsidRPr="00A14F3E" w:rsidRDefault="00B64597" w:rsidP="007A0EF9"/>
        </w:tc>
      </w:tr>
      <w:tr w:rsidR="00B64597" w:rsidRPr="00A14F3E" w14:paraId="5AF362EC" w14:textId="77777777" w:rsidTr="007A0EF9">
        <w:trPr>
          <w:trHeight w:val="240"/>
          <w:jc w:val="center"/>
        </w:trPr>
        <w:tc>
          <w:tcPr>
            <w:tcW w:w="4876" w:type="dxa"/>
            <w:tcBorders>
              <w:top w:val="nil"/>
              <w:left w:val="nil"/>
              <w:bottom w:val="nil"/>
              <w:right w:val="nil"/>
            </w:tcBorders>
          </w:tcPr>
          <w:p w14:paraId="292BAB11"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0B4E6E8A" w14:textId="77777777" w:rsidR="00B64597" w:rsidRPr="00A14F3E" w:rsidRDefault="00B64597" w:rsidP="007A0EF9">
            <w:pPr>
              <w:pStyle w:val="AmColumnHeading"/>
            </w:pPr>
            <w:r w:rsidRPr="00A14F3E">
              <w:t>Ændringsforslag</w:t>
            </w:r>
          </w:p>
        </w:tc>
      </w:tr>
      <w:tr w:rsidR="00B64597" w:rsidRPr="00A14F3E" w14:paraId="30F72044" w14:textId="77777777" w:rsidTr="007A0EF9">
        <w:trPr>
          <w:jc w:val="center"/>
        </w:trPr>
        <w:tc>
          <w:tcPr>
            <w:tcW w:w="4876" w:type="dxa"/>
            <w:tcBorders>
              <w:top w:val="nil"/>
              <w:left w:val="nil"/>
              <w:bottom w:val="nil"/>
              <w:right w:val="nil"/>
            </w:tcBorders>
          </w:tcPr>
          <w:p w14:paraId="4626D9D1" w14:textId="77777777" w:rsidR="00B64597" w:rsidRPr="00A14F3E" w:rsidRDefault="00B64597" w:rsidP="007A0EF9">
            <w:pPr>
              <w:pStyle w:val="Normal6a"/>
            </w:pPr>
            <w:r w:rsidRPr="00A14F3E">
              <w:rPr>
                <w:b/>
                <w:i/>
              </w:rPr>
              <w:t>6.</w:t>
            </w:r>
            <w:r w:rsidRPr="00A14F3E">
              <w:tab/>
            </w:r>
            <w:r w:rsidRPr="00A14F3E">
              <w:rPr>
                <w:b/>
                <w:i/>
              </w:rPr>
              <w:t>opfordrer Kommissionen til at undersøge inddragelsen af en territorial og forvaltningsmæssig konsekvensanalyse i det europæiske semester og forslaget om et bredere sæt trivselsindekser og -indikatorer, der kan supplere BNP i fordelingsnøglen, med henblik på yderligere at mindske forskellene, herunder på intraregionalt plan, og muliggøre bedre målrettede investeringer, hvor der er størst behov for dem;</w:t>
            </w:r>
          </w:p>
        </w:tc>
        <w:tc>
          <w:tcPr>
            <w:tcW w:w="4876" w:type="dxa"/>
            <w:tcBorders>
              <w:top w:val="nil"/>
              <w:left w:val="nil"/>
              <w:bottom w:val="nil"/>
              <w:right w:val="nil"/>
            </w:tcBorders>
          </w:tcPr>
          <w:p w14:paraId="5B7EF7D9" w14:textId="77777777" w:rsidR="00B64597" w:rsidRPr="00A14F3E" w:rsidRDefault="00B64597" w:rsidP="007A0EF9">
            <w:pPr>
              <w:pStyle w:val="Normal6a"/>
            </w:pPr>
            <w:r w:rsidRPr="00A14F3E">
              <w:rPr>
                <w:b/>
                <w:i/>
              </w:rPr>
              <w:t>udgår</w:t>
            </w:r>
          </w:p>
        </w:tc>
      </w:tr>
    </w:tbl>
    <w:p w14:paraId="139DA1C7"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{EL}</w:t>
      </w:r>
      <w:r w:rsidRPr="00A14F3E">
        <w:t>el</w:t>
      </w:r>
      <w:r w:rsidRPr="00A14F3E">
        <w:rPr>
          <w:rStyle w:val="HideTWBExt"/>
          <w:color w:val="auto"/>
        </w:rPr>
        <w:t>&lt;/Original&gt;</w:t>
      </w:r>
    </w:p>
    <w:p w14:paraId="2154174D" w14:textId="77777777" w:rsidR="00B64597" w:rsidRPr="00A14F3E" w:rsidRDefault="00B64597" w:rsidP="00B64597">
      <w:r w:rsidRPr="00A14F3E">
        <w:rPr>
          <w:rStyle w:val="HideTWBExt"/>
          <w:color w:val="auto"/>
        </w:rPr>
        <w:t>&lt;/Amend&gt;</w:t>
      </w:r>
    </w:p>
    <w:p w14:paraId="219C0DBB"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124</w:t>
      </w:r>
      <w:r w:rsidRPr="00A14F3E">
        <w:rPr>
          <w:rStyle w:val="HideTWBExt"/>
          <w:color w:val="auto"/>
        </w:rPr>
        <w:t>&lt;/NumAm&gt;</w:t>
      </w:r>
    </w:p>
    <w:p w14:paraId="7AC7842A" w14:textId="77777777" w:rsidR="00B64597" w:rsidRPr="00A14F3E" w:rsidRDefault="00B64597" w:rsidP="00B64597">
      <w:pPr>
        <w:pStyle w:val="NormalBold"/>
      </w:pPr>
      <w:r w:rsidRPr="00A14F3E">
        <w:rPr>
          <w:rStyle w:val="HideTWBExt"/>
          <w:b w:val="0"/>
          <w:color w:val="auto"/>
        </w:rPr>
        <w:t>&lt;RepeatBlock-By&gt;&lt;Members&gt;</w:t>
      </w:r>
      <w:r w:rsidRPr="00A14F3E">
        <w:t>Waldemar Buda</w:t>
      </w:r>
      <w:r w:rsidRPr="00A14F3E">
        <w:rPr>
          <w:rStyle w:val="HideTWBExt"/>
          <w:b w:val="0"/>
          <w:color w:val="auto"/>
        </w:rPr>
        <w:t>&lt;/Members&gt;</w:t>
      </w:r>
    </w:p>
    <w:p w14:paraId="5326392A" w14:textId="77777777" w:rsidR="00B64597" w:rsidRPr="00A14F3E" w:rsidRDefault="00B64597" w:rsidP="00B64597">
      <w:r w:rsidRPr="00A14F3E">
        <w:rPr>
          <w:rStyle w:val="HideTWBExt"/>
          <w:color w:val="auto"/>
        </w:rPr>
        <w:t>&lt;AuNomDe&gt;</w:t>
      </w:r>
      <w:r w:rsidRPr="00A14F3E">
        <w:rPr>
          <w:rStyle w:val="HideTWBInt"/>
          <w:color w:val="auto"/>
        </w:rPr>
        <w:t>{ECR}</w:t>
      </w:r>
      <w:r w:rsidRPr="00A14F3E">
        <w:t>for ECR-Gruppen</w:t>
      </w:r>
      <w:r w:rsidRPr="00A14F3E">
        <w:rPr>
          <w:rStyle w:val="HideTWBExt"/>
          <w:color w:val="auto"/>
        </w:rPr>
        <w:t>&lt;/AuNomDe&gt;</w:t>
      </w:r>
    </w:p>
    <w:p w14:paraId="7C6BEE79" w14:textId="77777777" w:rsidR="00B64597" w:rsidRPr="00A14F3E" w:rsidRDefault="00B64597" w:rsidP="00B64597">
      <w:pPr>
        <w:pStyle w:val="NormalBold"/>
      </w:pPr>
      <w:r w:rsidRPr="00A14F3E">
        <w:rPr>
          <w:rStyle w:val="HideTWBExt"/>
          <w:b w:val="0"/>
          <w:color w:val="auto"/>
        </w:rPr>
        <w:t>&lt;/RepeatBlock-By&gt;</w:t>
      </w:r>
    </w:p>
    <w:p w14:paraId="53A89F94"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6FEC1EB" w14:textId="77777777" w:rsidR="00B64597" w:rsidRPr="00A14F3E" w:rsidRDefault="00B64597" w:rsidP="00B64597">
      <w:pPr>
        <w:pStyle w:val="NormalBold"/>
      </w:pPr>
      <w:r w:rsidRPr="00A14F3E">
        <w:rPr>
          <w:rStyle w:val="HideTWBExt"/>
          <w:color w:val="auto"/>
        </w:rPr>
        <w:t>&lt;Article&gt;</w:t>
      </w:r>
      <w:r w:rsidRPr="00A14F3E">
        <w:t>Punkt 6</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8331442" w14:textId="77777777" w:rsidTr="007A0EF9">
        <w:trPr>
          <w:trHeight w:hRule="exact" w:val="240"/>
          <w:jc w:val="center"/>
        </w:trPr>
        <w:tc>
          <w:tcPr>
            <w:tcW w:w="9752" w:type="dxa"/>
            <w:gridSpan w:val="2"/>
            <w:tcBorders>
              <w:top w:val="nil"/>
              <w:left w:val="nil"/>
              <w:bottom w:val="nil"/>
              <w:right w:val="nil"/>
            </w:tcBorders>
          </w:tcPr>
          <w:p w14:paraId="7661FCFB" w14:textId="77777777" w:rsidR="00B64597" w:rsidRPr="00A14F3E" w:rsidRDefault="00B64597" w:rsidP="007A0EF9"/>
        </w:tc>
      </w:tr>
      <w:tr w:rsidR="00B64597" w:rsidRPr="00A14F3E" w14:paraId="2451733F" w14:textId="77777777" w:rsidTr="007A0EF9">
        <w:trPr>
          <w:trHeight w:val="240"/>
          <w:jc w:val="center"/>
        </w:trPr>
        <w:tc>
          <w:tcPr>
            <w:tcW w:w="4876" w:type="dxa"/>
            <w:tcBorders>
              <w:top w:val="nil"/>
              <w:left w:val="nil"/>
              <w:bottom w:val="nil"/>
              <w:right w:val="nil"/>
            </w:tcBorders>
          </w:tcPr>
          <w:p w14:paraId="4A9CF12E"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01DD5D50" w14:textId="77777777" w:rsidR="00B64597" w:rsidRPr="00A14F3E" w:rsidRDefault="00B64597" w:rsidP="007A0EF9">
            <w:pPr>
              <w:pStyle w:val="AmColumnHeading"/>
            </w:pPr>
            <w:r w:rsidRPr="00A14F3E">
              <w:t>Ændringsforslag</w:t>
            </w:r>
          </w:p>
        </w:tc>
      </w:tr>
      <w:tr w:rsidR="00B64597" w:rsidRPr="00A14F3E" w14:paraId="45DE928F" w14:textId="77777777" w:rsidTr="007A0EF9">
        <w:trPr>
          <w:jc w:val="center"/>
        </w:trPr>
        <w:tc>
          <w:tcPr>
            <w:tcW w:w="4876" w:type="dxa"/>
            <w:tcBorders>
              <w:top w:val="nil"/>
              <w:left w:val="nil"/>
              <w:bottom w:val="nil"/>
              <w:right w:val="nil"/>
            </w:tcBorders>
          </w:tcPr>
          <w:p w14:paraId="63BEFFAB" w14:textId="77777777" w:rsidR="00B64597" w:rsidRPr="00A14F3E" w:rsidRDefault="00B64597" w:rsidP="007A0EF9">
            <w:pPr>
              <w:pStyle w:val="Normal6a"/>
            </w:pPr>
            <w:r w:rsidRPr="00A14F3E">
              <w:rPr>
                <w:b/>
                <w:i/>
              </w:rPr>
              <w:t>6.</w:t>
            </w:r>
            <w:r w:rsidRPr="00A14F3E">
              <w:tab/>
            </w:r>
            <w:r w:rsidRPr="00A14F3E">
              <w:rPr>
                <w:b/>
                <w:i/>
              </w:rPr>
              <w:t>opfordrer Kommissionen til at undersøge inddragelsen af en territorial og forvaltningsmæssig konsekvensanalyse i det europæiske semester og forslaget om et bredere sæt velfærdsindekser og -indikatorer, der kan supplere BNP i fordelingsnøglen, med henblik på yderligere at mindske forskellene, herunder på intraregionalt plan, og muliggøre bedre målrettede investeringer, hvor der er størst behov for dem;</w:t>
            </w:r>
          </w:p>
        </w:tc>
        <w:tc>
          <w:tcPr>
            <w:tcW w:w="4876" w:type="dxa"/>
            <w:tcBorders>
              <w:top w:val="nil"/>
              <w:left w:val="nil"/>
              <w:bottom w:val="nil"/>
              <w:right w:val="nil"/>
            </w:tcBorders>
          </w:tcPr>
          <w:p w14:paraId="3163346A" w14:textId="77777777" w:rsidR="00B64597" w:rsidRPr="00A14F3E" w:rsidRDefault="00B64597" w:rsidP="007A0EF9">
            <w:pPr>
              <w:pStyle w:val="Normal6a"/>
            </w:pPr>
            <w:r w:rsidRPr="00A14F3E">
              <w:rPr>
                <w:b/>
                <w:i/>
              </w:rPr>
              <w:t>udgår</w:t>
            </w:r>
          </w:p>
        </w:tc>
      </w:tr>
    </w:tbl>
    <w:p w14:paraId="06A95FCE"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2ACD0BDF" w14:textId="77777777" w:rsidR="00B64597" w:rsidRPr="00A14F3E" w:rsidRDefault="00B64597" w:rsidP="00B64597">
      <w:r w:rsidRPr="00A14F3E">
        <w:rPr>
          <w:rStyle w:val="HideTWBExt"/>
          <w:color w:val="auto"/>
        </w:rPr>
        <w:t>&lt;/Amend&gt;</w:t>
      </w:r>
    </w:p>
    <w:p w14:paraId="7496A768" w14:textId="77777777" w:rsidR="00B64597" w:rsidRPr="00A14F3E" w:rsidRDefault="00B64597" w:rsidP="00B64597">
      <w:pPr>
        <w:pStyle w:val="AmNumberTabs"/>
      </w:pPr>
      <w:r w:rsidRPr="00A14F3E">
        <w:rPr>
          <w:rStyle w:val="HideTWBExt"/>
          <w:color w:val="auto"/>
        </w:rPr>
        <w:lastRenderedPageBreak/>
        <w:t>&lt;Amend&gt;</w:t>
      </w:r>
      <w:r w:rsidRPr="00A14F3E">
        <w:t>Ændringsforslag</w:t>
      </w:r>
      <w:r w:rsidRPr="00A14F3E">
        <w:tab/>
      </w:r>
      <w:r w:rsidRPr="00A14F3E">
        <w:tab/>
      </w:r>
      <w:r w:rsidRPr="00A14F3E">
        <w:rPr>
          <w:rStyle w:val="HideTWBExt"/>
          <w:color w:val="auto"/>
        </w:rPr>
        <w:t>&lt;NumAm&gt;</w:t>
      </w:r>
      <w:r w:rsidRPr="00A14F3E">
        <w:t>125</w:t>
      </w:r>
      <w:r w:rsidRPr="00A14F3E">
        <w:rPr>
          <w:rStyle w:val="HideTWBExt"/>
          <w:color w:val="auto"/>
        </w:rPr>
        <w:t>&lt;/NumAm&gt;</w:t>
      </w:r>
    </w:p>
    <w:p w14:paraId="52A142DB" w14:textId="77777777" w:rsidR="00B64597" w:rsidRPr="00A14F3E" w:rsidRDefault="00B64597" w:rsidP="00B64597">
      <w:pPr>
        <w:pStyle w:val="NormalBold"/>
      </w:pPr>
      <w:r w:rsidRPr="00A14F3E">
        <w:rPr>
          <w:rStyle w:val="HideTWBExt"/>
          <w:b w:val="0"/>
          <w:color w:val="auto"/>
        </w:rPr>
        <w:t>&lt;RepeatBlock-By&gt;&lt;Members&gt;</w:t>
      </w:r>
      <w:r w:rsidRPr="00A14F3E">
        <w:t>Daniel Buda</w:t>
      </w:r>
      <w:r w:rsidRPr="00A14F3E">
        <w:rPr>
          <w:rStyle w:val="HideTWBExt"/>
          <w:b w:val="0"/>
          <w:color w:val="auto"/>
        </w:rPr>
        <w:t>&lt;/Members&gt;</w:t>
      </w:r>
    </w:p>
    <w:p w14:paraId="0F8EB1FD" w14:textId="77777777" w:rsidR="00B64597" w:rsidRPr="00A14F3E" w:rsidRDefault="00B64597" w:rsidP="00B64597">
      <w:pPr>
        <w:pStyle w:val="NormalBold"/>
      </w:pPr>
      <w:r w:rsidRPr="00A14F3E">
        <w:rPr>
          <w:rStyle w:val="HideTWBExt"/>
          <w:b w:val="0"/>
          <w:color w:val="auto"/>
        </w:rPr>
        <w:t>&lt;/RepeatBlock-By&gt;</w:t>
      </w:r>
    </w:p>
    <w:p w14:paraId="704EF5FF"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20403598" w14:textId="77777777" w:rsidR="00B64597" w:rsidRPr="00A14F3E" w:rsidRDefault="00B64597" w:rsidP="00B64597">
      <w:pPr>
        <w:pStyle w:val="NormalBold"/>
      </w:pPr>
      <w:r w:rsidRPr="00A14F3E">
        <w:rPr>
          <w:rStyle w:val="HideTWBExt"/>
          <w:color w:val="auto"/>
        </w:rPr>
        <w:t>&lt;Article&gt;</w:t>
      </w:r>
      <w:r w:rsidRPr="00A14F3E">
        <w:t>Punkt 6</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01A596D6" w14:textId="77777777" w:rsidTr="007A0EF9">
        <w:trPr>
          <w:trHeight w:hRule="exact" w:val="240"/>
          <w:jc w:val="center"/>
        </w:trPr>
        <w:tc>
          <w:tcPr>
            <w:tcW w:w="9752" w:type="dxa"/>
            <w:gridSpan w:val="2"/>
            <w:tcBorders>
              <w:top w:val="nil"/>
              <w:left w:val="nil"/>
              <w:bottom w:val="nil"/>
              <w:right w:val="nil"/>
            </w:tcBorders>
          </w:tcPr>
          <w:p w14:paraId="5A54C8BB" w14:textId="77777777" w:rsidR="00B64597" w:rsidRPr="00A14F3E" w:rsidRDefault="00B64597" w:rsidP="007A0EF9"/>
        </w:tc>
      </w:tr>
      <w:tr w:rsidR="00B64597" w:rsidRPr="00A14F3E" w14:paraId="779896AF" w14:textId="77777777" w:rsidTr="007A0EF9">
        <w:trPr>
          <w:trHeight w:val="240"/>
          <w:jc w:val="center"/>
        </w:trPr>
        <w:tc>
          <w:tcPr>
            <w:tcW w:w="4876" w:type="dxa"/>
            <w:tcBorders>
              <w:top w:val="nil"/>
              <w:left w:val="nil"/>
              <w:bottom w:val="nil"/>
              <w:right w:val="nil"/>
            </w:tcBorders>
          </w:tcPr>
          <w:p w14:paraId="48984E9B"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60C795D" w14:textId="77777777" w:rsidR="00B64597" w:rsidRPr="00A14F3E" w:rsidRDefault="00B64597" w:rsidP="007A0EF9">
            <w:pPr>
              <w:pStyle w:val="AmColumnHeading"/>
            </w:pPr>
            <w:r w:rsidRPr="00A14F3E">
              <w:t>Ændringsforslag</w:t>
            </w:r>
          </w:p>
        </w:tc>
      </w:tr>
      <w:tr w:rsidR="00B64597" w:rsidRPr="00A14F3E" w14:paraId="4115D886" w14:textId="77777777" w:rsidTr="007A0EF9">
        <w:trPr>
          <w:jc w:val="center"/>
        </w:trPr>
        <w:tc>
          <w:tcPr>
            <w:tcW w:w="4876" w:type="dxa"/>
            <w:tcBorders>
              <w:top w:val="nil"/>
              <w:left w:val="nil"/>
              <w:bottom w:val="nil"/>
              <w:right w:val="nil"/>
            </w:tcBorders>
          </w:tcPr>
          <w:p w14:paraId="33D9B6BB" w14:textId="77777777" w:rsidR="00B64597" w:rsidRPr="00A14F3E" w:rsidRDefault="00B64597" w:rsidP="007A0EF9">
            <w:pPr>
              <w:pStyle w:val="Normal6a"/>
            </w:pPr>
            <w:r w:rsidRPr="00A14F3E">
              <w:t>6.</w:t>
            </w:r>
            <w:r w:rsidRPr="00A14F3E">
              <w:tab/>
              <w:t xml:space="preserve">opfordrer Kommissionen til at undersøge </w:t>
            </w:r>
            <w:r w:rsidRPr="00A14F3E">
              <w:rPr>
                <w:b/>
                <w:i/>
              </w:rPr>
              <w:t>inddragelsen af en territorial og forvaltningsmæssig konsekvensanalyse i det europæiske semester og forslaget om et bredere sæt velfærdsindekser og -indikatorer, der kan supplere BNP i fordelingsnøglen, med henblik på yderligere at mindske forskellene, herunder på intraregionalt plan, og muliggøre bedre målrettede investeringer, hvor der er størst behov for dem</w:t>
            </w:r>
            <w:r w:rsidRPr="00A14F3E">
              <w:t>;</w:t>
            </w:r>
          </w:p>
        </w:tc>
        <w:tc>
          <w:tcPr>
            <w:tcW w:w="4876" w:type="dxa"/>
            <w:tcBorders>
              <w:top w:val="nil"/>
              <w:left w:val="nil"/>
              <w:bottom w:val="nil"/>
              <w:right w:val="nil"/>
            </w:tcBorders>
          </w:tcPr>
          <w:p w14:paraId="4243E0DA" w14:textId="0F6F477D" w:rsidR="00B64597" w:rsidRPr="00A14F3E" w:rsidRDefault="00B64597" w:rsidP="00712F45">
            <w:pPr>
              <w:pStyle w:val="Normal6a"/>
            </w:pPr>
            <w:r w:rsidRPr="00A14F3E">
              <w:t>6.</w:t>
            </w:r>
            <w:r w:rsidRPr="00A14F3E">
              <w:tab/>
              <w:t xml:space="preserve">opfordrer Kommissionen til at undersøge </w:t>
            </w:r>
            <w:r w:rsidRPr="00A14F3E">
              <w:rPr>
                <w:b/>
                <w:i/>
              </w:rPr>
              <w:t>reformen af det europæiske semester, så det bliver en deltagerbaseret proces, der inddrager medlemsstaterne, og til at bevare BNP</w:t>
            </w:r>
            <w:r w:rsidRPr="00A14F3E">
              <w:t xml:space="preserve"> </w:t>
            </w:r>
            <w:r w:rsidRPr="00A14F3E">
              <w:rPr>
                <w:b/>
                <w:i/>
              </w:rPr>
              <w:t>i fordelingsnøglen som hovedkriteriet for fastlæggelse af økonomiske bevillinger med eventuel tilføjelse af fleksibilitet i kriterierne, så der tages højde for relevante faktorer for at nå de grundlæggende mål for samhørighedspolitik, som det er tilfældet for den sociale samhørighedsdimension</w:t>
            </w:r>
            <w:r w:rsidR="00712F45" w:rsidRPr="00A14F3E">
              <w:rPr>
                <w:b/>
                <w:i/>
              </w:rPr>
              <w:t>.</w:t>
            </w:r>
            <w:r w:rsidRPr="00A14F3E">
              <w:rPr>
                <w:b/>
                <w:i/>
              </w:rPr>
              <w:t xml:space="preserve"> </w:t>
            </w:r>
            <w:r w:rsidR="00712F45" w:rsidRPr="00A14F3E">
              <w:rPr>
                <w:b/>
                <w:i/>
              </w:rPr>
              <w:t>I</w:t>
            </w:r>
            <w:r w:rsidRPr="00A14F3E">
              <w:rPr>
                <w:b/>
                <w:i/>
              </w:rPr>
              <w:t xml:space="preserve"> overensstemmelse med sin beslutning på nationalt plan</w:t>
            </w:r>
            <w:r w:rsidRPr="00A14F3E">
              <w:t xml:space="preserve"> </w:t>
            </w:r>
            <w:r w:rsidRPr="00A14F3E">
              <w:rPr>
                <w:b/>
                <w:i/>
              </w:rPr>
              <w:t>mener Rumænien, at regionalt BNP pr. indbygger fortsat skal være hovedkriteriet for fastlæggelse af økonomiske bevillinger blandt medlemsstaterne;</w:t>
            </w:r>
            <w:r w:rsidRPr="00A14F3E">
              <w:t xml:space="preserve"> </w:t>
            </w:r>
            <w:r w:rsidR="00712F45" w:rsidRPr="00A14F3E">
              <w:rPr>
                <w:b/>
                <w:bCs/>
                <w:i/>
                <w:iCs/>
              </w:rPr>
              <w:t>mener, at en</w:t>
            </w:r>
            <w:r w:rsidR="00712F45" w:rsidRPr="00A14F3E">
              <w:t xml:space="preserve"> </w:t>
            </w:r>
            <w:r w:rsidRPr="00A14F3E">
              <w:rPr>
                <w:b/>
                <w:i/>
              </w:rPr>
              <w:t>eventuel tilføjelse af fleksibilitet i kriterierne skal tage højde for relevante faktorer for at nå de grundlæggende mål for samhørighedspolitik, som det er tilfældet for den sociale samhørighedsdimension, herunder med henvisning til behovene blandt marginaliserede samfundsgrupper, som er hårdest ramt af fattigdom</w:t>
            </w:r>
            <w:r w:rsidRPr="00A14F3E">
              <w:t>;</w:t>
            </w:r>
          </w:p>
        </w:tc>
      </w:tr>
    </w:tbl>
    <w:p w14:paraId="7E205189"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{RO}</w:t>
      </w:r>
      <w:r w:rsidRPr="00A14F3E">
        <w:t>ro</w:t>
      </w:r>
      <w:r w:rsidRPr="00A14F3E">
        <w:rPr>
          <w:rStyle w:val="HideTWBExt"/>
          <w:color w:val="auto"/>
        </w:rPr>
        <w:t>&lt;/Original&gt;</w:t>
      </w:r>
    </w:p>
    <w:p w14:paraId="38E4F233" w14:textId="77777777" w:rsidR="00B64597" w:rsidRPr="00A14F3E" w:rsidRDefault="00B64597" w:rsidP="00B64597">
      <w:r w:rsidRPr="00A14F3E">
        <w:rPr>
          <w:rStyle w:val="HideTWBExt"/>
          <w:color w:val="auto"/>
        </w:rPr>
        <w:t>&lt;/Amend&gt;</w:t>
      </w:r>
    </w:p>
    <w:p w14:paraId="7BD3DFA4"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126</w:t>
      </w:r>
      <w:r w:rsidRPr="00A14F3E">
        <w:rPr>
          <w:rStyle w:val="HideTWBExt"/>
          <w:color w:val="auto"/>
        </w:rPr>
        <w:t>&lt;/NumAm&gt;</w:t>
      </w:r>
    </w:p>
    <w:p w14:paraId="0A379DAD" w14:textId="77777777" w:rsidR="00B64597" w:rsidRPr="00A14F3E" w:rsidRDefault="00B64597" w:rsidP="00B64597">
      <w:pPr>
        <w:pStyle w:val="NormalBold"/>
      </w:pPr>
      <w:r w:rsidRPr="00A14F3E">
        <w:rPr>
          <w:rStyle w:val="HideTWBExt"/>
          <w:b w:val="0"/>
          <w:color w:val="auto"/>
        </w:rPr>
        <w:t>&lt;RepeatBlock-By&gt;&lt;Members&gt;</w:t>
      </w:r>
      <w:r w:rsidRPr="00A14F3E">
        <w:t>Afroditi Latinopoulou</w:t>
      </w:r>
      <w:r w:rsidRPr="00A14F3E">
        <w:rPr>
          <w:rStyle w:val="HideTWBExt"/>
          <w:b w:val="0"/>
          <w:color w:val="auto"/>
        </w:rPr>
        <w:t>&lt;/Members&gt;</w:t>
      </w:r>
    </w:p>
    <w:p w14:paraId="12A8BC82" w14:textId="77777777" w:rsidR="00B64597" w:rsidRPr="00A14F3E" w:rsidRDefault="00B64597" w:rsidP="00B64597">
      <w:pPr>
        <w:pStyle w:val="NormalBold"/>
      </w:pPr>
      <w:r w:rsidRPr="00A14F3E">
        <w:rPr>
          <w:rStyle w:val="HideTWBExt"/>
          <w:b w:val="0"/>
          <w:color w:val="auto"/>
        </w:rPr>
        <w:t>&lt;/RepeatBlock-By&gt;</w:t>
      </w:r>
    </w:p>
    <w:p w14:paraId="6E5485B7"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B9AAA0D" w14:textId="77777777" w:rsidR="00B64597" w:rsidRPr="00A14F3E" w:rsidRDefault="00B64597" w:rsidP="00B64597">
      <w:pPr>
        <w:pStyle w:val="NormalBold"/>
      </w:pPr>
      <w:r w:rsidRPr="00A14F3E">
        <w:rPr>
          <w:rStyle w:val="HideTWBExt"/>
          <w:color w:val="auto"/>
        </w:rPr>
        <w:t>&lt;Article&gt;</w:t>
      </w:r>
      <w:r w:rsidRPr="00A14F3E">
        <w:t>Punkt 6</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4E12ECA" w14:textId="77777777" w:rsidTr="007A0EF9">
        <w:trPr>
          <w:trHeight w:hRule="exact" w:val="240"/>
          <w:jc w:val="center"/>
        </w:trPr>
        <w:tc>
          <w:tcPr>
            <w:tcW w:w="9752" w:type="dxa"/>
            <w:gridSpan w:val="2"/>
            <w:tcBorders>
              <w:top w:val="nil"/>
              <w:left w:val="nil"/>
              <w:bottom w:val="nil"/>
              <w:right w:val="nil"/>
            </w:tcBorders>
          </w:tcPr>
          <w:p w14:paraId="377A9635" w14:textId="77777777" w:rsidR="00B64597" w:rsidRPr="00A14F3E" w:rsidRDefault="00B64597" w:rsidP="007A0EF9"/>
        </w:tc>
      </w:tr>
      <w:tr w:rsidR="00B64597" w:rsidRPr="00A14F3E" w14:paraId="78D751D7" w14:textId="77777777" w:rsidTr="007A0EF9">
        <w:trPr>
          <w:trHeight w:val="240"/>
          <w:jc w:val="center"/>
        </w:trPr>
        <w:tc>
          <w:tcPr>
            <w:tcW w:w="4876" w:type="dxa"/>
            <w:tcBorders>
              <w:top w:val="nil"/>
              <w:left w:val="nil"/>
              <w:bottom w:val="nil"/>
              <w:right w:val="nil"/>
            </w:tcBorders>
          </w:tcPr>
          <w:p w14:paraId="7DCCFCC8"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3C0A792C" w14:textId="77777777" w:rsidR="00B64597" w:rsidRPr="00A14F3E" w:rsidRDefault="00B64597" w:rsidP="007A0EF9">
            <w:pPr>
              <w:pStyle w:val="AmColumnHeading"/>
            </w:pPr>
            <w:r w:rsidRPr="00A14F3E">
              <w:t>Ændringsforslag</w:t>
            </w:r>
          </w:p>
        </w:tc>
      </w:tr>
      <w:tr w:rsidR="00B64597" w:rsidRPr="00A14F3E" w14:paraId="032E1CC4" w14:textId="77777777" w:rsidTr="007A0EF9">
        <w:trPr>
          <w:jc w:val="center"/>
        </w:trPr>
        <w:tc>
          <w:tcPr>
            <w:tcW w:w="4876" w:type="dxa"/>
            <w:tcBorders>
              <w:top w:val="nil"/>
              <w:left w:val="nil"/>
              <w:bottom w:val="nil"/>
              <w:right w:val="nil"/>
            </w:tcBorders>
          </w:tcPr>
          <w:p w14:paraId="776BA288" w14:textId="77777777" w:rsidR="00B64597" w:rsidRPr="00A14F3E" w:rsidRDefault="00B64597" w:rsidP="007A0EF9">
            <w:pPr>
              <w:pStyle w:val="Normal6a"/>
            </w:pPr>
            <w:r w:rsidRPr="00A14F3E">
              <w:t>6.</w:t>
            </w:r>
            <w:r w:rsidRPr="00A14F3E">
              <w:tab/>
              <w:t xml:space="preserve">opfordrer Kommissionen til at undersøge inddragelsen af en territorial og </w:t>
            </w:r>
            <w:r w:rsidRPr="00A14F3E">
              <w:lastRenderedPageBreak/>
              <w:t>forvaltningsmæssig konsekvensanalyse i det europæiske semester og forslaget om et bredere sæt trivselsindekser og -indikatorer, der kan supplere BNP i fordelingsnøglen, med henblik på yderligere at mindske forskellene, herunder på intraregionalt plan, og muliggøre bedre målrettede investeringer, hvor der er størst behov for dem;</w:t>
            </w:r>
          </w:p>
        </w:tc>
        <w:tc>
          <w:tcPr>
            <w:tcW w:w="4876" w:type="dxa"/>
            <w:tcBorders>
              <w:top w:val="nil"/>
              <w:left w:val="nil"/>
              <w:bottom w:val="nil"/>
              <w:right w:val="nil"/>
            </w:tcBorders>
          </w:tcPr>
          <w:p w14:paraId="77473E4E" w14:textId="77777777" w:rsidR="00B64597" w:rsidRPr="00A14F3E" w:rsidRDefault="00B64597" w:rsidP="007A0EF9">
            <w:pPr>
              <w:pStyle w:val="Normal6a"/>
            </w:pPr>
            <w:r w:rsidRPr="00A14F3E">
              <w:lastRenderedPageBreak/>
              <w:t>6.</w:t>
            </w:r>
            <w:r w:rsidRPr="00A14F3E">
              <w:tab/>
              <w:t xml:space="preserve">opfordrer Kommissionen til at undersøge inddragelsen af en territorial og </w:t>
            </w:r>
            <w:r w:rsidRPr="00A14F3E">
              <w:lastRenderedPageBreak/>
              <w:t xml:space="preserve">forvaltningsmæssig konsekvensanalyse i det europæiske semester og forslaget om et bredere sæt trivselsindekser og -indikatorer, der kan supplere BNP i fordelingsnøglen, med henblik på yderligere at mindske forskellene, herunder på intraregionalt plan, og muliggøre bedre målrettede investeringer, hvor der er størst behov for dem; </w:t>
            </w:r>
            <w:r w:rsidRPr="00A14F3E">
              <w:rPr>
                <w:b/>
                <w:i/>
              </w:rPr>
              <w:t>understreger, at disse indikatorer bør omfatte kriterier såsom omkostningerne til bevogtning af de ydre grænser, udsættelse for naturkatastrofer, geografisk placering, status som øsamfund og omkostninger til søtransport samt affolkning i grænseregioner;</w:t>
            </w:r>
          </w:p>
        </w:tc>
      </w:tr>
    </w:tbl>
    <w:p w14:paraId="1B124A5F"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{EL}</w:t>
      </w:r>
      <w:r w:rsidRPr="00A14F3E">
        <w:t>el</w:t>
      </w:r>
      <w:r w:rsidRPr="00A14F3E">
        <w:rPr>
          <w:rStyle w:val="HideTWBExt"/>
          <w:color w:val="auto"/>
        </w:rPr>
        <w:t>&lt;/Original&gt;</w:t>
      </w:r>
    </w:p>
    <w:p w14:paraId="27BBD6B6" w14:textId="77777777" w:rsidR="00B64597" w:rsidRPr="00A14F3E" w:rsidRDefault="00B64597" w:rsidP="00B64597">
      <w:r w:rsidRPr="00A14F3E">
        <w:rPr>
          <w:rStyle w:val="HideTWBExt"/>
          <w:color w:val="auto"/>
        </w:rPr>
        <w:t>&lt;/Amend&gt;</w:t>
      </w:r>
    </w:p>
    <w:p w14:paraId="08654427"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127</w:t>
      </w:r>
      <w:r w:rsidRPr="00A14F3E">
        <w:rPr>
          <w:rStyle w:val="HideTWBExt"/>
          <w:color w:val="auto"/>
        </w:rPr>
        <w:t>&lt;/NumAm&gt;</w:t>
      </w:r>
    </w:p>
    <w:p w14:paraId="2FF4445E" w14:textId="77777777" w:rsidR="00B64597" w:rsidRPr="00A14F3E" w:rsidRDefault="00B64597" w:rsidP="00B64597">
      <w:pPr>
        <w:pStyle w:val="NormalBold"/>
      </w:pPr>
      <w:r w:rsidRPr="00A14F3E">
        <w:rPr>
          <w:rStyle w:val="HideTWBExt"/>
          <w:b w:val="0"/>
          <w:color w:val="auto"/>
        </w:rPr>
        <w:t>&lt;RepeatBlock-By&gt;&lt;Members&gt;</w:t>
      </w:r>
      <w:r w:rsidRPr="00A14F3E">
        <w:t>Matthias Ecke, Sabrina Repp</w:t>
      </w:r>
      <w:r w:rsidRPr="00A14F3E">
        <w:rPr>
          <w:rStyle w:val="HideTWBExt"/>
          <w:b w:val="0"/>
          <w:color w:val="auto"/>
        </w:rPr>
        <w:t>&lt;/Members&gt;</w:t>
      </w:r>
    </w:p>
    <w:p w14:paraId="48EF8677" w14:textId="77777777" w:rsidR="00B64597" w:rsidRPr="00A14F3E" w:rsidRDefault="00B64597" w:rsidP="00B64597">
      <w:pPr>
        <w:pStyle w:val="NormalBold"/>
      </w:pPr>
      <w:r w:rsidRPr="00A14F3E">
        <w:rPr>
          <w:rStyle w:val="HideTWBExt"/>
          <w:b w:val="0"/>
          <w:color w:val="auto"/>
        </w:rPr>
        <w:t>&lt;/RepeatBlock-By&gt;</w:t>
      </w:r>
    </w:p>
    <w:p w14:paraId="2806658A"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8721E9A" w14:textId="77777777" w:rsidR="00B64597" w:rsidRPr="00A14F3E" w:rsidRDefault="00B64597" w:rsidP="00B64597">
      <w:pPr>
        <w:pStyle w:val="NormalBold"/>
      </w:pPr>
      <w:r w:rsidRPr="00A14F3E">
        <w:rPr>
          <w:rStyle w:val="HideTWBExt"/>
          <w:color w:val="auto"/>
        </w:rPr>
        <w:t>&lt;Article&gt;</w:t>
      </w:r>
      <w:r w:rsidRPr="00A14F3E">
        <w:t>Punkt 6</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98883DE" w14:textId="77777777" w:rsidTr="007A0EF9">
        <w:trPr>
          <w:trHeight w:hRule="exact" w:val="240"/>
          <w:jc w:val="center"/>
        </w:trPr>
        <w:tc>
          <w:tcPr>
            <w:tcW w:w="9752" w:type="dxa"/>
            <w:gridSpan w:val="2"/>
            <w:tcBorders>
              <w:top w:val="nil"/>
              <w:left w:val="nil"/>
              <w:bottom w:val="nil"/>
              <w:right w:val="nil"/>
            </w:tcBorders>
          </w:tcPr>
          <w:p w14:paraId="6D0CA7A6" w14:textId="77777777" w:rsidR="00B64597" w:rsidRPr="00A14F3E" w:rsidRDefault="00B64597" w:rsidP="007A0EF9"/>
        </w:tc>
      </w:tr>
      <w:tr w:rsidR="00B64597" w:rsidRPr="00A14F3E" w14:paraId="34D9FA59" w14:textId="77777777" w:rsidTr="007A0EF9">
        <w:trPr>
          <w:trHeight w:val="240"/>
          <w:jc w:val="center"/>
        </w:trPr>
        <w:tc>
          <w:tcPr>
            <w:tcW w:w="4876" w:type="dxa"/>
            <w:tcBorders>
              <w:top w:val="nil"/>
              <w:left w:val="nil"/>
              <w:bottom w:val="nil"/>
              <w:right w:val="nil"/>
            </w:tcBorders>
          </w:tcPr>
          <w:p w14:paraId="2537992B"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0FBBEF7" w14:textId="77777777" w:rsidR="00B64597" w:rsidRPr="00A14F3E" w:rsidRDefault="00B64597" w:rsidP="007A0EF9">
            <w:pPr>
              <w:pStyle w:val="AmColumnHeading"/>
            </w:pPr>
            <w:r w:rsidRPr="00A14F3E">
              <w:t>Ændringsforslag</w:t>
            </w:r>
          </w:p>
        </w:tc>
      </w:tr>
      <w:tr w:rsidR="00B64597" w:rsidRPr="00A14F3E" w14:paraId="6C2DFB17" w14:textId="77777777" w:rsidTr="007A0EF9">
        <w:trPr>
          <w:jc w:val="center"/>
        </w:trPr>
        <w:tc>
          <w:tcPr>
            <w:tcW w:w="4876" w:type="dxa"/>
            <w:tcBorders>
              <w:top w:val="nil"/>
              <w:left w:val="nil"/>
              <w:bottom w:val="nil"/>
              <w:right w:val="nil"/>
            </w:tcBorders>
          </w:tcPr>
          <w:p w14:paraId="29660266" w14:textId="77777777" w:rsidR="00B64597" w:rsidRPr="00A14F3E" w:rsidRDefault="00B64597" w:rsidP="007A0EF9">
            <w:pPr>
              <w:pStyle w:val="Normal6a"/>
            </w:pPr>
            <w:r w:rsidRPr="00A14F3E">
              <w:t>6.</w:t>
            </w:r>
            <w:r w:rsidRPr="00A14F3E">
              <w:tab/>
              <w:t xml:space="preserve">opfordrer Kommissionen til at undersøge inddragelsen af en territorial og forvaltningsmæssig konsekvensanalyse i det europæiske semester </w:t>
            </w:r>
            <w:r w:rsidRPr="00A14F3E">
              <w:rPr>
                <w:b/>
                <w:i/>
              </w:rPr>
              <w:t>og forslaget om et bredere sæt velfærdsindekser og indikatorer, der kan supplere BNP i fordelingsnøglen, med henblik på yderligere at mindske forskellene, herunder på intraregionalt plan, og muliggøre bedre målrettede investeringer, hvor der er størst behov for dem</w:t>
            </w:r>
            <w:r w:rsidRPr="00A14F3E">
              <w:t>;</w:t>
            </w:r>
          </w:p>
        </w:tc>
        <w:tc>
          <w:tcPr>
            <w:tcW w:w="4876" w:type="dxa"/>
            <w:tcBorders>
              <w:top w:val="nil"/>
              <w:left w:val="nil"/>
              <w:bottom w:val="nil"/>
              <w:right w:val="nil"/>
            </w:tcBorders>
          </w:tcPr>
          <w:p w14:paraId="4976C345" w14:textId="77777777" w:rsidR="00B64597" w:rsidRPr="00A14F3E" w:rsidRDefault="00B64597" w:rsidP="007A0EF9">
            <w:pPr>
              <w:pStyle w:val="Normal6a"/>
            </w:pPr>
            <w:r w:rsidRPr="00A14F3E">
              <w:t>6.</w:t>
            </w:r>
            <w:r w:rsidRPr="00A14F3E">
              <w:tab/>
              <w:t>opfordrer Kommissionen til at undersøge inddragelsen af en territorial og forvaltningsmæssig konsekvensanalyse i det europæiske semester;</w:t>
            </w:r>
          </w:p>
        </w:tc>
      </w:tr>
    </w:tbl>
    <w:p w14:paraId="3B069712"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06DE4ECE" w14:textId="77777777" w:rsidR="00B64597" w:rsidRPr="00A14F3E" w:rsidRDefault="00B64597" w:rsidP="00B64597">
      <w:r w:rsidRPr="00A14F3E">
        <w:rPr>
          <w:rStyle w:val="HideTWBExt"/>
          <w:color w:val="auto"/>
        </w:rPr>
        <w:t>&lt;/Amend&gt;</w:t>
      </w:r>
    </w:p>
    <w:p w14:paraId="3E5F4FFE"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128</w:t>
      </w:r>
      <w:r w:rsidRPr="00A14F3E">
        <w:rPr>
          <w:rStyle w:val="HideTWBExt"/>
          <w:color w:val="auto"/>
        </w:rPr>
        <w:t>&lt;/NumAm&gt;</w:t>
      </w:r>
    </w:p>
    <w:p w14:paraId="698CA68D" w14:textId="77777777" w:rsidR="00B64597" w:rsidRPr="00A14F3E" w:rsidRDefault="00B64597" w:rsidP="00B64597">
      <w:pPr>
        <w:pStyle w:val="NormalBold"/>
      </w:pPr>
      <w:r w:rsidRPr="00A14F3E">
        <w:rPr>
          <w:rStyle w:val="HideTWBExt"/>
          <w:b w:val="0"/>
          <w:color w:val="auto"/>
        </w:rPr>
        <w:t>&lt;RepeatBlock-By&gt;&lt;Members&gt;</w:t>
      </w:r>
      <w:r w:rsidRPr="00A14F3E">
        <w:t>Vladimir Prebilič</w:t>
      </w:r>
      <w:r w:rsidRPr="00A14F3E">
        <w:rPr>
          <w:rStyle w:val="HideTWBExt"/>
          <w:b w:val="0"/>
          <w:color w:val="auto"/>
        </w:rPr>
        <w:t>&lt;/Members&gt;</w:t>
      </w:r>
    </w:p>
    <w:p w14:paraId="53DE62E9" w14:textId="77777777" w:rsidR="00B64597" w:rsidRPr="00A14F3E" w:rsidRDefault="00B64597" w:rsidP="00B64597">
      <w:r w:rsidRPr="00A14F3E">
        <w:rPr>
          <w:rStyle w:val="HideTWBExt"/>
          <w:color w:val="auto"/>
        </w:rPr>
        <w:t>&lt;AuNomDe&gt;</w:t>
      </w:r>
      <w:r w:rsidRPr="00A14F3E">
        <w:rPr>
          <w:rStyle w:val="HideTWBInt"/>
          <w:color w:val="auto"/>
        </w:rPr>
        <w:t>{Greens/EFA}</w:t>
      </w:r>
      <w:r w:rsidRPr="00A14F3E">
        <w:t>for Verts/ALE-Gruppen</w:t>
      </w:r>
      <w:r w:rsidRPr="00A14F3E">
        <w:rPr>
          <w:rStyle w:val="HideTWBExt"/>
          <w:color w:val="auto"/>
        </w:rPr>
        <w:t>&lt;/AuNomDe&gt;</w:t>
      </w:r>
    </w:p>
    <w:p w14:paraId="15856FDF" w14:textId="77777777" w:rsidR="00B64597" w:rsidRPr="00A14F3E" w:rsidRDefault="00B64597" w:rsidP="00B64597">
      <w:pPr>
        <w:pStyle w:val="NormalBold"/>
      </w:pPr>
      <w:r w:rsidRPr="00A14F3E">
        <w:rPr>
          <w:rStyle w:val="HideTWBExt"/>
          <w:b w:val="0"/>
          <w:color w:val="auto"/>
        </w:rPr>
        <w:t>&lt;/RepeatBlock-By&gt;</w:t>
      </w:r>
    </w:p>
    <w:p w14:paraId="3B216EB7"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CA13EDF" w14:textId="77777777" w:rsidR="00B64597" w:rsidRPr="00A14F3E" w:rsidRDefault="00B64597" w:rsidP="00B64597">
      <w:pPr>
        <w:pStyle w:val="NormalBold"/>
      </w:pPr>
      <w:r w:rsidRPr="00A14F3E">
        <w:rPr>
          <w:rStyle w:val="HideTWBExt"/>
          <w:color w:val="auto"/>
        </w:rPr>
        <w:lastRenderedPageBreak/>
        <w:t>&lt;Article&gt;</w:t>
      </w:r>
      <w:r w:rsidRPr="00A14F3E">
        <w:t>Punkt 6</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0A7D838B" w14:textId="77777777" w:rsidTr="007A0EF9">
        <w:trPr>
          <w:trHeight w:hRule="exact" w:val="240"/>
          <w:jc w:val="center"/>
        </w:trPr>
        <w:tc>
          <w:tcPr>
            <w:tcW w:w="9752" w:type="dxa"/>
            <w:gridSpan w:val="2"/>
            <w:tcBorders>
              <w:top w:val="nil"/>
              <w:left w:val="nil"/>
              <w:bottom w:val="nil"/>
              <w:right w:val="nil"/>
            </w:tcBorders>
          </w:tcPr>
          <w:p w14:paraId="20F5A311" w14:textId="77777777" w:rsidR="00B64597" w:rsidRPr="00A14F3E" w:rsidRDefault="00B64597" w:rsidP="007A0EF9"/>
        </w:tc>
      </w:tr>
      <w:tr w:rsidR="00B64597" w:rsidRPr="00A14F3E" w14:paraId="663DE7BC" w14:textId="77777777" w:rsidTr="007A0EF9">
        <w:trPr>
          <w:trHeight w:val="240"/>
          <w:jc w:val="center"/>
        </w:trPr>
        <w:tc>
          <w:tcPr>
            <w:tcW w:w="4876" w:type="dxa"/>
            <w:tcBorders>
              <w:top w:val="nil"/>
              <w:left w:val="nil"/>
              <w:bottom w:val="nil"/>
              <w:right w:val="nil"/>
            </w:tcBorders>
          </w:tcPr>
          <w:p w14:paraId="0C2C2019"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3D82631" w14:textId="77777777" w:rsidR="00B64597" w:rsidRPr="00A14F3E" w:rsidRDefault="00B64597" w:rsidP="007A0EF9">
            <w:pPr>
              <w:pStyle w:val="AmColumnHeading"/>
            </w:pPr>
            <w:r w:rsidRPr="00A14F3E">
              <w:t>Ændringsforslag</w:t>
            </w:r>
          </w:p>
        </w:tc>
      </w:tr>
      <w:tr w:rsidR="00B64597" w:rsidRPr="00A14F3E" w14:paraId="0D2F6946" w14:textId="77777777" w:rsidTr="007A0EF9">
        <w:trPr>
          <w:jc w:val="center"/>
        </w:trPr>
        <w:tc>
          <w:tcPr>
            <w:tcW w:w="4876" w:type="dxa"/>
            <w:tcBorders>
              <w:top w:val="nil"/>
              <w:left w:val="nil"/>
              <w:bottom w:val="nil"/>
              <w:right w:val="nil"/>
            </w:tcBorders>
          </w:tcPr>
          <w:p w14:paraId="6FF01181" w14:textId="77777777" w:rsidR="00B64597" w:rsidRPr="00A14F3E" w:rsidRDefault="00B64597" w:rsidP="007A0EF9">
            <w:pPr>
              <w:pStyle w:val="Normal6a"/>
            </w:pPr>
            <w:r w:rsidRPr="00A14F3E">
              <w:t>6.</w:t>
            </w:r>
            <w:r w:rsidRPr="00A14F3E">
              <w:tab/>
              <w:t>opfordrer Kommissionen til at undersøge inddragelsen af en territorial og forvaltningsmæssig konsekvensanalyse i det europæiske semester og forslaget om et bredere sæt velfærdsindekser og -indikatorer, der kan supplere BNP i fordelingsnøglen, med henblik på yderligere at mindske forskellene, herunder på intraregionalt plan, og muliggøre bedre målrettede investeringer, hvor der er størst behov for dem;</w:t>
            </w:r>
          </w:p>
        </w:tc>
        <w:tc>
          <w:tcPr>
            <w:tcW w:w="4876" w:type="dxa"/>
            <w:tcBorders>
              <w:top w:val="nil"/>
              <w:left w:val="nil"/>
              <w:bottom w:val="nil"/>
              <w:right w:val="nil"/>
            </w:tcBorders>
          </w:tcPr>
          <w:p w14:paraId="67DC6584" w14:textId="77777777" w:rsidR="00B64597" w:rsidRPr="00A14F3E" w:rsidRDefault="00B64597" w:rsidP="007A0EF9">
            <w:pPr>
              <w:pStyle w:val="Normal6a"/>
            </w:pPr>
            <w:r w:rsidRPr="00A14F3E">
              <w:t>6.</w:t>
            </w:r>
            <w:r w:rsidRPr="00A14F3E">
              <w:tab/>
              <w:t xml:space="preserve">opfordrer Kommissionen til at undersøge </w:t>
            </w:r>
            <w:r w:rsidRPr="00A14F3E">
              <w:rPr>
                <w:b/>
                <w:i/>
              </w:rPr>
              <w:t>grundlaget for en reform af det europæiske semester for bedre afstemning med flerniveaustyring, herunder høring af subnationale regeringer, ved validering af landespecifikke henstillinger,</w:t>
            </w:r>
            <w:r w:rsidRPr="00A14F3E">
              <w:t xml:space="preserve"> inddragelsen af en territorial og forvaltningsmæssig konsekvensanalyse i det europæiske semester og forslaget om et bredere sæt velfærdsindekser og -indikatorer, der kan supplere BNP i fordelingsnøglen, med henblik på yderligere at mindske forskellene, herunder på intraregionalt plan, og muliggøre bedre målrettede investeringer, hvor der er størst behov for dem;</w:t>
            </w:r>
          </w:p>
        </w:tc>
      </w:tr>
    </w:tbl>
    <w:p w14:paraId="6EE6609E"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7158476" w14:textId="77777777" w:rsidR="00B64597" w:rsidRPr="00A14F3E" w:rsidRDefault="00B64597" w:rsidP="00B64597">
      <w:r w:rsidRPr="00A14F3E">
        <w:rPr>
          <w:rStyle w:val="HideTWBExt"/>
          <w:color w:val="auto"/>
        </w:rPr>
        <w:t>&lt;/Amend&gt;</w:t>
      </w:r>
    </w:p>
    <w:p w14:paraId="3AD8D9F7"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129</w:t>
      </w:r>
      <w:r w:rsidRPr="00A14F3E">
        <w:rPr>
          <w:rStyle w:val="HideTWBExt"/>
          <w:color w:val="auto"/>
        </w:rPr>
        <w:t>&lt;/NumAm&gt;</w:t>
      </w:r>
    </w:p>
    <w:p w14:paraId="2C2EB63E" w14:textId="77777777" w:rsidR="00B64597" w:rsidRPr="00A14F3E" w:rsidRDefault="00B64597" w:rsidP="00B64597">
      <w:pPr>
        <w:pStyle w:val="NormalBold"/>
      </w:pPr>
      <w:r w:rsidRPr="00A14F3E">
        <w:rPr>
          <w:rStyle w:val="HideTWBExt"/>
          <w:b w:val="0"/>
          <w:color w:val="auto"/>
        </w:rPr>
        <w:t>&lt;RepeatBlock-By&gt;&lt;Members&gt;</w:t>
      </w:r>
      <w:r w:rsidRPr="00A14F3E">
        <w:t>Antonella Sberna, Denis Nesci, Francesco Ventola</w:t>
      </w:r>
      <w:r w:rsidRPr="00A14F3E">
        <w:rPr>
          <w:rStyle w:val="HideTWBExt"/>
          <w:b w:val="0"/>
          <w:color w:val="auto"/>
        </w:rPr>
        <w:t>&lt;/Members&gt;</w:t>
      </w:r>
    </w:p>
    <w:p w14:paraId="17123660" w14:textId="77777777" w:rsidR="00B64597" w:rsidRPr="00A14F3E" w:rsidRDefault="00B64597" w:rsidP="00B64597">
      <w:pPr>
        <w:pStyle w:val="NormalBold"/>
      </w:pPr>
      <w:r w:rsidRPr="00A14F3E">
        <w:rPr>
          <w:rStyle w:val="HideTWBExt"/>
          <w:b w:val="0"/>
          <w:color w:val="auto"/>
        </w:rPr>
        <w:t>&lt;/RepeatBlock-By&gt;</w:t>
      </w:r>
    </w:p>
    <w:p w14:paraId="30BCD027"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68A2263" w14:textId="77777777" w:rsidR="00B64597" w:rsidRPr="00A14F3E" w:rsidRDefault="00B64597" w:rsidP="00B64597">
      <w:pPr>
        <w:pStyle w:val="NormalBold"/>
      </w:pPr>
      <w:r w:rsidRPr="00A14F3E">
        <w:rPr>
          <w:rStyle w:val="HideTWBExt"/>
          <w:color w:val="auto"/>
        </w:rPr>
        <w:t>&lt;Article&gt;</w:t>
      </w:r>
      <w:r w:rsidRPr="00A14F3E">
        <w:t>Punkt 6</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C894C95" w14:textId="77777777" w:rsidTr="007A0EF9">
        <w:trPr>
          <w:trHeight w:hRule="exact" w:val="240"/>
          <w:jc w:val="center"/>
        </w:trPr>
        <w:tc>
          <w:tcPr>
            <w:tcW w:w="9752" w:type="dxa"/>
            <w:gridSpan w:val="2"/>
            <w:tcBorders>
              <w:top w:val="nil"/>
              <w:left w:val="nil"/>
              <w:bottom w:val="nil"/>
              <w:right w:val="nil"/>
            </w:tcBorders>
          </w:tcPr>
          <w:p w14:paraId="0C560EFA" w14:textId="77777777" w:rsidR="00B64597" w:rsidRPr="00A14F3E" w:rsidRDefault="00B64597" w:rsidP="007A0EF9"/>
        </w:tc>
      </w:tr>
      <w:tr w:rsidR="00B64597" w:rsidRPr="00A14F3E" w14:paraId="0A9E3E57" w14:textId="77777777" w:rsidTr="007A0EF9">
        <w:trPr>
          <w:trHeight w:val="240"/>
          <w:jc w:val="center"/>
        </w:trPr>
        <w:tc>
          <w:tcPr>
            <w:tcW w:w="4876" w:type="dxa"/>
            <w:tcBorders>
              <w:top w:val="nil"/>
              <w:left w:val="nil"/>
              <w:bottom w:val="nil"/>
              <w:right w:val="nil"/>
            </w:tcBorders>
          </w:tcPr>
          <w:p w14:paraId="1A4BE013"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BDFFA9D" w14:textId="77777777" w:rsidR="00B64597" w:rsidRPr="00A14F3E" w:rsidRDefault="00B64597" w:rsidP="007A0EF9">
            <w:pPr>
              <w:pStyle w:val="AmColumnHeading"/>
            </w:pPr>
            <w:r w:rsidRPr="00A14F3E">
              <w:t>Ændringsforslag</w:t>
            </w:r>
          </w:p>
        </w:tc>
      </w:tr>
      <w:tr w:rsidR="00B64597" w:rsidRPr="00A14F3E" w14:paraId="0A3F2927" w14:textId="77777777" w:rsidTr="007A0EF9">
        <w:trPr>
          <w:jc w:val="center"/>
        </w:trPr>
        <w:tc>
          <w:tcPr>
            <w:tcW w:w="4876" w:type="dxa"/>
            <w:tcBorders>
              <w:top w:val="nil"/>
              <w:left w:val="nil"/>
              <w:bottom w:val="nil"/>
              <w:right w:val="nil"/>
            </w:tcBorders>
          </w:tcPr>
          <w:p w14:paraId="73CA5942" w14:textId="77777777" w:rsidR="00B64597" w:rsidRPr="00A14F3E" w:rsidRDefault="00B64597" w:rsidP="007A0EF9">
            <w:pPr>
              <w:pStyle w:val="Normal6a"/>
            </w:pPr>
            <w:r w:rsidRPr="00A14F3E">
              <w:t>6.</w:t>
            </w:r>
            <w:r w:rsidRPr="00A14F3E">
              <w:tab/>
              <w:t xml:space="preserve">opfordrer Kommissionen til at undersøge inddragelsen af en territorial og forvaltningsmæssig konsekvensanalyse i det europæiske semester </w:t>
            </w:r>
            <w:r w:rsidRPr="00A14F3E">
              <w:rPr>
                <w:b/>
                <w:i/>
              </w:rPr>
              <w:t>og forslaget om et bredere sæt velfærdsindekser og indikatorer, der kan supplere BNP i fordelingsnøglen, med henblik på yderligere at mindske forskellene, herunder på intraregionalt plan, og muliggøre bedre målrettede investeringer, hvor der er størst behov for dem</w:t>
            </w:r>
            <w:r w:rsidRPr="00A14F3E">
              <w:t>;</w:t>
            </w:r>
          </w:p>
        </w:tc>
        <w:tc>
          <w:tcPr>
            <w:tcW w:w="4876" w:type="dxa"/>
            <w:tcBorders>
              <w:top w:val="nil"/>
              <w:left w:val="nil"/>
              <w:bottom w:val="nil"/>
              <w:right w:val="nil"/>
            </w:tcBorders>
          </w:tcPr>
          <w:p w14:paraId="34CF2805" w14:textId="77777777" w:rsidR="00B64597" w:rsidRPr="00A14F3E" w:rsidRDefault="00B64597" w:rsidP="007A0EF9">
            <w:pPr>
              <w:pStyle w:val="Normal6a"/>
            </w:pPr>
            <w:r w:rsidRPr="00A14F3E">
              <w:t>6.</w:t>
            </w:r>
            <w:r w:rsidRPr="00A14F3E">
              <w:tab/>
              <w:t xml:space="preserve">opfordrer Kommissionen </w:t>
            </w:r>
            <w:r w:rsidRPr="00A14F3E">
              <w:rPr>
                <w:b/>
                <w:i/>
              </w:rPr>
              <w:t>til at foreslå yderligere foranstaltninger for at forebygge og undgå dobbeltfinansiering og</w:t>
            </w:r>
            <w:r w:rsidRPr="00A14F3E">
              <w:t xml:space="preserve"> til at undersøge inddragelsen af en territorial og forvaltningsmæssig konsekvensanalyse i det europæiske semester;</w:t>
            </w:r>
          </w:p>
        </w:tc>
      </w:tr>
    </w:tbl>
    <w:p w14:paraId="341A6EC6"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75185ED8" w14:textId="77777777" w:rsidR="00B64597" w:rsidRPr="00A14F3E" w:rsidRDefault="00B64597" w:rsidP="00B64597">
      <w:r w:rsidRPr="00A14F3E">
        <w:rPr>
          <w:rStyle w:val="HideTWBExt"/>
          <w:color w:val="auto"/>
        </w:rPr>
        <w:t>&lt;/Amend&gt;</w:t>
      </w:r>
    </w:p>
    <w:p w14:paraId="680FE5BC" w14:textId="77777777" w:rsidR="00B64597" w:rsidRPr="00A14F3E" w:rsidRDefault="00B64597" w:rsidP="00B64597">
      <w:pPr>
        <w:pStyle w:val="AmNumberTabs"/>
      </w:pPr>
      <w:r w:rsidRPr="00A14F3E">
        <w:rPr>
          <w:rStyle w:val="HideTWBExt"/>
          <w:color w:val="auto"/>
        </w:rPr>
        <w:lastRenderedPageBreak/>
        <w:t>&lt;Amend&gt;</w:t>
      </w:r>
      <w:r w:rsidRPr="00A14F3E">
        <w:t>Ændringsforslag</w:t>
      </w:r>
      <w:r w:rsidRPr="00A14F3E">
        <w:tab/>
      </w:r>
      <w:r w:rsidRPr="00A14F3E">
        <w:tab/>
      </w:r>
      <w:r w:rsidRPr="00A14F3E">
        <w:rPr>
          <w:rStyle w:val="HideTWBExt"/>
          <w:color w:val="auto"/>
        </w:rPr>
        <w:t>&lt;NumAm&gt;</w:t>
      </w:r>
      <w:r w:rsidRPr="00A14F3E">
        <w:t>130</w:t>
      </w:r>
      <w:r w:rsidRPr="00A14F3E">
        <w:rPr>
          <w:rStyle w:val="HideTWBExt"/>
          <w:color w:val="auto"/>
        </w:rPr>
        <w:t>&lt;/NumAm&gt;</w:t>
      </w:r>
    </w:p>
    <w:p w14:paraId="44ED3A5C" w14:textId="77777777" w:rsidR="00B64597" w:rsidRPr="00A14F3E" w:rsidRDefault="00B64597" w:rsidP="00B64597">
      <w:pPr>
        <w:pStyle w:val="NormalBold"/>
      </w:pPr>
      <w:r w:rsidRPr="00A14F3E">
        <w:rPr>
          <w:rStyle w:val="HideTWBExt"/>
          <w:b w:val="0"/>
          <w:color w:val="auto"/>
        </w:rPr>
        <w:t>&lt;RepeatBlock-By&gt;&lt;Members&gt;</w:t>
      </w:r>
      <w:r w:rsidRPr="00A14F3E">
        <w:t>Elena Nevado del Campo</w:t>
      </w:r>
      <w:r w:rsidRPr="00A14F3E">
        <w:rPr>
          <w:rStyle w:val="HideTWBExt"/>
          <w:b w:val="0"/>
          <w:color w:val="auto"/>
        </w:rPr>
        <w:t>&lt;/Members&gt;</w:t>
      </w:r>
    </w:p>
    <w:p w14:paraId="5BE4A5D3" w14:textId="77777777" w:rsidR="00B64597" w:rsidRPr="00A14F3E" w:rsidRDefault="00B64597" w:rsidP="00B64597">
      <w:pPr>
        <w:pStyle w:val="NormalBold"/>
      </w:pPr>
      <w:r w:rsidRPr="00A14F3E">
        <w:rPr>
          <w:rStyle w:val="HideTWBExt"/>
          <w:b w:val="0"/>
          <w:color w:val="auto"/>
        </w:rPr>
        <w:t>&lt;/RepeatBlock-By&gt;</w:t>
      </w:r>
    </w:p>
    <w:p w14:paraId="6DBA77A6"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258D2001" w14:textId="77777777" w:rsidR="00B64597" w:rsidRPr="00A14F3E" w:rsidRDefault="00B64597" w:rsidP="00B64597">
      <w:pPr>
        <w:pStyle w:val="NormalBold"/>
      </w:pPr>
      <w:r w:rsidRPr="00A14F3E">
        <w:rPr>
          <w:rStyle w:val="HideTWBExt"/>
          <w:color w:val="auto"/>
        </w:rPr>
        <w:t>&lt;Article&gt;</w:t>
      </w:r>
      <w:r w:rsidRPr="00A14F3E">
        <w:t>Punkt 6</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676FD141" w14:textId="77777777" w:rsidTr="007A0EF9">
        <w:trPr>
          <w:trHeight w:hRule="exact" w:val="240"/>
          <w:jc w:val="center"/>
        </w:trPr>
        <w:tc>
          <w:tcPr>
            <w:tcW w:w="9752" w:type="dxa"/>
            <w:gridSpan w:val="2"/>
            <w:tcBorders>
              <w:top w:val="nil"/>
              <w:left w:val="nil"/>
              <w:bottom w:val="nil"/>
              <w:right w:val="nil"/>
            </w:tcBorders>
          </w:tcPr>
          <w:p w14:paraId="32119437" w14:textId="77777777" w:rsidR="00B64597" w:rsidRPr="00A14F3E" w:rsidRDefault="00B64597" w:rsidP="007A0EF9"/>
        </w:tc>
      </w:tr>
      <w:tr w:rsidR="00B64597" w:rsidRPr="00A14F3E" w14:paraId="74266A1C" w14:textId="77777777" w:rsidTr="007A0EF9">
        <w:trPr>
          <w:trHeight w:val="240"/>
          <w:jc w:val="center"/>
        </w:trPr>
        <w:tc>
          <w:tcPr>
            <w:tcW w:w="4876" w:type="dxa"/>
            <w:tcBorders>
              <w:top w:val="nil"/>
              <w:left w:val="nil"/>
              <w:bottom w:val="nil"/>
              <w:right w:val="nil"/>
            </w:tcBorders>
          </w:tcPr>
          <w:p w14:paraId="47BB8B32"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00D7DC2D" w14:textId="77777777" w:rsidR="00B64597" w:rsidRPr="00A14F3E" w:rsidRDefault="00B64597" w:rsidP="007A0EF9">
            <w:pPr>
              <w:pStyle w:val="AmColumnHeading"/>
            </w:pPr>
            <w:r w:rsidRPr="00A14F3E">
              <w:t>Ændringsforslag</w:t>
            </w:r>
          </w:p>
        </w:tc>
      </w:tr>
      <w:tr w:rsidR="00B64597" w:rsidRPr="00A14F3E" w14:paraId="6BC0F60F" w14:textId="77777777" w:rsidTr="007A0EF9">
        <w:trPr>
          <w:jc w:val="center"/>
        </w:trPr>
        <w:tc>
          <w:tcPr>
            <w:tcW w:w="4876" w:type="dxa"/>
            <w:tcBorders>
              <w:top w:val="nil"/>
              <w:left w:val="nil"/>
              <w:bottom w:val="nil"/>
              <w:right w:val="nil"/>
            </w:tcBorders>
          </w:tcPr>
          <w:p w14:paraId="00C1A41F" w14:textId="77777777" w:rsidR="00B64597" w:rsidRPr="00A14F3E" w:rsidRDefault="00B64597" w:rsidP="007A0EF9">
            <w:pPr>
              <w:pStyle w:val="Normal6a"/>
            </w:pPr>
            <w:r w:rsidRPr="00A14F3E">
              <w:t>6.</w:t>
            </w:r>
            <w:r w:rsidRPr="00A14F3E">
              <w:tab/>
              <w:t xml:space="preserve">opfordrer Kommissionen til at undersøge inddragelsen af en territorial </w:t>
            </w:r>
            <w:r w:rsidRPr="00A14F3E">
              <w:rPr>
                <w:b/>
                <w:i/>
              </w:rPr>
              <w:t>og forvaltningsmæssig</w:t>
            </w:r>
            <w:r w:rsidRPr="00A14F3E">
              <w:t xml:space="preserve"> konsekvensanalyse i </w:t>
            </w:r>
            <w:r w:rsidRPr="00A14F3E">
              <w:rPr>
                <w:b/>
                <w:i/>
              </w:rPr>
              <w:t>det europæiske semester og forslaget om et bredere sæt velfærdsindekser og -indikatorer</w:t>
            </w:r>
            <w:r w:rsidRPr="00A14F3E">
              <w:t xml:space="preserve">, der kan </w:t>
            </w:r>
            <w:r w:rsidRPr="00A14F3E">
              <w:rPr>
                <w:b/>
                <w:i/>
              </w:rPr>
              <w:t>supplere BNP i fordelingsnøglen</w:t>
            </w:r>
            <w:r w:rsidRPr="00A14F3E">
              <w:t>, med henblik på yderligere at mindske forskellene, herunder på intraregionalt plan, og muliggøre bedre målrettede investeringer, hvor der er størst behov for dem;</w:t>
            </w:r>
          </w:p>
        </w:tc>
        <w:tc>
          <w:tcPr>
            <w:tcW w:w="4876" w:type="dxa"/>
            <w:tcBorders>
              <w:top w:val="nil"/>
              <w:left w:val="nil"/>
              <w:bottom w:val="nil"/>
              <w:right w:val="nil"/>
            </w:tcBorders>
          </w:tcPr>
          <w:p w14:paraId="1FC1E027" w14:textId="77777777" w:rsidR="00B64597" w:rsidRPr="00A14F3E" w:rsidRDefault="00B64597" w:rsidP="007A0EF9">
            <w:pPr>
              <w:pStyle w:val="Normal6a"/>
            </w:pPr>
            <w:r w:rsidRPr="00A14F3E">
              <w:t>6.</w:t>
            </w:r>
            <w:r w:rsidRPr="00A14F3E">
              <w:tab/>
              <w:t xml:space="preserve">opfordrer Kommissionen til at undersøge inddragelsen af en territorial konsekvensanalyse i </w:t>
            </w:r>
            <w:r w:rsidRPr="00A14F3E">
              <w:rPr>
                <w:b/>
                <w:i/>
              </w:rPr>
              <w:t>forslag</w:t>
            </w:r>
            <w:r w:rsidRPr="00A14F3E">
              <w:t xml:space="preserve">, der kan </w:t>
            </w:r>
            <w:r w:rsidRPr="00A14F3E">
              <w:rPr>
                <w:b/>
                <w:i/>
              </w:rPr>
              <w:t>påvirke samhørighedspolitik</w:t>
            </w:r>
            <w:r w:rsidRPr="00A14F3E">
              <w:t>, med henblik på yderligere at mindske forskellene, herunder på intraregionalt plan, og muliggøre bedre målrettede investeringer, hvor der er størst behov for dem;</w:t>
            </w:r>
          </w:p>
        </w:tc>
      </w:tr>
    </w:tbl>
    <w:p w14:paraId="64AC8423"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49561D7D" w14:textId="77777777" w:rsidR="00B64597" w:rsidRPr="00A14F3E" w:rsidRDefault="00B64597" w:rsidP="00B64597">
      <w:r w:rsidRPr="00A14F3E">
        <w:rPr>
          <w:rStyle w:val="HideTWBExt"/>
          <w:color w:val="auto"/>
        </w:rPr>
        <w:t>&lt;/Amend&gt;</w:t>
      </w:r>
    </w:p>
    <w:p w14:paraId="7B0020AA"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131</w:t>
      </w:r>
      <w:r w:rsidRPr="00A14F3E">
        <w:rPr>
          <w:rStyle w:val="HideTWBExt"/>
          <w:color w:val="auto"/>
        </w:rPr>
        <w:t>&lt;/NumAm&gt;</w:t>
      </w:r>
    </w:p>
    <w:p w14:paraId="4EF2091A" w14:textId="77777777" w:rsidR="00B64597" w:rsidRPr="00A14F3E" w:rsidRDefault="00B64597" w:rsidP="00B64597">
      <w:pPr>
        <w:pStyle w:val="NormalBold"/>
      </w:pPr>
      <w:r w:rsidRPr="00A14F3E">
        <w:rPr>
          <w:rStyle w:val="HideTWBExt"/>
          <w:b w:val="0"/>
          <w:color w:val="auto"/>
        </w:rPr>
        <w:t>&lt;RepeatBlock-By&gt;&lt;Members&gt;</w:t>
      </w:r>
      <w:r w:rsidRPr="00A14F3E">
        <w:t>Gabriella Gerzsenyi</w:t>
      </w:r>
      <w:r w:rsidRPr="00A14F3E">
        <w:rPr>
          <w:rStyle w:val="HideTWBExt"/>
          <w:b w:val="0"/>
          <w:color w:val="auto"/>
        </w:rPr>
        <w:t>&lt;/Members&gt;</w:t>
      </w:r>
    </w:p>
    <w:p w14:paraId="3654014A" w14:textId="77777777" w:rsidR="00B64597" w:rsidRPr="00A14F3E" w:rsidRDefault="00B64597" w:rsidP="00B64597">
      <w:pPr>
        <w:pStyle w:val="NormalBold"/>
      </w:pPr>
      <w:r w:rsidRPr="00A14F3E">
        <w:rPr>
          <w:rStyle w:val="HideTWBExt"/>
          <w:b w:val="0"/>
          <w:color w:val="auto"/>
        </w:rPr>
        <w:t>&lt;/RepeatBlock-By&gt;</w:t>
      </w:r>
    </w:p>
    <w:p w14:paraId="4FC23B5D"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96C4390" w14:textId="77777777" w:rsidR="00B64597" w:rsidRPr="00A14F3E" w:rsidRDefault="00B64597" w:rsidP="00B64597">
      <w:pPr>
        <w:pStyle w:val="NormalBold"/>
      </w:pPr>
      <w:r w:rsidRPr="00A14F3E">
        <w:rPr>
          <w:rStyle w:val="HideTWBExt"/>
          <w:color w:val="auto"/>
        </w:rPr>
        <w:t>&lt;Article&gt;</w:t>
      </w:r>
      <w:r w:rsidRPr="00A14F3E">
        <w:t>Punkt 6</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45238689" w14:textId="77777777" w:rsidTr="007A0EF9">
        <w:trPr>
          <w:trHeight w:hRule="exact" w:val="240"/>
          <w:jc w:val="center"/>
        </w:trPr>
        <w:tc>
          <w:tcPr>
            <w:tcW w:w="9752" w:type="dxa"/>
            <w:gridSpan w:val="2"/>
            <w:tcBorders>
              <w:top w:val="nil"/>
              <w:left w:val="nil"/>
              <w:bottom w:val="nil"/>
              <w:right w:val="nil"/>
            </w:tcBorders>
          </w:tcPr>
          <w:p w14:paraId="7968D0E9" w14:textId="77777777" w:rsidR="00B64597" w:rsidRPr="00A14F3E" w:rsidRDefault="00B64597" w:rsidP="007A0EF9"/>
        </w:tc>
      </w:tr>
      <w:tr w:rsidR="00B64597" w:rsidRPr="00A14F3E" w14:paraId="457A7383" w14:textId="77777777" w:rsidTr="007A0EF9">
        <w:trPr>
          <w:trHeight w:val="240"/>
          <w:jc w:val="center"/>
        </w:trPr>
        <w:tc>
          <w:tcPr>
            <w:tcW w:w="4876" w:type="dxa"/>
            <w:tcBorders>
              <w:top w:val="nil"/>
              <w:left w:val="nil"/>
              <w:bottom w:val="nil"/>
              <w:right w:val="nil"/>
            </w:tcBorders>
          </w:tcPr>
          <w:p w14:paraId="7EED1467"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8349D11" w14:textId="77777777" w:rsidR="00B64597" w:rsidRPr="00A14F3E" w:rsidRDefault="00B64597" w:rsidP="007A0EF9">
            <w:pPr>
              <w:pStyle w:val="AmColumnHeading"/>
            </w:pPr>
            <w:r w:rsidRPr="00A14F3E">
              <w:t>Ændringsforslag</w:t>
            </w:r>
          </w:p>
        </w:tc>
      </w:tr>
      <w:tr w:rsidR="00B64597" w:rsidRPr="00A14F3E" w14:paraId="4E7B52D8" w14:textId="77777777" w:rsidTr="007A0EF9">
        <w:trPr>
          <w:jc w:val="center"/>
        </w:trPr>
        <w:tc>
          <w:tcPr>
            <w:tcW w:w="4876" w:type="dxa"/>
            <w:tcBorders>
              <w:top w:val="nil"/>
              <w:left w:val="nil"/>
              <w:bottom w:val="nil"/>
              <w:right w:val="nil"/>
            </w:tcBorders>
          </w:tcPr>
          <w:p w14:paraId="05AE365F" w14:textId="77777777" w:rsidR="00B64597" w:rsidRPr="00A14F3E" w:rsidRDefault="00B64597" w:rsidP="007A0EF9">
            <w:pPr>
              <w:pStyle w:val="Normal6a"/>
            </w:pPr>
            <w:r w:rsidRPr="00A14F3E">
              <w:t>6.</w:t>
            </w:r>
            <w:r w:rsidRPr="00A14F3E">
              <w:tab/>
              <w:t xml:space="preserve">opfordrer Kommissionen til at </w:t>
            </w:r>
            <w:r w:rsidRPr="00A14F3E">
              <w:rPr>
                <w:b/>
                <w:i/>
              </w:rPr>
              <w:t>undersøge inddragelsen af en territorial og forvaltningsmæssig konsekvensanalyse i det europæiske semester og</w:t>
            </w:r>
            <w:r w:rsidRPr="00A14F3E">
              <w:t xml:space="preserve"> forslaget om et bredere sæt velfærdsindekser og -indikatorer, der kan supplere BNP i fordelingsnøglen, med henblik på yderligere at mindske forskellene, herunder på intraregionalt plan, og muliggøre bedre målrettede investeringer, hvor der er størst behov for dem;</w:t>
            </w:r>
          </w:p>
        </w:tc>
        <w:tc>
          <w:tcPr>
            <w:tcW w:w="4876" w:type="dxa"/>
            <w:tcBorders>
              <w:top w:val="nil"/>
              <w:left w:val="nil"/>
              <w:bottom w:val="nil"/>
              <w:right w:val="nil"/>
            </w:tcBorders>
          </w:tcPr>
          <w:p w14:paraId="07687C75" w14:textId="77777777" w:rsidR="00B64597" w:rsidRPr="00A14F3E" w:rsidRDefault="00B64597" w:rsidP="007A0EF9">
            <w:pPr>
              <w:pStyle w:val="Normal6a"/>
            </w:pPr>
            <w:r w:rsidRPr="00A14F3E">
              <w:t>6.</w:t>
            </w:r>
            <w:r w:rsidRPr="00A14F3E">
              <w:tab/>
              <w:t xml:space="preserve">opfordrer Kommissionen til at </w:t>
            </w:r>
            <w:r w:rsidRPr="00A14F3E">
              <w:rPr>
                <w:b/>
                <w:bCs/>
                <w:i/>
                <w:iCs/>
              </w:rPr>
              <w:t>overveje</w:t>
            </w:r>
            <w:r w:rsidRPr="00A14F3E">
              <w:t xml:space="preserve"> forslaget om et bredere sæt velfærdsindekser og -indikatorer, der kan supplere BNP i fordelingsnøglen, med henblik på yderligere at mindske forskellene, herunder på intraregionalt plan, og muliggøre bedre målrettede investeringer, hvor der er størst behov for dem;</w:t>
            </w:r>
          </w:p>
        </w:tc>
      </w:tr>
    </w:tbl>
    <w:p w14:paraId="6C26071A"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09EB5A19" w14:textId="77777777" w:rsidR="00B64597" w:rsidRPr="00A14F3E" w:rsidRDefault="00B64597" w:rsidP="00B64597">
      <w:r w:rsidRPr="00A14F3E">
        <w:rPr>
          <w:rStyle w:val="HideTWBExt"/>
          <w:color w:val="auto"/>
        </w:rPr>
        <w:t>&lt;/Amend&gt;</w:t>
      </w:r>
    </w:p>
    <w:p w14:paraId="6C997F8E"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132</w:t>
      </w:r>
      <w:r w:rsidRPr="00A14F3E">
        <w:rPr>
          <w:rStyle w:val="HideTWBExt"/>
          <w:color w:val="auto"/>
        </w:rPr>
        <w:t>&lt;/NumAm&gt;</w:t>
      </w:r>
    </w:p>
    <w:p w14:paraId="57BF5AE7" w14:textId="77777777" w:rsidR="00B64597" w:rsidRPr="00A14F3E" w:rsidRDefault="00B64597" w:rsidP="00B64597">
      <w:pPr>
        <w:pStyle w:val="NormalBold"/>
      </w:pPr>
      <w:r w:rsidRPr="00A14F3E">
        <w:rPr>
          <w:rStyle w:val="HideTWBExt"/>
          <w:b w:val="0"/>
          <w:color w:val="auto"/>
        </w:rPr>
        <w:lastRenderedPageBreak/>
        <w:t>&lt;RepeatBlock-By&gt;&lt;Members&gt;</w:t>
      </w:r>
      <w:r w:rsidRPr="00A14F3E">
        <w:t>Raquel García Hermida-Van Der Walle, Elsi Katainen, Ľubica Karvašová</w:t>
      </w:r>
      <w:r w:rsidRPr="00A14F3E">
        <w:rPr>
          <w:rStyle w:val="HideTWBExt"/>
          <w:b w:val="0"/>
          <w:color w:val="auto"/>
        </w:rPr>
        <w:t>&lt;/Members&gt;</w:t>
      </w:r>
    </w:p>
    <w:p w14:paraId="630F348B" w14:textId="77777777" w:rsidR="00B64597" w:rsidRPr="00A14F3E" w:rsidRDefault="00B64597" w:rsidP="00B64597">
      <w:pPr>
        <w:pStyle w:val="NormalBold"/>
      </w:pPr>
      <w:r w:rsidRPr="00A14F3E">
        <w:rPr>
          <w:rStyle w:val="HideTWBExt"/>
          <w:b w:val="0"/>
          <w:color w:val="auto"/>
        </w:rPr>
        <w:t>&lt;/RepeatBlock-By&gt;</w:t>
      </w:r>
    </w:p>
    <w:p w14:paraId="595FB686"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47EA2073" w14:textId="77777777" w:rsidR="00B64597" w:rsidRPr="00A14F3E" w:rsidRDefault="00B64597" w:rsidP="00B64597">
      <w:pPr>
        <w:pStyle w:val="NormalBold"/>
      </w:pPr>
      <w:r w:rsidRPr="00A14F3E">
        <w:rPr>
          <w:rStyle w:val="HideTWBExt"/>
          <w:color w:val="auto"/>
        </w:rPr>
        <w:t>&lt;Article&gt;</w:t>
      </w:r>
      <w:r w:rsidRPr="00A14F3E">
        <w:t>Punkt 6</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D3B9938" w14:textId="77777777" w:rsidTr="007A0EF9">
        <w:trPr>
          <w:trHeight w:hRule="exact" w:val="240"/>
          <w:jc w:val="center"/>
        </w:trPr>
        <w:tc>
          <w:tcPr>
            <w:tcW w:w="9752" w:type="dxa"/>
            <w:gridSpan w:val="2"/>
            <w:tcBorders>
              <w:top w:val="nil"/>
              <w:left w:val="nil"/>
              <w:bottom w:val="nil"/>
              <w:right w:val="nil"/>
            </w:tcBorders>
          </w:tcPr>
          <w:p w14:paraId="7BEBB996" w14:textId="77777777" w:rsidR="00B64597" w:rsidRPr="00A14F3E" w:rsidRDefault="00B64597" w:rsidP="007A0EF9"/>
        </w:tc>
      </w:tr>
      <w:tr w:rsidR="00B64597" w:rsidRPr="00A14F3E" w14:paraId="42292723" w14:textId="77777777" w:rsidTr="007A0EF9">
        <w:trPr>
          <w:trHeight w:val="240"/>
          <w:jc w:val="center"/>
        </w:trPr>
        <w:tc>
          <w:tcPr>
            <w:tcW w:w="4876" w:type="dxa"/>
            <w:tcBorders>
              <w:top w:val="nil"/>
              <w:left w:val="nil"/>
              <w:bottom w:val="nil"/>
              <w:right w:val="nil"/>
            </w:tcBorders>
          </w:tcPr>
          <w:p w14:paraId="1271B836"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2FB4B24E" w14:textId="77777777" w:rsidR="00B64597" w:rsidRPr="00A14F3E" w:rsidRDefault="00B64597" w:rsidP="007A0EF9">
            <w:pPr>
              <w:pStyle w:val="AmColumnHeading"/>
            </w:pPr>
            <w:r w:rsidRPr="00A14F3E">
              <w:t>Ændringsforslag</w:t>
            </w:r>
          </w:p>
        </w:tc>
      </w:tr>
      <w:tr w:rsidR="00B64597" w:rsidRPr="00A14F3E" w14:paraId="30F6E533" w14:textId="77777777" w:rsidTr="007A0EF9">
        <w:trPr>
          <w:jc w:val="center"/>
        </w:trPr>
        <w:tc>
          <w:tcPr>
            <w:tcW w:w="4876" w:type="dxa"/>
            <w:tcBorders>
              <w:top w:val="nil"/>
              <w:left w:val="nil"/>
              <w:bottom w:val="nil"/>
              <w:right w:val="nil"/>
            </w:tcBorders>
          </w:tcPr>
          <w:p w14:paraId="3FCF4A86" w14:textId="77777777" w:rsidR="00B64597" w:rsidRPr="00A14F3E" w:rsidRDefault="00B64597" w:rsidP="007A0EF9">
            <w:pPr>
              <w:pStyle w:val="Normal6a"/>
            </w:pPr>
            <w:r w:rsidRPr="00A14F3E">
              <w:t>6.</w:t>
            </w:r>
            <w:r w:rsidRPr="00A14F3E">
              <w:tab/>
              <w:t xml:space="preserve">opfordrer Kommissionen til at undersøge inddragelsen af en territorial og forvaltningsmæssig konsekvensanalyse i det europæiske semester og forslaget om et bredere sæt velfærdsindekser og -indikatorer, der kan supplere BNP i fordelingsnøglen, med henblik på yderligere at mindske </w:t>
            </w:r>
            <w:r w:rsidRPr="00A14F3E">
              <w:rPr>
                <w:b/>
                <w:bCs/>
                <w:i/>
                <w:iCs/>
              </w:rPr>
              <w:t>forskellene</w:t>
            </w:r>
            <w:r w:rsidRPr="00A14F3E">
              <w:t>, herunder på intraregionalt plan, og muliggøre bedre målrettede investeringer, hvor der er størst behov for dem;</w:t>
            </w:r>
          </w:p>
        </w:tc>
        <w:tc>
          <w:tcPr>
            <w:tcW w:w="4876" w:type="dxa"/>
            <w:tcBorders>
              <w:top w:val="nil"/>
              <w:left w:val="nil"/>
              <w:bottom w:val="nil"/>
              <w:right w:val="nil"/>
            </w:tcBorders>
          </w:tcPr>
          <w:p w14:paraId="0E6AC43C" w14:textId="77777777" w:rsidR="00B64597" w:rsidRPr="00A14F3E" w:rsidRDefault="00B64597" w:rsidP="007A0EF9">
            <w:pPr>
              <w:pStyle w:val="Normal6a"/>
            </w:pPr>
            <w:r w:rsidRPr="00A14F3E">
              <w:t>6.</w:t>
            </w:r>
            <w:r w:rsidRPr="00A14F3E">
              <w:tab/>
              <w:t xml:space="preserve">opfordrer Kommissionen til at undersøge inddragelsen af en territorial og forvaltningsmæssig konsekvensanalyse i det europæiske semester og forslaget om et bredere sæt velfærdsindekser og -indikatorer, der kan supplere BNP i fordelingsnøglen, med henblik på yderligere at mindske </w:t>
            </w:r>
            <w:r w:rsidRPr="00A14F3E">
              <w:rPr>
                <w:b/>
                <w:i/>
              </w:rPr>
              <w:t>sociale og territoriale forskelle</w:t>
            </w:r>
            <w:r w:rsidRPr="00A14F3E">
              <w:t>, herunder på intraregionalt plan, og muliggøre bedre målrettede investeringer, hvor der er størst behov for dem;</w:t>
            </w:r>
          </w:p>
        </w:tc>
      </w:tr>
    </w:tbl>
    <w:p w14:paraId="0AC3A03C"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0DE6D4F3" w14:textId="77777777" w:rsidR="00B64597" w:rsidRPr="00A14F3E" w:rsidRDefault="00B64597" w:rsidP="00B64597">
      <w:r w:rsidRPr="00A14F3E">
        <w:rPr>
          <w:rStyle w:val="HideTWBExt"/>
          <w:color w:val="auto"/>
        </w:rPr>
        <w:t>&lt;/Amend&gt;</w:t>
      </w:r>
    </w:p>
    <w:p w14:paraId="54481683"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133</w:t>
      </w:r>
      <w:r w:rsidRPr="00A14F3E">
        <w:rPr>
          <w:rStyle w:val="HideTWBExt"/>
          <w:color w:val="auto"/>
        </w:rPr>
        <w:t>&lt;/NumAm&gt;</w:t>
      </w:r>
    </w:p>
    <w:p w14:paraId="6C947BD3" w14:textId="77777777" w:rsidR="00B64597" w:rsidRPr="00A14F3E" w:rsidRDefault="00B64597" w:rsidP="00B64597">
      <w:pPr>
        <w:pStyle w:val="NormalBold"/>
      </w:pPr>
      <w:r w:rsidRPr="00A14F3E">
        <w:rPr>
          <w:rStyle w:val="HideTWBExt"/>
          <w:b w:val="0"/>
          <w:color w:val="auto"/>
        </w:rPr>
        <w:t>&lt;RepeatBlock-By&gt;&lt;Members&gt;</w:t>
      </w:r>
      <w:r w:rsidRPr="00A14F3E">
        <w:t>Klára Dobrev, Nora Mebarek, Matthias Ecke, Sabrina Repp, Sérgio Gonçalves, Daniel Attard, Rosa Serrano Sierra</w:t>
      </w:r>
      <w:r w:rsidRPr="00A14F3E">
        <w:rPr>
          <w:rStyle w:val="HideTWBExt"/>
          <w:b w:val="0"/>
          <w:color w:val="auto"/>
        </w:rPr>
        <w:t>&lt;/Members&gt;</w:t>
      </w:r>
    </w:p>
    <w:p w14:paraId="175F3E7F" w14:textId="77777777" w:rsidR="00B64597" w:rsidRPr="00A14F3E" w:rsidRDefault="00B64597" w:rsidP="00B64597">
      <w:pPr>
        <w:pStyle w:val="NormalBold"/>
      </w:pPr>
      <w:r w:rsidRPr="00A14F3E">
        <w:rPr>
          <w:rStyle w:val="HideTWBExt"/>
          <w:b w:val="0"/>
          <w:color w:val="auto"/>
        </w:rPr>
        <w:t>&lt;/RepeatBlock-By&gt;</w:t>
      </w:r>
    </w:p>
    <w:p w14:paraId="3BED56E5"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B2B50FB" w14:textId="77777777" w:rsidR="00B64597" w:rsidRPr="00A14F3E" w:rsidRDefault="00B64597" w:rsidP="00B64597">
      <w:pPr>
        <w:pStyle w:val="NormalBold"/>
      </w:pPr>
      <w:r w:rsidRPr="00A14F3E">
        <w:rPr>
          <w:rStyle w:val="HideTWBExt"/>
          <w:color w:val="auto"/>
        </w:rPr>
        <w:t>&lt;Article&gt;</w:t>
      </w:r>
      <w:r w:rsidRPr="00A14F3E">
        <w:t>Punkt 6</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6222540" w14:textId="77777777" w:rsidTr="007A0EF9">
        <w:trPr>
          <w:trHeight w:hRule="exact" w:val="240"/>
          <w:jc w:val="center"/>
        </w:trPr>
        <w:tc>
          <w:tcPr>
            <w:tcW w:w="9752" w:type="dxa"/>
            <w:gridSpan w:val="2"/>
            <w:tcBorders>
              <w:top w:val="nil"/>
              <w:left w:val="nil"/>
              <w:bottom w:val="nil"/>
              <w:right w:val="nil"/>
            </w:tcBorders>
          </w:tcPr>
          <w:p w14:paraId="67CE7317" w14:textId="77777777" w:rsidR="00B64597" w:rsidRPr="00A14F3E" w:rsidRDefault="00B64597" w:rsidP="007A0EF9"/>
        </w:tc>
      </w:tr>
      <w:tr w:rsidR="00B64597" w:rsidRPr="00A14F3E" w14:paraId="08E70C51" w14:textId="77777777" w:rsidTr="007A0EF9">
        <w:trPr>
          <w:trHeight w:val="240"/>
          <w:jc w:val="center"/>
        </w:trPr>
        <w:tc>
          <w:tcPr>
            <w:tcW w:w="4876" w:type="dxa"/>
            <w:tcBorders>
              <w:top w:val="nil"/>
              <w:left w:val="nil"/>
              <w:bottom w:val="nil"/>
              <w:right w:val="nil"/>
            </w:tcBorders>
          </w:tcPr>
          <w:p w14:paraId="16FBF7AC"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B5938DB" w14:textId="77777777" w:rsidR="00B64597" w:rsidRPr="00A14F3E" w:rsidRDefault="00B64597" w:rsidP="007A0EF9">
            <w:pPr>
              <w:pStyle w:val="AmColumnHeading"/>
            </w:pPr>
            <w:r w:rsidRPr="00A14F3E">
              <w:t>Ændringsforslag</w:t>
            </w:r>
          </w:p>
        </w:tc>
      </w:tr>
      <w:tr w:rsidR="00B64597" w:rsidRPr="00A14F3E" w14:paraId="1AE344B9" w14:textId="77777777" w:rsidTr="007A0EF9">
        <w:trPr>
          <w:jc w:val="center"/>
        </w:trPr>
        <w:tc>
          <w:tcPr>
            <w:tcW w:w="4876" w:type="dxa"/>
            <w:tcBorders>
              <w:top w:val="nil"/>
              <w:left w:val="nil"/>
              <w:bottom w:val="nil"/>
              <w:right w:val="nil"/>
            </w:tcBorders>
          </w:tcPr>
          <w:p w14:paraId="22D04257" w14:textId="77777777" w:rsidR="00B64597" w:rsidRPr="00A14F3E" w:rsidRDefault="00B64597" w:rsidP="007A0EF9">
            <w:pPr>
              <w:pStyle w:val="Normal6a"/>
            </w:pPr>
            <w:r w:rsidRPr="00A14F3E">
              <w:t>6.</w:t>
            </w:r>
            <w:r w:rsidRPr="00A14F3E">
              <w:tab/>
              <w:t xml:space="preserve">opfordrer Kommissionen til at </w:t>
            </w:r>
            <w:r w:rsidRPr="00A14F3E">
              <w:rPr>
                <w:b/>
                <w:i/>
              </w:rPr>
              <w:t>undersøge inddragelsen af</w:t>
            </w:r>
            <w:r w:rsidRPr="00A14F3E">
              <w:t xml:space="preserve"> en territorial og forvaltningsmæssig konsekvensanalyse i det europæiske semester og </w:t>
            </w:r>
            <w:r w:rsidRPr="00A14F3E">
              <w:rPr>
                <w:b/>
                <w:i/>
              </w:rPr>
              <w:t>forslaget om</w:t>
            </w:r>
            <w:r w:rsidRPr="00A14F3E">
              <w:t xml:space="preserve"> et bredere sæt velfærdsindekser og -indikatorer, der kan supplere BNP i fordelingsnøglen, med henblik på yderligere at mindske forskellene, herunder på intraregionalt plan, og muliggøre bedre målrettede investeringer, hvor der er størst behov for dem;</w:t>
            </w:r>
          </w:p>
        </w:tc>
        <w:tc>
          <w:tcPr>
            <w:tcW w:w="4876" w:type="dxa"/>
            <w:tcBorders>
              <w:top w:val="nil"/>
              <w:left w:val="nil"/>
              <w:bottom w:val="nil"/>
              <w:right w:val="nil"/>
            </w:tcBorders>
          </w:tcPr>
          <w:p w14:paraId="2A8DBEF3" w14:textId="77777777" w:rsidR="00B64597" w:rsidRPr="00A14F3E" w:rsidRDefault="00B64597" w:rsidP="007A0EF9">
            <w:pPr>
              <w:pStyle w:val="Normal6a"/>
            </w:pPr>
            <w:r w:rsidRPr="00A14F3E">
              <w:t>6.</w:t>
            </w:r>
            <w:r w:rsidRPr="00A14F3E">
              <w:tab/>
              <w:t xml:space="preserve">opfordrer Kommissionen til at </w:t>
            </w:r>
            <w:r w:rsidRPr="00A14F3E">
              <w:rPr>
                <w:b/>
                <w:i/>
              </w:rPr>
              <w:t>medtage</w:t>
            </w:r>
            <w:r w:rsidRPr="00A14F3E">
              <w:t xml:space="preserve"> en territorial og forvaltningsmæssig konsekvensanalyse i det europæiske semester og </w:t>
            </w:r>
            <w:r w:rsidRPr="00A14F3E">
              <w:rPr>
                <w:b/>
                <w:i/>
              </w:rPr>
              <w:t>til at udarbejde og indføre</w:t>
            </w:r>
            <w:r w:rsidRPr="00A14F3E">
              <w:t xml:space="preserve"> et bredere sæt velfærdsindekser og -indikatorer, der kan supplere BNP i fordelingsnøglen, med henblik på yderligere at mindske forskellene, herunder på intraregionalt plan, og muliggøre bedre målrettede investeringer, hvor der er størst behov for dem;</w:t>
            </w:r>
          </w:p>
        </w:tc>
      </w:tr>
    </w:tbl>
    <w:p w14:paraId="1BD03BE2"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E961C4E" w14:textId="77777777" w:rsidR="00B64597" w:rsidRPr="00A14F3E" w:rsidRDefault="00B64597" w:rsidP="00B64597">
      <w:r w:rsidRPr="00A14F3E">
        <w:rPr>
          <w:rStyle w:val="HideTWBExt"/>
          <w:color w:val="auto"/>
        </w:rPr>
        <w:lastRenderedPageBreak/>
        <w:t>&lt;/Amend&gt;</w:t>
      </w:r>
    </w:p>
    <w:p w14:paraId="7CC7F92B"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134</w:t>
      </w:r>
      <w:r w:rsidRPr="00A14F3E">
        <w:rPr>
          <w:rStyle w:val="HideTWBExt"/>
          <w:color w:val="auto"/>
        </w:rPr>
        <w:t>&lt;/NumAm&gt;</w:t>
      </w:r>
    </w:p>
    <w:p w14:paraId="1EAED79E" w14:textId="77777777" w:rsidR="00B64597" w:rsidRPr="00A14F3E" w:rsidRDefault="00B64597" w:rsidP="00B64597">
      <w:pPr>
        <w:pStyle w:val="NormalBold"/>
      </w:pPr>
      <w:r w:rsidRPr="00A14F3E">
        <w:rPr>
          <w:rStyle w:val="HideTWBExt"/>
          <w:b w:val="0"/>
          <w:color w:val="auto"/>
        </w:rPr>
        <w:t>&lt;RepeatBlock-By&gt;&lt;Members&gt;</w:t>
      </w:r>
      <w:r w:rsidRPr="00A14F3E">
        <w:t>Klara Dostalova</w:t>
      </w:r>
      <w:r w:rsidRPr="00A14F3E">
        <w:rPr>
          <w:rStyle w:val="HideTWBExt"/>
          <w:b w:val="0"/>
          <w:color w:val="auto"/>
        </w:rPr>
        <w:t>&lt;/Members&gt;</w:t>
      </w:r>
    </w:p>
    <w:p w14:paraId="34927894" w14:textId="77777777" w:rsidR="00B64597" w:rsidRPr="00A14F3E" w:rsidRDefault="00B64597" w:rsidP="00B64597">
      <w:pPr>
        <w:pStyle w:val="NormalBold"/>
      </w:pPr>
      <w:r w:rsidRPr="00A14F3E">
        <w:rPr>
          <w:rStyle w:val="HideTWBExt"/>
          <w:b w:val="0"/>
          <w:color w:val="auto"/>
        </w:rPr>
        <w:t>&lt;/RepeatBlock-By&gt;</w:t>
      </w:r>
    </w:p>
    <w:p w14:paraId="722897BC"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A51FC90" w14:textId="77777777" w:rsidR="00B64597" w:rsidRPr="00A14F3E" w:rsidRDefault="00B64597" w:rsidP="00B64597">
      <w:pPr>
        <w:pStyle w:val="NormalBold"/>
      </w:pPr>
      <w:r w:rsidRPr="00A14F3E">
        <w:rPr>
          <w:rStyle w:val="HideTWBExt"/>
          <w:color w:val="auto"/>
        </w:rPr>
        <w:t>&lt;Article&gt;</w:t>
      </w:r>
      <w:r w:rsidRPr="00A14F3E">
        <w:t>Punkt 6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44206C35" w14:textId="77777777" w:rsidTr="007A0EF9">
        <w:trPr>
          <w:trHeight w:hRule="exact" w:val="240"/>
          <w:jc w:val="center"/>
        </w:trPr>
        <w:tc>
          <w:tcPr>
            <w:tcW w:w="9752" w:type="dxa"/>
            <w:gridSpan w:val="2"/>
            <w:tcBorders>
              <w:top w:val="nil"/>
              <w:left w:val="nil"/>
              <w:bottom w:val="nil"/>
              <w:right w:val="nil"/>
            </w:tcBorders>
          </w:tcPr>
          <w:p w14:paraId="5652DE21" w14:textId="77777777" w:rsidR="00B64597" w:rsidRPr="00A14F3E" w:rsidRDefault="00B64597" w:rsidP="007A0EF9"/>
        </w:tc>
      </w:tr>
      <w:tr w:rsidR="00B64597" w:rsidRPr="00A14F3E" w14:paraId="4E1D9588" w14:textId="77777777" w:rsidTr="007A0EF9">
        <w:trPr>
          <w:trHeight w:val="240"/>
          <w:jc w:val="center"/>
        </w:trPr>
        <w:tc>
          <w:tcPr>
            <w:tcW w:w="4876" w:type="dxa"/>
            <w:tcBorders>
              <w:top w:val="nil"/>
              <w:left w:val="nil"/>
              <w:bottom w:val="nil"/>
              <w:right w:val="nil"/>
            </w:tcBorders>
          </w:tcPr>
          <w:p w14:paraId="2AE40D63"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09E26A88" w14:textId="77777777" w:rsidR="00B64597" w:rsidRPr="00A14F3E" w:rsidRDefault="00B64597" w:rsidP="007A0EF9">
            <w:pPr>
              <w:pStyle w:val="AmColumnHeading"/>
            </w:pPr>
            <w:r w:rsidRPr="00A14F3E">
              <w:t>Ændringsforslag</w:t>
            </w:r>
          </w:p>
        </w:tc>
      </w:tr>
      <w:tr w:rsidR="00B64597" w:rsidRPr="00A14F3E" w14:paraId="338A1A5E" w14:textId="77777777" w:rsidTr="007A0EF9">
        <w:trPr>
          <w:jc w:val="center"/>
        </w:trPr>
        <w:tc>
          <w:tcPr>
            <w:tcW w:w="4876" w:type="dxa"/>
            <w:tcBorders>
              <w:top w:val="nil"/>
              <w:left w:val="nil"/>
              <w:bottom w:val="nil"/>
              <w:right w:val="nil"/>
            </w:tcBorders>
          </w:tcPr>
          <w:p w14:paraId="5FFE701A" w14:textId="77777777" w:rsidR="00B64597" w:rsidRPr="00A14F3E" w:rsidRDefault="00B64597" w:rsidP="007A0EF9">
            <w:pPr>
              <w:pStyle w:val="Normal6a"/>
            </w:pPr>
          </w:p>
        </w:tc>
        <w:tc>
          <w:tcPr>
            <w:tcW w:w="4876" w:type="dxa"/>
            <w:tcBorders>
              <w:top w:val="nil"/>
              <w:left w:val="nil"/>
              <w:bottom w:val="nil"/>
              <w:right w:val="nil"/>
            </w:tcBorders>
          </w:tcPr>
          <w:p w14:paraId="3F1F6C4A" w14:textId="63E16241" w:rsidR="00B64597" w:rsidRPr="00A14F3E" w:rsidRDefault="00B64597" w:rsidP="00474DB9">
            <w:pPr>
              <w:pStyle w:val="Normal6a"/>
            </w:pPr>
            <w:r w:rsidRPr="00A14F3E">
              <w:rPr>
                <w:b/>
                <w:i/>
              </w:rPr>
              <w:t>6a.</w:t>
            </w:r>
            <w:r w:rsidRPr="00A14F3E">
              <w:tab/>
            </w:r>
            <w:r w:rsidRPr="00A14F3E">
              <w:rPr>
                <w:b/>
                <w:i/>
              </w:rPr>
              <w:t>understreger behovet for at ændre EU's regler for statsstøtte for at give medlemsstaterne større fleksibilitet til at støtte strategiske investeringer i centrale sektorer såsom boliger, infrastruktur og miljøbæredygtighed</w:t>
            </w:r>
            <w:r w:rsidR="006F4EFB" w:rsidRPr="00A14F3E">
              <w:rPr>
                <w:b/>
                <w:i/>
              </w:rPr>
              <w:t>;</w:t>
            </w:r>
            <w:r w:rsidRPr="00A14F3E">
              <w:rPr>
                <w:b/>
                <w:i/>
              </w:rPr>
              <w:t xml:space="preserve"> </w:t>
            </w:r>
            <w:r w:rsidR="006F4EFB" w:rsidRPr="00A14F3E">
              <w:rPr>
                <w:b/>
                <w:i/>
              </w:rPr>
              <w:t>mener, at d</w:t>
            </w:r>
            <w:r w:rsidRPr="00A14F3E">
              <w:rPr>
                <w:b/>
                <w:i/>
              </w:rPr>
              <w:t xml:space="preserve">enne revidering </w:t>
            </w:r>
            <w:r w:rsidR="00474DB9" w:rsidRPr="00A14F3E">
              <w:rPr>
                <w:b/>
                <w:i/>
              </w:rPr>
              <w:t xml:space="preserve">bør </w:t>
            </w:r>
            <w:r w:rsidRPr="00A14F3E">
              <w:rPr>
                <w:b/>
                <w:i/>
              </w:rPr>
              <w:t>sikre, at statsstøttede initiativer, navnlig i dårligt stillede regioner, ikke hæmmes af forældede regler og er bedre afstemt efter EU's samhørighedspolitiske målsætninger samt giver mulighed for større fleksibilitet for medlemsstaterne med hensyn til at støtte strategiske investeringer</w:t>
            </w:r>
            <w:r w:rsidR="006F4EFB" w:rsidRPr="00A14F3E">
              <w:rPr>
                <w:b/>
                <w:i/>
              </w:rPr>
              <w:t>;</w:t>
            </w:r>
          </w:p>
        </w:tc>
      </w:tr>
    </w:tbl>
    <w:p w14:paraId="54224690"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41F9E7EA" w14:textId="77777777" w:rsidR="00B64597" w:rsidRPr="00A14F3E" w:rsidRDefault="00B64597" w:rsidP="00B64597">
      <w:r w:rsidRPr="00A14F3E">
        <w:rPr>
          <w:rStyle w:val="HideTWBExt"/>
          <w:color w:val="auto"/>
        </w:rPr>
        <w:t>&lt;/Amend&gt;</w:t>
      </w:r>
    </w:p>
    <w:p w14:paraId="47F10F37"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135</w:t>
      </w:r>
      <w:r w:rsidRPr="00A14F3E">
        <w:rPr>
          <w:rStyle w:val="HideTWBExt"/>
          <w:color w:val="auto"/>
        </w:rPr>
        <w:t>&lt;/NumAm&gt;</w:t>
      </w:r>
    </w:p>
    <w:p w14:paraId="05E183EE" w14:textId="77777777" w:rsidR="00B64597" w:rsidRPr="00A14F3E" w:rsidRDefault="00B64597" w:rsidP="00B64597">
      <w:pPr>
        <w:pStyle w:val="NormalBold"/>
      </w:pPr>
      <w:r w:rsidRPr="00A14F3E">
        <w:rPr>
          <w:rStyle w:val="HideTWBExt"/>
          <w:b w:val="0"/>
          <w:color w:val="auto"/>
        </w:rPr>
        <w:t>&lt;RepeatBlock-By&gt;&lt;Members&gt;</w:t>
      </w:r>
      <w:r w:rsidRPr="00A14F3E">
        <w:t>Dan-Ştefan Motreanu</w:t>
      </w:r>
      <w:r w:rsidRPr="00A14F3E">
        <w:rPr>
          <w:rStyle w:val="HideTWBExt"/>
          <w:b w:val="0"/>
          <w:color w:val="auto"/>
        </w:rPr>
        <w:t>&lt;/Members&gt;</w:t>
      </w:r>
    </w:p>
    <w:p w14:paraId="378EF7DC" w14:textId="77777777" w:rsidR="00B64597" w:rsidRPr="00A14F3E" w:rsidRDefault="00B64597" w:rsidP="00B64597">
      <w:pPr>
        <w:pStyle w:val="NormalBold"/>
      </w:pPr>
      <w:r w:rsidRPr="00A14F3E">
        <w:rPr>
          <w:rStyle w:val="HideTWBExt"/>
          <w:b w:val="0"/>
          <w:color w:val="auto"/>
        </w:rPr>
        <w:t>&lt;/RepeatBlock-By&gt;</w:t>
      </w:r>
    </w:p>
    <w:p w14:paraId="02C787D2"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BB22F0C" w14:textId="77777777" w:rsidR="00B64597" w:rsidRPr="00A14F3E" w:rsidRDefault="00B64597" w:rsidP="00B64597">
      <w:pPr>
        <w:pStyle w:val="NormalBold"/>
      </w:pPr>
      <w:r w:rsidRPr="00A14F3E">
        <w:rPr>
          <w:rStyle w:val="HideTWBExt"/>
          <w:color w:val="auto"/>
        </w:rPr>
        <w:t>&lt;Article&gt;</w:t>
      </w:r>
      <w:r w:rsidRPr="00A14F3E">
        <w:t>Punkt 6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917BD08" w14:textId="77777777" w:rsidTr="007A0EF9">
        <w:trPr>
          <w:trHeight w:hRule="exact" w:val="240"/>
          <w:jc w:val="center"/>
        </w:trPr>
        <w:tc>
          <w:tcPr>
            <w:tcW w:w="9752" w:type="dxa"/>
            <w:gridSpan w:val="2"/>
            <w:tcBorders>
              <w:top w:val="nil"/>
              <w:left w:val="nil"/>
              <w:bottom w:val="nil"/>
              <w:right w:val="nil"/>
            </w:tcBorders>
          </w:tcPr>
          <w:p w14:paraId="3DC3BC33" w14:textId="77777777" w:rsidR="00B64597" w:rsidRPr="00A14F3E" w:rsidRDefault="00B64597" w:rsidP="007A0EF9"/>
        </w:tc>
      </w:tr>
      <w:tr w:rsidR="00B64597" w:rsidRPr="00A14F3E" w14:paraId="5227DB58" w14:textId="77777777" w:rsidTr="007A0EF9">
        <w:trPr>
          <w:trHeight w:val="240"/>
          <w:jc w:val="center"/>
        </w:trPr>
        <w:tc>
          <w:tcPr>
            <w:tcW w:w="4876" w:type="dxa"/>
            <w:tcBorders>
              <w:top w:val="nil"/>
              <w:left w:val="nil"/>
              <w:bottom w:val="nil"/>
              <w:right w:val="nil"/>
            </w:tcBorders>
          </w:tcPr>
          <w:p w14:paraId="3EBBA0D7"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3F163624" w14:textId="77777777" w:rsidR="00B64597" w:rsidRPr="00A14F3E" w:rsidRDefault="00B64597" w:rsidP="007A0EF9">
            <w:pPr>
              <w:pStyle w:val="AmColumnHeading"/>
            </w:pPr>
            <w:r w:rsidRPr="00A14F3E">
              <w:t>Ændringsforslag</w:t>
            </w:r>
          </w:p>
        </w:tc>
      </w:tr>
      <w:tr w:rsidR="00B64597" w:rsidRPr="00A14F3E" w14:paraId="69FA8FEE" w14:textId="77777777" w:rsidTr="007A0EF9">
        <w:trPr>
          <w:jc w:val="center"/>
        </w:trPr>
        <w:tc>
          <w:tcPr>
            <w:tcW w:w="4876" w:type="dxa"/>
            <w:tcBorders>
              <w:top w:val="nil"/>
              <w:left w:val="nil"/>
              <w:bottom w:val="nil"/>
              <w:right w:val="nil"/>
            </w:tcBorders>
          </w:tcPr>
          <w:p w14:paraId="5E1697C2" w14:textId="77777777" w:rsidR="00B64597" w:rsidRPr="00A14F3E" w:rsidRDefault="00B64597" w:rsidP="007A0EF9">
            <w:pPr>
              <w:pStyle w:val="Normal6a"/>
            </w:pPr>
          </w:p>
        </w:tc>
        <w:tc>
          <w:tcPr>
            <w:tcW w:w="4876" w:type="dxa"/>
            <w:tcBorders>
              <w:top w:val="nil"/>
              <w:left w:val="nil"/>
              <w:bottom w:val="nil"/>
              <w:right w:val="nil"/>
            </w:tcBorders>
          </w:tcPr>
          <w:p w14:paraId="23C8D0AF" w14:textId="77777777" w:rsidR="00B64597" w:rsidRPr="00A14F3E" w:rsidRDefault="00B64597" w:rsidP="007A0EF9">
            <w:pPr>
              <w:pStyle w:val="Normal6a"/>
            </w:pPr>
            <w:r w:rsidRPr="00A14F3E">
              <w:rPr>
                <w:b/>
                <w:i/>
              </w:rPr>
              <w:t>6a.</w:t>
            </w:r>
            <w:r w:rsidRPr="00A14F3E">
              <w:tab/>
            </w:r>
            <w:r w:rsidRPr="00A14F3E">
              <w:rPr>
                <w:b/>
                <w:i/>
              </w:rPr>
              <w:t>mener, at nationale kontaktpunkter i programmer under direkte forvaltning bør integreres i den nationale og regionale programmering af midler til samhørighed og landdistriktsudvikling til at fremme synergier og styrke kapacitetsopbygning i centralt og fælles forvaltede programmer, der er i kraft i de samme territorier og på de samme politiske områder;</w:t>
            </w:r>
          </w:p>
        </w:tc>
      </w:tr>
    </w:tbl>
    <w:p w14:paraId="4C708CCE"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4D69188" w14:textId="77777777" w:rsidR="00B64597" w:rsidRPr="00A14F3E" w:rsidRDefault="00B64597" w:rsidP="00B64597">
      <w:r w:rsidRPr="00A14F3E">
        <w:rPr>
          <w:rStyle w:val="HideTWBExt"/>
          <w:color w:val="auto"/>
        </w:rPr>
        <w:lastRenderedPageBreak/>
        <w:t>&lt;/Amend&gt;</w:t>
      </w:r>
    </w:p>
    <w:p w14:paraId="7ED9F696"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136</w:t>
      </w:r>
      <w:r w:rsidRPr="00A14F3E">
        <w:rPr>
          <w:rStyle w:val="HideTWBExt"/>
          <w:color w:val="auto"/>
        </w:rPr>
        <w:t>&lt;/NumAm&gt;</w:t>
      </w:r>
    </w:p>
    <w:p w14:paraId="0AD5D015" w14:textId="77777777" w:rsidR="00B64597" w:rsidRPr="00A14F3E" w:rsidRDefault="00B64597" w:rsidP="00B64597">
      <w:pPr>
        <w:pStyle w:val="NormalBold"/>
      </w:pPr>
      <w:r w:rsidRPr="00A14F3E">
        <w:rPr>
          <w:rStyle w:val="HideTWBExt"/>
          <w:b w:val="0"/>
          <w:color w:val="auto"/>
        </w:rPr>
        <w:t>&lt;RepeatBlock-By&gt;&lt;Members&gt;</w:t>
      </w:r>
      <w:r w:rsidRPr="00A14F3E">
        <w:t>Klara Dostalova</w:t>
      </w:r>
      <w:r w:rsidRPr="00A14F3E">
        <w:rPr>
          <w:rStyle w:val="HideTWBExt"/>
          <w:b w:val="0"/>
          <w:color w:val="auto"/>
        </w:rPr>
        <w:t>&lt;/Members&gt;</w:t>
      </w:r>
    </w:p>
    <w:p w14:paraId="479C6535" w14:textId="77777777" w:rsidR="00B64597" w:rsidRPr="00A14F3E" w:rsidRDefault="00B64597" w:rsidP="00B64597">
      <w:pPr>
        <w:pStyle w:val="NormalBold"/>
      </w:pPr>
      <w:r w:rsidRPr="00A14F3E">
        <w:rPr>
          <w:rStyle w:val="HideTWBExt"/>
          <w:b w:val="0"/>
          <w:color w:val="auto"/>
        </w:rPr>
        <w:t>&lt;/RepeatBlock-By&gt;</w:t>
      </w:r>
    </w:p>
    <w:p w14:paraId="55E38934"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5137FC3" w14:textId="77777777" w:rsidR="00B64597" w:rsidRPr="00A14F3E" w:rsidRDefault="00B64597" w:rsidP="00B64597">
      <w:pPr>
        <w:pStyle w:val="NormalBold"/>
      </w:pPr>
      <w:r w:rsidRPr="00A14F3E">
        <w:rPr>
          <w:rStyle w:val="HideTWBExt"/>
          <w:color w:val="auto"/>
        </w:rPr>
        <w:t>&lt;Article&gt;</w:t>
      </w:r>
      <w:r w:rsidRPr="00A14F3E">
        <w:t>Punkt 6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65843B8D" w14:textId="77777777" w:rsidTr="007A0EF9">
        <w:trPr>
          <w:trHeight w:hRule="exact" w:val="240"/>
          <w:jc w:val="center"/>
        </w:trPr>
        <w:tc>
          <w:tcPr>
            <w:tcW w:w="9752" w:type="dxa"/>
            <w:gridSpan w:val="2"/>
            <w:tcBorders>
              <w:top w:val="nil"/>
              <w:left w:val="nil"/>
              <w:bottom w:val="nil"/>
              <w:right w:val="nil"/>
            </w:tcBorders>
          </w:tcPr>
          <w:p w14:paraId="28191696" w14:textId="77777777" w:rsidR="00B64597" w:rsidRPr="00A14F3E" w:rsidRDefault="00B64597" w:rsidP="007A0EF9"/>
        </w:tc>
      </w:tr>
      <w:tr w:rsidR="00B64597" w:rsidRPr="00A14F3E" w14:paraId="1F85019F" w14:textId="77777777" w:rsidTr="007A0EF9">
        <w:trPr>
          <w:trHeight w:val="240"/>
          <w:jc w:val="center"/>
        </w:trPr>
        <w:tc>
          <w:tcPr>
            <w:tcW w:w="4876" w:type="dxa"/>
            <w:tcBorders>
              <w:top w:val="nil"/>
              <w:left w:val="nil"/>
              <w:bottom w:val="nil"/>
              <w:right w:val="nil"/>
            </w:tcBorders>
          </w:tcPr>
          <w:p w14:paraId="1CED7FDE"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E4F33D9" w14:textId="77777777" w:rsidR="00B64597" w:rsidRPr="00A14F3E" w:rsidRDefault="00B64597" w:rsidP="007A0EF9">
            <w:pPr>
              <w:pStyle w:val="AmColumnHeading"/>
            </w:pPr>
            <w:r w:rsidRPr="00A14F3E">
              <w:t>Ændringsforslag</w:t>
            </w:r>
          </w:p>
        </w:tc>
      </w:tr>
      <w:tr w:rsidR="00B64597" w:rsidRPr="00A14F3E" w14:paraId="7228F397" w14:textId="77777777" w:rsidTr="007A0EF9">
        <w:trPr>
          <w:jc w:val="center"/>
        </w:trPr>
        <w:tc>
          <w:tcPr>
            <w:tcW w:w="4876" w:type="dxa"/>
            <w:tcBorders>
              <w:top w:val="nil"/>
              <w:left w:val="nil"/>
              <w:bottom w:val="nil"/>
              <w:right w:val="nil"/>
            </w:tcBorders>
          </w:tcPr>
          <w:p w14:paraId="4C9BF8EB" w14:textId="77777777" w:rsidR="00B64597" w:rsidRPr="00A14F3E" w:rsidRDefault="00B64597" w:rsidP="007A0EF9">
            <w:pPr>
              <w:pStyle w:val="Normal6a"/>
            </w:pPr>
          </w:p>
        </w:tc>
        <w:tc>
          <w:tcPr>
            <w:tcW w:w="4876" w:type="dxa"/>
            <w:tcBorders>
              <w:top w:val="nil"/>
              <w:left w:val="nil"/>
              <w:bottom w:val="nil"/>
              <w:right w:val="nil"/>
            </w:tcBorders>
          </w:tcPr>
          <w:p w14:paraId="16A92624" w14:textId="77777777" w:rsidR="00B64597" w:rsidRPr="00A14F3E" w:rsidRDefault="00B64597" w:rsidP="007A0EF9">
            <w:pPr>
              <w:pStyle w:val="Normal6a"/>
            </w:pPr>
            <w:r w:rsidRPr="00A14F3E">
              <w:rPr>
                <w:b/>
                <w:i/>
              </w:rPr>
              <w:t>6a.</w:t>
            </w:r>
            <w:r w:rsidRPr="00A14F3E">
              <w:tab/>
            </w:r>
            <w:r w:rsidRPr="00A14F3E">
              <w:rPr>
                <w:b/>
                <w:i/>
              </w:rPr>
              <w:t>opfordrer Kommissionen til at indføre en forenklet lovgivningsmæssig ramme, der sikrer, at eventuelle nye administrative krav opvejes af fjernelsen af et eksisterende krav, for at undgå byrdefulde procedurer for støttemodtagerne;</w:t>
            </w:r>
          </w:p>
        </w:tc>
      </w:tr>
    </w:tbl>
    <w:p w14:paraId="2815D0C2"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{FR}</w:t>
      </w:r>
      <w:r w:rsidRPr="00A14F3E">
        <w:t>fr</w:t>
      </w:r>
      <w:r w:rsidRPr="00A14F3E">
        <w:rPr>
          <w:rStyle w:val="HideTWBExt"/>
          <w:color w:val="auto"/>
        </w:rPr>
        <w:t>&lt;/Original&gt;</w:t>
      </w:r>
    </w:p>
    <w:p w14:paraId="67F66157" w14:textId="77777777" w:rsidR="00B64597" w:rsidRPr="00A14F3E" w:rsidRDefault="00B64597" w:rsidP="00B64597">
      <w:r w:rsidRPr="00A14F3E">
        <w:rPr>
          <w:rStyle w:val="HideTWBExt"/>
          <w:color w:val="auto"/>
        </w:rPr>
        <w:t>&lt;/Amend&gt;</w:t>
      </w:r>
    </w:p>
    <w:p w14:paraId="55052E6F"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137</w:t>
      </w:r>
      <w:r w:rsidRPr="00A14F3E">
        <w:rPr>
          <w:rStyle w:val="HideTWBExt"/>
          <w:color w:val="auto"/>
        </w:rPr>
        <w:t>&lt;/NumAm&gt;</w:t>
      </w:r>
    </w:p>
    <w:p w14:paraId="42D33263" w14:textId="77777777" w:rsidR="00B64597" w:rsidRPr="00A14F3E" w:rsidRDefault="00B64597" w:rsidP="00B64597">
      <w:pPr>
        <w:pStyle w:val="NormalBold"/>
      </w:pPr>
      <w:r w:rsidRPr="00A14F3E">
        <w:rPr>
          <w:rStyle w:val="HideTWBExt"/>
          <w:b w:val="0"/>
          <w:color w:val="auto"/>
        </w:rPr>
        <w:t>&lt;RepeatBlock-By&gt;&lt;Members&gt;</w:t>
      </w:r>
      <w:r w:rsidRPr="00A14F3E">
        <w:t>Vladimir Prebilič</w:t>
      </w:r>
      <w:r w:rsidRPr="00A14F3E">
        <w:rPr>
          <w:rStyle w:val="HideTWBExt"/>
          <w:b w:val="0"/>
          <w:color w:val="auto"/>
        </w:rPr>
        <w:t>&lt;/Members&gt;</w:t>
      </w:r>
    </w:p>
    <w:p w14:paraId="3B40E68B" w14:textId="77777777" w:rsidR="00B64597" w:rsidRPr="00A14F3E" w:rsidRDefault="00B64597" w:rsidP="00B64597">
      <w:r w:rsidRPr="00A14F3E">
        <w:rPr>
          <w:rStyle w:val="HideTWBExt"/>
          <w:color w:val="auto"/>
        </w:rPr>
        <w:t>&lt;AuNomDe&gt;</w:t>
      </w:r>
      <w:r w:rsidRPr="00A14F3E">
        <w:rPr>
          <w:rStyle w:val="HideTWBInt"/>
          <w:color w:val="auto"/>
        </w:rPr>
        <w:t>{Greens/EFA}</w:t>
      </w:r>
      <w:r w:rsidRPr="00A14F3E">
        <w:t>for Verts/ALE-Gruppen</w:t>
      </w:r>
      <w:r w:rsidRPr="00A14F3E">
        <w:rPr>
          <w:rStyle w:val="HideTWBExt"/>
          <w:color w:val="auto"/>
        </w:rPr>
        <w:t>&lt;/AuNomDe&gt;</w:t>
      </w:r>
    </w:p>
    <w:p w14:paraId="43D92F86" w14:textId="77777777" w:rsidR="00B64597" w:rsidRPr="00A14F3E" w:rsidRDefault="00B64597" w:rsidP="00B64597">
      <w:pPr>
        <w:pStyle w:val="NormalBold"/>
      </w:pPr>
      <w:r w:rsidRPr="00A14F3E">
        <w:rPr>
          <w:rStyle w:val="HideTWBExt"/>
          <w:b w:val="0"/>
          <w:color w:val="auto"/>
        </w:rPr>
        <w:t>&lt;/RepeatBlock-By&gt;</w:t>
      </w:r>
    </w:p>
    <w:p w14:paraId="7E00F706"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611AF19" w14:textId="77777777" w:rsidR="00B64597" w:rsidRPr="00A14F3E" w:rsidRDefault="00B64597" w:rsidP="00B64597">
      <w:pPr>
        <w:pStyle w:val="NormalBold"/>
      </w:pPr>
      <w:r w:rsidRPr="00A14F3E">
        <w:rPr>
          <w:rStyle w:val="HideTWBExt"/>
          <w:color w:val="auto"/>
        </w:rPr>
        <w:t>&lt;Article&gt;</w:t>
      </w:r>
      <w:r w:rsidRPr="00A14F3E">
        <w:t>Punkt 6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444B0E8D" w14:textId="77777777" w:rsidTr="007A0EF9">
        <w:trPr>
          <w:trHeight w:hRule="exact" w:val="240"/>
          <w:jc w:val="center"/>
        </w:trPr>
        <w:tc>
          <w:tcPr>
            <w:tcW w:w="9752" w:type="dxa"/>
            <w:gridSpan w:val="2"/>
            <w:tcBorders>
              <w:top w:val="nil"/>
              <w:left w:val="nil"/>
              <w:bottom w:val="nil"/>
              <w:right w:val="nil"/>
            </w:tcBorders>
          </w:tcPr>
          <w:p w14:paraId="6F7706C1" w14:textId="77777777" w:rsidR="00B64597" w:rsidRPr="00A14F3E" w:rsidRDefault="00B64597" w:rsidP="007A0EF9"/>
        </w:tc>
      </w:tr>
      <w:tr w:rsidR="00B64597" w:rsidRPr="00A14F3E" w14:paraId="2BB6AB21" w14:textId="77777777" w:rsidTr="007A0EF9">
        <w:trPr>
          <w:trHeight w:val="240"/>
          <w:jc w:val="center"/>
        </w:trPr>
        <w:tc>
          <w:tcPr>
            <w:tcW w:w="4876" w:type="dxa"/>
            <w:tcBorders>
              <w:top w:val="nil"/>
              <w:left w:val="nil"/>
              <w:bottom w:val="nil"/>
              <w:right w:val="nil"/>
            </w:tcBorders>
          </w:tcPr>
          <w:p w14:paraId="0E7A1B8E"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7D7FD260" w14:textId="77777777" w:rsidR="00B64597" w:rsidRPr="00A14F3E" w:rsidRDefault="00B64597" w:rsidP="007A0EF9">
            <w:pPr>
              <w:pStyle w:val="AmColumnHeading"/>
            </w:pPr>
            <w:r w:rsidRPr="00A14F3E">
              <w:t>Ændringsforslag</w:t>
            </w:r>
          </w:p>
        </w:tc>
      </w:tr>
      <w:tr w:rsidR="00B64597" w:rsidRPr="00A14F3E" w14:paraId="17F8819D" w14:textId="77777777" w:rsidTr="007A0EF9">
        <w:trPr>
          <w:jc w:val="center"/>
        </w:trPr>
        <w:tc>
          <w:tcPr>
            <w:tcW w:w="4876" w:type="dxa"/>
            <w:tcBorders>
              <w:top w:val="nil"/>
              <w:left w:val="nil"/>
              <w:bottom w:val="nil"/>
              <w:right w:val="nil"/>
            </w:tcBorders>
          </w:tcPr>
          <w:p w14:paraId="19CFED61" w14:textId="77777777" w:rsidR="00B64597" w:rsidRPr="00A14F3E" w:rsidRDefault="00B64597" w:rsidP="007A0EF9">
            <w:pPr>
              <w:pStyle w:val="Normal6a"/>
            </w:pPr>
          </w:p>
        </w:tc>
        <w:tc>
          <w:tcPr>
            <w:tcW w:w="4876" w:type="dxa"/>
            <w:tcBorders>
              <w:top w:val="nil"/>
              <w:left w:val="nil"/>
              <w:bottom w:val="nil"/>
              <w:right w:val="nil"/>
            </w:tcBorders>
          </w:tcPr>
          <w:p w14:paraId="58D2544A" w14:textId="77777777" w:rsidR="00B64597" w:rsidRPr="00A14F3E" w:rsidRDefault="00B64597" w:rsidP="007A0EF9">
            <w:pPr>
              <w:pStyle w:val="Normal6a"/>
            </w:pPr>
            <w:r w:rsidRPr="00A14F3E">
              <w:rPr>
                <w:b/>
                <w:i/>
              </w:rPr>
              <w:t>6a.</w:t>
            </w:r>
            <w:r w:rsidRPr="00A14F3E">
              <w:tab/>
            </w:r>
            <w:r w:rsidRPr="00A14F3E">
              <w:rPr>
                <w:b/>
                <w:i/>
              </w:rPr>
              <w:t>mener, at forslag om at øge fleksibiliteten af krav til tematisk koncentration ikke bør bringe politikkens langsigtede målsætninger i fare og ikke bør ændre dens strategiske retning;</w:t>
            </w:r>
          </w:p>
        </w:tc>
      </w:tr>
    </w:tbl>
    <w:p w14:paraId="339118A3"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06AEC52" w14:textId="77777777" w:rsidR="00B64597" w:rsidRPr="00A14F3E" w:rsidRDefault="00B64597" w:rsidP="00B64597">
      <w:r w:rsidRPr="00A14F3E">
        <w:rPr>
          <w:rStyle w:val="HideTWBExt"/>
          <w:color w:val="auto"/>
        </w:rPr>
        <w:t>&lt;/Amend&gt;</w:t>
      </w:r>
    </w:p>
    <w:p w14:paraId="2645CC81"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138</w:t>
      </w:r>
      <w:r w:rsidRPr="00A14F3E">
        <w:rPr>
          <w:rStyle w:val="HideTWBExt"/>
          <w:color w:val="auto"/>
        </w:rPr>
        <w:t>&lt;/NumAm&gt;</w:t>
      </w:r>
    </w:p>
    <w:p w14:paraId="5EC32D8E" w14:textId="77777777" w:rsidR="00B64597" w:rsidRPr="00A14F3E" w:rsidRDefault="00B64597" w:rsidP="00B64597">
      <w:pPr>
        <w:pStyle w:val="NormalBold"/>
      </w:pPr>
      <w:r w:rsidRPr="00A14F3E">
        <w:rPr>
          <w:rStyle w:val="HideTWBExt"/>
          <w:b w:val="0"/>
          <w:color w:val="auto"/>
        </w:rPr>
        <w:t>&lt;RepeatBlock-By&gt;&lt;Members&gt;</w:t>
      </w:r>
      <w:r w:rsidRPr="00A14F3E">
        <w:t>Sabrina Repp, Klára Dobrev, Matthias Ecke, Sofie Eriksson</w:t>
      </w:r>
      <w:r w:rsidRPr="00A14F3E">
        <w:rPr>
          <w:rStyle w:val="HideTWBExt"/>
          <w:b w:val="0"/>
          <w:color w:val="auto"/>
        </w:rPr>
        <w:t>&lt;/Members&gt;</w:t>
      </w:r>
    </w:p>
    <w:p w14:paraId="00B77F60" w14:textId="77777777" w:rsidR="00B64597" w:rsidRPr="00A14F3E" w:rsidRDefault="00B64597" w:rsidP="00B64597">
      <w:pPr>
        <w:pStyle w:val="NormalBold"/>
      </w:pPr>
      <w:r w:rsidRPr="00A14F3E">
        <w:rPr>
          <w:rStyle w:val="HideTWBExt"/>
          <w:b w:val="0"/>
          <w:color w:val="auto"/>
        </w:rPr>
        <w:t>&lt;/RepeatBlock-By&gt;</w:t>
      </w:r>
    </w:p>
    <w:p w14:paraId="1A9E30BD"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41C0723E" w14:textId="77777777" w:rsidR="00B64597" w:rsidRPr="00A14F3E" w:rsidRDefault="00B64597" w:rsidP="00B64597">
      <w:pPr>
        <w:pStyle w:val="NormalBold"/>
      </w:pPr>
      <w:r w:rsidRPr="00A14F3E">
        <w:rPr>
          <w:rStyle w:val="HideTWBExt"/>
          <w:color w:val="auto"/>
        </w:rPr>
        <w:t>&lt;Article&gt;</w:t>
      </w:r>
      <w:r w:rsidRPr="00A14F3E">
        <w:t>Punkt 6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BB1DF26" w14:textId="77777777" w:rsidTr="007A0EF9">
        <w:trPr>
          <w:trHeight w:hRule="exact" w:val="240"/>
          <w:jc w:val="center"/>
        </w:trPr>
        <w:tc>
          <w:tcPr>
            <w:tcW w:w="9752" w:type="dxa"/>
            <w:gridSpan w:val="2"/>
            <w:tcBorders>
              <w:top w:val="nil"/>
              <w:left w:val="nil"/>
              <w:bottom w:val="nil"/>
              <w:right w:val="nil"/>
            </w:tcBorders>
          </w:tcPr>
          <w:p w14:paraId="0EEB809E" w14:textId="77777777" w:rsidR="00B64597" w:rsidRPr="00A14F3E" w:rsidRDefault="00B64597" w:rsidP="007A0EF9"/>
        </w:tc>
      </w:tr>
      <w:tr w:rsidR="00B64597" w:rsidRPr="00A14F3E" w14:paraId="451D4B42" w14:textId="77777777" w:rsidTr="007A0EF9">
        <w:trPr>
          <w:trHeight w:val="240"/>
          <w:jc w:val="center"/>
        </w:trPr>
        <w:tc>
          <w:tcPr>
            <w:tcW w:w="4876" w:type="dxa"/>
            <w:tcBorders>
              <w:top w:val="nil"/>
              <w:left w:val="nil"/>
              <w:bottom w:val="nil"/>
              <w:right w:val="nil"/>
            </w:tcBorders>
          </w:tcPr>
          <w:p w14:paraId="71CAA605"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064FF958" w14:textId="77777777" w:rsidR="00B64597" w:rsidRPr="00A14F3E" w:rsidRDefault="00B64597" w:rsidP="007A0EF9">
            <w:pPr>
              <w:pStyle w:val="AmColumnHeading"/>
            </w:pPr>
            <w:r w:rsidRPr="00A14F3E">
              <w:t>Ændringsforslag</w:t>
            </w:r>
          </w:p>
        </w:tc>
      </w:tr>
      <w:tr w:rsidR="00B64597" w:rsidRPr="00A14F3E" w14:paraId="1657E225" w14:textId="77777777" w:rsidTr="007A0EF9">
        <w:trPr>
          <w:jc w:val="center"/>
        </w:trPr>
        <w:tc>
          <w:tcPr>
            <w:tcW w:w="4876" w:type="dxa"/>
            <w:tcBorders>
              <w:top w:val="nil"/>
              <w:left w:val="nil"/>
              <w:bottom w:val="nil"/>
              <w:right w:val="nil"/>
            </w:tcBorders>
          </w:tcPr>
          <w:p w14:paraId="0FDCF5DA" w14:textId="77777777" w:rsidR="00B64597" w:rsidRPr="00A14F3E" w:rsidRDefault="00B64597" w:rsidP="007A0EF9">
            <w:pPr>
              <w:pStyle w:val="Normal6a"/>
            </w:pPr>
          </w:p>
        </w:tc>
        <w:tc>
          <w:tcPr>
            <w:tcW w:w="4876" w:type="dxa"/>
            <w:tcBorders>
              <w:top w:val="nil"/>
              <w:left w:val="nil"/>
              <w:bottom w:val="nil"/>
              <w:right w:val="nil"/>
            </w:tcBorders>
          </w:tcPr>
          <w:p w14:paraId="2AD05BA0" w14:textId="77777777" w:rsidR="00B64597" w:rsidRPr="00A14F3E" w:rsidRDefault="00B64597" w:rsidP="007A0EF9">
            <w:pPr>
              <w:pStyle w:val="Normal6a"/>
            </w:pPr>
            <w:r w:rsidRPr="00A14F3E">
              <w:rPr>
                <w:b/>
                <w:i/>
              </w:rPr>
              <w:t>6a.</w:t>
            </w:r>
            <w:r w:rsidRPr="00A14F3E">
              <w:tab/>
            </w:r>
            <w:r w:rsidRPr="00A14F3E">
              <w:rPr>
                <w:b/>
                <w:i/>
              </w:rPr>
              <w:t>fastholder, at samhørighedsmidler fortsat bør omfatte alle områder i EU ved at støtte stedbaserede udfordringer og omstillende processer;</w:t>
            </w:r>
          </w:p>
        </w:tc>
      </w:tr>
    </w:tbl>
    <w:p w14:paraId="448B50D3"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2FA88F03" w14:textId="77777777" w:rsidR="00B64597" w:rsidRPr="00A14F3E" w:rsidRDefault="00B64597" w:rsidP="00B64597">
      <w:r w:rsidRPr="00A14F3E">
        <w:rPr>
          <w:rStyle w:val="HideTWBExt"/>
          <w:color w:val="auto"/>
        </w:rPr>
        <w:t>&lt;/Amend&gt;</w:t>
      </w:r>
    </w:p>
    <w:p w14:paraId="71839C2B"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139</w:t>
      </w:r>
      <w:r w:rsidRPr="00A14F3E">
        <w:rPr>
          <w:rStyle w:val="HideTWBExt"/>
          <w:color w:val="auto"/>
        </w:rPr>
        <w:t>&lt;/NumAm&gt;</w:t>
      </w:r>
    </w:p>
    <w:p w14:paraId="610B1ECC" w14:textId="77777777" w:rsidR="00B64597" w:rsidRPr="00A14F3E" w:rsidRDefault="00B64597" w:rsidP="00B64597">
      <w:pPr>
        <w:pStyle w:val="NormalBold"/>
      </w:pPr>
      <w:r w:rsidRPr="00A14F3E">
        <w:rPr>
          <w:rStyle w:val="HideTWBExt"/>
          <w:b w:val="0"/>
          <w:color w:val="auto"/>
        </w:rPr>
        <w:t>&lt;RepeatBlock-By&gt;&lt;Members&gt;</w:t>
      </w:r>
      <w:r w:rsidRPr="00A14F3E">
        <w:t>Klara Dostalova</w:t>
      </w:r>
      <w:r w:rsidRPr="00A14F3E">
        <w:rPr>
          <w:rStyle w:val="HideTWBExt"/>
          <w:b w:val="0"/>
          <w:color w:val="auto"/>
        </w:rPr>
        <w:t>&lt;/Members&gt;</w:t>
      </w:r>
    </w:p>
    <w:p w14:paraId="02A957A6" w14:textId="77777777" w:rsidR="00B64597" w:rsidRPr="00A14F3E" w:rsidRDefault="00B64597" w:rsidP="00B64597">
      <w:pPr>
        <w:pStyle w:val="NormalBold"/>
      </w:pPr>
      <w:r w:rsidRPr="00A14F3E">
        <w:rPr>
          <w:rStyle w:val="HideTWBExt"/>
          <w:b w:val="0"/>
          <w:color w:val="auto"/>
        </w:rPr>
        <w:t>&lt;/RepeatBlock-By&gt;</w:t>
      </w:r>
    </w:p>
    <w:p w14:paraId="35941F1F"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E7ABB5D" w14:textId="77777777" w:rsidR="00B64597" w:rsidRPr="00A14F3E" w:rsidRDefault="00B64597" w:rsidP="00B64597">
      <w:pPr>
        <w:pStyle w:val="NormalBold"/>
      </w:pPr>
      <w:r w:rsidRPr="00A14F3E">
        <w:rPr>
          <w:rStyle w:val="HideTWBExt"/>
          <w:color w:val="auto"/>
        </w:rPr>
        <w:t>&lt;Article&gt;</w:t>
      </w:r>
      <w:r w:rsidRPr="00A14F3E">
        <w:t>Punkt 6 b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679B636C" w14:textId="77777777" w:rsidTr="007A0EF9">
        <w:trPr>
          <w:trHeight w:hRule="exact" w:val="240"/>
          <w:jc w:val="center"/>
        </w:trPr>
        <w:tc>
          <w:tcPr>
            <w:tcW w:w="9752" w:type="dxa"/>
            <w:gridSpan w:val="2"/>
            <w:tcBorders>
              <w:top w:val="nil"/>
              <w:left w:val="nil"/>
              <w:bottom w:val="nil"/>
              <w:right w:val="nil"/>
            </w:tcBorders>
          </w:tcPr>
          <w:p w14:paraId="157293C3" w14:textId="77777777" w:rsidR="00B64597" w:rsidRPr="00A14F3E" w:rsidRDefault="00B64597" w:rsidP="007A0EF9"/>
        </w:tc>
      </w:tr>
      <w:tr w:rsidR="00B64597" w:rsidRPr="00A14F3E" w14:paraId="72277FC6" w14:textId="77777777" w:rsidTr="007A0EF9">
        <w:trPr>
          <w:trHeight w:val="240"/>
          <w:jc w:val="center"/>
        </w:trPr>
        <w:tc>
          <w:tcPr>
            <w:tcW w:w="4876" w:type="dxa"/>
            <w:tcBorders>
              <w:top w:val="nil"/>
              <w:left w:val="nil"/>
              <w:bottom w:val="nil"/>
              <w:right w:val="nil"/>
            </w:tcBorders>
          </w:tcPr>
          <w:p w14:paraId="4F42204B"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36DDB2F7" w14:textId="77777777" w:rsidR="00B64597" w:rsidRPr="00A14F3E" w:rsidRDefault="00B64597" w:rsidP="007A0EF9">
            <w:pPr>
              <w:pStyle w:val="AmColumnHeading"/>
            </w:pPr>
            <w:r w:rsidRPr="00A14F3E">
              <w:t>Ændringsforslag</w:t>
            </w:r>
          </w:p>
        </w:tc>
      </w:tr>
      <w:tr w:rsidR="00B64597" w:rsidRPr="00A14F3E" w14:paraId="31381C2E" w14:textId="77777777" w:rsidTr="007A0EF9">
        <w:trPr>
          <w:jc w:val="center"/>
        </w:trPr>
        <w:tc>
          <w:tcPr>
            <w:tcW w:w="4876" w:type="dxa"/>
            <w:tcBorders>
              <w:top w:val="nil"/>
              <w:left w:val="nil"/>
              <w:bottom w:val="nil"/>
              <w:right w:val="nil"/>
            </w:tcBorders>
          </w:tcPr>
          <w:p w14:paraId="705DCB28" w14:textId="77777777" w:rsidR="00B64597" w:rsidRPr="00A14F3E" w:rsidRDefault="00B64597" w:rsidP="007A0EF9">
            <w:pPr>
              <w:pStyle w:val="Normal6a"/>
            </w:pPr>
          </w:p>
        </w:tc>
        <w:tc>
          <w:tcPr>
            <w:tcW w:w="4876" w:type="dxa"/>
            <w:tcBorders>
              <w:top w:val="nil"/>
              <w:left w:val="nil"/>
              <w:bottom w:val="nil"/>
              <w:right w:val="nil"/>
            </w:tcBorders>
          </w:tcPr>
          <w:p w14:paraId="5947C407" w14:textId="77777777" w:rsidR="00B64597" w:rsidRPr="00A14F3E" w:rsidRDefault="00B64597" w:rsidP="007A0EF9">
            <w:pPr>
              <w:pStyle w:val="Normal6a"/>
            </w:pPr>
            <w:r w:rsidRPr="00A14F3E">
              <w:rPr>
                <w:b/>
                <w:i/>
              </w:rPr>
              <w:t>6b.</w:t>
            </w:r>
            <w:r w:rsidRPr="00A14F3E">
              <w:tab/>
            </w:r>
            <w:r w:rsidRPr="00A14F3E">
              <w:rPr>
                <w:b/>
                <w:i/>
              </w:rPr>
              <w:t>anbefaler, at der indføres et særligt program inden for rammerne af de samhørighedsmidler, der er afsat til regionerne i den yderste periferi og OLT'erne, med større fleksibilitet i kriterierne for støtteberettigelse og en maksimal europæisk medfinansieringssats, for at kompensere for de ekstraomkostninger, der er forbundet med deres afsides beliggenhed og status som øsamfund;</w:t>
            </w:r>
          </w:p>
        </w:tc>
      </w:tr>
    </w:tbl>
    <w:p w14:paraId="509DF02B"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{FR}</w:t>
      </w:r>
      <w:r w:rsidRPr="00A14F3E">
        <w:t>fr</w:t>
      </w:r>
      <w:r w:rsidRPr="00A14F3E">
        <w:rPr>
          <w:rStyle w:val="HideTWBExt"/>
          <w:color w:val="auto"/>
        </w:rPr>
        <w:t>&lt;/Original&gt;</w:t>
      </w:r>
    </w:p>
    <w:p w14:paraId="56138B32" w14:textId="77777777" w:rsidR="00B64597" w:rsidRPr="00A14F3E" w:rsidRDefault="00B64597" w:rsidP="00B64597">
      <w:r w:rsidRPr="00A14F3E">
        <w:rPr>
          <w:rStyle w:val="HideTWBExt"/>
          <w:color w:val="auto"/>
        </w:rPr>
        <w:t>&lt;/Amend&gt;</w:t>
      </w:r>
    </w:p>
    <w:p w14:paraId="173FF024"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140</w:t>
      </w:r>
      <w:r w:rsidRPr="00A14F3E">
        <w:rPr>
          <w:rStyle w:val="HideTWBExt"/>
          <w:color w:val="auto"/>
        </w:rPr>
        <w:t>&lt;/NumAm&gt;</w:t>
      </w:r>
    </w:p>
    <w:p w14:paraId="0AEC5F56" w14:textId="77777777" w:rsidR="00B64597" w:rsidRPr="00A14F3E" w:rsidRDefault="00B64597" w:rsidP="00B64597">
      <w:pPr>
        <w:pStyle w:val="NormalBold"/>
      </w:pPr>
      <w:r w:rsidRPr="00A14F3E">
        <w:rPr>
          <w:rStyle w:val="HideTWBExt"/>
          <w:b w:val="0"/>
          <w:color w:val="auto"/>
        </w:rPr>
        <w:t>&lt;RepeatBlock-By&gt;&lt;Members&gt;</w:t>
      </w:r>
      <w:r w:rsidRPr="00A14F3E">
        <w:t>Daniel Buda</w:t>
      </w:r>
      <w:r w:rsidRPr="00A14F3E">
        <w:rPr>
          <w:rStyle w:val="HideTWBExt"/>
          <w:b w:val="0"/>
          <w:color w:val="auto"/>
        </w:rPr>
        <w:t>&lt;/Members&gt;</w:t>
      </w:r>
    </w:p>
    <w:p w14:paraId="291219F2" w14:textId="77777777" w:rsidR="00B64597" w:rsidRPr="00A14F3E" w:rsidRDefault="00B64597" w:rsidP="00B64597">
      <w:pPr>
        <w:pStyle w:val="NormalBold"/>
      </w:pPr>
      <w:r w:rsidRPr="00A14F3E">
        <w:rPr>
          <w:rStyle w:val="HideTWBExt"/>
          <w:b w:val="0"/>
          <w:color w:val="auto"/>
        </w:rPr>
        <w:t>&lt;/RepeatBlock-By&gt;</w:t>
      </w:r>
    </w:p>
    <w:p w14:paraId="367A1921"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522D405" w14:textId="77777777" w:rsidR="00B64597" w:rsidRPr="00A14F3E" w:rsidRDefault="00B64597" w:rsidP="00B64597">
      <w:pPr>
        <w:pStyle w:val="NormalBold"/>
      </w:pPr>
      <w:r w:rsidRPr="00A14F3E">
        <w:rPr>
          <w:rStyle w:val="HideTWBExt"/>
          <w:color w:val="auto"/>
        </w:rPr>
        <w:t>&lt;Article&gt;</w:t>
      </w:r>
      <w:r w:rsidRPr="00A14F3E">
        <w:t>Punkt 7</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756DC06" w14:textId="77777777" w:rsidTr="007A0EF9">
        <w:trPr>
          <w:trHeight w:hRule="exact" w:val="240"/>
          <w:jc w:val="center"/>
        </w:trPr>
        <w:tc>
          <w:tcPr>
            <w:tcW w:w="9752" w:type="dxa"/>
            <w:gridSpan w:val="2"/>
            <w:tcBorders>
              <w:top w:val="nil"/>
              <w:left w:val="nil"/>
              <w:bottom w:val="nil"/>
              <w:right w:val="nil"/>
            </w:tcBorders>
          </w:tcPr>
          <w:p w14:paraId="242C6CCE" w14:textId="77777777" w:rsidR="00B64597" w:rsidRPr="00A14F3E" w:rsidRDefault="00B64597" w:rsidP="007A0EF9"/>
        </w:tc>
      </w:tr>
      <w:tr w:rsidR="00B64597" w:rsidRPr="00A14F3E" w14:paraId="038B1846" w14:textId="77777777" w:rsidTr="007A0EF9">
        <w:trPr>
          <w:trHeight w:val="240"/>
          <w:jc w:val="center"/>
        </w:trPr>
        <w:tc>
          <w:tcPr>
            <w:tcW w:w="4876" w:type="dxa"/>
            <w:tcBorders>
              <w:top w:val="nil"/>
              <w:left w:val="nil"/>
              <w:bottom w:val="nil"/>
              <w:right w:val="nil"/>
            </w:tcBorders>
          </w:tcPr>
          <w:p w14:paraId="3A43AD12"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1534BAD" w14:textId="77777777" w:rsidR="00B64597" w:rsidRPr="00A14F3E" w:rsidRDefault="00B64597" w:rsidP="007A0EF9">
            <w:pPr>
              <w:pStyle w:val="AmColumnHeading"/>
            </w:pPr>
            <w:r w:rsidRPr="00A14F3E">
              <w:t>Ændringsforslag</w:t>
            </w:r>
          </w:p>
        </w:tc>
      </w:tr>
      <w:tr w:rsidR="00B64597" w:rsidRPr="00A14F3E" w14:paraId="26538A53" w14:textId="77777777" w:rsidTr="007A0EF9">
        <w:trPr>
          <w:jc w:val="center"/>
        </w:trPr>
        <w:tc>
          <w:tcPr>
            <w:tcW w:w="4876" w:type="dxa"/>
            <w:tcBorders>
              <w:top w:val="nil"/>
              <w:left w:val="nil"/>
              <w:bottom w:val="nil"/>
              <w:right w:val="nil"/>
            </w:tcBorders>
          </w:tcPr>
          <w:p w14:paraId="0A2EE28A" w14:textId="77777777" w:rsidR="00B64597" w:rsidRPr="00A14F3E" w:rsidRDefault="00B64597" w:rsidP="007A0EF9">
            <w:pPr>
              <w:pStyle w:val="Normal6a"/>
            </w:pPr>
            <w:r w:rsidRPr="00A14F3E">
              <w:rPr>
                <w:b/>
                <w:i/>
              </w:rPr>
              <w:t>7.</w:t>
            </w:r>
            <w:r w:rsidRPr="00A14F3E">
              <w:tab/>
            </w:r>
            <w:r w:rsidRPr="00A14F3E">
              <w:rPr>
                <w:b/>
                <w:i/>
              </w:rPr>
              <w:t>foreslår, at man undersøger forskellige muligheder for obligatorisk tildeling af en vis andel af budgettet til samhørighedspolitik til både lokaludvikling styret af lokalsamfundet og til integreret territorial investering;</w:t>
            </w:r>
          </w:p>
        </w:tc>
        <w:tc>
          <w:tcPr>
            <w:tcW w:w="4876" w:type="dxa"/>
            <w:tcBorders>
              <w:top w:val="nil"/>
              <w:left w:val="nil"/>
              <w:bottom w:val="nil"/>
              <w:right w:val="nil"/>
            </w:tcBorders>
          </w:tcPr>
          <w:p w14:paraId="43B588F2" w14:textId="77777777" w:rsidR="00B64597" w:rsidRPr="00A14F3E" w:rsidRDefault="00B64597" w:rsidP="007A0EF9">
            <w:pPr>
              <w:pStyle w:val="Normal6a"/>
            </w:pPr>
            <w:r w:rsidRPr="00A14F3E">
              <w:rPr>
                <w:b/>
                <w:i/>
              </w:rPr>
              <w:t>udgår</w:t>
            </w:r>
          </w:p>
        </w:tc>
      </w:tr>
    </w:tbl>
    <w:p w14:paraId="6DEE66E5"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{RO}</w:t>
      </w:r>
      <w:r w:rsidRPr="00A14F3E">
        <w:t>ro</w:t>
      </w:r>
      <w:r w:rsidRPr="00A14F3E">
        <w:rPr>
          <w:rStyle w:val="HideTWBExt"/>
          <w:color w:val="auto"/>
        </w:rPr>
        <w:t>&lt;/Original&gt;</w:t>
      </w:r>
    </w:p>
    <w:p w14:paraId="6DEE49BD" w14:textId="77777777" w:rsidR="00B64597" w:rsidRPr="00A14F3E" w:rsidRDefault="00B64597" w:rsidP="00B64597">
      <w:r w:rsidRPr="00A14F3E">
        <w:rPr>
          <w:rStyle w:val="HideTWBExt"/>
          <w:color w:val="auto"/>
        </w:rPr>
        <w:lastRenderedPageBreak/>
        <w:t>&lt;/Amend&gt;</w:t>
      </w:r>
    </w:p>
    <w:p w14:paraId="5C627AE3"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141</w:t>
      </w:r>
      <w:r w:rsidRPr="00A14F3E">
        <w:rPr>
          <w:rStyle w:val="HideTWBExt"/>
          <w:color w:val="auto"/>
        </w:rPr>
        <w:t>&lt;/NumAm&gt;</w:t>
      </w:r>
    </w:p>
    <w:p w14:paraId="49114EB9" w14:textId="77777777" w:rsidR="00B64597" w:rsidRPr="00A14F3E" w:rsidRDefault="00B64597" w:rsidP="00B64597">
      <w:pPr>
        <w:pStyle w:val="NormalBold"/>
      </w:pPr>
      <w:r w:rsidRPr="00A14F3E">
        <w:rPr>
          <w:rStyle w:val="HideTWBExt"/>
          <w:b w:val="0"/>
          <w:color w:val="auto"/>
        </w:rPr>
        <w:t>&lt;RepeatBlock-By&gt;&lt;Members&gt;</w:t>
      </w:r>
      <w:r w:rsidRPr="00A14F3E">
        <w:t>Klara Dostalova</w:t>
      </w:r>
      <w:r w:rsidRPr="00A14F3E">
        <w:rPr>
          <w:rStyle w:val="HideTWBExt"/>
          <w:b w:val="0"/>
          <w:color w:val="auto"/>
        </w:rPr>
        <w:t>&lt;/Members&gt;</w:t>
      </w:r>
    </w:p>
    <w:p w14:paraId="3805FD81" w14:textId="77777777" w:rsidR="00B64597" w:rsidRPr="00A14F3E" w:rsidRDefault="00B64597" w:rsidP="00B64597">
      <w:pPr>
        <w:pStyle w:val="NormalBold"/>
      </w:pPr>
      <w:r w:rsidRPr="00A14F3E">
        <w:rPr>
          <w:rStyle w:val="HideTWBExt"/>
          <w:b w:val="0"/>
          <w:color w:val="auto"/>
        </w:rPr>
        <w:t>&lt;/RepeatBlock-By&gt;</w:t>
      </w:r>
    </w:p>
    <w:p w14:paraId="58DAFFB9"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4914F72" w14:textId="77777777" w:rsidR="00B64597" w:rsidRPr="00A14F3E" w:rsidRDefault="00B64597" w:rsidP="00B64597">
      <w:pPr>
        <w:pStyle w:val="NormalBold"/>
      </w:pPr>
      <w:r w:rsidRPr="00A14F3E">
        <w:rPr>
          <w:rStyle w:val="HideTWBExt"/>
          <w:color w:val="auto"/>
        </w:rPr>
        <w:t>&lt;Article&gt;</w:t>
      </w:r>
      <w:r w:rsidRPr="00A14F3E">
        <w:t>Punkt 7</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6F1113C" w14:textId="77777777" w:rsidTr="007A0EF9">
        <w:trPr>
          <w:trHeight w:hRule="exact" w:val="240"/>
          <w:jc w:val="center"/>
        </w:trPr>
        <w:tc>
          <w:tcPr>
            <w:tcW w:w="9752" w:type="dxa"/>
            <w:gridSpan w:val="2"/>
            <w:tcBorders>
              <w:top w:val="nil"/>
              <w:left w:val="nil"/>
              <w:bottom w:val="nil"/>
              <w:right w:val="nil"/>
            </w:tcBorders>
          </w:tcPr>
          <w:p w14:paraId="35A1B031" w14:textId="77777777" w:rsidR="00B64597" w:rsidRPr="00A14F3E" w:rsidRDefault="00B64597" w:rsidP="007A0EF9"/>
        </w:tc>
      </w:tr>
      <w:tr w:rsidR="00B64597" w:rsidRPr="00A14F3E" w14:paraId="430E6766" w14:textId="77777777" w:rsidTr="007A0EF9">
        <w:trPr>
          <w:trHeight w:val="240"/>
          <w:jc w:val="center"/>
        </w:trPr>
        <w:tc>
          <w:tcPr>
            <w:tcW w:w="4876" w:type="dxa"/>
            <w:tcBorders>
              <w:top w:val="nil"/>
              <w:left w:val="nil"/>
              <w:bottom w:val="nil"/>
              <w:right w:val="nil"/>
            </w:tcBorders>
          </w:tcPr>
          <w:p w14:paraId="392EDE93"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61D7495" w14:textId="77777777" w:rsidR="00B64597" w:rsidRPr="00A14F3E" w:rsidRDefault="00B64597" w:rsidP="007A0EF9">
            <w:pPr>
              <w:pStyle w:val="AmColumnHeading"/>
            </w:pPr>
            <w:r w:rsidRPr="00A14F3E">
              <w:t>Ændringsforslag</w:t>
            </w:r>
          </w:p>
        </w:tc>
      </w:tr>
      <w:tr w:rsidR="00B64597" w:rsidRPr="00A14F3E" w14:paraId="34282F70" w14:textId="77777777" w:rsidTr="007A0EF9">
        <w:trPr>
          <w:jc w:val="center"/>
        </w:trPr>
        <w:tc>
          <w:tcPr>
            <w:tcW w:w="4876" w:type="dxa"/>
            <w:tcBorders>
              <w:top w:val="nil"/>
              <w:left w:val="nil"/>
              <w:bottom w:val="nil"/>
              <w:right w:val="nil"/>
            </w:tcBorders>
          </w:tcPr>
          <w:p w14:paraId="1AA183C8" w14:textId="77777777" w:rsidR="00B64597" w:rsidRPr="00A14F3E" w:rsidRDefault="00B64597" w:rsidP="007A0EF9">
            <w:pPr>
              <w:pStyle w:val="Normal6a"/>
            </w:pPr>
            <w:r w:rsidRPr="00A14F3E">
              <w:t>7.</w:t>
            </w:r>
            <w:r w:rsidRPr="00A14F3E">
              <w:tab/>
              <w:t>foreslår, at man undersøger forskellige muligheder for obligatorisk tildeling af en vis andel af budgettet til samhørighedspolitik til både lokaludvikling styret af lokalsamfundet og til integreret territorial investering;</w:t>
            </w:r>
          </w:p>
        </w:tc>
        <w:tc>
          <w:tcPr>
            <w:tcW w:w="4876" w:type="dxa"/>
            <w:tcBorders>
              <w:top w:val="nil"/>
              <w:left w:val="nil"/>
              <w:bottom w:val="nil"/>
              <w:right w:val="nil"/>
            </w:tcBorders>
          </w:tcPr>
          <w:p w14:paraId="41494D53" w14:textId="668EAB8C" w:rsidR="00B64597" w:rsidRPr="00A14F3E" w:rsidRDefault="00B64597" w:rsidP="007A0EF9">
            <w:pPr>
              <w:pStyle w:val="Normal6a"/>
            </w:pPr>
            <w:r w:rsidRPr="00A14F3E">
              <w:t>7.</w:t>
            </w:r>
            <w:r w:rsidRPr="00A14F3E">
              <w:tab/>
              <w:t xml:space="preserve">foreslår, at man undersøger forskellige muligheder for obligatorisk tildeling af en vis andel af budgettet til samhørighedspolitik til både lokaludvikling styret af lokalsamfundet og til integreret territorial investering; </w:t>
            </w:r>
            <w:r w:rsidRPr="00A14F3E">
              <w:rPr>
                <w:b/>
                <w:i/>
              </w:rPr>
              <w:t>foreslår endvidere at prioritere investeringer, der bidrager til økonomisk robusthed, udbygning af infrastruktur og energiuafhængighed for at sikre strategiske fordele på lang sigt for medlemsstaterne og EU</w:t>
            </w:r>
            <w:r w:rsidR="006F4EFB" w:rsidRPr="00A14F3E">
              <w:rPr>
                <w:b/>
                <w:i/>
              </w:rPr>
              <w:t>;</w:t>
            </w:r>
          </w:p>
        </w:tc>
      </w:tr>
    </w:tbl>
    <w:p w14:paraId="04B09DB4"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069EB6D8" w14:textId="77777777" w:rsidR="00B64597" w:rsidRPr="00A14F3E" w:rsidRDefault="00B64597" w:rsidP="00B64597">
      <w:r w:rsidRPr="00A14F3E">
        <w:rPr>
          <w:rStyle w:val="HideTWBExt"/>
          <w:color w:val="auto"/>
        </w:rPr>
        <w:t>&lt;/Amend&gt;</w:t>
      </w:r>
    </w:p>
    <w:p w14:paraId="62C2BA53"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142</w:t>
      </w:r>
      <w:r w:rsidRPr="00A14F3E">
        <w:rPr>
          <w:rStyle w:val="HideTWBExt"/>
          <w:color w:val="auto"/>
        </w:rPr>
        <w:t>&lt;/NumAm&gt;</w:t>
      </w:r>
    </w:p>
    <w:p w14:paraId="6372E428" w14:textId="77777777" w:rsidR="00B64597" w:rsidRPr="00A14F3E" w:rsidRDefault="00B64597" w:rsidP="00B64597">
      <w:pPr>
        <w:pStyle w:val="NormalBold"/>
      </w:pPr>
      <w:r w:rsidRPr="00A14F3E">
        <w:rPr>
          <w:rStyle w:val="HideTWBExt"/>
          <w:b w:val="0"/>
          <w:color w:val="auto"/>
        </w:rPr>
        <w:t>&lt;RepeatBlock-By&gt;&lt;Members&gt;</w:t>
      </w:r>
      <w:r w:rsidRPr="00A14F3E">
        <w:t>Klára Dobrev, Nora Mebarek, Matthias Ecke, Sabrina Repp, Sérgio Gonçalves, Daniel Attard, Rosa Serrano Sierra</w:t>
      </w:r>
      <w:r w:rsidRPr="00A14F3E">
        <w:rPr>
          <w:rStyle w:val="HideTWBExt"/>
          <w:b w:val="0"/>
          <w:color w:val="auto"/>
        </w:rPr>
        <w:t>&lt;/Members&gt;</w:t>
      </w:r>
    </w:p>
    <w:p w14:paraId="49A7C2D9" w14:textId="77777777" w:rsidR="00B64597" w:rsidRPr="00A14F3E" w:rsidRDefault="00B64597" w:rsidP="00B64597">
      <w:pPr>
        <w:pStyle w:val="NormalBold"/>
      </w:pPr>
      <w:r w:rsidRPr="00A14F3E">
        <w:rPr>
          <w:rStyle w:val="HideTWBExt"/>
          <w:b w:val="0"/>
          <w:color w:val="auto"/>
        </w:rPr>
        <w:t>&lt;/RepeatBlock-By&gt;</w:t>
      </w:r>
    </w:p>
    <w:p w14:paraId="43EAE363"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25221DAA" w14:textId="77777777" w:rsidR="00B64597" w:rsidRPr="00A14F3E" w:rsidRDefault="00B64597" w:rsidP="00B64597">
      <w:pPr>
        <w:pStyle w:val="NormalBold"/>
      </w:pPr>
      <w:r w:rsidRPr="00A14F3E">
        <w:rPr>
          <w:rStyle w:val="HideTWBExt"/>
          <w:color w:val="auto"/>
        </w:rPr>
        <w:t>&lt;Article&gt;</w:t>
      </w:r>
      <w:r w:rsidRPr="00A14F3E">
        <w:t>Punkt 7</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06EA3F5" w14:textId="77777777" w:rsidTr="007A0EF9">
        <w:trPr>
          <w:trHeight w:hRule="exact" w:val="240"/>
          <w:jc w:val="center"/>
        </w:trPr>
        <w:tc>
          <w:tcPr>
            <w:tcW w:w="9752" w:type="dxa"/>
            <w:gridSpan w:val="2"/>
            <w:tcBorders>
              <w:top w:val="nil"/>
              <w:left w:val="nil"/>
              <w:bottom w:val="nil"/>
              <w:right w:val="nil"/>
            </w:tcBorders>
          </w:tcPr>
          <w:p w14:paraId="28D8CE4A" w14:textId="77777777" w:rsidR="00B64597" w:rsidRPr="00A14F3E" w:rsidRDefault="00B64597" w:rsidP="007A0EF9"/>
        </w:tc>
      </w:tr>
      <w:tr w:rsidR="00B64597" w:rsidRPr="00A14F3E" w14:paraId="7FC14720" w14:textId="77777777" w:rsidTr="007A0EF9">
        <w:trPr>
          <w:trHeight w:val="240"/>
          <w:jc w:val="center"/>
        </w:trPr>
        <w:tc>
          <w:tcPr>
            <w:tcW w:w="4876" w:type="dxa"/>
            <w:tcBorders>
              <w:top w:val="nil"/>
              <w:left w:val="nil"/>
              <w:bottom w:val="nil"/>
              <w:right w:val="nil"/>
            </w:tcBorders>
          </w:tcPr>
          <w:p w14:paraId="4F94B4E3"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6EC3BDD" w14:textId="77777777" w:rsidR="00B64597" w:rsidRPr="00A14F3E" w:rsidRDefault="00B64597" w:rsidP="007A0EF9">
            <w:pPr>
              <w:pStyle w:val="AmColumnHeading"/>
            </w:pPr>
            <w:r w:rsidRPr="00A14F3E">
              <w:t>Ændringsforslag</w:t>
            </w:r>
          </w:p>
        </w:tc>
      </w:tr>
      <w:tr w:rsidR="00B64597" w:rsidRPr="00A14F3E" w14:paraId="6C9E5883" w14:textId="77777777" w:rsidTr="007A0EF9">
        <w:trPr>
          <w:jc w:val="center"/>
        </w:trPr>
        <w:tc>
          <w:tcPr>
            <w:tcW w:w="4876" w:type="dxa"/>
            <w:tcBorders>
              <w:top w:val="nil"/>
              <w:left w:val="nil"/>
              <w:bottom w:val="nil"/>
              <w:right w:val="nil"/>
            </w:tcBorders>
          </w:tcPr>
          <w:p w14:paraId="34D29F85" w14:textId="77777777" w:rsidR="00B64597" w:rsidRPr="00A14F3E" w:rsidRDefault="00B64597" w:rsidP="007A0EF9">
            <w:pPr>
              <w:pStyle w:val="Normal6a"/>
            </w:pPr>
            <w:r w:rsidRPr="00A14F3E">
              <w:t>7.</w:t>
            </w:r>
            <w:r w:rsidRPr="00A14F3E">
              <w:tab/>
              <w:t>foreslår, at man undersøger forskellige muligheder for obligatorisk tildeling af en vis andel af budgettet til samhørighedspolitik til både lokaludvikling styret af lokalsamfundet og til integreret territorial investering;</w:t>
            </w:r>
          </w:p>
        </w:tc>
        <w:tc>
          <w:tcPr>
            <w:tcW w:w="4876" w:type="dxa"/>
            <w:tcBorders>
              <w:top w:val="nil"/>
              <w:left w:val="nil"/>
              <w:bottom w:val="nil"/>
              <w:right w:val="nil"/>
            </w:tcBorders>
          </w:tcPr>
          <w:p w14:paraId="0F3E85C4" w14:textId="77777777" w:rsidR="00B64597" w:rsidRPr="00A14F3E" w:rsidRDefault="00B64597" w:rsidP="007A0EF9">
            <w:pPr>
              <w:pStyle w:val="Normal6a"/>
            </w:pPr>
            <w:r w:rsidRPr="00A14F3E">
              <w:t>7.</w:t>
            </w:r>
            <w:r w:rsidRPr="00A14F3E">
              <w:tab/>
              <w:t>foreslår, at man undersøger forskellige muligheder for obligatorisk tildeling af en vis andel af budgettet til samhørighedspolitik til både lokaludvikling styret af lokalsamfundet og til integreret territorial investering</w:t>
            </w:r>
            <w:r w:rsidRPr="00A14F3E">
              <w:rPr>
                <w:b/>
                <w:i/>
              </w:rPr>
              <w:t xml:space="preserve"> med udvælgelsen af projekter, der er delegeret til det lokale og regionale plan for at sikre, at programmerne kan tackle faktiske behov effektivt</w:t>
            </w:r>
            <w:r w:rsidRPr="00A14F3E">
              <w:t>;</w:t>
            </w:r>
          </w:p>
        </w:tc>
      </w:tr>
    </w:tbl>
    <w:p w14:paraId="11B68F28"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239EA4DC" w14:textId="77777777" w:rsidR="00B64597" w:rsidRPr="00A14F3E" w:rsidRDefault="00B64597" w:rsidP="00B64597">
      <w:r w:rsidRPr="00A14F3E">
        <w:rPr>
          <w:rStyle w:val="HideTWBExt"/>
          <w:color w:val="auto"/>
        </w:rPr>
        <w:t>&lt;/Amend&gt;</w:t>
      </w:r>
    </w:p>
    <w:p w14:paraId="13129545" w14:textId="77777777" w:rsidR="00B64597" w:rsidRPr="00A14F3E" w:rsidRDefault="00B64597" w:rsidP="00B64597">
      <w:pPr>
        <w:pStyle w:val="AmNumberTabs"/>
      </w:pPr>
      <w:r w:rsidRPr="00A14F3E">
        <w:rPr>
          <w:rStyle w:val="HideTWBExt"/>
          <w:color w:val="auto"/>
        </w:rPr>
        <w:lastRenderedPageBreak/>
        <w:t>&lt;Amend&gt;</w:t>
      </w:r>
      <w:r w:rsidRPr="00A14F3E">
        <w:t>Ændringsforslag</w:t>
      </w:r>
      <w:r w:rsidRPr="00A14F3E">
        <w:tab/>
      </w:r>
      <w:r w:rsidRPr="00A14F3E">
        <w:tab/>
      </w:r>
      <w:r w:rsidRPr="00A14F3E">
        <w:rPr>
          <w:rStyle w:val="HideTWBExt"/>
          <w:color w:val="auto"/>
        </w:rPr>
        <w:t>&lt;NumAm&gt;</w:t>
      </w:r>
      <w:r w:rsidRPr="00A14F3E">
        <w:t>143</w:t>
      </w:r>
      <w:r w:rsidRPr="00A14F3E">
        <w:rPr>
          <w:rStyle w:val="HideTWBExt"/>
          <w:color w:val="auto"/>
        </w:rPr>
        <w:t>&lt;/NumAm&gt;</w:t>
      </w:r>
    </w:p>
    <w:p w14:paraId="4AF52D31" w14:textId="77777777" w:rsidR="00B64597" w:rsidRPr="00A14F3E" w:rsidRDefault="00B64597" w:rsidP="00B64597">
      <w:pPr>
        <w:pStyle w:val="NormalBold"/>
      </w:pPr>
      <w:r w:rsidRPr="00A14F3E">
        <w:rPr>
          <w:rStyle w:val="HideTWBExt"/>
          <w:b w:val="0"/>
          <w:color w:val="auto"/>
        </w:rPr>
        <w:t>&lt;RepeatBlock-By&gt;&lt;Members&gt;</w:t>
      </w:r>
      <w:r w:rsidRPr="00A14F3E">
        <w:t>Fredis Beleris</w:t>
      </w:r>
      <w:r w:rsidRPr="00A14F3E">
        <w:rPr>
          <w:rStyle w:val="HideTWBExt"/>
          <w:b w:val="0"/>
          <w:color w:val="auto"/>
        </w:rPr>
        <w:t>&lt;/Members&gt;</w:t>
      </w:r>
    </w:p>
    <w:p w14:paraId="3AD38253" w14:textId="77777777" w:rsidR="00B64597" w:rsidRPr="00A14F3E" w:rsidRDefault="00B64597" w:rsidP="00B64597">
      <w:pPr>
        <w:pStyle w:val="NormalBold"/>
      </w:pPr>
      <w:r w:rsidRPr="00A14F3E">
        <w:rPr>
          <w:rStyle w:val="HideTWBExt"/>
          <w:b w:val="0"/>
          <w:color w:val="auto"/>
        </w:rPr>
        <w:t>&lt;/RepeatBlock-By&gt;</w:t>
      </w:r>
    </w:p>
    <w:p w14:paraId="5F3B759B"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71B91C8" w14:textId="77777777" w:rsidR="00B64597" w:rsidRPr="00A14F3E" w:rsidRDefault="00B64597" w:rsidP="00B64597">
      <w:pPr>
        <w:pStyle w:val="NormalBold"/>
      </w:pPr>
      <w:r w:rsidRPr="00A14F3E">
        <w:rPr>
          <w:rStyle w:val="HideTWBExt"/>
          <w:color w:val="auto"/>
        </w:rPr>
        <w:t>&lt;Article&gt;</w:t>
      </w:r>
      <w:r w:rsidRPr="00A14F3E">
        <w:t>Punkt 7</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6A9318A1" w14:textId="77777777" w:rsidTr="007A0EF9">
        <w:trPr>
          <w:trHeight w:hRule="exact" w:val="240"/>
          <w:jc w:val="center"/>
        </w:trPr>
        <w:tc>
          <w:tcPr>
            <w:tcW w:w="9752" w:type="dxa"/>
            <w:gridSpan w:val="2"/>
            <w:tcBorders>
              <w:top w:val="nil"/>
              <w:left w:val="nil"/>
              <w:bottom w:val="nil"/>
              <w:right w:val="nil"/>
            </w:tcBorders>
          </w:tcPr>
          <w:p w14:paraId="47B44A4C" w14:textId="77777777" w:rsidR="00B64597" w:rsidRPr="00A14F3E" w:rsidRDefault="00B64597" w:rsidP="007A0EF9"/>
        </w:tc>
      </w:tr>
      <w:tr w:rsidR="00B64597" w:rsidRPr="00A14F3E" w14:paraId="7F472E64" w14:textId="77777777" w:rsidTr="007A0EF9">
        <w:trPr>
          <w:trHeight w:val="240"/>
          <w:jc w:val="center"/>
        </w:trPr>
        <w:tc>
          <w:tcPr>
            <w:tcW w:w="4876" w:type="dxa"/>
            <w:tcBorders>
              <w:top w:val="nil"/>
              <w:left w:val="nil"/>
              <w:bottom w:val="nil"/>
              <w:right w:val="nil"/>
            </w:tcBorders>
          </w:tcPr>
          <w:p w14:paraId="2824BC38"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2455811E" w14:textId="77777777" w:rsidR="00B64597" w:rsidRPr="00A14F3E" w:rsidRDefault="00B64597" w:rsidP="007A0EF9">
            <w:pPr>
              <w:pStyle w:val="AmColumnHeading"/>
            </w:pPr>
            <w:r w:rsidRPr="00A14F3E">
              <w:t>Ændringsforslag</w:t>
            </w:r>
          </w:p>
        </w:tc>
      </w:tr>
      <w:tr w:rsidR="00B64597" w:rsidRPr="00A14F3E" w14:paraId="581D3C6B" w14:textId="77777777" w:rsidTr="007A0EF9">
        <w:trPr>
          <w:jc w:val="center"/>
        </w:trPr>
        <w:tc>
          <w:tcPr>
            <w:tcW w:w="4876" w:type="dxa"/>
            <w:tcBorders>
              <w:top w:val="nil"/>
              <w:left w:val="nil"/>
              <w:bottom w:val="nil"/>
              <w:right w:val="nil"/>
            </w:tcBorders>
          </w:tcPr>
          <w:p w14:paraId="68CBB201" w14:textId="77777777" w:rsidR="00B64597" w:rsidRPr="00A14F3E" w:rsidRDefault="00B64597" w:rsidP="007A0EF9">
            <w:pPr>
              <w:pStyle w:val="Normal6a"/>
            </w:pPr>
            <w:r w:rsidRPr="00A14F3E">
              <w:t>7.</w:t>
            </w:r>
            <w:r w:rsidRPr="00A14F3E">
              <w:tab/>
              <w:t xml:space="preserve">foreslår, at man undersøger </w:t>
            </w:r>
            <w:r w:rsidRPr="00A14F3E">
              <w:rPr>
                <w:b/>
                <w:i/>
              </w:rPr>
              <w:t>forskellige muligheder</w:t>
            </w:r>
            <w:r w:rsidRPr="00A14F3E">
              <w:t xml:space="preserve"> for </w:t>
            </w:r>
            <w:r w:rsidRPr="00A14F3E">
              <w:rPr>
                <w:b/>
                <w:i/>
              </w:rPr>
              <w:t>obligatorisk</w:t>
            </w:r>
            <w:r w:rsidRPr="00A14F3E">
              <w:t xml:space="preserve"> tildeling af en vis andel af budgettet til samhørighedspolitik til både lokaludvikling styret af lokalsamfundet og til integreret territorial investering;</w:t>
            </w:r>
          </w:p>
        </w:tc>
        <w:tc>
          <w:tcPr>
            <w:tcW w:w="4876" w:type="dxa"/>
            <w:tcBorders>
              <w:top w:val="nil"/>
              <w:left w:val="nil"/>
              <w:bottom w:val="nil"/>
              <w:right w:val="nil"/>
            </w:tcBorders>
          </w:tcPr>
          <w:p w14:paraId="6978BDFB" w14:textId="77777777" w:rsidR="00B64597" w:rsidRPr="00A14F3E" w:rsidRDefault="00B64597" w:rsidP="007A0EF9">
            <w:pPr>
              <w:pStyle w:val="Normal6a"/>
            </w:pPr>
            <w:r w:rsidRPr="00A14F3E">
              <w:t>7.</w:t>
            </w:r>
            <w:r w:rsidRPr="00A14F3E">
              <w:tab/>
              <w:t xml:space="preserve">foreslår, at man undersøger </w:t>
            </w:r>
            <w:r w:rsidRPr="00A14F3E">
              <w:rPr>
                <w:b/>
                <w:i/>
              </w:rPr>
              <w:t>forslag til problemløsning og teknisk bistand</w:t>
            </w:r>
            <w:r w:rsidRPr="00A14F3E">
              <w:t xml:space="preserve"> for </w:t>
            </w:r>
            <w:r w:rsidRPr="00A14F3E">
              <w:rPr>
                <w:b/>
                <w:i/>
              </w:rPr>
              <w:t>gennemførelse af strategier og færdiggørelse af undersøgelser med henblik på</w:t>
            </w:r>
            <w:r w:rsidRPr="00A14F3E">
              <w:t xml:space="preserve"> tildeling af en vis andel af budgettet til samhørighedspolitik til både lokaludvikling styret af lokalsamfundet og til integreret territorial investering;</w:t>
            </w:r>
          </w:p>
        </w:tc>
      </w:tr>
    </w:tbl>
    <w:p w14:paraId="74A3C6D6"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{EL}</w:t>
      </w:r>
      <w:r w:rsidRPr="00A14F3E">
        <w:t>el</w:t>
      </w:r>
      <w:r w:rsidRPr="00A14F3E">
        <w:rPr>
          <w:rStyle w:val="HideTWBExt"/>
          <w:color w:val="auto"/>
        </w:rPr>
        <w:t>&lt;/Original&gt;</w:t>
      </w:r>
    </w:p>
    <w:p w14:paraId="4A0FE425" w14:textId="77777777" w:rsidR="00B64597" w:rsidRPr="00A14F3E" w:rsidRDefault="00B64597" w:rsidP="00B64597">
      <w:r w:rsidRPr="00A14F3E">
        <w:rPr>
          <w:rStyle w:val="HideTWBExt"/>
          <w:color w:val="auto"/>
        </w:rPr>
        <w:t>&lt;/Amend&gt;</w:t>
      </w:r>
    </w:p>
    <w:p w14:paraId="731EE1EC"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144</w:t>
      </w:r>
      <w:r w:rsidRPr="00A14F3E">
        <w:rPr>
          <w:rStyle w:val="HideTWBExt"/>
          <w:color w:val="auto"/>
        </w:rPr>
        <w:t>&lt;/NumAm&gt;</w:t>
      </w:r>
    </w:p>
    <w:p w14:paraId="02CE0D61" w14:textId="77777777" w:rsidR="00B64597" w:rsidRPr="00A14F3E" w:rsidRDefault="00B64597" w:rsidP="00B64597">
      <w:pPr>
        <w:pStyle w:val="NormalBold"/>
      </w:pPr>
      <w:r w:rsidRPr="00A14F3E">
        <w:rPr>
          <w:rStyle w:val="HideTWBExt"/>
          <w:b w:val="0"/>
          <w:color w:val="auto"/>
        </w:rPr>
        <w:t>&lt;RepeatBlock-By&gt;&lt;Members&gt;</w:t>
      </w:r>
      <w:r w:rsidRPr="00A14F3E">
        <w:t>Raquel García Hermida-Van Der Walle, Elsi Katainen, Ľubica Karvašová</w:t>
      </w:r>
      <w:r w:rsidRPr="00A14F3E">
        <w:rPr>
          <w:rStyle w:val="HideTWBExt"/>
          <w:b w:val="0"/>
          <w:color w:val="auto"/>
        </w:rPr>
        <w:t>&lt;/Members&gt;</w:t>
      </w:r>
    </w:p>
    <w:p w14:paraId="35E3F26B" w14:textId="77777777" w:rsidR="00B64597" w:rsidRPr="00A14F3E" w:rsidRDefault="00B64597" w:rsidP="00B64597">
      <w:pPr>
        <w:pStyle w:val="NormalBold"/>
      </w:pPr>
      <w:r w:rsidRPr="00A14F3E">
        <w:rPr>
          <w:rStyle w:val="HideTWBExt"/>
          <w:b w:val="0"/>
          <w:color w:val="auto"/>
        </w:rPr>
        <w:t>&lt;/RepeatBlock-By&gt;</w:t>
      </w:r>
    </w:p>
    <w:p w14:paraId="04D7C4D9"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4A7785F" w14:textId="77777777" w:rsidR="00B64597" w:rsidRPr="00A14F3E" w:rsidRDefault="00B64597" w:rsidP="00B64597">
      <w:pPr>
        <w:pStyle w:val="NormalBold"/>
      </w:pPr>
      <w:r w:rsidRPr="00A14F3E">
        <w:rPr>
          <w:rStyle w:val="HideTWBExt"/>
          <w:color w:val="auto"/>
        </w:rPr>
        <w:t>&lt;Article&gt;</w:t>
      </w:r>
      <w:r w:rsidRPr="00A14F3E">
        <w:t>Punkt 7</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C78824D" w14:textId="77777777" w:rsidTr="007A0EF9">
        <w:trPr>
          <w:trHeight w:hRule="exact" w:val="240"/>
          <w:jc w:val="center"/>
        </w:trPr>
        <w:tc>
          <w:tcPr>
            <w:tcW w:w="9752" w:type="dxa"/>
            <w:gridSpan w:val="2"/>
            <w:tcBorders>
              <w:top w:val="nil"/>
              <w:left w:val="nil"/>
              <w:bottom w:val="nil"/>
              <w:right w:val="nil"/>
            </w:tcBorders>
          </w:tcPr>
          <w:p w14:paraId="07C1AF8E" w14:textId="77777777" w:rsidR="00B64597" w:rsidRPr="00A14F3E" w:rsidRDefault="00B64597" w:rsidP="007A0EF9"/>
        </w:tc>
      </w:tr>
      <w:tr w:rsidR="00B64597" w:rsidRPr="00A14F3E" w14:paraId="34E75214" w14:textId="77777777" w:rsidTr="007A0EF9">
        <w:trPr>
          <w:trHeight w:val="240"/>
          <w:jc w:val="center"/>
        </w:trPr>
        <w:tc>
          <w:tcPr>
            <w:tcW w:w="4876" w:type="dxa"/>
            <w:tcBorders>
              <w:top w:val="nil"/>
              <w:left w:val="nil"/>
              <w:bottom w:val="nil"/>
              <w:right w:val="nil"/>
            </w:tcBorders>
          </w:tcPr>
          <w:p w14:paraId="262B81CA"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E1EF69A" w14:textId="77777777" w:rsidR="00B64597" w:rsidRPr="00A14F3E" w:rsidRDefault="00B64597" w:rsidP="007A0EF9">
            <w:pPr>
              <w:pStyle w:val="AmColumnHeading"/>
            </w:pPr>
            <w:r w:rsidRPr="00A14F3E">
              <w:t>Ændringsforslag</w:t>
            </w:r>
          </w:p>
        </w:tc>
      </w:tr>
      <w:tr w:rsidR="00B64597" w:rsidRPr="00A14F3E" w14:paraId="77E27972" w14:textId="77777777" w:rsidTr="007A0EF9">
        <w:trPr>
          <w:jc w:val="center"/>
        </w:trPr>
        <w:tc>
          <w:tcPr>
            <w:tcW w:w="4876" w:type="dxa"/>
            <w:tcBorders>
              <w:top w:val="nil"/>
              <w:left w:val="nil"/>
              <w:bottom w:val="nil"/>
              <w:right w:val="nil"/>
            </w:tcBorders>
          </w:tcPr>
          <w:p w14:paraId="2944A4E8" w14:textId="77777777" w:rsidR="00B64597" w:rsidRPr="00A14F3E" w:rsidRDefault="00B64597" w:rsidP="007A0EF9">
            <w:pPr>
              <w:pStyle w:val="Normal6a"/>
            </w:pPr>
            <w:r w:rsidRPr="00A14F3E">
              <w:t>7.</w:t>
            </w:r>
            <w:r w:rsidRPr="00A14F3E">
              <w:tab/>
              <w:t>foreslår, at man undersøger forskellige muligheder for obligatorisk tildeling af en vis andel af budgettet til samhørighedspolitik til både lokaludvikling styret af lokalsamfundet og til integreret territorial investering;</w:t>
            </w:r>
          </w:p>
        </w:tc>
        <w:tc>
          <w:tcPr>
            <w:tcW w:w="4876" w:type="dxa"/>
            <w:tcBorders>
              <w:top w:val="nil"/>
              <w:left w:val="nil"/>
              <w:bottom w:val="nil"/>
              <w:right w:val="nil"/>
            </w:tcBorders>
          </w:tcPr>
          <w:p w14:paraId="49771160" w14:textId="7A52D18D" w:rsidR="00B64597" w:rsidRPr="00A14F3E" w:rsidRDefault="00B64597" w:rsidP="00520ABF">
            <w:pPr>
              <w:pStyle w:val="Normal6a"/>
            </w:pPr>
            <w:r w:rsidRPr="00A14F3E">
              <w:t>7.</w:t>
            </w:r>
            <w:r w:rsidRPr="00A14F3E">
              <w:tab/>
            </w:r>
            <w:r w:rsidRPr="00A14F3E">
              <w:rPr>
                <w:b/>
                <w:i/>
              </w:rPr>
              <w:t>tilskynder til at anvende integrerede værktøjer til regionaludvikling såsom integrerede territoriale investeringer og lokaludvikling styret af lokalsamfundet og</w:t>
            </w:r>
            <w:r w:rsidRPr="00A14F3E">
              <w:t xml:space="preserve"> foreslår, at man undersøger forskellige muligheder for obligatorisk tildeling af en vis andel af budgettet til samhørighedspolitik til både lokaludvikling styret af lokalsamfundet og til integreret territorial investering;</w:t>
            </w:r>
          </w:p>
        </w:tc>
      </w:tr>
    </w:tbl>
    <w:p w14:paraId="465A07FE"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06F1859A" w14:textId="77777777" w:rsidR="00B64597" w:rsidRPr="00A14F3E" w:rsidRDefault="00B64597" w:rsidP="00B64597">
      <w:r w:rsidRPr="00A14F3E">
        <w:rPr>
          <w:rStyle w:val="HideTWBExt"/>
          <w:color w:val="auto"/>
        </w:rPr>
        <w:t>&lt;/Amend&gt;</w:t>
      </w:r>
    </w:p>
    <w:p w14:paraId="2A8FF900"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145</w:t>
      </w:r>
      <w:r w:rsidRPr="00A14F3E">
        <w:rPr>
          <w:rStyle w:val="HideTWBExt"/>
          <w:color w:val="auto"/>
        </w:rPr>
        <w:t>&lt;/NumAm&gt;</w:t>
      </w:r>
    </w:p>
    <w:p w14:paraId="7050447F" w14:textId="77777777" w:rsidR="00B64597" w:rsidRPr="00A14F3E" w:rsidRDefault="00B64597" w:rsidP="00B64597">
      <w:pPr>
        <w:pStyle w:val="NormalBold"/>
      </w:pPr>
      <w:r w:rsidRPr="00A14F3E">
        <w:rPr>
          <w:rStyle w:val="HideTWBExt"/>
          <w:b w:val="0"/>
          <w:color w:val="auto"/>
        </w:rPr>
        <w:t>&lt;RepeatBlock-By&gt;&lt;Members&gt;</w:t>
      </w:r>
      <w:r w:rsidRPr="00A14F3E">
        <w:t>Waldemar Buda</w:t>
      </w:r>
      <w:r w:rsidRPr="00A14F3E">
        <w:rPr>
          <w:rStyle w:val="HideTWBExt"/>
          <w:b w:val="0"/>
          <w:color w:val="auto"/>
        </w:rPr>
        <w:t>&lt;/Members&gt;</w:t>
      </w:r>
    </w:p>
    <w:p w14:paraId="5260B1A0" w14:textId="77777777" w:rsidR="00B64597" w:rsidRPr="00A14F3E" w:rsidRDefault="00B64597" w:rsidP="00B64597">
      <w:r w:rsidRPr="00A14F3E">
        <w:rPr>
          <w:rStyle w:val="HideTWBExt"/>
          <w:color w:val="auto"/>
        </w:rPr>
        <w:t>&lt;AuNomDe&gt;</w:t>
      </w:r>
      <w:r w:rsidRPr="00A14F3E">
        <w:rPr>
          <w:rStyle w:val="HideTWBInt"/>
          <w:color w:val="auto"/>
        </w:rPr>
        <w:t>{ECR}</w:t>
      </w:r>
      <w:r w:rsidRPr="00A14F3E">
        <w:t>for ECR-Gruppen</w:t>
      </w:r>
      <w:r w:rsidRPr="00A14F3E">
        <w:rPr>
          <w:rStyle w:val="HideTWBExt"/>
          <w:color w:val="auto"/>
        </w:rPr>
        <w:t>&lt;/AuNomDe&gt;</w:t>
      </w:r>
    </w:p>
    <w:p w14:paraId="628B19C5" w14:textId="77777777" w:rsidR="00B64597" w:rsidRPr="00A14F3E" w:rsidRDefault="00B64597" w:rsidP="00B64597">
      <w:pPr>
        <w:pStyle w:val="NormalBold"/>
      </w:pPr>
      <w:r w:rsidRPr="00A14F3E">
        <w:rPr>
          <w:rStyle w:val="HideTWBExt"/>
          <w:b w:val="0"/>
          <w:color w:val="auto"/>
        </w:rPr>
        <w:lastRenderedPageBreak/>
        <w:t>&lt;/RepeatBlock-By&gt;</w:t>
      </w:r>
    </w:p>
    <w:p w14:paraId="0D6881D2"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7D49144D" w14:textId="77777777" w:rsidR="00B64597" w:rsidRPr="00A14F3E" w:rsidRDefault="00B64597" w:rsidP="00B64597">
      <w:pPr>
        <w:pStyle w:val="NormalBold"/>
      </w:pPr>
      <w:r w:rsidRPr="00A14F3E">
        <w:rPr>
          <w:rStyle w:val="HideTWBExt"/>
          <w:color w:val="auto"/>
        </w:rPr>
        <w:t>&lt;Article&gt;</w:t>
      </w:r>
      <w:r w:rsidRPr="00A14F3E">
        <w:t>Punkt 7</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43CD5ED" w14:textId="77777777" w:rsidTr="007A0EF9">
        <w:trPr>
          <w:trHeight w:hRule="exact" w:val="240"/>
          <w:jc w:val="center"/>
        </w:trPr>
        <w:tc>
          <w:tcPr>
            <w:tcW w:w="9752" w:type="dxa"/>
            <w:gridSpan w:val="2"/>
            <w:tcBorders>
              <w:top w:val="nil"/>
              <w:left w:val="nil"/>
              <w:bottom w:val="nil"/>
              <w:right w:val="nil"/>
            </w:tcBorders>
          </w:tcPr>
          <w:p w14:paraId="779CC4F5" w14:textId="77777777" w:rsidR="00B64597" w:rsidRPr="00A14F3E" w:rsidRDefault="00B64597" w:rsidP="007A0EF9"/>
        </w:tc>
      </w:tr>
      <w:tr w:rsidR="00B64597" w:rsidRPr="00A14F3E" w14:paraId="316BABF1" w14:textId="77777777" w:rsidTr="007A0EF9">
        <w:trPr>
          <w:trHeight w:val="240"/>
          <w:jc w:val="center"/>
        </w:trPr>
        <w:tc>
          <w:tcPr>
            <w:tcW w:w="4876" w:type="dxa"/>
            <w:tcBorders>
              <w:top w:val="nil"/>
              <w:left w:val="nil"/>
              <w:bottom w:val="nil"/>
              <w:right w:val="nil"/>
            </w:tcBorders>
          </w:tcPr>
          <w:p w14:paraId="3CE7C6BB"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22BFC169" w14:textId="77777777" w:rsidR="00B64597" w:rsidRPr="00A14F3E" w:rsidRDefault="00B64597" w:rsidP="007A0EF9">
            <w:pPr>
              <w:pStyle w:val="AmColumnHeading"/>
            </w:pPr>
            <w:r w:rsidRPr="00A14F3E">
              <w:t>Ændringsforslag</w:t>
            </w:r>
          </w:p>
        </w:tc>
      </w:tr>
      <w:tr w:rsidR="00B64597" w:rsidRPr="00A14F3E" w14:paraId="10CB2777" w14:textId="77777777" w:rsidTr="007A0EF9">
        <w:trPr>
          <w:jc w:val="center"/>
        </w:trPr>
        <w:tc>
          <w:tcPr>
            <w:tcW w:w="4876" w:type="dxa"/>
            <w:tcBorders>
              <w:top w:val="nil"/>
              <w:left w:val="nil"/>
              <w:bottom w:val="nil"/>
              <w:right w:val="nil"/>
            </w:tcBorders>
          </w:tcPr>
          <w:p w14:paraId="0AB00B61" w14:textId="77777777" w:rsidR="00B64597" w:rsidRPr="00A14F3E" w:rsidRDefault="00B64597" w:rsidP="007A0EF9">
            <w:pPr>
              <w:pStyle w:val="Normal6a"/>
            </w:pPr>
            <w:r w:rsidRPr="00A14F3E">
              <w:t>7.</w:t>
            </w:r>
            <w:r w:rsidRPr="00A14F3E">
              <w:tab/>
              <w:t xml:space="preserve">foreslår, at man undersøger forskellige muligheder for </w:t>
            </w:r>
            <w:r w:rsidRPr="00A14F3E">
              <w:rPr>
                <w:b/>
                <w:i/>
              </w:rPr>
              <w:t>obligatorisk</w:t>
            </w:r>
            <w:r w:rsidRPr="00A14F3E">
              <w:t xml:space="preserve"> tildeling af en vis andel af budgettet til samhørighedspolitik til både lokaludvikling styret af lokalsamfundet og til integreret territorial investering;</w:t>
            </w:r>
          </w:p>
        </w:tc>
        <w:tc>
          <w:tcPr>
            <w:tcW w:w="4876" w:type="dxa"/>
            <w:tcBorders>
              <w:top w:val="nil"/>
              <w:left w:val="nil"/>
              <w:bottom w:val="nil"/>
              <w:right w:val="nil"/>
            </w:tcBorders>
          </w:tcPr>
          <w:p w14:paraId="1EB13F03" w14:textId="77777777" w:rsidR="00B64597" w:rsidRPr="00A14F3E" w:rsidRDefault="00B64597" w:rsidP="007A0EF9">
            <w:pPr>
              <w:pStyle w:val="Normal6a"/>
            </w:pPr>
            <w:r w:rsidRPr="00A14F3E">
              <w:t>7.</w:t>
            </w:r>
            <w:r w:rsidRPr="00A14F3E">
              <w:tab/>
              <w:t>foreslår, at man undersøger forskellige muligheder for tildeling af en vis andel af budgettet til samhørighedspolitik til både lokaludvikling styret af lokalsamfundet og til integreret territorial investering</w:t>
            </w:r>
            <w:r w:rsidRPr="00A14F3E">
              <w:rPr>
                <w:b/>
                <w:i/>
              </w:rPr>
              <w:t>, navnlig i landdistrikter og fjerntliggende områder og i EU's østlige grænseregioner</w:t>
            </w:r>
            <w:r w:rsidRPr="00A14F3E">
              <w:t>;</w:t>
            </w:r>
          </w:p>
        </w:tc>
      </w:tr>
    </w:tbl>
    <w:p w14:paraId="5CB5BDBF"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433D2719" w14:textId="77777777" w:rsidR="00B64597" w:rsidRPr="00A14F3E" w:rsidRDefault="00B64597" w:rsidP="00B64597">
      <w:r w:rsidRPr="00A14F3E">
        <w:rPr>
          <w:rStyle w:val="HideTWBExt"/>
          <w:color w:val="auto"/>
        </w:rPr>
        <w:t>&lt;/Amend&gt;</w:t>
      </w:r>
    </w:p>
    <w:p w14:paraId="2AD60D5B"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146</w:t>
      </w:r>
      <w:r w:rsidRPr="00A14F3E">
        <w:rPr>
          <w:rStyle w:val="HideTWBExt"/>
          <w:color w:val="auto"/>
        </w:rPr>
        <w:t>&lt;/NumAm&gt;</w:t>
      </w:r>
    </w:p>
    <w:p w14:paraId="70CB34A0" w14:textId="77777777" w:rsidR="00B64597" w:rsidRPr="00A14F3E" w:rsidRDefault="00B64597" w:rsidP="00B64597">
      <w:pPr>
        <w:pStyle w:val="NormalBold"/>
      </w:pPr>
      <w:r w:rsidRPr="00A14F3E">
        <w:rPr>
          <w:rStyle w:val="HideTWBExt"/>
          <w:b w:val="0"/>
          <w:color w:val="auto"/>
        </w:rPr>
        <w:t>&lt;RepeatBlock-By&gt;&lt;Members&gt;</w:t>
      </w:r>
      <w:r w:rsidRPr="00A14F3E">
        <w:t>Antonella Sberna, Denis Nesci, Francesco Ventola</w:t>
      </w:r>
      <w:r w:rsidRPr="00A14F3E">
        <w:rPr>
          <w:rStyle w:val="HideTWBExt"/>
          <w:b w:val="0"/>
          <w:color w:val="auto"/>
        </w:rPr>
        <w:t>&lt;/Members&gt;</w:t>
      </w:r>
    </w:p>
    <w:p w14:paraId="3EAEC36E" w14:textId="77777777" w:rsidR="00B64597" w:rsidRPr="00A14F3E" w:rsidRDefault="00B64597" w:rsidP="00B64597">
      <w:pPr>
        <w:pStyle w:val="NormalBold"/>
      </w:pPr>
      <w:r w:rsidRPr="00A14F3E">
        <w:rPr>
          <w:rStyle w:val="HideTWBExt"/>
          <w:b w:val="0"/>
          <w:color w:val="auto"/>
        </w:rPr>
        <w:t>&lt;/RepeatBlock-By&gt;</w:t>
      </w:r>
    </w:p>
    <w:p w14:paraId="518C1C9D"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732A215" w14:textId="77777777" w:rsidR="00B64597" w:rsidRPr="00A14F3E" w:rsidRDefault="00B64597" w:rsidP="00B64597">
      <w:pPr>
        <w:pStyle w:val="NormalBold"/>
      </w:pPr>
      <w:r w:rsidRPr="00A14F3E">
        <w:rPr>
          <w:rStyle w:val="HideTWBExt"/>
          <w:color w:val="auto"/>
        </w:rPr>
        <w:t>&lt;Article&gt;</w:t>
      </w:r>
      <w:r w:rsidRPr="00A14F3E">
        <w:t>Punkt 7</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17D97CF" w14:textId="77777777" w:rsidTr="007A0EF9">
        <w:trPr>
          <w:trHeight w:hRule="exact" w:val="240"/>
          <w:jc w:val="center"/>
        </w:trPr>
        <w:tc>
          <w:tcPr>
            <w:tcW w:w="9752" w:type="dxa"/>
            <w:gridSpan w:val="2"/>
            <w:tcBorders>
              <w:top w:val="nil"/>
              <w:left w:val="nil"/>
              <w:bottom w:val="nil"/>
              <w:right w:val="nil"/>
            </w:tcBorders>
          </w:tcPr>
          <w:p w14:paraId="3C80BA73" w14:textId="77777777" w:rsidR="00B64597" w:rsidRPr="00A14F3E" w:rsidRDefault="00B64597" w:rsidP="007A0EF9"/>
        </w:tc>
      </w:tr>
      <w:tr w:rsidR="00B64597" w:rsidRPr="00A14F3E" w14:paraId="4FE8D6E7" w14:textId="77777777" w:rsidTr="007A0EF9">
        <w:trPr>
          <w:trHeight w:val="240"/>
          <w:jc w:val="center"/>
        </w:trPr>
        <w:tc>
          <w:tcPr>
            <w:tcW w:w="4876" w:type="dxa"/>
            <w:tcBorders>
              <w:top w:val="nil"/>
              <w:left w:val="nil"/>
              <w:bottom w:val="nil"/>
              <w:right w:val="nil"/>
            </w:tcBorders>
          </w:tcPr>
          <w:p w14:paraId="3A35A55C"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37158700" w14:textId="77777777" w:rsidR="00B64597" w:rsidRPr="00A14F3E" w:rsidRDefault="00B64597" w:rsidP="007A0EF9">
            <w:pPr>
              <w:pStyle w:val="AmColumnHeading"/>
            </w:pPr>
            <w:r w:rsidRPr="00A14F3E">
              <w:t>Ændringsforslag</w:t>
            </w:r>
          </w:p>
        </w:tc>
      </w:tr>
      <w:tr w:rsidR="00B64597" w:rsidRPr="00A14F3E" w14:paraId="24446616" w14:textId="77777777" w:rsidTr="007A0EF9">
        <w:trPr>
          <w:jc w:val="center"/>
        </w:trPr>
        <w:tc>
          <w:tcPr>
            <w:tcW w:w="4876" w:type="dxa"/>
            <w:tcBorders>
              <w:top w:val="nil"/>
              <w:left w:val="nil"/>
              <w:bottom w:val="nil"/>
              <w:right w:val="nil"/>
            </w:tcBorders>
          </w:tcPr>
          <w:p w14:paraId="328935D5" w14:textId="77777777" w:rsidR="00B64597" w:rsidRPr="00A14F3E" w:rsidRDefault="00B64597" w:rsidP="007A0EF9">
            <w:pPr>
              <w:pStyle w:val="Normal6a"/>
            </w:pPr>
            <w:r w:rsidRPr="00A14F3E">
              <w:t>7.</w:t>
            </w:r>
            <w:r w:rsidRPr="00A14F3E">
              <w:tab/>
              <w:t>foreslår, at man undersøger forskellige muligheder for obligatorisk tildeling af en vis andel af budgettet til samhørighedspolitik til både lokaludvikling styret af lokalsamfundet og til integreret territorial investering;</w:t>
            </w:r>
          </w:p>
        </w:tc>
        <w:tc>
          <w:tcPr>
            <w:tcW w:w="4876" w:type="dxa"/>
            <w:tcBorders>
              <w:top w:val="nil"/>
              <w:left w:val="nil"/>
              <w:bottom w:val="nil"/>
              <w:right w:val="nil"/>
            </w:tcBorders>
          </w:tcPr>
          <w:p w14:paraId="54E30505" w14:textId="77777777" w:rsidR="00B64597" w:rsidRPr="00A14F3E" w:rsidRDefault="00B64597" w:rsidP="007A0EF9">
            <w:pPr>
              <w:pStyle w:val="Normal6a"/>
            </w:pPr>
            <w:r w:rsidRPr="00A14F3E">
              <w:t>7.</w:t>
            </w:r>
            <w:r w:rsidRPr="00A14F3E">
              <w:tab/>
              <w:t>foreslår, at man undersøger forskellige muligheder for obligatorisk tildeling af en vis andel af budgettet til samhørighedspolitik til både lokaludvikling styret af lokalsamfundet og til integreret territorial investering</w:t>
            </w:r>
            <w:r w:rsidRPr="00A14F3E">
              <w:rPr>
                <w:b/>
                <w:i/>
              </w:rPr>
              <w:t>, navnlig i landdistrikter og fjerntliggende områder</w:t>
            </w:r>
            <w:r w:rsidRPr="00A14F3E">
              <w:t>;</w:t>
            </w:r>
          </w:p>
        </w:tc>
      </w:tr>
    </w:tbl>
    <w:p w14:paraId="6F0D2897"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6DB1773" w14:textId="77777777" w:rsidR="00B64597" w:rsidRPr="00A14F3E" w:rsidRDefault="00B64597" w:rsidP="00B64597">
      <w:r w:rsidRPr="00A14F3E">
        <w:rPr>
          <w:rStyle w:val="HideTWBExt"/>
          <w:color w:val="auto"/>
        </w:rPr>
        <w:t>&lt;/Amend&gt;</w:t>
      </w:r>
    </w:p>
    <w:p w14:paraId="59720845"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147</w:t>
      </w:r>
      <w:r w:rsidRPr="00A14F3E">
        <w:rPr>
          <w:rStyle w:val="HideTWBExt"/>
          <w:color w:val="auto"/>
        </w:rPr>
        <w:t>&lt;/NumAm&gt;</w:t>
      </w:r>
    </w:p>
    <w:p w14:paraId="06B431A3" w14:textId="77777777" w:rsidR="00B64597" w:rsidRPr="00A14F3E" w:rsidRDefault="00B64597" w:rsidP="00B64597">
      <w:pPr>
        <w:pStyle w:val="NormalBold"/>
      </w:pPr>
      <w:r w:rsidRPr="00A14F3E">
        <w:rPr>
          <w:rStyle w:val="HideTWBExt"/>
          <w:b w:val="0"/>
          <w:color w:val="auto"/>
        </w:rPr>
        <w:t>&lt;RepeatBlock-By&gt;&lt;Members&gt;</w:t>
      </w:r>
      <w:r w:rsidRPr="00A14F3E">
        <w:t>Kathleen Funchion</w:t>
      </w:r>
      <w:r w:rsidRPr="00A14F3E">
        <w:rPr>
          <w:rStyle w:val="HideTWBExt"/>
          <w:b w:val="0"/>
          <w:color w:val="auto"/>
        </w:rPr>
        <w:t>&lt;/Members&gt;</w:t>
      </w:r>
    </w:p>
    <w:p w14:paraId="49E0E346" w14:textId="77777777" w:rsidR="00B64597" w:rsidRPr="00A14F3E" w:rsidRDefault="00B64597" w:rsidP="00B64597">
      <w:r w:rsidRPr="00A14F3E">
        <w:rPr>
          <w:rStyle w:val="HideTWBExt"/>
          <w:color w:val="auto"/>
        </w:rPr>
        <w:t>&lt;AuNomDe&gt;</w:t>
      </w:r>
      <w:r w:rsidRPr="00A14F3E">
        <w:rPr>
          <w:rStyle w:val="HideTWBInt"/>
          <w:color w:val="auto"/>
        </w:rPr>
        <w:t>{The Left}</w:t>
      </w:r>
      <w:r w:rsidRPr="00A14F3E">
        <w:t>for The Left-Gruppen</w:t>
      </w:r>
      <w:r w:rsidRPr="00A14F3E">
        <w:rPr>
          <w:rStyle w:val="HideTWBExt"/>
          <w:color w:val="auto"/>
        </w:rPr>
        <w:t>&lt;/AuNomDe&gt;</w:t>
      </w:r>
    </w:p>
    <w:p w14:paraId="537BE2F3" w14:textId="77777777" w:rsidR="00B64597" w:rsidRPr="00A14F3E" w:rsidRDefault="00B64597" w:rsidP="00B64597">
      <w:pPr>
        <w:pStyle w:val="NormalBold"/>
      </w:pPr>
      <w:r w:rsidRPr="00A14F3E">
        <w:rPr>
          <w:rStyle w:val="HideTWBExt"/>
          <w:b w:val="0"/>
          <w:color w:val="auto"/>
        </w:rPr>
        <w:t>&lt;/RepeatBlock-By&gt;</w:t>
      </w:r>
    </w:p>
    <w:p w14:paraId="52BE5B0B"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BB79BDF" w14:textId="77777777" w:rsidR="00B64597" w:rsidRPr="00A14F3E" w:rsidRDefault="00B64597" w:rsidP="00B64597">
      <w:pPr>
        <w:pStyle w:val="NormalBold"/>
      </w:pPr>
      <w:r w:rsidRPr="00A14F3E">
        <w:rPr>
          <w:rStyle w:val="HideTWBExt"/>
          <w:color w:val="auto"/>
        </w:rPr>
        <w:t>&lt;Article&gt;</w:t>
      </w:r>
      <w:r w:rsidRPr="00A14F3E">
        <w:t>Punkt 7</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0EDA9E0" w14:textId="77777777" w:rsidTr="007A0EF9">
        <w:trPr>
          <w:trHeight w:hRule="exact" w:val="240"/>
          <w:jc w:val="center"/>
        </w:trPr>
        <w:tc>
          <w:tcPr>
            <w:tcW w:w="9752" w:type="dxa"/>
            <w:gridSpan w:val="2"/>
            <w:tcBorders>
              <w:top w:val="nil"/>
              <w:left w:val="nil"/>
              <w:bottom w:val="nil"/>
              <w:right w:val="nil"/>
            </w:tcBorders>
          </w:tcPr>
          <w:p w14:paraId="7DE3A2E8" w14:textId="77777777" w:rsidR="00B64597" w:rsidRPr="00A14F3E" w:rsidRDefault="00B64597" w:rsidP="007A0EF9"/>
        </w:tc>
      </w:tr>
      <w:tr w:rsidR="00B64597" w:rsidRPr="00A14F3E" w14:paraId="726C3CBB" w14:textId="77777777" w:rsidTr="007A0EF9">
        <w:trPr>
          <w:trHeight w:val="240"/>
          <w:jc w:val="center"/>
        </w:trPr>
        <w:tc>
          <w:tcPr>
            <w:tcW w:w="4876" w:type="dxa"/>
            <w:tcBorders>
              <w:top w:val="nil"/>
              <w:left w:val="nil"/>
              <w:bottom w:val="nil"/>
              <w:right w:val="nil"/>
            </w:tcBorders>
          </w:tcPr>
          <w:p w14:paraId="589AB923"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2BD477C" w14:textId="77777777" w:rsidR="00B64597" w:rsidRPr="00A14F3E" w:rsidRDefault="00B64597" w:rsidP="007A0EF9">
            <w:pPr>
              <w:pStyle w:val="AmColumnHeading"/>
            </w:pPr>
            <w:r w:rsidRPr="00A14F3E">
              <w:t>Ændringsforslag</w:t>
            </w:r>
          </w:p>
        </w:tc>
      </w:tr>
      <w:tr w:rsidR="00B64597" w:rsidRPr="00A14F3E" w14:paraId="76F09CBC" w14:textId="77777777" w:rsidTr="007A0EF9">
        <w:trPr>
          <w:jc w:val="center"/>
        </w:trPr>
        <w:tc>
          <w:tcPr>
            <w:tcW w:w="4876" w:type="dxa"/>
            <w:tcBorders>
              <w:top w:val="nil"/>
              <w:left w:val="nil"/>
              <w:bottom w:val="nil"/>
              <w:right w:val="nil"/>
            </w:tcBorders>
          </w:tcPr>
          <w:p w14:paraId="3D62C639" w14:textId="77777777" w:rsidR="00B64597" w:rsidRPr="00A14F3E" w:rsidRDefault="00B64597" w:rsidP="007A0EF9">
            <w:pPr>
              <w:pStyle w:val="Normal6a"/>
            </w:pPr>
            <w:r w:rsidRPr="00A14F3E">
              <w:t>7.</w:t>
            </w:r>
            <w:r w:rsidRPr="00A14F3E">
              <w:tab/>
              <w:t xml:space="preserve">foreslår, at man undersøger forskellige muligheder for obligatorisk </w:t>
            </w:r>
            <w:r w:rsidRPr="00A14F3E">
              <w:lastRenderedPageBreak/>
              <w:t>tildeling af en vis andel af budgettet til samhørighedspolitik til både lokaludvikling styret af lokalsamfundet og til integreret territorial investering;</w:t>
            </w:r>
          </w:p>
        </w:tc>
        <w:tc>
          <w:tcPr>
            <w:tcW w:w="4876" w:type="dxa"/>
            <w:tcBorders>
              <w:top w:val="nil"/>
              <w:left w:val="nil"/>
              <w:bottom w:val="nil"/>
              <w:right w:val="nil"/>
            </w:tcBorders>
          </w:tcPr>
          <w:p w14:paraId="115B4EF4" w14:textId="77777777" w:rsidR="00B64597" w:rsidRPr="00A14F3E" w:rsidRDefault="00B64597" w:rsidP="007A0EF9">
            <w:pPr>
              <w:pStyle w:val="Normal6a"/>
            </w:pPr>
            <w:r w:rsidRPr="00A14F3E">
              <w:lastRenderedPageBreak/>
              <w:t>7.</w:t>
            </w:r>
            <w:r w:rsidRPr="00A14F3E">
              <w:tab/>
              <w:t xml:space="preserve">foreslår, at man undersøger forskellige muligheder for obligatorisk </w:t>
            </w:r>
            <w:r w:rsidRPr="00A14F3E">
              <w:lastRenderedPageBreak/>
              <w:t xml:space="preserve">tildeling af en vis andel af budgettet til samhørighedspolitik til både lokaludvikling styret af lokalsamfundet og til integreret territorial investering </w:t>
            </w:r>
            <w:r w:rsidRPr="00A14F3E">
              <w:rPr>
                <w:b/>
                <w:i/>
              </w:rPr>
              <w:t>eller andre territoriale værktøjer</w:t>
            </w:r>
            <w:r w:rsidRPr="00A14F3E">
              <w:t>;</w:t>
            </w:r>
          </w:p>
        </w:tc>
      </w:tr>
    </w:tbl>
    <w:p w14:paraId="07B9DE0C"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00882EAE" w14:textId="77777777" w:rsidR="00B64597" w:rsidRPr="00A14F3E" w:rsidRDefault="00B64597" w:rsidP="00B64597">
      <w:r w:rsidRPr="00A14F3E">
        <w:rPr>
          <w:rStyle w:val="HideTWBExt"/>
          <w:color w:val="auto"/>
        </w:rPr>
        <w:t>&lt;/Amend&gt;</w:t>
      </w:r>
    </w:p>
    <w:p w14:paraId="6373CE99"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148</w:t>
      </w:r>
      <w:r w:rsidRPr="00A14F3E">
        <w:rPr>
          <w:rStyle w:val="HideTWBExt"/>
          <w:color w:val="auto"/>
        </w:rPr>
        <w:t>&lt;/NumAm&gt;</w:t>
      </w:r>
    </w:p>
    <w:p w14:paraId="6CC9AE21" w14:textId="77777777" w:rsidR="00B64597" w:rsidRPr="00A14F3E" w:rsidRDefault="00B64597" w:rsidP="00B64597">
      <w:pPr>
        <w:pStyle w:val="NormalBold"/>
      </w:pPr>
      <w:r w:rsidRPr="00A14F3E">
        <w:rPr>
          <w:rStyle w:val="HideTWBExt"/>
          <w:b w:val="0"/>
          <w:color w:val="auto"/>
        </w:rPr>
        <w:t>&lt;RepeatBlock-By&gt;&lt;Members&gt;</w:t>
      </w:r>
      <w:r w:rsidRPr="00A14F3E">
        <w:t>Maravillas Abadía Jover</w:t>
      </w:r>
      <w:r w:rsidRPr="00A14F3E">
        <w:rPr>
          <w:rStyle w:val="HideTWBExt"/>
          <w:b w:val="0"/>
          <w:color w:val="auto"/>
        </w:rPr>
        <w:t>&lt;/Members&gt;</w:t>
      </w:r>
    </w:p>
    <w:p w14:paraId="102A0D12" w14:textId="77777777" w:rsidR="00B64597" w:rsidRPr="00A14F3E" w:rsidRDefault="00B64597" w:rsidP="00B64597">
      <w:pPr>
        <w:pStyle w:val="NormalBold"/>
      </w:pPr>
      <w:r w:rsidRPr="00A14F3E">
        <w:rPr>
          <w:rStyle w:val="HideTWBExt"/>
          <w:b w:val="0"/>
          <w:color w:val="auto"/>
        </w:rPr>
        <w:t>&lt;/RepeatBlock-By&gt;</w:t>
      </w:r>
    </w:p>
    <w:p w14:paraId="3844205D"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289A6BCD" w14:textId="77777777" w:rsidR="00B64597" w:rsidRPr="00A14F3E" w:rsidRDefault="00B64597" w:rsidP="00B64597">
      <w:pPr>
        <w:pStyle w:val="NormalBold"/>
      </w:pPr>
      <w:r w:rsidRPr="00A14F3E">
        <w:rPr>
          <w:rStyle w:val="HideTWBExt"/>
          <w:color w:val="auto"/>
        </w:rPr>
        <w:t>&lt;Article&gt;</w:t>
      </w:r>
      <w:r w:rsidRPr="00A14F3E">
        <w:t>Punkt 7</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3669A55" w14:textId="77777777" w:rsidTr="007A0EF9">
        <w:trPr>
          <w:trHeight w:hRule="exact" w:val="240"/>
          <w:jc w:val="center"/>
        </w:trPr>
        <w:tc>
          <w:tcPr>
            <w:tcW w:w="9752" w:type="dxa"/>
            <w:gridSpan w:val="2"/>
            <w:tcBorders>
              <w:top w:val="nil"/>
              <w:left w:val="nil"/>
              <w:bottom w:val="nil"/>
              <w:right w:val="nil"/>
            </w:tcBorders>
          </w:tcPr>
          <w:p w14:paraId="47264D0C" w14:textId="77777777" w:rsidR="00B64597" w:rsidRPr="00A14F3E" w:rsidRDefault="00B64597" w:rsidP="007A0EF9"/>
        </w:tc>
      </w:tr>
      <w:tr w:rsidR="00B64597" w:rsidRPr="00A14F3E" w14:paraId="7836D26A" w14:textId="77777777" w:rsidTr="007A0EF9">
        <w:trPr>
          <w:trHeight w:val="240"/>
          <w:jc w:val="center"/>
        </w:trPr>
        <w:tc>
          <w:tcPr>
            <w:tcW w:w="4876" w:type="dxa"/>
            <w:tcBorders>
              <w:top w:val="nil"/>
              <w:left w:val="nil"/>
              <w:bottom w:val="nil"/>
              <w:right w:val="nil"/>
            </w:tcBorders>
          </w:tcPr>
          <w:p w14:paraId="323B619B"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2B1C5006" w14:textId="77777777" w:rsidR="00B64597" w:rsidRPr="00A14F3E" w:rsidRDefault="00B64597" w:rsidP="007A0EF9">
            <w:pPr>
              <w:pStyle w:val="AmColumnHeading"/>
            </w:pPr>
            <w:r w:rsidRPr="00A14F3E">
              <w:t>Ændringsforslag</w:t>
            </w:r>
          </w:p>
        </w:tc>
      </w:tr>
      <w:tr w:rsidR="00B64597" w:rsidRPr="00A14F3E" w14:paraId="1B71F9EE" w14:textId="77777777" w:rsidTr="007A0EF9">
        <w:trPr>
          <w:jc w:val="center"/>
        </w:trPr>
        <w:tc>
          <w:tcPr>
            <w:tcW w:w="4876" w:type="dxa"/>
            <w:tcBorders>
              <w:top w:val="nil"/>
              <w:left w:val="nil"/>
              <w:bottom w:val="nil"/>
              <w:right w:val="nil"/>
            </w:tcBorders>
          </w:tcPr>
          <w:p w14:paraId="6A331D59" w14:textId="77777777" w:rsidR="00B64597" w:rsidRPr="00A14F3E" w:rsidRDefault="00B64597" w:rsidP="007A0EF9">
            <w:pPr>
              <w:pStyle w:val="Normal6a"/>
            </w:pPr>
            <w:r w:rsidRPr="00A14F3E">
              <w:t>7.</w:t>
            </w:r>
            <w:r w:rsidRPr="00A14F3E">
              <w:tab/>
              <w:t xml:space="preserve">foreslår, at man undersøger forskellige muligheder for </w:t>
            </w:r>
            <w:r w:rsidRPr="00A14F3E">
              <w:rPr>
                <w:b/>
                <w:i/>
              </w:rPr>
              <w:t>obligatorisk</w:t>
            </w:r>
            <w:r w:rsidRPr="00A14F3E">
              <w:t xml:space="preserve"> tildeling af en vis andel af budgettet til samhørighedspolitik til både lokaludvikling styret af lokalsamfundet og til integreret territorial investering;</w:t>
            </w:r>
          </w:p>
        </w:tc>
        <w:tc>
          <w:tcPr>
            <w:tcW w:w="4876" w:type="dxa"/>
            <w:tcBorders>
              <w:top w:val="nil"/>
              <w:left w:val="nil"/>
              <w:bottom w:val="nil"/>
              <w:right w:val="nil"/>
            </w:tcBorders>
          </w:tcPr>
          <w:p w14:paraId="45F9CE73" w14:textId="77777777" w:rsidR="00B64597" w:rsidRPr="00A14F3E" w:rsidRDefault="00B64597" w:rsidP="007A0EF9">
            <w:pPr>
              <w:pStyle w:val="Normal6a"/>
            </w:pPr>
            <w:r w:rsidRPr="00A14F3E">
              <w:t>7.</w:t>
            </w:r>
            <w:r w:rsidRPr="00A14F3E">
              <w:tab/>
              <w:t>foreslår, at man undersøger forskellige muligheder for tildeling af en vis andel af budgettet til samhørighedspolitik til både lokaludvikling styret af lokalsamfundet og til integreret territorial investering;</w:t>
            </w:r>
          </w:p>
        </w:tc>
      </w:tr>
    </w:tbl>
    <w:p w14:paraId="7E8DE55E"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24A5330C" w14:textId="77777777" w:rsidR="00B64597" w:rsidRPr="00A14F3E" w:rsidRDefault="00B64597" w:rsidP="00B64597">
      <w:r w:rsidRPr="00A14F3E">
        <w:rPr>
          <w:rStyle w:val="HideTWBExt"/>
          <w:color w:val="auto"/>
        </w:rPr>
        <w:t>&lt;/Amend&gt;</w:t>
      </w:r>
    </w:p>
    <w:p w14:paraId="2A1257B8"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149</w:t>
      </w:r>
      <w:r w:rsidRPr="00A14F3E">
        <w:rPr>
          <w:rStyle w:val="HideTWBExt"/>
          <w:color w:val="auto"/>
        </w:rPr>
        <w:t>&lt;/NumAm&gt;</w:t>
      </w:r>
    </w:p>
    <w:p w14:paraId="1CBBECC9" w14:textId="77777777" w:rsidR="00B64597" w:rsidRPr="00A14F3E" w:rsidRDefault="00B64597" w:rsidP="00B64597">
      <w:pPr>
        <w:pStyle w:val="NormalBold"/>
      </w:pPr>
      <w:r w:rsidRPr="00A14F3E">
        <w:rPr>
          <w:rStyle w:val="HideTWBExt"/>
          <w:b w:val="0"/>
          <w:color w:val="auto"/>
        </w:rPr>
        <w:t>&lt;RepeatBlock-By&gt;&lt;Members&gt;</w:t>
      </w:r>
      <w:r w:rsidRPr="00A14F3E">
        <w:t>Elena Nevado del Campo</w:t>
      </w:r>
      <w:r w:rsidRPr="00A14F3E">
        <w:rPr>
          <w:rStyle w:val="HideTWBExt"/>
          <w:b w:val="0"/>
          <w:color w:val="auto"/>
        </w:rPr>
        <w:t>&lt;/Members&gt;</w:t>
      </w:r>
    </w:p>
    <w:p w14:paraId="7077A4AC" w14:textId="77777777" w:rsidR="00B64597" w:rsidRPr="00A14F3E" w:rsidRDefault="00B64597" w:rsidP="00B64597">
      <w:pPr>
        <w:pStyle w:val="NormalBold"/>
      </w:pPr>
      <w:r w:rsidRPr="00A14F3E">
        <w:rPr>
          <w:rStyle w:val="HideTWBExt"/>
          <w:b w:val="0"/>
          <w:color w:val="auto"/>
        </w:rPr>
        <w:t>&lt;/RepeatBlock-By&gt;</w:t>
      </w:r>
    </w:p>
    <w:p w14:paraId="38F54987"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512A160" w14:textId="77777777" w:rsidR="00B64597" w:rsidRPr="00A14F3E" w:rsidRDefault="00B64597" w:rsidP="00B64597">
      <w:pPr>
        <w:pStyle w:val="NormalBold"/>
      </w:pPr>
      <w:r w:rsidRPr="00A14F3E">
        <w:rPr>
          <w:rStyle w:val="HideTWBExt"/>
          <w:color w:val="auto"/>
        </w:rPr>
        <w:t>&lt;Article&gt;</w:t>
      </w:r>
      <w:r w:rsidRPr="00A14F3E">
        <w:t>Punkt 7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0A2A9664" w14:textId="77777777" w:rsidTr="007A0EF9">
        <w:trPr>
          <w:trHeight w:hRule="exact" w:val="240"/>
          <w:jc w:val="center"/>
        </w:trPr>
        <w:tc>
          <w:tcPr>
            <w:tcW w:w="9752" w:type="dxa"/>
            <w:gridSpan w:val="2"/>
            <w:tcBorders>
              <w:top w:val="nil"/>
              <w:left w:val="nil"/>
              <w:bottom w:val="nil"/>
              <w:right w:val="nil"/>
            </w:tcBorders>
          </w:tcPr>
          <w:p w14:paraId="26C5B7D8" w14:textId="77777777" w:rsidR="00B64597" w:rsidRPr="00A14F3E" w:rsidRDefault="00B64597" w:rsidP="007A0EF9"/>
        </w:tc>
      </w:tr>
      <w:tr w:rsidR="00B64597" w:rsidRPr="00A14F3E" w14:paraId="6A2485DF" w14:textId="77777777" w:rsidTr="007A0EF9">
        <w:trPr>
          <w:trHeight w:val="240"/>
          <w:jc w:val="center"/>
        </w:trPr>
        <w:tc>
          <w:tcPr>
            <w:tcW w:w="4876" w:type="dxa"/>
            <w:tcBorders>
              <w:top w:val="nil"/>
              <w:left w:val="nil"/>
              <w:bottom w:val="nil"/>
              <w:right w:val="nil"/>
            </w:tcBorders>
          </w:tcPr>
          <w:p w14:paraId="1ED8214B"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481FF1A" w14:textId="77777777" w:rsidR="00B64597" w:rsidRPr="00A14F3E" w:rsidRDefault="00B64597" w:rsidP="007A0EF9">
            <w:pPr>
              <w:pStyle w:val="AmColumnHeading"/>
            </w:pPr>
            <w:r w:rsidRPr="00A14F3E">
              <w:t>Ændringsforslag</w:t>
            </w:r>
          </w:p>
        </w:tc>
      </w:tr>
      <w:tr w:rsidR="00B64597" w:rsidRPr="00A14F3E" w14:paraId="626FFF57" w14:textId="77777777" w:rsidTr="007A0EF9">
        <w:trPr>
          <w:jc w:val="center"/>
        </w:trPr>
        <w:tc>
          <w:tcPr>
            <w:tcW w:w="4876" w:type="dxa"/>
            <w:tcBorders>
              <w:top w:val="nil"/>
              <w:left w:val="nil"/>
              <w:bottom w:val="nil"/>
              <w:right w:val="nil"/>
            </w:tcBorders>
          </w:tcPr>
          <w:p w14:paraId="1630BEC4" w14:textId="77777777" w:rsidR="00B64597" w:rsidRPr="00A14F3E" w:rsidRDefault="00B64597" w:rsidP="007A0EF9">
            <w:pPr>
              <w:pStyle w:val="Normal6a"/>
            </w:pPr>
          </w:p>
        </w:tc>
        <w:tc>
          <w:tcPr>
            <w:tcW w:w="4876" w:type="dxa"/>
            <w:tcBorders>
              <w:top w:val="nil"/>
              <w:left w:val="nil"/>
              <w:bottom w:val="nil"/>
              <w:right w:val="nil"/>
            </w:tcBorders>
          </w:tcPr>
          <w:p w14:paraId="67131741" w14:textId="77777777" w:rsidR="00B64597" w:rsidRPr="00A14F3E" w:rsidRDefault="00B64597" w:rsidP="007A0EF9">
            <w:pPr>
              <w:pStyle w:val="Normal6a"/>
            </w:pPr>
            <w:r w:rsidRPr="00A14F3E">
              <w:rPr>
                <w:b/>
                <w:i/>
              </w:rPr>
              <w:t>7a.</w:t>
            </w:r>
            <w:r w:rsidRPr="00A14F3E">
              <w:tab/>
            </w:r>
            <w:r w:rsidRPr="00A14F3E">
              <w:rPr>
                <w:b/>
                <w:i/>
              </w:rPr>
              <w:t xml:space="preserve">opfordrer til, at der i forbindelse med den næste revision efter 2027 oprettes en fælles europæisk platform, der gør det muligt for støttemodtagere, navnlig små støttemodtagere, at få hurtig adgang til de forskellige europæiske fonde; mener, at Kommissionen og medlemsstaterne bør give støttemodtagerne alle de oplysninger, der er nødvendige for at få adgang til EU-midler via denne platform; mener, at det er nødvendigt at reducere bureaukratiske </w:t>
            </w:r>
            <w:r w:rsidRPr="00A14F3E">
              <w:rPr>
                <w:b/>
                <w:i/>
              </w:rPr>
              <w:lastRenderedPageBreak/>
              <w:t>processer for at lette adgangen til europæiske midler, og at en fælles platform vil kunne hjælpe i denne henseende;</w:t>
            </w:r>
          </w:p>
        </w:tc>
      </w:tr>
    </w:tbl>
    <w:p w14:paraId="7DA38791"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0594B326" w14:textId="77777777" w:rsidR="00B64597" w:rsidRPr="00A14F3E" w:rsidRDefault="00B64597" w:rsidP="00B64597">
      <w:r w:rsidRPr="00A14F3E">
        <w:rPr>
          <w:rStyle w:val="HideTWBExt"/>
          <w:color w:val="auto"/>
        </w:rPr>
        <w:t>&lt;/Amend&gt;</w:t>
      </w:r>
    </w:p>
    <w:p w14:paraId="348142CE"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150</w:t>
      </w:r>
      <w:r w:rsidRPr="00A14F3E">
        <w:rPr>
          <w:rStyle w:val="HideTWBExt"/>
          <w:color w:val="auto"/>
        </w:rPr>
        <w:t>&lt;/NumAm&gt;</w:t>
      </w:r>
    </w:p>
    <w:p w14:paraId="5DEC9E38" w14:textId="77777777" w:rsidR="00B64597" w:rsidRPr="00A14F3E" w:rsidRDefault="00B64597" w:rsidP="00B64597">
      <w:pPr>
        <w:pStyle w:val="NormalBold"/>
      </w:pPr>
      <w:r w:rsidRPr="00A14F3E">
        <w:rPr>
          <w:rStyle w:val="HideTWBExt"/>
          <w:b w:val="0"/>
          <w:color w:val="auto"/>
        </w:rPr>
        <w:t>&lt;RepeatBlock-By&gt;&lt;Members&gt;</w:t>
      </w:r>
      <w:r w:rsidRPr="00A14F3E">
        <w:t>Dan-Ştefan Motreanu</w:t>
      </w:r>
      <w:r w:rsidRPr="00A14F3E">
        <w:rPr>
          <w:rStyle w:val="HideTWBExt"/>
          <w:b w:val="0"/>
          <w:color w:val="auto"/>
        </w:rPr>
        <w:t>&lt;/Members&gt;</w:t>
      </w:r>
    </w:p>
    <w:p w14:paraId="597EABD3" w14:textId="77777777" w:rsidR="00B64597" w:rsidRPr="00A14F3E" w:rsidRDefault="00B64597" w:rsidP="00B64597">
      <w:pPr>
        <w:pStyle w:val="NormalBold"/>
      </w:pPr>
      <w:r w:rsidRPr="00A14F3E">
        <w:rPr>
          <w:rStyle w:val="HideTWBExt"/>
          <w:b w:val="0"/>
          <w:color w:val="auto"/>
        </w:rPr>
        <w:t>&lt;/RepeatBlock-By&gt;</w:t>
      </w:r>
    </w:p>
    <w:p w14:paraId="6B92A38D"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7399599F" w14:textId="77777777" w:rsidR="00B64597" w:rsidRPr="00A14F3E" w:rsidRDefault="00B64597" w:rsidP="00B64597">
      <w:pPr>
        <w:pStyle w:val="NormalBold"/>
      </w:pPr>
      <w:r w:rsidRPr="00A14F3E">
        <w:rPr>
          <w:rStyle w:val="HideTWBExt"/>
          <w:color w:val="auto"/>
        </w:rPr>
        <w:t>&lt;Article&gt;</w:t>
      </w:r>
      <w:r w:rsidRPr="00A14F3E">
        <w:t>Punkt 7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4E3FF1A7" w14:textId="77777777" w:rsidTr="007A0EF9">
        <w:trPr>
          <w:trHeight w:hRule="exact" w:val="240"/>
          <w:jc w:val="center"/>
        </w:trPr>
        <w:tc>
          <w:tcPr>
            <w:tcW w:w="9752" w:type="dxa"/>
            <w:gridSpan w:val="2"/>
            <w:tcBorders>
              <w:top w:val="nil"/>
              <w:left w:val="nil"/>
              <w:bottom w:val="nil"/>
              <w:right w:val="nil"/>
            </w:tcBorders>
          </w:tcPr>
          <w:p w14:paraId="5D101D46" w14:textId="77777777" w:rsidR="00B64597" w:rsidRPr="00A14F3E" w:rsidRDefault="00B64597" w:rsidP="007A0EF9"/>
        </w:tc>
      </w:tr>
      <w:tr w:rsidR="00B64597" w:rsidRPr="00A14F3E" w14:paraId="56AA33FD" w14:textId="77777777" w:rsidTr="007A0EF9">
        <w:trPr>
          <w:trHeight w:val="240"/>
          <w:jc w:val="center"/>
        </w:trPr>
        <w:tc>
          <w:tcPr>
            <w:tcW w:w="4876" w:type="dxa"/>
            <w:tcBorders>
              <w:top w:val="nil"/>
              <w:left w:val="nil"/>
              <w:bottom w:val="nil"/>
              <w:right w:val="nil"/>
            </w:tcBorders>
          </w:tcPr>
          <w:p w14:paraId="06266ABD"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0AD98AB0" w14:textId="77777777" w:rsidR="00B64597" w:rsidRPr="00A14F3E" w:rsidRDefault="00B64597" w:rsidP="007A0EF9">
            <w:pPr>
              <w:pStyle w:val="AmColumnHeading"/>
            </w:pPr>
            <w:r w:rsidRPr="00A14F3E">
              <w:t>Ændringsforslag</w:t>
            </w:r>
          </w:p>
        </w:tc>
      </w:tr>
      <w:tr w:rsidR="00B64597" w:rsidRPr="00A14F3E" w14:paraId="40EF22D1" w14:textId="77777777" w:rsidTr="007A0EF9">
        <w:trPr>
          <w:jc w:val="center"/>
        </w:trPr>
        <w:tc>
          <w:tcPr>
            <w:tcW w:w="4876" w:type="dxa"/>
            <w:tcBorders>
              <w:top w:val="nil"/>
              <w:left w:val="nil"/>
              <w:bottom w:val="nil"/>
              <w:right w:val="nil"/>
            </w:tcBorders>
          </w:tcPr>
          <w:p w14:paraId="5A9957A3" w14:textId="77777777" w:rsidR="00B64597" w:rsidRPr="00A14F3E" w:rsidRDefault="00B64597" w:rsidP="007A0EF9">
            <w:pPr>
              <w:pStyle w:val="Normal6a"/>
            </w:pPr>
          </w:p>
        </w:tc>
        <w:tc>
          <w:tcPr>
            <w:tcW w:w="4876" w:type="dxa"/>
            <w:tcBorders>
              <w:top w:val="nil"/>
              <w:left w:val="nil"/>
              <w:bottom w:val="nil"/>
              <w:right w:val="nil"/>
            </w:tcBorders>
          </w:tcPr>
          <w:p w14:paraId="47C3E32D" w14:textId="4B6BF3A6" w:rsidR="00B64597" w:rsidRPr="00A14F3E" w:rsidRDefault="00B64597" w:rsidP="007A0EF9">
            <w:pPr>
              <w:pStyle w:val="Normal6a"/>
            </w:pPr>
            <w:r w:rsidRPr="00A14F3E">
              <w:rPr>
                <w:b/>
                <w:i/>
              </w:rPr>
              <w:t>7a.</w:t>
            </w:r>
            <w:r w:rsidRPr="00A14F3E">
              <w:tab/>
            </w:r>
            <w:r w:rsidRPr="00A14F3E">
              <w:rPr>
                <w:b/>
                <w:i/>
              </w:rPr>
              <w:t>mener, at det stigende antal initiativer til integreret territorial udvikling, i og uden for samhørigheds- og landdistriktsudviklingspolitik, ofte mangler konkret tilknytning til strukturfonde; mener, at denne manglende tilknytning, som ses i initiativer såsom Harnessing Talent, Reference Framework for Sustainable Cities (RFSC) og Mission Cities, begrænser deres evne til at række ud over pilotprojekter og have en varig effekt</w:t>
            </w:r>
            <w:r w:rsidR="007150A1" w:rsidRPr="00A14F3E">
              <w:rPr>
                <w:b/>
                <w:i/>
              </w:rPr>
              <w:t>;</w:t>
            </w:r>
          </w:p>
        </w:tc>
      </w:tr>
    </w:tbl>
    <w:p w14:paraId="3117943A"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709E48EA" w14:textId="77777777" w:rsidR="00B64597" w:rsidRPr="00A14F3E" w:rsidRDefault="00B64597" w:rsidP="00B64597">
      <w:r w:rsidRPr="00A14F3E">
        <w:rPr>
          <w:rStyle w:val="HideTWBExt"/>
          <w:color w:val="auto"/>
        </w:rPr>
        <w:t>&lt;/Amend&gt;</w:t>
      </w:r>
    </w:p>
    <w:p w14:paraId="464F83FE"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151</w:t>
      </w:r>
      <w:r w:rsidRPr="00A14F3E">
        <w:rPr>
          <w:rStyle w:val="HideTWBExt"/>
          <w:color w:val="auto"/>
        </w:rPr>
        <w:t>&lt;/NumAm&gt;</w:t>
      </w:r>
    </w:p>
    <w:p w14:paraId="73878DEC" w14:textId="77777777" w:rsidR="00B64597" w:rsidRPr="00A14F3E" w:rsidRDefault="00B64597" w:rsidP="00B64597">
      <w:pPr>
        <w:pStyle w:val="NormalBold"/>
      </w:pPr>
      <w:r w:rsidRPr="00A14F3E">
        <w:rPr>
          <w:rStyle w:val="HideTWBExt"/>
          <w:b w:val="0"/>
          <w:color w:val="auto"/>
        </w:rPr>
        <w:t>&lt;RepeatBlock-By&gt;&lt;Members&gt;</w:t>
      </w:r>
      <w:r w:rsidRPr="00A14F3E">
        <w:t>Raquel García Hermida-Van Der Walle, Elsi Katainen, Ľubica Karvašová</w:t>
      </w:r>
      <w:r w:rsidRPr="00A14F3E">
        <w:rPr>
          <w:rStyle w:val="HideTWBExt"/>
          <w:b w:val="0"/>
          <w:color w:val="auto"/>
        </w:rPr>
        <w:t>&lt;/Members&gt;</w:t>
      </w:r>
    </w:p>
    <w:p w14:paraId="325C9118" w14:textId="77777777" w:rsidR="00B64597" w:rsidRPr="00A14F3E" w:rsidRDefault="00B64597" w:rsidP="00B64597">
      <w:pPr>
        <w:pStyle w:val="NormalBold"/>
      </w:pPr>
      <w:r w:rsidRPr="00A14F3E">
        <w:rPr>
          <w:rStyle w:val="HideTWBExt"/>
          <w:b w:val="0"/>
          <w:color w:val="auto"/>
        </w:rPr>
        <w:t>&lt;/RepeatBlock-By&gt;</w:t>
      </w:r>
    </w:p>
    <w:p w14:paraId="24371106"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F94DBB5" w14:textId="77777777" w:rsidR="00B64597" w:rsidRPr="00A14F3E" w:rsidRDefault="00B64597" w:rsidP="00B64597">
      <w:pPr>
        <w:pStyle w:val="NormalBold"/>
      </w:pPr>
      <w:r w:rsidRPr="00A14F3E">
        <w:rPr>
          <w:rStyle w:val="HideTWBExt"/>
          <w:color w:val="auto"/>
        </w:rPr>
        <w:t>&lt;Article&gt;</w:t>
      </w:r>
      <w:r w:rsidRPr="00A14F3E">
        <w:t>Punkt 7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2F0CA21" w14:textId="77777777" w:rsidTr="007A0EF9">
        <w:trPr>
          <w:trHeight w:hRule="exact" w:val="240"/>
          <w:jc w:val="center"/>
        </w:trPr>
        <w:tc>
          <w:tcPr>
            <w:tcW w:w="9752" w:type="dxa"/>
            <w:gridSpan w:val="2"/>
            <w:tcBorders>
              <w:top w:val="nil"/>
              <w:left w:val="nil"/>
              <w:bottom w:val="nil"/>
              <w:right w:val="nil"/>
            </w:tcBorders>
          </w:tcPr>
          <w:p w14:paraId="3CBDA85D" w14:textId="77777777" w:rsidR="00B64597" w:rsidRPr="00A14F3E" w:rsidRDefault="00B64597" w:rsidP="007A0EF9"/>
        </w:tc>
      </w:tr>
      <w:tr w:rsidR="00B64597" w:rsidRPr="00A14F3E" w14:paraId="15B6FF87" w14:textId="77777777" w:rsidTr="007A0EF9">
        <w:trPr>
          <w:trHeight w:val="240"/>
          <w:jc w:val="center"/>
        </w:trPr>
        <w:tc>
          <w:tcPr>
            <w:tcW w:w="4876" w:type="dxa"/>
            <w:tcBorders>
              <w:top w:val="nil"/>
              <w:left w:val="nil"/>
              <w:bottom w:val="nil"/>
              <w:right w:val="nil"/>
            </w:tcBorders>
          </w:tcPr>
          <w:p w14:paraId="7A8745BA"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328AE66F" w14:textId="77777777" w:rsidR="00B64597" w:rsidRPr="00A14F3E" w:rsidRDefault="00B64597" w:rsidP="007A0EF9">
            <w:pPr>
              <w:pStyle w:val="AmColumnHeading"/>
            </w:pPr>
            <w:r w:rsidRPr="00A14F3E">
              <w:t>Ændringsforslag</w:t>
            </w:r>
          </w:p>
        </w:tc>
      </w:tr>
      <w:tr w:rsidR="00B64597" w:rsidRPr="00A14F3E" w14:paraId="46FAC1A1" w14:textId="77777777" w:rsidTr="007A0EF9">
        <w:trPr>
          <w:jc w:val="center"/>
        </w:trPr>
        <w:tc>
          <w:tcPr>
            <w:tcW w:w="4876" w:type="dxa"/>
            <w:tcBorders>
              <w:top w:val="nil"/>
              <w:left w:val="nil"/>
              <w:bottom w:val="nil"/>
              <w:right w:val="nil"/>
            </w:tcBorders>
          </w:tcPr>
          <w:p w14:paraId="2875914C" w14:textId="77777777" w:rsidR="00B64597" w:rsidRPr="00A14F3E" w:rsidRDefault="00B64597" w:rsidP="007A0EF9">
            <w:pPr>
              <w:pStyle w:val="Normal6a"/>
            </w:pPr>
          </w:p>
        </w:tc>
        <w:tc>
          <w:tcPr>
            <w:tcW w:w="4876" w:type="dxa"/>
            <w:tcBorders>
              <w:top w:val="nil"/>
              <w:left w:val="nil"/>
              <w:bottom w:val="nil"/>
              <w:right w:val="nil"/>
            </w:tcBorders>
          </w:tcPr>
          <w:p w14:paraId="4153CD60" w14:textId="77777777" w:rsidR="00B64597" w:rsidRPr="00A14F3E" w:rsidRDefault="00B64597" w:rsidP="007A0EF9">
            <w:pPr>
              <w:pStyle w:val="Normal6a"/>
            </w:pPr>
            <w:r w:rsidRPr="00A14F3E">
              <w:rPr>
                <w:b/>
                <w:i/>
              </w:rPr>
              <w:t>7a.</w:t>
            </w:r>
            <w:r w:rsidRPr="00A14F3E">
              <w:tab/>
            </w:r>
            <w:r w:rsidRPr="00A14F3E">
              <w:rPr>
                <w:b/>
                <w:i/>
              </w:rPr>
              <w:t>foreslår standardisering af forenklede omkostningsmodeller som en af de vigtigste forenklingsforanstaltninger til at reducere administrative omkostninger og byrder og til at mindske fejlprocenten;</w:t>
            </w:r>
          </w:p>
        </w:tc>
      </w:tr>
    </w:tbl>
    <w:p w14:paraId="1CE30A98"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4D1A192C" w14:textId="77777777" w:rsidR="00B64597" w:rsidRPr="00A14F3E" w:rsidRDefault="00B64597" w:rsidP="00B64597">
      <w:r w:rsidRPr="00A14F3E">
        <w:rPr>
          <w:rStyle w:val="HideTWBExt"/>
          <w:color w:val="auto"/>
        </w:rPr>
        <w:t>&lt;/Amend&gt;</w:t>
      </w:r>
    </w:p>
    <w:p w14:paraId="45D862CA"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152</w:t>
      </w:r>
      <w:r w:rsidRPr="00A14F3E">
        <w:rPr>
          <w:rStyle w:val="HideTWBExt"/>
          <w:color w:val="auto"/>
        </w:rPr>
        <w:t>&lt;/NumAm&gt;</w:t>
      </w:r>
    </w:p>
    <w:p w14:paraId="1952AA64" w14:textId="77777777" w:rsidR="00B64597" w:rsidRPr="00A14F3E" w:rsidRDefault="00B64597" w:rsidP="00B64597">
      <w:pPr>
        <w:pStyle w:val="NormalBold"/>
      </w:pPr>
      <w:r w:rsidRPr="00A14F3E">
        <w:rPr>
          <w:rStyle w:val="HideTWBExt"/>
          <w:b w:val="0"/>
          <w:color w:val="auto"/>
        </w:rPr>
        <w:t>&lt;RepeatBlock-By&gt;&lt;Members&gt;</w:t>
      </w:r>
      <w:r w:rsidRPr="00A14F3E">
        <w:t>Vladimir Prebilič</w:t>
      </w:r>
      <w:r w:rsidRPr="00A14F3E">
        <w:rPr>
          <w:rStyle w:val="HideTWBExt"/>
          <w:b w:val="0"/>
          <w:color w:val="auto"/>
        </w:rPr>
        <w:t>&lt;/Members&gt;</w:t>
      </w:r>
    </w:p>
    <w:p w14:paraId="135F6AFD" w14:textId="77777777" w:rsidR="00B64597" w:rsidRPr="00A14F3E" w:rsidRDefault="00B64597" w:rsidP="00B64597">
      <w:r w:rsidRPr="00A14F3E">
        <w:rPr>
          <w:rStyle w:val="HideTWBExt"/>
          <w:color w:val="auto"/>
        </w:rPr>
        <w:t>&lt;AuNomDe&gt;</w:t>
      </w:r>
      <w:r w:rsidRPr="00A14F3E">
        <w:rPr>
          <w:rStyle w:val="HideTWBInt"/>
          <w:color w:val="auto"/>
        </w:rPr>
        <w:t>{Greens/EFA}</w:t>
      </w:r>
      <w:r w:rsidRPr="00A14F3E">
        <w:t>for Verts/ALE-Gruppen</w:t>
      </w:r>
      <w:r w:rsidRPr="00A14F3E">
        <w:rPr>
          <w:rStyle w:val="HideTWBExt"/>
          <w:color w:val="auto"/>
        </w:rPr>
        <w:t>&lt;/AuNomDe&gt;</w:t>
      </w:r>
    </w:p>
    <w:p w14:paraId="4E982947" w14:textId="77777777" w:rsidR="00B64597" w:rsidRPr="00A14F3E" w:rsidRDefault="00B64597" w:rsidP="00B64597">
      <w:pPr>
        <w:pStyle w:val="NormalBold"/>
      </w:pPr>
      <w:r w:rsidRPr="00A14F3E">
        <w:rPr>
          <w:rStyle w:val="HideTWBExt"/>
          <w:b w:val="0"/>
          <w:color w:val="auto"/>
        </w:rPr>
        <w:t>&lt;/RepeatBlock-By&gt;</w:t>
      </w:r>
    </w:p>
    <w:p w14:paraId="3E745991"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09CE22D" w14:textId="77777777" w:rsidR="00B64597" w:rsidRPr="00A14F3E" w:rsidRDefault="00B64597" w:rsidP="00B64597">
      <w:pPr>
        <w:pStyle w:val="NormalBold"/>
      </w:pPr>
      <w:r w:rsidRPr="00A14F3E">
        <w:rPr>
          <w:rStyle w:val="HideTWBExt"/>
          <w:color w:val="auto"/>
        </w:rPr>
        <w:t>&lt;Article&gt;</w:t>
      </w:r>
      <w:r w:rsidRPr="00A14F3E">
        <w:t>Punkt 8</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4FF5D03B" w14:textId="77777777" w:rsidTr="007A0EF9">
        <w:trPr>
          <w:trHeight w:hRule="exact" w:val="240"/>
          <w:jc w:val="center"/>
        </w:trPr>
        <w:tc>
          <w:tcPr>
            <w:tcW w:w="9752" w:type="dxa"/>
            <w:gridSpan w:val="2"/>
            <w:tcBorders>
              <w:top w:val="nil"/>
              <w:left w:val="nil"/>
              <w:bottom w:val="nil"/>
              <w:right w:val="nil"/>
            </w:tcBorders>
          </w:tcPr>
          <w:p w14:paraId="6D9D8B4C" w14:textId="77777777" w:rsidR="00B64597" w:rsidRPr="00A14F3E" w:rsidRDefault="00B64597" w:rsidP="007A0EF9"/>
        </w:tc>
      </w:tr>
      <w:tr w:rsidR="00B64597" w:rsidRPr="00A14F3E" w14:paraId="6CF5E144" w14:textId="77777777" w:rsidTr="007A0EF9">
        <w:trPr>
          <w:trHeight w:val="240"/>
          <w:jc w:val="center"/>
        </w:trPr>
        <w:tc>
          <w:tcPr>
            <w:tcW w:w="4876" w:type="dxa"/>
            <w:tcBorders>
              <w:top w:val="nil"/>
              <w:left w:val="nil"/>
              <w:bottom w:val="nil"/>
              <w:right w:val="nil"/>
            </w:tcBorders>
          </w:tcPr>
          <w:p w14:paraId="24423762"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B537D2D" w14:textId="77777777" w:rsidR="00B64597" w:rsidRPr="00A14F3E" w:rsidRDefault="00B64597" w:rsidP="007A0EF9">
            <w:pPr>
              <w:pStyle w:val="AmColumnHeading"/>
            </w:pPr>
            <w:r w:rsidRPr="00A14F3E">
              <w:t>Ændringsforslag</w:t>
            </w:r>
          </w:p>
        </w:tc>
      </w:tr>
      <w:tr w:rsidR="00B64597" w:rsidRPr="00A14F3E" w14:paraId="657B4B28" w14:textId="77777777" w:rsidTr="007A0EF9">
        <w:trPr>
          <w:jc w:val="center"/>
        </w:trPr>
        <w:tc>
          <w:tcPr>
            <w:tcW w:w="4876" w:type="dxa"/>
            <w:tcBorders>
              <w:top w:val="nil"/>
              <w:left w:val="nil"/>
              <w:bottom w:val="nil"/>
              <w:right w:val="nil"/>
            </w:tcBorders>
          </w:tcPr>
          <w:p w14:paraId="2FCFD734" w14:textId="77777777" w:rsidR="00B64597" w:rsidRPr="00A14F3E" w:rsidRDefault="00B64597" w:rsidP="007A0EF9">
            <w:pPr>
              <w:pStyle w:val="Normal6a"/>
            </w:pPr>
            <w:r w:rsidRPr="00A14F3E">
              <w:t>8.</w:t>
            </w:r>
            <w:r w:rsidRPr="00A14F3E">
              <w:tab/>
              <w:t>er modstander af enhver form for topstyret centraliseringsreform af samhørighedspolitikken; anerkender imidlertid visse positive elementer, der i øjeblikket udvikles inden for rammerne af genopretnings- og resiliensfaciliteten, men henleder opmærksomheden på, at udbetalingen af midler til medlemsstaterne i programmer under direkte forvaltning ikke nødvendigvis afspejler mængden og betydningen af de milepæle og mål, der indgår heri; understreger, at den centraliserede model har fremhævet flere kritiske spørgsmål, herunder vedrørende sporbarheden af EU-finansiering;</w:t>
            </w:r>
          </w:p>
        </w:tc>
        <w:tc>
          <w:tcPr>
            <w:tcW w:w="4876" w:type="dxa"/>
            <w:tcBorders>
              <w:top w:val="nil"/>
              <w:left w:val="nil"/>
              <w:bottom w:val="nil"/>
              <w:right w:val="nil"/>
            </w:tcBorders>
          </w:tcPr>
          <w:p w14:paraId="537FB623" w14:textId="0FE46F24" w:rsidR="00B64597" w:rsidRPr="00A14F3E" w:rsidRDefault="00B64597" w:rsidP="001E689B">
            <w:pPr>
              <w:pStyle w:val="Normal6a"/>
            </w:pPr>
            <w:r w:rsidRPr="00A14F3E">
              <w:t>8.</w:t>
            </w:r>
            <w:r w:rsidRPr="00A14F3E">
              <w:tab/>
              <w:t>er modstander af enhver form for topstyret centraliseringsreform af samhørighedspolitikken</w:t>
            </w:r>
            <w:r w:rsidRPr="00A14F3E">
              <w:rPr>
                <w:b/>
                <w:i/>
              </w:rPr>
              <w:t xml:space="preserve"> og gentager, at flerniveaustyring, nærhedsprincippet, delt forvaltning og den stedbaserede tilgang fortsat bør være dens underliggende vejledende principper</w:t>
            </w:r>
            <w:r w:rsidRPr="00A14F3E">
              <w:t>; anerkender imidlertid visse positive elementer, der i øjeblikket udvikles inden for rammerne af genopretnings- og resiliensfaciliteten</w:t>
            </w:r>
            <w:r w:rsidRPr="00A14F3E">
              <w:rPr>
                <w:b/>
                <w:i/>
              </w:rPr>
              <w:t xml:space="preserve">, navnlig standarderne for grønne investeringer </w:t>
            </w:r>
            <w:r w:rsidR="009F4F6B" w:rsidRPr="00A14F3E">
              <w:rPr>
                <w:b/>
                <w:i/>
              </w:rPr>
              <w:t xml:space="preserve">og </w:t>
            </w:r>
            <w:r w:rsidRPr="00A14F3E">
              <w:rPr>
                <w:b/>
                <w:i/>
              </w:rPr>
              <w:t>det strengere princip om ikke at gøre væsentlig skade</w:t>
            </w:r>
            <w:r w:rsidRPr="00A14F3E">
              <w:t>, men henleder opmærksomheden på, at udbetalingen af midler til medlemsstaterne i programmer under direkte forvaltning ikke nødvendigvis afspejler mængden og betydningen af de milepæle og mål, der indgår heri; understreger, at den centraliserede model har fremhævet flere kritiske spørgsmål, herunder vedrørende sporbarheden af EU-finansiering</w:t>
            </w:r>
            <w:r w:rsidRPr="00A14F3E">
              <w:rPr>
                <w:b/>
                <w:i/>
                <w:vertAlign w:val="superscript"/>
              </w:rPr>
              <w:t>1a</w:t>
            </w:r>
            <w:r w:rsidRPr="00A14F3E">
              <w:rPr>
                <w:b/>
                <w:i/>
              </w:rPr>
              <w:t>, behørig inddragelse af lokale og regionale myndigheder og civilsamfundet, eller forsinkelser og risici for manglende gennemførelse af foranstaltninger</w:t>
            </w:r>
            <w:r w:rsidRPr="00A14F3E">
              <w:t xml:space="preserve">; </w:t>
            </w:r>
          </w:p>
        </w:tc>
      </w:tr>
      <w:tr w:rsidR="00B64597" w:rsidRPr="00A14F3E" w14:paraId="3E386423" w14:textId="77777777" w:rsidTr="007A0EF9">
        <w:trPr>
          <w:jc w:val="center"/>
        </w:trPr>
        <w:tc>
          <w:tcPr>
            <w:tcW w:w="4876" w:type="dxa"/>
            <w:tcBorders>
              <w:top w:val="nil"/>
              <w:left w:val="nil"/>
              <w:bottom w:val="nil"/>
              <w:right w:val="nil"/>
            </w:tcBorders>
          </w:tcPr>
          <w:p w14:paraId="45FF33B1" w14:textId="77777777" w:rsidR="00B64597" w:rsidRPr="00A14F3E" w:rsidRDefault="00B64597" w:rsidP="007A0EF9"/>
        </w:tc>
        <w:tc>
          <w:tcPr>
            <w:tcW w:w="4876" w:type="dxa"/>
            <w:tcBorders>
              <w:top w:val="nil"/>
              <w:left w:val="nil"/>
              <w:bottom w:val="nil"/>
              <w:right w:val="nil"/>
            </w:tcBorders>
          </w:tcPr>
          <w:p w14:paraId="6A6EF84C" w14:textId="77777777" w:rsidR="00B64597" w:rsidRPr="00A14F3E" w:rsidRDefault="00B64597" w:rsidP="007A0EF9">
            <w:pPr>
              <w:pStyle w:val="Normal6a"/>
            </w:pPr>
            <w:r w:rsidRPr="00A14F3E">
              <w:rPr>
                <w:b/>
                <w:i/>
              </w:rPr>
              <w:t>_________________</w:t>
            </w:r>
          </w:p>
        </w:tc>
      </w:tr>
      <w:tr w:rsidR="00B64597" w:rsidRPr="00A14F3E" w14:paraId="683F2696" w14:textId="77777777" w:rsidTr="007A0EF9">
        <w:trPr>
          <w:jc w:val="center"/>
        </w:trPr>
        <w:tc>
          <w:tcPr>
            <w:tcW w:w="4876" w:type="dxa"/>
            <w:tcBorders>
              <w:top w:val="nil"/>
              <w:left w:val="nil"/>
              <w:bottom w:val="nil"/>
              <w:right w:val="nil"/>
            </w:tcBorders>
          </w:tcPr>
          <w:p w14:paraId="1466551B" w14:textId="77777777" w:rsidR="00B64597" w:rsidRPr="00A14F3E" w:rsidRDefault="00B64597" w:rsidP="007A0EF9"/>
        </w:tc>
        <w:tc>
          <w:tcPr>
            <w:tcW w:w="4876" w:type="dxa"/>
            <w:tcBorders>
              <w:top w:val="nil"/>
              <w:left w:val="nil"/>
              <w:bottom w:val="nil"/>
              <w:right w:val="nil"/>
            </w:tcBorders>
          </w:tcPr>
          <w:p w14:paraId="34DB9DBD" w14:textId="7D7723F5" w:rsidR="00B64597" w:rsidRPr="00A14F3E" w:rsidRDefault="00B64597" w:rsidP="0018018A">
            <w:pPr>
              <w:pStyle w:val="Normal6a"/>
            </w:pPr>
            <w:r w:rsidRPr="00A14F3E">
              <w:rPr>
                <w:b/>
                <w:i/>
                <w:vertAlign w:val="superscript"/>
              </w:rPr>
              <w:t>1a</w:t>
            </w:r>
            <w:r w:rsidRPr="00A14F3E">
              <w:t xml:space="preserve"> </w:t>
            </w:r>
            <w:r w:rsidRPr="00A14F3E">
              <w:rPr>
                <w:b/>
                <w:i/>
              </w:rPr>
              <w:t xml:space="preserve">Den Europæiske Revisionsrets særberetning 07/2023: Udformningen af Kommissionens kontrolsystem vedrørende genopretnings og resiliensfaciliteten, Den Europæiske Revisionsrets særberetning 13/2024: Absorption af midler fra genopretnings- og resiliensfaciliteten, </w:t>
            </w:r>
            <w:r w:rsidR="0018018A" w:rsidRPr="00A14F3E">
              <w:rPr>
                <w:b/>
                <w:i/>
              </w:rPr>
              <w:t>punkt</w:t>
            </w:r>
            <w:r w:rsidRPr="00A14F3E">
              <w:rPr>
                <w:b/>
                <w:i/>
              </w:rPr>
              <w:t xml:space="preserve"> 53-56.</w:t>
            </w:r>
          </w:p>
        </w:tc>
      </w:tr>
    </w:tbl>
    <w:p w14:paraId="59B83AE8"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0BB8BE23" w14:textId="77777777" w:rsidR="00B64597" w:rsidRPr="00A14F3E" w:rsidRDefault="00B64597" w:rsidP="00B64597">
      <w:r w:rsidRPr="00A14F3E">
        <w:rPr>
          <w:rStyle w:val="HideTWBExt"/>
          <w:color w:val="auto"/>
        </w:rPr>
        <w:t>&lt;/Amend&gt;</w:t>
      </w:r>
    </w:p>
    <w:p w14:paraId="52CADF96"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153</w:t>
      </w:r>
      <w:r w:rsidRPr="00A14F3E">
        <w:rPr>
          <w:rStyle w:val="HideTWBExt"/>
          <w:color w:val="auto"/>
        </w:rPr>
        <w:t>&lt;/NumAm&gt;</w:t>
      </w:r>
    </w:p>
    <w:p w14:paraId="4BF064D1" w14:textId="77777777" w:rsidR="00B64597" w:rsidRPr="00A14F3E" w:rsidRDefault="00B64597" w:rsidP="00B64597">
      <w:pPr>
        <w:pStyle w:val="NormalBold"/>
      </w:pPr>
      <w:r w:rsidRPr="00A14F3E">
        <w:rPr>
          <w:rStyle w:val="HideTWBExt"/>
          <w:b w:val="0"/>
          <w:color w:val="auto"/>
        </w:rPr>
        <w:t>&lt;RepeatBlock-By&gt;&lt;Members&gt;</w:t>
      </w:r>
      <w:r w:rsidRPr="00A14F3E">
        <w:t>Afroditi Latinopoulou</w:t>
      </w:r>
      <w:r w:rsidRPr="00A14F3E">
        <w:rPr>
          <w:rStyle w:val="HideTWBExt"/>
          <w:b w:val="0"/>
          <w:color w:val="auto"/>
        </w:rPr>
        <w:t>&lt;/Members&gt;</w:t>
      </w:r>
    </w:p>
    <w:p w14:paraId="60589245" w14:textId="77777777" w:rsidR="00B64597" w:rsidRPr="00A14F3E" w:rsidRDefault="00B64597" w:rsidP="00B64597">
      <w:pPr>
        <w:pStyle w:val="NormalBold"/>
      </w:pPr>
      <w:r w:rsidRPr="00A14F3E">
        <w:rPr>
          <w:rStyle w:val="HideTWBExt"/>
          <w:b w:val="0"/>
          <w:color w:val="auto"/>
        </w:rPr>
        <w:t>&lt;/RepeatBlock-By&gt;</w:t>
      </w:r>
    </w:p>
    <w:p w14:paraId="40F053EF"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ED0BCC2" w14:textId="77777777" w:rsidR="00B64597" w:rsidRPr="00A14F3E" w:rsidRDefault="00B64597" w:rsidP="00B64597">
      <w:pPr>
        <w:pStyle w:val="NormalBold"/>
      </w:pPr>
      <w:r w:rsidRPr="00A14F3E">
        <w:rPr>
          <w:rStyle w:val="HideTWBExt"/>
          <w:color w:val="auto"/>
        </w:rPr>
        <w:t>&lt;Article&gt;</w:t>
      </w:r>
      <w:r w:rsidRPr="00A14F3E">
        <w:t>Punkt 8</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03AC45DC" w14:textId="77777777" w:rsidTr="007A0EF9">
        <w:trPr>
          <w:trHeight w:hRule="exact" w:val="240"/>
          <w:jc w:val="center"/>
        </w:trPr>
        <w:tc>
          <w:tcPr>
            <w:tcW w:w="9752" w:type="dxa"/>
            <w:gridSpan w:val="2"/>
            <w:tcBorders>
              <w:top w:val="nil"/>
              <w:left w:val="nil"/>
              <w:bottom w:val="nil"/>
              <w:right w:val="nil"/>
            </w:tcBorders>
          </w:tcPr>
          <w:p w14:paraId="08E63C84" w14:textId="77777777" w:rsidR="00B64597" w:rsidRPr="00A14F3E" w:rsidRDefault="00B64597" w:rsidP="007A0EF9"/>
        </w:tc>
      </w:tr>
      <w:tr w:rsidR="00B64597" w:rsidRPr="00A14F3E" w14:paraId="42BFFC7E" w14:textId="77777777" w:rsidTr="007A0EF9">
        <w:trPr>
          <w:trHeight w:val="240"/>
          <w:jc w:val="center"/>
        </w:trPr>
        <w:tc>
          <w:tcPr>
            <w:tcW w:w="4876" w:type="dxa"/>
            <w:tcBorders>
              <w:top w:val="nil"/>
              <w:left w:val="nil"/>
              <w:bottom w:val="nil"/>
              <w:right w:val="nil"/>
            </w:tcBorders>
          </w:tcPr>
          <w:p w14:paraId="0300BB5A"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E202889" w14:textId="77777777" w:rsidR="00B64597" w:rsidRPr="00A14F3E" w:rsidRDefault="00B64597" w:rsidP="007A0EF9">
            <w:pPr>
              <w:pStyle w:val="AmColumnHeading"/>
            </w:pPr>
            <w:r w:rsidRPr="00A14F3E">
              <w:t>Ændringsforslag</w:t>
            </w:r>
          </w:p>
        </w:tc>
      </w:tr>
      <w:tr w:rsidR="00B64597" w:rsidRPr="00A14F3E" w14:paraId="6B929B2D" w14:textId="77777777" w:rsidTr="007A0EF9">
        <w:trPr>
          <w:jc w:val="center"/>
        </w:trPr>
        <w:tc>
          <w:tcPr>
            <w:tcW w:w="4876" w:type="dxa"/>
            <w:tcBorders>
              <w:top w:val="nil"/>
              <w:left w:val="nil"/>
              <w:bottom w:val="nil"/>
              <w:right w:val="nil"/>
            </w:tcBorders>
          </w:tcPr>
          <w:p w14:paraId="5A464DC1" w14:textId="77777777" w:rsidR="00B64597" w:rsidRPr="00A14F3E" w:rsidRDefault="00B64597" w:rsidP="007A0EF9">
            <w:pPr>
              <w:pStyle w:val="Normal6a"/>
            </w:pPr>
            <w:r w:rsidRPr="00A14F3E">
              <w:t>8.</w:t>
            </w:r>
            <w:r w:rsidRPr="00A14F3E">
              <w:tab/>
              <w:t>er modstander af enhver form for topstyret centraliseringsreform af samhørighedspolitikken; anerkender imidlertid visse positive elementer, der i øjeblikket udvikles inden for rammerne af genopretnings- og resiliensfaciliteten, men henleder opmærksomheden på, at udbetalingen af midler til medlemsstaterne i programmer under direkte forvaltning ikke nødvendigvis afspejler mængden og betydningen af de milepæle og mål, der indgår heri; understreger, at den centraliserede model har fremhævet flere kritiske spørgsmål, herunder vedrørende sporbarheden af EU-finansiering;</w:t>
            </w:r>
          </w:p>
        </w:tc>
        <w:tc>
          <w:tcPr>
            <w:tcW w:w="4876" w:type="dxa"/>
            <w:tcBorders>
              <w:top w:val="nil"/>
              <w:left w:val="nil"/>
              <w:bottom w:val="nil"/>
              <w:right w:val="nil"/>
            </w:tcBorders>
          </w:tcPr>
          <w:p w14:paraId="5621D91A" w14:textId="45A0F29A" w:rsidR="00B64597" w:rsidRPr="00A14F3E" w:rsidRDefault="00B64597" w:rsidP="001E689B">
            <w:pPr>
              <w:pStyle w:val="Normal6a"/>
            </w:pPr>
            <w:r w:rsidRPr="00A14F3E">
              <w:t>8.</w:t>
            </w:r>
            <w:r w:rsidRPr="00A14F3E">
              <w:tab/>
              <w:t xml:space="preserve">er modstander af enhver form for topstyret centraliseringsreform af samhørighedspolitikken; anerkender imidlertid visse positive elementer, der i øjeblikket udvikles inden for rammerne af genopretnings- og resiliensfaciliteten, men henleder opmærksomheden på, at udbetalingen af midler til medlemsstaterne i programmer under direkte forvaltning ikke nødvendigvis afspejler mængden og betydningen af de milepæle og mål, der indgår heri; understreger, at den centraliserede model har fremhævet flere kritiske spørgsmål, herunder vedrørende sporbarheden af EU-finansiering; </w:t>
            </w:r>
            <w:r w:rsidRPr="00A14F3E">
              <w:rPr>
                <w:b/>
                <w:i/>
              </w:rPr>
              <w:t>fordømmer ethvert forsøg på at reducere medlemsstaternes nationale suverænitet ved hjælp af centraliserede forvaltningsmekanismer og opfordrer til, at der tages højde for EU-regioners konkrete forsvarsbehov og sikkerhedsspørgsmål, navnlig regioner med ydre grænser, ved tildeling af midler fra samhørighedspolitik;</w:t>
            </w:r>
          </w:p>
        </w:tc>
      </w:tr>
    </w:tbl>
    <w:p w14:paraId="7257FA4A"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{EL}</w:t>
      </w:r>
      <w:r w:rsidRPr="00A14F3E">
        <w:t>el</w:t>
      </w:r>
      <w:r w:rsidRPr="00A14F3E">
        <w:rPr>
          <w:rStyle w:val="HideTWBExt"/>
          <w:color w:val="auto"/>
        </w:rPr>
        <w:t>&lt;/Original&gt;</w:t>
      </w:r>
    </w:p>
    <w:p w14:paraId="3429ED48" w14:textId="77777777" w:rsidR="00B64597" w:rsidRPr="00A14F3E" w:rsidRDefault="00B64597" w:rsidP="00B64597">
      <w:r w:rsidRPr="00A14F3E">
        <w:rPr>
          <w:rStyle w:val="HideTWBExt"/>
          <w:color w:val="auto"/>
        </w:rPr>
        <w:t>&lt;/Amend&gt;</w:t>
      </w:r>
    </w:p>
    <w:p w14:paraId="0C30407E"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154</w:t>
      </w:r>
      <w:r w:rsidRPr="00A14F3E">
        <w:rPr>
          <w:rStyle w:val="HideTWBExt"/>
          <w:color w:val="auto"/>
        </w:rPr>
        <w:t>&lt;/NumAm&gt;</w:t>
      </w:r>
    </w:p>
    <w:p w14:paraId="3226C72A" w14:textId="77777777" w:rsidR="00B64597" w:rsidRPr="00A14F3E" w:rsidRDefault="00B64597" w:rsidP="00B64597">
      <w:pPr>
        <w:pStyle w:val="NormalBold"/>
      </w:pPr>
      <w:r w:rsidRPr="00A14F3E">
        <w:rPr>
          <w:rStyle w:val="HideTWBExt"/>
          <w:b w:val="0"/>
          <w:color w:val="auto"/>
        </w:rPr>
        <w:t>&lt;RepeatBlock-By&gt;&lt;Members&gt;</w:t>
      </w:r>
      <w:r w:rsidRPr="00A14F3E">
        <w:t>Daniel Buda</w:t>
      </w:r>
      <w:r w:rsidRPr="00A14F3E">
        <w:rPr>
          <w:rStyle w:val="HideTWBExt"/>
          <w:b w:val="0"/>
          <w:color w:val="auto"/>
        </w:rPr>
        <w:t>&lt;/Members&gt;</w:t>
      </w:r>
    </w:p>
    <w:p w14:paraId="14B3623D" w14:textId="77777777" w:rsidR="00B64597" w:rsidRPr="00A14F3E" w:rsidRDefault="00B64597" w:rsidP="00B64597">
      <w:pPr>
        <w:pStyle w:val="NormalBold"/>
      </w:pPr>
      <w:r w:rsidRPr="00A14F3E">
        <w:rPr>
          <w:rStyle w:val="HideTWBExt"/>
          <w:b w:val="0"/>
          <w:color w:val="auto"/>
        </w:rPr>
        <w:t>&lt;/RepeatBlock-By&gt;</w:t>
      </w:r>
    </w:p>
    <w:p w14:paraId="40CC78AE"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7F3E7FBA" w14:textId="77777777" w:rsidR="00B64597" w:rsidRPr="00A14F3E" w:rsidRDefault="00B64597" w:rsidP="00B64597">
      <w:pPr>
        <w:pStyle w:val="NormalBold"/>
      </w:pPr>
      <w:r w:rsidRPr="00A14F3E">
        <w:rPr>
          <w:rStyle w:val="HideTWBExt"/>
          <w:color w:val="auto"/>
        </w:rPr>
        <w:t>&lt;Article&gt;</w:t>
      </w:r>
      <w:r w:rsidRPr="00A14F3E">
        <w:t>Punkt 8</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6513EEB" w14:textId="77777777" w:rsidTr="007A0EF9">
        <w:trPr>
          <w:trHeight w:hRule="exact" w:val="240"/>
          <w:jc w:val="center"/>
        </w:trPr>
        <w:tc>
          <w:tcPr>
            <w:tcW w:w="9752" w:type="dxa"/>
            <w:gridSpan w:val="2"/>
            <w:tcBorders>
              <w:top w:val="nil"/>
              <w:left w:val="nil"/>
              <w:bottom w:val="nil"/>
              <w:right w:val="nil"/>
            </w:tcBorders>
          </w:tcPr>
          <w:p w14:paraId="1BB6FE94" w14:textId="77777777" w:rsidR="00B64597" w:rsidRPr="00A14F3E" w:rsidRDefault="00B64597" w:rsidP="007A0EF9"/>
        </w:tc>
      </w:tr>
      <w:tr w:rsidR="00B64597" w:rsidRPr="00A14F3E" w14:paraId="3EB86FE3" w14:textId="77777777" w:rsidTr="007A0EF9">
        <w:trPr>
          <w:trHeight w:val="240"/>
          <w:jc w:val="center"/>
        </w:trPr>
        <w:tc>
          <w:tcPr>
            <w:tcW w:w="4876" w:type="dxa"/>
            <w:tcBorders>
              <w:top w:val="nil"/>
              <w:left w:val="nil"/>
              <w:bottom w:val="nil"/>
              <w:right w:val="nil"/>
            </w:tcBorders>
          </w:tcPr>
          <w:p w14:paraId="05E79E55"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21B1D801" w14:textId="77777777" w:rsidR="00B64597" w:rsidRPr="00A14F3E" w:rsidRDefault="00B64597" w:rsidP="007A0EF9">
            <w:pPr>
              <w:pStyle w:val="AmColumnHeading"/>
            </w:pPr>
            <w:r w:rsidRPr="00A14F3E">
              <w:t>Ændringsforslag</w:t>
            </w:r>
          </w:p>
        </w:tc>
      </w:tr>
      <w:tr w:rsidR="00B64597" w:rsidRPr="00A14F3E" w14:paraId="42756E1C" w14:textId="77777777" w:rsidTr="007A0EF9">
        <w:trPr>
          <w:jc w:val="center"/>
        </w:trPr>
        <w:tc>
          <w:tcPr>
            <w:tcW w:w="4876" w:type="dxa"/>
            <w:tcBorders>
              <w:top w:val="nil"/>
              <w:left w:val="nil"/>
              <w:bottom w:val="nil"/>
              <w:right w:val="nil"/>
            </w:tcBorders>
          </w:tcPr>
          <w:p w14:paraId="44A922EB" w14:textId="77777777" w:rsidR="00B64597" w:rsidRPr="00A14F3E" w:rsidRDefault="00B64597" w:rsidP="007A0EF9">
            <w:pPr>
              <w:pStyle w:val="Normal6a"/>
            </w:pPr>
            <w:r w:rsidRPr="00A14F3E">
              <w:lastRenderedPageBreak/>
              <w:t>8.</w:t>
            </w:r>
            <w:r w:rsidRPr="00A14F3E">
              <w:tab/>
              <w:t xml:space="preserve">er modstander af enhver form for topstyret centraliseringsreform af samhørighedspolitikken; anerkender imidlertid visse positive elementer, der i øjeblikket udvikles inden for rammerne af genopretnings- og resiliensfaciliteten, men henleder opmærksomheden på, at </w:t>
            </w:r>
            <w:r w:rsidRPr="00A14F3E">
              <w:rPr>
                <w:b/>
                <w:i/>
              </w:rPr>
              <w:t>udbetalingen af midler til medlemsstaterne i programmer under direkte forvaltning ikke nødvendigvis afspejler mængden og betydningen af de milepæle og mål, der indgår heri;</w:t>
            </w:r>
            <w:r w:rsidRPr="00A14F3E">
              <w:t xml:space="preserve"> </w:t>
            </w:r>
            <w:r w:rsidRPr="00A14F3E">
              <w:rPr>
                <w:b/>
                <w:i/>
              </w:rPr>
              <w:t>understreger, at den centraliserede model har fremhævet flere kritiske spørgsmål, herunder vedrørende sporbarheden af EU-finansiering</w:t>
            </w:r>
            <w:r w:rsidRPr="00A14F3E">
              <w:t>;</w:t>
            </w:r>
          </w:p>
        </w:tc>
        <w:tc>
          <w:tcPr>
            <w:tcW w:w="4876" w:type="dxa"/>
            <w:tcBorders>
              <w:top w:val="nil"/>
              <w:left w:val="nil"/>
              <w:bottom w:val="nil"/>
              <w:right w:val="nil"/>
            </w:tcBorders>
          </w:tcPr>
          <w:p w14:paraId="27AD67D7" w14:textId="77777777" w:rsidR="00B64597" w:rsidRPr="00A14F3E" w:rsidRDefault="00B64597" w:rsidP="007A0EF9">
            <w:pPr>
              <w:pStyle w:val="Normal6a"/>
            </w:pPr>
            <w:r w:rsidRPr="00A14F3E">
              <w:t>8.</w:t>
            </w:r>
            <w:r w:rsidRPr="00A14F3E">
              <w:tab/>
              <w:t xml:space="preserve">er modstander af enhver form for topstyret centraliseringsreform af samhørighedspolitikken; anerkender imidlertid visse positive elementer, der i øjeblikket udvikles inden for rammerne af genopretnings- og resiliensfaciliteten, men henleder opmærksomheden på, at </w:t>
            </w:r>
            <w:r w:rsidRPr="00A14F3E">
              <w:rPr>
                <w:b/>
                <w:i/>
              </w:rPr>
              <w:t>denne model ikke er egnet til samhørighedspolitik</w:t>
            </w:r>
            <w:r w:rsidRPr="00A14F3E">
              <w:t>;</w:t>
            </w:r>
          </w:p>
        </w:tc>
      </w:tr>
    </w:tbl>
    <w:p w14:paraId="2E0DFB32"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{RO}</w:t>
      </w:r>
      <w:r w:rsidRPr="00A14F3E">
        <w:t>ro</w:t>
      </w:r>
      <w:r w:rsidRPr="00A14F3E">
        <w:rPr>
          <w:rStyle w:val="HideTWBExt"/>
          <w:color w:val="auto"/>
        </w:rPr>
        <w:t>&lt;/Original&gt;</w:t>
      </w:r>
    </w:p>
    <w:p w14:paraId="696A6A87" w14:textId="77777777" w:rsidR="00B64597" w:rsidRPr="00A14F3E" w:rsidRDefault="00B64597" w:rsidP="00B64597">
      <w:r w:rsidRPr="00A14F3E">
        <w:rPr>
          <w:rStyle w:val="HideTWBExt"/>
          <w:color w:val="auto"/>
        </w:rPr>
        <w:t>&lt;/Amend&gt;</w:t>
      </w:r>
    </w:p>
    <w:p w14:paraId="68B41AD9"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155</w:t>
      </w:r>
      <w:r w:rsidRPr="00A14F3E">
        <w:rPr>
          <w:rStyle w:val="HideTWBExt"/>
          <w:color w:val="auto"/>
        </w:rPr>
        <w:t>&lt;/NumAm&gt;</w:t>
      </w:r>
    </w:p>
    <w:p w14:paraId="6076EEF1" w14:textId="77777777" w:rsidR="00B64597" w:rsidRPr="00A14F3E" w:rsidRDefault="00B64597" w:rsidP="00B64597">
      <w:pPr>
        <w:pStyle w:val="NormalBold"/>
      </w:pPr>
      <w:r w:rsidRPr="00A14F3E">
        <w:rPr>
          <w:rStyle w:val="HideTWBExt"/>
          <w:b w:val="0"/>
          <w:color w:val="auto"/>
        </w:rPr>
        <w:t>&lt;RepeatBlock-By&gt;&lt;Members&gt;</w:t>
      </w:r>
      <w:r w:rsidRPr="00A14F3E">
        <w:t>Maravillas Abadía Jover</w:t>
      </w:r>
      <w:r w:rsidRPr="00A14F3E">
        <w:rPr>
          <w:rStyle w:val="HideTWBExt"/>
          <w:b w:val="0"/>
          <w:color w:val="auto"/>
        </w:rPr>
        <w:t>&lt;/Members&gt;</w:t>
      </w:r>
    </w:p>
    <w:p w14:paraId="4DB973E8" w14:textId="77777777" w:rsidR="00B64597" w:rsidRPr="00A14F3E" w:rsidRDefault="00B64597" w:rsidP="00B64597">
      <w:pPr>
        <w:pStyle w:val="NormalBold"/>
      </w:pPr>
      <w:r w:rsidRPr="00A14F3E">
        <w:rPr>
          <w:rStyle w:val="HideTWBExt"/>
          <w:b w:val="0"/>
          <w:color w:val="auto"/>
        </w:rPr>
        <w:t>&lt;/RepeatBlock-By&gt;</w:t>
      </w:r>
    </w:p>
    <w:p w14:paraId="5EA07BBF"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4DB840E0" w14:textId="77777777" w:rsidR="00B64597" w:rsidRPr="00A14F3E" w:rsidRDefault="00B64597" w:rsidP="00B64597">
      <w:pPr>
        <w:pStyle w:val="NormalBold"/>
      </w:pPr>
      <w:r w:rsidRPr="00A14F3E">
        <w:rPr>
          <w:rStyle w:val="HideTWBExt"/>
          <w:color w:val="auto"/>
        </w:rPr>
        <w:t>&lt;Article&gt;</w:t>
      </w:r>
      <w:r w:rsidRPr="00A14F3E">
        <w:t>Punkt 8</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EE30A71" w14:textId="77777777" w:rsidTr="007A0EF9">
        <w:trPr>
          <w:trHeight w:hRule="exact" w:val="240"/>
          <w:jc w:val="center"/>
        </w:trPr>
        <w:tc>
          <w:tcPr>
            <w:tcW w:w="9752" w:type="dxa"/>
            <w:gridSpan w:val="2"/>
            <w:tcBorders>
              <w:top w:val="nil"/>
              <w:left w:val="nil"/>
              <w:bottom w:val="nil"/>
              <w:right w:val="nil"/>
            </w:tcBorders>
          </w:tcPr>
          <w:p w14:paraId="309DC032" w14:textId="77777777" w:rsidR="00B64597" w:rsidRPr="00A14F3E" w:rsidRDefault="00B64597" w:rsidP="007A0EF9"/>
        </w:tc>
      </w:tr>
      <w:tr w:rsidR="00B64597" w:rsidRPr="00A14F3E" w14:paraId="2B3BC6EC" w14:textId="77777777" w:rsidTr="007A0EF9">
        <w:trPr>
          <w:trHeight w:val="240"/>
          <w:jc w:val="center"/>
        </w:trPr>
        <w:tc>
          <w:tcPr>
            <w:tcW w:w="4876" w:type="dxa"/>
            <w:tcBorders>
              <w:top w:val="nil"/>
              <w:left w:val="nil"/>
              <w:bottom w:val="nil"/>
              <w:right w:val="nil"/>
            </w:tcBorders>
          </w:tcPr>
          <w:p w14:paraId="57146771"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4D14473" w14:textId="77777777" w:rsidR="00B64597" w:rsidRPr="00A14F3E" w:rsidRDefault="00B64597" w:rsidP="007A0EF9">
            <w:pPr>
              <w:pStyle w:val="AmColumnHeading"/>
            </w:pPr>
            <w:r w:rsidRPr="00A14F3E">
              <w:t>Ændringsforslag</w:t>
            </w:r>
          </w:p>
        </w:tc>
      </w:tr>
      <w:tr w:rsidR="00B64597" w:rsidRPr="00A14F3E" w14:paraId="025A5464" w14:textId="77777777" w:rsidTr="007A0EF9">
        <w:trPr>
          <w:jc w:val="center"/>
        </w:trPr>
        <w:tc>
          <w:tcPr>
            <w:tcW w:w="4876" w:type="dxa"/>
            <w:tcBorders>
              <w:top w:val="nil"/>
              <w:left w:val="nil"/>
              <w:bottom w:val="nil"/>
              <w:right w:val="nil"/>
            </w:tcBorders>
          </w:tcPr>
          <w:p w14:paraId="2F4B08BA" w14:textId="77777777" w:rsidR="00B64597" w:rsidRPr="00A14F3E" w:rsidRDefault="00B64597" w:rsidP="007A0EF9">
            <w:pPr>
              <w:pStyle w:val="Normal6a"/>
            </w:pPr>
            <w:r w:rsidRPr="00A14F3E">
              <w:t>8.</w:t>
            </w:r>
            <w:r w:rsidRPr="00A14F3E">
              <w:tab/>
              <w:t xml:space="preserve">er modstander af enhver form for topstyret centraliseringsreform af </w:t>
            </w:r>
            <w:r w:rsidRPr="00A14F3E">
              <w:rPr>
                <w:b/>
                <w:i/>
              </w:rPr>
              <w:t>samhørighedspolitikken</w:t>
            </w:r>
            <w:r w:rsidRPr="00A14F3E">
              <w:t xml:space="preserve">; </w:t>
            </w:r>
            <w:r w:rsidRPr="00A14F3E">
              <w:rPr>
                <w:b/>
                <w:i/>
              </w:rPr>
              <w:t>anerkender imidlertid visse positive elementer, der i øjeblikket udvikles inden for rammerne af</w:t>
            </w:r>
            <w:r w:rsidRPr="00A14F3E">
              <w:t xml:space="preserve"> genopretnings- og resiliensfaciliteten</w:t>
            </w:r>
            <w:r w:rsidRPr="00A14F3E">
              <w:rPr>
                <w:b/>
                <w:i/>
              </w:rPr>
              <w:t>, men henleder opmærksomheden på</w:t>
            </w:r>
            <w:r w:rsidRPr="00A14F3E">
              <w:t>, at udbetalingen af midler til medlemsstaterne i programmer under direkte forvaltning ikke nødvendigvis afspejler mængden og betydningen af de milepæle og mål, der indgår heri</w:t>
            </w:r>
            <w:r w:rsidRPr="00A14F3E">
              <w:rPr>
                <w:b/>
                <w:i/>
              </w:rPr>
              <w:t>;</w:t>
            </w:r>
            <w:r w:rsidRPr="00A14F3E">
              <w:t xml:space="preserve"> understreger, at den centraliserede model har </w:t>
            </w:r>
            <w:r w:rsidRPr="00A14F3E">
              <w:rPr>
                <w:b/>
                <w:i/>
              </w:rPr>
              <w:t>fremhævet</w:t>
            </w:r>
            <w:r w:rsidRPr="00A14F3E">
              <w:t xml:space="preserve"> flere kritiske </w:t>
            </w:r>
            <w:r w:rsidRPr="00A14F3E">
              <w:rPr>
                <w:b/>
                <w:i/>
              </w:rPr>
              <w:t>spørgsmål, herunder vedrørende</w:t>
            </w:r>
            <w:r w:rsidRPr="00A14F3E">
              <w:t xml:space="preserve"> sporbarheden af EU-finansiering;</w:t>
            </w:r>
          </w:p>
        </w:tc>
        <w:tc>
          <w:tcPr>
            <w:tcW w:w="4876" w:type="dxa"/>
            <w:tcBorders>
              <w:top w:val="nil"/>
              <w:left w:val="nil"/>
              <w:bottom w:val="nil"/>
              <w:right w:val="nil"/>
            </w:tcBorders>
          </w:tcPr>
          <w:p w14:paraId="6C9A9BDD" w14:textId="1D10EA83" w:rsidR="00B64597" w:rsidRPr="00A14F3E" w:rsidRDefault="00B64597" w:rsidP="009E03F9">
            <w:pPr>
              <w:pStyle w:val="Normal6a"/>
            </w:pPr>
            <w:r w:rsidRPr="00A14F3E">
              <w:t>8.</w:t>
            </w:r>
            <w:r w:rsidRPr="00A14F3E">
              <w:tab/>
              <w:t xml:space="preserve">er modstander af enhver form for topstyret centraliseringsreform af </w:t>
            </w:r>
            <w:r w:rsidRPr="00A14F3E">
              <w:rPr>
                <w:b/>
                <w:i/>
              </w:rPr>
              <w:t>samhørighedspolitik</w:t>
            </w:r>
            <w:r w:rsidRPr="00A14F3E">
              <w:t xml:space="preserve">; </w:t>
            </w:r>
            <w:r w:rsidRPr="00A14F3E">
              <w:rPr>
                <w:b/>
                <w:i/>
              </w:rPr>
              <w:t>noterer sig, at selv om</w:t>
            </w:r>
            <w:r w:rsidRPr="00A14F3E">
              <w:t xml:space="preserve"> genopretnings- og resiliensfaciliteten </w:t>
            </w:r>
            <w:r w:rsidRPr="00A14F3E">
              <w:rPr>
                <w:b/>
                <w:i/>
              </w:rPr>
              <w:t xml:space="preserve">er beregnet til hurtigt at reagere på økonomiske udfordringer, har gennemførelsen af den været udsat for store vanskeligheder, bl.a. minimale </w:t>
            </w:r>
            <w:r w:rsidR="009E03F9">
              <w:rPr>
                <w:b/>
                <w:i/>
              </w:rPr>
              <w:t>udnyttelsesgrader</w:t>
            </w:r>
            <w:r w:rsidRPr="00A14F3E">
              <w:rPr>
                <w:b/>
                <w:i/>
              </w:rPr>
              <w:t xml:space="preserve">, forsinket udbetaling af midler og manglende </w:t>
            </w:r>
            <w:r w:rsidR="00661E78" w:rsidRPr="00A14F3E">
              <w:rPr>
                <w:b/>
                <w:i/>
              </w:rPr>
              <w:t>gennemsigtighed</w:t>
            </w:r>
            <w:r w:rsidRPr="00A14F3E">
              <w:rPr>
                <w:b/>
                <w:i/>
              </w:rPr>
              <w:t xml:space="preserve"> i tildelingsprocessen</w:t>
            </w:r>
            <w:r w:rsidR="006F4EFB" w:rsidRPr="00A14F3E">
              <w:rPr>
                <w:b/>
                <w:i/>
              </w:rPr>
              <w:t>;</w:t>
            </w:r>
            <w:r w:rsidRPr="00A14F3E">
              <w:rPr>
                <w:b/>
                <w:i/>
              </w:rPr>
              <w:t xml:space="preserve"> fremhæver</w:t>
            </w:r>
            <w:r w:rsidRPr="00A14F3E">
              <w:t>, at udbetalingen af midler til medlemsstaterne i programmer under direkte forvaltning ikke nødvendigvis afspejler mængden og betydningen af de milepæle og mål, der indgår heri</w:t>
            </w:r>
            <w:r w:rsidR="006F4EFB" w:rsidRPr="00A14F3E">
              <w:t>;</w:t>
            </w:r>
            <w:r w:rsidRPr="00A14F3E">
              <w:t xml:space="preserve"> understreger, at den centraliserede model har </w:t>
            </w:r>
            <w:r w:rsidRPr="00A14F3E">
              <w:rPr>
                <w:b/>
                <w:i/>
              </w:rPr>
              <w:t>blotlagt</w:t>
            </w:r>
            <w:r w:rsidRPr="00A14F3E">
              <w:t xml:space="preserve"> flere kritiske </w:t>
            </w:r>
            <w:r w:rsidRPr="00A14F3E">
              <w:rPr>
                <w:b/>
                <w:i/>
              </w:rPr>
              <w:t>svagheder, navnlig i relation til</w:t>
            </w:r>
            <w:r w:rsidRPr="00A14F3E">
              <w:t xml:space="preserve"> sporbarheden</w:t>
            </w:r>
            <w:r w:rsidRPr="00A14F3E">
              <w:rPr>
                <w:b/>
                <w:i/>
              </w:rPr>
              <w:t xml:space="preserve">, effektiviteten og den </w:t>
            </w:r>
            <w:r w:rsidRPr="00A14F3E">
              <w:rPr>
                <w:b/>
                <w:i/>
              </w:rPr>
              <w:lastRenderedPageBreak/>
              <w:t>langsigtede effekt</w:t>
            </w:r>
            <w:r w:rsidRPr="00A14F3E">
              <w:t xml:space="preserve"> af EU-finansiering;</w:t>
            </w:r>
          </w:p>
        </w:tc>
      </w:tr>
    </w:tbl>
    <w:p w14:paraId="5E643168"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44C83BA6" w14:textId="77777777" w:rsidR="00B64597" w:rsidRPr="00A14F3E" w:rsidRDefault="00B64597" w:rsidP="00B64597">
      <w:r w:rsidRPr="00A14F3E">
        <w:rPr>
          <w:rStyle w:val="HideTWBExt"/>
          <w:color w:val="auto"/>
        </w:rPr>
        <w:t>&lt;/Amend&gt;</w:t>
      </w:r>
    </w:p>
    <w:p w14:paraId="23B7531F"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156</w:t>
      </w:r>
      <w:r w:rsidRPr="00A14F3E">
        <w:rPr>
          <w:rStyle w:val="HideTWBExt"/>
          <w:color w:val="auto"/>
        </w:rPr>
        <w:t>&lt;/NumAm&gt;</w:t>
      </w:r>
    </w:p>
    <w:p w14:paraId="4AFC9B50" w14:textId="77777777" w:rsidR="00B64597" w:rsidRPr="00A14F3E" w:rsidRDefault="00B64597" w:rsidP="00B64597">
      <w:pPr>
        <w:pStyle w:val="NormalBold"/>
      </w:pPr>
      <w:r w:rsidRPr="00A14F3E">
        <w:rPr>
          <w:rStyle w:val="HideTWBExt"/>
          <w:b w:val="0"/>
          <w:color w:val="auto"/>
        </w:rPr>
        <w:t>&lt;RepeatBlock-By&gt;&lt;Members&gt;</w:t>
      </w:r>
      <w:r w:rsidRPr="00A14F3E">
        <w:t>Waldemar Buda</w:t>
      </w:r>
      <w:r w:rsidRPr="00A14F3E">
        <w:rPr>
          <w:rStyle w:val="HideTWBExt"/>
          <w:b w:val="0"/>
          <w:color w:val="auto"/>
        </w:rPr>
        <w:t>&lt;/Members&gt;</w:t>
      </w:r>
    </w:p>
    <w:p w14:paraId="57DF17BD" w14:textId="77777777" w:rsidR="00B64597" w:rsidRPr="00A14F3E" w:rsidRDefault="00B64597" w:rsidP="00B64597">
      <w:r w:rsidRPr="00A14F3E">
        <w:rPr>
          <w:rStyle w:val="HideTWBExt"/>
          <w:color w:val="auto"/>
        </w:rPr>
        <w:t>&lt;AuNomDe&gt;</w:t>
      </w:r>
      <w:r w:rsidRPr="00A14F3E">
        <w:rPr>
          <w:rStyle w:val="HideTWBInt"/>
          <w:color w:val="auto"/>
        </w:rPr>
        <w:t>{ECR}</w:t>
      </w:r>
      <w:r w:rsidRPr="00A14F3E">
        <w:t>for ECR-Gruppen</w:t>
      </w:r>
      <w:r w:rsidRPr="00A14F3E">
        <w:rPr>
          <w:rStyle w:val="HideTWBExt"/>
          <w:color w:val="auto"/>
        </w:rPr>
        <w:t>&lt;/AuNomDe&gt;</w:t>
      </w:r>
    </w:p>
    <w:p w14:paraId="249E9909" w14:textId="77777777" w:rsidR="00B64597" w:rsidRPr="00A14F3E" w:rsidRDefault="00B64597" w:rsidP="00B64597">
      <w:pPr>
        <w:pStyle w:val="NormalBold"/>
      </w:pPr>
      <w:r w:rsidRPr="00A14F3E">
        <w:rPr>
          <w:rStyle w:val="HideTWBExt"/>
          <w:b w:val="0"/>
          <w:color w:val="auto"/>
        </w:rPr>
        <w:t>&lt;/RepeatBlock-By&gt;</w:t>
      </w:r>
    </w:p>
    <w:p w14:paraId="7361ACE8"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5333ACB" w14:textId="77777777" w:rsidR="00B64597" w:rsidRPr="00A14F3E" w:rsidRDefault="00B64597" w:rsidP="00B64597">
      <w:pPr>
        <w:pStyle w:val="NormalBold"/>
      </w:pPr>
      <w:r w:rsidRPr="00A14F3E">
        <w:rPr>
          <w:rStyle w:val="HideTWBExt"/>
          <w:color w:val="auto"/>
        </w:rPr>
        <w:t>&lt;Article&gt;</w:t>
      </w:r>
      <w:r w:rsidRPr="00A14F3E">
        <w:t>Punkt 8</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0D4D2A6B" w14:textId="77777777" w:rsidTr="007A0EF9">
        <w:trPr>
          <w:trHeight w:hRule="exact" w:val="240"/>
          <w:jc w:val="center"/>
        </w:trPr>
        <w:tc>
          <w:tcPr>
            <w:tcW w:w="9752" w:type="dxa"/>
            <w:gridSpan w:val="2"/>
            <w:tcBorders>
              <w:top w:val="nil"/>
              <w:left w:val="nil"/>
              <w:bottom w:val="nil"/>
              <w:right w:val="nil"/>
            </w:tcBorders>
          </w:tcPr>
          <w:p w14:paraId="196330A0" w14:textId="77777777" w:rsidR="00B64597" w:rsidRPr="00A14F3E" w:rsidRDefault="00B64597" w:rsidP="007A0EF9"/>
        </w:tc>
      </w:tr>
      <w:tr w:rsidR="00B64597" w:rsidRPr="00A14F3E" w14:paraId="29B6B248" w14:textId="77777777" w:rsidTr="007A0EF9">
        <w:trPr>
          <w:trHeight w:val="240"/>
          <w:jc w:val="center"/>
        </w:trPr>
        <w:tc>
          <w:tcPr>
            <w:tcW w:w="4876" w:type="dxa"/>
            <w:tcBorders>
              <w:top w:val="nil"/>
              <w:left w:val="nil"/>
              <w:bottom w:val="nil"/>
              <w:right w:val="nil"/>
            </w:tcBorders>
          </w:tcPr>
          <w:p w14:paraId="6460F880"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772A3817" w14:textId="77777777" w:rsidR="00B64597" w:rsidRPr="00A14F3E" w:rsidRDefault="00B64597" w:rsidP="007A0EF9">
            <w:pPr>
              <w:pStyle w:val="AmColumnHeading"/>
            </w:pPr>
            <w:r w:rsidRPr="00A14F3E">
              <w:t>Ændringsforslag</w:t>
            </w:r>
          </w:p>
        </w:tc>
      </w:tr>
      <w:tr w:rsidR="00B64597" w:rsidRPr="00A14F3E" w14:paraId="5E8CD096" w14:textId="77777777" w:rsidTr="007A0EF9">
        <w:trPr>
          <w:jc w:val="center"/>
        </w:trPr>
        <w:tc>
          <w:tcPr>
            <w:tcW w:w="4876" w:type="dxa"/>
            <w:tcBorders>
              <w:top w:val="nil"/>
              <w:left w:val="nil"/>
              <w:bottom w:val="nil"/>
              <w:right w:val="nil"/>
            </w:tcBorders>
          </w:tcPr>
          <w:p w14:paraId="60E24B99" w14:textId="77777777" w:rsidR="00B64597" w:rsidRPr="00A14F3E" w:rsidRDefault="00B64597" w:rsidP="007A0EF9">
            <w:pPr>
              <w:pStyle w:val="Normal6a"/>
            </w:pPr>
            <w:r w:rsidRPr="00A14F3E">
              <w:t>8.</w:t>
            </w:r>
            <w:r w:rsidRPr="00A14F3E">
              <w:tab/>
              <w:t>er modstander af enhver form for topstyret centraliseringsreform af samhørighedspolitikken</w:t>
            </w:r>
            <w:r w:rsidRPr="00A14F3E">
              <w:rPr>
                <w:b/>
                <w:i/>
              </w:rPr>
              <w:t>; anerkender imidlertid visse positive elementer, der i øjeblikket udvikles inden for rammerne af genopretnings- og resiliensfaciliteten, men henleder opmærksomheden på, at udbetalingen af midler til medlemsstaterne i programmer under direkte forvaltning ikke nødvendigvis afspejler mængden og betydningen af de milepæle og mål, der indgår heri</w:t>
            </w:r>
            <w:r w:rsidRPr="00A14F3E">
              <w:t>; understreger, at den centraliserede model har fremhævet flere kritiske spørgsmål, herunder vedrørende sporbarheden af EU-finansiering;</w:t>
            </w:r>
          </w:p>
        </w:tc>
        <w:tc>
          <w:tcPr>
            <w:tcW w:w="4876" w:type="dxa"/>
            <w:tcBorders>
              <w:top w:val="nil"/>
              <w:left w:val="nil"/>
              <w:bottom w:val="nil"/>
              <w:right w:val="nil"/>
            </w:tcBorders>
          </w:tcPr>
          <w:p w14:paraId="647B0572" w14:textId="77777777" w:rsidR="00B64597" w:rsidRPr="00A14F3E" w:rsidRDefault="00B64597" w:rsidP="007A0EF9">
            <w:pPr>
              <w:pStyle w:val="Normal6a"/>
            </w:pPr>
            <w:r w:rsidRPr="00A14F3E">
              <w:t>8.</w:t>
            </w:r>
            <w:r w:rsidRPr="00A14F3E">
              <w:tab/>
              <w:t>er modstander af enhver form for topstyret centraliseringsreform af samhørighedspolitikken</w:t>
            </w:r>
            <w:r w:rsidRPr="00A14F3E">
              <w:rPr>
                <w:b/>
                <w:i/>
              </w:rPr>
              <w:t>, der undergraver flerniveaustyring, og understreger i stedet vigtigheden af</w:t>
            </w:r>
            <w:r w:rsidRPr="00A14F3E">
              <w:t xml:space="preserve"> </w:t>
            </w:r>
            <w:r w:rsidRPr="00A14F3E">
              <w:rPr>
                <w:b/>
                <w:i/>
              </w:rPr>
              <w:t>inkluderende udformning i fællesskab med lokale og regionale myndigheder</w:t>
            </w:r>
            <w:r w:rsidRPr="00A14F3E">
              <w:t>; understreger, at den centraliserede model</w:t>
            </w:r>
            <w:r w:rsidRPr="00A14F3E">
              <w:rPr>
                <w:b/>
                <w:i/>
              </w:rPr>
              <w:t>, der anvendes inden for rammerne af genopretnings- og resiliensfaciliteten,</w:t>
            </w:r>
            <w:r w:rsidRPr="00A14F3E">
              <w:t xml:space="preserve"> har fremhævet flere kritiske spørgsmål, herunder vedrørende sporbarheden af EU-finansiering;</w:t>
            </w:r>
          </w:p>
        </w:tc>
      </w:tr>
    </w:tbl>
    <w:p w14:paraId="5B2AF317"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9BCA914" w14:textId="77777777" w:rsidR="00B64597" w:rsidRPr="00A14F3E" w:rsidRDefault="00B64597" w:rsidP="00B64597">
      <w:r w:rsidRPr="00A14F3E">
        <w:rPr>
          <w:rStyle w:val="HideTWBExt"/>
          <w:color w:val="auto"/>
        </w:rPr>
        <w:t>&lt;/Amend&gt;</w:t>
      </w:r>
    </w:p>
    <w:p w14:paraId="1BC2EAC9"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157</w:t>
      </w:r>
      <w:r w:rsidRPr="00A14F3E">
        <w:rPr>
          <w:rStyle w:val="HideTWBExt"/>
          <w:color w:val="auto"/>
        </w:rPr>
        <w:t>&lt;/NumAm&gt;</w:t>
      </w:r>
    </w:p>
    <w:p w14:paraId="1FB5E728" w14:textId="77777777" w:rsidR="00B64597" w:rsidRPr="00A14F3E" w:rsidRDefault="00B64597" w:rsidP="00B64597">
      <w:pPr>
        <w:pStyle w:val="NormalBold"/>
      </w:pPr>
      <w:r w:rsidRPr="00A14F3E">
        <w:rPr>
          <w:rStyle w:val="HideTWBExt"/>
          <w:b w:val="0"/>
          <w:color w:val="auto"/>
        </w:rPr>
        <w:t>&lt;RepeatBlock-By&gt;&lt;Members&gt;</w:t>
      </w:r>
      <w:r w:rsidRPr="00A14F3E">
        <w:t>Klara Dostalova</w:t>
      </w:r>
      <w:r w:rsidRPr="00A14F3E">
        <w:rPr>
          <w:rStyle w:val="HideTWBExt"/>
          <w:b w:val="0"/>
          <w:color w:val="auto"/>
        </w:rPr>
        <w:t>&lt;/Members&gt;</w:t>
      </w:r>
    </w:p>
    <w:p w14:paraId="20719D9C" w14:textId="77777777" w:rsidR="00B64597" w:rsidRPr="00A14F3E" w:rsidRDefault="00B64597" w:rsidP="00B64597">
      <w:pPr>
        <w:pStyle w:val="NormalBold"/>
      </w:pPr>
      <w:r w:rsidRPr="00A14F3E">
        <w:rPr>
          <w:rStyle w:val="HideTWBExt"/>
          <w:b w:val="0"/>
          <w:color w:val="auto"/>
        </w:rPr>
        <w:t>&lt;/RepeatBlock-By&gt;</w:t>
      </w:r>
    </w:p>
    <w:p w14:paraId="41B8265D"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0A49C92" w14:textId="77777777" w:rsidR="00B64597" w:rsidRPr="00A14F3E" w:rsidRDefault="00B64597" w:rsidP="00B64597">
      <w:pPr>
        <w:pStyle w:val="NormalBold"/>
      </w:pPr>
      <w:r w:rsidRPr="00A14F3E">
        <w:rPr>
          <w:rStyle w:val="HideTWBExt"/>
          <w:color w:val="auto"/>
        </w:rPr>
        <w:t>&lt;Article&gt;</w:t>
      </w:r>
      <w:r w:rsidRPr="00A14F3E">
        <w:t>Punkt 8</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9880648" w14:textId="77777777" w:rsidTr="007A0EF9">
        <w:trPr>
          <w:trHeight w:hRule="exact" w:val="240"/>
          <w:jc w:val="center"/>
        </w:trPr>
        <w:tc>
          <w:tcPr>
            <w:tcW w:w="9752" w:type="dxa"/>
            <w:gridSpan w:val="2"/>
            <w:tcBorders>
              <w:top w:val="nil"/>
              <w:left w:val="nil"/>
              <w:bottom w:val="nil"/>
              <w:right w:val="nil"/>
            </w:tcBorders>
          </w:tcPr>
          <w:p w14:paraId="56175E43" w14:textId="77777777" w:rsidR="00B64597" w:rsidRPr="00A14F3E" w:rsidRDefault="00B64597" w:rsidP="007A0EF9"/>
        </w:tc>
      </w:tr>
      <w:tr w:rsidR="00B64597" w:rsidRPr="00A14F3E" w14:paraId="3E3313F5" w14:textId="77777777" w:rsidTr="007A0EF9">
        <w:trPr>
          <w:trHeight w:val="240"/>
          <w:jc w:val="center"/>
        </w:trPr>
        <w:tc>
          <w:tcPr>
            <w:tcW w:w="4876" w:type="dxa"/>
            <w:tcBorders>
              <w:top w:val="nil"/>
              <w:left w:val="nil"/>
              <w:bottom w:val="nil"/>
              <w:right w:val="nil"/>
            </w:tcBorders>
          </w:tcPr>
          <w:p w14:paraId="5265DF1B"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292CFEAE" w14:textId="77777777" w:rsidR="00B64597" w:rsidRPr="00A14F3E" w:rsidRDefault="00B64597" w:rsidP="007A0EF9">
            <w:pPr>
              <w:pStyle w:val="AmColumnHeading"/>
            </w:pPr>
            <w:r w:rsidRPr="00A14F3E">
              <w:t>Ændringsforslag</w:t>
            </w:r>
          </w:p>
        </w:tc>
      </w:tr>
      <w:tr w:rsidR="00B64597" w:rsidRPr="00A14F3E" w14:paraId="64105EB4" w14:textId="77777777" w:rsidTr="007A0EF9">
        <w:trPr>
          <w:jc w:val="center"/>
        </w:trPr>
        <w:tc>
          <w:tcPr>
            <w:tcW w:w="4876" w:type="dxa"/>
            <w:tcBorders>
              <w:top w:val="nil"/>
              <w:left w:val="nil"/>
              <w:bottom w:val="nil"/>
              <w:right w:val="nil"/>
            </w:tcBorders>
          </w:tcPr>
          <w:p w14:paraId="48916111" w14:textId="77777777" w:rsidR="00B64597" w:rsidRPr="00A14F3E" w:rsidRDefault="00B64597" w:rsidP="007A0EF9">
            <w:pPr>
              <w:pStyle w:val="Normal6a"/>
            </w:pPr>
            <w:r w:rsidRPr="00A14F3E">
              <w:t>8.</w:t>
            </w:r>
            <w:r w:rsidRPr="00A14F3E">
              <w:tab/>
              <w:t xml:space="preserve">er modstander af enhver form for topstyret centraliseringsreform af samhørighedspolitikken; anerkender imidlertid visse positive elementer, der i øjeblikket udvikles inden for rammerne af </w:t>
            </w:r>
            <w:r w:rsidRPr="00A14F3E">
              <w:lastRenderedPageBreak/>
              <w:t>genopretnings- og resiliensfaciliteten, men henleder opmærksomheden på, at udbetalingen af midler til medlemsstaterne i programmer under direkte forvaltning ikke nødvendigvis afspejler mængden og betydningen af de milepæle og mål, der indgår heri; understreger, at den centraliserede model har fremhævet flere kritiske spørgsmål, herunder vedrørende sporbarheden af EU-finansiering;</w:t>
            </w:r>
          </w:p>
        </w:tc>
        <w:tc>
          <w:tcPr>
            <w:tcW w:w="4876" w:type="dxa"/>
            <w:tcBorders>
              <w:top w:val="nil"/>
              <w:left w:val="nil"/>
              <w:bottom w:val="nil"/>
              <w:right w:val="nil"/>
            </w:tcBorders>
          </w:tcPr>
          <w:p w14:paraId="0C459276" w14:textId="77777777" w:rsidR="00B64597" w:rsidRPr="00A14F3E" w:rsidRDefault="00B64597" w:rsidP="007A0EF9">
            <w:pPr>
              <w:pStyle w:val="Normal6a"/>
            </w:pPr>
            <w:r w:rsidRPr="00A14F3E">
              <w:lastRenderedPageBreak/>
              <w:t>8.</w:t>
            </w:r>
            <w:r w:rsidRPr="00A14F3E">
              <w:tab/>
              <w:t xml:space="preserve">er modstander af enhver form for topstyret centraliseringsreform af samhørighedspolitikken </w:t>
            </w:r>
            <w:r w:rsidRPr="00A14F3E">
              <w:rPr>
                <w:b/>
                <w:bCs/>
                <w:i/>
                <w:iCs/>
              </w:rPr>
              <w:t xml:space="preserve">og opfordrer til, at medlemsstaterne får ret til at tilpasse reglerne for tildeling af midler for bedre </w:t>
            </w:r>
            <w:r w:rsidRPr="00A14F3E">
              <w:rPr>
                <w:b/>
                <w:bCs/>
                <w:i/>
                <w:iCs/>
              </w:rPr>
              <w:lastRenderedPageBreak/>
              <w:t>at kunne opfylde lokale og sektorspecifikke behov</w:t>
            </w:r>
            <w:r w:rsidRPr="00A14F3E">
              <w:t>; anerkender imidlertid visse positive elementer, der i øjeblikket udvikles inden for rammerne af genopretnings- og resiliensfaciliteten, men henleder opmærksomheden på, at udbetalingen af midler til medlemsstaterne i programmer under direkte forvaltning ikke nødvendigvis afspejler mængden og betydningen af de milepæle og mål, der indgår heri; understreger, at den centraliserede model har fremhævet flere kritiske spørgsmål, herunder vedrørende sporbarheden af EU-finansiering;</w:t>
            </w:r>
          </w:p>
        </w:tc>
      </w:tr>
    </w:tbl>
    <w:p w14:paraId="630E152D"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{FR}</w:t>
      </w:r>
      <w:r w:rsidRPr="00A14F3E">
        <w:t>fr</w:t>
      </w:r>
      <w:r w:rsidRPr="00A14F3E">
        <w:rPr>
          <w:rStyle w:val="HideTWBExt"/>
          <w:color w:val="auto"/>
        </w:rPr>
        <w:t>&lt;/Original&gt;</w:t>
      </w:r>
    </w:p>
    <w:p w14:paraId="2E4F4DDE" w14:textId="77777777" w:rsidR="00B64597" w:rsidRPr="00A14F3E" w:rsidRDefault="00B64597" w:rsidP="00B64597">
      <w:r w:rsidRPr="00A14F3E">
        <w:rPr>
          <w:rStyle w:val="HideTWBExt"/>
          <w:color w:val="auto"/>
        </w:rPr>
        <w:t>&lt;/Amend&gt;</w:t>
      </w:r>
    </w:p>
    <w:p w14:paraId="67D94FCF"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158</w:t>
      </w:r>
      <w:r w:rsidRPr="00A14F3E">
        <w:rPr>
          <w:rStyle w:val="HideTWBExt"/>
          <w:color w:val="auto"/>
        </w:rPr>
        <w:t>&lt;/NumAm&gt;</w:t>
      </w:r>
    </w:p>
    <w:p w14:paraId="16D7A61F" w14:textId="77777777" w:rsidR="00B64597" w:rsidRPr="00A14F3E" w:rsidRDefault="00B64597" w:rsidP="00B64597">
      <w:pPr>
        <w:pStyle w:val="NormalBold"/>
      </w:pPr>
      <w:r w:rsidRPr="00A14F3E">
        <w:rPr>
          <w:rStyle w:val="HideTWBExt"/>
          <w:b w:val="0"/>
          <w:color w:val="auto"/>
        </w:rPr>
        <w:t>&lt;RepeatBlock-By&gt;&lt;Members&gt;</w:t>
      </w:r>
      <w:r w:rsidRPr="00A14F3E">
        <w:t>Rosa Serrano Sierra, Klára Dobrev</w:t>
      </w:r>
      <w:r w:rsidRPr="00A14F3E">
        <w:rPr>
          <w:rStyle w:val="HideTWBExt"/>
          <w:b w:val="0"/>
          <w:color w:val="auto"/>
        </w:rPr>
        <w:t>&lt;/Members&gt;</w:t>
      </w:r>
    </w:p>
    <w:p w14:paraId="6A0CB8A5" w14:textId="77777777" w:rsidR="00B64597" w:rsidRPr="00A14F3E" w:rsidRDefault="00B64597" w:rsidP="00B64597">
      <w:pPr>
        <w:pStyle w:val="NormalBold"/>
      </w:pPr>
      <w:r w:rsidRPr="00A14F3E">
        <w:rPr>
          <w:rStyle w:val="HideTWBExt"/>
          <w:b w:val="0"/>
          <w:color w:val="auto"/>
        </w:rPr>
        <w:t>&lt;/RepeatBlock-By&gt;</w:t>
      </w:r>
    </w:p>
    <w:p w14:paraId="0514736D"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7C9CDC22" w14:textId="77777777" w:rsidR="00B64597" w:rsidRPr="00A14F3E" w:rsidRDefault="00B64597" w:rsidP="00B64597">
      <w:pPr>
        <w:pStyle w:val="NormalBold"/>
      </w:pPr>
      <w:r w:rsidRPr="00A14F3E">
        <w:rPr>
          <w:rStyle w:val="HideTWBExt"/>
          <w:color w:val="auto"/>
        </w:rPr>
        <w:t>&lt;Article&gt;</w:t>
      </w:r>
      <w:r w:rsidRPr="00A14F3E">
        <w:t>Punkt 8</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6A078B43" w14:textId="77777777" w:rsidTr="007A0EF9">
        <w:trPr>
          <w:trHeight w:hRule="exact" w:val="240"/>
          <w:jc w:val="center"/>
        </w:trPr>
        <w:tc>
          <w:tcPr>
            <w:tcW w:w="9752" w:type="dxa"/>
            <w:gridSpan w:val="2"/>
            <w:tcBorders>
              <w:top w:val="nil"/>
              <w:left w:val="nil"/>
              <w:bottom w:val="nil"/>
              <w:right w:val="nil"/>
            </w:tcBorders>
          </w:tcPr>
          <w:p w14:paraId="28B605C1" w14:textId="77777777" w:rsidR="00B64597" w:rsidRPr="00A14F3E" w:rsidRDefault="00B64597" w:rsidP="007A0EF9"/>
        </w:tc>
      </w:tr>
      <w:tr w:rsidR="00B64597" w:rsidRPr="00A14F3E" w14:paraId="2EDCEEBC" w14:textId="77777777" w:rsidTr="007A0EF9">
        <w:trPr>
          <w:trHeight w:val="240"/>
          <w:jc w:val="center"/>
        </w:trPr>
        <w:tc>
          <w:tcPr>
            <w:tcW w:w="4876" w:type="dxa"/>
            <w:tcBorders>
              <w:top w:val="nil"/>
              <w:left w:val="nil"/>
              <w:bottom w:val="nil"/>
              <w:right w:val="nil"/>
            </w:tcBorders>
          </w:tcPr>
          <w:p w14:paraId="3E76747D"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15FAF82" w14:textId="77777777" w:rsidR="00B64597" w:rsidRPr="00A14F3E" w:rsidRDefault="00B64597" w:rsidP="007A0EF9">
            <w:pPr>
              <w:pStyle w:val="AmColumnHeading"/>
            </w:pPr>
            <w:r w:rsidRPr="00A14F3E">
              <w:t>Ændringsforslag</w:t>
            </w:r>
          </w:p>
        </w:tc>
      </w:tr>
      <w:tr w:rsidR="00B64597" w:rsidRPr="00A14F3E" w14:paraId="0D55EE22" w14:textId="77777777" w:rsidTr="007A0EF9">
        <w:trPr>
          <w:jc w:val="center"/>
        </w:trPr>
        <w:tc>
          <w:tcPr>
            <w:tcW w:w="4876" w:type="dxa"/>
            <w:tcBorders>
              <w:top w:val="nil"/>
              <w:left w:val="nil"/>
              <w:bottom w:val="nil"/>
              <w:right w:val="nil"/>
            </w:tcBorders>
          </w:tcPr>
          <w:p w14:paraId="6CBF7A56" w14:textId="77777777" w:rsidR="00B64597" w:rsidRPr="00A14F3E" w:rsidRDefault="00B64597" w:rsidP="007A0EF9">
            <w:pPr>
              <w:pStyle w:val="Normal6a"/>
            </w:pPr>
            <w:r w:rsidRPr="00A14F3E">
              <w:t>8.</w:t>
            </w:r>
            <w:r w:rsidRPr="00A14F3E">
              <w:tab/>
              <w:t>er modstander af enhver form for topstyret centraliseringsreform af samhørighedspolitikken; anerkender imidlertid visse positive elementer, der i øjeblikket udvikles inden for rammerne af genopretnings- og resiliensfaciliteten, men henleder opmærksomheden på, at udbetalingen af midler til medlemsstaterne i programmer under direkte forvaltning ikke nødvendigvis afspejler mængden og betydningen af de milepæle og mål, der indgår heri; understreger, at den centraliserede model har fremhævet flere kritiske spørgsmål, herunder vedrørende sporbarheden af EU-finansiering;</w:t>
            </w:r>
          </w:p>
        </w:tc>
        <w:tc>
          <w:tcPr>
            <w:tcW w:w="4876" w:type="dxa"/>
            <w:tcBorders>
              <w:top w:val="nil"/>
              <w:left w:val="nil"/>
              <w:bottom w:val="nil"/>
              <w:right w:val="nil"/>
            </w:tcBorders>
          </w:tcPr>
          <w:p w14:paraId="08C51F7F" w14:textId="77777777" w:rsidR="00B64597" w:rsidRPr="00A14F3E" w:rsidRDefault="00B64597" w:rsidP="007A0EF9">
            <w:pPr>
              <w:pStyle w:val="Normal6a"/>
            </w:pPr>
            <w:r w:rsidRPr="00A14F3E">
              <w:t>8.</w:t>
            </w:r>
            <w:r w:rsidRPr="00A14F3E">
              <w:tab/>
              <w:t xml:space="preserve">er modstander af enhver form for topstyret centraliseringsreform af samhørighedspolitikken; anerkender imidlertid visse positive elementer, der i øjeblikket udvikles inden for rammerne af genopretnings- og resiliensfaciliteten, men henleder opmærksomheden på, at udbetalingen af midler til medlemsstaterne i programmer under direkte forvaltning ikke nødvendigvis afspejler mængden og betydningen af de milepæle og mål, der indgår heri; understreger, at den centraliserede model har fremhævet flere kritiske spørgsmål, herunder vedrørende sporbarheden af EU-finansiering; </w:t>
            </w:r>
            <w:r w:rsidRPr="00A14F3E">
              <w:rPr>
                <w:b/>
                <w:i/>
              </w:rPr>
              <w:t>fremhæver, at flerniveaustyring fremmer udformning af individuelt tilpassede løsninger til regioner og landdistrikter;</w:t>
            </w:r>
          </w:p>
        </w:tc>
      </w:tr>
    </w:tbl>
    <w:p w14:paraId="349D3B29"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0EF35F33" w14:textId="77777777" w:rsidR="00B64597" w:rsidRPr="00A14F3E" w:rsidRDefault="00B64597" w:rsidP="00B64597">
      <w:r w:rsidRPr="00A14F3E">
        <w:rPr>
          <w:rStyle w:val="HideTWBExt"/>
          <w:color w:val="auto"/>
        </w:rPr>
        <w:t>&lt;/Amend&gt;</w:t>
      </w:r>
    </w:p>
    <w:p w14:paraId="5D052F76" w14:textId="77777777" w:rsidR="00B64597" w:rsidRPr="00A14F3E" w:rsidRDefault="00B64597" w:rsidP="00B64597">
      <w:pPr>
        <w:pStyle w:val="AmNumberTabs"/>
      </w:pPr>
      <w:r w:rsidRPr="00A14F3E">
        <w:rPr>
          <w:rStyle w:val="HideTWBExt"/>
          <w:color w:val="auto"/>
        </w:rPr>
        <w:lastRenderedPageBreak/>
        <w:t>&lt;Amend&gt;</w:t>
      </w:r>
      <w:r w:rsidRPr="00A14F3E">
        <w:t>Ændringsforslag</w:t>
      </w:r>
      <w:r w:rsidRPr="00A14F3E">
        <w:tab/>
      </w:r>
      <w:r w:rsidRPr="00A14F3E">
        <w:tab/>
      </w:r>
      <w:r w:rsidRPr="00A14F3E">
        <w:rPr>
          <w:rStyle w:val="HideTWBExt"/>
          <w:color w:val="auto"/>
        </w:rPr>
        <w:t>&lt;NumAm&gt;</w:t>
      </w:r>
      <w:r w:rsidRPr="00A14F3E">
        <w:t>159</w:t>
      </w:r>
      <w:r w:rsidRPr="00A14F3E">
        <w:rPr>
          <w:rStyle w:val="HideTWBExt"/>
          <w:color w:val="auto"/>
        </w:rPr>
        <w:t>&lt;/NumAm&gt;</w:t>
      </w:r>
    </w:p>
    <w:p w14:paraId="2AFAB46F" w14:textId="77777777" w:rsidR="00B64597" w:rsidRPr="00A14F3E" w:rsidRDefault="00B64597" w:rsidP="00B64597">
      <w:pPr>
        <w:pStyle w:val="NormalBold"/>
      </w:pPr>
      <w:r w:rsidRPr="00A14F3E">
        <w:rPr>
          <w:rStyle w:val="HideTWBExt"/>
          <w:b w:val="0"/>
          <w:color w:val="auto"/>
        </w:rPr>
        <w:t>&lt;RepeatBlock-By&gt;&lt;Members&gt;</w:t>
      </w:r>
      <w:r w:rsidRPr="00A14F3E">
        <w:t>Antonella Sberna, Denis Nesci, Francesco Ventola</w:t>
      </w:r>
      <w:r w:rsidRPr="00A14F3E">
        <w:rPr>
          <w:rStyle w:val="HideTWBExt"/>
          <w:b w:val="0"/>
          <w:color w:val="auto"/>
        </w:rPr>
        <w:t>&lt;/Members&gt;</w:t>
      </w:r>
    </w:p>
    <w:p w14:paraId="6EE8D5BF" w14:textId="77777777" w:rsidR="00B64597" w:rsidRPr="00A14F3E" w:rsidRDefault="00B64597" w:rsidP="00B64597">
      <w:pPr>
        <w:pStyle w:val="NormalBold"/>
      </w:pPr>
      <w:r w:rsidRPr="00A14F3E">
        <w:rPr>
          <w:rStyle w:val="HideTWBExt"/>
          <w:b w:val="0"/>
          <w:color w:val="auto"/>
        </w:rPr>
        <w:t>&lt;/RepeatBlock-By&gt;</w:t>
      </w:r>
    </w:p>
    <w:p w14:paraId="755CEEE7"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9461120" w14:textId="77777777" w:rsidR="00B64597" w:rsidRPr="00A14F3E" w:rsidRDefault="00B64597" w:rsidP="00B64597">
      <w:pPr>
        <w:pStyle w:val="NormalBold"/>
      </w:pPr>
      <w:r w:rsidRPr="00A14F3E">
        <w:rPr>
          <w:rStyle w:val="HideTWBExt"/>
          <w:color w:val="auto"/>
        </w:rPr>
        <w:t>&lt;Article&gt;</w:t>
      </w:r>
      <w:r w:rsidRPr="00A14F3E">
        <w:t>Punkt 8</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DD89075" w14:textId="77777777" w:rsidTr="007A0EF9">
        <w:trPr>
          <w:trHeight w:hRule="exact" w:val="240"/>
          <w:jc w:val="center"/>
        </w:trPr>
        <w:tc>
          <w:tcPr>
            <w:tcW w:w="9752" w:type="dxa"/>
            <w:gridSpan w:val="2"/>
            <w:tcBorders>
              <w:top w:val="nil"/>
              <w:left w:val="nil"/>
              <w:bottom w:val="nil"/>
              <w:right w:val="nil"/>
            </w:tcBorders>
          </w:tcPr>
          <w:p w14:paraId="600BC02E" w14:textId="77777777" w:rsidR="00B64597" w:rsidRPr="00A14F3E" w:rsidRDefault="00B64597" w:rsidP="007A0EF9"/>
        </w:tc>
      </w:tr>
      <w:tr w:rsidR="00B64597" w:rsidRPr="00A14F3E" w14:paraId="2CBBBCD1" w14:textId="77777777" w:rsidTr="007A0EF9">
        <w:trPr>
          <w:trHeight w:val="240"/>
          <w:jc w:val="center"/>
        </w:trPr>
        <w:tc>
          <w:tcPr>
            <w:tcW w:w="4876" w:type="dxa"/>
            <w:tcBorders>
              <w:top w:val="nil"/>
              <w:left w:val="nil"/>
              <w:bottom w:val="nil"/>
              <w:right w:val="nil"/>
            </w:tcBorders>
          </w:tcPr>
          <w:p w14:paraId="382AB9FD"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A2DDE73" w14:textId="77777777" w:rsidR="00B64597" w:rsidRPr="00A14F3E" w:rsidRDefault="00B64597" w:rsidP="007A0EF9">
            <w:pPr>
              <w:pStyle w:val="AmColumnHeading"/>
            </w:pPr>
            <w:r w:rsidRPr="00A14F3E">
              <w:t>Ændringsforslag</w:t>
            </w:r>
          </w:p>
        </w:tc>
      </w:tr>
      <w:tr w:rsidR="00B64597" w:rsidRPr="00A14F3E" w14:paraId="206A58EF" w14:textId="77777777" w:rsidTr="007A0EF9">
        <w:trPr>
          <w:jc w:val="center"/>
        </w:trPr>
        <w:tc>
          <w:tcPr>
            <w:tcW w:w="4876" w:type="dxa"/>
            <w:tcBorders>
              <w:top w:val="nil"/>
              <w:left w:val="nil"/>
              <w:bottom w:val="nil"/>
              <w:right w:val="nil"/>
            </w:tcBorders>
          </w:tcPr>
          <w:p w14:paraId="39476C00" w14:textId="77777777" w:rsidR="00B64597" w:rsidRPr="00A14F3E" w:rsidRDefault="00B64597" w:rsidP="007A0EF9">
            <w:pPr>
              <w:pStyle w:val="Normal6a"/>
            </w:pPr>
            <w:r w:rsidRPr="00A14F3E">
              <w:t>8.</w:t>
            </w:r>
            <w:r w:rsidRPr="00A14F3E">
              <w:tab/>
              <w:t>er modstander af enhver form for topstyret centraliseringsreform af samhørighedspolitikken; anerkender imidlertid visse positive elementer, der i øjeblikket udvikles inden for rammerne af genopretnings- og resiliensfaciliteten, men henleder opmærksomheden på, at udbetalingen af midler til medlemsstaterne i programmer under direkte forvaltning ikke nødvendigvis afspejler mængden og betydningen af de milepæle og mål, der indgår heri; understreger, at den centraliserede model har fremhævet flere kritiske spørgsmål, herunder vedrørende sporbarheden af EU-finansiering;</w:t>
            </w:r>
          </w:p>
        </w:tc>
        <w:tc>
          <w:tcPr>
            <w:tcW w:w="4876" w:type="dxa"/>
            <w:tcBorders>
              <w:top w:val="nil"/>
              <w:left w:val="nil"/>
              <w:bottom w:val="nil"/>
              <w:right w:val="nil"/>
            </w:tcBorders>
          </w:tcPr>
          <w:p w14:paraId="0407202F" w14:textId="77777777" w:rsidR="00B64597" w:rsidRPr="00A14F3E" w:rsidRDefault="00B64597" w:rsidP="007A0EF9">
            <w:pPr>
              <w:pStyle w:val="Normal6a"/>
            </w:pPr>
            <w:r w:rsidRPr="00A14F3E">
              <w:t>8.</w:t>
            </w:r>
            <w:r w:rsidRPr="00A14F3E">
              <w:tab/>
              <w:t>er modstander af enhver form for topstyret centraliseringsreform af samhørighedspolitikken</w:t>
            </w:r>
            <w:r w:rsidRPr="00A14F3E">
              <w:rPr>
                <w:b/>
                <w:i/>
              </w:rPr>
              <w:t>, der undergraver flerniveaustyring, og understreger i stedet vigtigheden af inkluderende udformning i fællesskab med lokale og regionale myndigheder</w:t>
            </w:r>
            <w:r w:rsidRPr="00A14F3E">
              <w:t>; anerkender imidlertid visse positive elementer, der i øjeblikket udvikles inden for rammerne af genopretnings- og resiliensfaciliteten, men henleder opmærksomheden på, at udbetalingen af midler til medlemsstaterne i programmer under direkte forvaltning ikke nødvendigvis afspejler mængden og betydningen af de milepæle og mål, der indgår heri; understreger, at den centraliserede model har fremhævet flere kritiske spørgsmål, herunder vedrørende sporbarheden af EU-finansiering;</w:t>
            </w:r>
          </w:p>
        </w:tc>
      </w:tr>
    </w:tbl>
    <w:p w14:paraId="2AE28298"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4EB8DCC8" w14:textId="77777777" w:rsidR="00B64597" w:rsidRPr="00A14F3E" w:rsidRDefault="00B64597" w:rsidP="00B64597">
      <w:r w:rsidRPr="00A14F3E">
        <w:rPr>
          <w:rStyle w:val="HideTWBExt"/>
          <w:color w:val="auto"/>
        </w:rPr>
        <w:t>&lt;/Amend&gt;</w:t>
      </w:r>
    </w:p>
    <w:p w14:paraId="3F3ED5DA"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160</w:t>
      </w:r>
      <w:r w:rsidRPr="00A14F3E">
        <w:rPr>
          <w:rStyle w:val="HideTWBExt"/>
          <w:color w:val="auto"/>
        </w:rPr>
        <w:t>&lt;/NumAm&gt;</w:t>
      </w:r>
    </w:p>
    <w:p w14:paraId="689ED8B2" w14:textId="77777777" w:rsidR="00B64597" w:rsidRPr="00A14F3E" w:rsidRDefault="00B64597" w:rsidP="00B64597">
      <w:pPr>
        <w:pStyle w:val="NormalBold"/>
      </w:pPr>
      <w:r w:rsidRPr="00A14F3E">
        <w:rPr>
          <w:rStyle w:val="HideTWBExt"/>
          <w:b w:val="0"/>
          <w:color w:val="auto"/>
        </w:rPr>
        <w:t>&lt;RepeatBlock-By&gt;&lt;Members&gt;</w:t>
      </w:r>
      <w:r w:rsidRPr="00A14F3E">
        <w:t>Klára Dobrev, Nora Mebarek, Matthias Ecke, Sabrina Repp, Sérgio Gonçalves, Daniel Attard, Rosa Serrano Sierra</w:t>
      </w:r>
      <w:r w:rsidRPr="00A14F3E">
        <w:rPr>
          <w:rStyle w:val="HideTWBExt"/>
          <w:b w:val="0"/>
          <w:color w:val="auto"/>
        </w:rPr>
        <w:t>&lt;/Members&gt;</w:t>
      </w:r>
    </w:p>
    <w:p w14:paraId="30EC0FF6" w14:textId="77777777" w:rsidR="00B64597" w:rsidRPr="00A14F3E" w:rsidRDefault="00B64597" w:rsidP="00B64597">
      <w:pPr>
        <w:pStyle w:val="NormalBold"/>
      </w:pPr>
      <w:r w:rsidRPr="00A14F3E">
        <w:rPr>
          <w:rStyle w:val="HideTWBExt"/>
          <w:b w:val="0"/>
          <w:color w:val="auto"/>
        </w:rPr>
        <w:t>&lt;/RepeatBlock-By&gt;</w:t>
      </w:r>
    </w:p>
    <w:p w14:paraId="6B2D2E66"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F59FDAF" w14:textId="77777777" w:rsidR="00B64597" w:rsidRPr="00A14F3E" w:rsidRDefault="00B64597" w:rsidP="00B64597">
      <w:pPr>
        <w:pStyle w:val="NormalBold"/>
      </w:pPr>
      <w:r w:rsidRPr="00A14F3E">
        <w:rPr>
          <w:rStyle w:val="HideTWBExt"/>
          <w:color w:val="auto"/>
        </w:rPr>
        <w:t>&lt;Article&gt;</w:t>
      </w:r>
      <w:r w:rsidRPr="00A14F3E">
        <w:t>Punkt 8</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56EC1BC" w14:textId="77777777" w:rsidTr="007A0EF9">
        <w:trPr>
          <w:trHeight w:hRule="exact" w:val="240"/>
          <w:jc w:val="center"/>
        </w:trPr>
        <w:tc>
          <w:tcPr>
            <w:tcW w:w="9752" w:type="dxa"/>
            <w:gridSpan w:val="2"/>
            <w:tcBorders>
              <w:top w:val="nil"/>
              <w:left w:val="nil"/>
              <w:bottom w:val="nil"/>
              <w:right w:val="nil"/>
            </w:tcBorders>
          </w:tcPr>
          <w:p w14:paraId="7A65FB83" w14:textId="77777777" w:rsidR="00B64597" w:rsidRPr="00A14F3E" w:rsidRDefault="00B64597" w:rsidP="007A0EF9"/>
        </w:tc>
      </w:tr>
      <w:tr w:rsidR="00B64597" w:rsidRPr="00A14F3E" w14:paraId="5568C2BD" w14:textId="77777777" w:rsidTr="007A0EF9">
        <w:trPr>
          <w:trHeight w:val="240"/>
          <w:jc w:val="center"/>
        </w:trPr>
        <w:tc>
          <w:tcPr>
            <w:tcW w:w="4876" w:type="dxa"/>
            <w:tcBorders>
              <w:top w:val="nil"/>
              <w:left w:val="nil"/>
              <w:bottom w:val="nil"/>
              <w:right w:val="nil"/>
            </w:tcBorders>
          </w:tcPr>
          <w:p w14:paraId="750B078F"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32DF6FB" w14:textId="77777777" w:rsidR="00B64597" w:rsidRPr="00A14F3E" w:rsidRDefault="00B64597" w:rsidP="007A0EF9">
            <w:pPr>
              <w:pStyle w:val="AmColumnHeading"/>
            </w:pPr>
            <w:r w:rsidRPr="00A14F3E">
              <w:t>Ændringsforslag</w:t>
            </w:r>
          </w:p>
        </w:tc>
      </w:tr>
      <w:tr w:rsidR="00B64597" w:rsidRPr="00A14F3E" w14:paraId="1EDBA33F" w14:textId="77777777" w:rsidTr="007A0EF9">
        <w:trPr>
          <w:jc w:val="center"/>
        </w:trPr>
        <w:tc>
          <w:tcPr>
            <w:tcW w:w="4876" w:type="dxa"/>
            <w:tcBorders>
              <w:top w:val="nil"/>
              <w:left w:val="nil"/>
              <w:bottom w:val="nil"/>
              <w:right w:val="nil"/>
            </w:tcBorders>
          </w:tcPr>
          <w:p w14:paraId="2F03B869" w14:textId="77777777" w:rsidR="00B64597" w:rsidRPr="00A14F3E" w:rsidRDefault="00B64597" w:rsidP="007A0EF9">
            <w:pPr>
              <w:pStyle w:val="Normal6a"/>
            </w:pPr>
            <w:r w:rsidRPr="00A14F3E">
              <w:t>8.</w:t>
            </w:r>
            <w:r w:rsidRPr="00A14F3E">
              <w:tab/>
              <w:t xml:space="preserve">er modstander af enhver form for topstyret </w:t>
            </w:r>
            <w:r w:rsidRPr="00A14F3E">
              <w:rPr>
                <w:b/>
                <w:bCs/>
                <w:i/>
                <w:iCs/>
              </w:rPr>
              <w:t>centraliseringsreform</w:t>
            </w:r>
            <w:r w:rsidRPr="00A14F3E">
              <w:t xml:space="preserve"> af samhørighedspolitikken; anerkender imidlertid visse positive elementer, der i øjeblikket udvikles inden for rammerne af genopretnings- og resiliensfaciliteten, men henleder opmærksomheden på, at udbetalingen af midler til medlemsstaterne </w:t>
            </w:r>
            <w:r w:rsidRPr="00A14F3E">
              <w:lastRenderedPageBreak/>
              <w:t>i programmer under direkte forvaltning ikke nødvendigvis afspejler mængden og betydningen af de milepæle og mål, der indgår heri; understreger, at den centraliserede model har fremhævet flere kritiske spørgsmål, herunder vedrørende sporbarheden af EU-finansiering;</w:t>
            </w:r>
          </w:p>
        </w:tc>
        <w:tc>
          <w:tcPr>
            <w:tcW w:w="4876" w:type="dxa"/>
            <w:tcBorders>
              <w:top w:val="nil"/>
              <w:left w:val="nil"/>
              <w:bottom w:val="nil"/>
              <w:right w:val="nil"/>
            </w:tcBorders>
          </w:tcPr>
          <w:p w14:paraId="3CC64F43" w14:textId="77777777" w:rsidR="00B64597" w:rsidRPr="00A14F3E" w:rsidRDefault="00B64597" w:rsidP="007A0EF9">
            <w:pPr>
              <w:pStyle w:val="Normal6a"/>
            </w:pPr>
            <w:r w:rsidRPr="00A14F3E">
              <w:lastRenderedPageBreak/>
              <w:t>8.</w:t>
            </w:r>
            <w:r w:rsidRPr="00A14F3E">
              <w:tab/>
              <w:t xml:space="preserve">er modstander af enhver form for topstyret </w:t>
            </w:r>
            <w:r w:rsidRPr="00A14F3E">
              <w:rPr>
                <w:b/>
                <w:i/>
              </w:rPr>
              <w:t>centraliserings- eller renationaliseringsreform</w:t>
            </w:r>
            <w:r w:rsidRPr="00A14F3E">
              <w:t xml:space="preserve"> af samhørighedspolitikken; anerkender imidlertid visse positive elementer, der i øjeblikket udvikles inden for rammerne af genopretnings- og resiliensfaciliteten, men henleder opmærksomheden på, at </w:t>
            </w:r>
            <w:r w:rsidRPr="00A14F3E">
              <w:lastRenderedPageBreak/>
              <w:t>udbetalingen af midler til medlemsstaterne i programmer under direkte forvaltning ikke nødvendigvis afspejler mængden og betydningen af de milepæle og mål, der indgår heri; understreger, at den centraliserede model har fremhævet flere kritiske spørgsmål, herunder vedrørende sporbarheden af EU-finansiering;</w:t>
            </w:r>
          </w:p>
        </w:tc>
      </w:tr>
    </w:tbl>
    <w:p w14:paraId="6B125C8F"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3A75CE63" w14:textId="77777777" w:rsidR="00B64597" w:rsidRPr="00A14F3E" w:rsidRDefault="00B64597" w:rsidP="00B64597">
      <w:r w:rsidRPr="00A14F3E">
        <w:rPr>
          <w:rStyle w:val="HideTWBExt"/>
          <w:color w:val="auto"/>
        </w:rPr>
        <w:t>&lt;/Amend&gt;</w:t>
      </w:r>
    </w:p>
    <w:p w14:paraId="1448C658"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161</w:t>
      </w:r>
      <w:r w:rsidRPr="00A14F3E">
        <w:rPr>
          <w:rStyle w:val="HideTWBExt"/>
          <w:color w:val="auto"/>
        </w:rPr>
        <w:t>&lt;/NumAm&gt;</w:t>
      </w:r>
    </w:p>
    <w:p w14:paraId="46EDD0B2" w14:textId="77777777" w:rsidR="00B64597" w:rsidRPr="00A14F3E" w:rsidRDefault="00B64597" w:rsidP="00B64597">
      <w:pPr>
        <w:pStyle w:val="NormalBold"/>
      </w:pPr>
      <w:r w:rsidRPr="00A14F3E">
        <w:rPr>
          <w:rStyle w:val="HideTWBExt"/>
          <w:b w:val="0"/>
          <w:color w:val="auto"/>
        </w:rPr>
        <w:t>&lt;RepeatBlock-By&gt;&lt;Members&gt;</w:t>
      </w:r>
      <w:r w:rsidRPr="00A14F3E">
        <w:t>Gabriella Gerzsenyi</w:t>
      </w:r>
      <w:r w:rsidRPr="00A14F3E">
        <w:rPr>
          <w:rStyle w:val="HideTWBExt"/>
          <w:b w:val="0"/>
          <w:color w:val="auto"/>
        </w:rPr>
        <w:t>&lt;/Members&gt;</w:t>
      </w:r>
    </w:p>
    <w:p w14:paraId="2C6C1561" w14:textId="77777777" w:rsidR="00B64597" w:rsidRPr="00A14F3E" w:rsidRDefault="00B64597" w:rsidP="00B64597">
      <w:pPr>
        <w:pStyle w:val="NormalBold"/>
      </w:pPr>
      <w:r w:rsidRPr="00A14F3E">
        <w:rPr>
          <w:rStyle w:val="HideTWBExt"/>
          <w:b w:val="0"/>
          <w:color w:val="auto"/>
        </w:rPr>
        <w:t>&lt;/RepeatBlock-By&gt;</w:t>
      </w:r>
    </w:p>
    <w:p w14:paraId="497D067A"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C6E40CC" w14:textId="77777777" w:rsidR="00B64597" w:rsidRPr="00A14F3E" w:rsidRDefault="00B64597" w:rsidP="00B64597">
      <w:pPr>
        <w:pStyle w:val="NormalBold"/>
      </w:pPr>
      <w:r w:rsidRPr="00A14F3E">
        <w:rPr>
          <w:rStyle w:val="HideTWBExt"/>
          <w:color w:val="auto"/>
        </w:rPr>
        <w:t>&lt;Article&gt;</w:t>
      </w:r>
      <w:r w:rsidRPr="00A14F3E">
        <w:t>Punkt 8</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6D3F67B" w14:textId="77777777" w:rsidTr="007A0EF9">
        <w:trPr>
          <w:trHeight w:hRule="exact" w:val="240"/>
          <w:jc w:val="center"/>
        </w:trPr>
        <w:tc>
          <w:tcPr>
            <w:tcW w:w="9752" w:type="dxa"/>
            <w:gridSpan w:val="2"/>
            <w:tcBorders>
              <w:top w:val="nil"/>
              <w:left w:val="nil"/>
              <w:bottom w:val="nil"/>
              <w:right w:val="nil"/>
            </w:tcBorders>
          </w:tcPr>
          <w:p w14:paraId="0CB8C115" w14:textId="77777777" w:rsidR="00B64597" w:rsidRPr="00A14F3E" w:rsidRDefault="00B64597" w:rsidP="007A0EF9"/>
        </w:tc>
      </w:tr>
      <w:tr w:rsidR="00B64597" w:rsidRPr="00A14F3E" w14:paraId="5D54B324" w14:textId="77777777" w:rsidTr="007A0EF9">
        <w:trPr>
          <w:trHeight w:val="240"/>
          <w:jc w:val="center"/>
        </w:trPr>
        <w:tc>
          <w:tcPr>
            <w:tcW w:w="4876" w:type="dxa"/>
            <w:tcBorders>
              <w:top w:val="nil"/>
              <w:left w:val="nil"/>
              <w:bottom w:val="nil"/>
              <w:right w:val="nil"/>
            </w:tcBorders>
          </w:tcPr>
          <w:p w14:paraId="2CA39AD6"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B77C887" w14:textId="77777777" w:rsidR="00B64597" w:rsidRPr="00A14F3E" w:rsidRDefault="00B64597" w:rsidP="007A0EF9">
            <w:pPr>
              <w:pStyle w:val="AmColumnHeading"/>
            </w:pPr>
            <w:r w:rsidRPr="00A14F3E">
              <w:t>Ændringsforslag</w:t>
            </w:r>
          </w:p>
        </w:tc>
      </w:tr>
      <w:tr w:rsidR="00B64597" w:rsidRPr="00A14F3E" w14:paraId="75EAC1A7" w14:textId="77777777" w:rsidTr="007A0EF9">
        <w:trPr>
          <w:jc w:val="center"/>
        </w:trPr>
        <w:tc>
          <w:tcPr>
            <w:tcW w:w="4876" w:type="dxa"/>
            <w:tcBorders>
              <w:top w:val="nil"/>
              <w:left w:val="nil"/>
              <w:bottom w:val="nil"/>
              <w:right w:val="nil"/>
            </w:tcBorders>
          </w:tcPr>
          <w:p w14:paraId="15694C97" w14:textId="77777777" w:rsidR="00B64597" w:rsidRPr="00A14F3E" w:rsidRDefault="00B64597" w:rsidP="007A0EF9">
            <w:pPr>
              <w:pStyle w:val="Normal6a"/>
            </w:pPr>
            <w:r w:rsidRPr="00A14F3E">
              <w:t>8.</w:t>
            </w:r>
            <w:r w:rsidRPr="00A14F3E">
              <w:tab/>
              <w:t xml:space="preserve">er modstander af enhver form for topstyret centraliseringsreform af </w:t>
            </w:r>
            <w:r w:rsidRPr="00A14F3E">
              <w:rPr>
                <w:b/>
                <w:i/>
              </w:rPr>
              <w:t>samhørighedspolitikken</w:t>
            </w:r>
            <w:r w:rsidRPr="00A14F3E">
              <w:t>; anerkender imidlertid visse positive elementer, der i øjeblikket udvikles inden for rammerne af genopretnings- og resiliensfaciliteten, men henleder opmærksomheden på, at udbetalingen af midler til medlemsstaterne i programmer under direkte forvaltning ikke nødvendigvis afspejler mængden og betydningen af de milepæle og mål, der indgår heri; understreger, at den centraliserede model har fremhævet flere kritiske spørgsmål, herunder vedrørende sporbarheden af EU-finansiering;</w:t>
            </w:r>
          </w:p>
        </w:tc>
        <w:tc>
          <w:tcPr>
            <w:tcW w:w="4876" w:type="dxa"/>
            <w:tcBorders>
              <w:top w:val="nil"/>
              <w:left w:val="nil"/>
              <w:bottom w:val="nil"/>
              <w:right w:val="nil"/>
            </w:tcBorders>
          </w:tcPr>
          <w:p w14:paraId="03ABEE89" w14:textId="77777777" w:rsidR="00B64597" w:rsidRPr="00A14F3E" w:rsidRDefault="00B64597" w:rsidP="007A0EF9">
            <w:pPr>
              <w:pStyle w:val="Normal6a"/>
            </w:pPr>
            <w:r w:rsidRPr="00A14F3E">
              <w:t>8.</w:t>
            </w:r>
            <w:r w:rsidRPr="00A14F3E">
              <w:tab/>
              <w:t xml:space="preserve">er modstander af enhver form for topstyret centraliseringsreform af </w:t>
            </w:r>
            <w:r w:rsidRPr="00A14F3E">
              <w:rPr>
                <w:b/>
                <w:i/>
              </w:rPr>
              <w:t>samhørighedspolitikkens programmering</w:t>
            </w:r>
            <w:r w:rsidRPr="00A14F3E">
              <w:t>; anerkender imidlertid visse positive elementer, der i øjeblikket udvikles inden for rammerne af genopretnings- og resiliensfaciliteten, men henleder opmærksomheden på, at udbetalingen af midler til medlemsstaterne i programmer under direkte forvaltning ikke nødvendigvis afspejler mængden og betydningen af de milepæle og mål, der indgår heri; understreger, at den centraliserede model har fremhævet flere kritiske spørgsmål, herunder vedrørende sporbarheden af EU-finansiering;</w:t>
            </w:r>
          </w:p>
        </w:tc>
      </w:tr>
    </w:tbl>
    <w:p w14:paraId="4A14133C"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7F32D077" w14:textId="77777777" w:rsidR="00B64597" w:rsidRPr="00A14F3E" w:rsidRDefault="00B64597" w:rsidP="00B64597">
      <w:r w:rsidRPr="00A14F3E">
        <w:rPr>
          <w:rStyle w:val="HideTWBExt"/>
          <w:color w:val="auto"/>
        </w:rPr>
        <w:t>&lt;/Amend&gt;</w:t>
      </w:r>
    </w:p>
    <w:p w14:paraId="1742C2CF"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162</w:t>
      </w:r>
      <w:r w:rsidRPr="00A14F3E">
        <w:rPr>
          <w:rStyle w:val="HideTWBExt"/>
          <w:color w:val="auto"/>
        </w:rPr>
        <w:t>&lt;/NumAm&gt;</w:t>
      </w:r>
    </w:p>
    <w:p w14:paraId="7738397E" w14:textId="77777777" w:rsidR="00B64597" w:rsidRPr="00A14F3E" w:rsidRDefault="00B64597" w:rsidP="00B64597">
      <w:pPr>
        <w:pStyle w:val="NormalBold"/>
      </w:pPr>
      <w:r w:rsidRPr="00A14F3E">
        <w:rPr>
          <w:rStyle w:val="HideTWBExt"/>
          <w:b w:val="0"/>
          <w:color w:val="auto"/>
        </w:rPr>
        <w:t>&lt;RepeatBlock-By&gt;&lt;Members&gt;</w:t>
      </w:r>
      <w:r w:rsidRPr="00A14F3E">
        <w:t>Rosa Serrano Sierra, Klára Dobrev</w:t>
      </w:r>
      <w:r w:rsidRPr="00A14F3E">
        <w:rPr>
          <w:rStyle w:val="HideTWBExt"/>
          <w:b w:val="0"/>
          <w:color w:val="auto"/>
        </w:rPr>
        <w:t>&lt;/Members&gt;</w:t>
      </w:r>
    </w:p>
    <w:p w14:paraId="43027CC0" w14:textId="77777777" w:rsidR="00B64597" w:rsidRPr="00A14F3E" w:rsidRDefault="00B64597" w:rsidP="00B64597">
      <w:pPr>
        <w:pStyle w:val="NormalBold"/>
      </w:pPr>
      <w:r w:rsidRPr="00A14F3E">
        <w:rPr>
          <w:rStyle w:val="HideTWBExt"/>
          <w:b w:val="0"/>
          <w:color w:val="auto"/>
        </w:rPr>
        <w:t>&lt;/RepeatBlock-By&gt;</w:t>
      </w:r>
    </w:p>
    <w:p w14:paraId="5178B3D5"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E97C34E" w14:textId="77777777" w:rsidR="00B64597" w:rsidRPr="00A14F3E" w:rsidRDefault="00B64597" w:rsidP="00B64597">
      <w:pPr>
        <w:pStyle w:val="NormalBold"/>
      </w:pPr>
      <w:r w:rsidRPr="00A14F3E">
        <w:rPr>
          <w:rStyle w:val="HideTWBExt"/>
          <w:color w:val="auto"/>
        </w:rPr>
        <w:t>&lt;Article&gt;</w:t>
      </w:r>
      <w:r w:rsidRPr="00A14F3E">
        <w:t>Punkt 8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FD603DB" w14:textId="77777777" w:rsidTr="007A0EF9">
        <w:trPr>
          <w:trHeight w:hRule="exact" w:val="240"/>
          <w:jc w:val="center"/>
        </w:trPr>
        <w:tc>
          <w:tcPr>
            <w:tcW w:w="9752" w:type="dxa"/>
            <w:gridSpan w:val="2"/>
            <w:tcBorders>
              <w:top w:val="nil"/>
              <w:left w:val="nil"/>
              <w:bottom w:val="nil"/>
              <w:right w:val="nil"/>
            </w:tcBorders>
          </w:tcPr>
          <w:p w14:paraId="3F2C4168" w14:textId="77777777" w:rsidR="00B64597" w:rsidRPr="00A14F3E" w:rsidRDefault="00B64597" w:rsidP="007A0EF9"/>
        </w:tc>
      </w:tr>
      <w:tr w:rsidR="00B64597" w:rsidRPr="00A14F3E" w14:paraId="08640AFC" w14:textId="77777777" w:rsidTr="007A0EF9">
        <w:trPr>
          <w:trHeight w:val="240"/>
          <w:jc w:val="center"/>
        </w:trPr>
        <w:tc>
          <w:tcPr>
            <w:tcW w:w="4876" w:type="dxa"/>
            <w:tcBorders>
              <w:top w:val="nil"/>
              <w:left w:val="nil"/>
              <w:bottom w:val="nil"/>
              <w:right w:val="nil"/>
            </w:tcBorders>
          </w:tcPr>
          <w:p w14:paraId="705EB090" w14:textId="77777777" w:rsidR="00B64597" w:rsidRPr="00A14F3E" w:rsidRDefault="00B64597" w:rsidP="007A0EF9">
            <w:pPr>
              <w:pStyle w:val="AmColumnHeading"/>
            </w:pPr>
            <w:r w:rsidRPr="00A14F3E">
              <w:lastRenderedPageBreak/>
              <w:t>Forslag til beslutning</w:t>
            </w:r>
          </w:p>
        </w:tc>
        <w:tc>
          <w:tcPr>
            <w:tcW w:w="4876" w:type="dxa"/>
            <w:tcBorders>
              <w:top w:val="nil"/>
              <w:left w:val="nil"/>
              <w:bottom w:val="nil"/>
              <w:right w:val="nil"/>
            </w:tcBorders>
          </w:tcPr>
          <w:p w14:paraId="7BA87381" w14:textId="77777777" w:rsidR="00B64597" w:rsidRPr="00A14F3E" w:rsidRDefault="00B64597" w:rsidP="007A0EF9">
            <w:pPr>
              <w:pStyle w:val="AmColumnHeading"/>
            </w:pPr>
            <w:r w:rsidRPr="00A14F3E">
              <w:t>Ændringsforslag</w:t>
            </w:r>
          </w:p>
        </w:tc>
      </w:tr>
      <w:tr w:rsidR="00B64597" w:rsidRPr="00A14F3E" w14:paraId="22610B98" w14:textId="77777777" w:rsidTr="007A0EF9">
        <w:trPr>
          <w:jc w:val="center"/>
        </w:trPr>
        <w:tc>
          <w:tcPr>
            <w:tcW w:w="4876" w:type="dxa"/>
            <w:tcBorders>
              <w:top w:val="nil"/>
              <w:left w:val="nil"/>
              <w:bottom w:val="nil"/>
              <w:right w:val="nil"/>
            </w:tcBorders>
          </w:tcPr>
          <w:p w14:paraId="0106276A" w14:textId="77777777" w:rsidR="00B64597" w:rsidRPr="00A14F3E" w:rsidRDefault="00B64597" w:rsidP="007A0EF9">
            <w:pPr>
              <w:pStyle w:val="Normal6a"/>
            </w:pPr>
          </w:p>
        </w:tc>
        <w:tc>
          <w:tcPr>
            <w:tcW w:w="4876" w:type="dxa"/>
            <w:tcBorders>
              <w:top w:val="nil"/>
              <w:left w:val="nil"/>
              <w:bottom w:val="nil"/>
              <w:right w:val="nil"/>
            </w:tcBorders>
          </w:tcPr>
          <w:p w14:paraId="6422B405" w14:textId="71E5907C" w:rsidR="00B64597" w:rsidRPr="00A14F3E" w:rsidRDefault="00B64597" w:rsidP="007A0EF9">
            <w:pPr>
              <w:pStyle w:val="Normal6a"/>
            </w:pPr>
            <w:r w:rsidRPr="00A14F3E">
              <w:rPr>
                <w:b/>
                <w:i/>
              </w:rPr>
              <w:t>8a.</w:t>
            </w:r>
            <w:r w:rsidRPr="00A14F3E">
              <w:tab/>
            </w:r>
            <w:r w:rsidRPr="00A14F3E">
              <w:rPr>
                <w:b/>
                <w:i/>
              </w:rPr>
              <w:t>understreger, at forenkling ikke må indebære minimering af den rolle, som spilles af regionale og lokale myndigheder; henleder opmærksomheden på disse myndigheders rolle med hensyn til at sikre vellykket gennemførelse af centrale EU-projekter, navnlig projekter, der støttes økonomisk gennem Den Europæiske Fond for Regionaludvikling (EFRU), Samhørighedsfonden og Interregprogrammerne; noterer sig, at samhørighedspolitikken gennem sine europæiske struktur- og investeringsfonde har bidraget væsentligt til finansieringen af vigtige transportprojekter, navnlig grænseoverskridende og manglende forbindelser; mener, at strukturfondene i den næste FFR fortsat bør bistå EU's regioner og byer med at mindske forskellene og forbedre territorial tilgængelighed og bæredygtig konnektivitet i hele EU, herunder konnektivitet og tilgængelighed for personer, der bor i randområder, landdistrikter, på øer, i bjergområder og regioner i den yderste periferi samt i andre ugunstigt stillede geografiske områder;</w:t>
            </w:r>
          </w:p>
        </w:tc>
      </w:tr>
    </w:tbl>
    <w:p w14:paraId="00069B1E"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87979A9" w14:textId="77777777" w:rsidR="00B64597" w:rsidRPr="00A14F3E" w:rsidRDefault="00B64597" w:rsidP="00B64597">
      <w:r w:rsidRPr="00A14F3E">
        <w:rPr>
          <w:rStyle w:val="HideTWBExt"/>
          <w:color w:val="auto"/>
        </w:rPr>
        <w:t>&lt;/Amend&gt;</w:t>
      </w:r>
    </w:p>
    <w:p w14:paraId="1AB7291D"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163</w:t>
      </w:r>
      <w:r w:rsidRPr="00A14F3E">
        <w:rPr>
          <w:rStyle w:val="HideTWBExt"/>
          <w:color w:val="auto"/>
        </w:rPr>
        <w:t>&lt;/NumAm&gt;</w:t>
      </w:r>
    </w:p>
    <w:p w14:paraId="7FB0EBFD" w14:textId="77777777" w:rsidR="00B64597" w:rsidRPr="00A14F3E" w:rsidRDefault="00B64597" w:rsidP="00B64597">
      <w:pPr>
        <w:pStyle w:val="NormalBold"/>
      </w:pPr>
      <w:r w:rsidRPr="00A14F3E">
        <w:rPr>
          <w:rStyle w:val="HideTWBExt"/>
          <w:b w:val="0"/>
          <w:color w:val="auto"/>
        </w:rPr>
        <w:t>&lt;RepeatBlock-By&gt;&lt;Members&gt;</w:t>
      </w:r>
      <w:r w:rsidRPr="00A14F3E">
        <w:t>Maravillas Abadía Jover</w:t>
      </w:r>
      <w:r w:rsidRPr="00A14F3E">
        <w:rPr>
          <w:rStyle w:val="HideTWBExt"/>
          <w:b w:val="0"/>
          <w:color w:val="auto"/>
        </w:rPr>
        <w:t>&lt;/Members&gt;</w:t>
      </w:r>
    </w:p>
    <w:p w14:paraId="415A3A6D" w14:textId="77777777" w:rsidR="00B64597" w:rsidRPr="00A14F3E" w:rsidRDefault="00B64597" w:rsidP="00B64597">
      <w:pPr>
        <w:pStyle w:val="NormalBold"/>
      </w:pPr>
      <w:r w:rsidRPr="00A14F3E">
        <w:rPr>
          <w:rStyle w:val="HideTWBExt"/>
          <w:b w:val="0"/>
          <w:color w:val="auto"/>
        </w:rPr>
        <w:t>&lt;/RepeatBlock-By&gt;</w:t>
      </w:r>
    </w:p>
    <w:p w14:paraId="3D8048A1"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7D6F2AF1" w14:textId="77777777" w:rsidR="00B64597" w:rsidRPr="00A14F3E" w:rsidRDefault="00B64597" w:rsidP="00B64597">
      <w:pPr>
        <w:pStyle w:val="NormalBold"/>
      </w:pPr>
      <w:r w:rsidRPr="00A14F3E">
        <w:rPr>
          <w:rStyle w:val="HideTWBExt"/>
          <w:color w:val="auto"/>
        </w:rPr>
        <w:t>&lt;Article&gt;</w:t>
      </w:r>
      <w:r w:rsidRPr="00A14F3E">
        <w:t>Punkt 8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8BC1654" w14:textId="77777777" w:rsidTr="007A0EF9">
        <w:trPr>
          <w:trHeight w:hRule="exact" w:val="240"/>
          <w:jc w:val="center"/>
        </w:trPr>
        <w:tc>
          <w:tcPr>
            <w:tcW w:w="9752" w:type="dxa"/>
            <w:gridSpan w:val="2"/>
            <w:tcBorders>
              <w:top w:val="nil"/>
              <w:left w:val="nil"/>
              <w:bottom w:val="nil"/>
              <w:right w:val="nil"/>
            </w:tcBorders>
          </w:tcPr>
          <w:p w14:paraId="2CCF5351" w14:textId="77777777" w:rsidR="00B64597" w:rsidRPr="00A14F3E" w:rsidRDefault="00B64597" w:rsidP="007A0EF9"/>
        </w:tc>
      </w:tr>
      <w:tr w:rsidR="00B64597" w:rsidRPr="00A14F3E" w14:paraId="4CC8CB37" w14:textId="77777777" w:rsidTr="007A0EF9">
        <w:trPr>
          <w:trHeight w:val="240"/>
          <w:jc w:val="center"/>
        </w:trPr>
        <w:tc>
          <w:tcPr>
            <w:tcW w:w="4876" w:type="dxa"/>
            <w:tcBorders>
              <w:top w:val="nil"/>
              <w:left w:val="nil"/>
              <w:bottom w:val="nil"/>
              <w:right w:val="nil"/>
            </w:tcBorders>
          </w:tcPr>
          <w:p w14:paraId="52B16E6E"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7BE64A99" w14:textId="77777777" w:rsidR="00B64597" w:rsidRPr="00A14F3E" w:rsidRDefault="00B64597" w:rsidP="007A0EF9">
            <w:pPr>
              <w:pStyle w:val="AmColumnHeading"/>
            </w:pPr>
            <w:r w:rsidRPr="00A14F3E">
              <w:t>Ændringsforslag</w:t>
            </w:r>
          </w:p>
        </w:tc>
      </w:tr>
      <w:tr w:rsidR="00B64597" w:rsidRPr="00A14F3E" w14:paraId="7A7709EF" w14:textId="77777777" w:rsidTr="007A0EF9">
        <w:trPr>
          <w:jc w:val="center"/>
        </w:trPr>
        <w:tc>
          <w:tcPr>
            <w:tcW w:w="4876" w:type="dxa"/>
            <w:tcBorders>
              <w:top w:val="nil"/>
              <w:left w:val="nil"/>
              <w:bottom w:val="nil"/>
              <w:right w:val="nil"/>
            </w:tcBorders>
          </w:tcPr>
          <w:p w14:paraId="4E28CBBB" w14:textId="77777777" w:rsidR="00B64597" w:rsidRPr="00A14F3E" w:rsidRDefault="00B64597" w:rsidP="007A0EF9">
            <w:pPr>
              <w:pStyle w:val="Normal6a"/>
            </w:pPr>
          </w:p>
        </w:tc>
        <w:tc>
          <w:tcPr>
            <w:tcW w:w="4876" w:type="dxa"/>
            <w:tcBorders>
              <w:top w:val="nil"/>
              <w:left w:val="nil"/>
              <w:bottom w:val="nil"/>
              <w:right w:val="nil"/>
            </w:tcBorders>
          </w:tcPr>
          <w:p w14:paraId="0E1C9B1B" w14:textId="31B92C7F" w:rsidR="00B64597" w:rsidRPr="00A14F3E" w:rsidRDefault="00B64597" w:rsidP="00404315">
            <w:pPr>
              <w:pStyle w:val="Normal6a"/>
            </w:pPr>
            <w:r w:rsidRPr="00A14F3E">
              <w:rPr>
                <w:b/>
                <w:i/>
              </w:rPr>
              <w:t>8a.</w:t>
            </w:r>
            <w:r w:rsidRPr="00A14F3E">
              <w:tab/>
            </w:r>
            <w:r w:rsidRPr="00A14F3E">
              <w:rPr>
                <w:b/>
                <w:i/>
              </w:rPr>
              <w:t>fremhæver den væsentlige mangel på sporbarhed og ansvarliggørelse i forvaltningen af genopretnings- og resiliensfaciliteten, navnlig med hensyn til revision, tildeling af midler og målbare resultater</w:t>
            </w:r>
            <w:r w:rsidR="00404315" w:rsidRPr="00A14F3E">
              <w:rPr>
                <w:b/>
                <w:i/>
              </w:rPr>
              <w:t>;</w:t>
            </w:r>
            <w:r w:rsidRPr="00A14F3E">
              <w:rPr>
                <w:b/>
                <w:i/>
              </w:rPr>
              <w:t xml:space="preserve"> understreger, at den </w:t>
            </w:r>
            <w:r w:rsidRPr="00A14F3E">
              <w:rPr>
                <w:b/>
                <w:i/>
              </w:rPr>
              <w:lastRenderedPageBreak/>
              <w:t xml:space="preserve">nuværende centraliserede model er resulteret i begrænset </w:t>
            </w:r>
            <w:r w:rsidR="00661E78" w:rsidRPr="00A14F3E">
              <w:rPr>
                <w:b/>
                <w:i/>
              </w:rPr>
              <w:t>gennemsigtighed</w:t>
            </w:r>
            <w:r w:rsidRPr="00A14F3E">
              <w:rPr>
                <w:b/>
                <w:i/>
              </w:rPr>
              <w:t xml:space="preserve"> med hensyn til, hvordan midlerne er brugt, og om, hvorvidt de reelt indfrir de tilsigtede målsætninger og i sidste ende når ud til private støttemodtagere</w:t>
            </w:r>
            <w:r w:rsidR="00404315" w:rsidRPr="00A14F3E">
              <w:rPr>
                <w:b/>
                <w:i/>
              </w:rPr>
              <w:t>;</w:t>
            </w:r>
            <w:r w:rsidRPr="00A14F3E">
              <w:rPr>
                <w:b/>
                <w:i/>
              </w:rPr>
              <w:t xml:space="preserve"> advarer om, at fraværet af robuste overvågningsmekanismer og klare krav til revision indebærer en risiko for at undergrave troværdigheden og den langsigtede effekt af EU's finansielle instrumenter</w:t>
            </w:r>
            <w:r w:rsidR="00404315" w:rsidRPr="00A14F3E">
              <w:rPr>
                <w:b/>
                <w:i/>
              </w:rPr>
              <w:t>;</w:t>
            </w:r>
            <w:r w:rsidRPr="00A14F3E">
              <w:rPr>
                <w:b/>
                <w:i/>
              </w:rPr>
              <w:t xml:space="preserve"> opfordrer til bedre tilsyn, strengere resultatbaserede evalueringer og bedre afstemning mellem udbetalinger og verificerede resultater for at sikre, at EU-midler giver håndgribelige fordele for borgere og virksomheder</w:t>
            </w:r>
            <w:r w:rsidR="00404315" w:rsidRPr="00A14F3E">
              <w:rPr>
                <w:b/>
                <w:i/>
              </w:rPr>
              <w:t>;</w:t>
            </w:r>
          </w:p>
        </w:tc>
      </w:tr>
    </w:tbl>
    <w:p w14:paraId="43C51FB1"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7C5DAB87" w14:textId="77777777" w:rsidR="00B64597" w:rsidRPr="00A14F3E" w:rsidRDefault="00B64597" w:rsidP="00B64597">
      <w:r w:rsidRPr="00A14F3E">
        <w:rPr>
          <w:rStyle w:val="HideTWBExt"/>
          <w:color w:val="auto"/>
        </w:rPr>
        <w:t>&lt;/Amend&gt;</w:t>
      </w:r>
    </w:p>
    <w:p w14:paraId="39651EA8"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164</w:t>
      </w:r>
      <w:r w:rsidRPr="00A14F3E">
        <w:rPr>
          <w:rStyle w:val="HideTWBExt"/>
          <w:color w:val="auto"/>
        </w:rPr>
        <w:t>&lt;/NumAm&gt;</w:t>
      </w:r>
    </w:p>
    <w:p w14:paraId="7755EE11" w14:textId="77777777" w:rsidR="00B64597" w:rsidRPr="00A14F3E" w:rsidRDefault="00B64597" w:rsidP="00B64597">
      <w:pPr>
        <w:pStyle w:val="NormalBold"/>
      </w:pPr>
      <w:r w:rsidRPr="00A14F3E">
        <w:rPr>
          <w:rStyle w:val="HideTWBExt"/>
          <w:b w:val="0"/>
          <w:color w:val="auto"/>
        </w:rPr>
        <w:t>&lt;RepeatBlock-By&gt;&lt;Members&gt;</w:t>
      </w:r>
      <w:r w:rsidRPr="00A14F3E">
        <w:t>Maravillas Abadía Jover</w:t>
      </w:r>
      <w:r w:rsidRPr="00A14F3E">
        <w:rPr>
          <w:rStyle w:val="HideTWBExt"/>
          <w:b w:val="0"/>
          <w:color w:val="auto"/>
        </w:rPr>
        <w:t>&lt;/Members&gt;</w:t>
      </w:r>
    </w:p>
    <w:p w14:paraId="369AF69E" w14:textId="77777777" w:rsidR="00B64597" w:rsidRPr="00A14F3E" w:rsidRDefault="00B64597" w:rsidP="00B64597">
      <w:pPr>
        <w:pStyle w:val="NormalBold"/>
      </w:pPr>
      <w:r w:rsidRPr="00A14F3E">
        <w:rPr>
          <w:rStyle w:val="HideTWBExt"/>
          <w:b w:val="0"/>
          <w:color w:val="auto"/>
        </w:rPr>
        <w:t>&lt;/RepeatBlock-By&gt;</w:t>
      </w:r>
    </w:p>
    <w:p w14:paraId="71F3C95D"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080D6F1" w14:textId="77777777" w:rsidR="00B64597" w:rsidRPr="00A14F3E" w:rsidRDefault="00B64597" w:rsidP="00B64597">
      <w:pPr>
        <w:pStyle w:val="NormalBold"/>
      </w:pPr>
      <w:r w:rsidRPr="00A14F3E">
        <w:rPr>
          <w:rStyle w:val="HideTWBExt"/>
          <w:color w:val="auto"/>
        </w:rPr>
        <w:t>&lt;Article&gt;</w:t>
      </w:r>
      <w:r w:rsidRPr="00A14F3E">
        <w:t>Punkt 8 b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D70921B" w14:textId="77777777" w:rsidTr="007A0EF9">
        <w:trPr>
          <w:trHeight w:hRule="exact" w:val="240"/>
          <w:jc w:val="center"/>
        </w:trPr>
        <w:tc>
          <w:tcPr>
            <w:tcW w:w="9752" w:type="dxa"/>
            <w:gridSpan w:val="2"/>
            <w:tcBorders>
              <w:top w:val="nil"/>
              <w:left w:val="nil"/>
              <w:bottom w:val="nil"/>
              <w:right w:val="nil"/>
            </w:tcBorders>
          </w:tcPr>
          <w:p w14:paraId="59C2B397" w14:textId="77777777" w:rsidR="00B64597" w:rsidRPr="00A14F3E" w:rsidRDefault="00B64597" w:rsidP="007A0EF9"/>
        </w:tc>
      </w:tr>
      <w:tr w:rsidR="00B64597" w:rsidRPr="00A14F3E" w14:paraId="5EB1707C" w14:textId="77777777" w:rsidTr="007A0EF9">
        <w:trPr>
          <w:trHeight w:val="240"/>
          <w:jc w:val="center"/>
        </w:trPr>
        <w:tc>
          <w:tcPr>
            <w:tcW w:w="4876" w:type="dxa"/>
            <w:tcBorders>
              <w:top w:val="nil"/>
              <w:left w:val="nil"/>
              <w:bottom w:val="nil"/>
              <w:right w:val="nil"/>
            </w:tcBorders>
          </w:tcPr>
          <w:p w14:paraId="02A1DF05"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6F561B1" w14:textId="77777777" w:rsidR="00B64597" w:rsidRPr="00A14F3E" w:rsidRDefault="00B64597" w:rsidP="007A0EF9">
            <w:pPr>
              <w:pStyle w:val="AmColumnHeading"/>
            </w:pPr>
            <w:r w:rsidRPr="00A14F3E">
              <w:t>Ændringsforslag</w:t>
            </w:r>
          </w:p>
        </w:tc>
      </w:tr>
      <w:tr w:rsidR="00B64597" w:rsidRPr="00A14F3E" w14:paraId="37DBB0E4" w14:textId="77777777" w:rsidTr="007A0EF9">
        <w:trPr>
          <w:jc w:val="center"/>
        </w:trPr>
        <w:tc>
          <w:tcPr>
            <w:tcW w:w="4876" w:type="dxa"/>
            <w:tcBorders>
              <w:top w:val="nil"/>
              <w:left w:val="nil"/>
              <w:bottom w:val="nil"/>
              <w:right w:val="nil"/>
            </w:tcBorders>
          </w:tcPr>
          <w:p w14:paraId="583523D4" w14:textId="77777777" w:rsidR="00B64597" w:rsidRPr="00A14F3E" w:rsidRDefault="00B64597" w:rsidP="007A0EF9">
            <w:pPr>
              <w:pStyle w:val="Normal6a"/>
            </w:pPr>
          </w:p>
        </w:tc>
        <w:tc>
          <w:tcPr>
            <w:tcW w:w="4876" w:type="dxa"/>
            <w:tcBorders>
              <w:top w:val="nil"/>
              <w:left w:val="nil"/>
              <w:bottom w:val="nil"/>
              <w:right w:val="nil"/>
            </w:tcBorders>
          </w:tcPr>
          <w:p w14:paraId="09AC739B" w14:textId="0A9D27C6" w:rsidR="00B64597" w:rsidRPr="00A14F3E" w:rsidRDefault="00B64597" w:rsidP="00F36B6C">
            <w:pPr>
              <w:pStyle w:val="Normal6a"/>
            </w:pPr>
            <w:r w:rsidRPr="00A14F3E">
              <w:rPr>
                <w:b/>
                <w:i/>
              </w:rPr>
              <w:t>8b.</w:t>
            </w:r>
            <w:r w:rsidRPr="00A14F3E">
              <w:tab/>
            </w:r>
            <w:r w:rsidRPr="00A14F3E">
              <w:rPr>
                <w:b/>
                <w:i/>
              </w:rPr>
              <w:t xml:space="preserve">understreger, at det er nødvendigt at styrke lokale og regionale myndigheders rolle i forvaltningen af samhørighedspolitik for at </w:t>
            </w:r>
            <w:r w:rsidR="00F36B6C">
              <w:rPr>
                <w:b/>
                <w:i/>
              </w:rPr>
              <w:t>sikre</w:t>
            </w:r>
            <w:r w:rsidRPr="00A14F3E">
              <w:rPr>
                <w:b/>
                <w:i/>
              </w:rPr>
              <w:t xml:space="preserve"> effektiviteten og robustheden af denne politik, selv i programmeringsfasen for operationelle programmer</w:t>
            </w:r>
            <w:r w:rsidR="00404315" w:rsidRPr="00A14F3E">
              <w:rPr>
                <w:b/>
                <w:i/>
              </w:rPr>
              <w:t>;</w:t>
            </w:r>
            <w:r w:rsidRPr="00A14F3E">
              <w:rPr>
                <w:b/>
                <w:i/>
              </w:rPr>
              <w:t xml:space="preserve"> fremhæver, at forenklingstiltag ikke bør ske på bekostning af den merværdi, der skabes af lokale og regionale enheder, som har de bedste forudsætninger for at tackle territoriale behov og sikre, at EU-midler når effektivt ud til støttemodtagerne</w:t>
            </w:r>
            <w:r w:rsidR="00404315" w:rsidRPr="00A14F3E">
              <w:rPr>
                <w:b/>
                <w:i/>
              </w:rPr>
              <w:t xml:space="preserve">; </w:t>
            </w:r>
            <w:r w:rsidRPr="00A14F3E">
              <w:rPr>
                <w:b/>
                <w:i/>
              </w:rPr>
              <w:t>opfordrer til en afbalanceret tilgang, der opretholder robust flerniveaustyring samtidig med optimering af administrative procedurer</w:t>
            </w:r>
            <w:r w:rsidR="00404315" w:rsidRPr="00A14F3E">
              <w:rPr>
                <w:b/>
                <w:i/>
              </w:rPr>
              <w:t>;</w:t>
            </w:r>
          </w:p>
        </w:tc>
      </w:tr>
    </w:tbl>
    <w:p w14:paraId="021DDB6C"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4E776160" w14:textId="77777777" w:rsidR="00B64597" w:rsidRPr="00A14F3E" w:rsidRDefault="00B64597" w:rsidP="00B64597">
      <w:r w:rsidRPr="00A14F3E">
        <w:rPr>
          <w:rStyle w:val="HideTWBExt"/>
          <w:color w:val="auto"/>
        </w:rPr>
        <w:t>&lt;/Amend&gt;</w:t>
      </w:r>
    </w:p>
    <w:p w14:paraId="443FD8DE"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165</w:t>
      </w:r>
      <w:r w:rsidRPr="00A14F3E">
        <w:rPr>
          <w:rStyle w:val="HideTWBExt"/>
          <w:color w:val="auto"/>
        </w:rPr>
        <w:t>&lt;/NumAm&gt;</w:t>
      </w:r>
    </w:p>
    <w:p w14:paraId="606F9AFB" w14:textId="77777777" w:rsidR="00B64597" w:rsidRPr="00A14F3E" w:rsidRDefault="00B64597" w:rsidP="00B64597">
      <w:pPr>
        <w:pStyle w:val="NormalBold"/>
      </w:pPr>
      <w:r w:rsidRPr="00A14F3E">
        <w:rPr>
          <w:rStyle w:val="HideTWBExt"/>
          <w:b w:val="0"/>
          <w:color w:val="auto"/>
        </w:rPr>
        <w:t>&lt;RepeatBlock-By&gt;&lt;Members&gt;</w:t>
      </w:r>
      <w:r w:rsidRPr="00A14F3E">
        <w:t>Daniel Buda</w:t>
      </w:r>
      <w:r w:rsidRPr="00A14F3E">
        <w:rPr>
          <w:rStyle w:val="HideTWBExt"/>
          <w:b w:val="0"/>
          <w:color w:val="auto"/>
        </w:rPr>
        <w:t>&lt;/Members&gt;</w:t>
      </w:r>
    </w:p>
    <w:p w14:paraId="34998353" w14:textId="77777777" w:rsidR="00B64597" w:rsidRPr="00A14F3E" w:rsidRDefault="00B64597" w:rsidP="00B64597">
      <w:pPr>
        <w:pStyle w:val="NormalBold"/>
      </w:pPr>
      <w:r w:rsidRPr="00A14F3E">
        <w:rPr>
          <w:rStyle w:val="HideTWBExt"/>
          <w:b w:val="0"/>
          <w:color w:val="auto"/>
        </w:rPr>
        <w:t>&lt;/RepeatBlock-By&gt;</w:t>
      </w:r>
    </w:p>
    <w:p w14:paraId="004FCF76"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0D6A036" w14:textId="77777777" w:rsidR="00B64597" w:rsidRPr="00A14F3E" w:rsidRDefault="00B64597" w:rsidP="00B64597">
      <w:pPr>
        <w:pStyle w:val="NormalBold"/>
      </w:pPr>
      <w:r w:rsidRPr="00A14F3E">
        <w:rPr>
          <w:rStyle w:val="HideTWBExt"/>
          <w:color w:val="auto"/>
        </w:rPr>
        <w:t>&lt;Article&gt;</w:t>
      </w:r>
      <w:r w:rsidRPr="00A14F3E">
        <w:t>Punkt 9</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51BCF7C" w14:textId="77777777" w:rsidTr="007A0EF9">
        <w:trPr>
          <w:trHeight w:hRule="exact" w:val="240"/>
          <w:jc w:val="center"/>
        </w:trPr>
        <w:tc>
          <w:tcPr>
            <w:tcW w:w="9752" w:type="dxa"/>
            <w:gridSpan w:val="2"/>
            <w:tcBorders>
              <w:top w:val="nil"/>
              <w:left w:val="nil"/>
              <w:bottom w:val="nil"/>
              <w:right w:val="nil"/>
            </w:tcBorders>
          </w:tcPr>
          <w:p w14:paraId="14CCEFE5" w14:textId="77777777" w:rsidR="00B64597" w:rsidRPr="00A14F3E" w:rsidRDefault="00B64597" w:rsidP="007A0EF9"/>
        </w:tc>
      </w:tr>
      <w:tr w:rsidR="00B64597" w:rsidRPr="00A14F3E" w14:paraId="3DD5CFCF" w14:textId="77777777" w:rsidTr="007A0EF9">
        <w:trPr>
          <w:trHeight w:val="240"/>
          <w:jc w:val="center"/>
        </w:trPr>
        <w:tc>
          <w:tcPr>
            <w:tcW w:w="4876" w:type="dxa"/>
            <w:tcBorders>
              <w:top w:val="nil"/>
              <w:left w:val="nil"/>
              <w:bottom w:val="nil"/>
              <w:right w:val="nil"/>
            </w:tcBorders>
          </w:tcPr>
          <w:p w14:paraId="66F382EB"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26F27095" w14:textId="77777777" w:rsidR="00B64597" w:rsidRPr="00A14F3E" w:rsidRDefault="00B64597" w:rsidP="007A0EF9">
            <w:pPr>
              <w:pStyle w:val="AmColumnHeading"/>
            </w:pPr>
            <w:r w:rsidRPr="00A14F3E">
              <w:t>Ændringsforslag</w:t>
            </w:r>
          </w:p>
        </w:tc>
      </w:tr>
      <w:tr w:rsidR="00B64597" w:rsidRPr="00A14F3E" w14:paraId="44D51B1F" w14:textId="77777777" w:rsidTr="007A0EF9">
        <w:trPr>
          <w:jc w:val="center"/>
        </w:trPr>
        <w:tc>
          <w:tcPr>
            <w:tcW w:w="4876" w:type="dxa"/>
            <w:tcBorders>
              <w:top w:val="nil"/>
              <w:left w:val="nil"/>
              <w:bottom w:val="nil"/>
              <w:right w:val="nil"/>
            </w:tcBorders>
          </w:tcPr>
          <w:p w14:paraId="4E91FD35" w14:textId="77777777" w:rsidR="00B64597" w:rsidRPr="00A14F3E" w:rsidRDefault="00B64597" w:rsidP="007A0EF9">
            <w:pPr>
              <w:pStyle w:val="Normal6a"/>
            </w:pPr>
            <w:r w:rsidRPr="00A14F3E">
              <w:rPr>
                <w:b/>
                <w:i/>
              </w:rPr>
              <w:t>9.</w:t>
            </w:r>
            <w:r w:rsidRPr="00A14F3E">
              <w:tab/>
            </w:r>
            <w:r w:rsidRPr="00A14F3E">
              <w:rPr>
                <w:b/>
                <w:i/>
              </w:rPr>
              <w:t>anerkender, at resultatbaserede mekanismer kan være medvirkende til at gøre samhørighedspolitikken mere effektiv og resultatorienteret, men advarer mod, at denne model pålægges universalløsninger i forbindelse med den nye programmeringsperiode 2028-2034, idet der tages behørigt hensyn til de særlige forhold, der gør sig gældende for forskellige udgiftssektorer, navnlig i projekter vedrørende forskning og sociale spørgsmål;</w:t>
            </w:r>
          </w:p>
        </w:tc>
        <w:tc>
          <w:tcPr>
            <w:tcW w:w="4876" w:type="dxa"/>
            <w:tcBorders>
              <w:top w:val="nil"/>
              <w:left w:val="nil"/>
              <w:bottom w:val="nil"/>
              <w:right w:val="nil"/>
            </w:tcBorders>
          </w:tcPr>
          <w:p w14:paraId="51ABBF42" w14:textId="77777777" w:rsidR="00B64597" w:rsidRPr="00A14F3E" w:rsidRDefault="00B64597" w:rsidP="007A0EF9">
            <w:pPr>
              <w:pStyle w:val="Normal6a"/>
            </w:pPr>
            <w:r w:rsidRPr="00A14F3E">
              <w:rPr>
                <w:b/>
                <w:i/>
              </w:rPr>
              <w:t>udgår</w:t>
            </w:r>
          </w:p>
        </w:tc>
      </w:tr>
    </w:tbl>
    <w:p w14:paraId="3E7E4D6D"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{RO}</w:t>
      </w:r>
      <w:r w:rsidRPr="00A14F3E">
        <w:t>ro</w:t>
      </w:r>
      <w:r w:rsidRPr="00A14F3E">
        <w:rPr>
          <w:rStyle w:val="HideTWBExt"/>
          <w:color w:val="auto"/>
        </w:rPr>
        <w:t>&lt;/Original&gt;</w:t>
      </w:r>
    </w:p>
    <w:p w14:paraId="0E6D2E49" w14:textId="77777777" w:rsidR="00B64597" w:rsidRPr="00A14F3E" w:rsidRDefault="00B64597" w:rsidP="00B64597">
      <w:r w:rsidRPr="00A14F3E">
        <w:rPr>
          <w:rStyle w:val="HideTWBExt"/>
          <w:color w:val="auto"/>
        </w:rPr>
        <w:t>&lt;/Amend&gt;</w:t>
      </w:r>
    </w:p>
    <w:p w14:paraId="00247FD4"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166</w:t>
      </w:r>
      <w:r w:rsidRPr="00A14F3E">
        <w:rPr>
          <w:rStyle w:val="HideTWBExt"/>
          <w:color w:val="auto"/>
        </w:rPr>
        <w:t>&lt;/NumAm&gt;</w:t>
      </w:r>
    </w:p>
    <w:p w14:paraId="1348AA68" w14:textId="77777777" w:rsidR="00B64597" w:rsidRPr="00A14F3E" w:rsidRDefault="00B64597" w:rsidP="00B64597">
      <w:pPr>
        <w:pStyle w:val="NormalBold"/>
      </w:pPr>
      <w:r w:rsidRPr="00A14F3E">
        <w:rPr>
          <w:rStyle w:val="HideTWBExt"/>
          <w:b w:val="0"/>
          <w:color w:val="auto"/>
        </w:rPr>
        <w:t>&lt;RepeatBlock-By&gt;&lt;Members&gt;</w:t>
      </w:r>
      <w:r w:rsidRPr="00A14F3E">
        <w:t>Maravillas Abadía Jover</w:t>
      </w:r>
      <w:r w:rsidRPr="00A14F3E">
        <w:rPr>
          <w:rStyle w:val="HideTWBExt"/>
          <w:b w:val="0"/>
          <w:color w:val="auto"/>
        </w:rPr>
        <w:t>&lt;/Members&gt;</w:t>
      </w:r>
    </w:p>
    <w:p w14:paraId="65BE08B5" w14:textId="77777777" w:rsidR="00B64597" w:rsidRPr="00A14F3E" w:rsidRDefault="00B64597" w:rsidP="00B64597">
      <w:pPr>
        <w:pStyle w:val="NormalBold"/>
      </w:pPr>
      <w:r w:rsidRPr="00A14F3E">
        <w:rPr>
          <w:rStyle w:val="HideTWBExt"/>
          <w:b w:val="0"/>
          <w:color w:val="auto"/>
        </w:rPr>
        <w:t>&lt;/RepeatBlock-By&gt;</w:t>
      </w:r>
    </w:p>
    <w:p w14:paraId="4661076A"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3663CA3" w14:textId="77777777" w:rsidR="00B64597" w:rsidRPr="00A14F3E" w:rsidRDefault="00B64597" w:rsidP="00B64597">
      <w:pPr>
        <w:pStyle w:val="NormalBold"/>
      </w:pPr>
      <w:r w:rsidRPr="00A14F3E">
        <w:rPr>
          <w:rStyle w:val="HideTWBExt"/>
          <w:color w:val="auto"/>
        </w:rPr>
        <w:t>&lt;Article&gt;</w:t>
      </w:r>
      <w:r w:rsidRPr="00A14F3E">
        <w:t>Punkt 9</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2E12063" w14:textId="77777777" w:rsidTr="007A0EF9">
        <w:trPr>
          <w:trHeight w:hRule="exact" w:val="240"/>
          <w:jc w:val="center"/>
        </w:trPr>
        <w:tc>
          <w:tcPr>
            <w:tcW w:w="9752" w:type="dxa"/>
            <w:gridSpan w:val="2"/>
            <w:tcBorders>
              <w:top w:val="nil"/>
              <w:left w:val="nil"/>
              <w:bottom w:val="nil"/>
              <w:right w:val="nil"/>
            </w:tcBorders>
          </w:tcPr>
          <w:p w14:paraId="5430E57F" w14:textId="77777777" w:rsidR="00B64597" w:rsidRPr="00A14F3E" w:rsidRDefault="00B64597" w:rsidP="007A0EF9"/>
        </w:tc>
      </w:tr>
      <w:tr w:rsidR="00B64597" w:rsidRPr="00A14F3E" w14:paraId="15D2DEA7" w14:textId="77777777" w:rsidTr="007A0EF9">
        <w:trPr>
          <w:trHeight w:val="240"/>
          <w:jc w:val="center"/>
        </w:trPr>
        <w:tc>
          <w:tcPr>
            <w:tcW w:w="4876" w:type="dxa"/>
            <w:tcBorders>
              <w:top w:val="nil"/>
              <w:left w:val="nil"/>
              <w:bottom w:val="nil"/>
              <w:right w:val="nil"/>
            </w:tcBorders>
          </w:tcPr>
          <w:p w14:paraId="41A45B58"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9510FAA" w14:textId="77777777" w:rsidR="00B64597" w:rsidRPr="00A14F3E" w:rsidRDefault="00B64597" w:rsidP="007A0EF9">
            <w:pPr>
              <w:pStyle w:val="AmColumnHeading"/>
            </w:pPr>
            <w:r w:rsidRPr="00A14F3E">
              <w:t>Ændringsforslag</w:t>
            </w:r>
          </w:p>
        </w:tc>
      </w:tr>
      <w:tr w:rsidR="00B64597" w:rsidRPr="00A14F3E" w14:paraId="6D3E35AD" w14:textId="77777777" w:rsidTr="007A0EF9">
        <w:trPr>
          <w:jc w:val="center"/>
        </w:trPr>
        <w:tc>
          <w:tcPr>
            <w:tcW w:w="4876" w:type="dxa"/>
            <w:tcBorders>
              <w:top w:val="nil"/>
              <w:left w:val="nil"/>
              <w:bottom w:val="nil"/>
              <w:right w:val="nil"/>
            </w:tcBorders>
          </w:tcPr>
          <w:p w14:paraId="55B463BD" w14:textId="3B164C9E" w:rsidR="00B64597" w:rsidRPr="00A14F3E" w:rsidRDefault="00B64597" w:rsidP="007A0EF9">
            <w:pPr>
              <w:pStyle w:val="Normal6a"/>
            </w:pPr>
            <w:r w:rsidRPr="00A14F3E">
              <w:t>9.</w:t>
            </w:r>
            <w:r w:rsidRPr="00A14F3E">
              <w:tab/>
              <w:t xml:space="preserve">anerkender, at resultatbaserede mekanismer kan </w:t>
            </w:r>
            <w:r w:rsidRPr="00A14F3E">
              <w:rPr>
                <w:b/>
                <w:i/>
              </w:rPr>
              <w:t>være medvirkende til at gøre</w:t>
            </w:r>
            <w:r w:rsidR="00712F45" w:rsidRPr="00A14F3E">
              <w:rPr>
                <w:b/>
                <w:i/>
              </w:rPr>
              <w:t xml:space="preserve"> </w:t>
            </w:r>
            <w:r w:rsidRPr="00A14F3E">
              <w:t xml:space="preserve">samhørighedspolitikken </w:t>
            </w:r>
            <w:r w:rsidRPr="00A14F3E">
              <w:rPr>
                <w:b/>
                <w:i/>
              </w:rPr>
              <w:t>mere effektiv og resultatorienteret, men advarer mod, at denne model pålægges universalløsninger i forbindelse med den nye programmeringsperiode</w:t>
            </w:r>
            <w:r w:rsidRPr="00A14F3E">
              <w:t xml:space="preserve"> 2028-2034</w:t>
            </w:r>
            <w:r w:rsidRPr="00A14F3E">
              <w:rPr>
                <w:b/>
                <w:i/>
              </w:rPr>
              <w:t>, idet der tages behørigt hensyn til de særlige forhold, der gør sig gældende for forskellige udgiftssektorer, navnlig i</w:t>
            </w:r>
            <w:r w:rsidRPr="00A14F3E">
              <w:t xml:space="preserve"> projekter vedrørende forskning </w:t>
            </w:r>
            <w:r w:rsidRPr="00A14F3E">
              <w:rPr>
                <w:b/>
                <w:i/>
              </w:rPr>
              <w:t>og</w:t>
            </w:r>
            <w:r w:rsidRPr="00A14F3E">
              <w:t xml:space="preserve"> </w:t>
            </w:r>
            <w:r w:rsidRPr="00A14F3E">
              <w:rPr>
                <w:b/>
                <w:i/>
              </w:rPr>
              <w:t>sociale spørgsmål;</w:t>
            </w:r>
          </w:p>
        </w:tc>
        <w:tc>
          <w:tcPr>
            <w:tcW w:w="4876" w:type="dxa"/>
            <w:tcBorders>
              <w:top w:val="nil"/>
              <w:left w:val="nil"/>
              <w:bottom w:val="nil"/>
              <w:right w:val="nil"/>
            </w:tcBorders>
          </w:tcPr>
          <w:p w14:paraId="046336E9" w14:textId="264F4F1E" w:rsidR="00B64597" w:rsidRPr="00A14F3E" w:rsidRDefault="00B64597" w:rsidP="007A0EF9">
            <w:pPr>
              <w:pStyle w:val="Normal6a"/>
            </w:pPr>
            <w:r w:rsidRPr="00A14F3E">
              <w:t>9.</w:t>
            </w:r>
            <w:r w:rsidRPr="00A14F3E">
              <w:tab/>
              <w:t xml:space="preserve">anerkender, at resultatbaserede mekanismer kan </w:t>
            </w:r>
            <w:r w:rsidRPr="00A14F3E">
              <w:rPr>
                <w:b/>
                <w:i/>
              </w:rPr>
              <w:t>bidrage til en mere resultatorienteret samhørighedspolitik, men advarer om, at den rigide anvendelse af dem indebærer en risiko for at overse strukturelle og langsigtede investeringsbehov, navnlig på regionalt og lokalt niveau</w:t>
            </w:r>
            <w:r w:rsidR="003E3CED" w:rsidRPr="00A14F3E">
              <w:rPr>
                <w:b/>
                <w:i/>
              </w:rPr>
              <w:t>;</w:t>
            </w:r>
            <w:r w:rsidRPr="00A14F3E">
              <w:rPr>
                <w:b/>
                <w:i/>
              </w:rPr>
              <w:t xml:space="preserve"> understreger, at disse instrumenter ofte er afhængige af centraliserede forvaltningsstrukturer, som kan hindre regionale og lokale myndigheders evne til at tackle konkrete </w:t>
            </w:r>
            <w:r w:rsidRPr="00A14F3E">
              <w:rPr>
                <w:b/>
                <w:i/>
              </w:rPr>
              <w:lastRenderedPageBreak/>
              <w:t>territoriale udfordringer effektivt</w:t>
            </w:r>
            <w:r w:rsidR="003E3CED" w:rsidRPr="00A14F3E">
              <w:rPr>
                <w:b/>
                <w:i/>
              </w:rPr>
              <w:t>;</w:t>
            </w:r>
            <w:r w:rsidRPr="00A14F3E">
              <w:rPr>
                <w:b/>
                <w:i/>
              </w:rPr>
              <w:t xml:space="preserve"> fremhæver, at indførelse af en</w:t>
            </w:r>
            <w:r w:rsidRPr="00A14F3E">
              <w:t xml:space="preserve"> </w:t>
            </w:r>
            <w:r w:rsidRPr="00A14F3E">
              <w:rPr>
                <w:b/>
                <w:i/>
              </w:rPr>
              <w:t>universaltilgang i programmeringsperioden for</w:t>
            </w:r>
            <w:r w:rsidRPr="00A14F3E">
              <w:t xml:space="preserve"> 2028-2034 </w:t>
            </w:r>
            <w:r w:rsidRPr="00A14F3E">
              <w:rPr>
                <w:b/>
                <w:i/>
              </w:rPr>
              <w:t>vil kunne påvirke</w:t>
            </w:r>
            <w:r w:rsidRPr="00A14F3E">
              <w:t xml:space="preserve"> projekter vedrørende forskning</w:t>
            </w:r>
            <w:r w:rsidRPr="00A14F3E">
              <w:rPr>
                <w:b/>
                <w:i/>
              </w:rPr>
              <w:t>,</w:t>
            </w:r>
            <w:r w:rsidRPr="00A14F3E">
              <w:t xml:space="preserve"> </w:t>
            </w:r>
            <w:r w:rsidRPr="00A14F3E">
              <w:rPr>
                <w:b/>
                <w:i/>
              </w:rPr>
              <w:t>socialpolitik</w:t>
            </w:r>
            <w:r w:rsidR="00113F01" w:rsidRPr="00A14F3E">
              <w:rPr>
                <w:b/>
                <w:i/>
              </w:rPr>
              <w:t>ker</w:t>
            </w:r>
            <w:r w:rsidRPr="00A14F3E">
              <w:rPr>
                <w:b/>
                <w:i/>
              </w:rPr>
              <w:t xml:space="preserve"> og lokal infrastruktur uforholdsmæssigt, hvor målbare resultater på kort sigt ikke altid afspejler den reelle effekt</w:t>
            </w:r>
            <w:r w:rsidR="003E3CED" w:rsidRPr="00A14F3E">
              <w:rPr>
                <w:b/>
                <w:i/>
              </w:rPr>
              <w:t>;</w:t>
            </w:r>
            <w:r w:rsidRPr="00A14F3E">
              <w:rPr>
                <w:b/>
                <w:i/>
              </w:rPr>
              <w:t xml:space="preserve"> opfordrer til større fleksibilitet i udformningen af finansieringsmekanismer, så det sikres, at regionale og lokale myndigheder bevarer den nødvendige uafhængighed til at kunne gennemføre samhørighedspolitik i overensstemmelse med deres prioriteter for udvikling</w:t>
            </w:r>
            <w:r w:rsidR="003E3CED" w:rsidRPr="00A14F3E">
              <w:rPr>
                <w:b/>
                <w:i/>
              </w:rPr>
              <w:t>;</w:t>
            </w:r>
          </w:p>
        </w:tc>
      </w:tr>
    </w:tbl>
    <w:p w14:paraId="069E0E0F"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788E119D" w14:textId="77777777" w:rsidR="00B64597" w:rsidRPr="00A14F3E" w:rsidRDefault="00B64597" w:rsidP="00B64597">
      <w:r w:rsidRPr="00A14F3E">
        <w:rPr>
          <w:rStyle w:val="HideTWBExt"/>
          <w:color w:val="auto"/>
        </w:rPr>
        <w:t>&lt;/Amend&gt;</w:t>
      </w:r>
    </w:p>
    <w:p w14:paraId="20731C0C"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167</w:t>
      </w:r>
      <w:r w:rsidRPr="00A14F3E">
        <w:rPr>
          <w:rStyle w:val="HideTWBExt"/>
          <w:color w:val="auto"/>
        </w:rPr>
        <w:t>&lt;/NumAm&gt;</w:t>
      </w:r>
    </w:p>
    <w:p w14:paraId="7B07C322" w14:textId="77777777" w:rsidR="00B64597" w:rsidRPr="00A14F3E" w:rsidRDefault="00B64597" w:rsidP="00B64597">
      <w:pPr>
        <w:pStyle w:val="NormalBold"/>
      </w:pPr>
      <w:r w:rsidRPr="00A14F3E">
        <w:rPr>
          <w:rStyle w:val="HideTWBExt"/>
          <w:b w:val="0"/>
          <w:color w:val="auto"/>
        </w:rPr>
        <w:t>&lt;RepeatBlock-By&gt;&lt;Members&gt;</w:t>
      </w:r>
      <w:r w:rsidRPr="00A14F3E">
        <w:t>Vladimir Prebilič</w:t>
      </w:r>
      <w:r w:rsidRPr="00A14F3E">
        <w:rPr>
          <w:rStyle w:val="HideTWBExt"/>
          <w:b w:val="0"/>
          <w:color w:val="auto"/>
        </w:rPr>
        <w:t>&lt;/Members&gt;</w:t>
      </w:r>
    </w:p>
    <w:p w14:paraId="73D5FA31" w14:textId="77777777" w:rsidR="00B64597" w:rsidRPr="00A14F3E" w:rsidRDefault="00B64597" w:rsidP="00B64597">
      <w:r w:rsidRPr="00A14F3E">
        <w:rPr>
          <w:rStyle w:val="HideTWBExt"/>
          <w:color w:val="auto"/>
        </w:rPr>
        <w:t>&lt;AuNomDe&gt;</w:t>
      </w:r>
      <w:r w:rsidRPr="00A14F3E">
        <w:rPr>
          <w:rStyle w:val="HideTWBInt"/>
          <w:color w:val="auto"/>
        </w:rPr>
        <w:t>{Greens/EFA}</w:t>
      </w:r>
      <w:r w:rsidRPr="00A14F3E">
        <w:t>for Verts/ALE-Gruppen</w:t>
      </w:r>
      <w:r w:rsidRPr="00A14F3E">
        <w:rPr>
          <w:rStyle w:val="HideTWBExt"/>
          <w:color w:val="auto"/>
        </w:rPr>
        <w:t>&lt;/AuNomDe&gt;</w:t>
      </w:r>
    </w:p>
    <w:p w14:paraId="72EC19F7" w14:textId="77777777" w:rsidR="00B64597" w:rsidRPr="00A14F3E" w:rsidRDefault="00B64597" w:rsidP="00B64597">
      <w:pPr>
        <w:pStyle w:val="NormalBold"/>
      </w:pPr>
      <w:r w:rsidRPr="00A14F3E">
        <w:rPr>
          <w:rStyle w:val="HideTWBExt"/>
          <w:b w:val="0"/>
          <w:color w:val="auto"/>
        </w:rPr>
        <w:t>&lt;/RepeatBlock-By&gt;</w:t>
      </w:r>
    </w:p>
    <w:p w14:paraId="66AD15C9"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929A001" w14:textId="77777777" w:rsidR="00B64597" w:rsidRPr="00A14F3E" w:rsidRDefault="00B64597" w:rsidP="00B64597">
      <w:pPr>
        <w:pStyle w:val="NormalBold"/>
      </w:pPr>
      <w:r w:rsidRPr="00A14F3E">
        <w:rPr>
          <w:rStyle w:val="HideTWBExt"/>
          <w:color w:val="auto"/>
        </w:rPr>
        <w:t>&lt;Article&gt;</w:t>
      </w:r>
      <w:r w:rsidRPr="00A14F3E">
        <w:t>Punkt 9</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7C7B1A5" w14:textId="77777777" w:rsidTr="007A0EF9">
        <w:trPr>
          <w:trHeight w:hRule="exact" w:val="240"/>
          <w:jc w:val="center"/>
        </w:trPr>
        <w:tc>
          <w:tcPr>
            <w:tcW w:w="9752" w:type="dxa"/>
            <w:gridSpan w:val="2"/>
            <w:tcBorders>
              <w:top w:val="nil"/>
              <w:left w:val="nil"/>
              <w:bottom w:val="nil"/>
              <w:right w:val="nil"/>
            </w:tcBorders>
          </w:tcPr>
          <w:p w14:paraId="6CEC13FD" w14:textId="77777777" w:rsidR="00B64597" w:rsidRPr="00A14F3E" w:rsidRDefault="00B64597" w:rsidP="007A0EF9"/>
        </w:tc>
      </w:tr>
      <w:tr w:rsidR="00B64597" w:rsidRPr="00A14F3E" w14:paraId="446CCDE6" w14:textId="77777777" w:rsidTr="007A0EF9">
        <w:trPr>
          <w:trHeight w:val="240"/>
          <w:jc w:val="center"/>
        </w:trPr>
        <w:tc>
          <w:tcPr>
            <w:tcW w:w="4876" w:type="dxa"/>
            <w:tcBorders>
              <w:top w:val="nil"/>
              <w:left w:val="nil"/>
              <w:bottom w:val="nil"/>
              <w:right w:val="nil"/>
            </w:tcBorders>
          </w:tcPr>
          <w:p w14:paraId="02F6CD9A"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13A4B6F" w14:textId="77777777" w:rsidR="00B64597" w:rsidRPr="00A14F3E" w:rsidRDefault="00B64597" w:rsidP="007A0EF9">
            <w:pPr>
              <w:pStyle w:val="AmColumnHeading"/>
            </w:pPr>
            <w:r w:rsidRPr="00A14F3E">
              <w:t>Ændringsforslag</w:t>
            </w:r>
          </w:p>
        </w:tc>
      </w:tr>
      <w:tr w:rsidR="00B64597" w:rsidRPr="00A14F3E" w14:paraId="511B028C" w14:textId="77777777" w:rsidTr="007A0EF9">
        <w:trPr>
          <w:jc w:val="center"/>
        </w:trPr>
        <w:tc>
          <w:tcPr>
            <w:tcW w:w="4876" w:type="dxa"/>
            <w:tcBorders>
              <w:top w:val="nil"/>
              <w:left w:val="nil"/>
              <w:bottom w:val="nil"/>
              <w:right w:val="nil"/>
            </w:tcBorders>
          </w:tcPr>
          <w:p w14:paraId="1D23C29B" w14:textId="77777777" w:rsidR="00B64597" w:rsidRPr="00A14F3E" w:rsidRDefault="00B64597" w:rsidP="007A0EF9">
            <w:pPr>
              <w:pStyle w:val="Normal6a"/>
            </w:pPr>
            <w:r w:rsidRPr="00A14F3E">
              <w:t>9.</w:t>
            </w:r>
            <w:r w:rsidRPr="00A14F3E">
              <w:tab/>
              <w:t>anerkender, at resultatbaserede mekanismer kan være medvirkende til at gøre samhørighedspolitikken mere effektiv og resultatorienteret, men advarer mod, at denne model pålægges universalløsninger i forbindelse med den nye programmeringsperiode 2028-2034</w:t>
            </w:r>
            <w:r w:rsidRPr="00A14F3E">
              <w:rPr>
                <w:b/>
                <w:i/>
              </w:rPr>
              <w:t>,</w:t>
            </w:r>
            <w:r w:rsidRPr="00A14F3E">
              <w:t xml:space="preserve"> idet der tages behørigt hensyn til de særlige forhold, der gør sig gældende for forskellige udgiftssektorer, navnlig i projekter vedrørende forskning og sociale spørgsmål;</w:t>
            </w:r>
          </w:p>
        </w:tc>
        <w:tc>
          <w:tcPr>
            <w:tcW w:w="4876" w:type="dxa"/>
            <w:tcBorders>
              <w:top w:val="nil"/>
              <w:left w:val="nil"/>
              <w:bottom w:val="nil"/>
              <w:right w:val="nil"/>
            </w:tcBorders>
          </w:tcPr>
          <w:p w14:paraId="7FED63CF" w14:textId="77777777" w:rsidR="00B64597" w:rsidRPr="00A14F3E" w:rsidRDefault="00B64597" w:rsidP="007A0EF9">
            <w:pPr>
              <w:pStyle w:val="Normal6a"/>
            </w:pPr>
            <w:r w:rsidRPr="00A14F3E">
              <w:t>9.</w:t>
            </w:r>
            <w:r w:rsidRPr="00A14F3E">
              <w:tab/>
              <w:t>anerkender, at resultatbaserede mekanismer kan være medvirkende til at gøre samhørighedspolitikken mere effektiv og resultatorienteret, men advarer mod, at denne model pålægges universalløsninger i forbindelse med den nye programmeringsperiode 2028-2034</w:t>
            </w:r>
            <w:r w:rsidRPr="00A14F3E">
              <w:rPr>
                <w:b/>
                <w:i/>
              </w:rPr>
              <w:t>; opfordrer i denne sammenhæng Kommissionen til at vedtage en fleksibel tilgang, der kombinerer resultatbaseret og traditionel omkostningsbaseret finansiering,</w:t>
            </w:r>
            <w:r w:rsidRPr="00A14F3E">
              <w:t xml:space="preserve"> idet der tages behørigt hensyn til de særlige forhold, der gør sig gældende for forskellige udgiftssektorer</w:t>
            </w:r>
            <w:r w:rsidRPr="00A14F3E">
              <w:rPr>
                <w:b/>
                <w:i/>
              </w:rPr>
              <w:t>, og forskelligartetheden af de endelige støttemodtageres behov</w:t>
            </w:r>
            <w:r w:rsidRPr="00A14F3E">
              <w:t xml:space="preserve">, navnlig i projekter vedrørende forskning og sociale spørgsmål; </w:t>
            </w:r>
            <w:r w:rsidRPr="00A14F3E">
              <w:rPr>
                <w:b/>
                <w:i/>
              </w:rPr>
              <w:t xml:space="preserve">bakker op om at øge faste engangsbeløb baseret på milepæle, </w:t>
            </w:r>
            <w:r w:rsidRPr="00A14F3E">
              <w:rPr>
                <w:b/>
                <w:i/>
              </w:rPr>
              <w:lastRenderedPageBreak/>
              <w:t>tilsvarende modellen for programmet Et Kreativt Europa;</w:t>
            </w:r>
          </w:p>
        </w:tc>
      </w:tr>
    </w:tbl>
    <w:p w14:paraId="143D8290"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6C68FA7" w14:textId="77777777" w:rsidR="00B64597" w:rsidRPr="00A14F3E" w:rsidRDefault="00B64597" w:rsidP="00B64597">
      <w:r w:rsidRPr="00A14F3E">
        <w:rPr>
          <w:rStyle w:val="HideTWBExt"/>
          <w:color w:val="auto"/>
        </w:rPr>
        <w:t>&lt;/Amend&gt;</w:t>
      </w:r>
    </w:p>
    <w:p w14:paraId="65C7DC2B"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168</w:t>
      </w:r>
      <w:r w:rsidRPr="00A14F3E">
        <w:rPr>
          <w:rStyle w:val="HideTWBExt"/>
          <w:color w:val="auto"/>
        </w:rPr>
        <w:t>&lt;/NumAm&gt;</w:t>
      </w:r>
    </w:p>
    <w:p w14:paraId="3F565C40" w14:textId="77777777" w:rsidR="00B64597" w:rsidRPr="00A14F3E" w:rsidRDefault="00B64597" w:rsidP="00B64597">
      <w:pPr>
        <w:pStyle w:val="NormalBold"/>
      </w:pPr>
      <w:r w:rsidRPr="00A14F3E">
        <w:rPr>
          <w:rStyle w:val="HideTWBExt"/>
          <w:b w:val="0"/>
          <w:color w:val="auto"/>
        </w:rPr>
        <w:t>&lt;RepeatBlock-By&gt;&lt;Members&gt;</w:t>
      </w:r>
      <w:r w:rsidRPr="00A14F3E">
        <w:t>Waldemar Buda</w:t>
      </w:r>
      <w:r w:rsidRPr="00A14F3E">
        <w:rPr>
          <w:rStyle w:val="HideTWBExt"/>
          <w:b w:val="0"/>
          <w:color w:val="auto"/>
        </w:rPr>
        <w:t>&lt;/Members&gt;</w:t>
      </w:r>
    </w:p>
    <w:p w14:paraId="6F1DDC0A" w14:textId="77777777" w:rsidR="00B64597" w:rsidRPr="00A14F3E" w:rsidRDefault="00B64597" w:rsidP="00B64597">
      <w:r w:rsidRPr="00A14F3E">
        <w:rPr>
          <w:rStyle w:val="HideTWBExt"/>
          <w:color w:val="auto"/>
        </w:rPr>
        <w:t>&lt;AuNomDe&gt;</w:t>
      </w:r>
      <w:r w:rsidRPr="00A14F3E">
        <w:rPr>
          <w:rStyle w:val="HideTWBInt"/>
          <w:color w:val="auto"/>
        </w:rPr>
        <w:t>{ECR}</w:t>
      </w:r>
      <w:r w:rsidRPr="00A14F3E">
        <w:t>for ECR-Gruppen</w:t>
      </w:r>
      <w:r w:rsidRPr="00A14F3E">
        <w:rPr>
          <w:rStyle w:val="HideTWBExt"/>
          <w:color w:val="auto"/>
        </w:rPr>
        <w:t>&lt;/AuNomDe&gt;</w:t>
      </w:r>
    </w:p>
    <w:p w14:paraId="678F4ED6" w14:textId="77777777" w:rsidR="00B64597" w:rsidRPr="00A14F3E" w:rsidRDefault="00B64597" w:rsidP="00B64597">
      <w:pPr>
        <w:pStyle w:val="NormalBold"/>
      </w:pPr>
      <w:r w:rsidRPr="00A14F3E">
        <w:rPr>
          <w:rStyle w:val="HideTWBExt"/>
          <w:b w:val="0"/>
          <w:color w:val="auto"/>
        </w:rPr>
        <w:t>&lt;/RepeatBlock-By&gt;</w:t>
      </w:r>
    </w:p>
    <w:p w14:paraId="7FD05476"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76452235" w14:textId="77777777" w:rsidR="00B64597" w:rsidRPr="00A14F3E" w:rsidRDefault="00B64597" w:rsidP="00B64597">
      <w:pPr>
        <w:pStyle w:val="NormalBold"/>
      </w:pPr>
      <w:r w:rsidRPr="00A14F3E">
        <w:rPr>
          <w:rStyle w:val="HideTWBExt"/>
          <w:color w:val="auto"/>
        </w:rPr>
        <w:t>&lt;Article&gt;</w:t>
      </w:r>
      <w:r w:rsidRPr="00A14F3E">
        <w:t>Punkt 9</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16E9E6C" w14:textId="77777777" w:rsidTr="007A0EF9">
        <w:trPr>
          <w:trHeight w:hRule="exact" w:val="240"/>
          <w:jc w:val="center"/>
        </w:trPr>
        <w:tc>
          <w:tcPr>
            <w:tcW w:w="9752" w:type="dxa"/>
            <w:gridSpan w:val="2"/>
            <w:tcBorders>
              <w:top w:val="nil"/>
              <w:left w:val="nil"/>
              <w:bottom w:val="nil"/>
              <w:right w:val="nil"/>
            </w:tcBorders>
          </w:tcPr>
          <w:p w14:paraId="553E4875" w14:textId="77777777" w:rsidR="00B64597" w:rsidRPr="00A14F3E" w:rsidRDefault="00B64597" w:rsidP="007A0EF9"/>
        </w:tc>
      </w:tr>
      <w:tr w:rsidR="00B64597" w:rsidRPr="00A14F3E" w14:paraId="63D6A5A9" w14:textId="77777777" w:rsidTr="007A0EF9">
        <w:trPr>
          <w:trHeight w:val="240"/>
          <w:jc w:val="center"/>
        </w:trPr>
        <w:tc>
          <w:tcPr>
            <w:tcW w:w="4876" w:type="dxa"/>
            <w:tcBorders>
              <w:top w:val="nil"/>
              <w:left w:val="nil"/>
              <w:bottom w:val="nil"/>
              <w:right w:val="nil"/>
            </w:tcBorders>
          </w:tcPr>
          <w:p w14:paraId="1BC080FC"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320FEAA" w14:textId="77777777" w:rsidR="00B64597" w:rsidRPr="00A14F3E" w:rsidRDefault="00B64597" w:rsidP="007A0EF9">
            <w:pPr>
              <w:pStyle w:val="AmColumnHeading"/>
            </w:pPr>
            <w:r w:rsidRPr="00A14F3E">
              <w:t>Ændringsforslag</w:t>
            </w:r>
          </w:p>
        </w:tc>
      </w:tr>
      <w:tr w:rsidR="00B64597" w:rsidRPr="00A14F3E" w14:paraId="4977343C" w14:textId="77777777" w:rsidTr="007A0EF9">
        <w:trPr>
          <w:jc w:val="center"/>
        </w:trPr>
        <w:tc>
          <w:tcPr>
            <w:tcW w:w="4876" w:type="dxa"/>
            <w:tcBorders>
              <w:top w:val="nil"/>
              <w:left w:val="nil"/>
              <w:bottom w:val="nil"/>
              <w:right w:val="nil"/>
            </w:tcBorders>
          </w:tcPr>
          <w:p w14:paraId="3C9E1F6F" w14:textId="77777777" w:rsidR="00B64597" w:rsidRPr="00A14F3E" w:rsidRDefault="00B64597" w:rsidP="007A0EF9">
            <w:pPr>
              <w:pStyle w:val="Normal6a"/>
            </w:pPr>
            <w:r w:rsidRPr="00A14F3E">
              <w:t>9.</w:t>
            </w:r>
            <w:r w:rsidRPr="00A14F3E">
              <w:tab/>
              <w:t xml:space="preserve">anerkender, at resultatbaserede mekanismer </w:t>
            </w:r>
            <w:r w:rsidRPr="00A14F3E">
              <w:rPr>
                <w:b/>
                <w:i/>
              </w:rPr>
              <w:t>kan være medvirkende til at gøre</w:t>
            </w:r>
            <w:r w:rsidRPr="00A14F3E">
              <w:t xml:space="preserve"> samhørighedspolitikken </w:t>
            </w:r>
            <w:r w:rsidRPr="00A14F3E">
              <w:rPr>
                <w:b/>
                <w:i/>
              </w:rPr>
              <w:t>mere effektiv og resultatorienteret, men advarer mod, at denne model pålægges universalløsninger i forbindelse med den nye programmeringsperiode 2028-2034, idet der tages behørigt hensyn til de særlige forhold, der gør sig gældende for forskellige udgiftssektorer, navnlig i projekter vedrørende forskning og sociale spørgsmål</w:t>
            </w:r>
            <w:r w:rsidRPr="00A14F3E">
              <w:t>;</w:t>
            </w:r>
          </w:p>
        </w:tc>
        <w:tc>
          <w:tcPr>
            <w:tcW w:w="4876" w:type="dxa"/>
            <w:tcBorders>
              <w:top w:val="nil"/>
              <w:left w:val="nil"/>
              <w:bottom w:val="nil"/>
              <w:right w:val="nil"/>
            </w:tcBorders>
          </w:tcPr>
          <w:p w14:paraId="1928B367" w14:textId="424A6ED0" w:rsidR="00B64597" w:rsidRPr="00A14F3E" w:rsidRDefault="00B64597" w:rsidP="00FC7800">
            <w:pPr>
              <w:pStyle w:val="Normal6a"/>
            </w:pPr>
            <w:r w:rsidRPr="00A14F3E">
              <w:t>9.</w:t>
            </w:r>
            <w:r w:rsidRPr="00A14F3E">
              <w:tab/>
              <w:t xml:space="preserve">anerkender, at resultatbaserede mekanismer </w:t>
            </w:r>
            <w:r w:rsidRPr="00A14F3E">
              <w:rPr>
                <w:b/>
                <w:i/>
              </w:rPr>
              <w:t>kan føre til forsinkelser for</w:t>
            </w:r>
            <w:r w:rsidRPr="00A14F3E">
              <w:t xml:space="preserve"> </w:t>
            </w:r>
            <w:r w:rsidRPr="00A14F3E">
              <w:rPr>
                <w:b/>
                <w:i/>
              </w:rPr>
              <w:t xml:space="preserve">strømmen af midler og derved udgøre en hindring for at nå målene for </w:t>
            </w:r>
            <w:r w:rsidRPr="00A14F3E">
              <w:t>samhørighedspolitikken</w:t>
            </w:r>
            <w:r w:rsidR="00FC7800" w:rsidRPr="00A14F3E">
              <w:rPr>
                <w:b/>
                <w:i/>
              </w:rPr>
              <w:t>.</w:t>
            </w:r>
            <w:r w:rsidRPr="00A14F3E">
              <w:rPr>
                <w:b/>
                <w:i/>
              </w:rPr>
              <w:t xml:space="preserve"> </w:t>
            </w:r>
            <w:r w:rsidR="00FC7800" w:rsidRPr="00A14F3E">
              <w:rPr>
                <w:b/>
                <w:i/>
              </w:rPr>
              <w:t>D</w:t>
            </w:r>
            <w:r w:rsidRPr="00A14F3E">
              <w:rPr>
                <w:b/>
                <w:i/>
              </w:rPr>
              <w:t>et kan desuden vanskeliggøre kontrollen med</w:t>
            </w:r>
            <w:r w:rsidRPr="00A14F3E">
              <w:t xml:space="preserve"> </w:t>
            </w:r>
            <w:r w:rsidRPr="00A14F3E">
              <w:rPr>
                <w:b/>
                <w:i/>
              </w:rPr>
              <w:t>den formelle rigtighed af udgifterne, herunder modvirkning af dobbeltfinansiering</w:t>
            </w:r>
            <w:r w:rsidRPr="00A14F3E">
              <w:t>;</w:t>
            </w:r>
          </w:p>
        </w:tc>
      </w:tr>
    </w:tbl>
    <w:p w14:paraId="7D1BB603"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2B229796" w14:textId="77777777" w:rsidR="00B64597" w:rsidRPr="00A14F3E" w:rsidRDefault="00B64597" w:rsidP="00B64597">
      <w:r w:rsidRPr="00A14F3E">
        <w:rPr>
          <w:rStyle w:val="HideTWBExt"/>
          <w:color w:val="auto"/>
        </w:rPr>
        <w:t>&lt;/Amend&gt;</w:t>
      </w:r>
    </w:p>
    <w:p w14:paraId="41BC90D5"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169</w:t>
      </w:r>
      <w:r w:rsidRPr="00A14F3E">
        <w:rPr>
          <w:rStyle w:val="HideTWBExt"/>
          <w:color w:val="auto"/>
        </w:rPr>
        <w:t>&lt;/NumAm&gt;</w:t>
      </w:r>
    </w:p>
    <w:p w14:paraId="7A0D2121" w14:textId="77777777" w:rsidR="00B64597" w:rsidRPr="00A14F3E" w:rsidRDefault="00B64597" w:rsidP="00B64597">
      <w:pPr>
        <w:pStyle w:val="NormalBold"/>
      </w:pPr>
      <w:r w:rsidRPr="00A14F3E">
        <w:rPr>
          <w:rStyle w:val="HideTWBExt"/>
          <w:b w:val="0"/>
          <w:color w:val="auto"/>
        </w:rPr>
        <w:t>&lt;RepeatBlock-By&gt;&lt;Members&gt;</w:t>
      </w:r>
      <w:r w:rsidRPr="00A14F3E">
        <w:t>Gabriella Gerzsenyi</w:t>
      </w:r>
      <w:r w:rsidRPr="00A14F3E">
        <w:rPr>
          <w:rStyle w:val="HideTWBExt"/>
          <w:b w:val="0"/>
          <w:color w:val="auto"/>
        </w:rPr>
        <w:t>&lt;/Members&gt;</w:t>
      </w:r>
    </w:p>
    <w:p w14:paraId="64BCE273" w14:textId="77777777" w:rsidR="00B64597" w:rsidRPr="00A14F3E" w:rsidRDefault="00B64597" w:rsidP="00B64597">
      <w:pPr>
        <w:pStyle w:val="NormalBold"/>
      </w:pPr>
      <w:r w:rsidRPr="00A14F3E">
        <w:rPr>
          <w:rStyle w:val="HideTWBExt"/>
          <w:b w:val="0"/>
          <w:color w:val="auto"/>
        </w:rPr>
        <w:t>&lt;/RepeatBlock-By&gt;</w:t>
      </w:r>
    </w:p>
    <w:p w14:paraId="3D485289"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A9315CF" w14:textId="77777777" w:rsidR="00B64597" w:rsidRPr="00A14F3E" w:rsidRDefault="00B64597" w:rsidP="00B64597">
      <w:pPr>
        <w:pStyle w:val="NormalBold"/>
      </w:pPr>
      <w:r w:rsidRPr="00A14F3E">
        <w:rPr>
          <w:rStyle w:val="HideTWBExt"/>
          <w:color w:val="auto"/>
        </w:rPr>
        <w:t>&lt;Article&gt;</w:t>
      </w:r>
      <w:r w:rsidRPr="00A14F3E">
        <w:t>Punkt 9</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5ED982E" w14:textId="77777777" w:rsidTr="007A0EF9">
        <w:trPr>
          <w:trHeight w:hRule="exact" w:val="240"/>
          <w:jc w:val="center"/>
        </w:trPr>
        <w:tc>
          <w:tcPr>
            <w:tcW w:w="9752" w:type="dxa"/>
            <w:gridSpan w:val="2"/>
            <w:tcBorders>
              <w:top w:val="nil"/>
              <w:left w:val="nil"/>
              <w:bottom w:val="nil"/>
              <w:right w:val="nil"/>
            </w:tcBorders>
          </w:tcPr>
          <w:p w14:paraId="17B856FB" w14:textId="77777777" w:rsidR="00B64597" w:rsidRPr="00A14F3E" w:rsidRDefault="00B64597" w:rsidP="007A0EF9"/>
        </w:tc>
      </w:tr>
      <w:tr w:rsidR="00B64597" w:rsidRPr="00A14F3E" w14:paraId="7F6BD6A6" w14:textId="77777777" w:rsidTr="007A0EF9">
        <w:trPr>
          <w:trHeight w:val="240"/>
          <w:jc w:val="center"/>
        </w:trPr>
        <w:tc>
          <w:tcPr>
            <w:tcW w:w="4876" w:type="dxa"/>
            <w:tcBorders>
              <w:top w:val="nil"/>
              <w:left w:val="nil"/>
              <w:bottom w:val="nil"/>
              <w:right w:val="nil"/>
            </w:tcBorders>
          </w:tcPr>
          <w:p w14:paraId="56F3CAA4"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1B1DCAD" w14:textId="77777777" w:rsidR="00B64597" w:rsidRPr="00A14F3E" w:rsidRDefault="00B64597" w:rsidP="007A0EF9">
            <w:pPr>
              <w:pStyle w:val="AmColumnHeading"/>
            </w:pPr>
            <w:r w:rsidRPr="00A14F3E">
              <w:t>Ændringsforslag</w:t>
            </w:r>
          </w:p>
        </w:tc>
      </w:tr>
      <w:tr w:rsidR="00B64597" w:rsidRPr="00A14F3E" w14:paraId="2D0D5A1C" w14:textId="77777777" w:rsidTr="007A0EF9">
        <w:trPr>
          <w:jc w:val="center"/>
        </w:trPr>
        <w:tc>
          <w:tcPr>
            <w:tcW w:w="4876" w:type="dxa"/>
            <w:tcBorders>
              <w:top w:val="nil"/>
              <w:left w:val="nil"/>
              <w:bottom w:val="nil"/>
              <w:right w:val="nil"/>
            </w:tcBorders>
          </w:tcPr>
          <w:p w14:paraId="67169D88" w14:textId="77777777" w:rsidR="00B64597" w:rsidRPr="00A14F3E" w:rsidRDefault="00B64597" w:rsidP="007A0EF9">
            <w:pPr>
              <w:pStyle w:val="Normal6a"/>
            </w:pPr>
            <w:r w:rsidRPr="00A14F3E">
              <w:t>9.</w:t>
            </w:r>
            <w:r w:rsidRPr="00A14F3E">
              <w:tab/>
              <w:t xml:space="preserve">anerkender, at </w:t>
            </w:r>
            <w:r w:rsidRPr="00A14F3E">
              <w:rPr>
                <w:b/>
                <w:i/>
              </w:rPr>
              <w:t>resultatbaserede mekanismer</w:t>
            </w:r>
            <w:r w:rsidRPr="00A14F3E">
              <w:t xml:space="preserve"> kan være medvirkende til at gøre samhørighedspolitikken mere effektiv og resultatorienteret, men advarer mod, at denne model pålægges universalløsninger i forbindelse med den nye programmeringsperiode 2028-2034, idet der tages behørigt hensyn til de særlige </w:t>
            </w:r>
            <w:r w:rsidRPr="00A14F3E">
              <w:lastRenderedPageBreak/>
              <w:t>forhold, der gør sig gældende for forskellige udgiftssektorer, navnlig i projekter vedrørende forskning og sociale spørgsmål;</w:t>
            </w:r>
          </w:p>
        </w:tc>
        <w:tc>
          <w:tcPr>
            <w:tcW w:w="4876" w:type="dxa"/>
            <w:tcBorders>
              <w:top w:val="nil"/>
              <w:left w:val="nil"/>
              <w:bottom w:val="nil"/>
              <w:right w:val="nil"/>
            </w:tcBorders>
          </w:tcPr>
          <w:p w14:paraId="69A654BA" w14:textId="77777777" w:rsidR="00B64597" w:rsidRPr="00A14F3E" w:rsidRDefault="00B64597" w:rsidP="007A0EF9">
            <w:pPr>
              <w:pStyle w:val="Normal6a"/>
            </w:pPr>
            <w:r w:rsidRPr="00A14F3E">
              <w:lastRenderedPageBreak/>
              <w:t>9.</w:t>
            </w:r>
            <w:r w:rsidRPr="00A14F3E">
              <w:tab/>
              <w:t xml:space="preserve">anerkender, at </w:t>
            </w:r>
            <w:r w:rsidRPr="00A14F3E">
              <w:rPr>
                <w:b/>
                <w:i/>
              </w:rPr>
              <w:t>resultatbaseret gennemførelse</w:t>
            </w:r>
            <w:r w:rsidRPr="00A14F3E">
              <w:t xml:space="preserve"> kan være medvirkende til at gøre samhørighedspolitikken mere effektiv og resultatorienteret, men advarer mod </w:t>
            </w:r>
            <w:r w:rsidRPr="00A14F3E">
              <w:rPr>
                <w:b/>
                <w:i/>
              </w:rPr>
              <w:t>en reform af kerneprincipperne for programmering</w:t>
            </w:r>
            <w:r w:rsidRPr="00A14F3E">
              <w:t xml:space="preserve">, </w:t>
            </w:r>
            <w:r w:rsidRPr="00A14F3E">
              <w:rPr>
                <w:b/>
                <w:i/>
              </w:rPr>
              <w:t>og</w:t>
            </w:r>
            <w:r w:rsidRPr="00A14F3E">
              <w:t xml:space="preserve"> at denne model pålægges universalløsninger i forbindelse med den nye programmeringsperiode </w:t>
            </w:r>
            <w:r w:rsidRPr="00A14F3E">
              <w:lastRenderedPageBreak/>
              <w:t>2028-2034, idet der tages behørigt hensyn til de særlige forhold, der gør sig gældende for forskellige udgiftssektorer, navnlig i projekter vedrørende forskning og sociale spørgsmål;</w:t>
            </w:r>
          </w:p>
        </w:tc>
      </w:tr>
    </w:tbl>
    <w:p w14:paraId="7446A548"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553FB570" w14:textId="77777777" w:rsidR="00B64597" w:rsidRPr="00A14F3E" w:rsidRDefault="00B64597" w:rsidP="00B64597">
      <w:r w:rsidRPr="00A14F3E">
        <w:rPr>
          <w:rStyle w:val="HideTWBExt"/>
          <w:color w:val="auto"/>
        </w:rPr>
        <w:t>&lt;/Amend&gt;</w:t>
      </w:r>
    </w:p>
    <w:p w14:paraId="20306C0D"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170</w:t>
      </w:r>
      <w:r w:rsidRPr="00A14F3E">
        <w:rPr>
          <w:rStyle w:val="HideTWBExt"/>
          <w:color w:val="auto"/>
        </w:rPr>
        <w:t>&lt;/NumAm&gt;</w:t>
      </w:r>
    </w:p>
    <w:p w14:paraId="7CADF30E" w14:textId="77777777" w:rsidR="00B64597" w:rsidRPr="00A14F3E" w:rsidRDefault="00B64597" w:rsidP="00B64597">
      <w:pPr>
        <w:pStyle w:val="NormalBold"/>
      </w:pPr>
      <w:r w:rsidRPr="00A14F3E">
        <w:rPr>
          <w:rStyle w:val="HideTWBExt"/>
          <w:b w:val="0"/>
          <w:color w:val="auto"/>
        </w:rPr>
        <w:t>&lt;RepeatBlock-By&gt;&lt;Members&gt;</w:t>
      </w:r>
      <w:r w:rsidRPr="00A14F3E">
        <w:t>Klára Dobrev, Nora Mebarek, Matthias Ecke, Sabrina Repp, Sérgio Gonçalves, Daniel Attard, Rosa Serrano Sierra</w:t>
      </w:r>
      <w:r w:rsidRPr="00A14F3E">
        <w:rPr>
          <w:rStyle w:val="HideTWBExt"/>
          <w:b w:val="0"/>
          <w:color w:val="auto"/>
        </w:rPr>
        <w:t>&lt;/Members&gt;</w:t>
      </w:r>
    </w:p>
    <w:p w14:paraId="3852531A" w14:textId="77777777" w:rsidR="00B64597" w:rsidRPr="00A14F3E" w:rsidRDefault="00B64597" w:rsidP="00B64597">
      <w:pPr>
        <w:pStyle w:val="NormalBold"/>
      </w:pPr>
      <w:r w:rsidRPr="00A14F3E">
        <w:rPr>
          <w:rStyle w:val="HideTWBExt"/>
          <w:b w:val="0"/>
          <w:color w:val="auto"/>
        </w:rPr>
        <w:t>&lt;/RepeatBlock-By&gt;</w:t>
      </w:r>
    </w:p>
    <w:p w14:paraId="494ADF64"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868DC17" w14:textId="77777777" w:rsidR="00B64597" w:rsidRPr="00A14F3E" w:rsidRDefault="00B64597" w:rsidP="00B64597">
      <w:pPr>
        <w:pStyle w:val="NormalBold"/>
      </w:pPr>
      <w:r w:rsidRPr="00A14F3E">
        <w:rPr>
          <w:rStyle w:val="HideTWBExt"/>
          <w:color w:val="auto"/>
        </w:rPr>
        <w:t>&lt;Article&gt;</w:t>
      </w:r>
      <w:r w:rsidRPr="00A14F3E">
        <w:t>Punkt 9</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34AF05F" w14:textId="77777777" w:rsidTr="007A0EF9">
        <w:trPr>
          <w:trHeight w:hRule="exact" w:val="240"/>
          <w:jc w:val="center"/>
        </w:trPr>
        <w:tc>
          <w:tcPr>
            <w:tcW w:w="9752" w:type="dxa"/>
            <w:gridSpan w:val="2"/>
            <w:tcBorders>
              <w:top w:val="nil"/>
              <w:left w:val="nil"/>
              <w:bottom w:val="nil"/>
              <w:right w:val="nil"/>
            </w:tcBorders>
          </w:tcPr>
          <w:p w14:paraId="49D03340" w14:textId="77777777" w:rsidR="00B64597" w:rsidRPr="00A14F3E" w:rsidRDefault="00B64597" w:rsidP="007A0EF9"/>
        </w:tc>
      </w:tr>
      <w:tr w:rsidR="00B64597" w:rsidRPr="00A14F3E" w14:paraId="43B6C750" w14:textId="77777777" w:rsidTr="007A0EF9">
        <w:trPr>
          <w:trHeight w:val="240"/>
          <w:jc w:val="center"/>
        </w:trPr>
        <w:tc>
          <w:tcPr>
            <w:tcW w:w="4876" w:type="dxa"/>
            <w:tcBorders>
              <w:top w:val="nil"/>
              <w:left w:val="nil"/>
              <w:bottom w:val="nil"/>
              <w:right w:val="nil"/>
            </w:tcBorders>
          </w:tcPr>
          <w:p w14:paraId="7CF44958"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2AEB732" w14:textId="77777777" w:rsidR="00B64597" w:rsidRPr="00A14F3E" w:rsidRDefault="00B64597" w:rsidP="007A0EF9">
            <w:pPr>
              <w:pStyle w:val="AmColumnHeading"/>
            </w:pPr>
            <w:r w:rsidRPr="00A14F3E">
              <w:t>Ændringsforslag</w:t>
            </w:r>
          </w:p>
        </w:tc>
      </w:tr>
      <w:tr w:rsidR="00B64597" w:rsidRPr="00A14F3E" w14:paraId="70EA42FC" w14:textId="77777777" w:rsidTr="007A0EF9">
        <w:trPr>
          <w:jc w:val="center"/>
        </w:trPr>
        <w:tc>
          <w:tcPr>
            <w:tcW w:w="4876" w:type="dxa"/>
            <w:tcBorders>
              <w:top w:val="nil"/>
              <w:left w:val="nil"/>
              <w:bottom w:val="nil"/>
              <w:right w:val="nil"/>
            </w:tcBorders>
          </w:tcPr>
          <w:p w14:paraId="56093335" w14:textId="77777777" w:rsidR="00B64597" w:rsidRPr="00A14F3E" w:rsidRDefault="00B64597" w:rsidP="007A0EF9">
            <w:pPr>
              <w:pStyle w:val="Normal6a"/>
            </w:pPr>
            <w:r w:rsidRPr="00A14F3E">
              <w:t>9.</w:t>
            </w:r>
            <w:r w:rsidRPr="00A14F3E">
              <w:tab/>
              <w:t>anerkender, at resultatbaserede mekanismer kan være medvirkende til at gøre samhørighedspolitikken mere effektiv og resultatorienteret, men advarer mod, at denne model pålægges universalløsninger i forbindelse med den nye programmeringsperiode 2028-2034, idet der tages behørigt hensyn til de særlige forhold, der gør sig gældende for forskellige udgiftssektorer, navnlig i projekter vedrørende forskning og sociale spørgsmål;</w:t>
            </w:r>
          </w:p>
        </w:tc>
        <w:tc>
          <w:tcPr>
            <w:tcW w:w="4876" w:type="dxa"/>
            <w:tcBorders>
              <w:top w:val="nil"/>
              <w:left w:val="nil"/>
              <w:bottom w:val="nil"/>
              <w:right w:val="nil"/>
            </w:tcBorders>
          </w:tcPr>
          <w:p w14:paraId="39FE6EB7" w14:textId="77777777" w:rsidR="00B64597" w:rsidRPr="00A14F3E" w:rsidRDefault="00B64597" w:rsidP="007A0EF9">
            <w:pPr>
              <w:pStyle w:val="Normal6a"/>
            </w:pPr>
            <w:r w:rsidRPr="00A14F3E">
              <w:t>9.</w:t>
            </w:r>
            <w:r w:rsidRPr="00A14F3E">
              <w:tab/>
              <w:t xml:space="preserve">anerkender, at resultatbaserede mekanismer kan være medvirkende til at gøre samhørighedspolitikken mere effektiv og resultatorienteret, men advarer mod, at denne model pålægges universalløsninger i forbindelse med den nye programmeringsperiode 2028-2034, idet der tages behørigt hensyn til de særlige forhold, der gør sig gældende for forskellige udgiftssektorer </w:t>
            </w:r>
            <w:r w:rsidRPr="00A14F3E">
              <w:rPr>
                <w:b/>
                <w:i/>
              </w:rPr>
              <w:t>og sammenhænge</w:t>
            </w:r>
            <w:r w:rsidRPr="00A14F3E">
              <w:t>, navnlig i projekter vedrørende forskning og sociale spørgsmål;</w:t>
            </w:r>
          </w:p>
        </w:tc>
      </w:tr>
    </w:tbl>
    <w:p w14:paraId="6618BBF3"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5DEF4399" w14:textId="77777777" w:rsidR="00B64597" w:rsidRPr="00A14F3E" w:rsidRDefault="00B64597" w:rsidP="00B64597">
      <w:r w:rsidRPr="00A14F3E">
        <w:rPr>
          <w:rStyle w:val="HideTWBExt"/>
          <w:color w:val="auto"/>
        </w:rPr>
        <w:t>&lt;/Amend&gt;</w:t>
      </w:r>
    </w:p>
    <w:p w14:paraId="6BB49B9E"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171</w:t>
      </w:r>
      <w:r w:rsidRPr="00A14F3E">
        <w:rPr>
          <w:rStyle w:val="HideTWBExt"/>
          <w:color w:val="auto"/>
        </w:rPr>
        <w:t>&lt;/NumAm&gt;</w:t>
      </w:r>
    </w:p>
    <w:p w14:paraId="0AC2E048" w14:textId="77777777" w:rsidR="00B64597" w:rsidRPr="00A14F3E" w:rsidRDefault="00B64597" w:rsidP="00B64597">
      <w:pPr>
        <w:pStyle w:val="NormalBold"/>
      </w:pPr>
      <w:r w:rsidRPr="00A14F3E">
        <w:rPr>
          <w:rStyle w:val="HideTWBExt"/>
          <w:b w:val="0"/>
          <w:color w:val="auto"/>
        </w:rPr>
        <w:t>&lt;RepeatBlock-By&gt;&lt;Members&gt;</w:t>
      </w:r>
      <w:r w:rsidRPr="00A14F3E">
        <w:t>Raquel García Hermida-Van Der Walle, Elsi Katainen, Ľubica Karvašová</w:t>
      </w:r>
      <w:r w:rsidRPr="00A14F3E">
        <w:rPr>
          <w:rStyle w:val="HideTWBExt"/>
          <w:b w:val="0"/>
          <w:color w:val="auto"/>
        </w:rPr>
        <w:t>&lt;/Members&gt;</w:t>
      </w:r>
    </w:p>
    <w:p w14:paraId="7122E293" w14:textId="77777777" w:rsidR="00B64597" w:rsidRPr="00A14F3E" w:rsidRDefault="00B64597" w:rsidP="00B64597">
      <w:pPr>
        <w:pStyle w:val="NormalBold"/>
      </w:pPr>
      <w:r w:rsidRPr="00A14F3E">
        <w:rPr>
          <w:rStyle w:val="HideTWBExt"/>
          <w:b w:val="0"/>
          <w:color w:val="auto"/>
        </w:rPr>
        <w:t>&lt;/RepeatBlock-By&gt;</w:t>
      </w:r>
    </w:p>
    <w:p w14:paraId="625B18FC"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BDA77DA" w14:textId="77777777" w:rsidR="00B64597" w:rsidRPr="00A14F3E" w:rsidRDefault="00B64597" w:rsidP="00B64597">
      <w:pPr>
        <w:pStyle w:val="NormalBold"/>
      </w:pPr>
      <w:r w:rsidRPr="00A14F3E">
        <w:rPr>
          <w:rStyle w:val="HideTWBExt"/>
          <w:color w:val="auto"/>
        </w:rPr>
        <w:t>&lt;Article&gt;</w:t>
      </w:r>
      <w:r w:rsidRPr="00A14F3E">
        <w:t>Punkt 9</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6FAEF44F" w14:textId="77777777" w:rsidTr="007A0EF9">
        <w:trPr>
          <w:trHeight w:hRule="exact" w:val="240"/>
          <w:jc w:val="center"/>
        </w:trPr>
        <w:tc>
          <w:tcPr>
            <w:tcW w:w="9752" w:type="dxa"/>
            <w:gridSpan w:val="2"/>
            <w:tcBorders>
              <w:top w:val="nil"/>
              <w:left w:val="nil"/>
              <w:bottom w:val="nil"/>
              <w:right w:val="nil"/>
            </w:tcBorders>
          </w:tcPr>
          <w:p w14:paraId="6734CD25" w14:textId="77777777" w:rsidR="00B64597" w:rsidRPr="00A14F3E" w:rsidRDefault="00B64597" w:rsidP="007A0EF9"/>
        </w:tc>
      </w:tr>
      <w:tr w:rsidR="00B64597" w:rsidRPr="00A14F3E" w14:paraId="013BEEA0" w14:textId="77777777" w:rsidTr="007A0EF9">
        <w:trPr>
          <w:trHeight w:val="240"/>
          <w:jc w:val="center"/>
        </w:trPr>
        <w:tc>
          <w:tcPr>
            <w:tcW w:w="4876" w:type="dxa"/>
            <w:tcBorders>
              <w:top w:val="nil"/>
              <w:left w:val="nil"/>
              <w:bottom w:val="nil"/>
              <w:right w:val="nil"/>
            </w:tcBorders>
          </w:tcPr>
          <w:p w14:paraId="25DF5BCF"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04D1D744" w14:textId="77777777" w:rsidR="00B64597" w:rsidRPr="00A14F3E" w:rsidRDefault="00B64597" w:rsidP="007A0EF9">
            <w:pPr>
              <w:pStyle w:val="AmColumnHeading"/>
            </w:pPr>
            <w:r w:rsidRPr="00A14F3E">
              <w:t>Ændringsforslag</w:t>
            </w:r>
          </w:p>
        </w:tc>
      </w:tr>
      <w:tr w:rsidR="00B64597" w:rsidRPr="00A14F3E" w14:paraId="5DBDF63A" w14:textId="77777777" w:rsidTr="007A0EF9">
        <w:trPr>
          <w:jc w:val="center"/>
        </w:trPr>
        <w:tc>
          <w:tcPr>
            <w:tcW w:w="4876" w:type="dxa"/>
            <w:tcBorders>
              <w:top w:val="nil"/>
              <w:left w:val="nil"/>
              <w:bottom w:val="nil"/>
              <w:right w:val="nil"/>
            </w:tcBorders>
          </w:tcPr>
          <w:p w14:paraId="733E15F6" w14:textId="77777777" w:rsidR="00B64597" w:rsidRPr="00A14F3E" w:rsidRDefault="00B64597" w:rsidP="007A0EF9">
            <w:pPr>
              <w:pStyle w:val="Normal6a"/>
            </w:pPr>
            <w:r w:rsidRPr="00A14F3E">
              <w:t>9.</w:t>
            </w:r>
            <w:r w:rsidRPr="00A14F3E">
              <w:tab/>
              <w:t xml:space="preserve">anerkender, at resultatbaserede mekanismer </w:t>
            </w:r>
            <w:r w:rsidRPr="00A14F3E">
              <w:rPr>
                <w:b/>
                <w:i/>
              </w:rPr>
              <w:t>kan være</w:t>
            </w:r>
            <w:r w:rsidRPr="00A14F3E">
              <w:t xml:space="preserve"> medvirkende til at gøre samhørighedspolitikken mere effektiv </w:t>
            </w:r>
            <w:r w:rsidRPr="00A14F3E">
              <w:lastRenderedPageBreak/>
              <w:t>og resultatorienteret, men advarer mod, at denne model pålægges universalløsninger i forbindelse med den nye programmeringsperiode 2028-2034, idet der tages behørigt hensyn til de særlige forhold, der gør sig gældende for forskellige udgiftssektorer, navnlig i projekter vedrørende forskning og sociale spørgsmål;</w:t>
            </w:r>
          </w:p>
        </w:tc>
        <w:tc>
          <w:tcPr>
            <w:tcW w:w="4876" w:type="dxa"/>
            <w:tcBorders>
              <w:top w:val="nil"/>
              <w:left w:val="nil"/>
              <w:bottom w:val="nil"/>
              <w:right w:val="nil"/>
            </w:tcBorders>
          </w:tcPr>
          <w:p w14:paraId="2FDD7428" w14:textId="77777777" w:rsidR="00B64597" w:rsidRPr="00A14F3E" w:rsidRDefault="00B64597" w:rsidP="007A0EF9">
            <w:pPr>
              <w:pStyle w:val="Normal6a"/>
            </w:pPr>
            <w:r w:rsidRPr="00A14F3E">
              <w:lastRenderedPageBreak/>
              <w:t>9.</w:t>
            </w:r>
            <w:r w:rsidRPr="00A14F3E">
              <w:tab/>
              <w:t xml:space="preserve">anerkender, at resultatbaserede mekanismer </w:t>
            </w:r>
            <w:r w:rsidRPr="00A14F3E">
              <w:rPr>
                <w:b/>
                <w:i/>
              </w:rPr>
              <w:t>er</w:t>
            </w:r>
            <w:r w:rsidRPr="00A14F3E">
              <w:t xml:space="preserve"> medvirkende til at gøre samhørighedspolitikken mere effektiv og </w:t>
            </w:r>
            <w:r w:rsidRPr="00A14F3E">
              <w:lastRenderedPageBreak/>
              <w:t>resultatorienteret, men advarer mod, at denne model pålægges universalløsninger i forbindelse med den nye programmeringsperiode 2028-2034, idet der tages behørigt hensyn til de særlige forhold, der gør sig gældende for forskellige udgiftssektorer, navnlig i projekter vedrørende forskning og sociale spørgsmål;</w:t>
            </w:r>
          </w:p>
        </w:tc>
      </w:tr>
    </w:tbl>
    <w:p w14:paraId="5B9BE4C9"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06A4EB6F" w14:textId="77777777" w:rsidR="00B64597" w:rsidRPr="00A14F3E" w:rsidRDefault="00B64597" w:rsidP="00B64597">
      <w:r w:rsidRPr="00A14F3E">
        <w:rPr>
          <w:rStyle w:val="HideTWBExt"/>
          <w:color w:val="auto"/>
        </w:rPr>
        <w:t>&lt;/Amend&gt;</w:t>
      </w:r>
    </w:p>
    <w:p w14:paraId="630A95F6"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172</w:t>
      </w:r>
      <w:r w:rsidRPr="00A14F3E">
        <w:rPr>
          <w:rStyle w:val="HideTWBExt"/>
          <w:color w:val="auto"/>
        </w:rPr>
        <w:t>&lt;/NumAm&gt;</w:t>
      </w:r>
    </w:p>
    <w:p w14:paraId="2827E52C" w14:textId="77777777" w:rsidR="00B64597" w:rsidRPr="00A14F3E" w:rsidRDefault="00B64597" w:rsidP="00B64597">
      <w:pPr>
        <w:pStyle w:val="NormalBold"/>
      </w:pPr>
      <w:r w:rsidRPr="00A14F3E">
        <w:rPr>
          <w:rStyle w:val="HideTWBExt"/>
          <w:b w:val="0"/>
          <w:color w:val="auto"/>
        </w:rPr>
        <w:t>&lt;RepeatBlock-By&gt;&lt;Members&gt;</w:t>
      </w:r>
      <w:r w:rsidRPr="00A14F3E">
        <w:t>Kathleen Funchion</w:t>
      </w:r>
      <w:r w:rsidRPr="00A14F3E">
        <w:rPr>
          <w:rStyle w:val="HideTWBExt"/>
          <w:b w:val="0"/>
          <w:color w:val="auto"/>
        </w:rPr>
        <w:t>&lt;/Members&gt;</w:t>
      </w:r>
    </w:p>
    <w:p w14:paraId="1D8F848E" w14:textId="77777777" w:rsidR="00B64597" w:rsidRPr="00A14F3E" w:rsidRDefault="00B64597" w:rsidP="00B64597">
      <w:r w:rsidRPr="00A14F3E">
        <w:rPr>
          <w:rStyle w:val="HideTWBExt"/>
          <w:color w:val="auto"/>
        </w:rPr>
        <w:t>&lt;AuNomDe&gt;</w:t>
      </w:r>
      <w:r w:rsidRPr="00A14F3E">
        <w:rPr>
          <w:rStyle w:val="HideTWBInt"/>
          <w:color w:val="auto"/>
        </w:rPr>
        <w:t>{The Left}</w:t>
      </w:r>
      <w:r w:rsidRPr="00A14F3E">
        <w:t>for The Left-Gruppen</w:t>
      </w:r>
      <w:r w:rsidRPr="00A14F3E">
        <w:rPr>
          <w:rStyle w:val="HideTWBExt"/>
          <w:color w:val="auto"/>
        </w:rPr>
        <w:t>&lt;/AuNomDe&gt;</w:t>
      </w:r>
    </w:p>
    <w:p w14:paraId="25DCFE93" w14:textId="77777777" w:rsidR="00B64597" w:rsidRPr="00A14F3E" w:rsidRDefault="00B64597" w:rsidP="00B64597">
      <w:pPr>
        <w:pStyle w:val="NormalBold"/>
      </w:pPr>
      <w:r w:rsidRPr="00A14F3E">
        <w:rPr>
          <w:rStyle w:val="HideTWBExt"/>
          <w:b w:val="0"/>
          <w:color w:val="auto"/>
        </w:rPr>
        <w:t>&lt;/RepeatBlock-By&gt;</w:t>
      </w:r>
    </w:p>
    <w:p w14:paraId="2A1F0FB7"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4AAAFCF" w14:textId="77777777" w:rsidR="00B64597" w:rsidRPr="00A14F3E" w:rsidRDefault="00B64597" w:rsidP="00B64597">
      <w:pPr>
        <w:pStyle w:val="NormalBold"/>
      </w:pPr>
      <w:r w:rsidRPr="00A14F3E">
        <w:rPr>
          <w:rStyle w:val="HideTWBExt"/>
          <w:color w:val="auto"/>
        </w:rPr>
        <w:t>&lt;Article&gt;</w:t>
      </w:r>
      <w:r w:rsidRPr="00A14F3E">
        <w:t>Punkt 9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3F11025" w14:textId="77777777" w:rsidTr="007A0EF9">
        <w:trPr>
          <w:trHeight w:hRule="exact" w:val="240"/>
          <w:jc w:val="center"/>
        </w:trPr>
        <w:tc>
          <w:tcPr>
            <w:tcW w:w="9752" w:type="dxa"/>
            <w:gridSpan w:val="2"/>
            <w:tcBorders>
              <w:top w:val="nil"/>
              <w:left w:val="nil"/>
              <w:bottom w:val="nil"/>
              <w:right w:val="nil"/>
            </w:tcBorders>
          </w:tcPr>
          <w:p w14:paraId="232740E3" w14:textId="77777777" w:rsidR="00B64597" w:rsidRPr="00A14F3E" w:rsidRDefault="00B64597" w:rsidP="007A0EF9"/>
        </w:tc>
      </w:tr>
      <w:tr w:rsidR="00B64597" w:rsidRPr="00A14F3E" w14:paraId="6C828CCC" w14:textId="77777777" w:rsidTr="007A0EF9">
        <w:trPr>
          <w:trHeight w:val="240"/>
          <w:jc w:val="center"/>
        </w:trPr>
        <w:tc>
          <w:tcPr>
            <w:tcW w:w="4876" w:type="dxa"/>
            <w:tcBorders>
              <w:top w:val="nil"/>
              <w:left w:val="nil"/>
              <w:bottom w:val="nil"/>
              <w:right w:val="nil"/>
            </w:tcBorders>
          </w:tcPr>
          <w:p w14:paraId="42052073"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9BAC0C8" w14:textId="77777777" w:rsidR="00B64597" w:rsidRPr="00A14F3E" w:rsidRDefault="00B64597" w:rsidP="007A0EF9">
            <w:pPr>
              <w:pStyle w:val="AmColumnHeading"/>
            </w:pPr>
            <w:r w:rsidRPr="00A14F3E">
              <w:t>Ændringsforslag</w:t>
            </w:r>
          </w:p>
        </w:tc>
      </w:tr>
      <w:tr w:rsidR="00B64597" w:rsidRPr="00A14F3E" w14:paraId="2F38406A" w14:textId="77777777" w:rsidTr="007A0EF9">
        <w:trPr>
          <w:jc w:val="center"/>
        </w:trPr>
        <w:tc>
          <w:tcPr>
            <w:tcW w:w="4876" w:type="dxa"/>
            <w:tcBorders>
              <w:top w:val="nil"/>
              <w:left w:val="nil"/>
              <w:bottom w:val="nil"/>
              <w:right w:val="nil"/>
            </w:tcBorders>
          </w:tcPr>
          <w:p w14:paraId="67606DA3" w14:textId="77777777" w:rsidR="00B64597" w:rsidRPr="00A14F3E" w:rsidRDefault="00B64597" w:rsidP="007A0EF9">
            <w:pPr>
              <w:pStyle w:val="Normal6a"/>
            </w:pPr>
          </w:p>
        </w:tc>
        <w:tc>
          <w:tcPr>
            <w:tcW w:w="4876" w:type="dxa"/>
            <w:tcBorders>
              <w:top w:val="nil"/>
              <w:left w:val="nil"/>
              <w:bottom w:val="nil"/>
              <w:right w:val="nil"/>
            </w:tcBorders>
          </w:tcPr>
          <w:p w14:paraId="795AE60C" w14:textId="1763C5ED" w:rsidR="00B64597" w:rsidRPr="00A14F3E" w:rsidRDefault="00B64597" w:rsidP="00580FB9">
            <w:pPr>
              <w:pStyle w:val="Normal6a"/>
            </w:pPr>
            <w:r w:rsidRPr="00A14F3E">
              <w:rPr>
                <w:b/>
                <w:i/>
              </w:rPr>
              <w:t>9a.</w:t>
            </w:r>
            <w:r w:rsidRPr="00A14F3E">
              <w:tab/>
            </w:r>
            <w:r w:rsidRPr="00A14F3E">
              <w:rPr>
                <w:b/>
                <w:i/>
              </w:rPr>
              <w:t>mener, at det er nødvendigt at overveje, om det er berettiget at anvende finansielle nettokorrektioner i alle tilfælde, hvor der er registreret uregelmæssigheder, efter at sådanne udgifter er indgået i en betalingsanmodning, i tilfælde, hvor der ikke er mistanke om svig, fordi denne tilgang kan dæmpe lysten til nytænkende tiltag fra medlemsstaterne; noterer sig, at tidligere kunne sådanne "uregelmæssige" udgifter erstattes af "regelmæssige" udgifter</w:t>
            </w:r>
            <w:r w:rsidR="00580FB9" w:rsidRPr="00A14F3E">
              <w:rPr>
                <w:b/>
                <w:i/>
              </w:rPr>
              <w:t>;</w:t>
            </w:r>
          </w:p>
        </w:tc>
      </w:tr>
    </w:tbl>
    <w:p w14:paraId="1C0BE545"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0F675BD7" w14:textId="77777777" w:rsidR="00B64597" w:rsidRPr="00A14F3E" w:rsidRDefault="00B64597" w:rsidP="00B64597">
      <w:r w:rsidRPr="00A14F3E">
        <w:rPr>
          <w:rStyle w:val="HideTWBExt"/>
          <w:color w:val="auto"/>
        </w:rPr>
        <w:t>&lt;/Amend&gt;</w:t>
      </w:r>
    </w:p>
    <w:p w14:paraId="4075511F"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173</w:t>
      </w:r>
      <w:r w:rsidRPr="00A14F3E">
        <w:rPr>
          <w:rStyle w:val="HideTWBExt"/>
          <w:color w:val="auto"/>
        </w:rPr>
        <w:t>&lt;/NumAm&gt;</w:t>
      </w:r>
    </w:p>
    <w:p w14:paraId="6FB5F1F1" w14:textId="77777777" w:rsidR="00B64597" w:rsidRPr="00A14F3E" w:rsidRDefault="00B64597" w:rsidP="00B64597">
      <w:pPr>
        <w:pStyle w:val="NormalBold"/>
      </w:pPr>
      <w:r w:rsidRPr="00A14F3E">
        <w:rPr>
          <w:rStyle w:val="HideTWBExt"/>
          <w:b w:val="0"/>
          <w:color w:val="auto"/>
        </w:rPr>
        <w:t>&lt;RepeatBlock-By&gt;&lt;Members&gt;</w:t>
      </w:r>
      <w:r w:rsidRPr="00A14F3E">
        <w:t>Sabrina Repp, Nora Mebarek, Klára Dobrev, Matthias Ecke</w:t>
      </w:r>
      <w:r w:rsidRPr="00A14F3E">
        <w:rPr>
          <w:rStyle w:val="HideTWBExt"/>
          <w:b w:val="0"/>
          <w:color w:val="auto"/>
        </w:rPr>
        <w:t>&lt;/Members&gt;</w:t>
      </w:r>
    </w:p>
    <w:p w14:paraId="320FA908" w14:textId="77777777" w:rsidR="00B64597" w:rsidRPr="00A14F3E" w:rsidRDefault="00B64597" w:rsidP="00B64597">
      <w:pPr>
        <w:pStyle w:val="NormalBold"/>
      </w:pPr>
      <w:r w:rsidRPr="00A14F3E">
        <w:rPr>
          <w:rStyle w:val="HideTWBExt"/>
          <w:b w:val="0"/>
          <w:color w:val="auto"/>
        </w:rPr>
        <w:t>&lt;/RepeatBlock-By&gt;</w:t>
      </w:r>
    </w:p>
    <w:p w14:paraId="1DD462C3"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77DD97EC" w14:textId="77777777" w:rsidR="00B64597" w:rsidRPr="00A14F3E" w:rsidRDefault="00B64597" w:rsidP="00B64597">
      <w:pPr>
        <w:pStyle w:val="NormalBold"/>
      </w:pPr>
      <w:r w:rsidRPr="00A14F3E">
        <w:rPr>
          <w:rStyle w:val="HideTWBExt"/>
          <w:color w:val="auto"/>
        </w:rPr>
        <w:t>&lt;Article&gt;</w:t>
      </w:r>
      <w:r w:rsidRPr="00A14F3E">
        <w:t>Punkt 9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04FF03DB" w14:textId="77777777" w:rsidTr="007A0EF9">
        <w:trPr>
          <w:trHeight w:hRule="exact" w:val="240"/>
          <w:jc w:val="center"/>
        </w:trPr>
        <w:tc>
          <w:tcPr>
            <w:tcW w:w="9752" w:type="dxa"/>
            <w:gridSpan w:val="2"/>
            <w:tcBorders>
              <w:top w:val="nil"/>
              <w:left w:val="nil"/>
              <w:bottom w:val="nil"/>
              <w:right w:val="nil"/>
            </w:tcBorders>
          </w:tcPr>
          <w:p w14:paraId="0B1A24B6" w14:textId="77777777" w:rsidR="00B64597" w:rsidRPr="00A14F3E" w:rsidRDefault="00B64597" w:rsidP="007A0EF9"/>
        </w:tc>
      </w:tr>
      <w:tr w:rsidR="00B64597" w:rsidRPr="00A14F3E" w14:paraId="594E8535" w14:textId="77777777" w:rsidTr="007A0EF9">
        <w:trPr>
          <w:trHeight w:val="240"/>
          <w:jc w:val="center"/>
        </w:trPr>
        <w:tc>
          <w:tcPr>
            <w:tcW w:w="4876" w:type="dxa"/>
            <w:tcBorders>
              <w:top w:val="nil"/>
              <w:left w:val="nil"/>
              <w:bottom w:val="nil"/>
              <w:right w:val="nil"/>
            </w:tcBorders>
          </w:tcPr>
          <w:p w14:paraId="4643A2B4" w14:textId="77777777" w:rsidR="00B64597" w:rsidRPr="00A14F3E" w:rsidRDefault="00B64597" w:rsidP="007A0EF9">
            <w:pPr>
              <w:pStyle w:val="AmColumnHeading"/>
            </w:pPr>
            <w:r w:rsidRPr="00A14F3E">
              <w:lastRenderedPageBreak/>
              <w:t>Forslag til beslutning</w:t>
            </w:r>
          </w:p>
        </w:tc>
        <w:tc>
          <w:tcPr>
            <w:tcW w:w="4876" w:type="dxa"/>
            <w:tcBorders>
              <w:top w:val="nil"/>
              <w:left w:val="nil"/>
              <w:bottom w:val="nil"/>
              <w:right w:val="nil"/>
            </w:tcBorders>
          </w:tcPr>
          <w:p w14:paraId="2BC5AB6F" w14:textId="77777777" w:rsidR="00B64597" w:rsidRPr="00A14F3E" w:rsidRDefault="00B64597" w:rsidP="007A0EF9">
            <w:pPr>
              <w:pStyle w:val="AmColumnHeading"/>
            </w:pPr>
            <w:r w:rsidRPr="00A14F3E">
              <w:t>Ændringsforslag</w:t>
            </w:r>
          </w:p>
        </w:tc>
      </w:tr>
      <w:tr w:rsidR="00B64597" w:rsidRPr="00A14F3E" w14:paraId="13354803" w14:textId="77777777" w:rsidTr="007A0EF9">
        <w:trPr>
          <w:jc w:val="center"/>
        </w:trPr>
        <w:tc>
          <w:tcPr>
            <w:tcW w:w="4876" w:type="dxa"/>
            <w:tcBorders>
              <w:top w:val="nil"/>
              <w:left w:val="nil"/>
              <w:bottom w:val="nil"/>
              <w:right w:val="nil"/>
            </w:tcBorders>
          </w:tcPr>
          <w:p w14:paraId="345931D3" w14:textId="77777777" w:rsidR="00B64597" w:rsidRPr="00A14F3E" w:rsidRDefault="00B64597" w:rsidP="007A0EF9">
            <w:pPr>
              <w:pStyle w:val="Normal6a"/>
            </w:pPr>
          </w:p>
        </w:tc>
        <w:tc>
          <w:tcPr>
            <w:tcW w:w="4876" w:type="dxa"/>
            <w:tcBorders>
              <w:top w:val="nil"/>
              <w:left w:val="nil"/>
              <w:bottom w:val="nil"/>
              <w:right w:val="nil"/>
            </w:tcBorders>
          </w:tcPr>
          <w:p w14:paraId="5CD930E2" w14:textId="77777777" w:rsidR="00B64597" w:rsidRPr="00A14F3E" w:rsidRDefault="00B64597" w:rsidP="007A0EF9">
            <w:pPr>
              <w:pStyle w:val="Normal6a"/>
            </w:pPr>
            <w:r w:rsidRPr="00A14F3E">
              <w:rPr>
                <w:b/>
                <w:i/>
              </w:rPr>
              <w:t>9a.</w:t>
            </w:r>
            <w:r w:rsidRPr="00A14F3E">
              <w:tab/>
            </w:r>
            <w:r w:rsidRPr="00A14F3E">
              <w:rPr>
                <w:b/>
                <w:i/>
              </w:rPr>
              <w:t>anerkender særligt, at myndigheder, civilsamfundsorganisationer og SMV'er ikke bør lide under indførelse af resultatbaserede modeller på grund af begrænsede økonomiske ressourcer til foranstaltninger for forfinansiering eller optage potentielle tab, i tilfælde af at relevante mål ikke nås;</w:t>
            </w:r>
          </w:p>
        </w:tc>
      </w:tr>
    </w:tbl>
    <w:p w14:paraId="7E1862DE"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0895DF4E" w14:textId="77777777" w:rsidR="00B64597" w:rsidRPr="00A14F3E" w:rsidRDefault="00B64597" w:rsidP="00B64597">
      <w:r w:rsidRPr="00A14F3E">
        <w:rPr>
          <w:rStyle w:val="HideTWBExt"/>
          <w:color w:val="auto"/>
        </w:rPr>
        <w:t>&lt;/Amend&gt;</w:t>
      </w:r>
    </w:p>
    <w:p w14:paraId="27C2B8D5"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174</w:t>
      </w:r>
      <w:r w:rsidRPr="00A14F3E">
        <w:rPr>
          <w:rStyle w:val="HideTWBExt"/>
          <w:color w:val="auto"/>
        </w:rPr>
        <w:t>&lt;/NumAm&gt;</w:t>
      </w:r>
    </w:p>
    <w:p w14:paraId="7439896F" w14:textId="77777777" w:rsidR="00B64597" w:rsidRPr="00A14F3E" w:rsidRDefault="00B64597" w:rsidP="00B64597">
      <w:pPr>
        <w:pStyle w:val="NormalBold"/>
      </w:pPr>
      <w:r w:rsidRPr="00A14F3E">
        <w:rPr>
          <w:rStyle w:val="HideTWBExt"/>
          <w:b w:val="0"/>
          <w:color w:val="auto"/>
        </w:rPr>
        <w:t>&lt;RepeatBlock-By&gt;&lt;Members&gt;</w:t>
      </w:r>
      <w:r w:rsidRPr="00A14F3E">
        <w:t>Raquel García Hermida-Van Der Walle, Elsi Katainen, Ľubica Karvašová</w:t>
      </w:r>
      <w:r w:rsidRPr="00A14F3E">
        <w:rPr>
          <w:rStyle w:val="HideTWBExt"/>
          <w:b w:val="0"/>
          <w:color w:val="auto"/>
        </w:rPr>
        <w:t>&lt;/Members&gt;</w:t>
      </w:r>
    </w:p>
    <w:p w14:paraId="5E5A6128" w14:textId="77777777" w:rsidR="00B64597" w:rsidRPr="00A14F3E" w:rsidRDefault="00B64597" w:rsidP="00B64597">
      <w:pPr>
        <w:pStyle w:val="NormalBold"/>
      </w:pPr>
      <w:r w:rsidRPr="00A14F3E">
        <w:rPr>
          <w:rStyle w:val="HideTWBExt"/>
          <w:b w:val="0"/>
          <w:color w:val="auto"/>
        </w:rPr>
        <w:t>&lt;/RepeatBlock-By&gt;</w:t>
      </w:r>
    </w:p>
    <w:p w14:paraId="4C4E22DB"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C9C17E7" w14:textId="77777777" w:rsidR="00B64597" w:rsidRPr="00A14F3E" w:rsidRDefault="00B64597" w:rsidP="00B64597">
      <w:pPr>
        <w:pStyle w:val="NormalBold"/>
      </w:pPr>
      <w:r w:rsidRPr="00A14F3E">
        <w:rPr>
          <w:rStyle w:val="HideTWBExt"/>
          <w:color w:val="auto"/>
        </w:rPr>
        <w:t>&lt;Article&gt;</w:t>
      </w:r>
      <w:r w:rsidRPr="00A14F3E">
        <w:t>Punkt 9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75B4308" w14:textId="77777777" w:rsidTr="007A0EF9">
        <w:trPr>
          <w:trHeight w:hRule="exact" w:val="240"/>
          <w:jc w:val="center"/>
        </w:trPr>
        <w:tc>
          <w:tcPr>
            <w:tcW w:w="9752" w:type="dxa"/>
            <w:gridSpan w:val="2"/>
            <w:tcBorders>
              <w:top w:val="nil"/>
              <w:left w:val="nil"/>
              <w:bottom w:val="nil"/>
              <w:right w:val="nil"/>
            </w:tcBorders>
          </w:tcPr>
          <w:p w14:paraId="3B4DEBC9" w14:textId="77777777" w:rsidR="00B64597" w:rsidRPr="00A14F3E" w:rsidRDefault="00B64597" w:rsidP="007A0EF9"/>
        </w:tc>
      </w:tr>
      <w:tr w:rsidR="00B64597" w:rsidRPr="00A14F3E" w14:paraId="6D0EBA87" w14:textId="77777777" w:rsidTr="007A0EF9">
        <w:trPr>
          <w:trHeight w:val="240"/>
          <w:jc w:val="center"/>
        </w:trPr>
        <w:tc>
          <w:tcPr>
            <w:tcW w:w="4876" w:type="dxa"/>
            <w:tcBorders>
              <w:top w:val="nil"/>
              <w:left w:val="nil"/>
              <w:bottom w:val="nil"/>
              <w:right w:val="nil"/>
            </w:tcBorders>
          </w:tcPr>
          <w:p w14:paraId="4327488C"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516F701" w14:textId="77777777" w:rsidR="00B64597" w:rsidRPr="00A14F3E" w:rsidRDefault="00B64597" w:rsidP="007A0EF9">
            <w:pPr>
              <w:pStyle w:val="AmColumnHeading"/>
            </w:pPr>
            <w:r w:rsidRPr="00A14F3E">
              <w:t>Ændringsforslag</w:t>
            </w:r>
          </w:p>
        </w:tc>
      </w:tr>
      <w:tr w:rsidR="00B64597" w:rsidRPr="00A14F3E" w14:paraId="17E791AA" w14:textId="77777777" w:rsidTr="007A0EF9">
        <w:trPr>
          <w:jc w:val="center"/>
        </w:trPr>
        <w:tc>
          <w:tcPr>
            <w:tcW w:w="4876" w:type="dxa"/>
            <w:tcBorders>
              <w:top w:val="nil"/>
              <w:left w:val="nil"/>
              <w:bottom w:val="nil"/>
              <w:right w:val="nil"/>
            </w:tcBorders>
          </w:tcPr>
          <w:p w14:paraId="6916ACB9" w14:textId="77777777" w:rsidR="00B64597" w:rsidRPr="00A14F3E" w:rsidRDefault="00B64597" w:rsidP="007A0EF9">
            <w:pPr>
              <w:pStyle w:val="Normal6a"/>
            </w:pPr>
          </w:p>
        </w:tc>
        <w:tc>
          <w:tcPr>
            <w:tcW w:w="4876" w:type="dxa"/>
            <w:tcBorders>
              <w:top w:val="nil"/>
              <w:left w:val="nil"/>
              <w:bottom w:val="nil"/>
              <w:right w:val="nil"/>
            </w:tcBorders>
          </w:tcPr>
          <w:p w14:paraId="25ED33C3" w14:textId="4B2970C9" w:rsidR="00B64597" w:rsidRPr="00A14F3E" w:rsidRDefault="00B64597" w:rsidP="00753DAA">
            <w:pPr>
              <w:pStyle w:val="Normal6a"/>
            </w:pPr>
            <w:r w:rsidRPr="00A14F3E">
              <w:rPr>
                <w:b/>
                <w:i/>
              </w:rPr>
              <w:t>9a.</w:t>
            </w:r>
            <w:r w:rsidRPr="00A14F3E">
              <w:tab/>
            </w:r>
            <w:r w:rsidRPr="00A14F3E">
              <w:rPr>
                <w:b/>
                <w:i/>
              </w:rPr>
              <w:t>understreger, at samhørighedspolitikken fortsat skal forenkle og fremme grænseoverskridende, tværnationalt og interregionalt samarbejde</w:t>
            </w:r>
            <w:r w:rsidR="00753DAA" w:rsidRPr="00A14F3E">
              <w:rPr>
                <w:b/>
                <w:i/>
              </w:rPr>
              <w:t>;</w:t>
            </w:r>
          </w:p>
        </w:tc>
      </w:tr>
    </w:tbl>
    <w:p w14:paraId="29CBE7B9"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0E856A32" w14:textId="77777777" w:rsidR="00B64597" w:rsidRPr="00A14F3E" w:rsidRDefault="00B64597" w:rsidP="00B64597">
      <w:r w:rsidRPr="00A14F3E">
        <w:rPr>
          <w:rStyle w:val="HideTWBExt"/>
          <w:color w:val="auto"/>
        </w:rPr>
        <w:t>&lt;/Amend&gt;</w:t>
      </w:r>
    </w:p>
    <w:p w14:paraId="740CD519"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175</w:t>
      </w:r>
      <w:r w:rsidRPr="00A14F3E">
        <w:rPr>
          <w:rStyle w:val="HideTWBExt"/>
          <w:color w:val="auto"/>
        </w:rPr>
        <w:t>&lt;/NumAm&gt;</w:t>
      </w:r>
    </w:p>
    <w:p w14:paraId="2B5824C8" w14:textId="77777777" w:rsidR="00B64597" w:rsidRPr="00A14F3E" w:rsidRDefault="00B64597" w:rsidP="00B64597">
      <w:pPr>
        <w:pStyle w:val="NormalBold"/>
      </w:pPr>
      <w:r w:rsidRPr="00A14F3E">
        <w:rPr>
          <w:rStyle w:val="HideTWBExt"/>
          <w:b w:val="0"/>
          <w:color w:val="auto"/>
        </w:rPr>
        <w:t>&lt;RepeatBlock-By&gt;&lt;Members&gt;</w:t>
      </w:r>
      <w:r w:rsidRPr="00A14F3E">
        <w:t>Isabelle Le Callennec</w:t>
      </w:r>
      <w:r w:rsidRPr="00A14F3E">
        <w:rPr>
          <w:rStyle w:val="HideTWBExt"/>
          <w:b w:val="0"/>
          <w:color w:val="auto"/>
        </w:rPr>
        <w:t>&lt;/Members&gt;</w:t>
      </w:r>
    </w:p>
    <w:p w14:paraId="6F87DA81" w14:textId="77777777" w:rsidR="00B64597" w:rsidRPr="00A14F3E" w:rsidRDefault="00B64597" w:rsidP="00B64597">
      <w:pPr>
        <w:pStyle w:val="NormalBold"/>
      </w:pPr>
      <w:r w:rsidRPr="00A14F3E">
        <w:rPr>
          <w:rStyle w:val="HideTWBExt"/>
          <w:b w:val="0"/>
          <w:color w:val="auto"/>
        </w:rPr>
        <w:t>&lt;/RepeatBlock-By&gt;</w:t>
      </w:r>
    </w:p>
    <w:p w14:paraId="49D67C80"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44731B3C" w14:textId="77777777" w:rsidR="00B64597" w:rsidRPr="00A14F3E" w:rsidRDefault="00B64597" w:rsidP="00B64597">
      <w:pPr>
        <w:pStyle w:val="NormalBold"/>
      </w:pPr>
      <w:r w:rsidRPr="00A14F3E">
        <w:rPr>
          <w:rStyle w:val="HideTWBExt"/>
          <w:color w:val="auto"/>
        </w:rPr>
        <w:t>&lt;Article&gt;</w:t>
      </w:r>
      <w:r w:rsidRPr="00A14F3E">
        <w:t>Punkt 9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0B6ACE21" w14:textId="77777777" w:rsidTr="007A0EF9">
        <w:trPr>
          <w:trHeight w:hRule="exact" w:val="240"/>
          <w:jc w:val="center"/>
        </w:trPr>
        <w:tc>
          <w:tcPr>
            <w:tcW w:w="9752" w:type="dxa"/>
            <w:gridSpan w:val="2"/>
            <w:tcBorders>
              <w:top w:val="nil"/>
              <w:left w:val="nil"/>
              <w:bottom w:val="nil"/>
              <w:right w:val="nil"/>
            </w:tcBorders>
          </w:tcPr>
          <w:p w14:paraId="0EE89362" w14:textId="77777777" w:rsidR="00B64597" w:rsidRPr="00A14F3E" w:rsidRDefault="00B64597" w:rsidP="007A0EF9"/>
        </w:tc>
      </w:tr>
      <w:tr w:rsidR="00B64597" w:rsidRPr="00A14F3E" w14:paraId="2DB7B8F1" w14:textId="77777777" w:rsidTr="007A0EF9">
        <w:trPr>
          <w:trHeight w:val="240"/>
          <w:jc w:val="center"/>
        </w:trPr>
        <w:tc>
          <w:tcPr>
            <w:tcW w:w="4876" w:type="dxa"/>
            <w:tcBorders>
              <w:top w:val="nil"/>
              <w:left w:val="nil"/>
              <w:bottom w:val="nil"/>
              <w:right w:val="nil"/>
            </w:tcBorders>
          </w:tcPr>
          <w:p w14:paraId="1B726BF5"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0FA450AD" w14:textId="77777777" w:rsidR="00B64597" w:rsidRPr="00A14F3E" w:rsidRDefault="00B64597" w:rsidP="007A0EF9">
            <w:pPr>
              <w:pStyle w:val="AmColumnHeading"/>
            </w:pPr>
            <w:r w:rsidRPr="00A14F3E">
              <w:t>Ændringsforslag</w:t>
            </w:r>
          </w:p>
        </w:tc>
      </w:tr>
      <w:tr w:rsidR="00B64597" w:rsidRPr="00A14F3E" w14:paraId="70358C89" w14:textId="77777777" w:rsidTr="007A0EF9">
        <w:trPr>
          <w:jc w:val="center"/>
        </w:trPr>
        <w:tc>
          <w:tcPr>
            <w:tcW w:w="4876" w:type="dxa"/>
            <w:tcBorders>
              <w:top w:val="nil"/>
              <w:left w:val="nil"/>
              <w:bottom w:val="nil"/>
              <w:right w:val="nil"/>
            </w:tcBorders>
          </w:tcPr>
          <w:p w14:paraId="7C3EC2F3" w14:textId="77777777" w:rsidR="00B64597" w:rsidRPr="00A14F3E" w:rsidRDefault="00B64597" w:rsidP="007A0EF9">
            <w:pPr>
              <w:pStyle w:val="Normal6a"/>
            </w:pPr>
          </w:p>
        </w:tc>
        <w:tc>
          <w:tcPr>
            <w:tcW w:w="4876" w:type="dxa"/>
            <w:tcBorders>
              <w:top w:val="nil"/>
              <w:left w:val="nil"/>
              <w:bottom w:val="nil"/>
              <w:right w:val="nil"/>
            </w:tcBorders>
          </w:tcPr>
          <w:p w14:paraId="0EC9D679" w14:textId="77777777" w:rsidR="00B64597" w:rsidRPr="00A14F3E" w:rsidRDefault="00B64597" w:rsidP="007A0EF9">
            <w:pPr>
              <w:pStyle w:val="Normal6a"/>
            </w:pPr>
            <w:r w:rsidRPr="00A14F3E">
              <w:rPr>
                <w:b/>
                <w:i/>
              </w:rPr>
              <w:t>9a.</w:t>
            </w:r>
            <w:r w:rsidRPr="00A14F3E">
              <w:tab/>
            </w:r>
            <w:r w:rsidRPr="00A14F3E">
              <w:rPr>
                <w:b/>
                <w:i/>
              </w:rPr>
              <w:t>påpeger, at hvis Kommissionen fortsat vil anvende begrebet "præstation", skal mål og milepæle decentraliseres;</w:t>
            </w:r>
          </w:p>
        </w:tc>
      </w:tr>
    </w:tbl>
    <w:p w14:paraId="515D66E5"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{FR}</w:t>
      </w:r>
      <w:r w:rsidRPr="00A14F3E">
        <w:t>fr</w:t>
      </w:r>
      <w:r w:rsidRPr="00A14F3E">
        <w:rPr>
          <w:rStyle w:val="HideTWBExt"/>
          <w:color w:val="auto"/>
        </w:rPr>
        <w:t>&lt;/Original&gt;</w:t>
      </w:r>
    </w:p>
    <w:p w14:paraId="0741343D" w14:textId="77777777" w:rsidR="00B64597" w:rsidRPr="00A14F3E" w:rsidRDefault="00B64597" w:rsidP="00B64597">
      <w:r w:rsidRPr="00A14F3E">
        <w:rPr>
          <w:rStyle w:val="HideTWBExt"/>
          <w:color w:val="auto"/>
        </w:rPr>
        <w:lastRenderedPageBreak/>
        <w:t>&lt;/Amend&gt;</w:t>
      </w:r>
    </w:p>
    <w:p w14:paraId="4B7FAD1D"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176</w:t>
      </w:r>
      <w:r w:rsidRPr="00A14F3E">
        <w:rPr>
          <w:rStyle w:val="HideTWBExt"/>
          <w:color w:val="auto"/>
        </w:rPr>
        <w:t>&lt;/NumAm&gt;</w:t>
      </w:r>
    </w:p>
    <w:p w14:paraId="7C211B2E" w14:textId="77777777" w:rsidR="00B64597" w:rsidRPr="00A14F3E" w:rsidRDefault="00B64597" w:rsidP="00B64597">
      <w:pPr>
        <w:pStyle w:val="NormalBold"/>
      </w:pPr>
      <w:r w:rsidRPr="00A14F3E">
        <w:rPr>
          <w:rStyle w:val="HideTWBExt"/>
          <w:b w:val="0"/>
          <w:color w:val="auto"/>
        </w:rPr>
        <w:t>&lt;RepeatBlock-By&gt;&lt;Members&gt;</w:t>
      </w:r>
      <w:r w:rsidRPr="00A14F3E">
        <w:t>Afroditi Latinopoulou</w:t>
      </w:r>
      <w:r w:rsidRPr="00A14F3E">
        <w:rPr>
          <w:rStyle w:val="HideTWBExt"/>
          <w:b w:val="0"/>
          <w:color w:val="auto"/>
        </w:rPr>
        <w:t>&lt;/Members&gt;</w:t>
      </w:r>
    </w:p>
    <w:p w14:paraId="1D1CB843" w14:textId="77777777" w:rsidR="00B64597" w:rsidRPr="00A14F3E" w:rsidRDefault="00B64597" w:rsidP="00B64597">
      <w:pPr>
        <w:pStyle w:val="NormalBold"/>
      </w:pPr>
      <w:r w:rsidRPr="00A14F3E">
        <w:rPr>
          <w:rStyle w:val="HideTWBExt"/>
          <w:b w:val="0"/>
          <w:color w:val="auto"/>
        </w:rPr>
        <w:t>&lt;/RepeatBlock-By&gt;</w:t>
      </w:r>
    </w:p>
    <w:p w14:paraId="71D5A240"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2BBE6F22" w14:textId="77777777" w:rsidR="00B64597" w:rsidRPr="00A14F3E" w:rsidRDefault="00B64597" w:rsidP="00B64597">
      <w:pPr>
        <w:pStyle w:val="NormalBold"/>
      </w:pPr>
      <w:r w:rsidRPr="00A14F3E">
        <w:rPr>
          <w:rStyle w:val="HideTWBExt"/>
          <w:color w:val="auto"/>
        </w:rPr>
        <w:t>&lt;Article&gt;</w:t>
      </w:r>
      <w:r w:rsidRPr="00A14F3E">
        <w:t>Punkt 10</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7237257" w14:textId="77777777" w:rsidTr="007A0EF9">
        <w:trPr>
          <w:trHeight w:hRule="exact" w:val="240"/>
          <w:jc w:val="center"/>
        </w:trPr>
        <w:tc>
          <w:tcPr>
            <w:tcW w:w="9752" w:type="dxa"/>
            <w:gridSpan w:val="2"/>
            <w:tcBorders>
              <w:top w:val="nil"/>
              <w:left w:val="nil"/>
              <w:bottom w:val="nil"/>
              <w:right w:val="nil"/>
            </w:tcBorders>
          </w:tcPr>
          <w:p w14:paraId="43BA24D2" w14:textId="77777777" w:rsidR="00B64597" w:rsidRPr="00A14F3E" w:rsidRDefault="00B64597" w:rsidP="007A0EF9"/>
        </w:tc>
      </w:tr>
      <w:tr w:rsidR="00B64597" w:rsidRPr="00A14F3E" w14:paraId="0472134D" w14:textId="77777777" w:rsidTr="007A0EF9">
        <w:trPr>
          <w:trHeight w:val="240"/>
          <w:jc w:val="center"/>
        </w:trPr>
        <w:tc>
          <w:tcPr>
            <w:tcW w:w="4876" w:type="dxa"/>
            <w:tcBorders>
              <w:top w:val="nil"/>
              <w:left w:val="nil"/>
              <w:bottom w:val="nil"/>
              <w:right w:val="nil"/>
            </w:tcBorders>
          </w:tcPr>
          <w:p w14:paraId="05E65C95"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717A85F6" w14:textId="77777777" w:rsidR="00B64597" w:rsidRPr="00A14F3E" w:rsidRDefault="00B64597" w:rsidP="007A0EF9">
            <w:pPr>
              <w:pStyle w:val="AmColumnHeading"/>
            </w:pPr>
            <w:r w:rsidRPr="00A14F3E">
              <w:t>Ændringsforslag</w:t>
            </w:r>
          </w:p>
        </w:tc>
      </w:tr>
      <w:tr w:rsidR="00B64597" w:rsidRPr="00A14F3E" w14:paraId="18E4948A" w14:textId="77777777" w:rsidTr="007A0EF9">
        <w:trPr>
          <w:jc w:val="center"/>
        </w:trPr>
        <w:tc>
          <w:tcPr>
            <w:tcW w:w="4876" w:type="dxa"/>
            <w:tcBorders>
              <w:top w:val="nil"/>
              <w:left w:val="nil"/>
              <w:bottom w:val="nil"/>
              <w:right w:val="nil"/>
            </w:tcBorders>
          </w:tcPr>
          <w:p w14:paraId="275B17DD" w14:textId="77777777" w:rsidR="00B64597" w:rsidRPr="00A14F3E" w:rsidRDefault="00B64597" w:rsidP="007A0EF9">
            <w:pPr>
              <w:pStyle w:val="Normal6a"/>
            </w:pPr>
            <w:r w:rsidRPr="00A14F3E">
              <w:t>10.</w:t>
            </w:r>
            <w:r w:rsidRPr="00A14F3E">
              <w:tab/>
              <w:t>anerkender, at likviditetsproblemer afholder potentielle støttemodtagere såsom kommuner fra at ansøge om projekter finansieret under samhørighedspolitikken, og opfordrer derfor til en betydelig og skræddersyet stigning i forfinansieringen i sådanne tilfælde;</w:t>
            </w:r>
          </w:p>
        </w:tc>
        <w:tc>
          <w:tcPr>
            <w:tcW w:w="4876" w:type="dxa"/>
            <w:tcBorders>
              <w:top w:val="nil"/>
              <w:left w:val="nil"/>
              <w:bottom w:val="nil"/>
              <w:right w:val="nil"/>
            </w:tcBorders>
          </w:tcPr>
          <w:p w14:paraId="6CAF372C" w14:textId="77777777" w:rsidR="00B64597" w:rsidRPr="00A14F3E" w:rsidRDefault="00B64597" w:rsidP="007A0EF9">
            <w:pPr>
              <w:pStyle w:val="Normal6a"/>
            </w:pPr>
            <w:r w:rsidRPr="00A14F3E">
              <w:t>10.</w:t>
            </w:r>
            <w:r w:rsidRPr="00A14F3E">
              <w:tab/>
              <w:t xml:space="preserve">anerkender, at likviditetsproblemer afholder potentielle støttemodtagere såsom kommuner fra at ansøge om projekter finansieret under samhørighedspolitikken, og opfordrer derfor til en betydelig og skræddersyet stigning i forfinansieringen i sådanne tilfælde; </w:t>
            </w:r>
            <w:r w:rsidRPr="00A14F3E">
              <w:rPr>
                <w:b/>
                <w:i/>
              </w:rPr>
              <w:t>understreger, at disse problemer er særligt akutte i øregioner, bjergregioner og fjerntliggende områder samt i grænseregioner, der bærer byrden som vogtere af de ydre grænser og forvaltere af migrantstrømme;</w:t>
            </w:r>
            <w:r w:rsidRPr="00A14F3E">
              <w:t xml:space="preserve"> </w:t>
            </w:r>
            <w:r w:rsidRPr="00A14F3E">
              <w:rPr>
                <w:b/>
                <w:i/>
              </w:rPr>
              <w:t>foreslår indførelse af en specifik forfinansieringsmekanisme med større tildelinger til projekter rettet imod at styrke grænseinfrastruktur, kulturel og religiøs arv samt transportnet i disse regioner;</w:t>
            </w:r>
          </w:p>
        </w:tc>
      </w:tr>
    </w:tbl>
    <w:p w14:paraId="142327DC" w14:textId="77777777" w:rsidR="00B64597" w:rsidRPr="007A0EF9" w:rsidRDefault="00B64597" w:rsidP="00B64597">
      <w:pPr>
        <w:pStyle w:val="AmOrLang"/>
        <w:rPr>
          <w:lang w:val="sv-SE"/>
        </w:rPr>
      </w:pPr>
      <w:r w:rsidRPr="007A0EF9">
        <w:rPr>
          <w:lang w:val="sv-SE"/>
        </w:rPr>
        <w:t xml:space="preserve">Or. </w:t>
      </w:r>
      <w:r w:rsidRPr="007A0EF9">
        <w:rPr>
          <w:rStyle w:val="HideTWBExt"/>
          <w:color w:val="auto"/>
          <w:lang w:val="sv-SE"/>
        </w:rPr>
        <w:t>&lt;Original&gt;</w:t>
      </w:r>
      <w:r w:rsidRPr="007A0EF9">
        <w:rPr>
          <w:rStyle w:val="HideTWBInt"/>
          <w:color w:val="auto"/>
          <w:lang w:val="sv-SE"/>
        </w:rPr>
        <w:t>{EL}</w:t>
      </w:r>
      <w:r w:rsidRPr="007A0EF9">
        <w:rPr>
          <w:lang w:val="sv-SE"/>
        </w:rPr>
        <w:t>el</w:t>
      </w:r>
      <w:r w:rsidRPr="007A0EF9">
        <w:rPr>
          <w:rStyle w:val="HideTWBExt"/>
          <w:color w:val="auto"/>
          <w:lang w:val="sv-SE"/>
        </w:rPr>
        <w:t>&lt;/Original&gt;</w:t>
      </w:r>
    </w:p>
    <w:p w14:paraId="23BCDF77" w14:textId="77777777" w:rsidR="00B64597" w:rsidRPr="007A0EF9" w:rsidRDefault="00B64597" w:rsidP="00B64597">
      <w:pPr>
        <w:rPr>
          <w:lang w:val="sv-SE"/>
        </w:rPr>
      </w:pPr>
      <w:r w:rsidRPr="007A0EF9">
        <w:rPr>
          <w:rStyle w:val="HideTWBExt"/>
          <w:color w:val="auto"/>
          <w:lang w:val="sv-SE"/>
        </w:rPr>
        <w:t>&lt;/Amend&gt;</w:t>
      </w:r>
    </w:p>
    <w:p w14:paraId="58281910" w14:textId="77777777" w:rsidR="00B64597" w:rsidRPr="007A0EF9" w:rsidRDefault="00B64597" w:rsidP="00B64597">
      <w:pPr>
        <w:pStyle w:val="AmNumberTabs"/>
        <w:rPr>
          <w:lang w:val="sv-SE"/>
        </w:rPr>
      </w:pPr>
      <w:r w:rsidRPr="007A0EF9">
        <w:rPr>
          <w:rStyle w:val="HideTWBExt"/>
          <w:color w:val="auto"/>
          <w:lang w:val="sv-SE"/>
        </w:rPr>
        <w:t>&lt;Amend&gt;</w:t>
      </w:r>
      <w:r w:rsidRPr="007A0EF9">
        <w:rPr>
          <w:lang w:val="sv-SE"/>
        </w:rPr>
        <w:t>Ændringsforslag</w:t>
      </w:r>
      <w:r w:rsidRPr="007A0EF9">
        <w:rPr>
          <w:lang w:val="sv-SE"/>
        </w:rPr>
        <w:tab/>
      </w:r>
      <w:r w:rsidRPr="007A0EF9">
        <w:rPr>
          <w:lang w:val="sv-SE"/>
        </w:rPr>
        <w:tab/>
      </w:r>
      <w:r w:rsidRPr="007A0EF9">
        <w:rPr>
          <w:rStyle w:val="HideTWBExt"/>
          <w:color w:val="auto"/>
          <w:lang w:val="sv-SE"/>
        </w:rPr>
        <w:t>&lt;NumAm&gt;</w:t>
      </w:r>
      <w:r w:rsidRPr="007A0EF9">
        <w:rPr>
          <w:lang w:val="sv-SE"/>
        </w:rPr>
        <w:t>177</w:t>
      </w:r>
      <w:r w:rsidRPr="007A0EF9">
        <w:rPr>
          <w:rStyle w:val="HideTWBExt"/>
          <w:color w:val="auto"/>
          <w:lang w:val="sv-SE"/>
        </w:rPr>
        <w:t>&lt;/NumAm&gt;</w:t>
      </w:r>
    </w:p>
    <w:p w14:paraId="15565302" w14:textId="77777777" w:rsidR="00B64597" w:rsidRPr="007A0EF9" w:rsidRDefault="00B64597" w:rsidP="00B64597">
      <w:pPr>
        <w:pStyle w:val="NormalBold"/>
        <w:rPr>
          <w:lang w:val="sv-SE"/>
        </w:rPr>
      </w:pPr>
      <w:r w:rsidRPr="007A0EF9">
        <w:rPr>
          <w:rStyle w:val="HideTWBExt"/>
          <w:b w:val="0"/>
          <w:color w:val="auto"/>
          <w:lang w:val="sv-SE"/>
        </w:rPr>
        <w:t>&lt;RepeatBlock-By&gt;&lt;Members&gt;</w:t>
      </w:r>
      <w:r w:rsidRPr="007A0EF9">
        <w:rPr>
          <w:lang w:val="sv-SE"/>
        </w:rPr>
        <w:t>Klara Dostalova</w:t>
      </w:r>
      <w:r w:rsidRPr="007A0EF9">
        <w:rPr>
          <w:rStyle w:val="HideTWBExt"/>
          <w:b w:val="0"/>
          <w:color w:val="auto"/>
          <w:lang w:val="sv-SE"/>
        </w:rPr>
        <w:t>&lt;/Members&gt;</w:t>
      </w:r>
    </w:p>
    <w:p w14:paraId="2BBB2D0C" w14:textId="77777777" w:rsidR="00B64597" w:rsidRPr="007A0EF9" w:rsidRDefault="00B64597" w:rsidP="00B64597">
      <w:pPr>
        <w:pStyle w:val="NormalBold"/>
        <w:rPr>
          <w:lang w:val="sv-SE"/>
        </w:rPr>
      </w:pPr>
      <w:r w:rsidRPr="007A0EF9">
        <w:rPr>
          <w:rStyle w:val="HideTWBExt"/>
          <w:b w:val="0"/>
          <w:color w:val="auto"/>
          <w:lang w:val="sv-SE"/>
        </w:rPr>
        <w:t>&lt;/RepeatBlock-By&gt;</w:t>
      </w:r>
    </w:p>
    <w:p w14:paraId="46BBFD7A"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4F7FC2D" w14:textId="77777777" w:rsidR="00B64597" w:rsidRPr="00A14F3E" w:rsidRDefault="00B64597" w:rsidP="00B64597">
      <w:pPr>
        <w:pStyle w:val="NormalBold"/>
      </w:pPr>
      <w:r w:rsidRPr="00A14F3E">
        <w:rPr>
          <w:rStyle w:val="HideTWBExt"/>
          <w:color w:val="auto"/>
        </w:rPr>
        <w:t>&lt;Article&gt;</w:t>
      </w:r>
      <w:r w:rsidRPr="00A14F3E">
        <w:t>Punkt 10</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0666DAF0" w14:textId="77777777" w:rsidTr="007A0EF9">
        <w:trPr>
          <w:trHeight w:hRule="exact" w:val="240"/>
          <w:jc w:val="center"/>
        </w:trPr>
        <w:tc>
          <w:tcPr>
            <w:tcW w:w="9752" w:type="dxa"/>
            <w:gridSpan w:val="2"/>
            <w:tcBorders>
              <w:top w:val="nil"/>
              <w:left w:val="nil"/>
              <w:bottom w:val="nil"/>
              <w:right w:val="nil"/>
            </w:tcBorders>
          </w:tcPr>
          <w:p w14:paraId="28920F6F" w14:textId="77777777" w:rsidR="00B64597" w:rsidRPr="00A14F3E" w:rsidRDefault="00B64597" w:rsidP="007A0EF9"/>
        </w:tc>
      </w:tr>
      <w:tr w:rsidR="00B64597" w:rsidRPr="00A14F3E" w14:paraId="7E2A20AC" w14:textId="77777777" w:rsidTr="007A0EF9">
        <w:trPr>
          <w:trHeight w:val="240"/>
          <w:jc w:val="center"/>
        </w:trPr>
        <w:tc>
          <w:tcPr>
            <w:tcW w:w="4876" w:type="dxa"/>
            <w:tcBorders>
              <w:top w:val="nil"/>
              <w:left w:val="nil"/>
              <w:bottom w:val="nil"/>
              <w:right w:val="nil"/>
            </w:tcBorders>
          </w:tcPr>
          <w:p w14:paraId="32E9D2D9"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F4AA85F" w14:textId="77777777" w:rsidR="00B64597" w:rsidRPr="00A14F3E" w:rsidRDefault="00B64597" w:rsidP="007A0EF9">
            <w:pPr>
              <w:pStyle w:val="AmColumnHeading"/>
            </w:pPr>
            <w:r w:rsidRPr="00A14F3E">
              <w:t>Ændringsforslag</w:t>
            </w:r>
          </w:p>
        </w:tc>
      </w:tr>
      <w:tr w:rsidR="00B64597" w:rsidRPr="00A14F3E" w14:paraId="5724B983" w14:textId="77777777" w:rsidTr="007A0EF9">
        <w:trPr>
          <w:jc w:val="center"/>
        </w:trPr>
        <w:tc>
          <w:tcPr>
            <w:tcW w:w="4876" w:type="dxa"/>
            <w:tcBorders>
              <w:top w:val="nil"/>
              <w:left w:val="nil"/>
              <w:bottom w:val="nil"/>
              <w:right w:val="nil"/>
            </w:tcBorders>
          </w:tcPr>
          <w:p w14:paraId="3134505C" w14:textId="77777777" w:rsidR="00B64597" w:rsidRPr="00A14F3E" w:rsidRDefault="00B64597" w:rsidP="001D7DC9">
            <w:pPr>
              <w:pStyle w:val="Normal6a"/>
            </w:pPr>
            <w:r w:rsidRPr="00A14F3E">
              <w:t>10.</w:t>
            </w:r>
            <w:r w:rsidRPr="00A14F3E">
              <w:tab/>
              <w:t>anerkender, at likviditetsproblemer afholder potentielle støttemodtagere såsom kommuner fra at ansøge om projekter finansieret under samhørighedspolitikken, og opfordrer derfor til en betydelig og skræddersyet stigning i forfinansieringen i sådanne tilfælde</w:t>
            </w:r>
            <w:r w:rsidRPr="00A14F3E">
              <w:rPr>
                <w:bCs/>
                <w:iCs/>
              </w:rPr>
              <w:t>;</w:t>
            </w:r>
          </w:p>
        </w:tc>
        <w:tc>
          <w:tcPr>
            <w:tcW w:w="4876" w:type="dxa"/>
            <w:tcBorders>
              <w:top w:val="nil"/>
              <w:left w:val="nil"/>
              <w:bottom w:val="nil"/>
              <w:right w:val="nil"/>
            </w:tcBorders>
          </w:tcPr>
          <w:p w14:paraId="3EFBA639" w14:textId="77777777" w:rsidR="00B64597" w:rsidRPr="00A14F3E" w:rsidRDefault="00B64597" w:rsidP="001D7DC9">
            <w:pPr>
              <w:pStyle w:val="Normal6a"/>
            </w:pPr>
            <w:r w:rsidRPr="00A14F3E">
              <w:t>10.</w:t>
            </w:r>
            <w:r w:rsidRPr="00A14F3E">
              <w:tab/>
              <w:t>anerkender, at likviditetsproblemer afholder potentielle støttemodtagere såsom kommuner fra at ansøge om projekter finansieret under samhørighedspolitikken, og opfordrer derfor til en betydelig og skræddersyet stigning i forfinansieringen i sådanne tilfælde</w:t>
            </w:r>
            <w:r w:rsidRPr="00A14F3E">
              <w:rPr>
                <w:b/>
                <w:i/>
              </w:rPr>
              <w:t xml:space="preserve"> samt forenklet adgang til midler via en digital one-stop-shop-</w:t>
            </w:r>
            <w:r w:rsidRPr="00A14F3E">
              <w:rPr>
                <w:b/>
                <w:i/>
              </w:rPr>
              <w:lastRenderedPageBreak/>
              <w:t>mekanisme, der vil samle alle administrative procedurer i en fælles platform for støttemodtagere</w:t>
            </w:r>
            <w:r w:rsidRPr="00A14F3E">
              <w:rPr>
                <w:bCs/>
                <w:iCs/>
              </w:rPr>
              <w:t>;</w:t>
            </w:r>
          </w:p>
        </w:tc>
      </w:tr>
    </w:tbl>
    <w:p w14:paraId="36EDCA81"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{FR}</w:t>
      </w:r>
      <w:r w:rsidRPr="00A14F3E">
        <w:t>fr</w:t>
      </w:r>
      <w:r w:rsidRPr="00A14F3E">
        <w:rPr>
          <w:rStyle w:val="HideTWBExt"/>
          <w:color w:val="auto"/>
        </w:rPr>
        <w:t>&lt;/Original&gt;</w:t>
      </w:r>
    </w:p>
    <w:p w14:paraId="5B7E90A0" w14:textId="77777777" w:rsidR="00B64597" w:rsidRPr="00A14F3E" w:rsidRDefault="00B64597" w:rsidP="00B64597">
      <w:r w:rsidRPr="00A14F3E">
        <w:rPr>
          <w:rStyle w:val="HideTWBExt"/>
          <w:color w:val="auto"/>
        </w:rPr>
        <w:t>&lt;/Amend&gt;</w:t>
      </w:r>
    </w:p>
    <w:p w14:paraId="08D35B71"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178</w:t>
      </w:r>
      <w:r w:rsidRPr="00A14F3E">
        <w:rPr>
          <w:rStyle w:val="HideTWBExt"/>
          <w:color w:val="auto"/>
        </w:rPr>
        <w:t>&lt;/NumAm&gt;</w:t>
      </w:r>
    </w:p>
    <w:p w14:paraId="2F67A0BE" w14:textId="77777777" w:rsidR="00B64597" w:rsidRPr="00A14F3E" w:rsidRDefault="00B64597" w:rsidP="00B64597">
      <w:pPr>
        <w:pStyle w:val="NormalBold"/>
      </w:pPr>
      <w:r w:rsidRPr="00A14F3E">
        <w:rPr>
          <w:rStyle w:val="HideTWBExt"/>
          <w:b w:val="0"/>
          <w:color w:val="auto"/>
        </w:rPr>
        <w:t>&lt;RepeatBlock-By&gt;&lt;Members&gt;</w:t>
      </w:r>
      <w:r w:rsidRPr="00A14F3E">
        <w:t>Klara Dostalova</w:t>
      </w:r>
      <w:r w:rsidRPr="00A14F3E">
        <w:rPr>
          <w:rStyle w:val="HideTWBExt"/>
          <w:b w:val="0"/>
          <w:color w:val="auto"/>
        </w:rPr>
        <w:t>&lt;/Members&gt;</w:t>
      </w:r>
    </w:p>
    <w:p w14:paraId="358E76AF" w14:textId="77777777" w:rsidR="00B64597" w:rsidRPr="00A14F3E" w:rsidRDefault="00B64597" w:rsidP="00B64597">
      <w:pPr>
        <w:pStyle w:val="NormalBold"/>
      </w:pPr>
      <w:r w:rsidRPr="00A14F3E">
        <w:rPr>
          <w:rStyle w:val="HideTWBExt"/>
          <w:b w:val="0"/>
          <w:color w:val="auto"/>
        </w:rPr>
        <w:t>&lt;/RepeatBlock-By&gt;</w:t>
      </w:r>
    </w:p>
    <w:p w14:paraId="356BF35D"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963FDD2" w14:textId="77777777" w:rsidR="00B64597" w:rsidRPr="00A14F3E" w:rsidRDefault="00B64597" w:rsidP="00B64597">
      <w:pPr>
        <w:pStyle w:val="NormalBold"/>
      </w:pPr>
      <w:r w:rsidRPr="00A14F3E">
        <w:rPr>
          <w:rStyle w:val="HideTWBExt"/>
          <w:color w:val="auto"/>
        </w:rPr>
        <w:t>&lt;Article&gt;</w:t>
      </w:r>
      <w:r w:rsidRPr="00A14F3E">
        <w:t>Punkt 10</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E01E7F0" w14:textId="77777777" w:rsidTr="007A0EF9">
        <w:trPr>
          <w:trHeight w:hRule="exact" w:val="240"/>
          <w:jc w:val="center"/>
        </w:trPr>
        <w:tc>
          <w:tcPr>
            <w:tcW w:w="9752" w:type="dxa"/>
            <w:gridSpan w:val="2"/>
            <w:tcBorders>
              <w:top w:val="nil"/>
              <w:left w:val="nil"/>
              <w:bottom w:val="nil"/>
              <w:right w:val="nil"/>
            </w:tcBorders>
          </w:tcPr>
          <w:p w14:paraId="5C0D1C42" w14:textId="77777777" w:rsidR="00B64597" w:rsidRPr="00A14F3E" w:rsidRDefault="00B64597" w:rsidP="007A0EF9"/>
        </w:tc>
      </w:tr>
      <w:tr w:rsidR="00B64597" w:rsidRPr="00A14F3E" w14:paraId="7BB41F7B" w14:textId="77777777" w:rsidTr="007A0EF9">
        <w:trPr>
          <w:trHeight w:val="240"/>
          <w:jc w:val="center"/>
        </w:trPr>
        <w:tc>
          <w:tcPr>
            <w:tcW w:w="4876" w:type="dxa"/>
            <w:tcBorders>
              <w:top w:val="nil"/>
              <w:left w:val="nil"/>
              <w:bottom w:val="nil"/>
              <w:right w:val="nil"/>
            </w:tcBorders>
          </w:tcPr>
          <w:p w14:paraId="2A2BEBD5"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720317C7" w14:textId="77777777" w:rsidR="00B64597" w:rsidRPr="00A14F3E" w:rsidRDefault="00B64597" w:rsidP="007A0EF9">
            <w:pPr>
              <w:pStyle w:val="AmColumnHeading"/>
            </w:pPr>
            <w:r w:rsidRPr="00A14F3E">
              <w:t>Ændringsforslag</w:t>
            </w:r>
          </w:p>
        </w:tc>
      </w:tr>
      <w:tr w:rsidR="00B64597" w:rsidRPr="00A14F3E" w14:paraId="0F2EA10A" w14:textId="77777777" w:rsidTr="007A0EF9">
        <w:trPr>
          <w:jc w:val="center"/>
        </w:trPr>
        <w:tc>
          <w:tcPr>
            <w:tcW w:w="4876" w:type="dxa"/>
            <w:tcBorders>
              <w:top w:val="nil"/>
              <w:left w:val="nil"/>
              <w:bottom w:val="nil"/>
              <w:right w:val="nil"/>
            </w:tcBorders>
          </w:tcPr>
          <w:p w14:paraId="4828AAFE" w14:textId="77777777" w:rsidR="00B64597" w:rsidRPr="00A14F3E" w:rsidRDefault="00B64597" w:rsidP="007A0EF9">
            <w:pPr>
              <w:pStyle w:val="Normal6a"/>
            </w:pPr>
            <w:r w:rsidRPr="00A14F3E">
              <w:t>10.</w:t>
            </w:r>
            <w:r w:rsidRPr="00A14F3E">
              <w:tab/>
              <w:t>anerkender, at likviditetsproblemer afholder potentielle støttemodtagere såsom kommuner fra at ansøge om projekter finansieret under samhørighedspolitikken, og opfordrer derfor til en betydelig og skræddersyet stigning i forfinansieringen i sådanne tilfælde;</w:t>
            </w:r>
          </w:p>
        </w:tc>
        <w:tc>
          <w:tcPr>
            <w:tcW w:w="4876" w:type="dxa"/>
            <w:tcBorders>
              <w:top w:val="nil"/>
              <w:left w:val="nil"/>
              <w:bottom w:val="nil"/>
              <w:right w:val="nil"/>
            </w:tcBorders>
          </w:tcPr>
          <w:p w14:paraId="5B34AF1C" w14:textId="40804DF1" w:rsidR="00B64597" w:rsidRPr="00A14F3E" w:rsidRDefault="00B64597" w:rsidP="007A0EF9">
            <w:pPr>
              <w:pStyle w:val="Normal6a"/>
            </w:pPr>
            <w:r w:rsidRPr="00A14F3E">
              <w:t>10.</w:t>
            </w:r>
            <w:r w:rsidRPr="00A14F3E">
              <w:tab/>
              <w:t xml:space="preserve">anerkender, at likviditetsproblemer afholder potentielle støttemodtagere såsom kommuner fra at ansøge om projekter finansieret under samhørighedspolitikken, og opfordrer derfor til en betydelig og skræddersyet stigning i forfinansieringen i sådanne tilfælde; </w:t>
            </w:r>
            <w:r w:rsidRPr="00A14F3E">
              <w:rPr>
                <w:b/>
                <w:i/>
              </w:rPr>
              <w:t>foreslår desuden, at sådanne foranstaltninger for forfinansiering prioriterer små kommuner og landområder, hvor der ofte er begrænset administrativ kapacitet</w:t>
            </w:r>
            <w:r w:rsidR="00753DAA" w:rsidRPr="00A14F3E">
              <w:rPr>
                <w:b/>
                <w:i/>
              </w:rPr>
              <w:t>;</w:t>
            </w:r>
          </w:p>
        </w:tc>
      </w:tr>
    </w:tbl>
    <w:p w14:paraId="0AE4A446"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007EC848" w14:textId="77777777" w:rsidR="00B64597" w:rsidRPr="00A14F3E" w:rsidRDefault="00B64597" w:rsidP="00B64597">
      <w:r w:rsidRPr="00A14F3E">
        <w:rPr>
          <w:rStyle w:val="HideTWBExt"/>
          <w:color w:val="auto"/>
        </w:rPr>
        <w:t>&lt;/Amend&gt;</w:t>
      </w:r>
    </w:p>
    <w:p w14:paraId="37730213"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179</w:t>
      </w:r>
      <w:r w:rsidRPr="00A14F3E">
        <w:rPr>
          <w:rStyle w:val="HideTWBExt"/>
          <w:color w:val="auto"/>
        </w:rPr>
        <w:t>&lt;/NumAm&gt;</w:t>
      </w:r>
    </w:p>
    <w:p w14:paraId="52235896" w14:textId="77777777" w:rsidR="00B64597" w:rsidRPr="00A14F3E" w:rsidRDefault="00B64597" w:rsidP="00B64597">
      <w:pPr>
        <w:pStyle w:val="NormalBold"/>
      </w:pPr>
      <w:r w:rsidRPr="00A14F3E">
        <w:rPr>
          <w:rStyle w:val="HideTWBExt"/>
          <w:b w:val="0"/>
          <w:color w:val="auto"/>
        </w:rPr>
        <w:t>&lt;RepeatBlock-By&gt;&lt;Members&gt;</w:t>
      </w:r>
      <w:r w:rsidRPr="00A14F3E">
        <w:t>Klára Dobrev, Nora Mebarek, Matthias Ecke, Sabrina Repp, Sérgio Gonçalves</w:t>
      </w:r>
      <w:r w:rsidRPr="00A14F3E">
        <w:rPr>
          <w:rStyle w:val="HideTWBExt"/>
          <w:b w:val="0"/>
          <w:color w:val="auto"/>
        </w:rPr>
        <w:t>&lt;/Members&gt;</w:t>
      </w:r>
    </w:p>
    <w:p w14:paraId="310A497C" w14:textId="77777777" w:rsidR="00B64597" w:rsidRPr="00A14F3E" w:rsidRDefault="00B64597" w:rsidP="00B64597">
      <w:pPr>
        <w:pStyle w:val="NormalBold"/>
      </w:pPr>
      <w:r w:rsidRPr="00A14F3E">
        <w:rPr>
          <w:rStyle w:val="HideTWBExt"/>
          <w:b w:val="0"/>
          <w:color w:val="auto"/>
        </w:rPr>
        <w:t>&lt;/RepeatBlock-By&gt;</w:t>
      </w:r>
    </w:p>
    <w:p w14:paraId="72B1EF76"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2F3C84C5" w14:textId="77777777" w:rsidR="00B64597" w:rsidRPr="00A14F3E" w:rsidRDefault="00B64597" w:rsidP="00B64597">
      <w:pPr>
        <w:pStyle w:val="NormalBold"/>
      </w:pPr>
      <w:r w:rsidRPr="00A14F3E">
        <w:rPr>
          <w:rStyle w:val="HideTWBExt"/>
          <w:color w:val="auto"/>
        </w:rPr>
        <w:t>&lt;Article&gt;</w:t>
      </w:r>
      <w:r w:rsidRPr="00A14F3E">
        <w:t>Punkt 10</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FB5BAF0" w14:textId="77777777" w:rsidTr="007A0EF9">
        <w:trPr>
          <w:trHeight w:hRule="exact" w:val="240"/>
          <w:jc w:val="center"/>
        </w:trPr>
        <w:tc>
          <w:tcPr>
            <w:tcW w:w="9752" w:type="dxa"/>
            <w:gridSpan w:val="2"/>
            <w:tcBorders>
              <w:top w:val="nil"/>
              <w:left w:val="nil"/>
              <w:bottom w:val="nil"/>
              <w:right w:val="nil"/>
            </w:tcBorders>
          </w:tcPr>
          <w:p w14:paraId="3FBE39A1" w14:textId="77777777" w:rsidR="00B64597" w:rsidRPr="00A14F3E" w:rsidRDefault="00B64597" w:rsidP="007A0EF9"/>
        </w:tc>
      </w:tr>
      <w:tr w:rsidR="00B64597" w:rsidRPr="00A14F3E" w14:paraId="3726B79E" w14:textId="77777777" w:rsidTr="007A0EF9">
        <w:trPr>
          <w:trHeight w:val="240"/>
          <w:jc w:val="center"/>
        </w:trPr>
        <w:tc>
          <w:tcPr>
            <w:tcW w:w="4876" w:type="dxa"/>
            <w:tcBorders>
              <w:top w:val="nil"/>
              <w:left w:val="nil"/>
              <w:bottom w:val="nil"/>
              <w:right w:val="nil"/>
            </w:tcBorders>
          </w:tcPr>
          <w:p w14:paraId="79D18724"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763A56F4" w14:textId="77777777" w:rsidR="00B64597" w:rsidRPr="00A14F3E" w:rsidRDefault="00B64597" w:rsidP="007A0EF9">
            <w:pPr>
              <w:pStyle w:val="AmColumnHeading"/>
            </w:pPr>
            <w:r w:rsidRPr="00A14F3E">
              <w:t>Ændringsforslag</w:t>
            </w:r>
          </w:p>
        </w:tc>
      </w:tr>
      <w:tr w:rsidR="00B64597" w:rsidRPr="00A14F3E" w14:paraId="476D50DA" w14:textId="77777777" w:rsidTr="007A0EF9">
        <w:trPr>
          <w:jc w:val="center"/>
        </w:trPr>
        <w:tc>
          <w:tcPr>
            <w:tcW w:w="4876" w:type="dxa"/>
            <w:tcBorders>
              <w:top w:val="nil"/>
              <w:left w:val="nil"/>
              <w:bottom w:val="nil"/>
              <w:right w:val="nil"/>
            </w:tcBorders>
          </w:tcPr>
          <w:p w14:paraId="635EEE4E" w14:textId="77777777" w:rsidR="00B64597" w:rsidRPr="00A14F3E" w:rsidRDefault="00B64597" w:rsidP="007A0EF9">
            <w:pPr>
              <w:pStyle w:val="Normal6a"/>
            </w:pPr>
            <w:r w:rsidRPr="00A14F3E">
              <w:t>10.</w:t>
            </w:r>
            <w:r w:rsidRPr="00A14F3E">
              <w:tab/>
              <w:t>anerkender, at likviditetsproblemer afholder potentielle støttemodtagere såsom kommuner fra at ansøge om projekter finansieret under samhørighedspolitikken, og opfordrer derfor til en betydelig og skræddersyet stigning i forfinansieringen i sådanne tilfælde;</w:t>
            </w:r>
          </w:p>
        </w:tc>
        <w:tc>
          <w:tcPr>
            <w:tcW w:w="4876" w:type="dxa"/>
            <w:tcBorders>
              <w:top w:val="nil"/>
              <w:left w:val="nil"/>
              <w:bottom w:val="nil"/>
              <w:right w:val="nil"/>
            </w:tcBorders>
          </w:tcPr>
          <w:p w14:paraId="4BE9123B" w14:textId="77777777" w:rsidR="00B64597" w:rsidRPr="00A14F3E" w:rsidRDefault="00B64597" w:rsidP="007A0EF9">
            <w:pPr>
              <w:pStyle w:val="Normal6a"/>
            </w:pPr>
            <w:r w:rsidRPr="00A14F3E">
              <w:t>10.</w:t>
            </w:r>
            <w:r w:rsidRPr="00A14F3E">
              <w:tab/>
              <w:t>anerkender, at likviditetsproblemer afholder potentielle støttemodtagere såsom kommuner</w:t>
            </w:r>
            <w:r w:rsidRPr="00A14F3E">
              <w:rPr>
                <w:b/>
                <w:i/>
              </w:rPr>
              <w:t>, som i nogle medlemsstater lider under manglende finanspolitisk og budgetmæssig uafhængighed,</w:t>
            </w:r>
            <w:r w:rsidRPr="00A14F3E">
              <w:t xml:space="preserve"> fra at ansøge om projekter finansieret under samhørighedspolitikken, og opfordrer derfor til en betydelig og skræddersyet </w:t>
            </w:r>
            <w:r w:rsidRPr="00A14F3E">
              <w:lastRenderedPageBreak/>
              <w:t>stigning i forfinansieringen i sådanne tilfælde;</w:t>
            </w:r>
          </w:p>
        </w:tc>
      </w:tr>
    </w:tbl>
    <w:p w14:paraId="47C398DB"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35CBE559" w14:textId="77777777" w:rsidR="00B64597" w:rsidRPr="00A14F3E" w:rsidRDefault="00B64597" w:rsidP="00B64597">
      <w:r w:rsidRPr="00A14F3E">
        <w:rPr>
          <w:rStyle w:val="HideTWBExt"/>
          <w:color w:val="auto"/>
        </w:rPr>
        <w:t>&lt;/Amend&gt;</w:t>
      </w:r>
    </w:p>
    <w:p w14:paraId="6243174B"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180</w:t>
      </w:r>
      <w:r w:rsidRPr="00A14F3E">
        <w:rPr>
          <w:rStyle w:val="HideTWBExt"/>
          <w:color w:val="auto"/>
        </w:rPr>
        <w:t>&lt;/NumAm&gt;</w:t>
      </w:r>
    </w:p>
    <w:p w14:paraId="42E18245" w14:textId="77777777" w:rsidR="00B64597" w:rsidRPr="00A14F3E" w:rsidRDefault="00B64597" w:rsidP="00B64597">
      <w:pPr>
        <w:pStyle w:val="NormalBold"/>
      </w:pPr>
      <w:r w:rsidRPr="00A14F3E">
        <w:rPr>
          <w:rStyle w:val="HideTWBExt"/>
          <w:b w:val="0"/>
          <w:color w:val="auto"/>
        </w:rPr>
        <w:t>&lt;RepeatBlock-By&gt;&lt;Members&gt;</w:t>
      </w:r>
      <w:r w:rsidRPr="00A14F3E">
        <w:t>Isabelle Le Callennec</w:t>
      </w:r>
      <w:r w:rsidRPr="00A14F3E">
        <w:rPr>
          <w:rStyle w:val="HideTWBExt"/>
          <w:b w:val="0"/>
          <w:color w:val="auto"/>
        </w:rPr>
        <w:t>&lt;/Members&gt;</w:t>
      </w:r>
    </w:p>
    <w:p w14:paraId="604F6BBA" w14:textId="77777777" w:rsidR="00B64597" w:rsidRPr="00A14F3E" w:rsidRDefault="00B64597" w:rsidP="00B64597">
      <w:pPr>
        <w:pStyle w:val="NormalBold"/>
      </w:pPr>
      <w:r w:rsidRPr="00A14F3E">
        <w:rPr>
          <w:rStyle w:val="HideTWBExt"/>
          <w:b w:val="0"/>
          <w:color w:val="auto"/>
        </w:rPr>
        <w:t>&lt;/RepeatBlock-By&gt;</w:t>
      </w:r>
    </w:p>
    <w:p w14:paraId="61E4B687"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E3B51D4" w14:textId="77777777" w:rsidR="00B64597" w:rsidRPr="00A14F3E" w:rsidRDefault="00B64597" w:rsidP="00B64597">
      <w:pPr>
        <w:pStyle w:val="NormalBold"/>
      </w:pPr>
      <w:r w:rsidRPr="00A14F3E">
        <w:rPr>
          <w:rStyle w:val="HideTWBExt"/>
          <w:color w:val="auto"/>
        </w:rPr>
        <w:t>&lt;Article&gt;</w:t>
      </w:r>
      <w:r w:rsidRPr="00A14F3E">
        <w:t>Punkt 10</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0F172F2B" w14:textId="77777777" w:rsidTr="007A0EF9">
        <w:trPr>
          <w:trHeight w:hRule="exact" w:val="240"/>
          <w:jc w:val="center"/>
        </w:trPr>
        <w:tc>
          <w:tcPr>
            <w:tcW w:w="9752" w:type="dxa"/>
            <w:gridSpan w:val="2"/>
            <w:tcBorders>
              <w:top w:val="nil"/>
              <w:left w:val="nil"/>
              <w:bottom w:val="nil"/>
              <w:right w:val="nil"/>
            </w:tcBorders>
          </w:tcPr>
          <w:p w14:paraId="64BF045C" w14:textId="77777777" w:rsidR="00B64597" w:rsidRPr="00A14F3E" w:rsidRDefault="00B64597" w:rsidP="007A0EF9"/>
        </w:tc>
      </w:tr>
      <w:tr w:rsidR="00B64597" w:rsidRPr="00A14F3E" w14:paraId="181DF898" w14:textId="77777777" w:rsidTr="007A0EF9">
        <w:trPr>
          <w:trHeight w:val="240"/>
          <w:jc w:val="center"/>
        </w:trPr>
        <w:tc>
          <w:tcPr>
            <w:tcW w:w="4876" w:type="dxa"/>
            <w:tcBorders>
              <w:top w:val="nil"/>
              <w:left w:val="nil"/>
              <w:bottom w:val="nil"/>
              <w:right w:val="nil"/>
            </w:tcBorders>
          </w:tcPr>
          <w:p w14:paraId="07792DC3"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EDD3A9A" w14:textId="77777777" w:rsidR="00B64597" w:rsidRPr="00A14F3E" w:rsidRDefault="00B64597" w:rsidP="007A0EF9">
            <w:pPr>
              <w:pStyle w:val="AmColumnHeading"/>
            </w:pPr>
            <w:r w:rsidRPr="00A14F3E">
              <w:t>Ændringsforslag</w:t>
            </w:r>
          </w:p>
        </w:tc>
      </w:tr>
      <w:tr w:rsidR="00B64597" w:rsidRPr="00A14F3E" w14:paraId="40A52F10" w14:textId="77777777" w:rsidTr="007A0EF9">
        <w:trPr>
          <w:jc w:val="center"/>
        </w:trPr>
        <w:tc>
          <w:tcPr>
            <w:tcW w:w="4876" w:type="dxa"/>
            <w:tcBorders>
              <w:top w:val="nil"/>
              <w:left w:val="nil"/>
              <w:bottom w:val="nil"/>
              <w:right w:val="nil"/>
            </w:tcBorders>
          </w:tcPr>
          <w:p w14:paraId="50D6A01B" w14:textId="77777777" w:rsidR="00B64597" w:rsidRPr="00A14F3E" w:rsidRDefault="00B64597" w:rsidP="007A0EF9">
            <w:pPr>
              <w:pStyle w:val="Normal6a"/>
            </w:pPr>
            <w:r w:rsidRPr="00A14F3E">
              <w:t>10.</w:t>
            </w:r>
            <w:r w:rsidRPr="00A14F3E">
              <w:tab/>
              <w:t>anerkender, at likviditetsproblemer afholder potentielle støttemodtagere såsom kommuner fra at ansøge om projekter finansieret under samhørighedspolitikken, og opfordrer derfor til en betydelig og skræddersyet stigning i forfinansieringen i sådanne tilfælde;</w:t>
            </w:r>
          </w:p>
        </w:tc>
        <w:tc>
          <w:tcPr>
            <w:tcW w:w="4876" w:type="dxa"/>
            <w:tcBorders>
              <w:top w:val="nil"/>
              <w:left w:val="nil"/>
              <w:bottom w:val="nil"/>
              <w:right w:val="nil"/>
            </w:tcBorders>
          </w:tcPr>
          <w:p w14:paraId="54C91130" w14:textId="77777777" w:rsidR="00B64597" w:rsidRPr="00A14F3E" w:rsidRDefault="00B64597" w:rsidP="007A0EF9">
            <w:pPr>
              <w:pStyle w:val="Normal6a"/>
            </w:pPr>
            <w:r w:rsidRPr="00A14F3E">
              <w:t>10.</w:t>
            </w:r>
            <w:r w:rsidRPr="00A14F3E">
              <w:tab/>
              <w:t xml:space="preserve">anerkender, at likviditetsproblemer afholder potentielle støttemodtagere såsom kommuner fra at ansøge om projekter finansieret under samhørighedspolitikken, og opfordrer derfor til en betydelig og skræddersyet stigning i forfinansieringen i sådanne tilfælde </w:t>
            </w:r>
            <w:r w:rsidRPr="00A14F3E">
              <w:rPr>
                <w:b/>
                <w:bCs/>
                <w:i/>
                <w:iCs/>
              </w:rPr>
              <w:t>samt en forenkling af reglerne for medfinansiering</w:t>
            </w:r>
            <w:r w:rsidRPr="00A14F3E">
              <w:t>;</w:t>
            </w:r>
          </w:p>
        </w:tc>
      </w:tr>
    </w:tbl>
    <w:p w14:paraId="1C0B3D60"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{FR}</w:t>
      </w:r>
      <w:r w:rsidRPr="00A14F3E">
        <w:t>fr</w:t>
      </w:r>
      <w:r w:rsidRPr="00A14F3E">
        <w:rPr>
          <w:rStyle w:val="HideTWBExt"/>
          <w:color w:val="auto"/>
        </w:rPr>
        <w:t>&lt;/Original&gt;</w:t>
      </w:r>
    </w:p>
    <w:p w14:paraId="763E4711" w14:textId="77777777" w:rsidR="00B64597" w:rsidRPr="00A14F3E" w:rsidRDefault="00B64597" w:rsidP="00B64597">
      <w:r w:rsidRPr="00A14F3E">
        <w:rPr>
          <w:rStyle w:val="HideTWBExt"/>
          <w:color w:val="auto"/>
        </w:rPr>
        <w:t>&lt;/Amend&gt;</w:t>
      </w:r>
    </w:p>
    <w:p w14:paraId="02E532D2"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181</w:t>
      </w:r>
      <w:r w:rsidRPr="00A14F3E">
        <w:rPr>
          <w:rStyle w:val="HideTWBExt"/>
          <w:color w:val="auto"/>
        </w:rPr>
        <w:t>&lt;/NumAm&gt;</w:t>
      </w:r>
    </w:p>
    <w:p w14:paraId="2DDB4DF9" w14:textId="77777777" w:rsidR="00B64597" w:rsidRPr="00A14F3E" w:rsidRDefault="00B64597" w:rsidP="00B64597">
      <w:pPr>
        <w:pStyle w:val="NormalBold"/>
      </w:pPr>
      <w:r w:rsidRPr="00A14F3E">
        <w:rPr>
          <w:rStyle w:val="HideTWBExt"/>
          <w:b w:val="0"/>
          <w:color w:val="auto"/>
        </w:rPr>
        <w:t>&lt;RepeatBlock-By&gt;&lt;Members&gt;</w:t>
      </w:r>
      <w:r w:rsidRPr="00A14F3E">
        <w:t>Vladimir Prebilič</w:t>
      </w:r>
      <w:r w:rsidRPr="00A14F3E">
        <w:rPr>
          <w:rStyle w:val="HideTWBExt"/>
          <w:b w:val="0"/>
          <w:color w:val="auto"/>
        </w:rPr>
        <w:t>&lt;/Members&gt;</w:t>
      </w:r>
    </w:p>
    <w:p w14:paraId="514B1F54" w14:textId="77777777" w:rsidR="00B64597" w:rsidRPr="00A14F3E" w:rsidRDefault="00B64597" w:rsidP="00B64597">
      <w:r w:rsidRPr="00A14F3E">
        <w:rPr>
          <w:rStyle w:val="HideTWBExt"/>
          <w:color w:val="auto"/>
        </w:rPr>
        <w:t>&lt;AuNomDe&gt;</w:t>
      </w:r>
      <w:r w:rsidRPr="00A14F3E">
        <w:rPr>
          <w:rStyle w:val="HideTWBInt"/>
          <w:color w:val="auto"/>
        </w:rPr>
        <w:t>{Greens/EFA}</w:t>
      </w:r>
      <w:r w:rsidRPr="00A14F3E">
        <w:t>for Verts/ALE-Gruppen</w:t>
      </w:r>
      <w:r w:rsidRPr="00A14F3E">
        <w:rPr>
          <w:rStyle w:val="HideTWBExt"/>
          <w:color w:val="auto"/>
        </w:rPr>
        <w:t>&lt;/AuNomDe&gt;</w:t>
      </w:r>
    </w:p>
    <w:p w14:paraId="49FDAA23" w14:textId="77777777" w:rsidR="00B64597" w:rsidRPr="00A14F3E" w:rsidRDefault="00B64597" w:rsidP="00B64597">
      <w:pPr>
        <w:pStyle w:val="NormalBold"/>
      </w:pPr>
      <w:r w:rsidRPr="00A14F3E">
        <w:rPr>
          <w:rStyle w:val="HideTWBExt"/>
          <w:b w:val="0"/>
          <w:color w:val="auto"/>
        </w:rPr>
        <w:t>&lt;/RepeatBlock-By&gt;</w:t>
      </w:r>
    </w:p>
    <w:p w14:paraId="2374EBA4"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780ADC5" w14:textId="77777777" w:rsidR="00B64597" w:rsidRPr="00A14F3E" w:rsidRDefault="00B64597" w:rsidP="00B64597">
      <w:pPr>
        <w:pStyle w:val="NormalBold"/>
      </w:pPr>
      <w:r w:rsidRPr="00A14F3E">
        <w:rPr>
          <w:rStyle w:val="HideTWBExt"/>
          <w:color w:val="auto"/>
        </w:rPr>
        <w:t>&lt;Article&gt;</w:t>
      </w:r>
      <w:r w:rsidRPr="00A14F3E">
        <w:t>Punkt 10</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0D35DE9C" w14:textId="77777777" w:rsidTr="007A0EF9">
        <w:trPr>
          <w:trHeight w:hRule="exact" w:val="240"/>
          <w:jc w:val="center"/>
        </w:trPr>
        <w:tc>
          <w:tcPr>
            <w:tcW w:w="9752" w:type="dxa"/>
            <w:gridSpan w:val="2"/>
            <w:tcBorders>
              <w:top w:val="nil"/>
              <w:left w:val="nil"/>
              <w:bottom w:val="nil"/>
              <w:right w:val="nil"/>
            </w:tcBorders>
          </w:tcPr>
          <w:p w14:paraId="7E974B6F" w14:textId="77777777" w:rsidR="00B64597" w:rsidRPr="00A14F3E" w:rsidRDefault="00B64597" w:rsidP="007A0EF9"/>
        </w:tc>
      </w:tr>
      <w:tr w:rsidR="00B64597" w:rsidRPr="00A14F3E" w14:paraId="6610E354" w14:textId="77777777" w:rsidTr="007A0EF9">
        <w:trPr>
          <w:trHeight w:val="240"/>
          <w:jc w:val="center"/>
        </w:trPr>
        <w:tc>
          <w:tcPr>
            <w:tcW w:w="4876" w:type="dxa"/>
            <w:tcBorders>
              <w:top w:val="nil"/>
              <w:left w:val="nil"/>
              <w:bottom w:val="nil"/>
              <w:right w:val="nil"/>
            </w:tcBorders>
          </w:tcPr>
          <w:p w14:paraId="66A9AEC2"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6A22923" w14:textId="77777777" w:rsidR="00B64597" w:rsidRPr="00A14F3E" w:rsidRDefault="00B64597" w:rsidP="007A0EF9">
            <w:pPr>
              <w:pStyle w:val="AmColumnHeading"/>
            </w:pPr>
            <w:r w:rsidRPr="00A14F3E">
              <w:t>Ændringsforslag</w:t>
            </w:r>
          </w:p>
        </w:tc>
      </w:tr>
      <w:tr w:rsidR="00B64597" w:rsidRPr="00A14F3E" w14:paraId="3C4D7868" w14:textId="77777777" w:rsidTr="007A0EF9">
        <w:trPr>
          <w:jc w:val="center"/>
        </w:trPr>
        <w:tc>
          <w:tcPr>
            <w:tcW w:w="4876" w:type="dxa"/>
            <w:tcBorders>
              <w:top w:val="nil"/>
              <w:left w:val="nil"/>
              <w:bottom w:val="nil"/>
              <w:right w:val="nil"/>
            </w:tcBorders>
          </w:tcPr>
          <w:p w14:paraId="30EDEF86" w14:textId="77777777" w:rsidR="00B64597" w:rsidRPr="00A14F3E" w:rsidRDefault="00B64597" w:rsidP="007A0EF9">
            <w:pPr>
              <w:pStyle w:val="Normal6a"/>
            </w:pPr>
            <w:r w:rsidRPr="00A14F3E">
              <w:t>10.</w:t>
            </w:r>
            <w:r w:rsidRPr="00A14F3E">
              <w:tab/>
              <w:t>anerkender, at likviditetsproblemer afholder potentielle støttemodtagere såsom kommuner fra at ansøge om projekter finansieret under samhørighedspolitikken, og opfordrer derfor til en betydelig og skræddersyet stigning i forfinansieringen i sådanne tilfælde;</w:t>
            </w:r>
          </w:p>
        </w:tc>
        <w:tc>
          <w:tcPr>
            <w:tcW w:w="4876" w:type="dxa"/>
            <w:tcBorders>
              <w:top w:val="nil"/>
              <w:left w:val="nil"/>
              <w:bottom w:val="nil"/>
              <w:right w:val="nil"/>
            </w:tcBorders>
          </w:tcPr>
          <w:p w14:paraId="330AB1A3" w14:textId="77777777" w:rsidR="00B64597" w:rsidRPr="00A14F3E" w:rsidRDefault="00B64597" w:rsidP="007A0EF9">
            <w:pPr>
              <w:pStyle w:val="Normal6a"/>
            </w:pPr>
            <w:r w:rsidRPr="00A14F3E">
              <w:t>10.</w:t>
            </w:r>
            <w:r w:rsidRPr="00A14F3E">
              <w:tab/>
              <w:t xml:space="preserve">anerkender, at likviditetsproblemer afholder potentielle støttemodtagere såsom kommuner fra at ansøge om projekter finansieret under samhørighedspolitikken, og opfordrer derfor til en betydelig og skræddersyet stigning i forfinansieringen i sådanne tilfælde </w:t>
            </w:r>
            <w:r w:rsidRPr="00A14F3E">
              <w:rPr>
                <w:b/>
                <w:i/>
              </w:rPr>
              <w:t>for at støtte hurtig udbetaling af midler fra samhørighedspolitik</w:t>
            </w:r>
            <w:r w:rsidRPr="00A14F3E">
              <w:t>;</w:t>
            </w:r>
          </w:p>
        </w:tc>
      </w:tr>
    </w:tbl>
    <w:p w14:paraId="0310FE7C"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3DFF8036" w14:textId="77777777" w:rsidR="00B64597" w:rsidRPr="00A14F3E" w:rsidRDefault="00B64597" w:rsidP="00B64597">
      <w:r w:rsidRPr="00A14F3E">
        <w:rPr>
          <w:rStyle w:val="HideTWBExt"/>
          <w:color w:val="auto"/>
        </w:rPr>
        <w:lastRenderedPageBreak/>
        <w:t>&lt;/Amend&gt;</w:t>
      </w:r>
    </w:p>
    <w:p w14:paraId="0BC4C5A7"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182</w:t>
      </w:r>
      <w:r w:rsidRPr="00A14F3E">
        <w:rPr>
          <w:rStyle w:val="HideTWBExt"/>
          <w:color w:val="auto"/>
        </w:rPr>
        <w:t>&lt;/NumAm&gt;</w:t>
      </w:r>
    </w:p>
    <w:p w14:paraId="16DF49B9" w14:textId="77777777" w:rsidR="00B64597" w:rsidRPr="00A14F3E" w:rsidRDefault="00B64597" w:rsidP="00B64597">
      <w:pPr>
        <w:pStyle w:val="NormalBold"/>
      </w:pPr>
      <w:r w:rsidRPr="00A14F3E">
        <w:rPr>
          <w:rStyle w:val="HideTWBExt"/>
          <w:b w:val="0"/>
          <w:color w:val="auto"/>
        </w:rPr>
        <w:t>&lt;RepeatBlock-By&gt;&lt;Members&gt;</w:t>
      </w:r>
      <w:r w:rsidRPr="00A14F3E">
        <w:t>Raquel García Hermida-Van Der Walle, Elsi Katainen, Ľubica Karvašová</w:t>
      </w:r>
      <w:r w:rsidRPr="00A14F3E">
        <w:rPr>
          <w:rStyle w:val="HideTWBExt"/>
          <w:b w:val="0"/>
          <w:color w:val="auto"/>
        </w:rPr>
        <w:t>&lt;/Members&gt;</w:t>
      </w:r>
    </w:p>
    <w:p w14:paraId="0F1BFE93" w14:textId="77777777" w:rsidR="00B64597" w:rsidRPr="00A14F3E" w:rsidRDefault="00B64597" w:rsidP="00B64597">
      <w:pPr>
        <w:pStyle w:val="NormalBold"/>
      </w:pPr>
      <w:r w:rsidRPr="00A14F3E">
        <w:rPr>
          <w:rStyle w:val="HideTWBExt"/>
          <w:b w:val="0"/>
          <w:color w:val="auto"/>
        </w:rPr>
        <w:t>&lt;/RepeatBlock-By&gt;</w:t>
      </w:r>
    </w:p>
    <w:p w14:paraId="40020201"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2813A779" w14:textId="77777777" w:rsidR="00B64597" w:rsidRPr="00A14F3E" w:rsidRDefault="00B64597" w:rsidP="00B64597">
      <w:pPr>
        <w:pStyle w:val="NormalBold"/>
      </w:pPr>
      <w:r w:rsidRPr="00A14F3E">
        <w:rPr>
          <w:rStyle w:val="HideTWBExt"/>
          <w:color w:val="auto"/>
        </w:rPr>
        <w:t>&lt;Article&gt;</w:t>
      </w:r>
      <w:r w:rsidRPr="00A14F3E">
        <w:t>Punkt 10 – afsnit 1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DD2BB0A" w14:textId="77777777" w:rsidTr="007A0EF9">
        <w:trPr>
          <w:trHeight w:hRule="exact" w:val="240"/>
          <w:jc w:val="center"/>
        </w:trPr>
        <w:tc>
          <w:tcPr>
            <w:tcW w:w="9752" w:type="dxa"/>
            <w:gridSpan w:val="2"/>
            <w:tcBorders>
              <w:top w:val="nil"/>
              <w:left w:val="nil"/>
              <w:bottom w:val="nil"/>
              <w:right w:val="nil"/>
            </w:tcBorders>
          </w:tcPr>
          <w:p w14:paraId="150C8EE6" w14:textId="77777777" w:rsidR="00B64597" w:rsidRPr="00A14F3E" w:rsidRDefault="00B64597" w:rsidP="007A0EF9"/>
        </w:tc>
      </w:tr>
      <w:tr w:rsidR="00B64597" w:rsidRPr="00A14F3E" w14:paraId="03D8308A" w14:textId="77777777" w:rsidTr="007A0EF9">
        <w:trPr>
          <w:trHeight w:val="240"/>
          <w:jc w:val="center"/>
        </w:trPr>
        <w:tc>
          <w:tcPr>
            <w:tcW w:w="4876" w:type="dxa"/>
            <w:tcBorders>
              <w:top w:val="nil"/>
              <w:left w:val="nil"/>
              <w:bottom w:val="nil"/>
              <w:right w:val="nil"/>
            </w:tcBorders>
          </w:tcPr>
          <w:p w14:paraId="385E2BED"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0FC7ECE8" w14:textId="77777777" w:rsidR="00B64597" w:rsidRPr="00A14F3E" w:rsidRDefault="00B64597" w:rsidP="007A0EF9">
            <w:pPr>
              <w:pStyle w:val="AmColumnHeading"/>
            </w:pPr>
            <w:r w:rsidRPr="00A14F3E">
              <w:t>Ændringsforslag</w:t>
            </w:r>
          </w:p>
        </w:tc>
      </w:tr>
      <w:tr w:rsidR="00B64597" w:rsidRPr="00A14F3E" w14:paraId="04EA55AD" w14:textId="77777777" w:rsidTr="007A0EF9">
        <w:trPr>
          <w:jc w:val="center"/>
        </w:trPr>
        <w:tc>
          <w:tcPr>
            <w:tcW w:w="4876" w:type="dxa"/>
            <w:tcBorders>
              <w:top w:val="nil"/>
              <w:left w:val="nil"/>
              <w:bottom w:val="nil"/>
              <w:right w:val="nil"/>
            </w:tcBorders>
          </w:tcPr>
          <w:p w14:paraId="17CAD0B6" w14:textId="77777777" w:rsidR="00B64597" w:rsidRPr="00A14F3E" w:rsidRDefault="00B64597" w:rsidP="007A0EF9">
            <w:pPr>
              <w:pStyle w:val="Normal6a"/>
            </w:pPr>
          </w:p>
        </w:tc>
        <w:tc>
          <w:tcPr>
            <w:tcW w:w="4876" w:type="dxa"/>
            <w:tcBorders>
              <w:top w:val="nil"/>
              <w:left w:val="nil"/>
              <w:bottom w:val="nil"/>
              <w:right w:val="nil"/>
            </w:tcBorders>
          </w:tcPr>
          <w:p w14:paraId="5AB5A0E5" w14:textId="6235A2C2" w:rsidR="00B64597" w:rsidRPr="00A14F3E" w:rsidRDefault="00B64597" w:rsidP="007A0EF9">
            <w:pPr>
              <w:pStyle w:val="Normal6a"/>
            </w:pPr>
            <w:r w:rsidRPr="00A14F3E">
              <w:rPr>
                <w:b/>
                <w:i/>
              </w:rPr>
              <w:t>understreger behovet for samarbejde og udveksling af viden mellem lokale og regionale myndigheder og kapacitetsopbygning ved at investere i lokale og regionale myndigheders tekniske og administrative kapacitet</w:t>
            </w:r>
            <w:r w:rsidR="00CE03B9" w:rsidRPr="00A14F3E">
              <w:rPr>
                <w:b/>
                <w:i/>
              </w:rPr>
              <w:t>;</w:t>
            </w:r>
          </w:p>
        </w:tc>
      </w:tr>
    </w:tbl>
    <w:p w14:paraId="2CE57137"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79351AA0" w14:textId="77777777" w:rsidR="00B64597" w:rsidRPr="00A14F3E" w:rsidRDefault="00B64597" w:rsidP="00B64597">
      <w:r w:rsidRPr="00A14F3E">
        <w:rPr>
          <w:rStyle w:val="HideTWBExt"/>
          <w:color w:val="auto"/>
        </w:rPr>
        <w:t>&lt;/Amend&gt;</w:t>
      </w:r>
    </w:p>
    <w:p w14:paraId="7B3DD304"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183</w:t>
      </w:r>
      <w:r w:rsidRPr="00A14F3E">
        <w:rPr>
          <w:rStyle w:val="HideTWBExt"/>
          <w:color w:val="auto"/>
        </w:rPr>
        <w:t>&lt;/NumAm&gt;</w:t>
      </w:r>
    </w:p>
    <w:p w14:paraId="0DD52F93" w14:textId="77777777" w:rsidR="00B64597" w:rsidRPr="00A14F3E" w:rsidRDefault="00B64597" w:rsidP="00B64597">
      <w:pPr>
        <w:pStyle w:val="NormalBold"/>
      </w:pPr>
      <w:r w:rsidRPr="00A14F3E">
        <w:rPr>
          <w:rStyle w:val="HideTWBExt"/>
          <w:b w:val="0"/>
          <w:color w:val="auto"/>
        </w:rPr>
        <w:t>&lt;RepeatBlock-By&gt;&lt;Members&gt;</w:t>
      </w:r>
      <w:r w:rsidRPr="00A14F3E">
        <w:t>Klara Dostalova</w:t>
      </w:r>
      <w:r w:rsidRPr="00A14F3E">
        <w:rPr>
          <w:rStyle w:val="HideTWBExt"/>
          <w:b w:val="0"/>
          <w:color w:val="auto"/>
        </w:rPr>
        <w:t>&lt;/Members&gt;</w:t>
      </w:r>
    </w:p>
    <w:p w14:paraId="468EDC44" w14:textId="77777777" w:rsidR="00B64597" w:rsidRPr="00A14F3E" w:rsidRDefault="00B64597" w:rsidP="00B64597">
      <w:pPr>
        <w:pStyle w:val="NormalBold"/>
      </w:pPr>
      <w:r w:rsidRPr="00A14F3E">
        <w:rPr>
          <w:rStyle w:val="HideTWBExt"/>
          <w:b w:val="0"/>
          <w:color w:val="auto"/>
        </w:rPr>
        <w:t>&lt;/RepeatBlock-By&gt;</w:t>
      </w:r>
    </w:p>
    <w:p w14:paraId="71A4E994"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EA1BA8A" w14:textId="77777777" w:rsidR="00B64597" w:rsidRPr="00A14F3E" w:rsidRDefault="00B64597" w:rsidP="00B64597">
      <w:pPr>
        <w:pStyle w:val="NormalBold"/>
      </w:pPr>
      <w:r w:rsidRPr="00A14F3E">
        <w:rPr>
          <w:rStyle w:val="HideTWBExt"/>
          <w:color w:val="auto"/>
        </w:rPr>
        <w:t>&lt;Article&gt;</w:t>
      </w:r>
      <w:r w:rsidRPr="00A14F3E">
        <w:t>Punkt 10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6D04511B" w14:textId="77777777" w:rsidTr="007A0EF9">
        <w:trPr>
          <w:trHeight w:hRule="exact" w:val="240"/>
          <w:jc w:val="center"/>
        </w:trPr>
        <w:tc>
          <w:tcPr>
            <w:tcW w:w="9752" w:type="dxa"/>
            <w:gridSpan w:val="2"/>
            <w:tcBorders>
              <w:top w:val="nil"/>
              <w:left w:val="nil"/>
              <w:bottom w:val="nil"/>
              <w:right w:val="nil"/>
            </w:tcBorders>
          </w:tcPr>
          <w:p w14:paraId="7D7E2FFF" w14:textId="77777777" w:rsidR="00B64597" w:rsidRPr="00A14F3E" w:rsidRDefault="00B64597" w:rsidP="007A0EF9"/>
        </w:tc>
      </w:tr>
      <w:tr w:rsidR="00B64597" w:rsidRPr="00A14F3E" w14:paraId="0114E858" w14:textId="77777777" w:rsidTr="007A0EF9">
        <w:trPr>
          <w:trHeight w:val="240"/>
          <w:jc w:val="center"/>
        </w:trPr>
        <w:tc>
          <w:tcPr>
            <w:tcW w:w="4876" w:type="dxa"/>
            <w:tcBorders>
              <w:top w:val="nil"/>
              <w:left w:val="nil"/>
              <w:bottom w:val="nil"/>
              <w:right w:val="nil"/>
            </w:tcBorders>
          </w:tcPr>
          <w:p w14:paraId="59A8623B"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2BCD6127" w14:textId="77777777" w:rsidR="00B64597" w:rsidRPr="00A14F3E" w:rsidRDefault="00B64597" w:rsidP="007A0EF9">
            <w:pPr>
              <w:pStyle w:val="AmColumnHeading"/>
            </w:pPr>
            <w:r w:rsidRPr="00A14F3E">
              <w:t>Ændringsforslag</w:t>
            </w:r>
          </w:p>
        </w:tc>
      </w:tr>
      <w:tr w:rsidR="00B64597" w:rsidRPr="00A14F3E" w14:paraId="276DA019" w14:textId="77777777" w:rsidTr="007A0EF9">
        <w:trPr>
          <w:jc w:val="center"/>
        </w:trPr>
        <w:tc>
          <w:tcPr>
            <w:tcW w:w="4876" w:type="dxa"/>
            <w:tcBorders>
              <w:top w:val="nil"/>
              <w:left w:val="nil"/>
              <w:bottom w:val="nil"/>
              <w:right w:val="nil"/>
            </w:tcBorders>
          </w:tcPr>
          <w:p w14:paraId="1A221CE9" w14:textId="77777777" w:rsidR="00B64597" w:rsidRPr="00A14F3E" w:rsidRDefault="00B64597" w:rsidP="007A0EF9">
            <w:pPr>
              <w:pStyle w:val="Normal6a"/>
            </w:pPr>
          </w:p>
        </w:tc>
        <w:tc>
          <w:tcPr>
            <w:tcW w:w="4876" w:type="dxa"/>
            <w:tcBorders>
              <w:top w:val="nil"/>
              <w:left w:val="nil"/>
              <w:bottom w:val="nil"/>
              <w:right w:val="nil"/>
            </w:tcBorders>
          </w:tcPr>
          <w:p w14:paraId="29BBDF2E" w14:textId="02D28A49" w:rsidR="00B64597" w:rsidRPr="00A14F3E" w:rsidRDefault="00B64597" w:rsidP="007A0EF9">
            <w:pPr>
              <w:pStyle w:val="Normal6a"/>
            </w:pPr>
            <w:r w:rsidRPr="00A14F3E">
              <w:rPr>
                <w:b/>
                <w:i/>
              </w:rPr>
              <w:t>10a.</w:t>
            </w:r>
            <w:r w:rsidRPr="00A14F3E">
              <w:tab/>
            </w:r>
            <w:r w:rsidRPr="00A14F3E">
              <w:rPr>
                <w:b/>
                <w:i/>
              </w:rPr>
              <w:t>understreger behovet for at anvende princippet om proportionalitet i kontrolforanstaltninger for at sikre, at små projekter mødes med forenklede og forholdsmæssige administrative krav</w:t>
            </w:r>
            <w:r w:rsidR="00CE03B9" w:rsidRPr="00A14F3E">
              <w:rPr>
                <w:b/>
                <w:i/>
              </w:rPr>
              <w:t>; mener, at d</w:t>
            </w:r>
            <w:r w:rsidRPr="00A14F3E">
              <w:rPr>
                <w:b/>
                <w:i/>
              </w:rPr>
              <w:t>enne tilgang bør mindske unødige indberetnings- og kontrolmekanismer for projekter med lav økonomisk risiko og samtidig sikre robust tilsyn med initiativer i stor skala</w:t>
            </w:r>
            <w:r w:rsidR="00CE03B9" w:rsidRPr="00A14F3E">
              <w:rPr>
                <w:b/>
                <w:i/>
              </w:rPr>
              <w:t>;</w:t>
            </w:r>
          </w:p>
        </w:tc>
      </w:tr>
    </w:tbl>
    <w:p w14:paraId="33A399A4"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2649ED67" w14:textId="77777777" w:rsidR="00B64597" w:rsidRPr="00A14F3E" w:rsidRDefault="00B64597" w:rsidP="00B64597">
      <w:r w:rsidRPr="00A14F3E">
        <w:rPr>
          <w:rStyle w:val="HideTWBExt"/>
          <w:color w:val="auto"/>
        </w:rPr>
        <w:t>&lt;/Amend&gt;</w:t>
      </w:r>
    </w:p>
    <w:p w14:paraId="0C17E4A1"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184</w:t>
      </w:r>
      <w:r w:rsidRPr="00A14F3E">
        <w:rPr>
          <w:rStyle w:val="HideTWBExt"/>
          <w:color w:val="auto"/>
        </w:rPr>
        <w:t>&lt;/NumAm&gt;</w:t>
      </w:r>
    </w:p>
    <w:p w14:paraId="0BAA9D2E" w14:textId="77777777" w:rsidR="00B64597" w:rsidRPr="00A14F3E" w:rsidRDefault="00B64597" w:rsidP="00B64597">
      <w:pPr>
        <w:pStyle w:val="NormalBold"/>
      </w:pPr>
      <w:r w:rsidRPr="00A14F3E">
        <w:rPr>
          <w:rStyle w:val="HideTWBExt"/>
          <w:b w:val="0"/>
          <w:color w:val="auto"/>
        </w:rPr>
        <w:t>&lt;RepeatBlock-By&gt;&lt;Members&gt;</w:t>
      </w:r>
      <w:r w:rsidRPr="00A14F3E">
        <w:t>Raquel García Hermida-Van Der Walle, Elsi Katainen, Ľubica Karvašová</w:t>
      </w:r>
      <w:r w:rsidRPr="00A14F3E">
        <w:rPr>
          <w:rStyle w:val="HideTWBExt"/>
          <w:b w:val="0"/>
          <w:color w:val="auto"/>
        </w:rPr>
        <w:t>&lt;/Members&gt;</w:t>
      </w:r>
    </w:p>
    <w:p w14:paraId="2B5C9307" w14:textId="77777777" w:rsidR="00B64597" w:rsidRPr="00A14F3E" w:rsidRDefault="00B64597" w:rsidP="00B64597">
      <w:pPr>
        <w:pStyle w:val="NormalBold"/>
      </w:pPr>
      <w:r w:rsidRPr="00A14F3E">
        <w:rPr>
          <w:rStyle w:val="HideTWBExt"/>
          <w:b w:val="0"/>
          <w:color w:val="auto"/>
        </w:rPr>
        <w:t>&lt;/RepeatBlock-By&gt;</w:t>
      </w:r>
    </w:p>
    <w:p w14:paraId="1981388E"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D635E3B" w14:textId="77777777" w:rsidR="00B64597" w:rsidRPr="00A14F3E" w:rsidRDefault="00B64597" w:rsidP="00B64597">
      <w:pPr>
        <w:pStyle w:val="NormalBold"/>
      </w:pPr>
      <w:r w:rsidRPr="00A14F3E">
        <w:rPr>
          <w:rStyle w:val="HideTWBExt"/>
          <w:color w:val="auto"/>
        </w:rPr>
        <w:lastRenderedPageBreak/>
        <w:t>&lt;Article&gt;</w:t>
      </w:r>
      <w:r w:rsidRPr="00A14F3E">
        <w:t>Punkt 10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50F3626" w14:textId="77777777" w:rsidTr="007A0EF9">
        <w:trPr>
          <w:trHeight w:hRule="exact" w:val="240"/>
          <w:jc w:val="center"/>
        </w:trPr>
        <w:tc>
          <w:tcPr>
            <w:tcW w:w="9752" w:type="dxa"/>
            <w:gridSpan w:val="2"/>
            <w:tcBorders>
              <w:top w:val="nil"/>
              <w:left w:val="nil"/>
              <w:bottom w:val="nil"/>
              <w:right w:val="nil"/>
            </w:tcBorders>
          </w:tcPr>
          <w:p w14:paraId="3822AB37" w14:textId="77777777" w:rsidR="00B64597" w:rsidRPr="00A14F3E" w:rsidRDefault="00B64597" w:rsidP="007A0EF9"/>
        </w:tc>
      </w:tr>
      <w:tr w:rsidR="00B64597" w:rsidRPr="00A14F3E" w14:paraId="5BB48BE0" w14:textId="77777777" w:rsidTr="007A0EF9">
        <w:trPr>
          <w:trHeight w:val="240"/>
          <w:jc w:val="center"/>
        </w:trPr>
        <w:tc>
          <w:tcPr>
            <w:tcW w:w="4876" w:type="dxa"/>
            <w:tcBorders>
              <w:top w:val="nil"/>
              <w:left w:val="nil"/>
              <w:bottom w:val="nil"/>
              <w:right w:val="nil"/>
            </w:tcBorders>
          </w:tcPr>
          <w:p w14:paraId="539D0920"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A73E8BE" w14:textId="77777777" w:rsidR="00B64597" w:rsidRPr="00A14F3E" w:rsidRDefault="00B64597" w:rsidP="007A0EF9">
            <w:pPr>
              <w:pStyle w:val="AmColumnHeading"/>
            </w:pPr>
            <w:r w:rsidRPr="00A14F3E">
              <w:t>Ændringsforslag</w:t>
            </w:r>
          </w:p>
        </w:tc>
      </w:tr>
      <w:tr w:rsidR="00B64597" w:rsidRPr="00A14F3E" w14:paraId="2639415D" w14:textId="77777777" w:rsidTr="007A0EF9">
        <w:trPr>
          <w:jc w:val="center"/>
        </w:trPr>
        <w:tc>
          <w:tcPr>
            <w:tcW w:w="4876" w:type="dxa"/>
            <w:tcBorders>
              <w:top w:val="nil"/>
              <w:left w:val="nil"/>
              <w:bottom w:val="nil"/>
              <w:right w:val="nil"/>
            </w:tcBorders>
          </w:tcPr>
          <w:p w14:paraId="3866FBD3" w14:textId="77777777" w:rsidR="00B64597" w:rsidRPr="00A14F3E" w:rsidRDefault="00B64597" w:rsidP="007A0EF9">
            <w:pPr>
              <w:pStyle w:val="Normal6a"/>
            </w:pPr>
          </w:p>
        </w:tc>
        <w:tc>
          <w:tcPr>
            <w:tcW w:w="4876" w:type="dxa"/>
            <w:tcBorders>
              <w:top w:val="nil"/>
              <w:left w:val="nil"/>
              <w:bottom w:val="nil"/>
              <w:right w:val="nil"/>
            </w:tcBorders>
          </w:tcPr>
          <w:p w14:paraId="61D79342" w14:textId="13A14880" w:rsidR="00B64597" w:rsidRPr="00A14F3E" w:rsidRDefault="00B64597" w:rsidP="007A0EF9">
            <w:pPr>
              <w:pStyle w:val="Normal6a"/>
            </w:pPr>
            <w:r w:rsidRPr="00A14F3E">
              <w:rPr>
                <w:b/>
                <w:i/>
              </w:rPr>
              <w:t>10a.</w:t>
            </w:r>
            <w:r w:rsidRPr="00A14F3E">
              <w:tab/>
            </w:r>
            <w:r w:rsidRPr="00A14F3E">
              <w:rPr>
                <w:b/>
                <w:i/>
              </w:rPr>
              <w:t>understreger behovet for at omstille fra hybrid- og papirbaseret administration til rent digitale processer til at støtte gennemførelsen af systemer for e-samhørighed og mindske administrative byrder, øge effektiviteten og fremme elektronisk kommunikation mellem forvaltningsmyndigheder og støttemodtagere</w:t>
            </w:r>
            <w:r w:rsidR="00CE03B9" w:rsidRPr="00A14F3E">
              <w:rPr>
                <w:b/>
                <w:i/>
              </w:rPr>
              <w:t>;</w:t>
            </w:r>
          </w:p>
        </w:tc>
      </w:tr>
    </w:tbl>
    <w:p w14:paraId="7D8D6652"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349B5A51" w14:textId="77777777" w:rsidR="00B64597" w:rsidRPr="00A14F3E" w:rsidRDefault="00B64597" w:rsidP="00B64597">
      <w:r w:rsidRPr="00A14F3E">
        <w:rPr>
          <w:rStyle w:val="HideTWBExt"/>
          <w:color w:val="auto"/>
        </w:rPr>
        <w:t>&lt;/Amend&gt;</w:t>
      </w:r>
    </w:p>
    <w:p w14:paraId="5CB25AA6"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185</w:t>
      </w:r>
      <w:r w:rsidRPr="00A14F3E">
        <w:rPr>
          <w:rStyle w:val="HideTWBExt"/>
          <w:color w:val="auto"/>
        </w:rPr>
        <w:t>&lt;/NumAm&gt;</w:t>
      </w:r>
    </w:p>
    <w:p w14:paraId="414C7596" w14:textId="77777777" w:rsidR="00B64597" w:rsidRPr="00A14F3E" w:rsidRDefault="00B64597" w:rsidP="00B64597">
      <w:pPr>
        <w:pStyle w:val="NormalBold"/>
      </w:pPr>
      <w:r w:rsidRPr="00A14F3E">
        <w:rPr>
          <w:rStyle w:val="HideTWBExt"/>
          <w:b w:val="0"/>
          <w:color w:val="auto"/>
        </w:rPr>
        <w:t>&lt;RepeatBlock-By&gt;&lt;Members&gt;</w:t>
      </w:r>
      <w:r w:rsidRPr="00A14F3E">
        <w:t>Elena Nevado del Campo</w:t>
      </w:r>
      <w:r w:rsidRPr="00A14F3E">
        <w:rPr>
          <w:rStyle w:val="HideTWBExt"/>
          <w:b w:val="0"/>
          <w:color w:val="auto"/>
        </w:rPr>
        <w:t>&lt;/Members&gt;</w:t>
      </w:r>
    </w:p>
    <w:p w14:paraId="2D47C8D2" w14:textId="77777777" w:rsidR="00B64597" w:rsidRPr="00A14F3E" w:rsidRDefault="00B64597" w:rsidP="00B64597">
      <w:pPr>
        <w:pStyle w:val="NormalBold"/>
      </w:pPr>
      <w:r w:rsidRPr="00A14F3E">
        <w:rPr>
          <w:rStyle w:val="HideTWBExt"/>
          <w:b w:val="0"/>
          <w:color w:val="auto"/>
        </w:rPr>
        <w:t>&lt;/RepeatBlock-By&gt;</w:t>
      </w:r>
    </w:p>
    <w:p w14:paraId="35EFE526"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4F36B9DF" w14:textId="77777777" w:rsidR="00B64597" w:rsidRPr="00A14F3E" w:rsidRDefault="00B64597" w:rsidP="00B64597">
      <w:pPr>
        <w:pStyle w:val="NormalBold"/>
      </w:pPr>
      <w:r w:rsidRPr="00A14F3E">
        <w:rPr>
          <w:rStyle w:val="HideTWBExt"/>
          <w:color w:val="auto"/>
        </w:rPr>
        <w:t>&lt;Article&gt;</w:t>
      </w:r>
      <w:r w:rsidRPr="00A14F3E">
        <w:t>Punkt 11</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9022D78" w14:textId="77777777" w:rsidTr="007A0EF9">
        <w:trPr>
          <w:trHeight w:hRule="exact" w:val="240"/>
          <w:jc w:val="center"/>
        </w:trPr>
        <w:tc>
          <w:tcPr>
            <w:tcW w:w="9752" w:type="dxa"/>
            <w:gridSpan w:val="2"/>
            <w:tcBorders>
              <w:top w:val="nil"/>
              <w:left w:val="nil"/>
              <w:bottom w:val="nil"/>
              <w:right w:val="nil"/>
            </w:tcBorders>
          </w:tcPr>
          <w:p w14:paraId="01857C67" w14:textId="77777777" w:rsidR="00B64597" w:rsidRPr="00A14F3E" w:rsidRDefault="00B64597" w:rsidP="007A0EF9"/>
        </w:tc>
      </w:tr>
      <w:tr w:rsidR="00B64597" w:rsidRPr="00A14F3E" w14:paraId="0DADA62E" w14:textId="77777777" w:rsidTr="007A0EF9">
        <w:trPr>
          <w:trHeight w:val="240"/>
          <w:jc w:val="center"/>
        </w:trPr>
        <w:tc>
          <w:tcPr>
            <w:tcW w:w="4876" w:type="dxa"/>
            <w:tcBorders>
              <w:top w:val="nil"/>
              <w:left w:val="nil"/>
              <w:bottom w:val="nil"/>
              <w:right w:val="nil"/>
            </w:tcBorders>
          </w:tcPr>
          <w:p w14:paraId="63973B52"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3BCB9F5E" w14:textId="77777777" w:rsidR="00B64597" w:rsidRPr="00A14F3E" w:rsidRDefault="00B64597" w:rsidP="007A0EF9">
            <w:pPr>
              <w:pStyle w:val="AmColumnHeading"/>
            </w:pPr>
            <w:r w:rsidRPr="00A14F3E">
              <w:t>Ændringsforslag</w:t>
            </w:r>
          </w:p>
        </w:tc>
      </w:tr>
      <w:tr w:rsidR="00B64597" w:rsidRPr="00A14F3E" w14:paraId="7CF4CFDD" w14:textId="77777777" w:rsidTr="007A0EF9">
        <w:trPr>
          <w:jc w:val="center"/>
        </w:trPr>
        <w:tc>
          <w:tcPr>
            <w:tcW w:w="4876" w:type="dxa"/>
            <w:tcBorders>
              <w:top w:val="nil"/>
              <w:left w:val="nil"/>
              <w:bottom w:val="nil"/>
              <w:right w:val="nil"/>
            </w:tcBorders>
          </w:tcPr>
          <w:p w14:paraId="59CCDBB2" w14:textId="77777777" w:rsidR="00B64597" w:rsidRPr="00A14F3E" w:rsidRDefault="00B64597" w:rsidP="007A0EF9">
            <w:pPr>
              <w:pStyle w:val="Normal6a"/>
            </w:pPr>
            <w:r w:rsidRPr="00A14F3E">
              <w:rPr>
                <w:b/>
                <w:i/>
              </w:rPr>
              <w:t>11.</w:t>
            </w:r>
            <w:r w:rsidRPr="00A14F3E">
              <w:tab/>
            </w:r>
            <w:r w:rsidRPr="00A14F3E">
              <w:rPr>
                <w:b/>
                <w:i/>
              </w:rPr>
              <w:t>udtrykker sin bekymring over de regelmæssige rapporter fra interessenter om medlemsstaternes manglende anvendelse af horisontale principper i forbindelse med udarbejdelsen af partnerskabsaftaler; foreslår, at en revideret europæisk adfærdskodeks integreres direkte i forordningen om fælles bestemmelser for at sikre dens bindende karakter;</w:t>
            </w:r>
          </w:p>
        </w:tc>
        <w:tc>
          <w:tcPr>
            <w:tcW w:w="4876" w:type="dxa"/>
            <w:tcBorders>
              <w:top w:val="nil"/>
              <w:left w:val="nil"/>
              <w:bottom w:val="nil"/>
              <w:right w:val="nil"/>
            </w:tcBorders>
          </w:tcPr>
          <w:p w14:paraId="23152338" w14:textId="77777777" w:rsidR="00B64597" w:rsidRPr="00A14F3E" w:rsidRDefault="00B64597" w:rsidP="007A0EF9">
            <w:pPr>
              <w:pStyle w:val="Normal6a"/>
            </w:pPr>
            <w:r w:rsidRPr="00A14F3E">
              <w:rPr>
                <w:b/>
                <w:i/>
              </w:rPr>
              <w:t>udgår</w:t>
            </w:r>
          </w:p>
        </w:tc>
      </w:tr>
    </w:tbl>
    <w:p w14:paraId="56D75E26"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F43C43A" w14:textId="77777777" w:rsidR="00B64597" w:rsidRPr="00A14F3E" w:rsidRDefault="00B64597" w:rsidP="00B64597">
      <w:r w:rsidRPr="00A14F3E">
        <w:rPr>
          <w:rStyle w:val="HideTWBExt"/>
          <w:color w:val="auto"/>
        </w:rPr>
        <w:t>&lt;/Amend&gt;</w:t>
      </w:r>
    </w:p>
    <w:p w14:paraId="13AC4BA9"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186</w:t>
      </w:r>
      <w:r w:rsidRPr="00A14F3E">
        <w:rPr>
          <w:rStyle w:val="HideTWBExt"/>
          <w:color w:val="auto"/>
        </w:rPr>
        <w:t>&lt;/NumAm&gt;</w:t>
      </w:r>
    </w:p>
    <w:p w14:paraId="53DF4366" w14:textId="77777777" w:rsidR="00B64597" w:rsidRPr="00A14F3E" w:rsidRDefault="00B64597" w:rsidP="00B64597">
      <w:pPr>
        <w:pStyle w:val="NormalBold"/>
      </w:pPr>
      <w:r w:rsidRPr="00A14F3E">
        <w:rPr>
          <w:rStyle w:val="HideTWBExt"/>
          <w:b w:val="0"/>
          <w:color w:val="auto"/>
        </w:rPr>
        <w:t>&lt;RepeatBlock-By&gt;&lt;Members&gt;</w:t>
      </w:r>
      <w:r w:rsidRPr="00A14F3E">
        <w:t>Waldemar Buda</w:t>
      </w:r>
      <w:r w:rsidRPr="00A14F3E">
        <w:rPr>
          <w:rStyle w:val="HideTWBExt"/>
          <w:b w:val="0"/>
          <w:color w:val="auto"/>
        </w:rPr>
        <w:t>&lt;/Members&gt;</w:t>
      </w:r>
    </w:p>
    <w:p w14:paraId="372971F4" w14:textId="77777777" w:rsidR="00B64597" w:rsidRPr="00A14F3E" w:rsidRDefault="00B64597" w:rsidP="00B64597">
      <w:r w:rsidRPr="00A14F3E">
        <w:rPr>
          <w:rStyle w:val="HideTWBExt"/>
          <w:color w:val="auto"/>
        </w:rPr>
        <w:t>&lt;AuNomDe&gt;</w:t>
      </w:r>
      <w:r w:rsidRPr="00A14F3E">
        <w:rPr>
          <w:rStyle w:val="HideTWBInt"/>
          <w:color w:val="auto"/>
        </w:rPr>
        <w:t>{ECR}</w:t>
      </w:r>
      <w:r w:rsidRPr="00A14F3E">
        <w:t>for ECR-Gruppen</w:t>
      </w:r>
      <w:r w:rsidRPr="00A14F3E">
        <w:rPr>
          <w:rStyle w:val="HideTWBExt"/>
          <w:color w:val="auto"/>
        </w:rPr>
        <w:t>&lt;/AuNomDe&gt;</w:t>
      </w:r>
    </w:p>
    <w:p w14:paraId="4C056592" w14:textId="77777777" w:rsidR="00B64597" w:rsidRPr="00A14F3E" w:rsidRDefault="00B64597" w:rsidP="00B64597">
      <w:pPr>
        <w:pStyle w:val="NormalBold"/>
      </w:pPr>
      <w:r w:rsidRPr="00A14F3E">
        <w:rPr>
          <w:rStyle w:val="HideTWBExt"/>
          <w:b w:val="0"/>
          <w:color w:val="auto"/>
        </w:rPr>
        <w:t>&lt;/RepeatBlock-By&gt;</w:t>
      </w:r>
    </w:p>
    <w:p w14:paraId="06167A45"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275D4F95" w14:textId="77777777" w:rsidR="00B64597" w:rsidRPr="00A14F3E" w:rsidRDefault="00B64597" w:rsidP="00B64597">
      <w:pPr>
        <w:pStyle w:val="NormalBold"/>
      </w:pPr>
      <w:r w:rsidRPr="00A14F3E">
        <w:rPr>
          <w:rStyle w:val="HideTWBExt"/>
          <w:color w:val="auto"/>
        </w:rPr>
        <w:t>&lt;Article&gt;</w:t>
      </w:r>
      <w:r w:rsidRPr="00A14F3E">
        <w:t>Punkt 11</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689445EC" w14:textId="77777777" w:rsidTr="007A0EF9">
        <w:trPr>
          <w:trHeight w:hRule="exact" w:val="240"/>
          <w:jc w:val="center"/>
        </w:trPr>
        <w:tc>
          <w:tcPr>
            <w:tcW w:w="9752" w:type="dxa"/>
            <w:gridSpan w:val="2"/>
            <w:tcBorders>
              <w:top w:val="nil"/>
              <w:left w:val="nil"/>
              <w:bottom w:val="nil"/>
              <w:right w:val="nil"/>
            </w:tcBorders>
          </w:tcPr>
          <w:p w14:paraId="41C2C88B" w14:textId="77777777" w:rsidR="00B64597" w:rsidRPr="00A14F3E" w:rsidRDefault="00B64597" w:rsidP="007A0EF9"/>
        </w:tc>
      </w:tr>
      <w:tr w:rsidR="00B64597" w:rsidRPr="00A14F3E" w14:paraId="231F7EE0" w14:textId="77777777" w:rsidTr="007A0EF9">
        <w:trPr>
          <w:trHeight w:val="240"/>
          <w:jc w:val="center"/>
        </w:trPr>
        <w:tc>
          <w:tcPr>
            <w:tcW w:w="4876" w:type="dxa"/>
            <w:tcBorders>
              <w:top w:val="nil"/>
              <w:left w:val="nil"/>
              <w:bottom w:val="nil"/>
              <w:right w:val="nil"/>
            </w:tcBorders>
          </w:tcPr>
          <w:p w14:paraId="1B4B6F3D" w14:textId="77777777" w:rsidR="00B64597" w:rsidRPr="00A14F3E" w:rsidRDefault="00B64597" w:rsidP="007A0EF9">
            <w:pPr>
              <w:pStyle w:val="AmColumnHeading"/>
            </w:pPr>
            <w:r w:rsidRPr="00A14F3E">
              <w:lastRenderedPageBreak/>
              <w:t>Forslag til beslutning</w:t>
            </w:r>
          </w:p>
        </w:tc>
        <w:tc>
          <w:tcPr>
            <w:tcW w:w="4876" w:type="dxa"/>
            <w:tcBorders>
              <w:top w:val="nil"/>
              <w:left w:val="nil"/>
              <w:bottom w:val="nil"/>
              <w:right w:val="nil"/>
            </w:tcBorders>
          </w:tcPr>
          <w:p w14:paraId="37F73E58" w14:textId="77777777" w:rsidR="00B64597" w:rsidRPr="00A14F3E" w:rsidRDefault="00B64597" w:rsidP="007A0EF9">
            <w:pPr>
              <w:pStyle w:val="AmColumnHeading"/>
            </w:pPr>
            <w:r w:rsidRPr="00A14F3E">
              <w:t>Ændringsforslag</w:t>
            </w:r>
          </w:p>
        </w:tc>
      </w:tr>
      <w:tr w:rsidR="00B64597" w:rsidRPr="00A14F3E" w14:paraId="0062F4D2" w14:textId="77777777" w:rsidTr="007A0EF9">
        <w:trPr>
          <w:jc w:val="center"/>
        </w:trPr>
        <w:tc>
          <w:tcPr>
            <w:tcW w:w="4876" w:type="dxa"/>
            <w:tcBorders>
              <w:top w:val="nil"/>
              <w:left w:val="nil"/>
              <w:bottom w:val="nil"/>
              <w:right w:val="nil"/>
            </w:tcBorders>
          </w:tcPr>
          <w:p w14:paraId="0A53271A" w14:textId="77777777" w:rsidR="00B64597" w:rsidRPr="00A14F3E" w:rsidRDefault="00B64597" w:rsidP="007A0EF9">
            <w:pPr>
              <w:pStyle w:val="Normal6a"/>
            </w:pPr>
            <w:r w:rsidRPr="00A14F3E">
              <w:rPr>
                <w:b/>
                <w:i/>
              </w:rPr>
              <w:t>11.</w:t>
            </w:r>
            <w:r w:rsidRPr="00A14F3E">
              <w:tab/>
            </w:r>
            <w:r w:rsidRPr="00A14F3E">
              <w:rPr>
                <w:b/>
                <w:i/>
              </w:rPr>
              <w:t>udtrykker sin bekymring over de regelmæssige rapporter fra interessenter om medlemsstaternes manglende anvendelse af horisontale principper i forbindelse med udarbejdelsen af partnerskabsaftaler; foreslår, at en revideret europæisk adfærdskodeks integreres direkte i forordningen om fælles bestemmelser for at sikre dens bindende karakter;</w:t>
            </w:r>
          </w:p>
        </w:tc>
        <w:tc>
          <w:tcPr>
            <w:tcW w:w="4876" w:type="dxa"/>
            <w:tcBorders>
              <w:top w:val="nil"/>
              <w:left w:val="nil"/>
              <w:bottom w:val="nil"/>
              <w:right w:val="nil"/>
            </w:tcBorders>
          </w:tcPr>
          <w:p w14:paraId="330FCE1D" w14:textId="77777777" w:rsidR="00B64597" w:rsidRPr="00A14F3E" w:rsidRDefault="00B64597" w:rsidP="007A0EF9">
            <w:pPr>
              <w:pStyle w:val="Normal6a"/>
            </w:pPr>
            <w:r w:rsidRPr="00A14F3E">
              <w:rPr>
                <w:b/>
                <w:i/>
              </w:rPr>
              <w:t>udgår</w:t>
            </w:r>
          </w:p>
        </w:tc>
      </w:tr>
    </w:tbl>
    <w:p w14:paraId="6F56DE4C"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729B0AC9" w14:textId="77777777" w:rsidR="00B64597" w:rsidRPr="00A14F3E" w:rsidRDefault="00B64597" w:rsidP="00B64597">
      <w:r w:rsidRPr="00A14F3E">
        <w:rPr>
          <w:rStyle w:val="HideTWBExt"/>
          <w:color w:val="auto"/>
        </w:rPr>
        <w:t>&lt;/Amend&gt;</w:t>
      </w:r>
    </w:p>
    <w:p w14:paraId="7D376707"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187</w:t>
      </w:r>
      <w:r w:rsidRPr="00A14F3E">
        <w:rPr>
          <w:rStyle w:val="HideTWBExt"/>
          <w:color w:val="auto"/>
        </w:rPr>
        <w:t>&lt;/NumAm&gt;</w:t>
      </w:r>
    </w:p>
    <w:p w14:paraId="517884C8" w14:textId="77777777" w:rsidR="00B64597" w:rsidRPr="00A14F3E" w:rsidRDefault="00B64597" w:rsidP="00B64597">
      <w:pPr>
        <w:pStyle w:val="NormalBold"/>
      </w:pPr>
      <w:r w:rsidRPr="00A14F3E">
        <w:rPr>
          <w:rStyle w:val="HideTWBExt"/>
          <w:b w:val="0"/>
          <w:color w:val="auto"/>
        </w:rPr>
        <w:t>&lt;RepeatBlock-By&gt;&lt;Members&gt;</w:t>
      </w:r>
      <w:r w:rsidRPr="00A14F3E">
        <w:t>Vladimir Prebilič</w:t>
      </w:r>
      <w:r w:rsidRPr="00A14F3E">
        <w:rPr>
          <w:rStyle w:val="HideTWBExt"/>
          <w:b w:val="0"/>
          <w:color w:val="auto"/>
        </w:rPr>
        <w:t>&lt;/Members&gt;</w:t>
      </w:r>
    </w:p>
    <w:p w14:paraId="178AD5A2" w14:textId="77777777" w:rsidR="00B64597" w:rsidRPr="00A14F3E" w:rsidRDefault="00B64597" w:rsidP="00B64597">
      <w:r w:rsidRPr="00A14F3E">
        <w:rPr>
          <w:rStyle w:val="HideTWBExt"/>
          <w:color w:val="auto"/>
        </w:rPr>
        <w:t>&lt;AuNomDe&gt;</w:t>
      </w:r>
      <w:r w:rsidRPr="00A14F3E">
        <w:rPr>
          <w:rStyle w:val="HideTWBInt"/>
          <w:color w:val="auto"/>
        </w:rPr>
        <w:t>{Greens/EFA}</w:t>
      </w:r>
      <w:r w:rsidRPr="00A14F3E">
        <w:t>for Verts/ALE-Gruppen</w:t>
      </w:r>
      <w:r w:rsidRPr="00A14F3E">
        <w:rPr>
          <w:rStyle w:val="HideTWBExt"/>
          <w:color w:val="auto"/>
        </w:rPr>
        <w:t>&lt;/AuNomDe&gt;</w:t>
      </w:r>
    </w:p>
    <w:p w14:paraId="44326DAF" w14:textId="77777777" w:rsidR="00B64597" w:rsidRPr="00A14F3E" w:rsidRDefault="00B64597" w:rsidP="00B64597">
      <w:pPr>
        <w:pStyle w:val="NormalBold"/>
      </w:pPr>
      <w:r w:rsidRPr="00A14F3E">
        <w:rPr>
          <w:rStyle w:val="HideTWBExt"/>
          <w:b w:val="0"/>
          <w:color w:val="auto"/>
        </w:rPr>
        <w:t>&lt;/RepeatBlock-By&gt;</w:t>
      </w:r>
    </w:p>
    <w:p w14:paraId="5DA6B780"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FDA9D0A" w14:textId="77777777" w:rsidR="00B64597" w:rsidRPr="00A14F3E" w:rsidRDefault="00B64597" w:rsidP="00B64597">
      <w:pPr>
        <w:pStyle w:val="NormalBold"/>
      </w:pPr>
      <w:r w:rsidRPr="00A14F3E">
        <w:rPr>
          <w:rStyle w:val="HideTWBExt"/>
          <w:color w:val="auto"/>
        </w:rPr>
        <w:t>&lt;Article&gt;</w:t>
      </w:r>
      <w:r w:rsidRPr="00A14F3E">
        <w:t>Punkt 11</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C9DC7AE" w14:textId="77777777" w:rsidTr="007A0EF9">
        <w:trPr>
          <w:trHeight w:hRule="exact" w:val="240"/>
          <w:jc w:val="center"/>
        </w:trPr>
        <w:tc>
          <w:tcPr>
            <w:tcW w:w="9752" w:type="dxa"/>
            <w:gridSpan w:val="2"/>
            <w:tcBorders>
              <w:top w:val="nil"/>
              <w:left w:val="nil"/>
              <w:bottom w:val="nil"/>
              <w:right w:val="nil"/>
            </w:tcBorders>
          </w:tcPr>
          <w:p w14:paraId="60C765EB" w14:textId="77777777" w:rsidR="00B64597" w:rsidRPr="00A14F3E" w:rsidRDefault="00B64597" w:rsidP="007A0EF9"/>
        </w:tc>
      </w:tr>
      <w:tr w:rsidR="00B64597" w:rsidRPr="00A14F3E" w14:paraId="70411574" w14:textId="77777777" w:rsidTr="007A0EF9">
        <w:trPr>
          <w:trHeight w:val="240"/>
          <w:jc w:val="center"/>
        </w:trPr>
        <w:tc>
          <w:tcPr>
            <w:tcW w:w="4876" w:type="dxa"/>
            <w:tcBorders>
              <w:top w:val="nil"/>
              <w:left w:val="nil"/>
              <w:bottom w:val="nil"/>
              <w:right w:val="nil"/>
            </w:tcBorders>
          </w:tcPr>
          <w:p w14:paraId="2C0239DA"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C72194A" w14:textId="77777777" w:rsidR="00B64597" w:rsidRPr="00A14F3E" w:rsidRDefault="00B64597" w:rsidP="007A0EF9">
            <w:pPr>
              <w:pStyle w:val="AmColumnHeading"/>
            </w:pPr>
            <w:r w:rsidRPr="00A14F3E">
              <w:t>Ændringsforslag</w:t>
            </w:r>
          </w:p>
        </w:tc>
      </w:tr>
      <w:tr w:rsidR="00B64597" w:rsidRPr="00A14F3E" w14:paraId="5A48F48E" w14:textId="77777777" w:rsidTr="007A0EF9">
        <w:trPr>
          <w:jc w:val="center"/>
        </w:trPr>
        <w:tc>
          <w:tcPr>
            <w:tcW w:w="4876" w:type="dxa"/>
            <w:tcBorders>
              <w:top w:val="nil"/>
              <w:left w:val="nil"/>
              <w:bottom w:val="nil"/>
              <w:right w:val="nil"/>
            </w:tcBorders>
          </w:tcPr>
          <w:p w14:paraId="0BE100CD" w14:textId="77777777" w:rsidR="00B64597" w:rsidRPr="00A14F3E" w:rsidRDefault="00B64597" w:rsidP="007A0EF9">
            <w:pPr>
              <w:pStyle w:val="Normal6a"/>
            </w:pPr>
            <w:r w:rsidRPr="00A14F3E">
              <w:t>11.</w:t>
            </w:r>
            <w:r w:rsidRPr="00A14F3E">
              <w:tab/>
              <w:t>udtrykker sin bekymring over de regelmæssige rapporter fra interessenter om medlemsstaternes manglende anvendelse af horisontale principper i forbindelse med udarbejdelsen af partnerskabsaftaler; foreslår, at en revideret europæisk adfærdskodeks integreres direkte i forordningen om fælles bestemmelser for at sikre dens bindende karakter;</w:t>
            </w:r>
          </w:p>
        </w:tc>
        <w:tc>
          <w:tcPr>
            <w:tcW w:w="4876" w:type="dxa"/>
            <w:tcBorders>
              <w:top w:val="nil"/>
              <w:left w:val="nil"/>
              <w:bottom w:val="nil"/>
              <w:right w:val="nil"/>
            </w:tcBorders>
          </w:tcPr>
          <w:p w14:paraId="51E85D1D" w14:textId="77777777" w:rsidR="00B64597" w:rsidRPr="00A14F3E" w:rsidRDefault="00B64597" w:rsidP="007A0EF9">
            <w:pPr>
              <w:pStyle w:val="Normal6a"/>
            </w:pPr>
            <w:r w:rsidRPr="00A14F3E">
              <w:t>11.</w:t>
            </w:r>
            <w:r w:rsidRPr="00A14F3E">
              <w:tab/>
              <w:t>udtrykker sin bekymring over de regelmæssige rapporter fra interessenter om medlemsstaternes manglende anvendelse af horisontale principper i forbindelse med udarbejdelsen af partnerskabsaftaler; foreslår, at en revideret europæisk adfærdskodeks integreres direkte i forordningen om fælles bestemmelser for at sikre dens bindende karakter</w:t>
            </w:r>
            <w:r w:rsidRPr="00A14F3E">
              <w:rPr>
                <w:b/>
                <w:i/>
              </w:rPr>
              <w:t>, og opfordrer Kommissionen til at undersøge foranstaltninger til at forbedre Europa-Parlamentets tilsyns- og overvågningsbeføjelser i partnerskabsaftaler og programmer</w:t>
            </w:r>
            <w:r w:rsidRPr="00A14F3E">
              <w:t>;</w:t>
            </w:r>
          </w:p>
        </w:tc>
      </w:tr>
    </w:tbl>
    <w:p w14:paraId="3BDACF51"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54502733" w14:textId="77777777" w:rsidR="00B64597" w:rsidRPr="00A14F3E" w:rsidRDefault="00B64597" w:rsidP="00B64597">
      <w:r w:rsidRPr="00A14F3E">
        <w:rPr>
          <w:rStyle w:val="HideTWBExt"/>
          <w:color w:val="auto"/>
        </w:rPr>
        <w:t>&lt;/Amend&gt;</w:t>
      </w:r>
    </w:p>
    <w:p w14:paraId="749C2B63"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188</w:t>
      </w:r>
      <w:r w:rsidRPr="00A14F3E">
        <w:rPr>
          <w:rStyle w:val="HideTWBExt"/>
          <w:color w:val="auto"/>
        </w:rPr>
        <w:t>&lt;/NumAm&gt;</w:t>
      </w:r>
    </w:p>
    <w:p w14:paraId="26396AC1" w14:textId="77777777" w:rsidR="00B64597" w:rsidRPr="00A14F3E" w:rsidRDefault="00B64597" w:rsidP="00B64597">
      <w:pPr>
        <w:pStyle w:val="NormalBold"/>
      </w:pPr>
      <w:r w:rsidRPr="00A14F3E">
        <w:rPr>
          <w:rStyle w:val="HideTWBExt"/>
          <w:b w:val="0"/>
          <w:color w:val="auto"/>
        </w:rPr>
        <w:t>&lt;RepeatBlock-By&gt;&lt;Members&gt;</w:t>
      </w:r>
      <w:r w:rsidRPr="00A14F3E">
        <w:t>Fredis Beleris</w:t>
      </w:r>
      <w:r w:rsidRPr="00A14F3E">
        <w:rPr>
          <w:rStyle w:val="HideTWBExt"/>
          <w:b w:val="0"/>
          <w:color w:val="auto"/>
        </w:rPr>
        <w:t>&lt;/Members&gt;</w:t>
      </w:r>
    </w:p>
    <w:p w14:paraId="03C13646" w14:textId="77777777" w:rsidR="00B64597" w:rsidRPr="00A14F3E" w:rsidRDefault="00B64597" w:rsidP="00B64597">
      <w:pPr>
        <w:pStyle w:val="NormalBold"/>
      </w:pPr>
      <w:r w:rsidRPr="00A14F3E">
        <w:rPr>
          <w:rStyle w:val="HideTWBExt"/>
          <w:b w:val="0"/>
          <w:color w:val="auto"/>
        </w:rPr>
        <w:t>&lt;/RepeatBlock-By&gt;</w:t>
      </w:r>
    </w:p>
    <w:p w14:paraId="264BCBD6"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44D79141" w14:textId="77777777" w:rsidR="00B64597" w:rsidRPr="00A14F3E" w:rsidRDefault="00B64597" w:rsidP="00B64597">
      <w:pPr>
        <w:pStyle w:val="NormalBold"/>
      </w:pPr>
      <w:r w:rsidRPr="00A14F3E">
        <w:rPr>
          <w:rStyle w:val="HideTWBExt"/>
          <w:color w:val="auto"/>
        </w:rPr>
        <w:lastRenderedPageBreak/>
        <w:t>&lt;Article&gt;</w:t>
      </w:r>
      <w:r w:rsidRPr="00A14F3E">
        <w:t>Punkt 11</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14CADD2" w14:textId="77777777" w:rsidTr="007A0EF9">
        <w:trPr>
          <w:trHeight w:hRule="exact" w:val="240"/>
          <w:jc w:val="center"/>
        </w:trPr>
        <w:tc>
          <w:tcPr>
            <w:tcW w:w="9752" w:type="dxa"/>
            <w:gridSpan w:val="2"/>
            <w:tcBorders>
              <w:top w:val="nil"/>
              <w:left w:val="nil"/>
              <w:bottom w:val="nil"/>
              <w:right w:val="nil"/>
            </w:tcBorders>
          </w:tcPr>
          <w:p w14:paraId="1CEC5384" w14:textId="77777777" w:rsidR="00B64597" w:rsidRPr="00A14F3E" w:rsidRDefault="00B64597" w:rsidP="007A0EF9"/>
        </w:tc>
      </w:tr>
      <w:tr w:rsidR="00B64597" w:rsidRPr="00A14F3E" w14:paraId="298BF692" w14:textId="77777777" w:rsidTr="007A0EF9">
        <w:trPr>
          <w:trHeight w:val="240"/>
          <w:jc w:val="center"/>
        </w:trPr>
        <w:tc>
          <w:tcPr>
            <w:tcW w:w="4876" w:type="dxa"/>
            <w:tcBorders>
              <w:top w:val="nil"/>
              <w:left w:val="nil"/>
              <w:bottom w:val="nil"/>
              <w:right w:val="nil"/>
            </w:tcBorders>
          </w:tcPr>
          <w:p w14:paraId="65B513F9"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ECC2A9F" w14:textId="77777777" w:rsidR="00B64597" w:rsidRPr="00A14F3E" w:rsidRDefault="00B64597" w:rsidP="007A0EF9">
            <w:pPr>
              <w:pStyle w:val="AmColumnHeading"/>
            </w:pPr>
            <w:r w:rsidRPr="00A14F3E">
              <w:t>Ændringsforslag</w:t>
            </w:r>
          </w:p>
        </w:tc>
      </w:tr>
      <w:tr w:rsidR="00B64597" w:rsidRPr="00A14F3E" w14:paraId="5FC05C9D" w14:textId="77777777" w:rsidTr="007A0EF9">
        <w:trPr>
          <w:jc w:val="center"/>
        </w:trPr>
        <w:tc>
          <w:tcPr>
            <w:tcW w:w="4876" w:type="dxa"/>
            <w:tcBorders>
              <w:top w:val="nil"/>
              <w:left w:val="nil"/>
              <w:bottom w:val="nil"/>
              <w:right w:val="nil"/>
            </w:tcBorders>
          </w:tcPr>
          <w:p w14:paraId="797F0C96" w14:textId="77777777" w:rsidR="00B64597" w:rsidRPr="00A14F3E" w:rsidRDefault="00B64597" w:rsidP="007A0EF9">
            <w:pPr>
              <w:pStyle w:val="Normal6a"/>
            </w:pPr>
            <w:r w:rsidRPr="00A14F3E">
              <w:t>11.</w:t>
            </w:r>
            <w:r w:rsidRPr="00A14F3E">
              <w:tab/>
              <w:t xml:space="preserve">udtrykker sin bekymring over de regelmæssige rapporter fra interessenter om medlemsstaternes manglende anvendelse af horisontale principper i forbindelse med udarbejdelsen af partnerskabsaftaler; </w:t>
            </w:r>
            <w:r w:rsidRPr="00A14F3E">
              <w:rPr>
                <w:b/>
                <w:i/>
              </w:rPr>
              <w:t>foreslår, at en revideret europæisk adfærdskodeks integreres direkte i forordningen om fælles bestemmelser for at sikre dens bindende karakter;</w:t>
            </w:r>
          </w:p>
        </w:tc>
        <w:tc>
          <w:tcPr>
            <w:tcW w:w="4876" w:type="dxa"/>
            <w:tcBorders>
              <w:top w:val="nil"/>
              <w:left w:val="nil"/>
              <w:bottom w:val="nil"/>
              <w:right w:val="nil"/>
            </w:tcBorders>
          </w:tcPr>
          <w:p w14:paraId="1A12D69F" w14:textId="77777777" w:rsidR="00B64597" w:rsidRPr="00A14F3E" w:rsidRDefault="00B64597" w:rsidP="007A0EF9">
            <w:pPr>
              <w:pStyle w:val="Normal6a"/>
            </w:pPr>
            <w:r w:rsidRPr="00A14F3E">
              <w:t>11.</w:t>
            </w:r>
            <w:r w:rsidRPr="00A14F3E">
              <w:tab/>
              <w:t>udtrykker sin bekymring over de regelmæssige rapporter fra interessenter om medlemsstaternes manglende anvendelse af horisontale principper i forbindelse med udarbejdelsen af partnerskabsaftaler;</w:t>
            </w:r>
          </w:p>
        </w:tc>
      </w:tr>
    </w:tbl>
    <w:p w14:paraId="71ADDE7B"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{EL}</w:t>
      </w:r>
      <w:r w:rsidRPr="00A14F3E">
        <w:t>el</w:t>
      </w:r>
      <w:r w:rsidRPr="00A14F3E">
        <w:rPr>
          <w:rStyle w:val="HideTWBExt"/>
          <w:color w:val="auto"/>
        </w:rPr>
        <w:t>&lt;/Original&gt;</w:t>
      </w:r>
    </w:p>
    <w:p w14:paraId="363D00A8" w14:textId="77777777" w:rsidR="00B64597" w:rsidRPr="00A14F3E" w:rsidRDefault="00B64597" w:rsidP="00B64597">
      <w:r w:rsidRPr="00A14F3E">
        <w:rPr>
          <w:rStyle w:val="HideTWBExt"/>
          <w:color w:val="auto"/>
        </w:rPr>
        <w:t>&lt;/Amend&gt;</w:t>
      </w:r>
    </w:p>
    <w:p w14:paraId="1C982B4A"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189</w:t>
      </w:r>
      <w:r w:rsidRPr="00A14F3E">
        <w:rPr>
          <w:rStyle w:val="HideTWBExt"/>
          <w:color w:val="auto"/>
        </w:rPr>
        <w:t>&lt;/NumAm&gt;</w:t>
      </w:r>
    </w:p>
    <w:p w14:paraId="14C1871C" w14:textId="77777777" w:rsidR="00B64597" w:rsidRPr="00A14F3E" w:rsidRDefault="00B64597" w:rsidP="00B64597">
      <w:pPr>
        <w:pStyle w:val="NormalBold"/>
      </w:pPr>
      <w:r w:rsidRPr="00A14F3E">
        <w:rPr>
          <w:rStyle w:val="HideTWBExt"/>
          <w:b w:val="0"/>
          <w:color w:val="auto"/>
        </w:rPr>
        <w:t>&lt;RepeatBlock-By&gt;&lt;Members&gt;</w:t>
      </w:r>
      <w:r w:rsidRPr="00A14F3E">
        <w:t>Daniel Buda</w:t>
      </w:r>
      <w:r w:rsidRPr="00A14F3E">
        <w:rPr>
          <w:rStyle w:val="HideTWBExt"/>
          <w:b w:val="0"/>
          <w:color w:val="auto"/>
        </w:rPr>
        <w:t>&lt;/Members&gt;</w:t>
      </w:r>
    </w:p>
    <w:p w14:paraId="5F68ECC0" w14:textId="77777777" w:rsidR="00B64597" w:rsidRPr="00A14F3E" w:rsidRDefault="00B64597" w:rsidP="00B64597">
      <w:pPr>
        <w:pStyle w:val="NormalBold"/>
      </w:pPr>
      <w:r w:rsidRPr="00A14F3E">
        <w:rPr>
          <w:rStyle w:val="HideTWBExt"/>
          <w:b w:val="0"/>
          <w:color w:val="auto"/>
        </w:rPr>
        <w:t>&lt;/RepeatBlock-By&gt;</w:t>
      </w:r>
    </w:p>
    <w:p w14:paraId="574F68B3"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C708AE6" w14:textId="77777777" w:rsidR="00B64597" w:rsidRPr="00A14F3E" w:rsidRDefault="00B64597" w:rsidP="00B64597">
      <w:pPr>
        <w:pStyle w:val="NormalBold"/>
      </w:pPr>
      <w:r w:rsidRPr="00A14F3E">
        <w:rPr>
          <w:rStyle w:val="HideTWBExt"/>
          <w:color w:val="auto"/>
        </w:rPr>
        <w:t>&lt;Article&gt;</w:t>
      </w:r>
      <w:r w:rsidRPr="00A14F3E">
        <w:t>Punkt 11</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CE7D108" w14:textId="77777777" w:rsidTr="007A0EF9">
        <w:trPr>
          <w:trHeight w:hRule="exact" w:val="240"/>
          <w:jc w:val="center"/>
        </w:trPr>
        <w:tc>
          <w:tcPr>
            <w:tcW w:w="9752" w:type="dxa"/>
            <w:gridSpan w:val="2"/>
            <w:tcBorders>
              <w:top w:val="nil"/>
              <w:left w:val="nil"/>
              <w:bottom w:val="nil"/>
              <w:right w:val="nil"/>
            </w:tcBorders>
          </w:tcPr>
          <w:p w14:paraId="248D544D" w14:textId="77777777" w:rsidR="00B64597" w:rsidRPr="00A14F3E" w:rsidRDefault="00B64597" w:rsidP="007A0EF9"/>
        </w:tc>
      </w:tr>
      <w:tr w:rsidR="00B64597" w:rsidRPr="00A14F3E" w14:paraId="39A00506" w14:textId="77777777" w:rsidTr="007A0EF9">
        <w:trPr>
          <w:trHeight w:val="240"/>
          <w:jc w:val="center"/>
        </w:trPr>
        <w:tc>
          <w:tcPr>
            <w:tcW w:w="4876" w:type="dxa"/>
            <w:tcBorders>
              <w:top w:val="nil"/>
              <w:left w:val="nil"/>
              <w:bottom w:val="nil"/>
              <w:right w:val="nil"/>
            </w:tcBorders>
          </w:tcPr>
          <w:p w14:paraId="444B0F8D"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0EA0606E" w14:textId="77777777" w:rsidR="00B64597" w:rsidRPr="00A14F3E" w:rsidRDefault="00B64597" w:rsidP="007A0EF9">
            <w:pPr>
              <w:pStyle w:val="AmColumnHeading"/>
            </w:pPr>
            <w:r w:rsidRPr="00A14F3E">
              <w:t>Ændringsforslag</w:t>
            </w:r>
          </w:p>
        </w:tc>
      </w:tr>
      <w:tr w:rsidR="00B64597" w:rsidRPr="00A14F3E" w14:paraId="313D7C9B" w14:textId="77777777" w:rsidTr="007A0EF9">
        <w:trPr>
          <w:jc w:val="center"/>
        </w:trPr>
        <w:tc>
          <w:tcPr>
            <w:tcW w:w="4876" w:type="dxa"/>
            <w:tcBorders>
              <w:top w:val="nil"/>
              <w:left w:val="nil"/>
              <w:bottom w:val="nil"/>
              <w:right w:val="nil"/>
            </w:tcBorders>
          </w:tcPr>
          <w:p w14:paraId="4AED7F56" w14:textId="77777777" w:rsidR="00B64597" w:rsidRPr="00A14F3E" w:rsidRDefault="00B64597" w:rsidP="007A0EF9">
            <w:pPr>
              <w:pStyle w:val="Normal6a"/>
            </w:pPr>
            <w:r w:rsidRPr="00A14F3E">
              <w:t>11.</w:t>
            </w:r>
            <w:r w:rsidRPr="00A14F3E">
              <w:tab/>
              <w:t xml:space="preserve">udtrykker sin bekymring over de regelmæssige rapporter fra interessenter om medlemsstaternes manglende anvendelse af horisontale principper i forbindelse med udarbejdelsen af partnerskabsaftaler; foreslår, at en revideret europæisk adfærdskodeks </w:t>
            </w:r>
            <w:r w:rsidRPr="00A14F3E">
              <w:rPr>
                <w:b/>
                <w:i/>
              </w:rPr>
              <w:t>integreres direkte i forordningen om fælles bestemmelser for at sikre dens bindende karakter</w:t>
            </w:r>
            <w:r w:rsidRPr="00A14F3E">
              <w:t>;</w:t>
            </w:r>
          </w:p>
        </w:tc>
        <w:tc>
          <w:tcPr>
            <w:tcW w:w="4876" w:type="dxa"/>
            <w:tcBorders>
              <w:top w:val="nil"/>
              <w:left w:val="nil"/>
              <w:bottom w:val="nil"/>
              <w:right w:val="nil"/>
            </w:tcBorders>
          </w:tcPr>
          <w:p w14:paraId="143ADD03" w14:textId="77777777" w:rsidR="00B64597" w:rsidRPr="00A14F3E" w:rsidRDefault="00B64597" w:rsidP="007A0EF9">
            <w:pPr>
              <w:pStyle w:val="Normal6a"/>
            </w:pPr>
            <w:r w:rsidRPr="00A14F3E">
              <w:t>11.</w:t>
            </w:r>
            <w:r w:rsidRPr="00A14F3E">
              <w:tab/>
              <w:t xml:space="preserve">udtrykker sin bekymring over de regelmæssige rapporter fra interessenter om medlemsstaternes manglende anvendelse af horisontale principper i forbindelse med udarbejdelsen af partnerskabsaftaler; foreslår, at en revideret europæisk adfærdskodeks </w:t>
            </w:r>
            <w:r w:rsidRPr="00A14F3E">
              <w:rPr>
                <w:b/>
                <w:i/>
              </w:rPr>
              <w:t>vedtages</w:t>
            </w:r>
            <w:r w:rsidRPr="00A14F3E">
              <w:t>;</w:t>
            </w:r>
          </w:p>
        </w:tc>
      </w:tr>
    </w:tbl>
    <w:p w14:paraId="1EE208D9"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{RO}</w:t>
      </w:r>
      <w:r w:rsidRPr="00A14F3E">
        <w:t>ro</w:t>
      </w:r>
      <w:r w:rsidRPr="00A14F3E">
        <w:rPr>
          <w:rStyle w:val="HideTWBExt"/>
          <w:color w:val="auto"/>
        </w:rPr>
        <w:t>&lt;/Original&gt;</w:t>
      </w:r>
    </w:p>
    <w:p w14:paraId="607A2BB2" w14:textId="77777777" w:rsidR="00B64597" w:rsidRPr="00A14F3E" w:rsidRDefault="00B64597" w:rsidP="00B64597">
      <w:r w:rsidRPr="00A14F3E">
        <w:rPr>
          <w:rStyle w:val="HideTWBExt"/>
          <w:color w:val="auto"/>
        </w:rPr>
        <w:t>&lt;/Amend&gt;</w:t>
      </w:r>
    </w:p>
    <w:p w14:paraId="2377A372"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190</w:t>
      </w:r>
      <w:r w:rsidRPr="00A14F3E">
        <w:rPr>
          <w:rStyle w:val="HideTWBExt"/>
          <w:color w:val="auto"/>
        </w:rPr>
        <w:t>&lt;/NumAm&gt;</w:t>
      </w:r>
    </w:p>
    <w:p w14:paraId="3FC6226F" w14:textId="77777777" w:rsidR="00B64597" w:rsidRPr="00A14F3E" w:rsidRDefault="00B64597" w:rsidP="00B64597">
      <w:pPr>
        <w:pStyle w:val="NormalBold"/>
      </w:pPr>
      <w:r w:rsidRPr="00A14F3E">
        <w:rPr>
          <w:rStyle w:val="HideTWBExt"/>
          <w:b w:val="0"/>
          <w:color w:val="auto"/>
        </w:rPr>
        <w:t>&lt;RepeatBlock-By&gt;&lt;Members&gt;</w:t>
      </w:r>
      <w:r w:rsidRPr="00A14F3E">
        <w:t>Antonella Sberna, Denis Nesci, Francesco Ventola</w:t>
      </w:r>
      <w:r w:rsidRPr="00A14F3E">
        <w:rPr>
          <w:rStyle w:val="HideTWBExt"/>
          <w:b w:val="0"/>
          <w:color w:val="auto"/>
        </w:rPr>
        <w:t>&lt;/Members&gt;</w:t>
      </w:r>
    </w:p>
    <w:p w14:paraId="2F23C3E2" w14:textId="77777777" w:rsidR="00B64597" w:rsidRPr="00A14F3E" w:rsidRDefault="00B64597" w:rsidP="00B64597">
      <w:pPr>
        <w:pStyle w:val="NormalBold"/>
      </w:pPr>
      <w:r w:rsidRPr="00A14F3E">
        <w:rPr>
          <w:rStyle w:val="HideTWBExt"/>
          <w:b w:val="0"/>
          <w:color w:val="auto"/>
        </w:rPr>
        <w:t>&lt;/RepeatBlock-By&gt;</w:t>
      </w:r>
    </w:p>
    <w:p w14:paraId="0A1E7A7D"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4E4DC887" w14:textId="77777777" w:rsidR="00B64597" w:rsidRPr="00A14F3E" w:rsidRDefault="00B64597" w:rsidP="00B64597">
      <w:pPr>
        <w:pStyle w:val="NormalBold"/>
      </w:pPr>
      <w:r w:rsidRPr="00A14F3E">
        <w:rPr>
          <w:rStyle w:val="HideTWBExt"/>
          <w:color w:val="auto"/>
        </w:rPr>
        <w:t>&lt;Article&gt;</w:t>
      </w:r>
      <w:r w:rsidRPr="00A14F3E">
        <w:t>Punkt 11</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00B3C6F5" w14:textId="77777777" w:rsidTr="007A0EF9">
        <w:trPr>
          <w:trHeight w:hRule="exact" w:val="240"/>
          <w:jc w:val="center"/>
        </w:trPr>
        <w:tc>
          <w:tcPr>
            <w:tcW w:w="9752" w:type="dxa"/>
            <w:gridSpan w:val="2"/>
            <w:tcBorders>
              <w:top w:val="nil"/>
              <w:left w:val="nil"/>
              <w:bottom w:val="nil"/>
              <w:right w:val="nil"/>
            </w:tcBorders>
          </w:tcPr>
          <w:p w14:paraId="1912C8F3" w14:textId="77777777" w:rsidR="00B64597" w:rsidRPr="00A14F3E" w:rsidRDefault="00B64597" w:rsidP="007A0EF9"/>
        </w:tc>
      </w:tr>
      <w:tr w:rsidR="00B64597" w:rsidRPr="00A14F3E" w14:paraId="0B06EF1E" w14:textId="77777777" w:rsidTr="007A0EF9">
        <w:trPr>
          <w:trHeight w:val="240"/>
          <w:jc w:val="center"/>
        </w:trPr>
        <w:tc>
          <w:tcPr>
            <w:tcW w:w="4876" w:type="dxa"/>
            <w:tcBorders>
              <w:top w:val="nil"/>
              <w:left w:val="nil"/>
              <w:bottom w:val="nil"/>
              <w:right w:val="nil"/>
            </w:tcBorders>
          </w:tcPr>
          <w:p w14:paraId="0BE44CB8" w14:textId="77777777" w:rsidR="00B64597" w:rsidRPr="00A14F3E" w:rsidRDefault="00B64597" w:rsidP="007A0EF9">
            <w:pPr>
              <w:pStyle w:val="AmColumnHeading"/>
            </w:pPr>
            <w:r w:rsidRPr="00A14F3E">
              <w:lastRenderedPageBreak/>
              <w:t>Forslag til beslutning</w:t>
            </w:r>
          </w:p>
        </w:tc>
        <w:tc>
          <w:tcPr>
            <w:tcW w:w="4876" w:type="dxa"/>
            <w:tcBorders>
              <w:top w:val="nil"/>
              <w:left w:val="nil"/>
              <w:bottom w:val="nil"/>
              <w:right w:val="nil"/>
            </w:tcBorders>
          </w:tcPr>
          <w:p w14:paraId="505FECA9" w14:textId="77777777" w:rsidR="00B64597" w:rsidRPr="00A14F3E" w:rsidRDefault="00B64597" w:rsidP="007A0EF9">
            <w:pPr>
              <w:pStyle w:val="AmColumnHeading"/>
            </w:pPr>
            <w:r w:rsidRPr="00A14F3E">
              <w:t>Ændringsforslag</w:t>
            </w:r>
          </w:p>
        </w:tc>
      </w:tr>
      <w:tr w:rsidR="00B64597" w:rsidRPr="00A14F3E" w14:paraId="0BBE0CBF" w14:textId="77777777" w:rsidTr="007A0EF9">
        <w:trPr>
          <w:jc w:val="center"/>
        </w:trPr>
        <w:tc>
          <w:tcPr>
            <w:tcW w:w="4876" w:type="dxa"/>
            <w:tcBorders>
              <w:top w:val="nil"/>
              <w:left w:val="nil"/>
              <w:bottom w:val="nil"/>
              <w:right w:val="nil"/>
            </w:tcBorders>
          </w:tcPr>
          <w:p w14:paraId="24101A48" w14:textId="77777777" w:rsidR="00B64597" w:rsidRPr="00A14F3E" w:rsidRDefault="00B64597" w:rsidP="007A0EF9">
            <w:pPr>
              <w:pStyle w:val="Normal6a"/>
            </w:pPr>
            <w:r w:rsidRPr="00A14F3E">
              <w:t>11.</w:t>
            </w:r>
            <w:r w:rsidRPr="00A14F3E">
              <w:tab/>
              <w:t>udtrykker sin bekymring over de regelmæssige rapporter fra interessenter om medlemsstaternes manglende anvendelse af horisontale principper i forbindelse med udarbejdelsen af partnerskabsaftaler; foreslår</w:t>
            </w:r>
            <w:r w:rsidRPr="00A14F3E">
              <w:rPr>
                <w:b/>
                <w:i/>
              </w:rPr>
              <w:t>, at</w:t>
            </w:r>
            <w:r w:rsidRPr="00A14F3E">
              <w:t xml:space="preserve"> en revideret europæisk adfærdskodeks </w:t>
            </w:r>
            <w:r w:rsidRPr="00A14F3E">
              <w:rPr>
                <w:b/>
                <w:i/>
              </w:rPr>
              <w:t>integreres direkte i forordningen om fælles bestemmelser</w:t>
            </w:r>
            <w:r w:rsidRPr="00A14F3E">
              <w:t xml:space="preserve"> for at sikre dens bindende karakter;</w:t>
            </w:r>
          </w:p>
        </w:tc>
        <w:tc>
          <w:tcPr>
            <w:tcW w:w="4876" w:type="dxa"/>
            <w:tcBorders>
              <w:top w:val="nil"/>
              <w:left w:val="nil"/>
              <w:bottom w:val="nil"/>
              <w:right w:val="nil"/>
            </w:tcBorders>
          </w:tcPr>
          <w:p w14:paraId="18CD0178" w14:textId="77777777" w:rsidR="00B64597" w:rsidRPr="00A14F3E" w:rsidRDefault="00B64597" w:rsidP="007A0EF9">
            <w:pPr>
              <w:pStyle w:val="Normal6a"/>
            </w:pPr>
            <w:r w:rsidRPr="00A14F3E">
              <w:t>11.</w:t>
            </w:r>
            <w:r w:rsidRPr="00A14F3E">
              <w:tab/>
              <w:t xml:space="preserve">udtrykker sin bekymring over de regelmæssige rapporter fra interessenter om medlemsstaternes manglende anvendelse af horisontale principper i forbindelse med udarbejdelsen af partnerskabsaftaler; foreslår en revideret europæisk adfærdskodeks for at sikre dens bindende karakter </w:t>
            </w:r>
            <w:r w:rsidRPr="00A14F3E">
              <w:rPr>
                <w:b/>
                <w:i/>
              </w:rPr>
              <w:t>og omfatte direkte forvaltningsprogrammer med territorial effekt</w:t>
            </w:r>
            <w:r w:rsidRPr="00A14F3E">
              <w:t>;</w:t>
            </w:r>
          </w:p>
        </w:tc>
      </w:tr>
    </w:tbl>
    <w:p w14:paraId="14FBBF0D"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8DD0A06" w14:textId="77777777" w:rsidR="00B64597" w:rsidRPr="00A14F3E" w:rsidRDefault="00B64597" w:rsidP="00B64597">
      <w:r w:rsidRPr="00A14F3E">
        <w:rPr>
          <w:rStyle w:val="HideTWBExt"/>
          <w:color w:val="auto"/>
        </w:rPr>
        <w:t>&lt;/Amend&gt;</w:t>
      </w:r>
    </w:p>
    <w:p w14:paraId="7400D58F"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191</w:t>
      </w:r>
      <w:r w:rsidRPr="00A14F3E">
        <w:rPr>
          <w:rStyle w:val="HideTWBExt"/>
          <w:color w:val="auto"/>
        </w:rPr>
        <w:t>&lt;/NumAm&gt;</w:t>
      </w:r>
    </w:p>
    <w:p w14:paraId="5F0DBF2E" w14:textId="77777777" w:rsidR="00B64597" w:rsidRPr="00A14F3E" w:rsidRDefault="00B64597" w:rsidP="00B64597">
      <w:pPr>
        <w:pStyle w:val="NormalBold"/>
      </w:pPr>
      <w:r w:rsidRPr="00A14F3E">
        <w:rPr>
          <w:rStyle w:val="HideTWBExt"/>
          <w:b w:val="0"/>
          <w:color w:val="auto"/>
        </w:rPr>
        <w:t>&lt;RepeatBlock-By&gt;&lt;Members&gt;</w:t>
      </w:r>
      <w:r w:rsidRPr="00A14F3E">
        <w:t>Vladimir Prebilič</w:t>
      </w:r>
      <w:r w:rsidRPr="00A14F3E">
        <w:rPr>
          <w:rStyle w:val="HideTWBExt"/>
          <w:b w:val="0"/>
          <w:color w:val="auto"/>
        </w:rPr>
        <w:t>&lt;/Members&gt;</w:t>
      </w:r>
    </w:p>
    <w:p w14:paraId="2D6C3C87" w14:textId="77777777" w:rsidR="00B64597" w:rsidRPr="00A14F3E" w:rsidRDefault="00B64597" w:rsidP="00B64597">
      <w:r w:rsidRPr="00A14F3E">
        <w:rPr>
          <w:rStyle w:val="HideTWBExt"/>
          <w:color w:val="auto"/>
        </w:rPr>
        <w:t>&lt;AuNomDe&gt;</w:t>
      </w:r>
      <w:r w:rsidRPr="00A14F3E">
        <w:rPr>
          <w:rStyle w:val="HideTWBInt"/>
          <w:color w:val="auto"/>
        </w:rPr>
        <w:t>{Greens/EFA}</w:t>
      </w:r>
      <w:r w:rsidRPr="00A14F3E">
        <w:t>for Verts/ALE-Gruppen</w:t>
      </w:r>
      <w:r w:rsidRPr="00A14F3E">
        <w:rPr>
          <w:rStyle w:val="HideTWBExt"/>
          <w:color w:val="auto"/>
        </w:rPr>
        <w:t>&lt;/AuNomDe&gt;</w:t>
      </w:r>
    </w:p>
    <w:p w14:paraId="2C5AC157" w14:textId="77777777" w:rsidR="00B64597" w:rsidRPr="00A14F3E" w:rsidRDefault="00B64597" w:rsidP="00B64597">
      <w:pPr>
        <w:pStyle w:val="NormalBold"/>
      </w:pPr>
      <w:r w:rsidRPr="00A14F3E">
        <w:rPr>
          <w:rStyle w:val="HideTWBExt"/>
          <w:b w:val="0"/>
          <w:color w:val="auto"/>
        </w:rPr>
        <w:t>&lt;/RepeatBlock-By&gt;</w:t>
      </w:r>
    </w:p>
    <w:p w14:paraId="30B7E639"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A07D45A" w14:textId="77777777" w:rsidR="00B64597" w:rsidRPr="00A14F3E" w:rsidRDefault="00B64597" w:rsidP="00B64597">
      <w:pPr>
        <w:pStyle w:val="NormalBold"/>
      </w:pPr>
      <w:r w:rsidRPr="00A14F3E">
        <w:rPr>
          <w:rStyle w:val="HideTWBExt"/>
          <w:color w:val="auto"/>
        </w:rPr>
        <w:t>&lt;Article&gt;</w:t>
      </w:r>
      <w:r w:rsidRPr="00A14F3E">
        <w:t>Punkt 11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DBEA6DC" w14:textId="77777777" w:rsidTr="007A0EF9">
        <w:trPr>
          <w:trHeight w:hRule="exact" w:val="240"/>
          <w:jc w:val="center"/>
        </w:trPr>
        <w:tc>
          <w:tcPr>
            <w:tcW w:w="9752" w:type="dxa"/>
            <w:gridSpan w:val="2"/>
            <w:tcBorders>
              <w:top w:val="nil"/>
              <w:left w:val="nil"/>
              <w:bottom w:val="nil"/>
              <w:right w:val="nil"/>
            </w:tcBorders>
          </w:tcPr>
          <w:p w14:paraId="396A4AA6" w14:textId="77777777" w:rsidR="00B64597" w:rsidRPr="00A14F3E" w:rsidRDefault="00B64597" w:rsidP="007A0EF9"/>
        </w:tc>
      </w:tr>
      <w:tr w:rsidR="00B64597" w:rsidRPr="00A14F3E" w14:paraId="3B02FD52" w14:textId="77777777" w:rsidTr="007A0EF9">
        <w:trPr>
          <w:trHeight w:val="240"/>
          <w:jc w:val="center"/>
        </w:trPr>
        <w:tc>
          <w:tcPr>
            <w:tcW w:w="4876" w:type="dxa"/>
            <w:tcBorders>
              <w:top w:val="nil"/>
              <w:left w:val="nil"/>
              <w:bottom w:val="nil"/>
              <w:right w:val="nil"/>
            </w:tcBorders>
          </w:tcPr>
          <w:p w14:paraId="5614169E"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BB49D4A" w14:textId="77777777" w:rsidR="00B64597" w:rsidRPr="00A14F3E" w:rsidRDefault="00B64597" w:rsidP="007A0EF9">
            <w:pPr>
              <w:pStyle w:val="AmColumnHeading"/>
            </w:pPr>
            <w:r w:rsidRPr="00A14F3E">
              <w:t>Ændringsforslag</w:t>
            </w:r>
          </w:p>
        </w:tc>
      </w:tr>
      <w:tr w:rsidR="00B64597" w:rsidRPr="00A14F3E" w14:paraId="6E1EAE05" w14:textId="77777777" w:rsidTr="007A0EF9">
        <w:trPr>
          <w:jc w:val="center"/>
        </w:trPr>
        <w:tc>
          <w:tcPr>
            <w:tcW w:w="4876" w:type="dxa"/>
            <w:tcBorders>
              <w:top w:val="nil"/>
              <w:left w:val="nil"/>
              <w:bottom w:val="nil"/>
              <w:right w:val="nil"/>
            </w:tcBorders>
          </w:tcPr>
          <w:p w14:paraId="7CBCF9AB" w14:textId="77777777" w:rsidR="00B64597" w:rsidRPr="00A14F3E" w:rsidRDefault="00B64597" w:rsidP="007A0EF9">
            <w:pPr>
              <w:pStyle w:val="Normal6a"/>
            </w:pPr>
          </w:p>
        </w:tc>
        <w:tc>
          <w:tcPr>
            <w:tcW w:w="4876" w:type="dxa"/>
            <w:tcBorders>
              <w:top w:val="nil"/>
              <w:left w:val="nil"/>
              <w:bottom w:val="nil"/>
              <w:right w:val="nil"/>
            </w:tcBorders>
          </w:tcPr>
          <w:p w14:paraId="78C30EE0" w14:textId="77777777" w:rsidR="00B64597" w:rsidRPr="00A14F3E" w:rsidRDefault="00B64597" w:rsidP="007A0EF9">
            <w:pPr>
              <w:pStyle w:val="Normal6a"/>
            </w:pPr>
            <w:r w:rsidRPr="00A14F3E">
              <w:rPr>
                <w:b/>
                <w:i/>
              </w:rPr>
              <w:t>11a.</w:t>
            </w:r>
            <w:r w:rsidRPr="00A14F3E">
              <w:tab/>
            </w:r>
            <w:r w:rsidRPr="00A14F3E">
              <w:rPr>
                <w:b/>
                <w:i/>
              </w:rPr>
              <w:t>understreger, at forenkling ikke bør ske på bekostning af miljømæssige og sociale konditionaliteter, og opfordrer til klare bæredygtighedskriterier ved projektudvælgelse og -overvågning; understreger behovet for en styrket overvågningsramme til at vurdere overholdelse af disse principper;</w:t>
            </w:r>
          </w:p>
        </w:tc>
      </w:tr>
    </w:tbl>
    <w:p w14:paraId="2A06DF64"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4B4D69E" w14:textId="77777777" w:rsidR="00B64597" w:rsidRPr="00A14F3E" w:rsidRDefault="00B64597" w:rsidP="00B64597">
      <w:r w:rsidRPr="00A14F3E">
        <w:rPr>
          <w:rStyle w:val="HideTWBExt"/>
          <w:color w:val="auto"/>
        </w:rPr>
        <w:t>&lt;/Amend&gt;</w:t>
      </w:r>
    </w:p>
    <w:p w14:paraId="05978B5C"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192</w:t>
      </w:r>
      <w:r w:rsidRPr="00A14F3E">
        <w:rPr>
          <w:rStyle w:val="HideTWBExt"/>
          <w:color w:val="auto"/>
        </w:rPr>
        <w:t>&lt;/NumAm&gt;</w:t>
      </w:r>
    </w:p>
    <w:p w14:paraId="21CA0497" w14:textId="77777777" w:rsidR="00B64597" w:rsidRPr="00A14F3E" w:rsidRDefault="00B64597" w:rsidP="00B64597">
      <w:pPr>
        <w:pStyle w:val="NormalBold"/>
      </w:pPr>
      <w:r w:rsidRPr="00A14F3E">
        <w:rPr>
          <w:rStyle w:val="HideTWBExt"/>
          <w:b w:val="0"/>
          <w:color w:val="auto"/>
        </w:rPr>
        <w:t>&lt;RepeatBlock-By&gt;&lt;Members&gt;</w:t>
      </w:r>
      <w:r w:rsidRPr="00A14F3E">
        <w:t>Klára Dobrev, Nora Mebarek, Matthias Ecke, Sabrina Repp, Sérgio Gonçalves, Daniel Attard, Rosa Serrano Sierra</w:t>
      </w:r>
      <w:r w:rsidRPr="00A14F3E">
        <w:rPr>
          <w:rStyle w:val="HideTWBExt"/>
          <w:b w:val="0"/>
          <w:color w:val="auto"/>
        </w:rPr>
        <w:t>&lt;/Members&gt;</w:t>
      </w:r>
    </w:p>
    <w:p w14:paraId="5E1EE939" w14:textId="77777777" w:rsidR="00B64597" w:rsidRPr="00A14F3E" w:rsidRDefault="00B64597" w:rsidP="00B64597">
      <w:pPr>
        <w:pStyle w:val="NormalBold"/>
      </w:pPr>
      <w:r w:rsidRPr="00A14F3E">
        <w:rPr>
          <w:rStyle w:val="HideTWBExt"/>
          <w:b w:val="0"/>
          <w:color w:val="auto"/>
        </w:rPr>
        <w:t>&lt;/RepeatBlock-By&gt;</w:t>
      </w:r>
    </w:p>
    <w:p w14:paraId="62E61DC6"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1112E9D" w14:textId="77777777" w:rsidR="00B64597" w:rsidRPr="00A14F3E" w:rsidRDefault="00B64597" w:rsidP="00B64597">
      <w:pPr>
        <w:pStyle w:val="NormalBold"/>
      </w:pPr>
      <w:r w:rsidRPr="00A14F3E">
        <w:rPr>
          <w:rStyle w:val="HideTWBExt"/>
          <w:color w:val="auto"/>
        </w:rPr>
        <w:t>&lt;Article&gt;</w:t>
      </w:r>
      <w:r w:rsidRPr="00A14F3E">
        <w:t>Punkt 11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65016214" w14:textId="77777777" w:rsidTr="007A0EF9">
        <w:trPr>
          <w:trHeight w:hRule="exact" w:val="240"/>
          <w:jc w:val="center"/>
        </w:trPr>
        <w:tc>
          <w:tcPr>
            <w:tcW w:w="9752" w:type="dxa"/>
            <w:gridSpan w:val="2"/>
            <w:tcBorders>
              <w:top w:val="nil"/>
              <w:left w:val="nil"/>
              <w:bottom w:val="nil"/>
              <w:right w:val="nil"/>
            </w:tcBorders>
          </w:tcPr>
          <w:p w14:paraId="7B361645" w14:textId="77777777" w:rsidR="00B64597" w:rsidRPr="00A14F3E" w:rsidRDefault="00B64597" w:rsidP="007A0EF9"/>
        </w:tc>
      </w:tr>
      <w:tr w:rsidR="00B64597" w:rsidRPr="00A14F3E" w14:paraId="6E373467" w14:textId="77777777" w:rsidTr="007A0EF9">
        <w:trPr>
          <w:trHeight w:val="240"/>
          <w:jc w:val="center"/>
        </w:trPr>
        <w:tc>
          <w:tcPr>
            <w:tcW w:w="4876" w:type="dxa"/>
            <w:tcBorders>
              <w:top w:val="nil"/>
              <w:left w:val="nil"/>
              <w:bottom w:val="nil"/>
              <w:right w:val="nil"/>
            </w:tcBorders>
          </w:tcPr>
          <w:p w14:paraId="011C93C7"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05DEC18" w14:textId="77777777" w:rsidR="00B64597" w:rsidRPr="00A14F3E" w:rsidRDefault="00B64597" w:rsidP="007A0EF9">
            <w:pPr>
              <w:pStyle w:val="AmColumnHeading"/>
            </w:pPr>
            <w:r w:rsidRPr="00A14F3E">
              <w:t>Ændringsforslag</w:t>
            </w:r>
          </w:p>
        </w:tc>
      </w:tr>
      <w:tr w:rsidR="00B64597" w:rsidRPr="00A14F3E" w14:paraId="16D6755B" w14:textId="77777777" w:rsidTr="007A0EF9">
        <w:trPr>
          <w:jc w:val="center"/>
        </w:trPr>
        <w:tc>
          <w:tcPr>
            <w:tcW w:w="4876" w:type="dxa"/>
            <w:tcBorders>
              <w:top w:val="nil"/>
              <w:left w:val="nil"/>
              <w:bottom w:val="nil"/>
              <w:right w:val="nil"/>
            </w:tcBorders>
          </w:tcPr>
          <w:p w14:paraId="56E236FF" w14:textId="77777777" w:rsidR="00B64597" w:rsidRPr="00A14F3E" w:rsidRDefault="00B64597" w:rsidP="007A0EF9">
            <w:pPr>
              <w:pStyle w:val="Normal6a"/>
            </w:pPr>
          </w:p>
        </w:tc>
        <w:tc>
          <w:tcPr>
            <w:tcW w:w="4876" w:type="dxa"/>
            <w:tcBorders>
              <w:top w:val="nil"/>
              <w:left w:val="nil"/>
              <w:bottom w:val="nil"/>
              <w:right w:val="nil"/>
            </w:tcBorders>
          </w:tcPr>
          <w:p w14:paraId="3F64BDE9" w14:textId="77777777" w:rsidR="00B64597" w:rsidRPr="00A14F3E" w:rsidRDefault="00B64597" w:rsidP="007A0EF9">
            <w:pPr>
              <w:pStyle w:val="Normal6a"/>
            </w:pPr>
            <w:r w:rsidRPr="00A14F3E">
              <w:rPr>
                <w:b/>
                <w:i/>
              </w:rPr>
              <w:t>11a.</w:t>
            </w:r>
            <w:r w:rsidRPr="00A14F3E">
              <w:tab/>
            </w:r>
            <w:r w:rsidRPr="00A14F3E">
              <w:rPr>
                <w:b/>
                <w:i/>
              </w:rPr>
              <w:t xml:space="preserve">minder om vigtigheden af streng </w:t>
            </w:r>
            <w:r w:rsidRPr="00A14F3E">
              <w:rPr>
                <w:b/>
                <w:i/>
              </w:rPr>
              <w:lastRenderedPageBreak/>
              <w:t>anvendelse af Unionens finansielle regler i alle programmer og for alle støttemodtagere for at undgå enhver form for svig, interessekonflikter, korruption, dobbeltfinansiering og hvidvask af penge;</w:t>
            </w:r>
          </w:p>
        </w:tc>
      </w:tr>
    </w:tbl>
    <w:p w14:paraId="3C60D224"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96A7DC0" w14:textId="77777777" w:rsidR="00B64597" w:rsidRPr="00A14F3E" w:rsidRDefault="00B64597" w:rsidP="00B64597">
      <w:r w:rsidRPr="00A14F3E">
        <w:rPr>
          <w:rStyle w:val="HideTWBExt"/>
          <w:color w:val="auto"/>
        </w:rPr>
        <w:t>&lt;/Amend&gt;</w:t>
      </w:r>
    </w:p>
    <w:p w14:paraId="5BC4C00F"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193</w:t>
      </w:r>
      <w:r w:rsidRPr="00A14F3E">
        <w:rPr>
          <w:rStyle w:val="HideTWBExt"/>
          <w:color w:val="auto"/>
        </w:rPr>
        <w:t>&lt;/NumAm&gt;</w:t>
      </w:r>
    </w:p>
    <w:p w14:paraId="2608EF9E" w14:textId="77777777" w:rsidR="00B64597" w:rsidRPr="00A14F3E" w:rsidRDefault="00B64597" w:rsidP="00B64597">
      <w:pPr>
        <w:pStyle w:val="NormalBold"/>
      </w:pPr>
      <w:r w:rsidRPr="00A14F3E">
        <w:rPr>
          <w:rStyle w:val="HideTWBExt"/>
          <w:b w:val="0"/>
          <w:color w:val="auto"/>
        </w:rPr>
        <w:t>&lt;RepeatBlock-By&gt;&lt;Members&gt;</w:t>
      </w:r>
      <w:r w:rsidRPr="00A14F3E">
        <w:t>Klara Dostalova</w:t>
      </w:r>
      <w:r w:rsidRPr="00A14F3E">
        <w:rPr>
          <w:rStyle w:val="HideTWBExt"/>
          <w:b w:val="0"/>
          <w:color w:val="auto"/>
        </w:rPr>
        <w:t>&lt;/Members&gt;</w:t>
      </w:r>
    </w:p>
    <w:p w14:paraId="3FDD5704" w14:textId="77777777" w:rsidR="00B64597" w:rsidRPr="00A14F3E" w:rsidRDefault="00B64597" w:rsidP="00B64597">
      <w:pPr>
        <w:pStyle w:val="NormalBold"/>
      </w:pPr>
      <w:r w:rsidRPr="00A14F3E">
        <w:rPr>
          <w:rStyle w:val="HideTWBExt"/>
          <w:b w:val="0"/>
          <w:color w:val="auto"/>
        </w:rPr>
        <w:t>&lt;/RepeatBlock-By&gt;</w:t>
      </w:r>
    </w:p>
    <w:p w14:paraId="29600D65"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4EEA678" w14:textId="77777777" w:rsidR="00B64597" w:rsidRPr="00A14F3E" w:rsidRDefault="00B64597" w:rsidP="00B64597">
      <w:pPr>
        <w:pStyle w:val="NormalBold"/>
      </w:pPr>
      <w:r w:rsidRPr="00A14F3E">
        <w:rPr>
          <w:rStyle w:val="HideTWBExt"/>
          <w:color w:val="auto"/>
        </w:rPr>
        <w:t>&lt;Article&gt;</w:t>
      </w:r>
      <w:r w:rsidRPr="00A14F3E">
        <w:t>Punkt 12</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47558A2" w14:textId="77777777" w:rsidTr="007A0EF9">
        <w:trPr>
          <w:trHeight w:hRule="exact" w:val="240"/>
          <w:jc w:val="center"/>
        </w:trPr>
        <w:tc>
          <w:tcPr>
            <w:tcW w:w="9752" w:type="dxa"/>
            <w:gridSpan w:val="2"/>
            <w:tcBorders>
              <w:top w:val="nil"/>
              <w:left w:val="nil"/>
              <w:bottom w:val="nil"/>
              <w:right w:val="nil"/>
            </w:tcBorders>
          </w:tcPr>
          <w:p w14:paraId="32752E13" w14:textId="77777777" w:rsidR="00B64597" w:rsidRPr="00A14F3E" w:rsidRDefault="00B64597" w:rsidP="007A0EF9"/>
        </w:tc>
      </w:tr>
      <w:tr w:rsidR="00B64597" w:rsidRPr="00A14F3E" w14:paraId="2DCF5BB8" w14:textId="77777777" w:rsidTr="007A0EF9">
        <w:trPr>
          <w:trHeight w:val="240"/>
          <w:jc w:val="center"/>
        </w:trPr>
        <w:tc>
          <w:tcPr>
            <w:tcW w:w="4876" w:type="dxa"/>
            <w:tcBorders>
              <w:top w:val="nil"/>
              <w:left w:val="nil"/>
              <w:bottom w:val="nil"/>
              <w:right w:val="nil"/>
            </w:tcBorders>
          </w:tcPr>
          <w:p w14:paraId="34D60E80"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2F72190" w14:textId="77777777" w:rsidR="00B64597" w:rsidRPr="00A14F3E" w:rsidRDefault="00B64597" w:rsidP="007A0EF9">
            <w:pPr>
              <w:pStyle w:val="AmColumnHeading"/>
            </w:pPr>
            <w:r w:rsidRPr="00A14F3E">
              <w:t>Ændringsforslag</w:t>
            </w:r>
          </w:p>
        </w:tc>
      </w:tr>
      <w:tr w:rsidR="00B64597" w:rsidRPr="00A14F3E" w14:paraId="44AD4198" w14:textId="77777777" w:rsidTr="007A0EF9">
        <w:trPr>
          <w:jc w:val="center"/>
        </w:trPr>
        <w:tc>
          <w:tcPr>
            <w:tcW w:w="4876" w:type="dxa"/>
            <w:tcBorders>
              <w:top w:val="nil"/>
              <w:left w:val="nil"/>
              <w:bottom w:val="nil"/>
              <w:right w:val="nil"/>
            </w:tcBorders>
          </w:tcPr>
          <w:p w14:paraId="06FE637C" w14:textId="77777777" w:rsidR="00B64597" w:rsidRPr="00A14F3E" w:rsidRDefault="00B64597" w:rsidP="007A0EF9">
            <w:pPr>
              <w:pStyle w:val="Normal6a"/>
            </w:pPr>
            <w:r w:rsidRPr="00A14F3E">
              <w:t>12.</w:t>
            </w:r>
            <w:r w:rsidRPr="00A14F3E">
              <w:tab/>
              <w:t>opfordrer Kommissionen til at foreslå yderligere foranstaltninger for at forebygge og undgå dobbeltfinansiering, sikre dataminingværktøjernes interoperabilitet og sikre en balance mellem forenkling og beskyttelse af EU-budgettet;</w:t>
            </w:r>
          </w:p>
        </w:tc>
        <w:tc>
          <w:tcPr>
            <w:tcW w:w="4876" w:type="dxa"/>
            <w:tcBorders>
              <w:top w:val="nil"/>
              <w:left w:val="nil"/>
              <w:bottom w:val="nil"/>
              <w:right w:val="nil"/>
            </w:tcBorders>
          </w:tcPr>
          <w:p w14:paraId="683B4404" w14:textId="4E7E9EAF" w:rsidR="00B64597" w:rsidRPr="00A14F3E" w:rsidRDefault="00B64597" w:rsidP="007A0EF9">
            <w:pPr>
              <w:pStyle w:val="Normal6a"/>
            </w:pPr>
            <w:r w:rsidRPr="00A14F3E">
              <w:t>12.</w:t>
            </w:r>
            <w:r w:rsidRPr="00A14F3E">
              <w:tab/>
              <w:t xml:space="preserve">opfordrer Kommissionen til at foreslå yderligere foranstaltninger for at forebygge og undgå dobbeltfinansiering, sikre dataminingværktøjernes interoperabilitet og sikre en balance mellem forenkling og beskyttelse af EU-budgettet; </w:t>
            </w:r>
            <w:r w:rsidRPr="00A14F3E">
              <w:rPr>
                <w:b/>
                <w:i/>
              </w:rPr>
              <w:t>opfordrer endvidere til obligatorisk gennemførelse af princippet om "én enkelt revision" som et kerneelement i tilsyn med samhørighedspolitik</w:t>
            </w:r>
            <w:r w:rsidR="00B25625" w:rsidRPr="00A14F3E">
              <w:rPr>
                <w:b/>
                <w:i/>
              </w:rPr>
              <w:t>.</w:t>
            </w:r>
            <w:r w:rsidRPr="00A14F3E">
              <w:rPr>
                <w:b/>
                <w:i/>
              </w:rPr>
              <w:t xml:space="preserve"> </w:t>
            </w:r>
            <w:r w:rsidR="00B25625" w:rsidRPr="00A14F3E">
              <w:rPr>
                <w:b/>
                <w:i/>
              </w:rPr>
              <w:t xml:space="preserve">mener, at </w:t>
            </w:r>
            <w:r w:rsidRPr="00A14F3E">
              <w:rPr>
                <w:b/>
                <w:i/>
              </w:rPr>
              <w:t xml:space="preserve">dette princip bør sikre, at projekter, som er godkendt og revideret behørigt på regionalt eller nationalt plan, ikke udsættes for overflødige inspektioner på EU-plan, medmindre der konstateres alvorlige uregelmæssigheder; </w:t>
            </w:r>
            <w:r w:rsidR="00B25625" w:rsidRPr="00A14F3E">
              <w:rPr>
                <w:b/>
                <w:i/>
              </w:rPr>
              <w:t xml:space="preserve">er af den opfattelse, at </w:t>
            </w:r>
            <w:r w:rsidRPr="00A14F3E">
              <w:rPr>
                <w:b/>
                <w:i/>
              </w:rPr>
              <w:t xml:space="preserve">medlemsstaternes nationale og regionale revisionsmyndigheder automatisk </w:t>
            </w:r>
            <w:r w:rsidR="00B25625" w:rsidRPr="00A14F3E">
              <w:rPr>
                <w:b/>
                <w:i/>
              </w:rPr>
              <w:t xml:space="preserve">bør </w:t>
            </w:r>
            <w:r w:rsidRPr="00A14F3E">
              <w:rPr>
                <w:b/>
                <w:i/>
              </w:rPr>
              <w:t>få deres revisioner anerkendt, såfremt de overholder EU's standarder, medmindre der konstateres alvorlige uregelmæssigheder;</w:t>
            </w:r>
          </w:p>
        </w:tc>
      </w:tr>
    </w:tbl>
    <w:p w14:paraId="45BA2C86"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24AF563" w14:textId="77777777" w:rsidR="00B64597" w:rsidRPr="00A14F3E" w:rsidRDefault="00B64597" w:rsidP="00B64597">
      <w:r w:rsidRPr="00A14F3E">
        <w:rPr>
          <w:rStyle w:val="HideTWBExt"/>
          <w:color w:val="auto"/>
        </w:rPr>
        <w:t>&lt;/Amend&gt;</w:t>
      </w:r>
    </w:p>
    <w:p w14:paraId="4463C567"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194</w:t>
      </w:r>
      <w:r w:rsidRPr="00A14F3E">
        <w:rPr>
          <w:rStyle w:val="HideTWBExt"/>
          <w:color w:val="auto"/>
        </w:rPr>
        <w:t>&lt;/NumAm&gt;</w:t>
      </w:r>
    </w:p>
    <w:p w14:paraId="4298DCF4" w14:textId="77777777" w:rsidR="00B64597" w:rsidRPr="00A14F3E" w:rsidRDefault="00B64597" w:rsidP="00B64597">
      <w:pPr>
        <w:pStyle w:val="NormalBold"/>
      </w:pPr>
      <w:r w:rsidRPr="00A14F3E">
        <w:rPr>
          <w:rStyle w:val="HideTWBExt"/>
          <w:b w:val="0"/>
          <w:color w:val="auto"/>
        </w:rPr>
        <w:t>&lt;RepeatBlock-By&gt;&lt;Members&gt;</w:t>
      </w:r>
      <w:r w:rsidRPr="00A14F3E">
        <w:t>Klára Dobrev, Nora Mebarek, Matthias Ecke, Sabrina Repp, Sérgio Gonçalves, Daniel Attard, Rosa Serrano Sierra</w:t>
      </w:r>
      <w:r w:rsidRPr="00A14F3E">
        <w:rPr>
          <w:rStyle w:val="HideTWBExt"/>
          <w:b w:val="0"/>
          <w:color w:val="auto"/>
        </w:rPr>
        <w:t>&lt;/Members&gt;</w:t>
      </w:r>
    </w:p>
    <w:p w14:paraId="7D6162FD" w14:textId="77777777" w:rsidR="00B64597" w:rsidRPr="00A14F3E" w:rsidRDefault="00B64597" w:rsidP="00B64597">
      <w:pPr>
        <w:pStyle w:val="NormalBold"/>
      </w:pPr>
      <w:r w:rsidRPr="00A14F3E">
        <w:rPr>
          <w:rStyle w:val="HideTWBExt"/>
          <w:b w:val="0"/>
          <w:color w:val="auto"/>
        </w:rPr>
        <w:lastRenderedPageBreak/>
        <w:t>&lt;/RepeatBlock-By&gt;</w:t>
      </w:r>
    </w:p>
    <w:p w14:paraId="1C1F88C3"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0CE5645" w14:textId="77777777" w:rsidR="00B64597" w:rsidRPr="00A14F3E" w:rsidRDefault="00B64597" w:rsidP="00B64597">
      <w:pPr>
        <w:pStyle w:val="NormalBold"/>
      </w:pPr>
      <w:r w:rsidRPr="00A14F3E">
        <w:rPr>
          <w:rStyle w:val="HideTWBExt"/>
          <w:color w:val="auto"/>
        </w:rPr>
        <w:t>&lt;Article&gt;</w:t>
      </w:r>
      <w:r w:rsidRPr="00A14F3E">
        <w:t>Punkt 12</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CAA4EA0" w14:textId="77777777" w:rsidTr="007A0EF9">
        <w:trPr>
          <w:trHeight w:hRule="exact" w:val="240"/>
          <w:jc w:val="center"/>
        </w:trPr>
        <w:tc>
          <w:tcPr>
            <w:tcW w:w="9752" w:type="dxa"/>
            <w:gridSpan w:val="2"/>
            <w:tcBorders>
              <w:top w:val="nil"/>
              <w:left w:val="nil"/>
              <w:bottom w:val="nil"/>
              <w:right w:val="nil"/>
            </w:tcBorders>
          </w:tcPr>
          <w:p w14:paraId="06D035BD" w14:textId="77777777" w:rsidR="00B64597" w:rsidRPr="00A14F3E" w:rsidRDefault="00B64597" w:rsidP="007A0EF9"/>
        </w:tc>
      </w:tr>
      <w:tr w:rsidR="00B64597" w:rsidRPr="00A14F3E" w14:paraId="7BF639B6" w14:textId="77777777" w:rsidTr="007A0EF9">
        <w:trPr>
          <w:trHeight w:val="240"/>
          <w:jc w:val="center"/>
        </w:trPr>
        <w:tc>
          <w:tcPr>
            <w:tcW w:w="4876" w:type="dxa"/>
            <w:tcBorders>
              <w:top w:val="nil"/>
              <w:left w:val="nil"/>
              <w:bottom w:val="nil"/>
              <w:right w:val="nil"/>
            </w:tcBorders>
          </w:tcPr>
          <w:p w14:paraId="2C9759F5"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562D79B" w14:textId="77777777" w:rsidR="00B64597" w:rsidRPr="00A14F3E" w:rsidRDefault="00B64597" w:rsidP="007A0EF9">
            <w:pPr>
              <w:pStyle w:val="AmColumnHeading"/>
            </w:pPr>
            <w:r w:rsidRPr="00A14F3E">
              <w:t>Ændringsforslag</w:t>
            </w:r>
          </w:p>
        </w:tc>
      </w:tr>
      <w:tr w:rsidR="00B64597" w:rsidRPr="00A14F3E" w14:paraId="0C2EE3CE" w14:textId="77777777" w:rsidTr="007A0EF9">
        <w:trPr>
          <w:jc w:val="center"/>
        </w:trPr>
        <w:tc>
          <w:tcPr>
            <w:tcW w:w="4876" w:type="dxa"/>
            <w:tcBorders>
              <w:top w:val="nil"/>
              <w:left w:val="nil"/>
              <w:bottom w:val="nil"/>
              <w:right w:val="nil"/>
            </w:tcBorders>
          </w:tcPr>
          <w:p w14:paraId="3010E43E" w14:textId="77777777" w:rsidR="00B64597" w:rsidRPr="00A14F3E" w:rsidRDefault="00B64597" w:rsidP="007A0EF9">
            <w:pPr>
              <w:pStyle w:val="Normal6a"/>
            </w:pPr>
            <w:r w:rsidRPr="00A14F3E">
              <w:t>12.</w:t>
            </w:r>
            <w:r w:rsidRPr="00A14F3E">
              <w:tab/>
              <w:t>opfordrer Kommissionen til at foreslå yderligere foranstaltninger for at forebygge og undgå dobbeltfinansiering, sikre dataminingværktøjernes interoperabilitet og sikre en balance mellem forenkling og beskyttelse af EU-budgettet;</w:t>
            </w:r>
          </w:p>
        </w:tc>
        <w:tc>
          <w:tcPr>
            <w:tcW w:w="4876" w:type="dxa"/>
            <w:tcBorders>
              <w:top w:val="nil"/>
              <w:left w:val="nil"/>
              <w:bottom w:val="nil"/>
              <w:right w:val="nil"/>
            </w:tcBorders>
          </w:tcPr>
          <w:p w14:paraId="1310F25F" w14:textId="77777777" w:rsidR="00B64597" w:rsidRPr="00A14F3E" w:rsidRDefault="00B64597" w:rsidP="007A0EF9">
            <w:pPr>
              <w:pStyle w:val="Normal6a"/>
            </w:pPr>
            <w:r w:rsidRPr="00A14F3E">
              <w:t>12.</w:t>
            </w:r>
            <w:r w:rsidRPr="00A14F3E">
              <w:tab/>
              <w:t xml:space="preserve">opfordrer Kommissionen </w:t>
            </w:r>
            <w:r w:rsidRPr="00A14F3E">
              <w:rPr>
                <w:b/>
                <w:i/>
              </w:rPr>
              <w:t>og medlemsstaterne</w:t>
            </w:r>
            <w:r w:rsidRPr="00A14F3E">
              <w:t xml:space="preserve"> til at foreslå yderligere foranstaltninger for at forebygge og undgå dobbeltfinansiering, sikre dataminingværktøjernes interoperabilitet og sikre en balance mellem forenkling og beskyttelse af EU-budgettet; </w:t>
            </w:r>
            <w:r w:rsidRPr="00A14F3E">
              <w:rPr>
                <w:b/>
                <w:i/>
              </w:rPr>
              <w:t>minder om, at forenkling ikke må undergrave principperne for god forvaltning, offentligt indkøb og kontrol, som er nødvendig for at sikre håndhævelse af sociale og miljømæssige konditionaliteter samt retsstatsprincippet;</w:t>
            </w:r>
          </w:p>
        </w:tc>
      </w:tr>
    </w:tbl>
    <w:p w14:paraId="7DE61FA3"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0058AD33" w14:textId="77777777" w:rsidR="00B64597" w:rsidRPr="00A14F3E" w:rsidRDefault="00B64597" w:rsidP="00B64597">
      <w:r w:rsidRPr="00A14F3E">
        <w:rPr>
          <w:rStyle w:val="HideTWBExt"/>
          <w:color w:val="auto"/>
        </w:rPr>
        <w:t>&lt;/Amend&gt;</w:t>
      </w:r>
    </w:p>
    <w:p w14:paraId="71E83CF4"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195</w:t>
      </w:r>
      <w:r w:rsidRPr="00A14F3E">
        <w:rPr>
          <w:rStyle w:val="HideTWBExt"/>
          <w:color w:val="auto"/>
        </w:rPr>
        <w:t>&lt;/NumAm&gt;</w:t>
      </w:r>
    </w:p>
    <w:p w14:paraId="75774E9B" w14:textId="77777777" w:rsidR="00B64597" w:rsidRPr="00A14F3E" w:rsidRDefault="00B64597" w:rsidP="00B64597">
      <w:pPr>
        <w:pStyle w:val="NormalBold"/>
      </w:pPr>
      <w:r w:rsidRPr="00A14F3E">
        <w:rPr>
          <w:rStyle w:val="HideTWBExt"/>
          <w:b w:val="0"/>
          <w:color w:val="auto"/>
        </w:rPr>
        <w:t>&lt;RepeatBlock-By&gt;&lt;Members&gt;</w:t>
      </w:r>
      <w:r w:rsidRPr="00A14F3E">
        <w:t>Kathleen Funchion</w:t>
      </w:r>
      <w:r w:rsidRPr="00A14F3E">
        <w:rPr>
          <w:rStyle w:val="HideTWBExt"/>
          <w:b w:val="0"/>
          <w:color w:val="auto"/>
        </w:rPr>
        <w:t>&lt;/Members&gt;</w:t>
      </w:r>
    </w:p>
    <w:p w14:paraId="7D0F74C9" w14:textId="77777777" w:rsidR="00B64597" w:rsidRPr="00A14F3E" w:rsidRDefault="00B64597" w:rsidP="00B64597">
      <w:r w:rsidRPr="00A14F3E">
        <w:rPr>
          <w:rStyle w:val="HideTWBExt"/>
          <w:color w:val="auto"/>
        </w:rPr>
        <w:t>&lt;AuNomDe&gt;</w:t>
      </w:r>
      <w:r w:rsidRPr="00A14F3E">
        <w:rPr>
          <w:rStyle w:val="HideTWBInt"/>
          <w:color w:val="auto"/>
        </w:rPr>
        <w:t>{The Left}</w:t>
      </w:r>
      <w:r w:rsidRPr="00A14F3E">
        <w:t>for The Left-Gruppen</w:t>
      </w:r>
      <w:r w:rsidRPr="00A14F3E">
        <w:rPr>
          <w:rStyle w:val="HideTWBExt"/>
          <w:color w:val="auto"/>
        </w:rPr>
        <w:t>&lt;/AuNomDe&gt;</w:t>
      </w:r>
    </w:p>
    <w:p w14:paraId="55003330" w14:textId="77777777" w:rsidR="00B64597" w:rsidRPr="00A14F3E" w:rsidRDefault="00B64597" w:rsidP="00B64597">
      <w:pPr>
        <w:pStyle w:val="NormalBold"/>
      </w:pPr>
      <w:r w:rsidRPr="00A14F3E">
        <w:rPr>
          <w:rStyle w:val="HideTWBExt"/>
          <w:b w:val="0"/>
          <w:color w:val="auto"/>
        </w:rPr>
        <w:t>&lt;/RepeatBlock-By&gt;</w:t>
      </w:r>
    </w:p>
    <w:p w14:paraId="03B88F22"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A57C4E5" w14:textId="77777777" w:rsidR="00B64597" w:rsidRPr="00A14F3E" w:rsidRDefault="00B64597" w:rsidP="00B64597">
      <w:pPr>
        <w:pStyle w:val="NormalBold"/>
      </w:pPr>
      <w:r w:rsidRPr="00A14F3E">
        <w:rPr>
          <w:rStyle w:val="HideTWBExt"/>
          <w:color w:val="auto"/>
        </w:rPr>
        <w:t>&lt;Article&gt;</w:t>
      </w:r>
      <w:r w:rsidRPr="00A14F3E">
        <w:t>Punkt 12</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50F6678" w14:textId="77777777" w:rsidTr="007A0EF9">
        <w:trPr>
          <w:trHeight w:hRule="exact" w:val="240"/>
          <w:jc w:val="center"/>
        </w:trPr>
        <w:tc>
          <w:tcPr>
            <w:tcW w:w="9752" w:type="dxa"/>
            <w:gridSpan w:val="2"/>
            <w:tcBorders>
              <w:top w:val="nil"/>
              <w:left w:val="nil"/>
              <w:bottom w:val="nil"/>
              <w:right w:val="nil"/>
            </w:tcBorders>
          </w:tcPr>
          <w:p w14:paraId="74297236" w14:textId="77777777" w:rsidR="00B64597" w:rsidRPr="00A14F3E" w:rsidRDefault="00B64597" w:rsidP="007A0EF9"/>
        </w:tc>
      </w:tr>
      <w:tr w:rsidR="00B64597" w:rsidRPr="00A14F3E" w14:paraId="3DBE2E6B" w14:textId="77777777" w:rsidTr="007A0EF9">
        <w:trPr>
          <w:trHeight w:val="240"/>
          <w:jc w:val="center"/>
        </w:trPr>
        <w:tc>
          <w:tcPr>
            <w:tcW w:w="4876" w:type="dxa"/>
            <w:tcBorders>
              <w:top w:val="nil"/>
              <w:left w:val="nil"/>
              <w:bottom w:val="nil"/>
              <w:right w:val="nil"/>
            </w:tcBorders>
          </w:tcPr>
          <w:p w14:paraId="6ADAF650"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D284A7A" w14:textId="77777777" w:rsidR="00B64597" w:rsidRPr="00A14F3E" w:rsidRDefault="00B64597" w:rsidP="007A0EF9">
            <w:pPr>
              <w:pStyle w:val="AmColumnHeading"/>
            </w:pPr>
            <w:r w:rsidRPr="00A14F3E">
              <w:t>Ændringsforslag</w:t>
            </w:r>
          </w:p>
        </w:tc>
      </w:tr>
      <w:tr w:rsidR="00B64597" w:rsidRPr="00A14F3E" w14:paraId="0A5574A8" w14:textId="77777777" w:rsidTr="007A0EF9">
        <w:trPr>
          <w:jc w:val="center"/>
        </w:trPr>
        <w:tc>
          <w:tcPr>
            <w:tcW w:w="4876" w:type="dxa"/>
            <w:tcBorders>
              <w:top w:val="nil"/>
              <w:left w:val="nil"/>
              <w:bottom w:val="nil"/>
              <w:right w:val="nil"/>
            </w:tcBorders>
          </w:tcPr>
          <w:p w14:paraId="4407A1B4" w14:textId="77777777" w:rsidR="00B64597" w:rsidRPr="00A14F3E" w:rsidRDefault="00B64597" w:rsidP="007A0EF9">
            <w:pPr>
              <w:pStyle w:val="Normal6a"/>
            </w:pPr>
            <w:r w:rsidRPr="00A14F3E">
              <w:t>12.</w:t>
            </w:r>
            <w:r w:rsidRPr="00A14F3E">
              <w:tab/>
              <w:t xml:space="preserve">opfordrer Kommissionen til at foreslå yderligere foranstaltninger for at forebygge og undgå dobbeltfinansiering, sikre dataminingværktøjernes interoperabilitet </w:t>
            </w:r>
            <w:r w:rsidRPr="00A14F3E">
              <w:rPr>
                <w:b/>
                <w:i/>
              </w:rPr>
              <w:t>og sikre</w:t>
            </w:r>
            <w:r w:rsidRPr="00A14F3E">
              <w:t xml:space="preserve"> en balance mellem forenkling og beskyttelse af EU-budgettet;</w:t>
            </w:r>
          </w:p>
        </w:tc>
        <w:tc>
          <w:tcPr>
            <w:tcW w:w="4876" w:type="dxa"/>
            <w:tcBorders>
              <w:top w:val="nil"/>
              <w:left w:val="nil"/>
              <w:bottom w:val="nil"/>
              <w:right w:val="nil"/>
            </w:tcBorders>
          </w:tcPr>
          <w:p w14:paraId="73D34044" w14:textId="77777777" w:rsidR="00B64597" w:rsidRPr="00A14F3E" w:rsidRDefault="00B64597" w:rsidP="007A0EF9">
            <w:pPr>
              <w:pStyle w:val="Normal6a"/>
            </w:pPr>
            <w:r w:rsidRPr="00A14F3E">
              <w:t>12.</w:t>
            </w:r>
            <w:r w:rsidRPr="00A14F3E">
              <w:tab/>
              <w:t xml:space="preserve">opfordrer Kommissionen til at foreslå yderligere foranstaltninger for at forebygge og undgå dobbeltfinansiering, sikre dataminingværktøjernes interoperabilitet </w:t>
            </w:r>
            <w:r w:rsidRPr="00A14F3E">
              <w:rPr>
                <w:b/>
                <w:i/>
              </w:rPr>
              <w:t>eller for at minimere dataopbevaringsforpligtelser for forvaltningsmyndigheder, så de i stedet kan basere sig på nationale værktøjer eller ARACHNE, i nødvendigt omfang, samtidig med at der sikres</w:t>
            </w:r>
            <w:r w:rsidRPr="00A14F3E">
              <w:t xml:space="preserve"> en balance mellem forenkling og beskyttelse af EU-budgettet;</w:t>
            </w:r>
          </w:p>
        </w:tc>
      </w:tr>
    </w:tbl>
    <w:p w14:paraId="0B68FF91"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5621096F" w14:textId="77777777" w:rsidR="00B64597" w:rsidRPr="00A14F3E" w:rsidRDefault="00B64597" w:rsidP="00B64597">
      <w:r w:rsidRPr="00A14F3E">
        <w:rPr>
          <w:rStyle w:val="HideTWBExt"/>
          <w:color w:val="auto"/>
        </w:rPr>
        <w:t>&lt;/Amend&gt;</w:t>
      </w:r>
    </w:p>
    <w:p w14:paraId="556E01E8" w14:textId="77777777" w:rsidR="00B64597" w:rsidRPr="00A14F3E" w:rsidRDefault="00B64597" w:rsidP="00B64597">
      <w:pPr>
        <w:pStyle w:val="AmNumberTabs"/>
      </w:pPr>
      <w:r w:rsidRPr="00A14F3E">
        <w:rPr>
          <w:rStyle w:val="HideTWBExt"/>
          <w:color w:val="auto"/>
        </w:rPr>
        <w:lastRenderedPageBreak/>
        <w:t>&lt;Amend&gt;</w:t>
      </w:r>
      <w:r w:rsidRPr="00A14F3E">
        <w:t>Ændringsforslag</w:t>
      </w:r>
      <w:r w:rsidRPr="00A14F3E">
        <w:tab/>
      </w:r>
      <w:r w:rsidRPr="00A14F3E">
        <w:tab/>
      </w:r>
      <w:r w:rsidRPr="00A14F3E">
        <w:rPr>
          <w:rStyle w:val="HideTWBExt"/>
          <w:color w:val="auto"/>
        </w:rPr>
        <w:t>&lt;NumAm&gt;</w:t>
      </w:r>
      <w:r w:rsidRPr="00A14F3E">
        <w:t>196</w:t>
      </w:r>
      <w:r w:rsidRPr="00A14F3E">
        <w:rPr>
          <w:rStyle w:val="HideTWBExt"/>
          <w:color w:val="auto"/>
        </w:rPr>
        <w:t>&lt;/NumAm&gt;</w:t>
      </w:r>
    </w:p>
    <w:p w14:paraId="784BF4F9" w14:textId="77777777" w:rsidR="00B64597" w:rsidRPr="00A14F3E" w:rsidRDefault="00B64597" w:rsidP="00B64597">
      <w:pPr>
        <w:pStyle w:val="NormalBold"/>
      </w:pPr>
      <w:r w:rsidRPr="00A14F3E">
        <w:rPr>
          <w:rStyle w:val="HideTWBExt"/>
          <w:b w:val="0"/>
          <w:color w:val="auto"/>
        </w:rPr>
        <w:t>&lt;RepeatBlock-By&gt;&lt;Members&gt;</w:t>
      </w:r>
      <w:r w:rsidRPr="00A14F3E">
        <w:t>Raquel García Hermida-Van Der Walle, Elsi Katainen, Ľubica Karvašová</w:t>
      </w:r>
      <w:r w:rsidRPr="00A14F3E">
        <w:rPr>
          <w:rStyle w:val="HideTWBExt"/>
          <w:b w:val="0"/>
          <w:color w:val="auto"/>
        </w:rPr>
        <w:t>&lt;/Members&gt;</w:t>
      </w:r>
    </w:p>
    <w:p w14:paraId="1501F08B" w14:textId="77777777" w:rsidR="00B64597" w:rsidRPr="00A14F3E" w:rsidRDefault="00B64597" w:rsidP="00B64597">
      <w:pPr>
        <w:pStyle w:val="NormalBold"/>
      </w:pPr>
      <w:r w:rsidRPr="00A14F3E">
        <w:rPr>
          <w:rStyle w:val="HideTWBExt"/>
          <w:b w:val="0"/>
          <w:color w:val="auto"/>
        </w:rPr>
        <w:t>&lt;/RepeatBlock-By&gt;</w:t>
      </w:r>
    </w:p>
    <w:p w14:paraId="0675B02F"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BF4AA94" w14:textId="77777777" w:rsidR="00B64597" w:rsidRPr="00A14F3E" w:rsidRDefault="00B64597" w:rsidP="00B64597">
      <w:pPr>
        <w:pStyle w:val="NormalBold"/>
      </w:pPr>
      <w:r w:rsidRPr="00A14F3E">
        <w:rPr>
          <w:rStyle w:val="HideTWBExt"/>
          <w:color w:val="auto"/>
        </w:rPr>
        <w:t>&lt;Article&gt;</w:t>
      </w:r>
      <w:r w:rsidRPr="00A14F3E">
        <w:t>Punkt 12</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656EC673" w14:textId="77777777" w:rsidTr="007A0EF9">
        <w:trPr>
          <w:trHeight w:hRule="exact" w:val="240"/>
          <w:jc w:val="center"/>
        </w:trPr>
        <w:tc>
          <w:tcPr>
            <w:tcW w:w="9752" w:type="dxa"/>
            <w:gridSpan w:val="2"/>
            <w:tcBorders>
              <w:top w:val="nil"/>
              <w:left w:val="nil"/>
              <w:bottom w:val="nil"/>
              <w:right w:val="nil"/>
            </w:tcBorders>
          </w:tcPr>
          <w:p w14:paraId="2440CFC0" w14:textId="77777777" w:rsidR="00B64597" w:rsidRPr="00A14F3E" w:rsidRDefault="00B64597" w:rsidP="007A0EF9"/>
        </w:tc>
      </w:tr>
      <w:tr w:rsidR="00B64597" w:rsidRPr="00A14F3E" w14:paraId="76078FB3" w14:textId="77777777" w:rsidTr="007A0EF9">
        <w:trPr>
          <w:trHeight w:val="240"/>
          <w:jc w:val="center"/>
        </w:trPr>
        <w:tc>
          <w:tcPr>
            <w:tcW w:w="4876" w:type="dxa"/>
            <w:tcBorders>
              <w:top w:val="nil"/>
              <w:left w:val="nil"/>
              <w:bottom w:val="nil"/>
              <w:right w:val="nil"/>
            </w:tcBorders>
          </w:tcPr>
          <w:p w14:paraId="65C0117A"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46B5E26" w14:textId="77777777" w:rsidR="00B64597" w:rsidRPr="00A14F3E" w:rsidRDefault="00B64597" w:rsidP="007A0EF9">
            <w:pPr>
              <w:pStyle w:val="AmColumnHeading"/>
            </w:pPr>
            <w:r w:rsidRPr="00A14F3E">
              <w:t>Ændringsforslag</w:t>
            </w:r>
          </w:p>
        </w:tc>
      </w:tr>
      <w:tr w:rsidR="00B64597" w:rsidRPr="00A14F3E" w14:paraId="78148FD6" w14:textId="77777777" w:rsidTr="007A0EF9">
        <w:trPr>
          <w:jc w:val="center"/>
        </w:trPr>
        <w:tc>
          <w:tcPr>
            <w:tcW w:w="4876" w:type="dxa"/>
            <w:tcBorders>
              <w:top w:val="nil"/>
              <w:left w:val="nil"/>
              <w:bottom w:val="nil"/>
              <w:right w:val="nil"/>
            </w:tcBorders>
          </w:tcPr>
          <w:p w14:paraId="1B20B333" w14:textId="77777777" w:rsidR="00B64597" w:rsidRPr="00A14F3E" w:rsidRDefault="00B64597" w:rsidP="007A0EF9">
            <w:pPr>
              <w:pStyle w:val="Normal6a"/>
            </w:pPr>
            <w:r w:rsidRPr="00A14F3E">
              <w:t>12.</w:t>
            </w:r>
            <w:r w:rsidRPr="00A14F3E">
              <w:tab/>
              <w:t>opfordrer Kommissionen til at foreslå yderligere foranstaltninger for at forebygge og undgå dobbeltfinansiering, sikre dataminingværktøjernes interoperabilitet og sikre en balance mellem forenkling og beskyttelse af EU-budgettet;</w:t>
            </w:r>
          </w:p>
        </w:tc>
        <w:tc>
          <w:tcPr>
            <w:tcW w:w="4876" w:type="dxa"/>
            <w:tcBorders>
              <w:top w:val="nil"/>
              <w:left w:val="nil"/>
              <w:bottom w:val="nil"/>
              <w:right w:val="nil"/>
            </w:tcBorders>
          </w:tcPr>
          <w:p w14:paraId="50877807" w14:textId="77777777" w:rsidR="00B64597" w:rsidRPr="00A14F3E" w:rsidRDefault="00B64597" w:rsidP="007A0EF9">
            <w:pPr>
              <w:pStyle w:val="Normal6a"/>
            </w:pPr>
            <w:r w:rsidRPr="00A14F3E">
              <w:t>12.</w:t>
            </w:r>
            <w:r w:rsidRPr="00A14F3E">
              <w:tab/>
              <w:t>opfordrer Kommissionen til at foreslå yderligere foranstaltninger for at forebygge og undgå dobbeltfinansiering</w:t>
            </w:r>
            <w:r w:rsidRPr="00A14F3E">
              <w:rPr>
                <w:b/>
                <w:i/>
              </w:rPr>
              <w:t>, tilvejebringe flere muligheder for integrerede projekter</w:t>
            </w:r>
            <w:r w:rsidRPr="00A14F3E">
              <w:t>, sikre dataminingværktøjernes interoperabilitet og sikre en balance mellem forenkling og beskyttelse af EU-budgettet;</w:t>
            </w:r>
          </w:p>
        </w:tc>
      </w:tr>
    </w:tbl>
    <w:p w14:paraId="47DF0924"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526E826B" w14:textId="77777777" w:rsidR="00B64597" w:rsidRPr="00A14F3E" w:rsidRDefault="00B64597" w:rsidP="00B64597">
      <w:r w:rsidRPr="00A14F3E">
        <w:rPr>
          <w:rStyle w:val="HideTWBExt"/>
          <w:color w:val="auto"/>
        </w:rPr>
        <w:t>&lt;/Amend&gt;</w:t>
      </w:r>
    </w:p>
    <w:p w14:paraId="2957D6B0"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197</w:t>
      </w:r>
      <w:r w:rsidRPr="00A14F3E">
        <w:rPr>
          <w:rStyle w:val="HideTWBExt"/>
          <w:color w:val="auto"/>
        </w:rPr>
        <w:t>&lt;/NumAm&gt;</w:t>
      </w:r>
    </w:p>
    <w:p w14:paraId="29D3DD2E" w14:textId="77777777" w:rsidR="00B64597" w:rsidRPr="00A14F3E" w:rsidRDefault="00B64597" w:rsidP="00B64597">
      <w:pPr>
        <w:pStyle w:val="NormalBold"/>
      </w:pPr>
      <w:r w:rsidRPr="00A14F3E">
        <w:rPr>
          <w:rStyle w:val="HideTWBExt"/>
          <w:b w:val="0"/>
          <w:color w:val="auto"/>
        </w:rPr>
        <w:t>&lt;RepeatBlock-By&gt;&lt;Members&gt;</w:t>
      </w:r>
      <w:r w:rsidRPr="00A14F3E">
        <w:t>Klara Dostalova</w:t>
      </w:r>
      <w:r w:rsidRPr="00A14F3E">
        <w:rPr>
          <w:rStyle w:val="HideTWBExt"/>
          <w:b w:val="0"/>
          <w:color w:val="auto"/>
        </w:rPr>
        <w:t>&lt;/Members&gt;</w:t>
      </w:r>
    </w:p>
    <w:p w14:paraId="3FD8ECE0" w14:textId="77777777" w:rsidR="00B64597" w:rsidRPr="00A14F3E" w:rsidRDefault="00B64597" w:rsidP="00B64597">
      <w:pPr>
        <w:pStyle w:val="NormalBold"/>
      </w:pPr>
      <w:r w:rsidRPr="00A14F3E">
        <w:rPr>
          <w:rStyle w:val="HideTWBExt"/>
          <w:b w:val="0"/>
          <w:color w:val="auto"/>
        </w:rPr>
        <w:t>&lt;/RepeatBlock-By&gt;</w:t>
      </w:r>
    </w:p>
    <w:p w14:paraId="00042BF0"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B165281" w14:textId="77777777" w:rsidR="00B64597" w:rsidRPr="00A14F3E" w:rsidRDefault="00B64597" w:rsidP="00B64597">
      <w:pPr>
        <w:pStyle w:val="NormalBold"/>
      </w:pPr>
      <w:r w:rsidRPr="00A14F3E">
        <w:rPr>
          <w:rStyle w:val="HideTWBExt"/>
          <w:color w:val="auto"/>
        </w:rPr>
        <w:t>&lt;Article&gt;</w:t>
      </w:r>
      <w:r w:rsidRPr="00A14F3E">
        <w:t>Punkt 12</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4B01C24F" w14:textId="77777777" w:rsidTr="007A0EF9">
        <w:trPr>
          <w:trHeight w:hRule="exact" w:val="240"/>
          <w:jc w:val="center"/>
        </w:trPr>
        <w:tc>
          <w:tcPr>
            <w:tcW w:w="9752" w:type="dxa"/>
            <w:gridSpan w:val="2"/>
            <w:tcBorders>
              <w:top w:val="nil"/>
              <w:left w:val="nil"/>
              <w:bottom w:val="nil"/>
              <w:right w:val="nil"/>
            </w:tcBorders>
          </w:tcPr>
          <w:p w14:paraId="6268012B" w14:textId="77777777" w:rsidR="00B64597" w:rsidRPr="00A14F3E" w:rsidRDefault="00B64597" w:rsidP="007A0EF9"/>
        </w:tc>
      </w:tr>
      <w:tr w:rsidR="00B64597" w:rsidRPr="00A14F3E" w14:paraId="6BEBCBDB" w14:textId="77777777" w:rsidTr="007A0EF9">
        <w:trPr>
          <w:trHeight w:val="240"/>
          <w:jc w:val="center"/>
        </w:trPr>
        <w:tc>
          <w:tcPr>
            <w:tcW w:w="4876" w:type="dxa"/>
            <w:tcBorders>
              <w:top w:val="nil"/>
              <w:left w:val="nil"/>
              <w:bottom w:val="nil"/>
              <w:right w:val="nil"/>
            </w:tcBorders>
          </w:tcPr>
          <w:p w14:paraId="1D883BED"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0E6FA3CE" w14:textId="77777777" w:rsidR="00B64597" w:rsidRPr="00A14F3E" w:rsidRDefault="00B64597" w:rsidP="007A0EF9">
            <w:pPr>
              <w:pStyle w:val="AmColumnHeading"/>
            </w:pPr>
            <w:r w:rsidRPr="00A14F3E">
              <w:t>Ændringsforslag</w:t>
            </w:r>
          </w:p>
        </w:tc>
      </w:tr>
      <w:tr w:rsidR="00B64597" w:rsidRPr="00A14F3E" w14:paraId="4421510F" w14:textId="77777777" w:rsidTr="007A0EF9">
        <w:trPr>
          <w:jc w:val="center"/>
        </w:trPr>
        <w:tc>
          <w:tcPr>
            <w:tcW w:w="4876" w:type="dxa"/>
            <w:tcBorders>
              <w:top w:val="nil"/>
              <w:left w:val="nil"/>
              <w:bottom w:val="nil"/>
              <w:right w:val="nil"/>
            </w:tcBorders>
          </w:tcPr>
          <w:p w14:paraId="4FF88F56" w14:textId="77777777" w:rsidR="00B64597" w:rsidRPr="00A14F3E" w:rsidRDefault="00B64597" w:rsidP="007A0EF9">
            <w:pPr>
              <w:pStyle w:val="Normal6a"/>
            </w:pPr>
            <w:r w:rsidRPr="00A14F3E">
              <w:t>12.</w:t>
            </w:r>
            <w:r w:rsidRPr="00A14F3E">
              <w:tab/>
              <w:t>opfordrer Kommissionen til at foreslå yderligere foranstaltninger for at forebygge og undgå dobbeltfinansiering</w:t>
            </w:r>
            <w:r w:rsidRPr="00A14F3E">
              <w:rPr>
                <w:b/>
                <w:bCs/>
                <w:i/>
                <w:iCs/>
              </w:rPr>
              <w:t>, sikre dataminingværktøjernes interoperabilitet og sikre en balance mellem forenkling og beskyttelse af EU-budgettet</w:t>
            </w:r>
            <w:r w:rsidRPr="00A14F3E">
              <w:t>;</w:t>
            </w:r>
          </w:p>
        </w:tc>
        <w:tc>
          <w:tcPr>
            <w:tcW w:w="4876" w:type="dxa"/>
            <w:tcBorders>
              <w:top w:val="nil"/>
              <w:left w:val="nil"/>
              <w:bottom w:val="nil"/>
              <w:right w:val="nil"/>
            </w:tcBorders>
          </w:tcPr>
          <w:p w14:paraId="0D9FBCF9" w14:textId="77777777" w:rsidR="00B64597" w:rsidRPr="00A14F3E" w:rsidRDefault="00B64597" w:rsidP="007A0EF9">
            <w:pPr>
              <w:pStyle w:val="Normal6a"/>
            </w:pPr>
            <w:r w:rsidRPr="00A14F3E">
              <w:t>12.</w:t>
            </w:r>
            <w:r w:rsidRPr="00A14F3E">
              <w:tab/>
              <w:t>opfordrer Kommissionen til at foreslå yderligere foranstaltninger for at forebygge og undgå dobbeltfinansiering</w:t>
            </w:r>
            <w:r w:rsidRPr="00A14F3E">
              <w:rPr>
                <w:b/>
                <w:bCs/>
                <w:i/>
                <w:iCs/>
              </w:rPr>
              <w:t xml:space="preserve"> og samtidig sikre, at regionerne i den yderste periferi og OLT'erne nyder godt af en mere fleksibel forvaltning af midlerne for at tage hensyn til deres særlige økonomiske og geografiske forhold</w:t>
            </w:r>
            <w:r w:rsidRPr="00A14F3E">
              <w:t>;</w:t>
            </w:r>
          </w:p>
        </w:tc>
      </w:tr>
    </w:tbl>
    <w:p w14:paraId="4D2F738E"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{FR}</w:t>
      </w:r>
      <w:r w:rsidRPr="00A14F3E">
        <w:t>fr</w:t>
      </w:r>
      <w:r w:rsidRPr="00A14F3E">
        <w:rPr>
          <w:rStyle w:val="HideTWBExt"/>
          <w:color w:val="auto"/>
        </w:rPr>
        <w:t>&lt;/Original&gt;</w:t>
      </w:r>
    </w:p>
    <w:p w14:paraId="3070F6E3" w14:textId="77777777" w:rsidR="00B64597" w:rsidRPr="00A14F3E" w:rsidRDefault="00B64597" w:rsidP="00B64597">
      <w:r w:rsidRPr="00A14F3E">
        <w:rPr>
          <w:rStyle w:val="HideTWBExt"/>
          <w:color w:val="auto"/>
        </w:rPr>
        <w:t>&lt;/Amend&gt;</w:t>
      </w:r>
    </w:p>
    <w:p w14:paraId="100A8F87"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198</w:t>
      </w:r>
      <w:r w:rsidRPr="00A14F3E">
        <w:rPr>
          <w:rStyle w:val="HideTWBExt"/>
          <w:color w:val="auto"/>
        </w:rPr>
        <w:t>&lt;/NumAm&gt;</w:t>
      </w:r>
    </w:p>
    <w:p w14:paraId="0030DD8D" w14:textId="77777777" w:rsidR="00B64597" w:rsidRPr="00A14F3E" w:rsidRDefault="00B64597" w:rsidP="00B64597">
      <w:pPr>
        <w:pStyle w:val="NormalBold"/>
      </w:pPr>
      <w:r w:rsidRPr="00A14F3E">
        <w:rPr>
          <w:rStyle w:val="HideTWBExt"/>
          <w:b w:val="0"/>
          <w:color w:val="auto"/>
        </w:rPr>
        <w:t>&lt;RepeatBlock-By&gt;&lt;Members&gt;</w:t>
      </w:r>
      <w:r w:rsidRPr="00A14F3E">
        <w:t>Klára Dobrev, Nora Mebarek, Matthias Ecke, Sabrina Repp, Sérgio Gonçalves, Daniel Attard</w:t>
      </w:r>
      <w:r w:rsidRPr="00A14F3E">
        <w:rPr>
          <w:rStyle w:val="HideTWBExt"/>
          <w:b w:val="0"/>
          <w:color w:val="auto"/>
        </w:rPr>
        <w:t>&lt;/Members&gt;</w:t>
      </w:r>
    </w:p>
    <w:p w14:paraId="6DB023D7" w14:textId="77777777" w:rsidR="00B64597" w:rsidRPr="00A14F3E" w:rsidRDefault="00B64597" w:rsidP="00B64597">
      <w:pPr>
        <w:pStyle w:val="NormalBold"/>
      </w:pPr>
      <w:r w:rsidRPr="00A14F3E">
        <w:rPr>
          <w:rStyle w:val="HideTWBExt"/>
          <w:b w:val="0"/>
          <w:color w:val="auto"/>
        </w:rPr>
        <w:t>&lt;/RepeatBlock-By&gt;</w:t>
      </w:r>
    </w:p>
    <w:p w14:paraId="195BE319"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7523FED6" w14:textId="77777777" w:rsidR="00B64597" w:rsidRPr="00A14F3E" w:rsidRDefault="00B64597" w:rsidP="00B64597">
      <w:pPr>
        <w:pStyle w:val="NormalBold"/>
      </w:pPr>
      <w:r w:rsidRPr="00A14F3E">
        <w:rPr>
          <w:rStyle w:val="HideTWBExt"/>
          <w:color w:val="auto"/>
        </w:rPr>
        <w:t>&lt;Article&gt;</w:t>
      </w:r>
      <w:r w:rsidRPr="00A14F3E">
        <w:t>Punkt 12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543FA40" w14:textId="77777777" w:rsidTr="007A0EF9">
        <w:trPr>
          <w:trHeight w:hRule="exact" w:val="240"/>
          <w:jc w:val="center"/>
        </w:trPr>
        <w:tc>
          <w:tcPr>
            <w:tcW w:w="9752" w:type="dxa"/>
            <w:gridSpan w:val="2"/>
            <w:tcBorders>
              <w:top w:val="nil"/>
              <w:left w:val="nil"/>
              <w:bottom w:val="nil"/>
              <w:right w:val="nil"/>
            </w:tcBorders>
          </w:tcPr>
          <w:p w14:paraId="00F43FE6" w14:textId="77777777" w:rsidR="00B64597" w:rsidRPr="00A14F3E" w:rsidRDefault="00B64597" w:rsidP="007A0EF9"/>
        </w:tc>
      </w:tr>
      <w:tr w:rsidR="00B64597" w:rsidRPr="00A14F3E" w14:paraId="17164861" w14:textId="77777777" w:rsidTr="007A0EF9">
        <w:trPr>
          <w:trHeight w:val="240"/>
          <w:jc w:val="center"/>
        </w:trPr>
        <w:tc>
          <w:tcPr>
            <w:tcW w:w="4876" w:type="dxa"/>
            <w:tcBorders>
              <w:top w:val="nil"/>
              <w:left w:val="nil"/>
              <w:bottom w:val="nil"/>
              <w:right w:val="nil"/>
            </w:tcBorders>
          </w:tcPr>
          <w:p w14:paraId="0BE43CBA"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DFA5185" w14:textId="77777777" w:rsidR="00B64597" w:rsidRPr="00A14F3E" w:rsidRDefault="00B64597" w:rsidP="007A0EF9">
            <w:pPr>
              <w:pStyle w:val="AmColumnHeading"/>
            </w:pPr>
            <w:r w:rsidRPr="00A14F3E">
              <w:t>Ændringsforslag</w:t>
            </w:r>
          </w:p>
        </w:tc>
      </w:tr>
      <w:tr w:rsidR="00B64597" w:rsidRPr="00A14F3E" w14:paraId="29EEAC73" w14:textId="77777777" w:rsidTr="007A0EF9">
        <w:trPr>
          <w:jc w:val="center"/>
        </w:trPr>
        <w:tc>
          <w:tcPr>
            <w:tcW w:w="4876" w:type="dxa"/>
            <w:tcBorders>
              <w:top w:val="nil"/>
              <w:left w:val="nil"/>
              <w:bottom w:val="nil"/>
              <w:right w:val="nil"/>
            </w:tcBorders>
          </w:tcPr>
          <w:p w14:paraId="4CE35FFE" w14:textId="77777777" w:rsidR="00B64597" w:rsidRPr="00A14F3E" w:rsidRDefault="00B64597" w:rsidP="007A0EF9">
            <w:pPr>
              <w:pStyle w:val="Normal6a"/>
            </w:pPr>
          </w:p>
        </w:tc>
        <w:tc>
          <w:tcPr>
            <w:tcW w:w="4876" w:type="dxa"/>
            <w:tcBorders>
              <w:top w:val="nil"/>
              <w:left w:val="nil"/>
              <w:bottom w:val="nil"/>
              <w:right w:val="nil"/>
            </w:tcBorders>
          </w:tcPr>
          <w:p w14:paraId="49E67A4D" w14:textId="67722925" w:rsidR="00B64597" w:rsidRPr="00A14F3E" w:rsidRDefault="00B64597" w:rsidP="00B95B72">
            <w:pPr>
              <w:pStyle w:val="Normal6a"/>
            </w:pPr>
            <w:r w:rsidRPr="00A14F3E">
              <w:rPr>
                <w:b/>
                <w:i/>
              </w:rPr>
              <w:t>12a.</w:t>
            </w:r>
            <w:r w:rsidRPr="00A14F3E">
              <w:tab/>
            </w:r>
            <w:r w:rsidRPr="00A14F3E">
              <w:rPr>
                <w:b/>
                <w:i/>
              </w:rPr>
              <w:t>opfordrer indtrængende Kommissionen til i forbindelse med den kommende revision af EU-direktivet om offentlige udbud yderligere at fremme kollektive overenskomstforhandlinger og anvendelse af den sociale klausul; opfordrer Kommissionen til at styrke den sociale klausul og understreger, at de ordregivende myndigheder skal udelukke erhvervsdrivende, der har deltaget i kriminelle aktiviteter eller aktiviteter rettet mod at forstyrre eller svække kollektive overenskomstforhandlinger eller fagforeninger såsom at udvise fagforeningsmodstand fra at deltage i offentlige udbud;</w:t>
            </w:r>
          </w:p>
        </w:tc>
      </w:tr>
    </w:tbl>
    <w:p w14:paraId="445A6E66" w14:textId="77777777" w:rsidR="00B64597" w:rsidRPr="007A0EF9" w:rsidRDefault="00B64597" w:rsidP="00B64597">
      <w:pPr>
        <w:pStyle w:val="AmOrLang"/>
        <w:rPr>
          <w:lang w:val="sv-SE"/>
        </w:rPr>
      </w:pPr>
      <w:r w:rsidRPr="007A0EF9">
        <w:rPr>
          <w:lang w:val="sv-SE"/>
        </w:rPr>
        <w:t xml:space="preserve">Or. </w:t>
      </w:r>
      <w:r w:rsidRPr="007A0EF9">
        <w:rPr>
          <w:rStyle w:val="HideTWBExt"/>
          <w:color w:val="auto"/>
          <w:lang w:val="sv-SE"/>
        </w:rPr>
        <w:t>&lt;Original&gt;</w:t>
      </w:r>
      <w:r w:rsidRPr="007A0EF9">
        <w:rPr>
          <w:rStyle w:val="HideTWBInt"/>
          <w:color w:val="auto"/>
          <w:lang w:val="sv-SE"/>
        </w:rPr>
        <w:t>{EN}</w:t>
      </w:r>
      <w:r w:rsidRPr="007A0EF9">
        <w:rPr>
          <w:lang w:val="sv-SE"/>
        </w:rPr>
        <w:t>en</w:t>
      </w:r>
      <w:r w:rsidRPr="007A0EF9">
        <w:rPr>
          <w:rStyle w:val="HideTWBExt"/>
          <w:color w:val="auto"/>
          <w:lang w:val="sv-SE"/>
        </w:rPr>
        <w:t>&lt;/Original&gt;</w:t>
      </w:r>
    </w:p>
    <w:p w14:paraId="5C4A28DA" w14:textId="77777777" w:rsidR="00B64597" w:rsidRPr="007A0EF9" w:rsidRDefault="00B64597" w:rsidP="00B64597">
      <w:pPr>
        <w:rPr>
          <w:lang w:val="sv-SE"/>
        </w:rPr>
      </w:pPr>
      <w:r w:rsidRPr="007A0EF9">
        <w:rPr>
          <w:rStyle w:val="HideTWBExt"/>
          <w:color w:val="auto"/>
          <w:lang w:val="sv-SE"/>
        </w:rPr>
        <w:t>&lt;/Amend&gt;</w:t>
      </w:r>
    </w:p>
    <w:p w14:paraId="645CFE34" w14:textId="77777777" w:rsidR="00B64597" w:rsidRPr="007A0EF9" w:rsidRDefault="00B64597" w:rsidP="00B64597">
      <w:pPr>
        <w:pStyle w:val="AmNumberTabs"/>
        <w:rPr>
          <w:lang w:val="sv-SE"/>
        </w:rPr>
      </w:pPr>
      <w:r w:rsidRPr="007A0EF9">
        <w:rPr>
          <w:rStyle w:val="HideTWBExt"/>
          <w:color w:val="auto"/>
          <w:lang w:val="sv-SE"/>
        </w:rPr>
        <w:t>&lt;Amend&gt;</w:t>
      </w:r>
      <w:r w:rsidRPr="007A0EF9">
        <w:rPr>
          <w:lang w:val="sv-SE"/>
        </w:rPr>
        <w:t>Ændringsforslag</w:t>
      </w:r>
      <w:r w:rsidRPr="007A0EF9">
        <w:rPr>
          <w:lang w:val="sv-SE"/>
        </w:rPr>
        <w:tab/>
      </w:r>
      <w:r w:rsidRPr="007A0EF9">
        <w:rPr>
          <w:lang w:val="sv-SE"/>
        </w:rPr>
        <w:tab/>
      </w:r>
      <w:r w:rsidRPr="007A0EF9">
        <w:rPr>
          <w:rStyle w:val="HideTWBExt"/>
          <w:color w:val="auto"/>
          <w:lang w:val="sv-SE"/>
        </w:rPr>
        <w:t>&lt;NumAm&gt;</w:t>
      </w:r>
      <w:r w:rsidRPr="007A0EF9">
        <w:rPr>
          <w:lang w:val="sv-SE"/>
        </w:rPr>
        <w:t>199</w:t>
      </w:r>
      <w:r w:rsidRPr="007A0EF9">
        <w:rPr>
          <w:rStyle w:val="HideTWBExt"/>
          <w:color w:val="auto"/>
          <w:lang w:val="sv-SE"/>
        </w:rPr>
        <w:t>&lt;/NumAm&gt;</w:t>
      </w:r>
    </w:p>
    <w:p w14:paraId="5E90FE49" w14:textId="77777777" w:rsidR="00B64597" w:rsidRPr="007A0EF9" w:rsidRDefault="00B64597" w:rsidP="00B64597">
      <w:pPr>
        <w:pStyle w:val="NormalBold"/>
        <w:rPr>
          <w:lang w:val="sv-SE"/>
        </w:rPr>
      </w:pPr>
      <w:r w:rsidRPr="007A0EF9">
        <w:rPr>
          <w:rStyle w:val="HideTWBExt"/>
          <w:b w:val="0"/>
          <w:color w:val="auto"/>
          <w:lang w:val="sv-SE"/>
        </w:rPr>
        <w:t>&lt;RepeatBlock-By&gt;&lt;Members&gt;</w:t>
      </w:r>
      <w:r w:rsidRPr="007A0EF9">
        <w:rPr>
          <w:lang w:val="sv-SE"/>
        </w:rPr>
        <w:t>Sabrina Repp, Matthias Ecke</w:t>
      </w:r>
      <w:r w:rsidRPr="007A0EF9">
        <w:rPr>
          <w:rStyle w:val="HideTWBExt"/>
          <w:b w:val="0"/>
          <w:color w:val="auto"/>
          <w:lang w:val="sv-SE"/>
        </w:rPr>
        <w:t>&lt;/Members&gt;</w:t>
      </w:r>
    </w:p>
    <w:p w14:paraId="7B7817D9" w14:textId="77777777" w:rsidR="00B64597" w:rsidRPr="007A0EF9" w:rsidRDefault="00B64597" w:rsidP="00B64597">
      <w:pPr>
        <w:pStyle w:val="NormalBold"/>
        <w:rPr>
          <w:lang w:val="sv-SE"/>
        </w:rPr>
      </w:pPr>
      <w:r w:rsidRPr="007A0EF9">
        <w:rPr>
          <w:rStyle w:val="HideTWBExt"/>
          <w:b w:val="0"/>
          <w:color w:val="auto"/>
          <w:lang w:val="sv-SE"/>
        </w:rPr>
        <w:t>&lt;/RepeatBlock-By&gt;</w:t>
      </w:r>
    </w:p>
    <w:p w14:paraId="4937DE29"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7F52AE52" w14:textId="77777777" w:rsidR="00B64597" w:rsidRPr="00A14F3E" w:rsidRDefault="00B64597" w:rsidP="00B64597">
      <w:pPr>
        <w:pStyle w:val="NormalBold"/>
      </w:pPr>
      <w:r w:rsidRPr="00A14F3E">
        <w:rPr>
          <w:rStyle w:val="HideTWBExt"/>
          <w:color w:val="auto"/>
        </w:rPr>
        <w:t>&lt;Article&gt;</w:t>
      </w:r>
      <w:r w:rsidRPr="00A14F3E">
        <w:t>Punkt 12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08CFA2A4" w14:textId="77777777" w:rsidTr="007A0EF9">
        <w:trPr>
          <w:trHeight w:hRule="exact" w:val="240"/>
          <w:jc w:val="center"/>
        </w:trPr>
        <w:tc>
          <w:tcPr>
            <w:tcW w:w="9752" w:type="dxa"/>
            <w:gridSpan w:val="2"/>
            <w:tcBorders>
              <w:top w:val="nil"/>
              <w:left w:val="nil"/>
              <w:bottom w:val="nil"/>
              <w:right w:val="nil"/>
            </w:tcBorders>
          </w:tcPr>
          <w:p w14:paraId="21F6816B" w14:textId="77777777" w:rsidR="00B64597" w:rsidRPr="00A14F3E" w:rsidRDefault="00B64597" w:rsidP="007A0EF9"/>
        </w:tc>
      </w:tr>
      <w:tr w:rsidR="00B64597" w:rsidRPr="00A14F3E" w14:paraId="5B5A9B7B" w14:textId="77777777" w:rsidTr="007A0EF9">
        <w:trPr>
          <w:trHeight w:val="240"/>
          <w:jc w:val="center"/>
        </w:trPr>
        <w:tc>
          <w:tcPr>
            <w:tcW w:w="4876" w:type="dxa"/>
            <w:tcBorders>
              <w:top w:val="nil"/>
              <w:left w:val="nil"/>
              <w:bottom w:val="nil"/>
              <w:right w:val="nil"/>
            </w:tcBorders>
          </w:tcPr>
          <w:p w14:paraId="209F2CF8"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58CF333" w14:textId="77777777" w:rsidR="00B64597" w:rsidRPr="00A14F3E" w:rsidRDefault="00B64597" w:rsidP="007A0EF9">
            <w:pPr>
              <w:pStyle w:val="AmColumnHeading"/>
            </w:pPr>
            <w:r w:rsidRPr="00A14F3E">
              <w:t>Ændringsforslag</w:t>
            </w:r>
          </w:p>
        </w:tc>
      </w:tr>
      <w:tr w:rsidR="00B64597" w:rsidRPr="00A14F3E" w14:paraId="69FB6516" w14:textId="77777777" w:rsidTr="007A0EF9">
        <w:trPr>
          <w:jc w:val="center"/>
        </w:trPr>
        <w:tc>
          <w:tcPr>
            <w:tcW w:w="4876" w:type="dxa"/>
            <w:tcBorders>
              <w:top w:val="nil"/>
              <w:left w:val="nil"/>
              <w:bottom w:val="nil"/>
              <w:right w:val="nil"/>
            </w:tcBorders>
          </w:tcPr>
          <w:p w14:paraId="3E0BA11D" w14:textId="77777777" w:rsidR="00B64597" w:rsidRPr="00A14F3E" w:rsidRDefault="00B64597" w:rsidP="007A0EF9">
            <w:pPr>
              <w:pStyle w:val="Normal6a"/>
            </w:pPr>
          </w:p>
        </w:tc>
        <w:tc>
          <w:tcPr>
            <w:tcW w:w="4876" w:type="dxa"/>
            <w:tcBorders>
              <w:top w:val="nil"/>
              <w:left w:val="nil"/>
              <w:bottom w:val="nil"/>
              <w:right w:val="nil"/>
            </w:tcBorders>
          </w:tcPr>
          <w:p w14:paraId="5F30B0CC" w14:textId="77777777" w:rsidR="00B64597" w:rsidRPr="00A14F3E" w:rsidRDefault="00B64597" w:rsidP="007A0EF9">
            <w:pPr>
              <w:pStyle w:val="Normal6a"/>
            </w:pPr>
            <w:r w:rsidRPr="00A14F3E">
              <w:rPr>
                <w:b/>
                <w:i/>
              </w:rPr>
              <w:t>12a.</w:t>
            </w:r>
            <w:r w:rsidRPr="00A14F3E">
              <w:tab/>
            </w:r>
            <w:r w:rsidRPr="00A14F3E">
              <w:rPr>
                <w:b/>
                <w:i/>
              </w:rPr>
              <w:t>fastholder, at samhørighedsmidler, som er sat ud af kraft – enten under mekanismen for retsstatsprincippets konditionalitet eller på grund af manglende opfyldelse af forudsætninger i forordningen om fælles bestemmelser eller anden overtrædelse af EU-lovgivning – ikke må omfordeles til andre programmer, så integriteten af beslutningen om suspendering opretholdes, indtil målene er nået, og alle betingelser for adgang til økonomisk støtte er opfyldt;</w:t>
            </w:r>
          </w:p>
        </w:tc>
      </w:tr>
    </w:tbl>
    <w:p w14:paraId="6C61FB2B"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05ED9C55" w14:textId="77777777" w:rsidR="00B64597" w:rsidRPr="00A14F3E" w:rsidRDefault="00B64597" w:rsidP="00B64597">
      <w:r w:rsidRPr="00A14F3E">
        <w:rPr>
          <w:rStyle w:val="HideTWBExt"/>
          <w:color w:val="auto"/>
        </w:rPr>
        <w:t>&lt;/Amend&gt;</w:t>
      </w:r>
    </w:p>
    <w:p w14:paraId="2C4706E9" w14:textId="77777777" w:rsidR="00B64597" w:rsidRPr="00A14F3E" w:rsidRDefault="00B64597" w:rsidP="00B64597">
      <w:pPr>
        <w:pStyle w:val="AmNumberTabs"/>
      </w:pPr>
      <w:r w:rsidRPr="00A14F3E">
        <w:rPr>
          <w:rStyle w:val="HideTWBExt"/>
          <w:color w:val="auto"/>
        </w:rPr>
        <w:lastRenderedPageBreak/>
        <w:t>&lt;Amend&gt;</w:t>
      </w:r>
      <w:r w:rsidRPr="00A14F3E">
        <w:t>Ændringsforslag</w:t>
      </w:r>
      <w:r w:rsidRPr="00A14F3E">
        <w:tab/>
      </w:r>
      <w:r w:rsidRPr="00A14F3E">
        <w:tab/>
      </w:r>
      <w:r w:rsidRPr="00A14F3E">
        <w:rPr>
          <w:rStyle w:val="HideTWBExt"/>
          <w:color w:val="auto"/>
        </w:rPr>
        <w:t>&lt;NumAm&gt;</w:t>
      </w:r>
      <w:r w:rsidRPr="00A14F3E">
        <w:t>200</w:t>
      </w:r>
      <w:r w:rsidRPr="00A14F3E">
        <w:rPr>
          <w:rStyle w:val="HideTWBExt"/>
          <w:color w:val="auto"/>
        </w:rPr>
        <w:t>&lt;/NumAm&gt;</w:t>
      </w:r>
    </w:p>
    <w:p w14:paraId="3BE0D137" w14:textId="77777777" w:rsidR="00B64597" w:rsidRPr="00A14F3E" w:rsidRDefault="00B64597" w:rsidP="00B64597">
      <w:pPr>
        <w:pStyle w:val="NormalBold"/>
      </w:pPr>
      <w:r w:rsidRPr="00A14F3E">
        <w:rPr>
          <w:rStyle w:val="HideTWBExt"/>
          <w:b w:val="0"/>
          <w:color w:val="auto"/>
        </w:rPr>
        <w:t>&lt;RepeatBlock-By&gt;&lt;Members&gt;</w:t>
      </w:r>
      <w:r w:rsidRPr="00A14F3E">
        <w:t>Vladimir Prebilič</w:t>
      </w:r>
      <w:r w:rsidRPr="00A14F3E">
        <w:rPr>
          <w:rStyle w:val="HideTWBExt"/>
          <w:b w:val="0"/>
          <w:color w:val="auto"/>
        </w:rPr>
        <w:t>&lt;/Members&gt;</w:t>
      </w:r>
    </w:p>
    <w:p w14:paraId="3AC70A24" w14:textId="77777777" w:rsidR="00B64597" w:rsidRPr="00A14F3E" w:rsidRDefault="00B64597" w:rsidP="00B64597">
      <w:r w:rsidRPr="00A14F3E">
        <w:rPr>
          <w:rStyle w:val="HideTWBExt"/>
          <w:color w:val="auto"/>
        </w:rPr>
        <w:t>&lt;AuNomDe&gt;</w:t>
      </w:r>
      <w:r w:rsidRPr="00A14F3E">
        <w:rPr>
          <w:rStyle w:val="HideTWBInt"/>
          <w:color w:val="auto"/>
        </w:rPr>
        <w:t>{Greens/EFA}</w:t>
      </w:r>
      <w:r w:rsidRPr="00A14F3E">
        <w:t>for Verts/ALE-Gruppen</w:t>
      </w:r>
      <w:r w:rsidRPr="00A14F3E">
        <w:rPr>
          <w:rStyle w:val="HideTWBExt"/>
          <w:color w:val="auto"/>
        </w:rPr>
        <w:t>&lt;/AuNomDe&gt;</w:t>
      </w:r>
    </w:p>
    <w:p w14:paraId="00DCD4C8" w14:textId="77777777" w:rsidR="00B64597" w:rsidRPr="00A14F3E" w:rsidRDefault="00B64597" w:rsidP="00B64597">
      <w:pPr>
        <w:pStyle w:val="NormalBold"/>
      </w:pPr>
      <w:r w:rsidRPr="00A14F3E">
        <w:rPr>
          <w:rStyle w:val="HideTWBExt"/>
          <w:b w:val="0"/>
          <w:color w:val="auto"/>
        </w:rPr>
        <w:t>&lt;/RepeatBlock-By&gt;</w:t>
      </w:r>
    </w:p>
    <w:p w14:paraId="32DBBDFF"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314A21A" w14:textId="77777777" w:rsidR="00B64597" w:rsidRPr="00A14F3E" w:rsidRDefault="00B64597" w:rsidP="00B64597">
      <w:pPr>
        <w:pStyle w:val="NormalBold"/>
      </w:pPr>
      <w:r w:rsidRPr="00A14F3E">
        <w:rPr>
          <w:rStyle w:val="HideTWBExt"/>
          <w:color w:val="auto"/>
        </w:rPr>
        <w:t>&lt;Article&gt;</w:t>
      </w:r>
      <w:r w:rsidRPr="00A14F3E">
        <w:t>Punkt 12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DF76DED" w14:textId="77777777" w:rsidTr="007A0EF9">
        <w:trPr>
          <w:trHeight w:hRule="exact" w:val="240"/>
          <w:jc w:val="center"/>
        </w:trPr>
        <w:tc>
          <w:tcPr>
            <w:tcW w:w="9752" w:type="dxa"/>
            <w:gridSpan w:val="2"/>
            <w:tcBorders>
              <w:top w:val="nil"/>
              <w:left w:val="nil"/>
              <w:bottom w:val="nil"/>
              <w:right w:val="nil"/>
            </w:tcBorders>
          </w:tcPr>
          <w:p w14:paraId="399B82D8" w14:textId="77777777" w:rsidR="00B64597" w:rsidRPr="00A14F3E" w:rsidRDefault="00B64597" w:rsidP="007A0EF9"/>
        </w:tc>
      </w:tr>
      <w:tr w:rsidR="00B64597" w:rsidRPr="00A14F3E" w14:paraId="5EA0103A" w14:textId="77777777" w:rsidTr="007A0EF9">
        <w:trPr>
          <w:trHeight w:val="240"/>
          <w:jc w:val="center"/>
        </w:trPr>
        <w:tc>
          <w:tcPr>
            <w:tcW w:w="4876" w:type="dxa"/>
            <w:tcBorders>
              <w:top w:val="nil"/>
              <w:left w:val="nil"/>
              <w:bottom w:val="nil"/>
              <w:right w:val="nil"/>
            </w:tcBorders>
          </w:tcPr>
          <w:p w14:paraId="3840E9FA"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2D5CDD3C" w14:textId="77777777" w:rsidR="00B64597" w:rsidRPr="00A14F3E" w:rsidRDefault="00B64597" w:rsidP="007A0EF9">
            <w:pPr>
              <w:pStyle w:val="AmColumnHeading"/>
            </w:pPr>
            <w:r w:rsidRPr="00A14F3E">
              <w:t>Ændringsforslag</w:t>
            </w:r>
          </w:p>
        </w:tc>
      </w:tr>
      <w:tr w:rsidR="00B64597" w:rsidRPr="00A14F3E" w14:paraId="00DD9A62" w14:textId="77777777" w:rsidTr="007A0EF9">
        <w:trPr>
          <w:jc w:val="center"/>
        </w:trPr>
        <w:tc>
          <w:tcPr>
            <w:tcW w:w="4876" w:type="dxa"/>
            <w:tcBorders>
              <w:top w:val="nil"/>
              <w:left w:val="nil"/>
              <w:bottom w:val="nil"/>
              <w:right w:val="nil"/>
            </w:tcBorders>
          </w:tcPr>
          <w:p w14:paraId="3D9B5B36" w14:textId="77777777" w:rsidR="00B64597" w:rsidRPr="00A14F3E" w:rsidRDefault="00B64597" w:rsidP="007A0EF9">
            <w:pPr>
              <w:pStyle w:val="Normal6a"/>
            </w:pPr>
          </w:p>
        </w:tc>
        <w:tc>
          <w:tcPr>
            <w:tcW w:w="4876" w:type="dxa"/>
            <w:tcBorders>
              <w:top w:val="nil"/>
              <w:left w:val="nil"/>
              <w:bottom w:val="nil"/>
              <w:right w:val="nil"/>
            </w:tcBorders>
          </w:tcPr>
          <w:p w14:paraId="0C06EDCD" w14:textId="7D80DE94" w:rsidR="00B64597" w:rsidRPr="00A14F3E" w:rsidRDefault="00B64597" w:rsidP="007A0EF9">
            <w:pPr>
              <w:pStyle w:val="Normal6a"/>
            </w:pPr>
            <w:r w:rsidRPr="00A14F3E">
              <w:rPr>
                <w:b/>
                <w:i/>
              </w:rPr>
              <w:t>12a.</w:t>
            </w:r>
            <w:r w:rsidRPr="00A14F3E">
              <w:tab/>
            </w:r>
            <w:r w:rsidRPr="00A14F3E">
              <w:rPr>
                <w:b/>
                <w:i/>
              </w:rPr>
              <w:t xml:space="preserve">opfordrer Kommissionen til at oprette en obligatorisk interoperabilitetsramme mellem EU's og nationale databaser om støttemodtagere, så der tilvejebringes dataudveksling i realtid om endelig støttemodtagere af midler; understreger, at sådanne foranstaltninger øger </w:t>
            </w:r>
            <w:r w:rsidR="00661E78" w:rsidRPr="00A14F3E">
              <w:rPr>
                <w:b/>
                <w:i/>
              </w:rPr>
              <w:t>gennemsigtighed</w:t>
            </w:r>
            <w:r w:rsidRPr="00A14F3E">
              <w:rPr>
                <w:b/>
                <w:i/>
              </w:rPr>
              <w:t>en, forebygger dobbeltfinansiering og styrker økonomisk kontrol, herunder registrering af svig;</w:t>
            </w:r>
          </w:p>
        </w:tc>
      </w:tr>
    </w:tbl>
    <w:p w14:paraId="50784AF6"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31E0A366" w14:textId="77777777" w:rsidR="00B64597" w:rsidRPr="00A14F3E" w:rsidRDefault="00B64597" w:rsidP="00B64597">
      <w:r w:rsidRPr="00A14F3E">
        <w:rPr>
          <w:rStyle w:val="HideTWBExt"/>
          <w:color w:val="auto"/>
        </w:rPr>
        <w:t>&lt;/Amend&gt;</w:t>
      </w:r>
    </w:p>
    <w:p w14:paraId="5D346815"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201</w:t>
      </w:r>
      <w:r w:rsidRPr="00A14F3E">
        <w:rPr>
          <w:rStyle w:val="HideTWBExt"/>
          <w:color w:val="auto"/>
        </w:rPr>
        <w:t>&lt;/NumAm&gt;</w:t>
      </w:r>
    </w:p>
    <w:p w14:paraId="3E89C6CB" w14:textId="77777777" w:rsidR="00B64597" w:rsidRPr="00A14F3E" w:rsidRDefault="00B64597" w:rsidP="00B64597">
      <w:pPr>
        <w:pStyle w:val="NormalBold"/>
      </w:pPr>
      <w:r w:rsidRPr="00A14F3E">
        <w:rPr>
          <w:rStyle w:val="HideTWBExt"/>
          <w:b w:val="0"/>
          <w:color w:val="auto"/>
        </w:rPr>
        <w:t>&lt;RepeatBlock-By&gt;&lt;Members&gt;</w:t>
      </w:r>
      <w:r w:rsidRPr="00A14F3E">
        <w:t>Dan-Ştefan Motreanu</w:t>
      </w:r>
      <w:r w:rsidRPr="00A14F3E">
        <w:rPr>
          <w:rStyle w:val="HideTWBExt"/>
          <w:b w:val="0"/>
          <w:color w:val="auto"/>
        </w:rPr>
        <w:t>&lt;/Members&gt;</w:t>
      </w:r>
    </w:p>
    <w:p w14:paraId="469C396E" w14:textId="77777777" w:rsidR="00B64597" w:rsidRPr="00A14F3E" w:rsidRDefault="00B64597" w:rsidP="00B64597">
      <w:pPr>
        <w:pStyle w:val="NormalBold"/>
      </w:pPr>
      <w:r w:rsidRPr="00A14F3E">
        <w:rPr>
          <w:rStyle w:val="HideTWBExt"/>
          <w:b w:val="0"/>
          <w:color w:val="auto"/>
        </w:rPr>
        <w:t>&lt;/RepeatBlock-By&gt;</w:t>
      </w:r>
    </w:p>
    <w:p w14:paraId="72540913"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CED0F1F" w14:textId="77777777" w:rsidR="00B64597" w:rsidRPr="00A14F3E" w:rsidRDefault="00B64597" w:rsidP="00B64597">
      <w:pPr>
        <w:pStyle w:val="NormalBold"/>
      </w:pPr>
      <w:r w:rsidRPr="00A14F3E">
        <w:rPr>
          <w:rStyle w:val="HideTWBExt"/>
          <w:color w:val="auto"/>
        </w:rPr>
        <w:t>&lt;Article&gt;</w:t>
      </w:r>
      <w:r w:rsidRPr="00A14F3E">
        <w:t>Punkt 12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16044CF" w14:textId="77777777" w:rsidTr="007A0EF9">
        <w:trPr>
          <w:trHeight w:hRule="exact" w:val="240"/>
          <w:jc w:val="center"/>
        </w:trPr>
        <w:tc>
          <w:tcPr>
            <w:tcW w:w="9752" w:type="dxa"/>
            <w:gridSpan w:val="2"/>
            <w:tcBorders>
              <w:top w:val="nil"/>
              <w:left w:val="nil"/>
              <w:bottom w:val="nil"/>
              <w:right w:val="nil"/>
            </w:tcBorders>
          </w:tcPr>
          <w:p w14:paraId="4D69DD6C" w14:textId="77777777" w:rsidR="00B64597" w:rsidRPr="00A14F3E" w:rsidRDefault="00B64597" w:rsidP="007A0EF9"/>
        </w:tc>
      </w:tr>
      <w:tr w:rsidR="00B64597" w:rsidRPr="00A14F3E" w14:paraId="0F1619F5" w14:textId="77777777" w:rsidTr="007A0EF9">
        <w:trPr>
          <w:trHeight w:val="240"/>
          <w:jc w:val="center"/>
        </w:trPr>
        <w:tc>
          <w:tcPr>
            <w:tcW w:w="4876" w:type="dxa"/>
            <w:tcBorders>
              <w:top w:val="nil"/>
              <w:left w:val="nil"/>
              <w:bottom w:val="nil"/>
              <w:right w:val="nil"/>
            </w:tcBorders>
          </w:tcPr>
          <w:p w14:paraId="153CAB78"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38ACE38" w14:textId="77777777" w:rsidR="00B64597" w:rsidRPr="00A14F3E" w:rsidRDefault="00B64597" w:rsidP="007A0EF9">
            <w:pPr>
              <w:pStyle w:val="AmColumnHeading"/>
            </w:pPr>
            <w:r w:rsidRPr="00A14F3E">
              <w:t>Ændringsforslag</w:t>
            </w:r>
          </w:p>
        </w:tc>
      </w:tr>
      <w:tr w:rsidR="00B64597" w:rsidRPr="00A14F3E" w14:paraId="36117822" w14:textId="77777777" w:rsidTr="007A0EF9">
        <w:trPr>
          <w:jc w:val="center"/>
        </w:trPr>
        <w:tc>
          <w:tcPr>
            <w:tcW w:w="4876" w:type="dxa"/>
            <w:tcBorders>
              <w:top w:val="nil"/>
              <w:left w:val="nil"/>
              <w:bottom w:val="nil"/>
              <w:right w:val="nil"/>
            </w:tcBorders>
          </w:tcPr>
          <w:p w14:paraId="5DEE76C9" w14:textId="77777777" w:rsidR="00B64597" w:rsidRPr="00A14F3E" w:rsidRDefault="00B64597" w:rsidP="007A0EF9">
            <w:pPr>
              <w:pStyle w:val="Normal6a"/>
            </w:pPr>
          </w:p>
        </w:tc>
        <w:tc>
          <w:tcPr>
            <w:tcW w:w="4876" w:type="dxa"/>
            <w:tcBorders>
              <w:top w:val="nil"/>
              <w:left w:val="nil"/>
              <w:bottom w:val="nil"/>
              <w:right w:val="nil"/>
            </w:tcBorders>
          </w:tcPr>
          <w:p w14:paraId="204FF25C" w14:textId="77777777" w:rsidR="00B64597" w:rsidRPr="00A14F3E" w:rsidRDefault="00B64597" w:rsidP="007A0EF9">
            <w:pPr>
              <w:pStyle w:val="Normal6a"/>
            </w:pPr>
            <w:r w:rsidRPr="00A14F3E">
              <w:rPr>
                <w:b/>
                <w:i/>
              </w:rPr>
              <w:t>12a.</w:t>
            </w:r>
            <w:r w:rsidRPr="00A14F3E">
              <w:tab/>
            </w:r>
            <w:r w:rsidRPr="00A14F3E">
              <w:rPr>
                <w:b/>
                <w:i/>
              </w:rPr>
              <w:t>mener, at regler for berettigelse og statsstøtte bør være ens i alle EU-programmer rettet imod de samme politiske mål i de samme territorier; understreger, at programmer for delt forvaltning bør drage fordel af lignende undtagelser fra regler for statsstøtte som regler under direkte forvaltning, f.eks. Horisont Europa eller Connecting Europe-faciliteten;</w:t>
            </w:r>
          </w:p>
        </w:tc>
      </w:tr>
    </w:tbl>
    <w:p w14:paraId="573A797B"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7953484F" w14:textId="77777777" w:rsidR="00B64597" w:rsidRPr="00A14F3E" w:rsidRDefault="00B64597" w:rsidP="00B64597">
      <w:r w:rsidRPr="00A14F3E">
        <w:rPr>
          <w:rStyle w:val="HideTWBExt"/>
          <w:color w:val="auto"/>
        </w:rPr>
        <w:t>&lt;/Amend&gt;</w:t>
      </w:r>
    </w:p>
    <w:p w14:paraId="10A1BBCD"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202</w:t>
      </w:r>
      <w:r w:rsidRPr="00A14F3E">
        <w:rPr>
          <w:rStyle w:val="HideTWBExt"/>
          <w:color w:val="auto"/>
        </w:rPr>
        <w:t>&lt;/NumAm&gt;</w:t>
      </w:r>
    </w:p>
    <w:p w14:paraId="27AE6C8F" w14:textId="77777777" w:rsidR="00B64597" w:rsidRPr="00A14F3E" w:rsidRDefault="00B64597" w:rsidP="00B64597">
      <w:pPr>
        <w:pStyle w:val="NormalBold"/>
      </w:pPr>
      <w:r w:rsidRPr="00A14F3E">
        <w:rPr>
          <w:rStyle w:val="HideTWBExt"/>
          <w:b w:val="0"/>
          <w:color w:val="auto"/>
        </w:rPr>
        <w:lastRenderedPageBreak/>
        <w:t>&lt;RepeatBlock-By&gt;&lt;Members&gt;</w:t>
      </w:r>
      <w:r w:rsidRPr="00A14F3E">
        <w:t>Isabelle Le Callennec</w:t>
      </w:r>
      <w:r w:rsidRPr="00A14F3E">
        <w:rPr>
          <w:rStyle w:val="HideTWBExt"/>
          <w:b w:val="0"/>
          <w:color w:val="auto"/>
        </w:rPr>
        <w:t>&lt;/Members&gt;</w:t>
      </w:r>
    </w:p>
    <w:p w14:paraId="69876F8E" w14:textId="77777777" w:rsidR="00B64597" w:rsidRPr="00A14F3E" w:rsidRDefault="00B64597" w:rsidP="00B64597">
      <w:pPr>
        <w:pStyle w:val="NormalBold"/>
      </w:pPr>
      <w:r w:rsidRPr="00A14F3E">
        <w:rPr>
          <w:rStyle w:val="HideTWBExt"/>
          <w:b w:val="0"/>
          <w:color w:val="auto"/>
        </w:rPr>
        <w:t>&lt;/RepeatBlock-By&gt;</w:t>
      </w:r>
    </w:p>
    <w:p w14:paraId="0BCF90FA"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4F979FF" w14:textId="77777777" w:rsidR="00B64597" w:rsidRPr="00A14F3E" w:rsidRDefault="00B64597" w:rsidP="00B64597">
      <w:pPr>
        <w:pStyle w:val="NormalBold"/>
      </w:pPr>
      <w:r w:rsidRPr="00A14F3E">
        <w:rPr>
          <w:rStyle w:val="HideTWBExt"/>
          <w:color w:val="auto"/>
        </w:rPr>
        <w:t>&lt;Article&gt;</w:t>
      </w:r>
      <w:r w:rsidRPr="00A14F3E">
        <w:t>Punkt 12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E9A06FC" w14:textId="77777777" w:rsidTr="007A0EF9">
        <w:trPr>
          <w:trHeight w:hRule="exact" w:val="240"/>
          <w:jc w:val="center"/>
        </w:trPr>
        <w:tc>
          <w:tcPr>
            <w:tcW w:w="9752" w:type="dxa"/>
            <w:gridSpan w:val="2"/>
            <w:tcBorders>
              <w:top w:val="nil"/>
              <w:left w:val="nil"/>
              <w:bottom w:val="nil"/>
              <w:right w:val="nil"/>
            </w:tcBorders>
          </w:tcPr>
          <w:p w14:paraId="61CA07CC" w14:textId="77777777" w:rsidR="00B64597" w:rsidRPr="00A14F3E" w:rsidRDefault="00B64597" w:rsidP="007A0EF9"/>
        </w:tc>
      </w:tr>
      <w:tr w:rsidR="00B64597" w:rsidRPr="00A14F3E" w14:paraId="6830F1BC" w14:textId="77777777" w:rsidTr="007A0EF9">
        <w:trPr>
          <w:trHeight w:val="240"/>
          <w:jc w:val="center"/>
        </w:trPr>
        <w:tc>
          <w:tcPr>
            <w:tcW w:w="4876" w:type="dxa"/>
            <w:tcBorders>
              <w:top w:val="nil"/>
              <w:left w:val="nil"/>
              <w:bottom w:val="nil"/>
              <w:right w:val="nil"/>
            </w:tcBorders>
          </w:tcPr>
          <w:p w14:paraId="160ABE47"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35325D45" w14:textId="77777777" w:rsidR="00B64597" w:rsidRPr="00A14F3E" w:rsidRDefault="00B64597" w:rsidP="007A0EF9">
            <w:pPr>
              <w:pStyle w:val="AmColumnHeading"/>
            </w:pPr>
            <w:r w:rsidRPr="00A14F3E">
              <w:t>Ændringsforslag</w:t>
            </w:r>
          </w:p>
        </w:tc>
      </w:tr>
      <w:tr w:rsidR="00B64597" w:rsidRPr="00A14F3E" w14:paraId="15193708" w14:textId="77777777" w:rsidTr="007A0EF9">
        <w:trPr>
          <w:jc w:val="center"/>
        </w:trPr>
        <w:tc>
          <w:tcPr>
            <w:tcW w:w="4876" w:type="dxa"/>
            <w:tcBorders>
              <w:top w:val="nil"/>
              <w:left w:val="nil"/>
              <w:bottom w:val="nil"/>
              <w:right w:val="nil"/>
            </w:tcBorders>
          </w:tcPr>
          <w:p w14:paraId="38B6B90D" w14:textId="77777777" w:rsidR="00B64597" w:rsidRPr="00A14F3E" w:rsidRDefault="00B64597" w:rsidP="007A0EF9">
            <w:pPr>
              <w:pStyle w:val="Normal6a"/>
            </w:pPr>
          </w:p>
        </w:tc>
        <w:tc>
          <w:tcPr>
            <w:tcW w:w="4876" w:type="dxa"/>
            <w:tcBorders>
              <w:top w:val="nil"/>
              <w:left w:val="nil"/>
              <w:bottom w:val="nil"/>
              <w:right w:val="nil"/>
            </w:tcBorders>
          </w:tcPr>
          <w:p w14:paraId="54E5F5F2" w14:textId="77777777" w:rsidR="00B64597" w:rsidRPr="00A14F3E" w:rsidRDefault="00B64597" w:rsidP="007A0EF9">
            <w:pPr>
              <w:pStyle w:val="Normal6a"/>
            </w:pPr>
            <w:r w:rsidRPr="00A14F3E">
              <w:rPr>
                <w:b/>
                <w:i/>
              </w:rPr>
              <w:t>12a.</w:t>
            </w:r>
            <w:r w:rsidRPr="00A14F3E">
              <w:tab/>
            </w:r>
            <w:r w:rsidRPr="00A14F3E">
              <w:rPr>
                <w:b/>
                <w:i/>
              </w:rPr>
              <w:t>opfordrer Kommissionen til at bestille undersøgelser af synergien mellem samhørighedsfondene og sektorprogrammerne, som den har gjort for Horisont Europa;</w:t>
            </w:r>
          </w:p>
        </w:tc>
      </w:tr>
    </w:tbl>
    <w:p w14:paraId="0360F9E3"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{FR}</w:t>
      </w:r>
      <w:r w:rsidRPr="00A14F3E">
        <w:t>fr</w:t>
      </w:r>
      <w:r w:rsidRPr="00A14F3E">
        <w:rPr>
          <w:rStyle w:val="HideTWBExt"/>
          <w:color w:val="auto"/>
        </w:rPr>
        <w:t>&lt;/Original&gt;</w:t>
      </w:r>
    </w:p>
    <w:p w14:paraId="3A5F33FC" w14:textId="77777777" w:rsidR="00B64597" w:rsidRPr="00A14F3E" w:rsidRDefault="00B64597" w:rsidP="00B64597">
      <w:r w:rsidRPr="00A14F3E">
        <w:rPr>
          <w:rStyle w:val="HideTWBExt"/>
          <w:color w:val="auto"/>
        </w:rPr>
        <w:t>&lt;/Amend&gt;</w:t>
      </w:r>
    </w:p>
    <w:p w14:paraId="0EE11A20"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203</w:t>
      </w:r>
      <w:r w:rsidRPr="00A14F3E">
        <w:rPr>
          <w:rStyle w:val="HideTWBExt"/>
          <w:color w:val="auto"/>
        </w:rPr>
        <w:t>&lt;/NumAm&gt;</w:t>
      </w:r>
    </w:p>
    <w:p w14:paraId="6CB3FBBD" w14:textId="77777777" w:rsidR="00B64597" w:rsidRPr="00A14F3E" w:rsidRDefault="00B64597" w:rsidP="00B64597">
      <w:pPr>
        <w:pStyle w:val="NormalBold"/>
      </w:pPr>
      <w:r w:rsidRPr="00A14F3E">
        <w:rPr>
          <w:rStyle w:val="HideTWBExt"/>
          <w:b w:val="0"/>
          <w:color w:val="auto"/>
        </w:rPr>
        <w:t>&lt;RepeatBlock-By&gt;&lt;Members&gt;</w:t>
      </w:r>
      <w:r w:rsidRPr="00A14F3E">
        <w:t>Antonella Sberna, Denis Nesci, Francesco Ventola</w:t>
      </w:r>
      <w:r w:rsidRPr="00A14F3E">
        <w:rPr>
          <w:rStyle w:val="HideTWBExt"/>
          <w:b w:val="0"/>
          <w:color w:val="auto"/>
        </w:rPr>
        <w:t>&lt;/Members&gt;</w:t>
      </w:r>
    </w:p>
    <w:p w14:paraId="4FCD71C1" w14:textId="77777777" w:rsidR="00B64597" w:rsidRPr="00A14F3E" w:rsidRDefault="00B64597" w:rsidP="00B64597">
      <w:pPr>
        <w:pStyle w:val="NormalBold"/>
      </w:pPr>
      <w:r w:rsidRPr="00A14F3E">
        <w:rPr>
          <w:rStyle w:val="HideTWBExt"/>
          <w:b w:val="0"/>
          <w:color w:val="auto"/>
        </w:rPr>
        <w:t>&lt;/RepeatBlock-By&gt;</w:t>
      </w:r>
    </w:p>
    <w:p w14:paraId="1791C8C4"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4ECFBDE6" w14:textId="77777777" w:rsidR="00B64597" w:rsidRPr="00A14F3E" w:rsidRDefault="00B64597" w:rsidP="00B64597">
      <w:pPr>
        <w:pStyle w:val="NormalBold"/>
      </w:pPr>
      <w:r w:rsidRPr="00A14F3E">
        <w:rPr>
          <w:rStyle w:val="HideTWBExt"/>
          <w:color w:val="auto"/>
        </w:rPr>
        <w:t>&lt;Article&gt;</w:t>
      </w:r>
      <w:r w:rsidRPr="00A14F3E">
        <w:t>Punkt 12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47665ECA" w14:textId="77777777" w:rsidTr="007A0EF9">
        <w:trPr>
          <w:trHeight w:hRule="exact" w:val="240"/>
          <w:jc w:val="center"/>
        </w:trPr>
        <w:tc>
          <w:tcPr>
            <w:tcW w:w="9752" w:type="dxa"/>
            <w:gridSpan w:val="2"/>
            <w:tcBorders>
              <w:top w:val="nil"/>
              <w:left w:val="nil"/>
              <w:bottom w:val="nil"/>
              <w:right w:val="nil"/>
            </w:tcBorders>
          </w:tcPr>
          <w:p w14:paraId="12B51153" w14:textId="77777777" w:rsidR="00B64597" w:rsidRPr="00A14F3E" w:rsidRDefault="00B64597" w:rsidP="007A0EF9"/>
        </w:tc>
      </w:tr>
      <w:tr w:rsidR="00B64597" w:rsidRPr="00A14F3E" w14:paraId="1A34CD12" w14:textId="77777777" w:rsidTr="007A0EF9">
        <w:trPr>
          <w:trHeight w:val="240"/>
          <w:jc w:val="center"/>
        </w:trPr>
        <w:tc>
          <w:tcPr>
            <w:tcW w:w="4876" w:type="dxa"/>
            <w:tcBorders>
              <w:top w:val="nil"/>
              <w:left w:val="nil"/>
              <w:bottom w:val="nil"/>
              <w:right w:val="nil"/>
            </w:tcBorders>
          </w:tcPr>
          <w:p w14:paraId="3D4F49B8"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25CBE59F" w14:textId="77777777" w:rsidR="00B64597" w:rsidRPr="00A14F3E" w:rsidRDefault="00B64597" w:rsidP="007A0EF9">
            <w:pPr>
              <w:pStyle w:val="AmColumnHeading"/>
            </w:pPr>
            <w:r w:rsidRPr="00A14F3E">
              <w:t>Ændringsforslag</w:t>
            </w:r>
          </w:p>
        </w:tc>
      </w:tr>
      <w:tr w:rsidR="00B64597" w:rsidRPr="00A14F3E" w14:paraId="544A953C" w14:textId="77777777" w:rsidTr="007A0EF9">
        <w:trPr>
          <w:jc w:val="center"/>
        </w:trPr>
        <w:tc>
          <w:tcPr>
            <w:tcW w:w="4876" w:type="dxa"/>
            <w:tcBorders>
              <w:top w:val="nil"/>
              <w:left w:val="nil"/>
              <w:bottom w:val="nil"/>
              <w:right w:val="nil"/>
            </w:tcBorders>
          </w:tcPr>
          <w:p w14:paraId="76ABE9E0" w14:textId="77777777" w:rsidR="00B64597" w:rsidRPr="00A14F3E" w:rsidRDefault="00B64597" w:rsidP="007A0EF9">
            <w:pPr>
              <w:pStyle w:val="Normal6a"/>
            </w:pPr>
          </w:p>
        </w:tc>
        <w:tc>
          <w:tcPr>
            <w:tcW w:w="4876" w:type="dxa"/>
            <w:tcBorders>
              <w:top w:val="nil"/>
              <w:left w:val="nil"/>
              <w:bottom w:val="nil"/>
              <w:right w:val="nil"/>
            </w:tcBorders>
          </w:tcPr>
          <w:p w14:paraId="3C383B60" w14:textId="688B843C" w:rsidR="00B64597" w:rsidRPr="00A14F3E" w:rsidRDefault="00B64597" w:rsidP="007A0EF9">
            <w:pPr>
              <w:pStyle w:val="Normal6a"/>
            </w:pPr>
            <w:r w:rsidRPr="00A14F3E">
              <w:rPr>
                <w:b/>
                <w:i/>
              </w:rPr>
              <w:t>12a.</w:t>
            </w:r>
            <w:r w:rsidRPr="00A14F3E">
              <w:tab/>
            </w:r>
            <w:r w:rsidRPr="00A14F3E">
              <w:rPr>
                <w:b/>
                <w:i/>
              </w:rPr>
              <w:t xml:space="preserve">tilskynder til bedre dataindsamling og oprettelse af fælles overvågningsoversigter i samhørighedspolitiske programmer, så der er mulighed for tværgående sammenlignelighed og </w:t>
            </w:r>
            <w:r w:rsidR="00661E78" w:rsidRPr="00A14F3E">
              <w:rPr>
                <w:b/>
                <w:i/>
              </w:rPr>
              <w:t>gennemsigtighed</w:t>
            </w:r>
            <w:r w:rsidR="00CE03B9" w:rsidRPr="00A14F3E">
              <w:rPr>
                <w:b/>
                <w:i/>
              </w:rPr>
              <w:t>;</w:t>
            </w:r>
          </w:p>
        </w:tc>
      </w:tr>
    </w:tbl>
    <w:p w14:paraId="4C4C03F3"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B40635C" w14:textId="77777777" w:rsidR="00B64597" w:rsidRPr="00A14F3E" w:rsidRDefault="00B64597" w:rsidP="00B64597">
      <w:r w:rsidRPr="00A14F3E">
        <w:rPr>
          <w:rStyle w:val="HideTWBExt"/>
          <w:color w:val="auto"/>
        </w:rPr>
        <w:t>&lt;/Amend&gt;</w:t>
      </w:r>
    </w:p>
    <w:p w14:paraId="1E94E0FC"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204</w:t>
      </w:r>
      <w:r w:rsidRPr="00A14F3E">
        <w:rPr>
          <w:rStyle w:val="HideTWBExt"/>
          <w:color w:val="auto"/>
        </w:rPr>
        <w:t>&lt;/NumAm&gt;</w:t>
      </w:r>
    </w:p>
    <w:p w14:paraId="5087F30C" w14:textId="77777777" w:rsidR="00B64597" w:rsidRPr="00A14F3E" w:rsidRDefault="00B64597" w:rsidP="00B64597">
      <w:pPr>
        <w:pStyle w:val="NormalBold"/>
      </w:pPr>
      <w:r w:rsidRPr="00A14F3E">
        <w:rPr>
          <w:rStyle w:val="HideTWBExt"/>
          <w:b w:val="0"/>
          <w:color w:val="auto"/>
        </w:rPr>
        <w:t>&lt;RepeatBlock-By&gt;&lt;Members&gt;</w:t>
      </w:r>
      <w:r w:rsidRPr="00A14F3E">
        <w:t>Waldemar Buda</w:t>
      </w:r>
      <w:r w:rsidRPr="00A14F3E">
        <w:rPr>
          <w:rStyle w:val="HideTWBExt"/>
          <w:b w:val="0"/>
          <w:color w:val="auto"/>
        </w:rPr>
        <w:t>&lt;/Members&gt;</w:t>
      </w:r>
    </w:p>
    <w:p w14:paraId="0A83E27D" w14:textId="77777777" w:rsidR="00B64597" w:rsidRPr="00A14F3E" w:rsidRDefault="00B64597" w:rsidP="00B64597">
      <w:r w:rsidRPr="00A14F3E">
        <w:rPr>
          <w:rStyle w:val="HideTWBExt"/>
          <w:color w:val="auto"/>
        </w:rPr>
        <w:t>&lt;AuNomDe&gt;</w:t>
      </w:r>
      <w:r w:rsidRPr="00A14F3E">
        <w:rPr>
          <w:rStyle w:val="HideTWBInt"/>
          <w:color w:val="auto"/>
        </w:rPr>
        <w:t>{ECR}</w:t>
      </w:r>
      <w:r w:rsidRPr="00A14F3E">
        <w:t>for ECR-Gruppen</w:t>
      </w:r>
      <w:r w:rsidRPr="00A14F3E">
        <w:rPr>
          <w:rStyle w:val="HideTWBExt"/>
          <w:color w:val="auto"/>
        </w:rPr>
        <w:t>&lt;/AuNomDe&gt;</w:t>
      </w:r>
    </w:p>
    <w:p w14:paraId="009481B2" w14:textId="77777777" w:rsidR="00B64597" w:rsidRPr="00A14F3E" w:rsidRDefault="00B64597" w:rsidP="00B64597">
      <w:pPr>
        <w:pStyle w:val="NormalBold"/>
      </w:pPr>
      <w:r w:rsidRPr="00A14F3E">
        <w:rPr>
          <w:rStyle w:val="HideTWBExt"/>
          <w:b w:val="0"/>
          <w:color w:val="auto"/>
        </w:rPr>
        <w:t>&lt;/RepeatBlock-By&gt;</w:t>
      </w:r>
    </w:p>
    <w:p w14:paraId="5C404A8D"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2978E89A" w14:textId="77777777" w:rsidR="00B64597" w:rsidRPr="00A14F3E" w:rsidRDefault="00B64597" w:rsidP="00B64597">
      <w:pPr>
        <w:pStyle w:val="NormalBold"/>
      </w:pPr>
      <w:r w:rsidRPr="00A14F3E">
        <w:rPr>
          <w:rStyle w:val="HideTWBExt"/>
          <w:color w:val="auto"/>
        </w:rPr>
        <w:t>&lt;Article&gt;</w:t>
      </w:r>
      <w:r w:rsidRPr="00A14F3E">
        <w:t>Punkt 12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7F26DD0" w14:textId="77777777" w:rsidTr="007A0EF9">
        <w:trPr>
          <w:trHeight w:hRule="exact" w:val="240"/>
          <w:jc w:val="center"/>
        </w:trPr>
        <w:tc>
          <w:tcPr>
            <w:tcW w:w="9752" w:type="dxa"/>
            <w:gridSpan w:val="2"/>
            <w:tcBorders>
              <w:top w:val="nil"/>
              <w:left w:val="nil"/>
              <w:bottom w:val="nil"/>
              <w:right w:val="nil"/>
            </w:tcBorders>
          </w:tcPr>
          <w:p w14:paraId="1E803809" w14:textId="77777777" w:rsidR="00B64597" w:rsidRPr="00A14F3E" w:rsidRDefault="00B64597" w:rsidP="007A0EF9"/>
        </w:tc>
      </w:tr>
      <w:tr w:rsidR="00B64597" w:rsidRPr="00A14F3E" w14:paraId="591D53DD" w14:textId="77777777" w:rsidTr="007A0EF9">
        <w:trPr>
          <w:trHeight w:val="240"/>
          <w:jc w:val="center"/>
        </w:trPr>
        <w:tc>
          <w:tcPr>
            <w:tcW w:w="4876" w:type="dxa"/>
            <w:tcBorders>
              <w:top w:val="nil"/>
              <w:left w:val="nil"/>
              <w:bottom w:val="nil"/>
              <w:right w:val="nil"/>
            </w:tcBorders>
          </w:tcPr>
          <w:p w14:paraId="6A6B9568"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3C4FB69C" w14:textId="77777777" w:rsidR="00B64597" w:rsidRPr="00A14F3E" w:rsidRDefault="00B64597" w:rsidP="007A0EF9">
            <w:pPr>
              <w:pStyle w:val="AmColumnHeading"/>
            </w:pPr>
            <w:r w:rsidRPr="00A14F3E">
              <w:t>Ændringsforslag</w:t>
            </w:r>
          </w:p>
        </w:tc>
      </w:tr>
      <w:tr w:rsidR="00B64597" w:rsidRPr="00A14F3E" w14:paraId="4C63E196" w14:textId="77777777" w:rsidTr="007A0EF9">
        <w:trPr>
          <w:jc w:val="center"/>
        </w:trPr>
        <w:tc>
          <w:tcPr>
            <w:tcW w:w="4876" w:type="dxa"/>
            <w:tcBorders>
              <w:top w:val="nil"/>
              <w:left w:val="nil"/>
              <w:bottom w:val="nil"/>
              <w:right w:val="nil"/>
            </w:tcBorders>
          </w:tcPr>
          <w:p w14:paraId="55273347" w14:textId="77777777" w:rsidR="00B64597" w:rsidRPr="00A14F3E" w:rsidRDefault="00B64597" w:rsidP="007A0EF9">
            <w:pPr>
              <w:pStyle w:val="Normal6a"/>
            </w:pPr>
          </w:p>
        </w:tc>
        <w:tc>
          <w:tcPr>
            <w:tcW w:w="4876" w:type="dxa"/>
            <w:tcBorders>
              <w:top w:val="nil"/>
              <w:left w:val="nil"/>
              <w:bottom w:val="nil"/>
              <w:right w:val="nil"/>
            </w:tcBorders>
          </w:tcPr>
          <w:p w14:paraId="5BE71D82" w14:textId="66BDB6F2" w:rsidR="00B64597" w:rsidRPr="00A14F3E" w:rsidRDefault="00B64597" w:rsidP="007A0EF9">
            <w:pPr>
              <w:pStyle w:val="Normal6a"/>
            </w:pPr>
            <w:r w:rsidRPr="00A14F3E">
              <w:rPr>
                <w:b/>
                <w:i/>
              </w:rPr>
              <w:t>12a.</w:t>
            </w:r>
            <w:r w:rsidRPr="00A14F3E">
              <w:tab/>
            </w:r>
            <w:r w:rsidRPr="00A14F3E">
              <w:rPr>
                <w:b/>
                <w:i/>
              </w:rPr>
              <w:t xml:space="preserve">tilskynder til bedre dataindsamling og oprettelse af fælles overvågningsoversigter i samhørighedspolitiske programmer, så der er mulighed for tværgående </w:t>
            </w:r>
            <w:r w:rsidRPr="00A14F3E">
              <w:rPr>
                <w:b/>
                <w:i/>
              </w:rPr>
              <w:lastRenderedPageBreak/>
              <w:t xml:space="preserve">sammenlignelighed og </w:t>
            </w:r>
            <w:r w:rsidR="00661E78" w:rsidRPr="00A14F3E">
              <w:rPr>
                <w:b/>
                <w:i/>
              </w:rPr>
              <w:t>gennemsigtighed</w:t>
            </w:r>
            <w:r w:rsidRPr="00A14F3E">
              <w:rPr>
                <w:b/>
                <w:i/>
              </w:rPr>
              <w:t>;</w:t>
            </w:r>
          </w:p>
        </w:tc>
      </w:tr>
    </w:tbl>
    <w:p w14:paraId="2ED21DC5"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4DCCE615" w14:textId="77777777" w:rsidR="00B64597" w:rsidRPr="00A14F3E" w:rsidRDefault="00B64597" w:rsidP="00B64597">
      <w:r w:rsidRPr="00A14F3E">
        <w:rPr>
          <w:rStyle w:val="HideTWBExt"/>
          <w:color w:val="auto"/>
        </w:rPr>
        <w:t>&lt;/Amend&gt;</w:t>
      </w:r>
    </w:p>
    <w:p w14:paraId="6A1393C6"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205</w:t>
      </w:r>
      <w:r w:rsidRPr="00A14F3E">
        <w:rPr>
          <w:rStyle w:val="HideTWBExt"/>
          <w:color w:val="auto"/>
        </w:rPr>
        <w:t>&lt;/NumAm&gt;</w:t>
      </w:r>
    </w:p>
    <w:p w14:paraId="0C1904AD" w14:textId="77777777" w:rsidR="00B64597" w:rsidRPr="00A14F3E" w:rsidRDefault="00B64597" w:rsidP="00B64597">
      <w:pPr>
        <w:pStyle w:val="NormalBold"/>
      </w:pPr>
      <w:r w:rsidRPr="00A14F3E">
        <w:rPr>
          <w:rStyle w:val="HideTWBExt"/>
          <w:b w:val="0"/>
          <w:color w:val="auto"/>
        </w:rPr>
        <w:t>&lt;RepeatBlock-By&gt;&lt;Members&gt;</w:t>
      </w:r>
      <w:r w:rsidRPr="00A14F3E">
        <w:t>Waldemar Buda</w:t>
      </w:r>
      <w:r w:rsidRPr="00A14F3E">
        <w:rPr>
          <w:rStyle w:val="HideTWBExt"/>
          <w:b w:val="0"/>
          <w:color w:val="auto"/>
        </w:rPr>
        <w:t>&lt;/Members&gt;</w:t>
      </w:r>
    </w:p>
    <w:p w14:paraId="36D509FC" w14:textId="77777777" w:rsidR="00B64597" w:rsidRPr="00A14F3E" w:rsidRDefault="00B64597" w:rsidP="00B64597">
      <w:r w:rsidRPr="00A14F3E">
        <w:rPr>
          <w:rStyle w:val="HideTWBExt"/>
          <w:color w:val="auto"/>
        </w:rPr>
        <w:t>&lt;AuNomDe&gt;</w:t>
      </w:r>
      <w:r w:rsidRPr="00A14F3E">
        <w:rPr>
          <w:rStyle w:val="HideTWBInt"/>
          <w:color w:val="auto"/>
        </w:rPr>
        <w:t>{ECR}</w:t>
      </w:r>
      <w:r w:rsidRPr="00A14F3E">
        <w:t>for ECR-Gruppen</w:t>
      </w:r>
      <w:r w:rsidRPr="00A14F3E">
        <w:rPr>
          <w:rStyle w:val="HideTWBExt"/>
          <w:color w:val="auto"/>
        </w:rPr>
        <w:t>&lt;/AuNomDe&gt;</w:t>
      </w:r>
    </w:p>
    <w:p w14:paraId="25ECD7AC" w14:textId="77777777" w:rsidR="00B64597" w:rsidRPr="00A14F3E" w:rsidRDefault="00B64597" w:rsidP="00B64597">
      <w:pPr>
        <w:pStyle w:val="NormalBold"/>
      </w:pPr>
      <w:r w:rsidRPr="00A14F3E">
        <w:rPr>
          <w:rStyle w:val="HideTWBExt"/>
          <w:b w:val="0"/>
          <w:color w:val="auto"/>
        </w:rPr>
        <w:t>&lt;/RepeatBlock-By&gt;</w:t>
      </w:r>
    </w:p>
    <w:p w14:paraId="0A1AB422"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D7D3D3D" w14:textId="77777777" w:rsidR="00B64597" w:rsidRPr="00A14F3E" w:rsidRDefault="00B64597" w:rsidP="00B64597">
      <w:pPr>
        <w:pStyle w:val="NormalBold"/>
      </w:pPr>
      <w:r w:rsidRPr="00A14F3E">
        <w:rPr>
          <w:rStyle w:val="HideTWBExt"/>
          <w:color w:val="auto"/>
        </w:rPr>
        <w:t>&lt;Article&gt;</w:t>
      </w:r>
      <w:r w:rsidRPr="00A14F3E">
        <w:t>Punkt 13</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7D6A8C1" w14:textId="77777777" w:rsidTr="007A0EF9">
        <w:trPr>
          <w:trHeight w:hRule="exact" w:val="240"/>
          <w:jc w:val="center"/>
        </w:trPr>
        <w:tc>
          <w:tcPr>
            <w:tcW w:w="9752" w:type="dxa"/>
            <w:gridSpan w:val="2"/>
            <w:tcBorders>
              <w:top w:val="nil"/>
              <w:left w:val="nil"/>
              <w:bottom w:val="nil"/>
              <w:right w:val="nil"/>
            </w:tcBorders>
          </w:tcPr>
          <w:p w14:paraId="08A3328B" w14:textId="77777777" w:rsidR="00B64597" w:rsidRPr="00A14F3E" w:rsidRDefault="00B64597" w:rsidP="007A0EF9"/>
        </w:tc>
      </w:tr>
      <w:tr w:rsidR="00B64597" w:rsidRPr="00A14F3E" w14:paraId="2EFC9465" w14:textId="77777777" w:rsidTr="007A0EF9">
        <w:trPr>
          <w:trHeight w:val="240"/>
          <w:jc w:val="center"/>
        </w:trPr>
        <w:tc>
          <w:tcPr>
            <w:tcW w:w="4876" w:type="dxa"/>
            <w:tcBorders>
              <w:top w:val="nil"/>
              <w:left w:val="nil"/>
              <w:bottom w:val="nil"/>
              <w:right w:val="nil"/>
            </w:tcBorders>
          </w:tcPr>
          <w:p w14:paraId="0114DF0A"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8BD3DE7" w14:textId="77777777" w:rsidR="00B64597" w:rsidRPr="00A14F3E" w:rsidRDefault="00B64597" w:rsidP="007A0EF9">
            <w:pPr>
              <w:pStyle w:val="AmColumnHeading"/>
            </w:pPr>
            <w:r w:rsidRPr="00A14F3E">
              <w:t>Ændringsforslag</w:t>
            </w:r>
          </w:p>
        </w:tc>
      </w:tr>
      <w:tr w:rsidR="00B64597" w:rsidRPr="00A14F3E" w14:paraId="35A2BC27" w14:textId="77777777" w:rsidTr="007A0EF9">
        <w:trPr>
          <w:jc w:val="center"/>
        </w:trPr>
        <w:tc>
          <w:tcPr>
            <w:tcW w:w="4876" w:type="dxa"/>
            <w:tcBorders>
              <w:top w:val="nil"/>
              <w:left w:val="nil"/>
              <w:bottom w:val="nil"/>
              <w:right w:val="nil"/>
            </w:tcBorders>
          </w:tcPr>
          <w:p w14:paraId="2AD5C4FE" w14:textId="77777777" w:rsidR="00B64597" w:rsidRPr="00A14F3E" w:rsidRDefault="00B64597" w:rsidP="007A0EF9">
            <w:pPr>
              <w:pStyle w:val="Normal6a"/>
            </w:pPr>
            <w:r w:rsidRPr="00A14F3E">
              <w:rPr>
                <w:b/>
                <w:i/>
              </w:rPr>
              <w:t>13.</w:t>
            </w:r>
            <w:r w:rsidRPr="00A14F3E">
              <w:tab/>
            </w:r>
            <w:r w:rsidRPr="00A14F3E">
              <w:rPr>
                <w:b/>
                <w:i/>
              </w:rPr>
              <w:t>anbefaler, at der oprettes en forenklet og strømlinet mekanisme med henblik på at sikre direkte finansiering til byerne i den næste flerårige finansielle ramme, og at den skal indeholde intelligent konditionalitet;</w:t>
            </w:r>
          </w:p>
        </w:tc>
        <w:tc>
          <w:tcPr>
            <w:tcW w:w="4876" w:type="dxa"/>
            <w:tcBorders>
              <w:top w:val="nil"/>
              <w:left w:val="nil"/>
              <w:bottom w:val="nil"/>
              <w:right w:val="nil"/>
            </w:tcBorders>
          </w:tcPr>
          <w:p w14:paraId="65F2FB62" w14:textId="77777777" w:rsidR="00B64597" w:rsidRPr="00A14F3E" w:rsidRDefault="00B64597" w:rsidP="007A0EF9">
            <w:pPr>
              <w:pStyle w:val="Normal6a"/>
            </w:pPr>
            <w:r w:rsidRPr="00A14F3E">
              <w:rPr>
                <w:b/>
                <w:i/>
              </w:rPr>
              <w:t>udgår</w:t>
            </w:r>
          </w:p>
        </w:tc>
      </w:tr>
    </w:tbl>
    <w:p w14:paraId="3F18E25C"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38B0B41F" w14:textId="77777777" w:rsidR="00B64597" w:rsidRPr="00A14F3E" w:rsidRDefault="00B64597" w:rsidP="00B64597">
      <w:r w:rsidRPr="00A14F3E">
        <w:rPr>
          <w:rStyle w:val="HideTWBExt"/>
          <w:color w:val="auto"/>
        </w:rPr>
        <w:t>&lt;/Amend&gt;</w:t>
      </w:r>
    </w:p>
    <w:p w14:paraId="5FAE7BC1"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206</w:t>
      </w:r>
      <w:r w:rsidRPr="00A14F3E">
        <w:rPr>
          <w:rStyle w:val="HideTWBExt"/>
          <w:color w:val="auto"/>
        </w:rPr>
        <w:t>&lt;/NumAm&gt;</w:t>
      </w:r>
    </w:p>
    <w:p w14:paraId="43CE916D" w14:textId="77777777" w:rsidR="00B64597" w:rsidRPr="00A14F3E" w:rsidRDefault="00B64597" w:rsidP="00B64597">
      <w:pPr>
        <w:pStyle w:val="NormalBold"/>
      </w:pPr>
      <w:r w:rsidRPr="00A14F3E">
        <w:rPr>
          <w:rStyle w:val="HideTWBExt"/>
          <w:b w:val="0"/>
          <w:color w:val="auto"/>
        </w:rPr>
        <w:t>&lt;RepeatBlock-By&gt;&lt;Members&gt;</w:t>
      </w:r>
      <w:r w:rsidRPr="00A14F3E">
        <w:t>Gabriella Gerzsenyi</w:t>
      </w:r>
      <w:r w:rsidRPr="00A14F3E">
        <w:rPr>
          <w:rStyle w:val="HideTWBExt"/>
          <w:b w:val="0"/>
          <w:color w:val="auto"/>
        </w:rPr>
        <w:t>&lt;/Members&gt;</w:t>
      </w:r>
    </w:p>
    <w:p w14:paraId="66ADD52B" w14:textId="77777777" w:rsidR="00B64597" w:rsidRPr="00A14F3E" w:rsidRDefault="00B64597" w:rsidP="00B64597">
      <w:pPr>
        <w:pStyle w:val="NormalBold"/>
      </w:pPr>
      <w:r w:rsidRPr="00A14F3E">
        <w:rPr>
          <w:rStyle w:val="HideTWBExt"/>
          <w:b w:val="0"/>
          <w:color w:val="auto"/>
        </w:rPr>
        <w:t>&lt;/RepeatBlock-By&gt;</w:t>
      </w:r>
    </w:p>
    <w:p w14:paraId="35D7B2E8"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2EF7316B" w14:textId="77777777" w:rsidR="00B64597" w:rsidRPr="00A14F3E" w:rsidRDefault="00B64597" w:rsidP="00B64597">
      <w:pPr>
        <w:pStyle w:val="NormalBold"/>
      </w:pPr>
      <w:r w:rsidRPr="00A14F3E">
        <w:rPr>
          <w:rStyle w:val="HideTWBExt"/>
          <w:color w:val="auto"/>
        </w:rPr>
        <w:t>&lt;Article&gt;</w:t>
      </w:r>
      <w:r w:rsidRPr="00A14F3E">
        <w:t>Punkt 13</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B04BB58" w14:textId="77777777" w:rsidTr="007A0EF9">
        <w:trPr>
          <w:trHeight w:hRule="exact" w:val="240"/>
          <w:jc w:val="center"/>
        </w:trPr>
        <w:tc>
          <w:tcPr>
            <w:tcW w:w="9752" w:type="dxa"/>
            <w:gridSpan w:val="2"/>
            <w:tcBorders>
              <w:top w:val="nil"/>
              <w:left w:val="nil"/>
              <w:bottom w:val="nil"/>
              <w:right w:val="nil"/>
            </w:tcBorders>
          </w:tcPr>
          <w:p w14:paraId="5C2FA61E" w14:textId="77777777" w:rsidR="00B64597" w:rsidRPr="00A14F3E" w:rsidRDefault="00B64597" w:rsidP="007A0EF9"/>
        </w:tc>
      </w:tr>
      <w:tr w:rsidR="00B64597" w:rsidRPr="00A14F3E" w14:paraId="24494D0E" w14:textId="77777777" w:rsidTr="007A0EF9">
        <w:trPr>
          <w:trHeight w:val="240"/>
          <w:jc w:val="center"/>
        </w:trPr>
        <w:tc>
          <w:tcPr>
            <w:tcW w:w="4876" w:type="dxa"/>
            <w:tcBorders>
              <w:top w:val="nil"/>
              <w:left w:val="nil"/>
              <w:bottom w:val="nil"/>
              <w:right w:val="nil"/>
            </w:tcBorders>
          </w:tcPr>
          <w:p w14:paraId="6F93EEC4"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93BC034" w14:textId="77777777" w:rsidR="00B64597" w:rsidRPr="00A14F3E" w:rsidRDefault="00B64597" w:rsidP="007A0EF9">
            <w:pPr>
              <w:pStyle w:val="AmColumnHeading"/>
            </w:pPr>
            <w:r w:rsidRPr="00A14F3E">
              <w:t>Ændringsforslag</w:t>
            </w:r>
          </w:p>
        </w:tc>
      </w:tr>
      <w:tr w:rsidR="00B64597" w:rsidRPr="00A14F3E" w14:paraId="1A3C4B2E" w14:textId="77777777" w:rsidTr="007A0EF9">
        <w:trPr>
          <w:jc w:val="center"/>
        </w:trPr>
        <w:tc>
          <w:tcPr>
            <w:tcW w:w="4876" w:type="dxa"/>
            <w:tcBorders>
              <w:top w:val="nil"/>
              <w:left w:val="nil"/>
              <w:bottom w:val="nil"/>
              <w:right w:val="nil"/>
            </w:tcBorders>
          </w:tcPr>
          <w:p w14:paraId="2B1DD479" w14:textId="77777777" w:rsidR="00B64597" w:rsidRPr="00A14F3E" w:rsidRDefault="00B64597" w:rsidP="007A0EF9">
            <w:pPr>
              <w:pStyle w:val="Normal6a"/>
            </w:pPr>
            <w:r w:rsidRPr="00A14F3E">
              <w:t>13.</w:t>
            </w:r>
            <w:r w:rsidRPr="00A14F3E">
              <w:tab/>
              <w:t xml:space="preserve">anbefaler, at der oprettes en forenklet og strømlinet mekanisme med henblik på at sikre direkte finansiering til byerne i den næste flerårige finansielle ramme, og at den skal </w:t>
            </w:r>
            <w:r w:rsidRPr="00A14F3E">
              <w:rPr>
                <w:b/>
                <w:i/>
              </w:rPr>
              <w:t>indeholde intelligent konditionalitet</w:t>
            </w:r>
            <w:r w:rsidRPr="00A14F3E">
              <w:t>;</w:t>
            </w:r>
          </w:p>
        </w:tc>
        <w:tc>
          <w:tcPr>
            <w:tcW w:w="4876" w:type="dxa"/>
            <w:tcBorders>
              <w:top w:val="nil"/>
              <w:left w:val="nil"/>
              <w:bottom w:val="nil"/>
              <w:right w:val="nil"/>
            </w:tcBorders>
          </w:tcPr>
          <w:p w14:paraId="326CFD40" w14:textId="77777777" w:rsidR="00B64597" w:rsidRPr="00A14F3E" w:rsidRDefault="00B64597" w:rsidP="007A0EF9">
            <w:pPr>
              <w:pStyle w:val="Normal6a"/>
            </w:pPr>
            <w:r w:rsidRPr="00A14F3E">
              <w:t>13.</w:t>
            </w:r>
            <w:r w:rsidRPr="00A14F3E">
              <w:tab/>
              <w:t>anbefaler, at der oprettes en forenklet og strømlinet mekanisme med henblik på at sikre direkte finansiering til byerne</w:t>
            </w:r>
            <w:r w:rsidRPr="00A14F3E">
              <w:rPr>
                <w:b/>
                <w:i/>
              </w:rPr>
              <w:t>, regionale myndigheder, små og mellemstore virksomheder samt civilsamfundsorganisationer</w:t>
            </w:r>
            <w:r w:rsidRPr="00A14F3E">
              <w:t xml:space="preserve"> i den næste flerårige finansielle ramme, og at den skal </w:t>
            </w:r>
            <w:r w:rsidRPr="00A14F3E">
              <w:rPr>
                <w:b/>
                <w:i/>
              </w:rPr>
              <w:t>anvende en proportionalitetstilgang i konditionalitetsmekanismen</w:t>
            </w:r>
            <w:r w:rsidRPr="00A14F3E">
              <w:t xml:space="preserve">; </w:t>
            </w:r>
            <w:r w:rsidRPr="00A14F3E">
              <w:rPr>
                <w:b/>
                <w:i/>
              </w:rPr>
              <w:t>fastholder, at Kommissionen omdirigerer kilder til direkte eller indirekte forvaltede programmer og til at undersøge yderligere finansieringsmåder;</w:t>
            </w:r>
          </w:p>
        </w:tc>
      </w:tr>
    </w:tbl>
    <w:p w14:paraId="161CEFC4"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F26F3B0" w14:textId="77777777" w:rsidR="00B64597" w:rsidRPr="00A14F3E" w:rsidRDefault="00B64597" w:rsidP="00B64597">
      <w:r w:rsidRPr="00A14F3E">
        <w:rPr>
          <w:rStyle w:val="HideTWBExt"/>
          <w:color w:val="auto"/>
        </w:rPr>
        <w:lastRenderedPageBreak/>
        <w:t>&lt;/Amend&gt;</w:t>
      </w:r>
    </w:p>
    <w:p w14:paraId="4148F007"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207</w:t>
      </w:r>
      <w:r w:rsidRPr="00A14F3E">
        <w:rPr>
          <w:rStyle w:val="HideTWBExt"/>
          <w:color w:val="auto"/>
        </w:rPr>
        <w:t>&lt;/NumAm&gt;</w:t>
      </w:r>
    </w:p>
    <w:p w14:paraId="262D0DB1" w14:textId="77777777" w:rsidR="00B64597" w:rsidRPr="00A14F3E" w:rsidRDefault="00B64597" w:rsidP="00B64597">
      <w:pPr>
        <w:pStyle w:val="NormalBold"/>
      </w:pPr>
      <w:r w:rsidRPr="00A14F3E">
        <w:rPr>
          <w:rStyle w:val="HideTWBExt"/>
          <w:b w:val="0"/>
          <w:color w:val="auto"/>
        </w:rPr>
        <w:t>&lt;RepeatBlock-By&gt;&lt;Members&gt;</w:t>
      </w:r>
      <w:r w:rsidRPr="00A14F3E">
        <w:t>Afroditi Latinopoulou</w:t>
      </w:r>
      <w:r w:rsidRPr="00A14F3E">
        <w:rPr>
          <w:rStyle w:val="HideTWBExt"/>
          <w:b w:val="0"/>
          <w:color w:val="auto"/>
        </w:rPr>
        <w:t>&lt;/Members&gt;</w:t>
      </w:r>
    </w:p>
    <w:p w14:paraId="29730E47" w14:textId="77777777" w:rsidR="00B64597" w:rsidRPr="00A14F3E" w:rsidRDefault="00B64597" w:rsidP="00B64597">
      <w:pPr>
        <w:pStyle w:val="NormalBold"/>
      </w:pPr>
      <w:r w:rsidRPr="00A14F3E">
        <w:rPr>
          <w:rStyle w:val="HideTWBExt"/>
          <w:b w:val="0"/>
          <w:color w:val="auto"/>
        </w:rPr>
        <w:t>&lt;/RepeatBlock-By&gt;</w:t>
      </w:r>
    </w:p>
    <w:p w14:paraId="3DF77E81"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ABCE3FE" w14:textId="77777777" w:rsidR="00B64597" w:rsidRPr="00A14F3E" w:rsidRDefault="00B64597" w:rsidP="00B64597">
      <w:pPr>
        <w:pStyle w:val="NormalBold"/>
      </w:pPr>
      <w:r w:rsidRPr="00A14F3E">
        <w:rPr>
          <w:rStyle w:val="HideTWBExt"/>
          <w:color w:val="auto"/>
        </w:rPr>
        <w:t>&lt;Article&gt;</w:t>
      </w:r>
      <w:r w:rsidRPr="00A14F3E">
        <w:t>Punkt 13</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BCF5496" w14:textId="77777777" w:rsidTr="007A0EF9">
        <w:trPr>
          <w:trHeight w:hRule="exact" w:val="240"/>
          <w:jc w:val="center"/>
        </w:trPr>
        <w:tc>
          <w:tcPr>
            <w:tcW w:w="9752" w:type="dxa"/>
            <w:gridSpan w:val="2"/>
            <w:tcBorders>
              <w:top w:val="nil"/>
              <w:left w:val="nil"/>
              <w:bottom w:val="nil"/>
              <w:right w:val="nil"/>
            </w:tcBorders>
          </w:tcPr>
          <w:p w14:paraId="1B836BE8" w14:textId="77777777" w:rsidR="00B64597" w:rsidRPr="00A14F3E" w:rsidRDefault="00B64597" w:rsidP="007A0EF9"/>
        </w:tc>
      </w:tr>
      <w:tr w:rsidR="00B64597" w:rsidRPr="00A14F3E" w14:paraId="17426783" w14:textId="77777777" w:rsidTr="007A0EF9">
        <w:trPr>
          <w:trHeight w:val="240"/>
          <w:jc w:val="center"/>
        </w:trPr>
        <w:tc>
          <w:tcPr>
            <w:tcW w:w="4876" w:type="dxa"/>
            <w:tcBorders>
              <w:top w:val="nil"/>
              <w:left w:val="nil"/>
              <w:bottom w:val="nil"/>
              <w:right w:val="nil"/>
            </w:tcBorders>
          </w:tcPr>
          <w:p w14:paraId="7BECC5E5"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570E65D" w14:textId="77777777" w:rsidR="00B64597" w:rsidRPr="00A14F3E" w:rsidRDefault="00B64597" w:rsidP="007A0EF9">
            <w:pPr>
              <w:pStyle w:val="AmColumnHeading"/>
            </w:pPr>
            <w:r w:rsidRPr="00A14F3E">
              <w:t>Ændringsforslag</w:t>
            </w:r>
          </w:p>
        </w:tc>
      </w:tr>
      <w:tr w:rsidR="00B64597" w:rsidRPr="00A14F3E" w14:paraId="13005CB7" w14:textId="77777777" w:rsidTr="007A0EF9">
        <w:trPr>
          <w:jc w:val="center"/>
        </w:trPr>
        <w:tc>
          <w:tcPr>
            <w:tcW w:w="4876" w:type="dxa"/>
            <w:tcBorders>
              <w:top w:val="nil"/>
              <w:left w:val="nil"/>
              <w:bottom w:val="nil"/>
              <w:right w:val="nil"/>
            </w:tcBorders>
          </w:tcPr>
          <w:p w14:paraId="6989CB61" w14:textId="77777777" w:rsidR="00B64597" w:rsidRPr="00A14F3E" w:rsidRDefault="00B64597" w:rsidP="007A0EF9">
            <w:pPr>
              <w:pStyle w:val="Normal6a"/>
            </w:pPr>
            <w:r w:rsidRPr="00A14F3E">
              <w:t>13.</w:t>
            </w:r>
            <w:r w:rsidRPr="00A14F3E">
              <w:tab/>
              <w:t>anbefaler, at der oprettes en forenklet og strømlinet mekanisme med henblik på at sikre direkte finansiering til byerne i den næste flerårige finansielle ramme, og at den skal indeholde intelligent konditionalitet;</w:t>
            </w:r>
          </w:p>
        </w:tc>
        <w:tc>
          <w:tcPr>
            <w:tcW w:w="4876" w:type="dxa"/>
            <w:tcBorders>
              <w:top w:val="nil"/>
              <w:left w:val="nil"/>
              <w:bottom w:val="nil"/>
              <w:right w:val="nil"/>
            </w:tcBorders>
          </w:tcPr>
          <w:p w14:paraId="664C2A51" w14:textId="77777777" w:rsidR="00B64597" w:rsidRPr="00A14F3E" w:rsidRDefault="00B64597" w:rsidP="007A0EF9">
            <w:pPr>
              <w:pStyle w:val="Normal6a"/>
            </w:pPr>
            <w:r w:rsidRPr="00A14F3E">
              <w:t>13.</w:t>
            </w:r>
            <w:r w:rsidRPr="00A14F3E">
              <w:tab/>
              <w:t>anbefaler, at der oprettes en forenklet og strømlinet mekanisme med henblik på at sikre direkte finansiering til byerne i den næste flerårige finansielle ramme</w:t>
            </w:r>
            <w:r w:rsidRPr="00A14F3E">
              <w:rPr>
                <w:b/>
                <w:i/>
              </w:rPr>
              <w:t>, med særligt fokus på at styrke sikkerhedsinfrastruktur og kulturarv og at tackle affolkning</w:t>
            </w:r>
            <w:r w:rsidRPr="00A14F3E">
              <w:t>, og at den skal indeholde intelligent konditionalitet</w:t>
            </w:r>
            <w:r w:rsidRPr="00A14F3E">
              <w:rPr>
                <w:b/>
                <w:i/>
              </w:rPr>
              <w:t>, der respekterer medlemsstaternes suverænitet</w:t>
            </w:r>
            <w:r w:rsidRPr="00A14F3E">
              <w:t>;</w:t>
            </w:r>
          </w:p>
        </w:tc>
      </w:tr>
    </w:tbl>
    <w:p w14:paraId="0FF1928E"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{EL}</w:t>
      </w:r>
      <w:r w:rsidRPr="00A14F3E">
        <w:t>el</w:t>
      </w:r>
      <w:r w:rsidRPr="00A14F3E">
        <w:rPr>
          <w:rStyle w:val="HideTWBExt"/>
          <w:color w:val="auto"/>
        </w:rPr>
        <w:t>&lt;/Original&gt;</w:t>
      </w:r>
    </w:p>
    <w:p w14:paraId="418FFC4C" w14:textId="77777777" w:rsidR="00B64597" w:rsidRPr="00A14F3E" w:rsidRDefault="00B64597" w:rsidP="00B64597">
      <w:r w:rsidRPr="00A14F3E">
        <w:rPr>
          <w:rStyle w:val="HideTWBExt"/>
          <w:color w:val="auto"/>
        </w:rPr>
        <w:t>&lt;/Amend&gt;</w:t>
      </w:r>
    </w:p>
    <w:p w14:paraId="137CC7C4"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208</w:t>
      </w:r>
      <w:r w:rsidRPr="00A14F3E">
        <w:rPr>
          <w:rStyle w:val="HideTWBExt"/>
          <w:color w:val="auto"/>
        </w:rPr>
        <w:t>&lt;/NumAm&gt;</w:t>
      </w:r>
    </w:p>
    <w:p w14:paraId="35086459" w14:textId="77777777" w:rsidR="00B64597" w:rsidRPr="00A14F3E" w:rsidRDefault="00B64597" w:rsidP="00B64597">
      <w:pPr>
        <w:pStyle w:val="NormalBold"/>
      </w:pPr>
      <w:r w:rsidRPr="00A14F3E">
        <w:rPr>
          <w:rStyle w:val="HideTWBExt"/>
          <w:b w:val="0"/>
          <w:color w:val="auto"/>
        </w:rPr>
        <w:t>&lt;RepeatBlock-By&gt;&lt;Members&gt;</w:t>
      </w:r>
      <w:r w:rsidRPr="00A14F3E">
        <w:t>Matthias Ecke, Klára Dobrev, Sabrina Repp</w:t>
      </w:r>
      <w:r w:rsidRPr="00A14F3E">
        <w:rPr>
          <w:rStyle w:val="HideTWBExt"/>
          <w:b w:val="0"/>
          <w:color w:val="auto"/>
        </w:rPr>
        <w:t>&lt;/Members&gt;</w:t>
      </w:r>
    </w:p>
    <w:p w14:paraId="1DFE8260" w14:textId="77777777" w:rsidR="00B64597" w:rsidRPr="00A14F3E" w:rsidRDefault="00B64597" w:rsidP="00B64597">
      <w:pPr>
        <w:pStyle w:val="NormalBold"/>
      </w:pPr>
      <w:r w:rsidRPr="00A14F3E">
        <w:rPr>
          <w:rStyle w:val="HideTWBExt"/>
          <w:b w:val="0"/>
          <w:color w:val="auto"/>
        </w:rPr>
        <w:t>&lt;/RepeatBlock-By&gt;</w:t>
      </w:r>
    </w:p>
    <w:p w14:paraId="47DC60C3"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C78E20B" w14:textId="77777777" w:rsidR="00B64597" w:rsidRPr="00A14F3E" w:rsidRDefault="00B64597" w:rsidP="00B64597">
      <w:pPr>
        <w:pStyle w:val="NormalBold"/>
      </w:pPr>
      <w:r w:rsidRPr="00A14F3E">
        <w:rPr>
          <w:rStyle w:val="HideTWBExt"/>
          <w:color w:val="auto"/>
        </w:rPr>
        <w:t>&lt;Article&gt;</w:t>
      </w:r>
      <w:r w:rsidRPr="00A14F3E">
        <w:t>Punkt 13</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0B7B9C4" w14:textId="77777777" w:rsidTr="007A0EF9">
        <w:trPr>
          <w:trHeight w:hRule="exact" w:val="240"/>
          <w:jc w:val="center"/>
        </w:trPr>
        <w:tc>
          <w:tcPr>
            <w:tcW w:w="9752" w:type="dxa"/>
            <w:gridSpan w:val="2"/>
            <w:tcBorders>
              <w:top w:val="nil"/>
              <w:left w:val="nil"/>
              <w:bottom w:val="nil"/>
              <w:right w:val="nil"/>
            </w:tcBorders>
          </w:tcPr>
          <w:p w14:paraId="7484AB97" w14:textId="77777777" w:rsidR="00B64597" w:rsidRPr="00A14F3E" w:rsidRDefault="00B64597" w:rsidP="007A0EF9"/>
        </w:tc>
      </w:tr>
      <w:tr w:rsidR="00B64597" w:rsidRPr="00A14F3E" w14:paraId="6168CCC0" w14:textId="77777777" w:rsidTr="007A0EF9">
        <w:trPr>
          <w:trHeight w:val="240"/>
          <w:jc w:val="center"/>
        </w:trPr>
        <w:tc>
          <w:tcPr>
            <w:tcW w:w="4876" w:type="dxa"/>
            <w:tcBorders>
              <w:top w:val="nil"/>
              <w:left w:val="nil"/>
              <w:bottom w:val="nil"/>
              <w:right w:val="nil"/>
            </w:tcBorders>
          </w:tcPr>
          <w:p w14:paraId="435E5C0F"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5FE8CB6" w14:textId="77777777" w:rsidR="00B64597" w:rsidRPr="00A14F3E" w:rsidRDefault="00B64597" w:rsidP="007A0EF9">
            <w:pPr>
              <w:pStyle w:val="AmColumnHeading"/>
            </w:pPr>
            <w:r w:rsidRPr="00A14F3E">
              <w:t>Ændringsforslag</w:t>
            </w:r>
          </w:p>
        </w:tc>
      </w:tr>
      <w:tr w:rsidR="00B64597" w:rsidRPr="00A14F3E" w14:paraId="4B332FA4" w14:textId="77777777" w:rsidTr="007A0EF9">
        <w:trPr>
          <w:jc w:val="center"/>
        </w:trPr>
        <w:tc>
          <w:tcPr>
            <w:tcW w:w="4876" w:type="dxa"/>
            <w:tcBorders>
              <w:top w:val="nil"/>
              <w:left w:val="nil"/>
              <w:bottom w:val="nil"/>
              <w:right w:val="nil"/>
            </w:tcBorders>
          </w:tcPr>
          <w:p w14:paraId="0C83C928" w14:textId="77777777" w:rsidR="00B64597" w:rsidRPr="00A14F3E" w:rsidRDefault="00B64597" w:rsidP="007A0EF9">
            <w:pPr>
              <w:pStyle w:val="Normal6a"/>
            </w:pPr>
            <w:r w:rsidRPr="00A14F3E">
              <w:t>13.</w:t>
            </w:r>
            <w:r w:rsidRPr="00A14F3E">
              <w:tab/>
              <w:t xml:space="preserve">anbefaler, at der oprettes en forenklet og strømlinet mekanisme med henblik på at sikre direkte finansiering til </w:t>
            </w:r>
            <w:r w:rsidRPr="00A14F3E">
              <w:rPr>
                <w:b/>
                <w:i/>
              </w:rPr>
              <w:t>byerne</w:t>
            </w:r>
            <w:r w:rsidRPr="00A14F3E">
              <w:t xml:space="preserve"> i den næste flerårige finansielle ramme</w:t>
            </w:r>
            <w:r w:rsidRPr="00A14F3E">
              <w:rPr>
                <w:b/>
                <w:i/>
              </w:rPr>
              <w:t>, og at den skal indeholde</w:t>
            </w:r>
            <w:r w:rsidRPr="00A14F3E">
              <w:t xml:space="preserve"> intelligent konditionalitet;</w:t>
            </w:r>
          </w:p>
        </w:tc>
        <w:tc>
          <w:tcPr>
            <w:tcW w:w="4876" w:type="dxa"/>
            <w:tcBorders>
              <w:top w:val="nil"/>
              <w:left w:val="nil"/>
              <w:bottom w:val="nil"/>
              <w:right w:val="nil"/>
            </w:tcBorders>
          </w:tcPr>
          <w:p w14:paraId="36C8AA1F" w14:textId="77777777" w:rsidR="00B64597" w:rsidRPr="00A14F3E" w:rsidRDefault="00B64597" w:rsidP="007A0EF9">
            <w:pPr>
              <w:pStyle w:val="Normal6a"/>
            </w:pPr>
            <w:r w:rsidRPr="00A14F3E">
              <w:t>13.</w:t>
            </w:r>
            <w:r w:rsidRPr="00A14F3E">
              <w:tab/>
              <w:t xml:space="preserve">anbefaler, at der oprettes en forenklet og strømlinet mekanisme med henblik på at sikre direkte finansiering til </w:t>
            </w:r>
            <w:r w:rsidRPr="00A14F3E">
              <w:rPr>
                <w:b/>
                <w:i/>
              </w:rPr>
              <w:t>lokale myndigheder</w:t>
            </w:r>
            <w:r w:rsidRPr="00A14F3E">
              <w:t xml:space="preserve"> i den næste flerårige finansielle ramme </w:t>
            </w:r>
            <w:r w:rsidRPr="00A14F3E">
              <w:rPr>
                <w:b/>
                <w:i/>
              </w:rPr>
              <w:t>ved at anvende</w:t>
            </w:r>
            <w:r w:rsidRPr="00A14F3E">
              <w:t xml:space="preserve"> intelligent konditionalitet</w:t>
            </w:r>
            <w:r w:rsidRPr="00A14F3E">
              <w:rPr>
                <w:b/>
                <w:i/>
              </w:rPr>
              <w:t>, hvis medlemsstaten ikke overholder de horisontale forudsætninger, som beskrevet i forordningen om fælles bestemmelser, retsstatsprincippet eller EU's charter om grundlæggende rettigheder</w:t>
            </w:r>
            <w:r w:rsidRPr="00A14F3E">
              <w:t>;</w:t>
            </w:r>
          </w:p>
        </w:tc>
      </w:tr>
    </w:tbl>
    <w:p w14:paraId="05B79241"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E727BC3" w14:textId="77777777" w:rsidR="00B64597" w:rsidRPr="00A14F3E" w:rsidRDefault="00B64597" w:rsidP="00B64597">
      <w:r w:rsidRPr="00A14F3E">
        <w:rPr>
          <w:rStyle w:val="HideTWBExt"/>
          <w:color w:val="auto"/>
        </w:rPr>
        <w:t>&lt;/Amend&gt;</w:t>
      </w:r>
    </w:p>
    <w:p w14:paraId="4FE3DC11" w14:textId="77777777" w:rsidR="00B64597" w:rsidRPr="00A14F3E" w:rsidRDefault="00B64597" w:rsidP="00B64597">
      <w:pPr>
        <w:pStyle w:val="AmNumberTabs"/>
      </w:pPr>
      <w:r w:rsidRPr="00A14F3E">
        <w:rPr>
          <w:rStyle w:val="HideTWBExt"/>
          <w:color w:val="auto"/>
        </w:rPr>
        <w:lastRenderedPageBreak/>
        <w:t>&lt;Amend&gt;</w:t>
      </w:r>
      <w:r w:rsidRPr="00A14F3E">
        <w:t>Ændringsforslag</w:t>
      </w:r>
      <w:r w:rsidRPr="00A14F3E">
        <w:tab/>
      </w:r>
      <w:r w:rsidRPr="00A14F3E">
        <w:tab/>
      </w:r>
      <w:r w:rsidRPr="00A14F3E">
        <w:rPr>
          <w:rStyle w:val="HideTWBExt"/>
          <w:color w:val="auto"/>
        </w:rPr>
        <w:t>&lt;NumAm&gt;</w:t>
      </w:r>
      <w:r w:rsidRPr="00A14F3E">
        <w:t>209</w:t>
      </w:r>
      <w:r w:rsidRPr="00A14F3E">
        <w:rPr>
          <w:rStyle w:val="HideTWBExt"/>
          <w:color w:val="auto"/>
        </w:rPr>
        <w:t>&lt;/NumAm&gt;</w:t>
      </w:r>
    </w:p>
    <w:p w14:paraId="737E4C64" w14:textId="77777777" w:rsidR="00B64597" w:rsidRPr="00A14F3E" w:rsidRDefault="00B64597" w:rsidP="00B64597">
      <w:pPr>
        <w:pStyle w:val="NormalBold"/>
      </w:pPr>
      <w:r w:rsidRPr="00A14F3E">
        <w:rPr>
          <w:rStyle w:val="HideTWBExt"/>
          <w:b w:val="0"/>
          <w:color w:val="auto"/>
        </w:rPr>
        <w:t>&lt;RepeatBlock-By&gt;&lt;Members&gt;</w:t>
      </w:r>
      <w:r w:rsidRPr="00A14F3E">
        <w:t>Raquel García Hermida-Van Der Walle, Elsi Katainen, Ľubica Karvašová</w:t>
      </w:r>
      <w:r w:rsidRPr="00A14F3E">
        <w:rPr>
          <w:rStyle w:val="HideTWBExt"/>
          <w:b w:val="0"/>
          <w:color w:val="auto"/>
        </w:rPr>
        <w:t>&lt;/Members&gt;</w:t>
      </w:r>
    </w:p>
    <w:p w14:paraId="4F459ED3" w14:textId="77777777" w:rsidR="00B64597" w:rsidRPr="00A14F3E" w:rsidRDefault="00B64597" w:rsidP="00B64597">
      <w:pPr>
        <w:pStyle w:val="NormalBold"/>
      </w:pPr>
      <w:r w:rsidRPr="00A14F3E">
        <w:rPr>
          <w:rStyle w:val="HideTWBExt"/>
          <w:b w:val="0"/>
          <w:color w:val="auto"/>
        </w:rPr>
        <w:t>&lt;/RepeatBlock-By&gt;</w:t>
      </w:r>
    </w:p>
    <w:p w14:paraId="3CEAE04A"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9AB5658" w14:textId="77777777" w:rsidR="00B64597" w:rsidRPr="00A14F3E" w:rsidRDefault="00B64597" w:rsidP="00B64597">
      <w:pPr>
        <w:pStyle w:val="NormalBold"/>
      </w:pPr>
      <w:r w:rsidRPr="00A14F3E">
        <w:rPr>
          <w:rStyle w:val="HideTWBExt"/>
          <w:color w:val="auto"/>
        </w:rPr>
        <w:t>&lt;Article&gt;</w:t>
      </w:r>
      <w:r w:rsidRPr="00A14F3E">
        <w:t>Punkt 13</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D9788EE" w14:textId="77777777" w:rsidTr="007A0EF9">
        <w:trPr>
          <w:trHeight w:hRule="exact" w:val="240"/>
          <w:jc w:val="center"/>
        </w:trPr>
        <w:tc>
          <w:tcPr>
            <w:tcW w:w="9752" w:type="dxa"/>
            <w:gridSpan w:val="2"/>
            <w:tcBorders>
              <w:top w:val="nil"/>
              <w:left w:val="nil"/>
              <w:bottom w:val="nil"/>
              <w:right w:val="nil"/>
            </w:tcBorders>
          </w:tcPr>
          <w:p w14:paraId="5D1C312E" w14:textId="77777777" w:rsidR="00B64597" w:rsidRPr="00A14F3E" w:rsidRDefault="00B64597" w:rsidP="007A0EF9"/>
        </w:tc>
      </w:tr>
      <w:tr w:rsidR="00B64597" w:rsidRPr="00A14F3E" w14:paraId="7CF12641" w14:textId="77777777" w:rsidTr="007A0EF9">
        <w:trPr>
          <w:trHeight w:val="240"/>
          <w:jc w:val="center"/>
        </w:trPr>
        <w:tc>
          <w:tcPr>
            <w:tcW w:w="4876" w:type="dxa"/>
            <w:tcBorders>
              <w:top w:val="nil"/>
              <w:left w:val="nil"/>
              <w:bottom w:val="nil"/>
              <w:right w:val="nil"/>
            </w:tcBorders>
          </w:tcPr>
          <w:p w14:paraId="596CD66B"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3F6ABD68" w14:textId="77777777" w:rsidR="00B64597" w:rsidRPr="00A14F3E" w:rsidRDefault="00B64597" w:rsidP="007A0EF9">
            <w:pPr>
              <w:pStyle w:val="AmColumnHeading"/>
            </w:pPr>
            <w:r w:rsidRPr="00A14F3E">
              <w:t>Ændringsforslag</w:t>
            </w:r>
          </w:p>
        </w:tc>
      </w:tr>
      <w:tr w:rsidR="00B64597" w:rsidRPr="00A14F3E" w14:paraId="396CF39C" w14:textId="77777777" w:rsidTr="007A0EF9">
        <w:trPr>
          <w:jc w:val="center"/>
        </w:trPr>
        <w:tc>
          <w:tcPr>
            <w:tcW w:w="4876" w:type="dxa"/>
            <w:tcBorders>
              <w:top w:val="nil"/>
              <w:left w:val="nil"/>
              <w:bottom w:val="nil"/>
              <w:right w:val="nil"/>
            </w:tcBorders>
          </w:tcPr>
          <w:p w14:paraId="4A5585E5" w14:textId="77777777" w:rsidR="00B64597" w:rsidRPr="00A14F3E" w:rsidRDefault="00B64597" w:rsidP="007A0EF9">
            <w:pPr>
              <w:pStyle w:val="Normal6a"/>
            </w:pPr>
            <w:r w:rsidRPr="00A14F3E">
              <w:t>13.</w:t>
            </w:r>
            <w:r w:rsidRPr="00A14F3E">
              <w:tab/>
              <w:t>anbefaler, at der oprettes en forenklet og strømlinet mekanisme med henblik på at sikre direkte finansiering til byerne i den næste flerårige finansielle ramme, og at den skal indeholde intelligent konditionalitet;</w:t>
            </w:r>
          </w:p>
        </w:tc>
        <w:tc>
          <w:tcPr>
            <w:tcW w:w="4876" w:type="dxa"/>
            <w:tcBorders>
              <w:top w:val="nil"/>
              <w:left w:val="nil"/>
              <w:bottom w:val="nil"/>
              <w:right w:val="nil"/>
            </w:tcBorders>
          </w:tcPr>
          <w:p w14:paraId="4DFE8CD0" w14:textId="77777777" w:rsidR="00B64597" w:rsidRPr="00A14F3E" w:rsidRDefault="00B64597" w:rsidP="007A0EF9">
            <w:pPr>
              <w:pStyle w:val="Normal6a"/>
            </w:pPr>
            <w:r w:rsidRPr="00A14F3E">
              <w:t>13.</w:t>
            </w:r>
            <w:r w:rsidRPr="00A14F3E">
              <w:tab/>
              <w:t xml:space="preserve">anbefaler, at der oprettes en forenklet og strømlinet mekanisme med henblik på at sikre direkte finansiering til byerne i den næste flerårige finansielle ramme, og at den skal indeholde intelligent konditionalitet </w:t>
            </w:r>
            <w:r w:rsidRPr="00A14F3E">
              <w:rPr>
                <w:b/>
                <w:i/>
              </w:rPr>
              <w:t>for at sikre, at regioner fortsat kan bidrage til EU's strategiske mål uanset national politik</w:t>
            </w:r>
            <w:r w:rsidRPr="00A14F3E">
              <w:t>;</w:t>
            </w:r>
          </w:p>
        </w:tc>
      </w:tr>
    </w:tbl>
    <w:p w14:paraId="23CA7EAA"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2A6A152D" w14:textId="77777777" w:rsidR="00B64597" w:rsidRPr="00A14F3E" w:rsidRDefault="00B64597" w:rsidP="00B64597">
      <w:r w:rsidRPr="00A14F3E">
        <w:rPr>
          <w:rStyle w:val="HideTWBExt"/>
          <w:color w:val="auto"/>
        </w:rPr>
        <w:t>&lt;/Amend&gt;</w:t>
      </w:r>
    </w:p>
    <w:p w14:paraId="4FF489B3"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210</w:t>
      </w:r>
      <w:r w:rsidRPr="00A14F3E">
        <w:rPr>
          <w:rStyle w:val="HideTWBExt"/>
          <w:color w:val="auto"/>
        </w:rPr>
        <w:t>&lt;/NumAm&gt;</w:t>
      </w:r>
    </w:p>
    <w:p w14:paraId="735378D5" w14:textId="77777777" w:rsidR="00B64597" w:rsidRPr="00A14F3E" w:rsidRDefault="00B64597" w:rsidP="00B64597">
      <w:pPr>
        <w:pStyle w:val="NormalBold"/>
      </w:pPr>
      <w:r w:rsidRPr="00A14F3E">
        <w:rPr>
          <w:rStyle w:val="HideTWBExt"/>
          <w:b w:val="0"/>
          <w:color w:val="auto"/>
        </w:rPr>
        <w:t>&lt;RepeatBlock-By&gt;&lt;Members&gt;</w:t>
      </w:r>
      <w:r w:rsidRPr="00A14F3E">
        <w:t>Elena Nevado del Campo</w:t>
      </w:r>
      <w:r w:rsidRPr="00A14F3E">
        <w:rPr>
          <w:rStyle w:val="HideTWBExt"/>
          <w:b w:val="0"/>
          <w:color w:val="auto"/>
        </w:rPr>
        <w:t>&lt;/Members&gt;</w:t>
      </w:r>
    </w:p>
    <w:p w14:paraId="644F774B" w14:textId="77777777" w:rsidR="00B64597" w:rsidRPr="00A14F3E" w:rsidRDefault="00B64597" w:rsidP="00B64597">
      <w:pPr>
        <w:pStyle w:val="NormalBold"/>
      </w:pPr>
      <w:r w:rsidRPr="00A14F3E">
        <w:rPr>
          <w:rStyle w:val="HideTWBExt"/>
          <w:b w:val="0"/>
          <w:color w:val="auto"/>
        </w:rPr>
        <w:t>&lt;/RepeatBlock-By&gt;</w:t>
      </w:r>
    </w:p>
    <w:p w14:paraId="57A05216"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C79E7AA" w14:textId="77777777" w:rsidR="00B64597" w:rsidRPr="00A14F3E" w:rsidRDefault="00B64597" w:rsidP="00B64597">
      <w:pPr>
        <w:pStyle w:val="NormalBold"/>
      </w:pPr>
      <w:r w:rsidRPr="00A14F3E">
        <w:rPr>
          <w:rStyle w:val="HideTWBExt"/>
          <w:color w:val="auto"/>
        </w:rPr>
        <w:t>&lt;Article&gt;</w:t>
      </w:r>
      <w:r w:rsidRPr="00A14F3E">
        <w:t>Punkt 13</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C920607" w14:textId="77777777" w:rsidTr="007A0EF9">
        <w:trPr>
          <w:trHeight w:hRule="exact" w:val="240"/>
          <w:jc w:val="center"/>
        </w:trPr>
        <w:tc>
          <w:tcPr>
            <w:tcW w:w="9752" w:type="dxa"/>
            <w:gridSpan w:val="2"/>
            <w:tcBorders>
              <w:top w:val="nil"/>
              <w:left w:val="nil"/>
              <w:bottom w:val="nil"/>
              <w:right w:val="nil"/>
            </w:tcBorders>
          </w:tcPr>
          <w:p w14:paraId="2BB93E26" w14:textId="77777777" w:rsidR="00B64597" w:rsidRPr="00A14F3E" w:rsidRDefault="00B64597" w:rsidP="007A0EF9"/>
        </w:tc>
      </w:tr>
      <w:tr w:rsidR="00B64597" w:rsidRPr="00A14F3E" w14:paraId="2A9DCC44" w14:textId="77777777" w:rsidTr="007A0EF9">
        <w:trPr>
          <w:trHeight w:val="240"/>
          <w:jc w:val="center"/>
        </w:trPr>
        <w:tc>
          <w:tcPr>
            <w:tcW w:w="4876" w:type="dxa"/>
            <w:tcBorders>
              <w:top w:val="nil"/>
              <w:left w:val="nil"/>
              <w:bottom w:val="nil"/>
              <w:right w:val="nil"/>
            </w:tcBorders>
          </w:tcPr>
          <w:p w14:paraId="08FE2CAA"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A041B73" w14:textId="77777777" w:rsidR="00B64597" w:rsidRPr="00A14F3E" w:rsidRDefault="00B64597" w:rsidP="007A0EF9">
            <w:pPr>
              <w:pStyle w:val="AmColumnHeading"/>
            </w:pPr>
            <w:r w:rsidRPr="00A14F3E">
              <w:t>Ændringsforslag</w:t>
            </w:r>
          </w:p>
        </w:tc>
      </w:tr>
      <w:tr w:rsidR="00B64597" w:rsidRPr="00A14F3E" w14:paraId="2C3650CA" w14:textId="77777777" w:rsidTr="007A0EF9">
        <w:trPr>
          <w:jc w:val="center"/>
        </w:trPr>
        <w:tc>
          <w:tcPr>
            <w:tcW w:w="4876" w:type="dxa"/>
            <w:tcBorders>
              <w:top w:val="nil"/>
              <w:left w:val="nil"/>
              <w:bottom w:val="nil"/>
              <w:right w:val="nil"/>
            </w:tcBorders>
          </w:tcPr>
          <w:p w14:paraId="02B21D1B" w14:textId="77777777" w:rsidR="00B64597" w:rsidRPr="00A14F3E" w:rsidRDefault="00B64597" w:rsidP="007A0EF9">
            <w:pPr>
              <w:pStyle w:val="Normal6a"/>
            </w:pPr>
            <w:r w:rsidRPr="00A14F3E">
              <w:t>13.</w:t>
            </w:r>
            <w:r w:rsidRPr="00A14F3E">
              <w:tab/>
            </w:r>
            <w:r w:rsidRPr="00A14F3E">
              <w:rPr>
                <w:b/>
                <w:i/>
              </w:rPr>
              <w:t>anbefaler, at der oprettes en forenklet og strømlinet mekanisme med henblik på at sikre direkte</w:t>
            </w:r>
            <w:r w:rsidRPr="00A14F3E">
              <w:t xml:space="preserve"> finansiering til byerne i den næste flerårige finansielle ramme</w:t>
            </w:r>
            <w:r w:rsidRPr="00A14F3E">
              <w:rPr>
                <w:b/>
                <w:i/>
              </w:rPr>
              <w:t>, og at den skal indeholde intelligent konditionalitet</w:t>
            </w:r>
            <w:r w:rsidRPr="00A14F3E">
              <w:t>;</w:t>
            </w:r>
          </w:p>
        </w:tc>
        <w:tc>
          <w:tcPr>
            <w:tcW w:w="4876" w:type="dxa"/>
            <w:tcBorders>
              <w:top w:val="nil"/>
              <w:left w:val="nil"/>
              <w:bottom w:val="nil"/>
              <w:right w:val="nil"/>
            </w:tcBorders>
          </w:tcPr>
          <w:p w14:paraId="06134478" w14:textId="77777777" w:rsidR="00B64597" w:rsidRPr="00A14F3E" w:rsidRDefault="00B64597" w:rsidP="007A0EF9">
            <w:pPr>
              <w:pStyle w:val="Normal6a"/>
            </w:pPr>
            <w:r w:rsidRPr="00A14F3E">
              <w:t>13.</w:t>
            </w:r>
            <w:r w:rsidRPr="00A14F3E">
              <w:tab/>
            </w:r>
            <w:r w:rsidRPr="00A14F3E">
              <w:rPr>
                <w:b/>
                <w:i/>
              </w:rPr>
              <w:t>opfordrer til øget</w:t>
            </w:r>
            <w:r w:rsidRPr="00A14F3E">
              <w:t xml:space="preserve"> finansiering til byerne i den næste flerårige finansielle ramme;</w:t>
            </w:r>
          </w:p>
        </w:tc>
      </w:tr>
    </w:tbl>
    <w:p w14:paraId="3AC631C3"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06FCF01" w14:textId="77777777" w:rsidR="00B64597" w:rsidRPr="00A14F3E" w:rsidRDefault="00B64597" w:rsidP="00B64597">
      <w:r w:rsidRPr="00A14F3E">
        <w:rPr>
          <w:rStyle w:val="HideTWBExt"/>
          <w:color w:val="auto"/>
        </w:rPr>
        <w:t>&lt;/Amend&gt;</w:t>
      </w:r>
    </w:p>
    <w:p w14:paraId="4EA4A35B"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211</w:t>
      </w:r>
      <w:r w:rsidRPr="00A14F3E">
        <w:rPr>
          <w:rStyle w:val="HideTWBExt"/>
          <w:color w:val="auto"/>
        </w:rPr>
        <w:t>&lt;/NumAm&gt;</w:t>
      </w:r>
    </w:p>
    <w:p w14:paraId="1D1BBD31" w14:textId="77777777" w:rsidR="00B64597" w:rsidRPr="00A14F3E" w:rsidRDefault="00B64597" w:rsidP="00B64597">
      <w:pPr>
        <w:pStyle w:val="NormalBold"/>
      </w:pPr>
      <w:r w:rsidRPr="00A14F3E">
        <w:rPr>
          <w:rStyle w:val="HideTWBExt"/>
          <w:b w:val="0"/>
          <w:color w:val="auto"/>
        </w:rPr>
        <w:t>&lt;RepeatBlock-By&gt;&lt;Members&gt;</w:t>
      </w:r>
      <w:r w:rsidRPr="00A14F3E">
        <w:t>Raquel García Hermida-Van Der Walle, Elsi Katainen, Ľubica Karvašová</w:t>
      </w:r>
      <w:r w:rsidRPr="00A14F3E">
        <w:rPr>
          <w:rStyle w:val="HideTWBExt"/>
          <w:b w:val="0"/>
          <w:color w:val="auto"/>
        </w:rPr>
        <w:t>&lt;/Members&gt;</w:t>
      </w:r>
    </w:p>
    <w:p w14:paraId="4C35C031" w14:textId="77777777" w:rsidR="00B64597" w:rsidRPr="00A14F3E" w:rsidRDefault="00B64597" w:rsidP="00B64597">
      <w:pPr>
        <w:pStyle w:val="NormalBold"/>
      </w:pPr>
      <w:r w:rsidRPr="00A14F3E">
        <w:rPr>
          <w:rStyle w:val="HideTWBExt"/>
          <w:b w:val="0"/>
          <w:color w:val="auto"/>
        </w:rPr>
        <w:t>&lt;/RepeatBlock-By&gt;</w:t>
      </w:r>
    </w:p>
    <w:p w14:paraId="451AE4E7"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3CC483D" w14:textId="77777777" w:rsidR="00B64597" w:rsidRPr="00A14F3E" w:rsidRDefault="00B64597" w:rsidP="00B64597">
      <w:pPr>
        <w:pStyle w:val="NormalBold"/>
      </w:pPr>
      <w:r w:rsidRPr="00A14F3E">
        <w:rPr>
          <w:rStyle w:val="HideTWBExt"/>
          <w:color w:val="auto"/>
        </w:rPr>
        <w:t>&lt;Article&gt;</w:t>
      </w:r>
      <w:r w:rsidRPr="00A14F3E">
        <w:t>Punkt 13</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65FAD155" w14:textId="77777777" w:rsidTr="007A0EF9">
        <w:trPr>
          <w:trHeight w:hRule="exact" w:val="240"/>
          <w:jc w:val="center"/>
        </w:trPr>
        <w:tc>
          <w:tcPr>
            <w:tcW w:w="9752" w:type="dxa"/>
            <w:gridSpan w:val="2"/>
            <w:tcBorders>
              <w:top w:val="nil"/>
              <w:left w:val="nil"/>
              <w:bottom w:val="nil"/>
              <w:right w:val="nil"/>
            </w:tcBorders>
          </w:tcPr>
          <w:p w14:paraId="3EFC093A" w14:textId="77777777" w:rsidR="00B64597" w:rsidRPr="00A14F3E" w:rsidRDefault="00B64597" w:rsidP="007A0EF9"/>
        </w:tc>
      </w:tr>
      <w:tr w:rsidR="00B64597" w:rsidRPr="00A14F3E" w14:paraId="4E364701" w14:textId="77777777" w:rsidTr="007A0EF9">
        <w:trPr>
          <w:trHeight w:val="240"/>
          <w:jc w:val="center"/>
        </w:trPr>
        <w:tc>
          <w:tcPr>
            <w:tcW w:w="4876" w:type="dxa"/>
            <w:tcBorders>
              <w:top w:val="nil"/>
              <w:left w:val="nil"/>
              <w:bottom w:val="nil"/>
              <w:right w:val="nil"/>
            </w:tcBorders>
          </w:tcPr>
          <w:p w14:paraId="623D8CDB"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E51ABBC" w14:textId="77777777" w:rsidR="00B64597" w:rsidRPr="00A14F3E" w:rsidRDefault="00B64597" w:rsidP="007A0EF9">
            <w:pPr>
              <w:pStyle w:val="AmColumnHeading"/>
            </w:pPr>
            <w:r w:rsidRPr="00A14F3E">
              <w:t>Ændringsforslag</w:t>
            </w:r>
          </w:p>
        </w:tc>
      </w:tr>
      <w:tr w:rsidR="00B64597" w:rsidRPr="00A14F3E" w14:paraId="2B1C52D4" w14:textId="77777777" w:rsidTr="007A0EF9">
        <w:trPr>
          <w:jc w:val="center"/>
        </w:trPr>
        <w:tc>
          <w:tcPr>
            <w:tcW w:w="4876" w:type="dxa"/>
            <w:tcBorders>
              <w:top w:val="nil"/>
              <w:left w:val="nil"/>
              <w:bottom w:val="nil"/>
              <w:right w:val="nil"/>
            </w:tcBorders>
          </w:tcPr>
          <w:p w14:paraId="134EC702" w14:textId="77777777" w:rsidR="00B64597" w:rsidRPr="00A14F3E" w:rsidRDefault="00B64597" w:rsidP="007A0EF9">
            <w:pPr>
              <w:pStyle w:val="Normal6a"/>
            </w:pPr>
            <w:r w:rsidRPr="00A14F3E">
              <w:lastRenderedPageBreak/>
              <w:t>13.</w:t>
            </w:r>
            <w:r w:rsidRPr="00A14F3E">
              <w:tab/>
              <w:t xml:space="preserve">anbefaler, at der oprettes en forenklet og strømlinet mekanisme med henblik på at sikre direkte finansiering til </w:t>
            </w:r>
            <w:r w:rsidRPr="00A14F3E">
              <w:rPr>
                <w:b/>
                <w:bCs/>
                <w:i/>
                <w:iCs/>
              </w:rPr>
              <w:t>byerne</w:t>
            </w:r>
            <w:r w:rsidRPr="00A14F3E">
              <w:t xml:space="preserve"> i den næste flerårige finansielle ramme, og at den skal indeholde intelligent konditionalitet;</w:t>
            </w:r>
          </w:p>
        </w:tc>
        <w:tc>
          <w:tcPr>
            <w:tcW w:w="4876" w:type="dxa"/>
            <w:tcBorders>
              <w:top w:val="nil"/>
              <w:left w:val="nil"/>
              <w:bottom w:val="nil"/>
              <w:right w:val="nil"/>
            </w:tcBorders>
          </w:tcPr>
          <w:p w14:paraId="503562CE" w14:textId="77777777" w:rsidR="00B64597" w:rsidRPr="00A14F3E" w:rsidRDefault="00B64597" w:rsidP="007A0EF9">
            <w:pPr>
              <w:pStyle w:val="Normal6a"/>
            </w:pPr>
            <w:r w:rsidRPr="00A14F3E">
              <w:t>13.</w:t>
            </w:r>
            <w:r w:rsidRPr="00A14F3E">
              <w:tab/>
              <w:t xml:space="preserve">anbefaler, at der oprettes en forenklet og strømlinet mekanisme med henblik på at sikre direkte </w:t>
            </w:r>
            <w:r w:rsidRPr="00A14F3E">
              <w:rPr>
                <w:b/>
                <w:i/>
              </w:rPr>
              <w:t>adgang til</w:t>
            </w:r>
            <w:r w:rsidRPr="00A14F3E">
              <w:t xml:space="preserve"> finansiering til </w:t>
            </w:r>
            <w:r w:rsidRPr="00A14F3E">
              <w:rPr>
                <w:b/>
                <w:i/>
              </w:rPr>
              <w:t>lokale og regionale myndigheder, byer</w:t>
            </w:r>
            <w:r w:rsidRPr="00A14F3E">
              <w:t xml:space="preserve"> </w:t>
            </w:r>
            <w:r w:rsidRPr="00A14F3E">
              <w:rPr>
                <w:b/>
                <w:i/>
              </w:rPr>
              <w:t>og andre enheder, f.eks. SMV'er og civilsamfundsorganisationer,</w:t>
            </w:r>
            <w:r w:rsidRPr="00A14F3E">
              <w:t xml:space="preserve"> i den næste flerårige finansielle ramme, og at den skal indeholde intelligent konditionalitet;</w:t>
            </w:r>
          </w:p>
        </w:tc>
      </w:tr>
    </w:tbl>
    <w:p w14:paraId="78A24842"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04BB037E" w14:textId="77777777" w:rsidR="00B64597" w:rsidRPr="00A14F3E" w:rsidRDefault="00B64597" w:rsidP="00B64597">
      <w:r w:rsidRPr="00A14F3E">
        <w:rPr>
          <w:rStyle w:val="HideTWBExt"/>
          <w:color w:val="auto"/>
        </w:rPr>
        <w:t>&lt;/Amend&gt;</w:t>
      </w:r>
    </w:p>
    <w:p w14:paraId="63E9DA46"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212</w:t>
      </w:r>
      <w:r w:rsidRPr="00A14F3E">
        <w:rPr>
          <w:rStyle w:val="HideTWBExt"/>
          <w:color w:val="auto"/>
        </w:rPr>
        <w:t>&lt;/NumAm&gt;</w:t>
      </w:r>
    </w:p>
    <w:p w14:paraId="1D6788D2" w14:textId="77777777" w:rsidR="00B64597" w:rsidRPr="00A14F3E" w:rsidRDefault="00B64597" w:rsidP="00B64597">
      <w:pPr>
        <w:pStyle w:val="NormalBold"/>
      </w:pPr>
      <w:r w:rsidRPr="00A14F3E">
        <w:rPr>
          <w:rStyle w:val="HideTWBExt"/>
          <w:b w:val="0"/>
          <w:color w:val="auto"/>
        </w:rPr>
        <w:t>&lt;RepeatBlock-By&gt;&lt;Members&gt;</w:t>
      </w:r>
      <w:r w:rsidRPr="00A14F3E">
        <w:t>Sabrina Repp, Klára Dobrev, Sofie Eriksson</w:t>
      </w:r>
      <w:r w:rsidRPr="00A14F3E">
        <w:rPr>
          <w:rStyle w:val="HideTWBExt"/>
          <w:b w:val="0"/>
          <w:color w:val="auto"/>
        </w:rPr>
        <w:t>&lt;/Members&gt;</w:t>
      </w:r>
    </w:p>
    <w:p w14:paraId="27F8AE84" w14:textId="77777777" w:rsidR="00B64597" w:rsidRPr="00A14F3E" w:rsidRDefault="00B64597" w:rsidP="00B64597">
      <w:pPr>
        <w:pStyle w:val="NormalBold"/>
      </w:pPr>
      <w:r w:rsidRPr="00A14F3E">
        <w:rPr>
          <w:rStyle w:val="HideTWBExt"/>
          <w:b w:val="0"/>
          <w:color w:val="auto"/>
        </w:rPr>
        <w:t>&lt;/RepeatBlock-By&gt;</w:t>
      </w:r>
    </w:p>
    <w:p w14:paraId="0A4BC9B6"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885F0BC" w14:textId="77777777" w:rsidR="00B64597" w:rsidRPr="00A14F3E" w:rsidRDefault="00B64597" w:rsidP="00B64597">
      <w:pPr>
        <w:pStyle w:val="NormalBold"/>
      </w:pPr>
      <w:r w:rsidRPr="00A14F3E">
        <w:rPr>
          <w:rStyle w:val="HideTWBExt"/>
          <w:color w:val="auto"/>
        </w:rPr>
        <w:t>&lt;Article&gt;</w:t>
      </w:r>
      <w:r w:rsidRPr="00A14F3E">
        <w:t>Punkt 13</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E852472" w14:textId="77777777" w:rsidTr="007A0EF9">
        <w:trPr>
          <w:trHeight w:hRule="exact" w:val="240"/>
          <w:jc w:val="center"/>
        </w:trPr>
        <w:tc>
          <w:tcPr>
            <w:tcW w:w="9752" w:type="dxa"/>
            <w:gridSpan w:val="2"/>
            <w:tcBorders>
              <w:top w:val="nil"/>
              <w:left w:val="nil"/>
              <w:bottom w:val="nil"/>
              <w:right w:val="nil"/>
            </w:tcBorders>
          </w:tcPr>
          <w:p w14:paraId="657116D0" w14:textId="77777777" w:rsidR="00B64597" w:rsidRPr="00A14F3E" w:rsidRDefault="00B64597" w:rsidP="007A0EF9"/>
        </w:tc>
      </w:tr>
      <w:tr w:rsidR="00B64597" w:rsidRPr="00A14F3E" w14:paraId="49C9EE08" w14:textId="77777777" w:rsidTr="007A0EF9">
        <w:trPr>
          <w:trHeight w:val="240"/>
          <w:jc w:val="center"/>
        </w:trPr>
        <w:tc>
          <w:tcPr>
            <w:tcW w:w="4876" w:type="dxa"/>
            <w:tcBorders>
              <w:top w:val="nil"/>
              <w:left w:val="nil"/>
              <w:bottom w:val="nil"/>
              <w:right w:val="nil"/>
            </w:tcBorders>
          </w:tcPr>
          <w:p w14:paraId="14D3FF0F"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23ECAD88" w14:textId="77777777" w:rsidR="00B64597" w:rsidRPr="00A14F3E" w:rsidRDefault="00B64597" w:rsidP="007A0EF9">
            <w:pPr>
              <w:pStyle w:val="AmColumnHeading"/>
            </w:pPr>
            <w:r w:rsidRPr="00A14F3E">
              <w:t>Ændringsforslag</w:t>
            </w:r>
          </w:p>
        </w:tc>
      </w:tr>
      <w:tr w:rsidR="00B64597" w:rsidRPr="00A14F3E" w14:paraId="38D6116C" w14:textId="77777777" w:rsidTr="007A0EF9">
        <w:trPr>
          <w:jc w:val="center"/>
        </w:trPr>
        <w:tc>
          <w:tcPr>
            <w:tcW w:w="4876" w:type="dxa"/>
            <w:tcBorders>
              <w:top w:val="nil"/>
              <w:left w:val="nil"/>
              <w:bottom w:val="nil"/>
              <w:right w:val="nil"/>
            </w:tcBorders>
          </w:tcPr>
          <w:p w14:paraId="62BD8883" w14:textId="77777777" w:rsidR="00B64597" w:rsidRPr="00A14F3E" w:rsidRDefault="00B64597" w:rsidP="007A0EF9">
            <w:pPr>
              <w:pStyle w:val="Normal6a"/>
            </w:pPr>
            <w:r w:rsidRPr="00A14F3E">
              <w:t>13.</w:t>
            </w:r>
            <w:r w:rsidRPr="00A14F3E">
              <w:tab/>
              <w:t xml:space="preserve">anbefaler, at der oprettes en forenklet og strømlinet mekanisme med henblik på at sikre direkte finansiering til </w:t>
            </w:r>
            <w:r w:rsidRPr="00A14F3E">
              <w:rPr>
                <w:b/>
                <w:i/>
              </w:rPr>
              <w:t>byerne</w:t>
            </w:r>
            <w:r w:rsidRPr="00A14F3E">
              <w:t xml:space="preserve"> i den næste flerårige finansielle ramme, og at den skal indeholde intelligent konditionalitet;</w:t>
            </w:r>
          </w:p>
        </w:tc>
        <w:tc>
          <w:tcPr>
            <w:tcW w:w="4876" w:type="dxa"/>
            <w:tcBorders>
              <w:top w:val="nil"/>
              <w:left w:val="nil"/>
              <w:bottom w:val="nil"/>
              <w:right w:val="nil"/>
            </w:tcBorders>
          </w:tcPr>
          <w:p w14:paraId="1C2B011A" w14:textId="77777777" w:rsidR="00B64597" w:rsidRPr="00A14F3E" w:rsidRDefault="00B64597" w:rsidP="007A0EF9">
            <w:pPr>
              <w:pStyle w:val="Normal6a"/>
            </w:pPr>
            <w:r w:rsidRPr="00A14F3E">
              <w:t>13.</w:t>
            </w:r>
            <w:r w:rsidRPr="00A14F3E">
              <w:tab/>
              <w:t xml:space="preserve">anbefaler, at der oprettes en forenklet og strømlinet mekanisme med henblik på at sikre direkte finansiering til </w:t>
            </w:r>
            <w:r w:rsidRPr="00A14F3E">
              <w:rPr>
                <w:b/>
                <w:i/>
              </w:rPr>
              <w:t>lokale og regionale myndigheder</w:t>
            </w:r>
            <w:r w:rsidRPr="00A14F3E">
              <w:t xml:space="preserve"> i den næste flerårige finansielle ramme, og at den skal indeholde intelligent konditionalitet;</w:t>
            </w:r>
          </w:p>
        </w:tc>
      </w:tr>
    </w:tbl>
    <w:p w14:paraId="076720F3"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A67AD0C" w14:textId="77777777" w:rsidR="00B64597" w:rsidRPr="00A14F3E" w:rsidRDefault="00B64597" w:rsidP="00B64597">
      <w:r w:rsidRPr="00A14F3E">
        <w:rPr>
          <w:rStyle w:val="HideTWBExt"/>
          <w:color w:val="auto"/>
        </w:rPr>
        <w:t>&lt;/Amend&gt;</w:t>
      </w:r>
    </w:p>
    <w:p w14:paraId="4F739A8D"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213</w:t>
      </w:r>
      <w:r w:rsidRPr="00A14F3E">
        <w:rPr>
          <w:rStyle w:val="HideTWBExt"/>
          <w:color w:val="auto"/>
        </w:rPr>
        <w:t>&lt;/NumAm&gt;</w:t>
      </w:r>
    </w:p>
    <w:p w14:paraId="20FCE56C" w14:textId="77777777" w:rsidR="00B64597" w:rsidRPr="00A14F3E" w:rsidRDefault="00B64597" w:rsidP="00B64597">
      <w:pPr>
        <w:pStyle w:val="NormalBold"/>
      </w:pPr>
      <w:r w:rsidRPr="00A14F3E">
        <w:rPr>
          <w:rStyle w:val="HideTWBExt"/>
          <w:b w:val="0"/>
          <w:color w:val="auto"/>
        </w:rPr>
        <w:t>&lt;RepeatBlock-By&gt;&lt;Members&gt;</w:t>
      </w:r>
      <w:r w:rsidRPr="00A14F3E">
        <w:t>Antonella Sberna, Denis Nesci, Francesco Ventola</w:t>
      </w:r>
      <w:r w:rsidRPr="00A14F3E">
        <w:rPr>
          <w:rStyle w:val="HideTWBExt"/>
          <w:b w:val="0"/>
          <w:color w:val="auto"/>
        </w:rPr>
        <w:t>&lt;/Members&gt;</w:t>
      </w:r>
    </w:p>
    <w:p w14:paraId="20FA1DAE" w14:textId="77777777" w:rsidR="00B64597" w:rsidRPr="00A14F3E" w:rsidRDefault="00B64597" w:rsidP="00B64597">
      <w:pPr>
        <w:pStyle w:val="NormalBold"/>
      </w:pPr>
      <w:r w:rsidRPr="00A14F3E">
        <w:rPr>
          <w:rStyle w:val="HideTWBExt"/>
          <w:b w:val="0"/>
          <w:color w:val="auto"/>
        </w:rPr>
        <w:t>&lt;/RepeatBlock-By&gt;</w:t>
      </w:r>
    </w:p>
    <w:p w14:paraId="36514D97"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81A683A" w14:textId="77777777" w:rsidR="00B64597" w:rsidRPr="00A14F3E" w:rsidRDefault="00B64597" w:rsidP="00B64597">
      <w:pPr>
        <w:pStyle w:val="NormalBold"/>
      </w:pPr>
      <w:r w:rsidRPr="00A14F3E">
        <w:rPr>
          <w:rStyle w:val="HideTWBExt"/>
          <w:color w:val="auto"/>
        </w:rPr>
        <w:t>&lt;Article&gt;</w:t>
      </w:r>
      <w:r w:rsidRPr="00A14F3E">
        <w:t>Punkt 13</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DBC845B" w14:textId="77777777" w:rsidTr="007A0EF9">
        <w:trPr>
          <w:trHeight w:hRule="exact" w:val="240"/>
          <w:jc w:val="center"/>
        </w:trPr>
        <w:tc>
          <w:tcPr>
            <w:tcW w:w="9752" w:type="dxa"/>
            <w:gridSpan w:val="2"/>
            <w:tcBorders>
              <w:top w:val="nil"/>
              <w:left w:val="nil"/>
              <w:bottom w:val="nil"/>
              <w:right w:val="nil"/>
            </w:tcBorders>
          </w:tcPr>
          <w:p w14:paraId="581D791F" w14:textId="77777777" w:rsidR="00B64597" w:rsidRPr="00A14F3E" w:rsidRDefault="00B64597" w:rsidP="007A0EF9"/>
        </w:tc>
      </w:tr>
      <w:tr w:rsidR="00B64597" w:rsidRPr="00A14F3E" w14:paraId="3AB0ABFB" w14:textId="77777777" w:rsidTr="007A0EF9">
        <w:trPr>
          <w:trHeight w:val="240"/>
          <w:jc w:val="center"/>
        </w:trPr>
        <w:tc>
          <w:tcPr>
            <w:tcW w:w="4876" w:type="dxa"/>
            <w:tcBorders>
              <w:top w:val="nil"/>
              <w:left w:val="nil"/>
              <w:bottom w:val="nil"/>
              <w:right w:val="nil"/>
            </w:tcBorders>
          </w:tcPr>
          <w:p w14:paraId="442E9F0E"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B98A9A3" w14:textId="77777777" w:rsidR="00B64597" w:rsidRPr="00A14F3E" w:rsidRDefault="00B64597" w:rsidP="007A0EF9">
            <w:pPr>
              <w:pStyle w:val="AmColumnHeading"/>
            </w:pPr>
            <w:r w:rsidRPr="00A14F3E">
              <w:t>Ændringsforslag</w:t>
            </w:r>
          </w:p>
        </w:tc>
      </w:tr>
      <w:tr w:rsidR="00B64597" w:rsidRPr="00A14F3E" w14:paraId="764937AB" w14:textId="77777777" w:rsidTr="007A0EF9">
        <w:trPr>
          <w:jc w:val="center"/>
        </w:trPr>
        <w:tc>
          <w:tcPr>
            <w:tcW w:w="4876" w:type="dxa"/>
            <w:tcBorders>
              <w:top w:val="nil"/>
              <w:left w:val="nil"/>
              <w:bottom w:val="nil"/>
              <w:right w:val="nil"/>
            </w:tcBorders>
          </w:tcPr>
          <w:p w14:paraId="26C286E4" w14:textId="77777777" w:rsidR="00B64597" w:rsidRPr="00A14F3E" w:rsidRDefault="00B64597" w:rsidP="007A0EF9">
            <w:pPr>
              <w:pStyle w:val="Normal6a"/>
            </w:pPr>
            <w:r w:rsidRPr="00A14F3E">
              <w:t>13.</w:t>
            </w:r>
            <w:r w:rsidRPr="00A14F3E">
              <w:tab/>
              <w:t xml:space="preserve">anbefaler, at der oprettes en forenklet og strømlinet mekanisme </w:t>
            </w:r>
            <w:r w:rsidRPr="00A14F3E">
              <w:rPr>
                <w:b/>
                <w:i/>
              </w:rPr>
              <w:t>med henblik på at sikre</w:t>
            </w:r>
            <w:r w:rsidRPr="00A14F3E">
              <w:t xml:space="preserve"> direkte </w:t>
            </w:r>
            <w:r w:rsidRPr="00A14F3E">
              <w:rPr>
                <w:b/>
                <w:i/>
              </w:rPr>
              <w:t>finansiering til byerne i den næste flerårige finansielle ramme, og at den skal indeholde intelligent konditionalitet</w:t>
            </w:r>
            <w:r w:rsidRPr="00A14F3E">
              <w:t>;</w:t>
            </w:r>
          </w:p>
        </w:tc>
        <w:tc>
          <w:tcPr>
            <w:tcW w:w="4876" w:type="dxa"/>
            <w:tcBorders>
              <w:top w:val="nil"/>
              <w:left w:val="nil"/>
              <w:bottom w:val="nil"/>
              <w:right w:val="nil"/>
            </w:tcBorders>
          </w:tcPr>
          <w:p w14:paraId="0FBD8FFB" w14:textId="77777777" w:rsidR="00B64597" w:rsidRPr="00A14F3E" w:rsidRDefault="00B64597" w:rsidP="007A0EF9">
            <w:pPr>
              <w:pStyle w:val="Normal6a"/>
            </w:pPr>
            <w:r w:rsidRPr="00A14F3E">
              <w:t>13.</w:t>
            </w:r>
            <w:r w:rsidRPr="00A14F3E">
              <w:tab/>
              <w:t xml:space="preserve">anbefaler, at der oprettes en forenklet og strømlinet mekanisme </w:t>
            </w:r>
            <w:r w:rsidRPr="00A14F3E">
              <w:rPr>
                <w:b/>
                <w:i/>
              </w:rPr>
              <w:t>til at sikre</w:t>
            </w:r>
            <w:r w:rsidRPr="00A14F3E">
              <w:t xml:space="preserve"> direkte </w:t>
            </w:r>
            <w:r w:rsidRPr="00A14F3E">
              <w:rPr>
                <w:b/>
                <w:i/>
              </w:rPr>
              <w:t>adgang til samhørighedsmidler for lokale og regionale myndigheder</w:t>
            </w:r>
            <w:r w:rsidRPr="00A14F3E">
              <w:t>;</w:t>
            </w:r>
          </w:p>
        </w:tc>
      </w:tr>
    </w:tbl>
    <w:p w14:paraId="71E990C1"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28634336" w14:textId="77777777" w:rsidR="00B64597" w:rsidRPr="00A14F3E" w:rsidRDefault="00B64597" w:rsidP="00B64597">
      <w:r w:rsidRPr="00A14F3E">
        <w:rPr>
          <w:rStyle w:val="HideTWBExt"/>
          <w:color w:val="auto"/>
        </w:rPr>
        <w:t>&lt;/Amend&gt;</w:t>
      </w:r>
    </w:p>
    <w:p w14:paraId="463DDCD7"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214</w:t>
      </w:r>
      <w:r w:rsidRPr="00A14F3E">
        <w:rPr>
          <w:rStyle w:val="HideTWBExt"/>
          <w:color w:val="auto"/>
        </w:rPr>
        <w:t>&lt;/NumAm&gt;</w:t>
      </w:r>
    </w:p>
    <w:p w14:paraId="4E4DEBD0" w14:textId="77777777" w:rsidR="00B64597" w:rsidRPr="00A14F3E" w:rsidRDefault="00B64597" w:rsidP="00B64597">
      <w:pPr>
        <w:pStyle w:val="NormalBold"/>
      </w:pPr>
      <w:r w:rsidRPr="00A14F3E">
        <w:rPr>
          <w:rStyle w:val="HideTWBExt"/>
          <w:b w:val="0"/>
          <w:color w:val="auto"/>
        </w:rPr>
        <w:t>&lt;RepeatBlock-By&gt;&lt;Members&gt;</w:t>
      </w:r>
      <w:r w:rsidRPr="00A14F3E">
        <w:t>Daniel Buda</w:t>
      </w:r>
      <w:r w:rsidRPr="00A14F3E">
        <w:rPr>
          <w:rStyle w:val="HideTWBExt"/>
          <w:b w:val="0"/>
          <w:color w:val="auto"/>
        </w:rPr>
        <w:t>&lt;/Members&gt;</w:t>
      </w:r>
    </w:p>
    <w:p w14:paraId="1E5C5DE3" w14:textId="77777777" w:rsidR="00B64597" w:rsidRPr="00A14F3E" w:rsidRDefault="00B64597" w:rsidP="00B64597">
      <w:pPr>
        <w:pStyle w:val="NormalBold"/>
      </w:pPr>
      <w:r w:rsidRPr="00A14F3E">
        <w:rPr>
          <w:rStyle w:val="HideTWBExt"/>
          <w:b w:val="0"/>
          <w:color w:val="auto"/>
        </w:rPr>
        <w:t>&lt;/RepeatBlock-By&gt;</w:t>
      </w:r>
    </w:p>
    <w:p w14:paraId="588A8057"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46A7042" w14:textId="77777777" w:rsidR="00B64597" w:rsidRPr="00A14F3E" w:rsidRDefault="00B64597" w:rsidP="00B64597">
      <w:pPr>
        <w:pStyle w:val="NormalBold"/>
      </w:pPr>
      <w:r w:rsidRPr="00A14F3E">
        <w:rPr>
          <w:rStyle w:val="HideTWBExt"/>
          <w:color w:val="auto"/>
        </w:rPr>
        <w:t>&lt;Article&gt;</w:t>
      </w:r>
      <w:r w:rsidRPr="00A14F3E">
        <w:t>Punkt 13</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DDE86AF" w14:textId="77777777" w:rsidTr="007A0EF9">
        <w:trPr>
          <w:trHeight w:hRule="exact" w:val="240"/>
          <w:jc w:val="center"/>
        </w:trPr>
        <w:tc>
          <w:tcPr>
            <w:tcW w:w="9752" w:type="dxa"/>
            <w:gridSpan w:val="2"/>
            <w:tcBorders>
              <w:top w:val="nil"/>
              <w:left w:val="nil"/>
              <w:bottom w:val="nil"/>
              <w:right w:val="nil"/>
            </w:tcBorders>
          </w:tcPr>
          <w:p w14:paraId="126167F9" w14:textId="77777777" w:rsidR="00B64597" w:rsidRPr="00A14F3E" w:rsidRDefault="00B64597" w:rsidP="007A0EF9"/>
        </w:tc>
      </w:tr>
      <w:tr w:rsidR="00B64597" w:rsidRPr="00A14F3E" w14:paraId="0AAC6E8C" w14:textId="77777777" w:rsidTr="007A0EF9">
        <w:trPr>
          <w:trHeight w:val="240"/>
          <w:jc w:val="center"/>
        </w:trPr>
        <w:tc>
          <w:tcPr>
            <w:tcW w:w="4876" w:type="dxa"/>
            <w:tcBorders>
              <w:top w:val="nil"/>
              <w:left w:val="nil"/>
              <w:bottom w:val="nil"/>
              <w:right w:val="nil"/>
            </w:tcBorders>
          </w:tcPr>
          <w:p w14:paraId="1CE1CF81"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DE238DE" w14:textId="77777777" w:rsidR="00B64597" w:rsidRPr="00A14F3E" w:rsidRDefault="00B64597" w:rsidP="007A0EF9">
            <w:pPr>
              <w:pStyle w:val="AmColumnHeading"/>
            </w:pPr>
            <w:r w:rsidRPr="00A14F3E">
              <w:t>Ændringsforslag</w:t>
            </w:r>
          </w:p>
        </w:tc>
      </w:tr>
      <w:tr w:rsidR="00B64597" w:rsidRPr="00A14F3E" w14:paraId="6F8AFE8C" w14:textId="77777777" w:rsidTr="007A0EF9">
        <w:trPr>
          <w:jc w:val="center"/>
        </w:trPr>
        <w:tc>
          <w:tcPr>
            <w:tcW w:w="4876" w:type="dxa"/>
            <w:tcBorders>
              <w:top w:val="nil"/>
              <w:left w:val="nil"/>
              <w:bottom w:val="nil"/>
              <w:right w:val="nil"/>
            </w:tcBorders>
          </w:tcPr>
          <w:p w14:paraId="1419B8CB" w14:textId="77777777" w:rsidR="00B64597" w:rsidRPr="00A14F3E" w:rsidRDefault="00B64597" w:rsidP="007A0EF9">
            <w:pPr>
              <w:pStyle w:val="Normal6a"/>
            </w:pPr>
            <w:r w:rsidRPr="00A14F3E">
              <w:t>13.</w:t>
            </w:r>
            <w:r w:rsidRPr="00A14F3E">
              <w:tab/>
              <w:t xml:space="preserve">anbefaler, at der oprettes en forenklet og strømlinet mekanisme med henblik på at </w:t>
            </w:r>
            <w:r w:rsidRPr="00A14F3E">
              <w:rPr>
                <w:b/>
                <w:i/>
              </w:rPr>
              <w:t>sikre direkte</w:t>
            </w:r>
            <w:r w:rsidRPr="00A14F3E">
              <w:t xml:space="preserve"> finansiering til </w:t>
            </w:r>
            <w:r w:rsidRPr="00A14F3E">
              <w:rPr>
                <w:b/>
                <w:i/>
              </w:rPr>
              <w:t>byerne</w:t>
            </w:r>
            <w:r w:rsidRPr="00A14F3E">
              <w:t xml:space="preserve"> i den næste flerårige finansielle ramme, og at den skal indeholde intelligent konditionalitet;</w:t>
            </w:r>
          </w:p>
        </w:tc>
        <w:tc>
          <w:tcPr>
            <w:tcW w:w="4876" w:type="dxa"/>
            <w:tcBorders>
              <w:top w:val="nil"/>
              <w:left w:val="nil"/>
              <w:bottom w:val="nil"/>
              <w:right w:val="nil"/>
            </w:tcBorders>
          </w:tcPr>
          <w:p w14:paraId="39D3059C" w14:textId="77777777" w:rsidR="00B64597" w:rsidRPr="00A14F3E" w:rsidRDefault="00B64597" w:rsidP="007A0EF9">
            <w:pPr>
              <w:pStyle w:val="Normal6a"/>
            </w:pPr>
            <w:r w:rsidRPr="00A14F3E">
              <w:t>13.</w:t>
            </w:r>
            <w:r w:rsidRPr="00A14F3E">
              <w:tab/>
              <w:t xml:space="preserve">anbefaler, at der oprettes en forenklet og strømlinet mekanisme med henblik på at </w:t>
            </w:r>
            <w:r w:rsidRPr="00A14F3E">
              <w:rPr>
                <w:b/>
                <w:i/>
              </w:rPr>
              <w:t>fremme</w:t>
            </w:r>
            <w:r w:rsidRPr="00A14F3E">
              <w:t xml:space="preserve"> finansiering til </w:t>
            </w:r>
            <w:r w:rsidRPr="00A14F3E">
              <w:rPr>
                <w:b/>
                <w:i/>
              </w:rPr>
              <w:t>intelligente byer</w:t>
            </w:r>
            <w:r w:rsidRPr="00A14F3E">
              <w:t xml:space="preserve"> i den næste flerårige finansielle ramme, og at den skal indeholde intelligent konditionalitet;</w:t>
            </w:r>
          </w:p>
        </w:tc>
      </w:tr>
    </w:tbl>
    <w:p w14:paraId="425428A3"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{RO}</w:t>
      </w:r>
      <w:r w:rsidRPr="00A14F3E">
        <w:t>ro</w:t>
      </w:r>
      <w:r w:rsidRPr="00A14F3E">
        <w:rPr>
          <w:rStyle w:val="HideTWBExt"/>
          <w:color w:val="auto"/>
        </w:rPr>
        <w:t>&lt;/Original&gt;</w:t>
      </w:r>
    </w:p>
    <w:p w14:paraId="31A7BEB8" w14:textId="77777777" w:rsidR="00B64597" w:rsidRPr="00A14F3E" w:rsidRDefault="00B64597" w:rsidP="00B64597">
      <w:r w:rsidRPr="00A14F3E">
        <w:rPr>
          <w:rStyle w:val="HideTWBExt"/>
          <w:color w:val="auto"/>
        </w:rPr>
        <w:t>&lt;/Amend&gt;</w:t>
      </w:r>
    </w:p>
    <w:p w14:paraId="56724AA9"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215</w:t>
      </w:r>
      <w:r w:rsidRPr="00A14F3E">
        <w:rPr>
          <w:rStyle w:val="HideTWBExt"/>
          <w:color w:val="auto"/>
        </w:rPr>
        <w:t>&lt;/NumAm&gt;</w:t>
      </w:r>
    </w:p>
    <w:p w14:paraId="79A72B2E" w14:textId="77777777" w:rsidR="00B64597" w:rsidRPr="00A14F3E" w:rsidRDefault="00B64597" w:rsidP="00B64597">
      <w:pPr>
        <w:pStyle w:val="NormalBold"/>
      </w:pPr>
      <w:r w:rsidRPr="00A14F3E">
        <w:rPr>
          <w:rStyle w:val="HideTWBExt"/>
          <w:b w:val="0"/>
          <w:color w:val="auto"/>
        </w:rPr>
        <w:t>&lt;RepeatBlock-By&gt;&lt;Members&gt;</w:t>
      </w:r>
      <w:r w:rsidRPr="00A14F3E">
        <w:t>Fredis Beleris</w:t>
      </w:r>
      <w:r w:rsidRPr="00A14F3E">
        <w:rPr>
          <w:rStyle w:val="HideTWBExt"/>
          <w:b w:val="0"/>
          <w:color w:val="auto"/>
        </w:rPr>
        <w:t>&lt;/Members&gt;</w:t>
      </w:r>
    </w:p>
    <w:p w14:paraId="1D30723C" w14:textId="77777777" w:rsidR="00B64597" w:rsidRPr="00A14F3E" w:rsidRDefault="00B64597" w:rsidP="00B64597">
      <w:pPr>
        <w:pStyle w:val="NormalBold"/>
      </w:pPr>
      <w:r w:rsidRPr="00A14F3E">
        <w:rPr>
          <w:rStyle w:val="HideTWBExt"/>
          <w:b w:val="0"/>
          <w:color w:val="auto"/>
        </w:rPr>
        <w:t>&lt;/RepeatBlock-By&gt;</w:t>
      </w:r>
    </w:p>
    <w:p w14:paraId="669B1846"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6FF2346" w14:textId="77777777" w:rsidR="00B64597" w:rsidRPr="00A14F3E" w:rsidRDefault="00B64597" w:rsidP="00B64597">
      <w:pPr>
        <w:pStyle w:val="NormalBold"/>
      </w:pPr>
      <w:r w:rsidRPr="00A14F3E">
        <w:rPr>
          <w:rStyle w:val="HideTWBExt"/>
          <w:color w:val="auto"/>
        </w:rPr>
        <w:t>&lt;Article&gt;</w:t>
      </w:r>
      <w:r w:rsidRPr="00A14F3E">
        <w:t>Punkt 13</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4348EBDB" w14:textId="77777777" w:rsidTr="007A0EF9">
        <w:trPr>
          <w:trHeight w:hRule="exact" w:val="240"/>
          <w:jc w:val="center"/>
        </w:trPr>
        <w:tc>
          <w:tcPr>
            <w:tcW w:w="9752" w:type="dxa"/>
            <w:gridSpan w:val="2"/>
            <w:tcBorders>
              <w:top w:val="nil"/>
              <w:left w:val="nil"/>
              <w:bottom w:val="nil"/>
              <w:right w:val="nil"/>
            </w:tcBorders>
          </w:tcPr>
          <w:p w14:paraId="64F91935" w14:textId="77777777" w:rsidR="00B64597" w:rsidRPr="00A14F3E" w:rsidRDefault="00B64597" w:rsidP="007A0EF9"/>
        </w:tc>
      </w:tr>
      <w:tr w:rsidR="00B64597" w:rsidRPr="00A14F3E" w14:paraId="6F418BE7" w14:textId="77777777" w:rsidTr="007A0EF9">
        <w:trPr>
          <w:trHeight w:val="240"/>
          <w:jc w:val="center"/>
        </w:trPr>
        <w:tc>
          <w:tcPr>
            <w:tcW w:w="4876" w:type="dxa"/>
            <w:tcBorders>
              <w:top w:val="nil"/>
              <w:left w:val="nil"/>
              <w:bottom w:val="nil"/>
              <w:right w:val="nil"/>
            </w:tcBorders>
          </w:tcPr>
          <w:p w14:paraId="5F8D1616"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295288D" w14:textId="77777777" w:rsidR="00B64597" w:rsidRPr="00A14F3E" w:rsidRDefault="00B64597" w:rsidP="007A0EF9">
            <w:pPr>
              <w:pStyle w:val="AmColumnHeading"/>
            </w:pPr>
            <w:r w:rsidRPr="00A14F3E">
              <w:t>Ændringsforslag</w:t>
            </w:r>
          </w:p>
        </w:tc>
      </w:tr>
      <w:tr w:rsidR="00B64597" w:rsidRPr="00A14F3E" w14:paraId="7C3642D6" w14:textId="77777777" w:rsidTr="007A0EF9">
        <w:trPr>
          <w:jc w:val="center"/>
        </w:trPr>
        <w:tc>
          <w:tcPr>
            <w:tcW w:w="4876" w:type="dxa"/>
            <w:tcBorders>
              <w:top w:val="nil"/>
              <w:left w:val="nil"/>
              <w:bottom w:val="nil"/>
              <w:right w:val="nil"/>
            </w:tcBorders>
          </w:tcPr>
          <w:p w14:paraId="40A0FF39" w14:textId="77777777" w:rsidR="00B64597" w:rsidRPr="00A14F3E" w:rsidRDefault="00B64597" w:rsidP="007A0EF9">
            <w:pPr>
              <w:pStyle w:val="Normal6a"/>
            </w:pPr>
            <w:r w:rsidRPr="00A14F3E">
              <w:t>13.</w:t>
            </w:r>
            <w:r w:rsidRPr="00A14F3E">
              <w:tab/>
              <w:t xml:space="preserve">anbefaler, at der oprettes en forenklet og strømlinet mekanisme med henblik på at sikre </w:t>
            </w:r>
            <w:r w:rsidRPr="00A14F3E">
              <w:rPr>
                <w:b/>
                <w:i/>
              </w:rPr>
              <w:t>direkte</w:t>
            </w:r>
            <w:r w:rsidRPr="00A14F3E">
              <w:t xml:space="preserve"> finansiering til </w:t>
            </w:r>
            <w:r w:rsidRPr="00A14F3E">
              <w:rPr>
                <w:b/>
                <w:i/>
              </w:rPr>
              <w:t>byerne</w:t>
            </w:r>
            <w:r w:rsidRPr="00A14F3E">
              <w:t xml:space="preserve"> i den næste flerårige finansielle ramme</w:t>
            </w:r>
            <w:r w:rsidRPr="00A14F3E">
              <w:rPr>
                <w:b/>
                <w:i/>
              </w:rPr>
              <w:t>, og at den skal indeholde intelligent konditionalitet</w:t>
            </w:r>
            <w:r w:rsidRPr="00A14F3E">
              <w:t>;</w:t>
            </w:r>
          </w:p>
        </w:tc>
        <w:tc>
          <w:tcPr>
            <w:tcW w:w="4876" w:type="dxa"/>
            <w:tcBorders>
              <w:top w:val="nil"/>
              <w:left w:val="nil"/>
              <w:bottom w:val="nil"/>
              <w:right w:val="nil"/>
            </w:tcBorders>
          </w:tcPr>
          <w:p w14:paraId="7B6C1388" w14:textId="77777777" w:rsidR="00B64597" w:rsidRPr="00A14F3E" w:rsidRDefault="00B64597" w:rsidP="007A0EF9">
            <w:pPr>
              <w:pStyle w:val="Normal6a"/>
            </w:pPr>
            <w:r w:rsidRPr="00A14F3E">
              <w:t>13.</w:t>
            </w:r>
            <w:r w:rsidRPr="00A14F3E">
              <w:tab/>
              <w:t xml:space="preserve">anbefaler, at der oprettes en forenklet og strømlinet mekanisme med henblik på at sikre finansiering til </w:t>
            </w:r>
            <w:r w:rsidRPr="00A14F3E">
              <w:rPr>
                <w:b/>
                <w:i/>
              </w:rPr>
              <w:t>byer og byområder</w:t>
            </w:r>
            <w:r w:rsidRPr="00A14F3E">
              <w:t xml:space="preserve"> i den næste flerårige finansielle ramme</w:t>
            </w:r>
          </w:p>
        </w:tc>
      </w:tr>
    </w:tbl>
    <w:p w14:paraId="48AF0474"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{EL}</w:t>
      </w:r>
      <w:r w:rsidRPr="00A14F3E">
        <w:t>el</w:t>
      </w:r>
      <w:r w:rsidRPr="00A14F3E">
        <w:rPr>
          <w:rStyle w:val="HideTWBExt"/>
          <w:color w:val="auto"/>
        </w:rPr>
        <w:t>&lt;/Original&gt;</w:t>
      </w:r>
    </w:p>
    <w:p w14:paraId="7D4AA197" w14:textId="77777777" w:rsidR="00B64597" w:rsidRPr="00A14F3E" w:rsidRDefault="00B64597" w:rsidP="00B64597">
      <w:r w:rsidRPr="00A14F3E">
        <w:rPr>
          <w:rStyle w:val="HideTWBExt"/>
          <w:color w:val="auto"/>
        </w:rPr>
        <w:t>&lt;/Amend&gt;</w:t>
      </w:r>
    </w:p>
    <w:p w14:paraId="34AAEF11"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216</w:t>
      </w:r>
      <w:r w:rsidRPr="00A14F3E">
        <w:rPr>
          <w:rStyle w:val="HideTWBExt"/>
          <w:color w:val="auto"/>
        </w:rPr>
        <w:t>&lt;/NumAm&gt;</w:t>
      </w:r>
    </w:p>
    <w:p w14:paraId="1CA2356C" w14:textId="77777777" w:rsidR="00B64597" w:rsidRPr="00A14F3E" w:rsidRDefault="00B64597" w:rsidP="00B64597">
      <w:pPr>
        <w:pStyle w:val="NormalBold"/>
      </w:pPr>
      <w:r w:rsidRPr="00A14F3E">
        <w:rPr>
          <w:rStyle w:val="HideTWBExt"/>
          <w:b w:val="0"/>
          <w:color w:val="auto"/>
        </w:rPr>
        <w:t>&lt;RepeatBlock-By&gt;&lt;Members&gt;</w:t>
      </w:r>
      <w:r w:rsidRPr="00A14F3E">
        <w:t>Dan-Ştefan Motreanu</w:t>
      </w:r>
      <w:r w:rsidRPr="00A14F3E">
        <w:rPr>
          <w:rStyle w:val="HideTWBExt"/>
          <w:b w:val="0"/>
          <w:color w:val="auto"/>
        </w:rPr>
        <w:t>&lt;/Members&gt;</w:t>
      </w:r>
    </w:p>
    <w:p w14:paraId="15E82656" w14:textId="77777777" w:rsidR="00B64597" w:rsidRPr="00A14F3E" w:rsidRDefault="00B64597" w:rsidP="00B64597">
      <w:pPr>
        <w:pStyle w:val="NormalBold"/>
      </w:pPr>
      <w:r w:rsidRPr="00A14F3E">
        <w:rPr>
          <w:rStyle w:val="HideTWBExt"/>
          <w:b w:val="0"/>
          <w:color w:val="auto"/>
        </w:rPr>
        <w:t>&lt;/RepeatBlock-By&gt;</w:t>
      </w:r>
    </w:p>
    <w:p w14:paraId="06136A44"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1E06EF2" w14:textId="77777777" w:rsidR="00B64597" w:rsidRPr="00A14F3E" w:rsidRDefault="00B64597" w:rsidP="00B64597">
      <w:pPr>
        <w:pStyle w:val="NormalBold"/>
      </w:pPr>
      <w:r w:rsidRPr="00A14F3E">
        <w:rPr>
          <w:rStyle w:val="HideTWBExt"/>
          <w:color w:val="auto"/>
        </w:rPr>
        <w:t>&lt;Article&gt;</w:t>
      </w:r>
      <w:r w:rsidRPr="00A14F3E">
        <w:t>Punkt 13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2F52233" w14:textId="77777777" w:rsidTr="007A0EF9">
        <w:trPr>
          <w:trHeight w:hRule="exact" w:val="240"/>
          <w:jc w:val="center"/>
        </w:trPr>
        <w:tc>
          <w:tcPr>
            <w:tcW w:w="9752" w:type="dxa"/>
            <w:gridSpan w:val="2"/>
            <w:tcBorders>
              <w:top w:val="nil"/>
              <w:left w:val="nil"/>
              <w:bottom w:val="nil"/>
              <w:right w:val="nil"/>
            </w:tcBorders>
          </w:tcPr>
          <w:p w14:paraId="0A0D1541" w14:textId="77777777" w:rsidR="00B64597" w:rsidRPr="00A14F3E" w:rsidRDefault="00B64597" w:rsidP="007A0EF9"/>
        </w:tc>
      </w:tr>
      <w:tr w:rsidR="00B64597" w:rsidRPr="00A14F3E" w14:paraId="0D24E9A6" w14:textId="77777777" w:rsidTr="007A0EF9">
        <w:trPr>
          <w:trHeight w:val="240"/>
          <w:jc w:val="center"/>
        </w:trPr>
        <w:tc>
          <w:tcPr>
            <w:tcW w:w="4876" w:type="dxa"/>
            <w:tcBorders>
              <w:top w:val="nil"/>
              <w:left w:val="nil"/>
              <w:bottom w:val="nil"/>
              <w:right w:val="nil"/>
            </w:tcBorders>
          </w:tcPr>
          <w:p w14:paraId="012DD23A"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5E6AA6D" w14:textId="77777777" w:rsidR="00B64597" w:rsidRPr="00A14F3E" w:rsidRDefault="00B64597" w:rsidP="007A0EF9">
            <w:pPr>
              <w:pStyle w:val="AmColumnHeading"/>
            </w:pPr>
            <w:r w:rsidRPr="00A14F3E">
              <w:t>Ændringsforslag</w:t>
            </w:r>
          </w:p>
        </w:tc>
      </w:tr>
      <w:tr w:rsidR="00B64597" w:rsidRPr="00A14F3E" w14:paraId="44EA26F9" w14:textId="77777777" w:rsidTr="007A0EF9">
        <w:trPr>
          <w:jc w:val="center"/>
        </w:trPr>
        <w:tc>
          <w:tcPr>
            <w:tcW w:w="4876" w:type="dxa"/>
            <w:tcBorders>
              <w:top w:val="nil"/>
              <w:left w:val="nil"/>
              <w:bottom w:val="nil"/>
              <w:right w:val="nil"/>
            </w:tcBorders>
          </w:tcPr>
          <w:p w14:paraId="5C244046" w14:textId="77777777" w:rsidR="00B64597" w:rsidRPr="00A14F3E" w:rsidRDefault="00B64597" w:rsidP="007A0EF9">
            <w:pPr>
              <w:pStyle w:val="Normal6a"/>
            </w:pPr>
          </w:p>
        </w:tc>
        <w:tc>
          <w:tcPr>
            <w:tcW w:w="4876" w:type="dxa"/>
            <w:tcBorders>
              <w:top w:val="nil"/>
              <w:left w:val="nil"/>
              <w:bottom w:val="nil"/>
              <w:right w:val="nil"/>
            </w:tcBorders>
          </w:tcPr>
          <w:p w14:paraId="75C29564" w14:textId="0068F10A" w:rsidR="00B64597" w:rsidRPr="00A14F3E" w:rsidRDefault="00B64597" w:rsidP="007A0EF9">
            <w:pPr>
              <w:pStyle w:val="Normal6a"/>
            </w:pPr>
            <w:r w:rsidRPr="00A14F3E">
              <w:rPr>
                <w:b/>
                <w:i/>
              </w:rPr>
              <w:t>13a.</w:t>
            </w:r>
            <w:r w:rsidRPr="00A14F3E">
              <w:tab/>
            </w:r>
            <w:r w:rsidRPr="00A14F3E">
              <w:rPr>
                <w:b/>
                <w:i/>
              </w:rPr>
              <w:t>glæder sig over værktøjer såsom EU's værktøjskasse til landdistrikter, der er beregnet til at vejlede støttemodtagere igennem tilgængelige programmer; understreger</w:t>
            </w:r>
            <w:r w:rsidR="008F4392" w:rsidRPr="00A14F3E">
              <w:rPr>
                <w:b/>
                <w:i/>
              </w:rPr>
              <w:t xml:space="preserve"> imidlertid</w:t>
            </w:r>
            <w:r w:rsidRPr="00A14F3E">
              <w:rPr>
                <w:b/>
                <w:i/>
              </w:rPr>
              <w:t>, at behovet for sådanne kvikskranker fremhæver den urimelige kompleksitet af nuværende strukturer, som fortsat ikke er tilgængelige for mange støttemodtagere, navnlig små offentlige myndigheder;</w:t>
            </w:r>
          </w:p>
        </w:tc>
      </w:tr>
    </w:tbl>
    <w:p w14:paraId="65E5EBDB"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409622C0" w14:textId="77777777" w:rsidR="00B64597" w:rsidRPr="00A14F3E" w:rsidRDefault="00B64597" w:rsidP="00B64597">
      <w:r w:rsidRPr="00A14F3E">
        <w:rPr>
          <w:rStyle w:val="HideTWBExt"/>
          <w:color w:val="auto"/>
        </w:rPr>
        <w:t>&lt;/Amend&gt;</w:t>
      </w:r>
    </w:p>
    <w:p w14:paraId="72B42033"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217</w:t>
      </w:r>
      <w:r w:rsidRPr="00A14F3E">
        <w:rPr>
          <w:rStyle w:val="HideTWBExt"/>
          <w:color w:val="auto"/>
        </w:rPr>
        <w:t>&lt;/NumAm&gt;</w:t>
      </w:r>
    </w:p>
    <w:p w14:paraId="034440FD" w14:textId="77777777" w:rsidR="00B64597" w:rsidRPr="00A14F3E" w:rsidRDefault="00B64597" w:rsidP="00B64597">
      <w:pPr>
        <w:pStyle w:val="NormalBold"/>
      </w:pPr>
      <w:r w:rsidRPr="00A14F3E">
        <w:rPr>
          <w:rStyle w:val="HideTWBExt"/>
          <w:b w:val="0"/>
          <w:color w:val="auto"/>
        </w:rPr>
        <w:t>&lt;RepeatBlock-By&gt;&lt;Members&gt;</w:t>
      </w:r>
      <w:r w:rsidRPr="00A14F3E">
        <w:t>Marko Vešligaj, Klára Dobrev, Hannes Heide</w:t>
      </w:r>
      <w:r w:rsidRPr="00A14F3E">
        <w:rPr>
          <w:rStyle w:val="HideTWBExt"/>
          <w:b w:val="0"/>
          <w:color w:val="auto"/>
        </w:rPr>
        <w:t>&lt;/Members&gt;</w:t>
      </w:r>
    </w:p>
    <w:p w14:paraId="6C7DD225" w14:textId="77777777" w:rsidR="00B64597" w:rsidRPr="00A14F3E" w:rsidRDefault="00B64597" w:rsidP="00B64597">
      <w:pPr>
        <w:pStyle w:val="NormalBold"/>
      </w:pPr>
      <w:r w:rsidRPr="00A14F3E">
        <w:rPr>
          <w:rStyle w:val="HideTWBExt"/>
          <w:b w:val="0"/>
          <w:color w:val="auto"/>
        </w:rPr>
        <w:t>&lt;/RepeatBlock-By&gt;</w:t>
      </w:r>
    </w:p>
    <w:p w14:paraId="31F3C40A"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FB48215" w14:textId="77777777" w:rsidR="00B64597" w:rsidRPr="00A14F3E" w:rsidRDefault="00B64597" w:rsidP="00B64597">
      <w:pPr>
        <w:pStyle w:val="NormalBold"/>
      </w:pPr>
      <w:r w:rsidRPr="00A14F3E">
        <w:rPr>
          <w:rStyle w:val="HideTWBExt"/>
          <w:color w:val="auto"/>
        </w:rPr>
        <w:t>&lt;Article&gt;</w:t>
      </w:r>
      <w:r w:rsidRPr="00A14F3E">
        <w:t>Punkt 13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478216A6" w14:textId="77777777" w:rsidTr="007A0EF9">
        <w:trPr>
          <w:trHeight w:hRule="exact" w:val="240"/>
          <w:jc w:val="center"/>
        </w:trPr>
        <w:tc>
          <w:tcPr>
            <w:tcW w:w="9752" w:type="dxa"/>
            <w:gridSpan w:val="2"/>
            <w:tcBorders>
              <w:top w:val="nil"/>
              <w:left w:val="nil"/>
              <w:bottom w:val="nil"/>
              <w:right w:val="nil"/>
            </w:tcBorders>
          </w:tcPr>
          <w:p w14:paraId="7AEF4048" w14:textId="77777777" w:rsidR="00B64597" w:rsidRPr="00A14F3E" w:rsidRDefault="00B64597" w:rsidP="007A0EF9"/>
        </w:tc>
      </w:tr>
      <w:tr w:rsidR="00B64597" w:rsidRPr="00A14F3E" w14:paraId="38CD1A8B" w14:textId="77777777" w:rsidTr="007A0EF9">
        <w:trPr>
          <w:trHeight w:val="240"/>
          <w:jc w:val="center"/>
        </w:trPr>
        <w:tc>
          <w:tcPr>
            <w:tcW w:w="4876" w:type="dxa"/>
            <w:tcBorders>
              <w:top w:val="nil"/>
              <w:left w:val="nil"/>
              <w:bottom w:val="nil"/>
              <w:right w:val="nil"/>
            </w:tcBorders>
          </w:tcPr>
          <w:p w14:paraId="64ABA7F5"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2857510D" w14:textId="77777777" w:rsidR="00B64597" w:rsidRPr="00A14F3E" w:rsidRDefault="00B64597" w:rsidP="007A0EF9">
            <w:pPr>
              <w:pStyle w:val="AmColumnHeading"/>
            </w:pPr>
            <w:r w:rsidRPr="00A14F3E">
              <w:t>Ændringsforslag</w:t>
            </w:r>
          </w:p>
        </w:tc>
      </w:tr>
      <w:tr w:rsidR="00B64597" w:rsidRPr="00A14F3E" w14:paraId="236E2778" w14:textId="77777777" w:rsidTr="007A0EF9">
        <w:trPr>
          <w:jc w:val="center"/>
        </w:trPr>
        <w:tc>
          <w:tcPr>
            <w:tcW w:w="4876" w:type="dxa"/>
            <w:tcBorders>
              <w:top w:val="nil"/>
              <w:left w:val="nil"/>
              <w:bottom w:val="nil"/>
              <w:right w:val="nil"/>
            </w:tcBorders>
          </w:tcPr>
          <w:p w14:paraId="2F801087" w14:textId="77777777" w:rsidR="00B64597" w:rsidRPr="00A14F3E" w:rsidRDefault="00B64597" w:rsidP="007A0EF9">
            <w:pPr>
              <w:pStyle w:val="Normal6a"/>
            </w:pPr>
          </w:p>
        </w:tc>
        <w:tc>
          <w:tcPr>
            <w:tcW w:w="4876" w:type="dxa"/>
            <w:tcBorders>
              <w:top w:val="nil"/>
              <w:left w:val="nil"/>
              <w:bottom w:val="nil"/>
              <w:right w:val="nil"/>
            </w:tcBorders>
          </w:tcPr>
          <w:p w14:paraId="5F06D033" w14:textId="77777777" w:rsidR="00B64597" w:rsidRPr="00A14F3E" w:rsidRDefault="00B64597" w:rsidP="007A0EF9">
            <w:pPr>
              <w:pStyle w:val="Normal6a"/>
            </w:pPr>
            <w:r w:rsidRPr="00A14F3E">
              <w:rPr>
                <w:b/>
                <w:i/>
              </w:rPr>
              <w:t>13a.</w:t>
            </w:r>
            <w:r w:rsidRPr="00A14F3E">
              <w:tab/>
            </w:r>
            <w:r w:rsidRPr="00A14F3E">
              <w:rPr>
                <w:b/>
                <w:i/>
              </w:rPr>
              <w:t>noterer sig, at der i den direkte finansieringsmekanisme skal lægges særlig vægt på behovene i landdistrikter, der bør tilvejebringes og tilbydes kapacitetsopbyggende tiltag for at sikre, at små kommuner og myndigheder i landdistrikter kan drage fordel af denne økonomiske støtte, så den ikke kun er begrænset til byer;</w:t>
            </w:r>
          </w:p>
        </w:tc>
      </w:tr>
    </w:tbl>
    <w:p w14:paraId="53ECF27F"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441FCC0D" w14:textId="77777777" w:rsidR="00B64597" w:rsidRPr="00A14F3E" w:rsidRDefault="00B64597" w:rsidP="00B64597">
      <w:r w:rsidRPr="00A14F3E">
        <w:rPr>
          <w:rStyle w:val="HideTWBExt"/>
          <w:color w:val="auto"/>
        </w:rPr>
        <w:t>&lt;/Amend&gt;</w:t>
      </w:r>
    </w:p>
    <w:p w14:paraId="111C3BCD"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218</w:t>
      </w:r>
      <w:r w:rsidRPr="00A14F3E">
        <w:rPr>
          <w:rStyle w:val="HideTWBExt"/>
          <w:color w:val="auto"/>
        </w:rPr>
        <w:t>&lt;/NumAm&gt;</w:t>
      </w:r>
    </w:p>
    <w:p w14:paraId="032ED508" w14:textId="77777777" w:rsidR="00B64597" w:rsidRPr="00A14F3E" w:rsidRDefault="00B64597" w:rsidP="00B64597">
      <w:pPr>
        <w:pStyle w:val="NormalBold"/>
      </w:pPr>
      <w:r w:rsidRPr="00A14F3E">
        <w:rPr>
          <w:rStyle w:val="HideTWBExt"/>
          <w:b w:val="0"/>
          <w:color w:val="auto"/>
        </w:rPr>
        <w:t>&lt;RepeatBlock-By&gt;&lt;Members&gt;</w:t>
      </w:r>
      <w:r w:rsidRPr="00A14F3E">
        <w:t>Antonella Sberna, Denis Nesci, Francesco Ventola</w:t>
      </w:r>
      <w:r w:rsidRPr="00A14F3E">
        <w:rPr>
          <w:rStyle w:val="HideTWBExt"/>
          <w:b w:val="0"/>
          <w:color w:val="auto"/>
        </w:rPr>
        <w:t>&lt;/Members&gt;</w:t>
      </w:r>
    </w:p>
    <w:p w14:paraId="36AF582B" w14:textId="77777777" w:rsidR="00B64597" w:rsidRPr="00A14F3E" w:rsidRDefault="00B64597" w:rsidP="00B64597">
      <w:pPr>
        <w:pStyle w:val="NormalBold"/>
      </w:pPr>
      <w:r w:rsidRPr="00A14F3E">
        <w:rPr>
          <w:rStyle w:val="HideTWBExt"/>
          <w:b w:val="0"/>
          <w:color w:val="auto"/>
        </w:rPr>
        <w:t>&lt;/RepeatBlock-By&gt;</w:t>
      </w:r>
    </w:p>
    <w:p w14:paraId="7FD62F4E"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6E1B154" w14:textId="77777777" w:rsidR="00B64597" w:rsidRPr="00A14F3E" w:rsidRDefault="00B64597" w:rsidP="00B64597">
      <w:pPr>
        <w:pStyle w:val="NormalBold"/>
      </w:pPr>
      <w:r w:rsidRPr="00A14F3E">
        <w:rPr>
          <w:rStyle w:val="HideTWBExt"/>
          <w:color w:val="auto"/>
        </w:rPr>
        <w:t>&lt;Article&gt;</w:t>
      </w:r>
      <w:r w:rsidRPr="00A14F3E">
        <w:t>Punkt 13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39372CC" w14:textId="77777777" w:rsidTr="007A0EF9">
        <w:trPr>
          <w:trHeight w:hRule="exact" w:val="240"/>
          <w:jc w:val="center"/>
        </w:trPr>
        <w:tc>
          <w:tcPr>
            <w:tcW w:w="9752" w:type="dxa"/>
            <w:gridSpan w:val="2"/>
            <w:tcBorders>
              <w:top w:val="nil"/>
              <w:left w:val="nil"/>
              <w:bottom w:val="nil"/>
              <w:right w:val="nil"/>
            </w:tcBorders>
          </w:tcPr>
          <w:p w14:paraId="2B5CD63C" w14:textId="77777777" w:rsidR="00B64597" w:rsidRPr="00A14F3E" w:rsidRDefault="00B64597" w:rsidP="007A0EF9"/>
        </w:tc>
      </w:tr>
      <w:tr w:rsidR="00B64597" w:rsidRPr="00A14F3E" w14:paraId="50B1D17F" w14:textId="77777777" w:rsidTr="007A0EF9">
        <w:trPr>
          <w:trHeight w:val="240"/>
          <w:jc w:val="center"/>
        </w:trPr>
        <w:tc>
          <w:tcPr>
            <w:tcW w:w="4876" w:type="dxa"/>
            <w:tcBorders>
              <w:top w:val="nil"/>
              <w:left w:val="nil"/>
              <w:bottom w:val="nil"/>
              <w:right w:val="nil"/>
            </w:tcBorders>
          </w:tcPr>
          <w:p w14:paraId="6AA7BC05"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3FE509B2" w14:textId="77777777" w:rsidR="00B64597" w:rsidRPr="00A14F3E" w:rsidRDefault="00B64597" w:rsidP="007A0EF9">
            <w:pPr>
              <w:pStyle w:val="AmColumnHeading"/>
            </w:pPr>
            <w:r w:rsidRPr="00A14F3E">
              <w:t>Ændringsforslag</w:t>
            </w:r>
          </w:p>
        </w:tc>
      </w:tr>
      <w:tr w:rsidR="00B64597" w:rsidRPr="00A14F3E" w14:paraId="1FCF0D58" w14:textId="77777777" w:rsidTr="007A0EF9">
        <w:trPr>
          <w:jc w:val="center"/>
        </w:trPr>
        <w:tc>
          <w:tcPr>
            <w:tcW w:w="4876" w:type="dxa"/>
            <w:tcBorders>
              <w:top w:val="nil"/>
              <w:left w:val="nil"/>
              <w:bottom w:val="nil"/>
              <w:right w:val="nil"/>
            </w:tcBorders>
          </w:tcPr>
          <w:p w14:paraId="50BEDB30" w14:textId="77777777" w:rsidR="00B64597" w:rsidRPr="00A14F3E" w:rsidRDefault="00B64597" w:rsidP="007A0EF9">
            <w:pPr>
              <w:pStyle w:val="Normal6a"/>
            </w:pPr>
          </w:p>
        </w:tc>
        <w:tc>
          <w:tcPr>
            <w:tcW w:w="4876" w:type="dxa"/>
            <w:tcBorders>
              <w:top w:val="nil"/>
              <w:left w:val="nil"/>
              <w:bottom w:val="nil"/>
              <w:right w:val="nil"/>
            </w:tcBorders>
          </w:tcPr>
          <w:p w14:paraId="44EBA969" w14:textId="5BB5C910" w:rsidR="00B64597" w:rsidRPr="00A14F3E" w:rsidRDefault="00B64597" w:rsidP="00520ABF">
            <w:pPr>
              <w:pStyle w:val="Normal6a"/>
            </w:pPr>
            <w:r w:rsidRPr="00A14F3E">
              <w:rPr>
                <w:b/>
                <w:i/>
              </w:rPr>
              <w:t>13a.</w:t>
            </w:r>
            <w:r w:rsidRPr="00A14F3E">
              <w:tab/>
            </w:r>
            <w:r w:rsidRPr="00A14F3E">
              <w:rPr>
                <w:b/>
                <w:i/>
              </w:rPr>
              <w:t xml:space="preserve">anerkender digitaliseringens potentiale med hensyn til at mindske administrative byrder og opfordrer til at etablere ét digitalt adgangspunkt i EU </w:t>
            </w:r>
            <w:r w:rsidRPr="00A14F3E">
              <w:rPr>
                <w:b/>
                <w:i/>
              </w:rPr>
              <w:lastRenderedPageBreak/>
              <w:t>ansøgninger om og forvaltning af samhørighedsmidler, integreret med nationale platforme;</w:t>
            </w:r>
          </w:p>
        </w:tc>
      </w:tr>
    </w:tbl>
    <w:p w14:paraId="653FA788"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560AFFF2" w14:textId="77777777" w:rsidR="00B64597" w:rsidRPr="00A14F3E" w:rsidRDefault="00B64597" w:rsidP="00B64597">
      <w:r w:rsidRPr="00A14F3E">
        <w:rPr>
          <w:rStyle w:val="HideTWBExt"/>
          <w:color w:val="auto"/>
        </w:rPr>
        <w:t>&lt;/Amend&gt;</w:t>
      </w:r>
    </w:p>
    <w:p w14:paraId="1768C0FD"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219</w:t>
      </w:r>
      <w:r w:rsidRPr="00A14F3E">
        <w:rPr>
          <w:rStyle w:val="HideTWBExt"/>
          <w:color w:val="auto"/>
        </w:rPr>
        <w:t>&lt;/NumAm&gt;</w:t>
      </w:r>
    </w:p>
    <w:p w14:paraId="28C07344" w14:textId="77777777" w:rsidR="00B64597" w:rsidRPr="00A14F3E" w:rsidRDefault="00B64597" w:rsidP="00B64597">
      <w:pPr>
        <w:pStyle w:val="NormalBold"/>
      </w:pPr>
      <w:r w:rsidRPr="00A14F3E">
        <w:rPr>
          <w:rStyle w:val="HideTWBExt"/>
          <w:b w:val="0"/>
          <w:color w:val="auto"/>
        </w:rPr>
        <w:t>&lt;RepeatBlock-By&gt;&lt;Members&gt;</w:t>
      </w:r>
      <w:r w:rsidRPr="00A14F3E">
        <w:t>Klara Dostalova</w:t>
      </w:r>
      <w:r w:rsidRPr="00A14F3E">
        <w:rPr>
          <w:rStyle w:val="HideTWBExt"/>
          <w:b w:val="0"/>
          <w:color w:val="auto"/>
        </w:rPr>
        <w:t>&lt;/Members&gt;</w:t>
      </w:r>
    </w:p>
    <w:p w14:paraId="7A12CADF" w14:textId="77777777" w:rsidR="00B64597" w:rsidRPr="00A14F3E" w:rsidRDefault="00B64597" w:rsidP="00B64597">
      <w:pPr>
        <w:pStyle w:val="NormalBold"/>
      </w:pPr>
      <w:r w:rsidRPr="00A14F3E">
        <w:rPr>
          <w:rStyle w:val="HideTWBExt"/>
          <w:b w:val="0"/>
          <w:color w:val="auto"/>
        </w:rPr>
        <w:t>&lt;/RepeatBlock-By&gt;</w:t>
      </w:r>
    </w:p>
    <w:p w14:paraId="3DFDBEAE"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4A88E1D1" w14:textId="77777777" w:rsidR="00B64597" w:rsidRPr="00A14F3E" w:rsidRDefault="00B64597" w:rsidP="00B64597">
      <w:pPr>
        <w:pStyle w:val="NormalBold"/>
      </w:pPr>
      <w:r w:rsidRPr="00A14F3E">
        <w:rPr>
          <w:rStyle w:val="HideTWBExt"/>
          <w:color w:val="auto"/>
        </w:rPr>
        <w:t>&lt;Article&gt;</w:t>
      </w:r>
      <w:r w:rsidRPr="00A14F3E">
        <w:t>Punkt 13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B3BD83A" w14:textId="77777777" w:rsidTr="007A0EF9">
        <w:trPr>
          <w:trHeight w:hRule="exact" w:val="240"/>
          <w:jc w:val="center"/>
        </w:trPr>
        <w:tc>
          <w:tcPr>
            <w:tcW w:w="9752" w:type="dxa"/>
            <w:gridSpan w:val="2"/>
            <w:tcBorders>
              <w:top w:val="nil"/>
              <w:left w:val="nil"/>
              <w:bottom w:val="nil"/>
              <w:right w:val="nil"/>
            </w:tcBorders>
          </w:tcPr>
          <w:p w14:paraId="004BE925" w14:textId="77777777" w:rsidR="00B64597" w:rsidRPr="00A14F3E" w:rsidRDefault="00B64597" w:rsidP="007A0EF9"/>
        </w:tc>
      </w:tr>
      <w:tr w:rsidR="00B64597" w:rsidRPr="00A14F3E" w14:paraId="66C04EBA" w14:textId="77777777" w:rsidTr="007A0EF9">
        <w:trPr>
          <w:trHeight w:val="240"/>
          <w:jc w:val="center"/>
        </w:trPr>
        <w:tc>
          <w:tcPr>
            <w:tcW w:w="4876" w:type="dxa"/>
            <w:tcBorders>
              <w:top w:val="nil"/>
              <w:left w:val="nil"/>
              <w:bottom w:val="nil"/>
              <w:right w:val="nil"/>
            </w:tcBorders>
          </w:tcPr>
          <w:p w14:paraId="41E31438"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3F8B86D4" w14:textId="77777777" w:rsidR="00B64597" w:rsidRPr="00A14F3E" w:rsidRDefault="00B64597" w:rsidP="007A0EF9">
            <w:pPr>
              <w:pStyle w:val="AmColumnHeading"/>
            </w:pPr>
            <w:r w:rsidRPr="00A14F3E">
              <w:t>Ændringsforslag</w:t>
            </w:r>
          </w:p>
        </w:tc>
      </w:tr>
      <w:tr w:rsidR="00B64597" w:rsidRPr="00A14F3E" w14:paraId="02EEA91A" w14:textId="77777777" w:rsidTr="007A0EF9">
        <w:trPr>
          <w:jc w:val="center"/>
        </w:trPr>
        <w:tc>
          <w:tcPr>
            <w:tcW w:w="4876" w:type="dxa"/>
            <w:tcBorders>
              <w:top w:val="nil"/>
              <w:left w:val="nil"/>
              <w:bottom w:val="nil"/>
              <w:right w:val="nil"/>
            </w:tcBorders>
          </w:tcPr>
          <w:p w14:paraId="7A991BFE" w14:textId="77777777" w:rsidR="00B64597" w:rsidRPr="00A14F3E" w:rsidRDefault="00B64597" w:rsidP="007A0EF9">
            <w:pPr>
              <w:pStyle w:val="Normal6a"/>
            </w:pPr>
          </w:p>
        </w:tc>
        <w:tc>
          <w:tcPr>
            <w:tcW w:w="4876" w:type="dxa"/>
            <w:tcBorders>
              <w:top w:val="nil"/>
              <w:left w:val="nil"/>
              <w:bottom w:val="nil"/>
              <w:right w:val="nil"/>
            </w:tcBorders>
          </w:tcPr>
          <w:p w14:paraId="5ED3EB17" w14:textId="77777777" w:rsidR="00B64597" w:rsidRPr="00A14F3E" w:rsidRDefault="00B64597" w:rsidP="007A0EF9">
            <w:pPr>
              <w:pStyle w:val="Normal6a"/>
            </w:pPr>
            <w:r w:rsidRPr="00A14F3E">
              <w:rPr>
                <w:b/>
                <w:i/>
              </w:rPr>
              <w:t>13a.</w:t>
            </w:r>
            <w:r w:rsidRPr="00A14F3E">
              <w:tab/>
            </w:r>
            <w:r w:rsidRPr="00A14F3E">
              <w:rPr>
                <w:b/>
                <w:i/>
              </w:rPr>
              <w:t>opfordrer Kommissionen til at forenkle mekanismerne for medlemsstaternes tilpasning af programmer for at undgå uforholdsmæssigt store forsinkelser i gennemførelsen af projekter og for at muliggøre en hurtig reaktion på nye behov;</w:t>
            </w:r>
          </w:p>
        </w:tc>
      </w:tr>
    </w:tbl>
    <w:p w14:paraId="18D9F276"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{FR}</w:t>
      </w:r>
      <w:r w:rsidRPr="00A14F3E">
        <w:t>fr</w:t>
      </w:r>
      <w:r w:rsidRPr="00A14F3E">
        <w:rPr>
          <w:rStyle w:val="HideTWBExt"/>
          <w:color w:val="auto"/>
        </w:rPr>
        <w:t>&lt;/Original&gt;</w:t>
      </w:r>
    </w:p>
    <w:p w14:paraId="15BCD3D1" w14:textId="6B5EE061" w:rsidR="00B64597" w:rsidRPr="00A14F3E" w:rsidRDefault="00B64597" w:rsidP="00B64597">
      <w:r w:rsidRPr="00A14F3E">
        <w:rPr>
          <w:rStyle w:val="HideTWBExt"/>
          <w:color w:val="auto"/>
        </w:rPr>
        <w:t>&lt;/Amend&gt;</w:t>
      </w:r>
    </w:p>
    <w:p w14:paraId="06AB7884"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220</w:t>
      </w:r>
      <w:r w:rsidRPr="00A14F3E">
        <w:rPr>
          <w:rStyle w:val="HideTWBExt"/>
          <w:color w:val="auto"/>
        </w:rPr>
        <w:t>&lt;/NumAm&gt;</w:t>
      </w:r>
    </w:p>
    <w:p w14:paraId="7B3B1BBE" w14:textId="77777777" w:rsidR="00B64597" w:rsidRPr="00A14F3E" w:rsidRDefault="00B64597" w:rsidP="00B64597">
      <w:pPr>
        <w:pStyle w:val="NormalBold"/>
      </w:pPr>
      <w:r w:rsidRPr="00A14F3E">
        <w:rPr>
          <w:rStyle w:val="HideTWBExt"/>
          <w:b w:val="0"/>
          <w:color w:val="auto"/>
        </w:rPr>
        <w:t>&lt;RepeatBlock-By&gt;&lt;Members&gt;</w:t>
      </w:r>
      <w:r w:rsidRPr="00A14F3E">
        <w:t>Klára Dobrev, Nora Mebarek, Matthias Ecke, Sabrina Repp, Sérgio Gonçalves, Rosa Serrano Sierra</w:t>
      </w:r>
      <w:r w:rsidRPr="00A14F3E">
        <w:rPr>
          <w:rStyle w:val="HideTWBExt"/>
          <w:b w:val="0"/>
          <w:color w:val="auto"/>
        </w:rPr>
        <w:t>&lt;/Members&gt;</w:t>
      </w:r>
    </w:p>
    <w:p w14:paraId="25A44648" w14:textId="77777777" w:rsidR="00B64597" w:rsidRPr="00A14F3E" w:rsidRDefault="00B64597" w:rsidP="00B64597">
      <w:pPr>
        <w:pStyle w:val="NormalBold"/>
      </w:pPr>
      <w:r w:rsidRPr="00A14F3E">
        <w:rPr>
          <w:rStyle w:val="HideTWBExt"/>
          <w:b w:val="0"/>
          <w:color w:val="auto"/>
        </w:rPr>
        <w:t>&lt;/RepeatBlock-By&gt;</w:t>
      </w:r>
    </w:p>
    <w:p w14:paraId="2A28EE2E"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7F46331F" w14:textId="77777777" w:rsidR="00B64597" w:rsidRPr="00A14F3E" w:rsidRDefault="00B64597" w:rsidP="00B64597">
      <w:pPr>
        <w:pStyle w:val="NormalBold"/>
      </w:pPr>
      <w:r w:rsidRPr="00A14F3E">
        <w:rPr>
          <w:rStyle w:val="HideTWBExt"/>
          <w:color w:val="auto"/>
        </w:rPr>
        <w:t>&lt;Article&gt;</w:t>
      </w:r>
      <w:r w:rsidRPr="00A14F3E">
        <w:t>Punkt 13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FB90CBB" w14:textId="77777777" w:rsidTr="007A0EF9">
        <w:trPr>
          <w:trHeight w:hRule="exact" w:val="240"/>
          <w:jc w:val="center"/>
        </w:trPr>
        <w:tc>
          <w:tcPr>
            <w:tcW w:w="9752" w:type="dxa"/>
            <w:gridSpan w:val="2"/>
            <w:tcBorders>
              <w:top w:val="nil"/>
              <w:left w:val="nil"/>
              <w:bottom w:val="nil"/>
              <w:right w:val="nil"/>
            </w:tcBorders>
          </w:tcPr>
          <w:p w14:paraId="4324395A" w14:textId="77777777" w:rsidR="00B64597" w:rsidRPr="00A14F3E" w:rsidRDefault="00B64597" w:rsidP="007A0EF9"/>
        </w:tc>
      </w:tr>
      <w:tr w:rsidR="00B64597" w:rsidRPr="00A14F3E" w14:paraId="687D8085" w14:textId="77777777" w:rsidTr="007A0EF9">
        <w:trPr>
          <w:trHeight w:val="240"/>
          <w:jc w:val="center"/>
        </w:trPr>
        <w:tc>
          <w:tcPr>
            <w:tcW w:w="4876" w:type="dxa"/>
            <w:tcBorders>
              <w:top w:val="nil"/>
              <w:left w:val="nil"/>
              <w:bottom w:val="nil"/>
              <w:right w:val="nil"/>
            </w:tcBorders>
          </w:tcPr>
          <w:p w14:paraId="592A565F"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8405EB1" w14:textId="77777777" w:rsidR="00B64597" w:rsidRPr="00A14F3E" w:rsidRDefault="00B64597" w:rsidP="007A0EF9">
            <w:pPr>
              <w:pStyle w:val="AmColumnHeading"/>
            </w:pPr>
            <w:r w:rsidRPr="00A14F3E">
              <w:t>Ændringsforslag</w:t>
            </w:r>
          </w:p>
        </w:tc>
      </w:tr>
      <w:tr w:rsidR="00B64597" w:rsidRPr="00A14F3E" w14:paraId="39BD7B19" w14:textId="77777777" w:rsidTr="007A0EF9">
        <w:trPr>
          <w:jc w:val="center"/>
        </w:trPr>
        <w:tc>
          <w:tcPr>
            <w:tcW w:w="4876" w:type="dxa"/>
            <w:tcBorders>
              <w:top w:val="nil"/>
              <w:left w:val="nil"/>
              <w:bottom w:val="nil"/>
              <w:right w:val="nil"/>
            </w:tcBorders>
          </w:tcPr>
          <w:p w14:paraId="31B84E73" w14:textId="77777777" w:rsidR="00B64597" w:rsidRPr="00A14F3E" w:rsidRDefault="00B64597" w:rsidP="007A0EF9">
            <w:pPr>
              <w:pStyle w:val="Normal6a"/>
            </w:pPr>
          </w:p>
        </w:tc>
        <w:tc>
          <w:tcPr>
            <w:tcW w:w="4876" w:type="dxa"/>
            <w:tcBorders>
              <w:top w:val="nil"/>
              <w:left w:val="nil"/>
              <w:bottom w:val="nil"/>
              <w:right w:val="nil"/>
            </w:tcBorders>
          </w:tcPr>
          <w:p w14:paraId="06A66D58" w14:textId="77777777" w:rsidR="00B64597" w:rsidRPr="00A14F3E" w:rsidRDefault="00B64597" w:rsidP="007A0EF9">
            <w:pPr>
              <w:pStyle w:val="Normal6a"/>
            </w:pPr>
            <w:r w:rsidRPr="00A14F3E">
              <w:rPr>
                <w:b/>
                <w:i/>
              </w:rPr>
              <w:t>13a.</w:t>
            </w:r>
            <w:r w:rsidRPr="00A14F3E">
              <w:tab/>
            </w:r>
            <w:r w:rsidRPr="00A14F3E">
              <w:rPr>
                <w:b/>
                <w:i/>
              </w:rPr>
              <w:t>understreger, at digitaliseringen af forvaltning, indberetning, overvågning og revision af EU-midler er nødvendig for at forbedre potentielle støttemodtageres adgang på en retfærdig måde og for at gøre forvaltningen af midler mere effektiv og gennemsigtig;</w:t>
            </w:r>
          </w:p>
        </w:tc>
      </w:tr>
    </w:tbl>
    <w:p w14:paraId="3528356A"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295FA59" w14:textId="77777777" w:rsidR="00B64597" w:rsidRPr="00A14F3E" w:rsidRDefault="00B64597" w:rsidP="00B64597">
      <w:r w:rsidRPr="00A14F3E">
        <w:rPr>
          <w:rStyle w:val="HideTWBExt"/>
          <w:color w:val="auto"/>
        </w:rPr>
        <w:t>&lt;/Amend&gt;</w:t>
      </w:r>
    </w:p>
    <w:p w14:paraId="2706526C" w14:textId="77777777" w:rsidR="00B64597" w:rsidRPr="00A14F3E" w:rsidRDefault="00B64597" w:rsidP="00B64597">
      <w:pPr>
        <w:pStyle w:val="AmNumberTabs"/>
      </w:pPr>
      <w:r w:rsidRPr="00A14F3E">
        <w:rPr>
          <w:rStyle w:val="HideTWBExt"/>
          <w:color w:val="auto"/>
        </w:rPr>
        <w:lastRenderedPageBreak/>
        <w:t>&lt;Amend&gt;</w:t>
      </w:r>
      <w:r w:rsidRPr="00A14F3E">
        <w:t>Ændringsforslag</w:t>
      </w:r>
      <w:r w:rsidRPr="00A14F3E">
        <w:tab/>
      </w:r>
      <w:r w:rsidRPr="00A14F3E">
        <w:tab/>
      </w:r>
      <w:r w:rsidRPr="00A14F3E">
        <w:rPr>
          <w:rStyle w:val="HideTWBExt"/>
          <w:color w:val="auto"/>
        </w:rPr>
        <w:t>&lt;NumAm&gt;</w:t>
      </w:r>
      <w:r w:rsidRPr="00A14F3E">
        <w:t>221</w:t>
      </w:r>
      <w:r w:rsidRPr="00A14F3E">
        <w:rPr>
          <w:rStyle w:val="HideTWBExt"/>
          <w:color w:val="auto"/>
        </w:rPr>
        <w:t>&lt;/NumAm&gt;</w:t>
      </w:r>
    </w:p>
    <w:p w14:paraId="3894B34E" w14:textId="77777777" w:rsidR="00B64597" w:rsidRPr="00A14F3E" w:rsidRDefault="00B64597" w:rsidP="00B64597">
      <w:pPr>
        <w:pStyle w:val="NormalBold"/>
      </w:pPr>
      <w:r w:rsidRPr="00A14F3E">
        <w:rPr>
          <w:rStyle w:val="HideTWBExt"/>
          <w:b w:val="0"/>
          <w:color w:val="auto"/>
        </w:rPr>
        <w:t>&lt;RepeatBlock-By&gt;&lt;Members&gt;</w:t>
      </w:r>
      <w:r w:rsidRPr="00A14F3E">
        <w:t>Fredis Beleris</w:t>
      </w:r>
      <w:r w:rsidRPr="00A14F3E">
        <w:rPr>
          <w:rStyle w:val="HideTWBExt"/>
          <w:b w:val="0"/>
          <w:color w:val="auto"/>
        </w:rPr>
        <w:t>&lt;/Members&gt;</w:t>
      </w:r>
    </w:p>
    <w:p w14:paraId="3BAF8869" w14:textId="77777777" w:rsidR="00B64597" w:rsidRPr="00A14F3E" w:rsidRDefault="00B64597" w:rsidP="00B64597">
      <w:pPr>
        <w:pStyle w:val="NormalBold"/>
      </w:pPr>
      <w:r w:rsidRPr="00A14F3E">
        <w:rPr>
          <w:rStyle w:val="HideTWBExt"/>
          <w:b w:val="0"/>
          <w:color w:val="auto"/>
        </w:rPr>
        <w:t>&lt;/RepeatBlock-By&gt;</w:t>
      </w:r>
    </w:p>
    <w:p w14:paraId="5810EC26"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C405D00" w14:textId="77777777" w:rsidR="00B64597" w:rsidRPr="00A14F3E" w:rsidRDefault="00B64597" w:rsidP="00B64597">
      <w:pPr>
        <w:pStyle w:val="NormalBold"/>
      </w:pPr>
      <w:r w:rsidRPr="00A14F3E">
        <w:rPr>
          <w:rStyle w:val="HideTWBExt"/>
          <w:color w:val="auto"/>
        </w:rPr>
        <w:t>&lt;Article&gt;</w:t>
      </w:r>
      <w:r w:rsidRPr="00A14F3E">
        <w:t>Punkt 13 a (nyt)</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6AB08143" w14:textId="77777777" w:rsidTr="007A0EF9">
        <w:trPr>
          <w:trHeight w:hRule="exact" w:val="240"/>
          <w:jc w:val="center"/>
        </w:trPr>
        <w:tc>
          <w:tcPr>
            <w:tcW w:w="9752" w:type="dxa"/>
            <w:gridSpan w:val="2"/>
            <w:tcBorders>
              <w:top w:val="nil"/>
              <w:left w:val="nil"/>
              <w:bottom w:val="nil"/>
              <w:right w:val="nil"/>
            </w:tcBorders>
          </w:tcPr>
          <w:p w14:paraId="6C3C91C1" w14:textId="77777777" w:rsidR="00B64597" w:rsidRPr="00A14F3E" w:rsidRDefault="00B64597" w:rsidP="007A0EF9"/>
        </w:tc>
      </w:tr>
      <w:tr w:rsidR="00B64597" w:rsidRPr="00A14F3E" w14:paraId="4706C4E0" w14:textId="77777777" w:rsidTr="007A0EF9">
        <w:trPr>
          <w:trHeight w:val="240"/>
          <w:jc w:val="center"/>
        </w:trPr>
        <w:tc>
          <w:tcPr>
            <w:tcW w:w="4876" w:type="dxa"/>
            <w:tcBorders>
              <w:top w:val="nil"/>
              <w:left w:val="nil"/>
              <w:bottom w:val="nil"/>
              <w:right w:val="nil"/>
            </w:tcBorders>
          </w:tcPr>
          <w:p w14:paraId="105BD3C4"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2DD7B350" w14:textId="77777777" w:rsidR="00B64597" w:rsidRPr="00A14F3E" w:rsidRDefault="00B64597" w:rsidP="007A0EF9">
            <w:pPr>
              <w:pStyle w:val="AmColumnHeading"/>
            </w:pPr>
            <w:r w:rsidRPr="00A14F3E">
              <w:t>Ændringsforslag</w:t>
            </w:r>
          </w:p>
        </w:tc>
      </w:tr>
      <w:tr w:rsidR="00B64597" w:rsidRPr="00A14F3E" w14:paraId="02806564" w14:textId="77777777" w:rsidTr="007A0EF9">
        <w:trPr>
          <w:jc w:val="center"/>
        </w:trPr>
        <w:tc>
          <w:tcPr>
            <w:tcW w:w="4876" w:type="dxa"/>
            <w:tcBorders>
              <w:top w:val="nil"/>
              <w:left w:val="nil"/>
              <w:bottom w:val="nil"/>
              <w:right w:val="nil"/>
            </w:tcBorders>
          </w:tcPr>
          <w:p w14:paraId="69BBA3C8" w14:textId="77777777" w:rsidR="00B64597" w:rsidRPr="00A14F3E" w:rsidRDefault="00B64597" w:rsidP="007A0EF9">
            <w:pPr>
              <w:pStyle w:val="Normal6a"/>
            </w:pPr>
          </w:p>
        </w:tc>
        <w:tc>
          <w:tcPr>
            <w:tcW w:w="4876" w:type="dxa"/>
            <w:tcBorders>
              <w:top w:val="nil"/>
              <w:left w:val="nil"/>
              <w:bottom w:val="nil"/>
              <w:right w:val="nil"/>
            </w:tcBorders>
          </w:tcPr>
          <w:p w14:paraId="5E872AC3" w14:textId="77777777" w:rsidR="00B64597" w:rsidRPr="00A14F3E" w:rsidRDefault="00B64597" w:rsidP="007A0EF9">
            <w:pPr>
              <w:pStyle w:val="Normal6a"/>
            </w:pPr>
            <w:r w:rsidRPr="00A14F3E">
              <w:rPr>
                <w:b/>
                <w:i/>
              </w:rPr>
              <w:t>13a.</w:t>
            </w:r>
            <w:r w:rsidRPr="00A14F3E">
              <w:tab/>
            </w:r>
            <w:r w:rsidRPr="00A14F3E">
              <w:rPr>
                <w:b/>
                <w:i/>
              </w:rPr>
              <w:t>anerkender vigtigheden af at tildele samhørighedsmidler igennem finansielle instrumenter til at fremme konkurrenceevnen i alle EU-regioner og udnytte både private og offentlige midler;</w:t>
            </w:r>
          </w:p>
        </w:tc>
      </w:tr>
    </w:tbl>
    <w:p w14:paraId="12BE6C0C"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{EL}</w:t>
      </w:r>
      <w:r w:rsidRPr="00A14F3E">
        <w:t>el</w:t>
      </w:r>
      <w:r w:rsidRPr="00A14F3E">
        <w:rPr>
          <w:rStyle w:val="HideTWBExt"/>
          <w:color w:val="auto"/>
        </w:rPr>
        <w:t>&lt;/Original&gt;</w:t>
      </w:r>
    </w:p>
    <w:p w14:paraId="2E43BD1D" w14:textId="77777777" w:rsidR="00B64597" w:rsidRPr="00A14F3E" w:rsidRDefault="00B64597" w:rsidP="00B64597">
      <w:r w:rsidRPr="00A14F3E">
        <w:rPr>
          <w:rStyle w:val="HideTWBExt"/>
          <w:color w:val="auto"/>
        </w:rPr>
        <w:t>&lt;/Amend&gt;</w:t>
      </w:r>
    </w:p>
    <w:p w14:paraId="17C2812D"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222</w:t>
      </w:r>
      <w:r w:rsidRPr="00A14F3E">
        <w:rPr>
          <w:rStyle w:val="HideTWBExt"/>
          <w:color w:val="auto"/>
        </w:rPr>
        <w:t>&lt;/NumAm&gt;</w:t>
      </w:r>
    </w:p>
    <w:p w14:paraId="1BE25EDC" w14:textId="77777777" w:rsidR="00B64597" w:rsidRPr="00A14F3E" w:rsidRDefault="00B64597" w:rsidP="00B64597">
      <w:pPr>
        <w:pStyle w:val="NormalBold"/>
      </w:pPr>
      <w:r w:rsidRPr="00A14F3E">
        <w:rPr>
          <w:rStyle w:val="HideTWBExt"/>
          <w:b w:val="0"/>
          <w:color w:val="auto"/>
        </w:rPr>
        <w:t>&lt;RepeatBlock-By&gt;&lt;Members&gt;</w:t>
      </w:r>
      <w:r w:rsidRPr="00A14F3E">
        <w:t>Klára Dobrev, Nora Mebarek, Matthias Ecke, Sabrina Repp, Sérgio Gonçalves</w:t>
      </w:r>
      <w:r w:rsidRPr="00A14F3E">
        <w:rPr>
          <w:rStyle w:val="HideTWBExt"/>
          <w:b w:val="0"/>
          <w:color w:val="auto"/>
        </w:rPr>
        <w:t>&lt;/Members&gt;</w:t>
      </w:r>
    </w:p>
    <w:p w14:paraId="565DEAA6" w14:textId="77777777" w:rsidR="00B64597" w:rsidRPr="00A14F3E" w:rsidRDefault="00B64597" w:rsidP="00B64597">
      <w:pPr>
        <w:pStyle w:val="NormalBold"/>
      </w:pPr>
      <w:r w:rsidRPr="00A14F3E">
        <w:rPr>
          <w:rStyle w:val="HideTWBExt"/>
          <w:b w:val="0"/>
          <w:color w:val="auto"/>
        </w:rPr>
        <w:t>&lt;/RepeatBlock-By&gt;</w:t>
      </w:r>
    </w:p>
    <w:p w14:paraId="6BFFBC24"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4CE1A91D" w14:textId="77777777" w:rsidR="00B64597" w:rsidRPr="00A14F3E" w:rsidRDefault="00B64597" w:rsidP="00B64597">
      <w:pPr>
        <w:pStyle w:val="NormalBold"/>
      </w:pPr>
      <w:r w:rsidRPr="00A14F3E">
        <w:rPr>
          <w:rStyle w:val="HideTWBExt"/>
          <w:color w:val="auto"/>
        </w:rPr>
        <w:t>&lt;Article&gt;</w:t>
      </w:r>
      <w:r w:rsidRPr="00A14F3E">
        <w:t>Punkt 14</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0BAD9011" w14:textId="77777777" w:rsidTr="007A0EF9">
        <w:trPr>
          <w:trHeight w:hRule="exact" w:val="240"/>
          <w:jc w:val="center"/>
        </w:trPr>
        <w:tc>
          <w:tcPr>
            <w:tcW w:w="9752" w:type="dxa"/>
            <w:gridSpan w:val="2"/>
            <w:tcBorders>
              <w:top w:val="nil"/>
              <w:left w:val="nil"/>
              <w:bottom w:val="nil"/>
              <w:right w:val="nil"/>
            </w:tcBorders>
          </w:tcPr>
          <w:p w14:paraId="08219714" w14:textId="77777777" w:rsidR="00B64597" w:rsidRPr="00A14F3E" w:rsidRDefault="00B64597" w:rsidP="007A0EF9"/>
        </w:tc>
      </w:tr>
      <w:tr w:rsidR="00B64597" w:rsidRPr="00A14F3E" w14:paraId="49252699" w14:textId="77777777" w:rsidTr="007A0EF9">
        <w:trPr>
          <w:trHeight w:val="240"/>
          <w:jc w:val="center"/>
        </w:trPr>
        <w:tc>
          <w:tcPr>
            <w:tcW w:w="4876" w:type="dxa"/>
            <w:tcBorders>
              <w:top w:val="nil"/>
              <w:left w:val="nil"/>
              <w:bottom w:val="nil"/>
              <w:right w:val="nil"/>
            </w:tcBorders>
          </w:tcPr>
          <w:p w14:paraId="1C7C9FB0"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7406EFA9" w14:textId="77777777" w:rsidR="00B64597" w:rsidRPr="00A14F3E" w:rsidRDefault="00B64597" w:rsidP="007A0EF9">
            <w:pPr>
              <w:pStyle w:val="AmColumnHeading"/>
            </w:pPr>
            <w:r w:rsidRPr="00A14F3E">
              <w:t>Ændringsforslag</w:t>
            </w:r>
          </w:p>
        </w:tc>
      </w:tr>
      <w:tr w:rsidR="00B64597" w:rsidRPr="00A14F3E" w14:paraId="346FEE7B" w14:textId="77777777" w:rsidTr="007A0EF9">
        <w:trPr>
          <w:jc w:val="center"/>
        </w:trPr>
        <w:tc>
          <w:tcPr>
            <w:tcW w:w="4876" w:type="dxa"/>
            <w:tcBorders>
              <w:top w:val="nil"/>
              <w:left w:val="nil"/>
              <w:bottom w:val="nil"/>
              <w:right w:val="nil"/>
            </w:tcBorders>
          </w:tcPr>
          <w:p w14:paraId="31468D54" w14:textId="77777777" w:rsidR="00B64597" w:rsidRPr="00A14F3E" w:rsidRDefault="00B64597" w:rsidP="007A0EF9">
            <w:pPr>
              <w:pStyle w:val="Normal6a"/>
            </w:pPr>
            <w:r w:rsidRPr="00A14F3E">
              <w:t>14.</w:t>
            </w:r>
            <w:r w:rsidRPr="00A14F3E">
              <w:tab/>
              <w:t>understreger behovet for at øge investeringerne i opbygning af effektiv administrativ kapacitet, navnlig i de lokale og regionale myndigheder, med henblik på at tilskynde til effektiv decentraliseret forvaltning og gennemførelse af EU-midler, og fremhæver, at samhørighedspolitikkens resultater afhænger af en fremadskuende og inkluderende strategi, af passende inddragelse af interessenter og af god forvaltningspraksis;</w:t>
            </w:r>
          </w:p>
        </w:tc>
        <w:tc>
          <w:tcPr>
            <w:tcW w:w="4876" w:type="dxa"/>
            <w:tcBorders>
              <w:top w:val="nil"/>
              <w:left w:val="nil"/>
              <w:bottom w:val="nil"/>
              <w:right w:val="nil"/>
            </w:tcBorders>
          </w:tcPr>
          <w:p w14:paraId="7AA8AFDF" w14:textId="77777777" w:rsidR="00B64597" w:rsidRPr="00A14F3E" w:rsidRDefault="00B64597" w:rsidP="007A0EF9">
            <w:pPr>
              <w:pStyle w:val="Normal6a"/>
            </w:pPr>
            <w:r w:rsidRPr="00A14F3E">
              <w:t>14.</w:t>
            </w:r>
            <w:r w:rsidRPr="00A14F3E">
              <w:tab/>
              <w:t xml:space="preserve">understreger behovet for at øge investeringerne i opbygning af effektiv administrativ kapacitet, navnlig i de lokale og regionale myndigheder, med henblik på at tilskynde til effektiv decentraliseret forvaltning og gennemførelse af EU-midler, og fremhæver, at samhørighedspolitikkens resultater afhænger af en fremadskuende og inkluderende strategi, af passende inddragelse af interessenter og af god forvaltningspraksis; </w:t>
            </w:r>
            <w:r w:rsidRPr="00A14F3E">
              <w:rPr>
                <w:b/>
                <w:i/>
              </w:rPr>
              <w:t>opfordrer til at tildele ressourcer til kapacitetsopbygning til arbejdsmarkedets parter, navnlig fagforeninger, så der opnås bedre input fra og samarbejde med dem med hensyn til god forvaltning og gennemførelse af EU-midler;</w:t>
            </w:r>
          </w:p>
        </w:tc>
      </w:tr>
    </w:tbl>
    <w:p w14:paraId="451CB0E3"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78BAC3E3" w14:textId="77777777" w:rsidR="00B64597" w:rsidRPr="00A14F3E" w:rsidRDefault="00B64597" w:rsidP="00B64597">
      <w:r w:rsidRPr="00A14F3E">
        <w:rPr>
          <w:rStyle w:val="HideTWBExt"/>
          <w:color w:val="auto"/>
        </w:rPr>
        <w:t>&lt;/Amend&gt;</w:t>
      </w:r>
    </w:p>
    <w:p w14:paraId="273EC645" w14:textId="77777777" w:rsidR="00B64597" w:rsidRPr="00A14F3E" w:rsidRDefault="00B64597" w:rsidP="00B64597">
      <w:pPr>
        <w:pStyle w:val="AmNumberTabs"/>
      </w:pPr>
      <w:r w:rsidRPr="00A14F3E">
        <w:rPr>
          <w:rStyle w:val="HideTWBExt"/>
          <w:color w:val="auto"/>
        </w:rPr>
        <w:lastRenderedPageBreak/>
        <w:t>&lt;Amend&gt;</w:t>
      </w:r>
      <w:r w:rsidRPr="00A14F3E">
        <w:t>Ændringsforslag</w:t>
      </w:r>
      <w:r w:rsidRPr="00A14F3E">
        <w:tab/>
      </w:r>
      <w:r w:rsidRPr="00A14F3E">
        <w:tab/>
      </w:r>
      <w:r w:rsidRPr="00A14F3E">
        <w:rPr>
          <w:rStyle w:val="HideTWBExt"/>
          <w:color w:val="auto"/>
        </w:rPr>
        <w:t>&lt;NumAm&gt;</w:t>
      </w:r>
      <w:r w:rsidRPr="00A14F3E">
        <w:t>223</w:t>
      </w:r>
      <w:r w:rsidRPr="00A14F3E">
        <w:rPr>
          <w:rStyle w:val="HideTWBExt"/>
          <w:color w:val="auto"/>
        </w:rPr>
        <w:t>&lt;/NumAm&gt;</w:t>
      </w:r>
    </w:p>
    <w:p w14:paraId="2E49134B" w14:textId="77777777" w:rsidR="00B64597" w:rsidRPr="00A14F3E" w:rsidRDefault="00B64597" w:rsidP="00B64597">
      <w:pPr>
        <w:pStyle w:val="NormalBold"/>
      </w:pPr>
      <w:r w:rsidRPr="00A14F3E">
        <w:rPr>
          <w:rStyle w:val="HideTWBExt"/>
          <w:b w:val="0"/>
          <w:color w:val="auto"/>
        </w:rPr>
        <w:t>&lt;RepeatBlock-By&gt;&lt;Members&gt;</w:t>
      </w:r>
      <w:r w:rsidRPr="00A14F3E">
        <w:t>Antonella Sberna, Denis Nesci, Francesco Ventola</w:t>
      </w:r>
      <w:r w:rsidRPr="00A14F3E">
        <w:rPr>
          <w:rStyle w:val="HideTWBExt"/>
          <w:b w:val="0"/>
          <w:color w:val="auto"/>
        </w:rPr>
        <w:t>&lt;/Members&gt;</w:t>
      </w:r>
    </w:p>
    <w:p w14:paraId="4475F000" w14:textId="77777777" w:rsidR="00B64597" w:rsidRPr="00A14F3E" w:rsidRDefault="00B64597" w:rsidP="00B64597">
      <w:pPr>
        <w:pStyle w:val="NormalBold"/>
      </w:pPr>
      <w:r w:rsidRPr="00A14F3E">
        <w:rPr>
          <w:rStyle w:val="HideTWBExt"/>
          <w:b w:val="0"/>
          <w:color w:val="auto"/>
        </w:rPr>
        <w:t>&lt;/RepeatBlock-By&gt;</w:t>
      </w:r>
    </w:p>
    <w:p w14:paraId="7B84FBF9"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7C386B4" w14:textId="77777777" w:rsidR="00B64597" w:rsidRPr="00A14F3E" w:rsidRDefault="00B64597" w:rsidP="00B64597">
      <w:pPr>
        <w:pStyle w:val="NormalBold"/>
      </w:pPr>
      <w:r w:rsidRPr="00A14F3E">
        <w:rPr>
          <w:rStyle w:val="HideTWBExt"/>
          <w:color w:val="auto"/>
        </w:rPr>
        <w:t>&lt;Article&gt;</w:t>
      </w:r>
      <w:r w:rsidRPr="00A14F3E">
        <w:t>Punkt 14</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D884F28" w14:textId="77777777" w:rsidTr="007A0EF9">
        <w:trPr>
          <w:trHeight w:hRule="exact" w:val="240"/>
          <w:jc w:val="center"/>
        </w:trPr>
        <w:tc>
          <w:tcPr>
            <w:tcW w:w="9752" w:type="dxa"/>
            <w:gridSpan w:val="2"/>
            <w:tcBorders>
              <w:top w:val="nil"/>
              <w:left w:val="nil"/>
              <w:bottom w:val="nil"/>
              <w:right w:val="nil"/>
            </w:tcBorders>
          </w:tcPr>
          <w:p w14:paraId="63137BFC" w14:textId="77777777" w:rsidR="00B64597" w:rsidRPr="00A14F3E" w:rsidRDefault="00B64597" w:rsidP="007A0EF9"/>
        </w:tc>
      </w:tr>
      <w:tr w:rsidR="00B64597" w:rsidRPr="00A14F3E" w14:paraId="592788FB" w14:textId="77777777" w:rsidTr="007A0EF9">
        <w:trPr>
          <w:trHeight w:val="240"/>
          <w:jc w:val="center"/>
        </w:trPr>
        <w:tc>
          <w:tcPr>
            <w:tcW w:w="4876" w:type="dxa"/>
            <w:tcBorders>
              <w:top w:val="nil"/>
              <w:left w:val="nil"/>
              <w:bottom w:val="nil"/>
              <w:right w:val="nil"/>
            </w:tcBorders>
          </w:tcPr>
          <w:p w14:paraId="71519ED9"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347EBA2" w14:textId="77777777" w:rsidR="00B64597" w:rsidRPr="00A14F3E" w:rsidRDefault="00B64597" w:rsidP="007A0EF9">
            <w:pPr>
              <w:pStyle w:val="AmColumnHeading"/>
            </w:pPr>
            <w:r w:rsidRPr="00A14F3E">
              <w:t>Ændringsforslag</w:t>
            </w:r>
          </w:p>
        </w:tc>
      </w:tr>
      <w:tr w:rsidR="00B64597" w:rsidRPr="00A14F3E" w14:paraId="138EDB34" w14:textId="77777777" w:rsidTr="007A0EF9">
        <w:trPr>
          <w:jc w:val="center"/>
        </w:trPr>
        <w:tc>
          <w:tcPr>
            <w:tcW w:w="4876" w:type="dxa"/>
            <w:tcBorders>
              <w:top w:val="nil"/>
              <w:left w:val="nil"/>
              <w:bottom w:val="nil"/>
              <w:right w:val="nil"/>
            </w:tcBorders>
          </w:tcPr>
          <w:p w14:paraId="5CBEEAEF" w14:textId="77777777" w:rsidR="00B64597" w:rsidRPr="00A14F3E" w:rsidRDefault="00B64597" w:rsidP="00BB6EFF">
            <w:pPr>
              <w:pStyle w:val="Normal6a"/>
            </w:pPr>
            <w:r w:rsidRPr="00A14F3E">
              <w:t>14.</w:t>
            </w:r>
            <w:r w:rsidRPr="00A14F3E">
              <w:tab/>
              <w:t>understreger behovet for at øge investeringerne i opbygning af effektiv administrativ kapacitet, navnlig i de lokale og regionale myndigheder, med henblik på at tilskynde til effektiv decentraliseret forvaltning og gennemførelse af EU-midler, og fremhæver, at samhørighedspolitikkens resultater afhænger af en fremadskuende og inkluderende strategi, af passende inddragelse af interessenter og af god forvaltningspraksis</w:t>
            </w:r>
            <w:r w:rsidRPr="00A14F3E">
              <w:rPr>
                <w:bCs/>
                <w:iCs/>
              </w:rPr>
              <w:t>;</w:t>
            </w:r>
          </w:p>
        </w:tc>
        <w:tc>
          <w:tcPr>
            <w:tcW w:w="4876" w:type="dxa"/>
            <w:tcBorders>
              <w:top w:val="nil"/>
              <w:left w:val="nil"/>
              <w:bottom w:val="nil"/>
              <w:right w:val="nil"/>
            </w:tcBorders>
          </w:tcPr>
          <w:p w14:paraId="2347C64A" w14:textId="64F61A79" w:rsidR="00B64597" w:rsidRPr="00A14F3E" w:rsidRDefault="00B64597" w:rsidP="007A0EF9">
            <w:pPr>
              <w:pStyle w:val="Normal6a"/>
            </w:pPr>
            <w:r w:rsidRPr="00A14F3E">
              <w:t>14.</w:t>
            </w:r>
            <w:r w:rsidRPr="00A14F3E">
              <w:tab/>
              <w:t xml:space="preserve">understreger behovet for at øge investeringerne i opbygning af effektiv administrativ kapacitet </w:t>
            </w:r>
            <w:r w:rsidRPr="00A14F3E">
              <w:rPr>
                <w:b/>
                <w:i/>
              </w:rPr>
              <w:t>med øremærkede økonomiske ressourcer</w:t>
            </w:r>
            <w:r w:rsidRPr="00A14F3E">
              <w:t xml:space="preserve">, navnlig i de lokale og regionale myndigheder, med henblik på at tilskynde til effektiv decentraliseret forvaltning og gennemførelse af EU-midler, og fremhæver, at samhørighedspolitikkens resultater afhænger af en fremadskuende og inkluderende strategi, af passende inddragelse af interessenter og af god forvaltningspraksis </w:t>
            </w:r>
            <w:r w:rsidRPr="00A14F3E">
              <w:rPr>
                <w:b/>
                <w:i/>
              </w:rPr>
              <w:t>samt fremme resultatbaseret forvaltning, herunder målbare indikatorer og forandringsteoretiske tilgange til evaluering af programmer</w:t>
            </w:r>
            <w:r w:rsidR="00BB6EFF" w:rsidRPr="00A14F3E">
              <w:rPr>
                <w:bCs/>
                <w:iCs/>
              </w:rPr>
              <w:t>;</w:t>
            </w:r>
          </w:p>
        </w:tc>
      </w:tr>
    </w:tbl>
    <w:p w14:paraId="6A7C16F4"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35899044" w14:textId="77777777" w:rsidR="00B64597" w:rsidRPr="00A14F3E" w:rsidRDefault="00B64597" w:rsidP="00B64597">
      <w:r w:rsidRPr="00A14F3E">
        <w:rPr>
          <w:rStyle w:val="HideTWBExt"/>
          <w:color w:val="auto"/>
        </w:rPr>
        <w:t>&lt;/Amend&gt;</w:t>
      </w:r>
    </w:p>
    <w:p w14:paraId="2D2DF556"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224</w:t>
      </w:r>
      <w:r w:rsidRPr="00A14F3E">
        <w:rPr>
          <w:rStyle w:val="HideTWBExt"/>
          <w:color w:val="auto"/>
        </w:rPr>
        <w:t>&lt;/NumAm&gt;</w:t>
      </w:r>
    </w:p>
    <w:p w14:paraId="5729B05E" w14:textId="77777777" w:rsidR="00B64597" w:rsidRPr="00A14F3E" w:rsidRDefault="00B64597" w:rsidP="00B64597">
      <w:pPr>
        <w:pStyle w:val="NormalBold"/>
      </w:pPr>
      <w:r w:rsidRPr="00A14F3E">
        <w:rPr>
          <w:rStyle w:val="HideTWBExt"/>
          <w:b w:val="0"/>
          <w:color w:val="auto"/>
        </w:rPr>
        <w:t>&lt;RepeatBlock-By&gt;&lt;Members&gt;</w:t>
      </w:r>
      <w:r w:rsidRPr="00A14F3E">
        <w:t>Fredis Beleris</w:t>
      </w:r>
      <w:r w:rsidRPr="00A14F3E">
        <w:rPr>
          <w:rStyle w:val="HideTWBExt"/>
          <w:b w:val="0"/>
          <w:color w:val="auto"/>
        </w:rPr>
        <w:t>&lt;/Members&gt;</w:t>
      </w:r>
    </w:p>
    <w:p w14:paraId="755FF4F7" w14:textId="77777777" w:rsidR="00B64597" w:rsidRPr="00A14F3E" w:rsidRDefault="00B64597" w:rsidP="00B64597">
      <w:pPr>
        <w:pStyle w:val="NormalBold"/>
      </w:pPr>
      <w:r w:rsidRPr="00A14F3E">
        <w:rPr>
          <w:rStyle w:val="HideTWBExt"/>
          <w:b w:val="0"/>
          <w:color w:val="auto"/>
        </w:rPr>
        <w:t>&lt;/RepeatBlock-By&gt;</w:t>
      </w:r>
    </w:p>
    <w:p w14:paraId="7D459A5E"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7240050D" w14:textId="77777777" w:rsidR="00B64597" w:rsidRPr="00A14F3E" w:rsidRDefault="00B64597" w:rsidP="00B64597">
      <w:pPr>
        <w:pStyle w:val="NormalBold"/>
      </w:pPr>
      <w:r w:rsidRPr="00A14F3E">
        <w:rPr>
          <w:rStyle w:val="HideTWBExt"/>
          <w:color w:val="auto"/>
        </w:rPr>
        <w:t>&lt;Article&gt;</w:t>
      </w:r>
      <w:r w:rsidRPr="00A14F3E">
        <w:t>Punkt 14</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9543A4B" w14:textId="77777777" w:rsidTr="007A0EF9">
        <w:trPr>
          <w:trHeight w:hRule="exact" w:val="240"/>
          <w:jc w:val="center"/>
        </w:trPr>
        <w:tc>
          <w:tcPr>
            <w:tcW w:w="9752" w:type="dxa"/>
            <w:gridSpan w:val="2"/>
            <w:tcBorders>
              <w:top w:val="nil"/>
              <w:left w:val="nil"/>
              <w:bottom w:val="nil"/>
              <w:right w:val="nil"/>
            </w:tcBorders>
          </w:tcPr>
          <w:p w14:paraId="1D0EBC23" w14:textId="77777777" w:rsidR="00B64597" w:rsidRPr="00A14F3E" w:rsidRDefault="00B64597" w:rsidP="007A0EF9"/>
        </w:tc>
      </w:tr>
      <w:tr w:rsidR="00B64597" w:rsidRPr="00A14F3E" w14:paraId="484B7003" w14:textId="77777777" w:rsidTr="007A0EF9">
        <w:trPr>
          <w:trHeight w:val="240"/>
          <w:jc w:val="center"/>
        </w:trPr>
        <w:tc>
          <w:tcPr>
            <w:tcW w:w="4876" w:type="dxa"/>
            <w:tcBorders>
              <w:top w:val="nil"/>
              <w:left w:val="nil"/>
              <w:bottom w:val="nil"/>
              <w:right w:val="nil"/>
            </w:tcBorders>
          </w:tcPr>
          <w:p w14:paraId="0F4D3633"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20250C09" w14:textId="77777777" w:rsidR="00B64597" w:rsidRPr="00A14F3E" w:rsidRDefault="00B64597" w:rsidP="007A0EF9">
            <w:pPr>
              <w:pStyle w:val="AmColumnHeading"/>
            </w:pPr>
            <w:r w:rsidRPr="00A14F3E">
              <w:t>Ændringsforslag</w:t>
            </w:r>
          </w:p>
        </w:tc>
      </w:tr>
      <w:tr w:rsidR="00B64597" w:rsidRPr="00A14F3E" w14:paraId="32D2E300" w14:textId="77777777" w:rsidTr="007A0EF9">
        <w:trPr>
          <w:jc w:val="center"/>
        </w:trPr>
        <w:tc>
          <w:tcPr>
            <w:tcW w:w="4876" w:type="dxa"/>
            <w:tcBorders>
              <w:top w:val="nil"/>
              <w:left w:val="nil"/>
              <w:bottom w:val="nil"/>
              <w:right w:val="nil"/>
            </w:tcBorders>
          </w:tcPr>
          <w:p w14:paraId="11150C84" w14:textId="77777777" w:rsidR="00B64597" w:rsidRPr="00A14F3E" w:rsidRDefault="00B64597" w:rsidP="007A0EF9">
            <w:pPr>
              <w:pStyle w:val="Normal6a"/>
            </w:pPr>
            <w:r w:rsidRPr="00A14F3E">
              <w:t>14.</w:t>
            </w:r>
            <w:r w:rsidRPr="00A14F3E">
              <w:tab/>
              <w:t xml:space="preserve">understreger behovet for at øge investeringerne i opbygning af effektiv administrativ kapacitet, navnlig i de lokale og regionale myndigheder, med henblik på at tilskynde til effektiv decentraliseret forvaltning og gennemførelse af EU-midler, og fremhæver, at samhørighedspolitikkens resultater afhænger af en fremadskuende og inkluderende strategi, af passende inddragelse af interessenter og af god </w:t>
            </w:r>
            <w:r w:rsidRPr="00A14F3E">
              <w:lastRenderedPageBreak/>
              <w:t>forvaltningspraksis;</w:t>
            </w:r>
          </w:p>
        </w:tc>
        <w:tc>
          <w:tcPr>
            <w:tcW w:w="4876" w:type="dxa"/>
            <w:tcBorders>
              <w:top w:val="nil"/>
              <w:left w:val="nil"/>
              <w:bottom w:val="nil"/>
              <w:right w:val="nil"/>
            </w:tcBorders>
          </w:tcPr>
          <w:p w14:paraId="6F8DED3B" w14:textId="67EF56DB" w:rsidR="00B64597" w:rsidRPr="00A14F3E" w:rsidRDefault="00B64597" w:rsidP="007A0EF9">
            <w:pPr>
              <w:pStyle w:val="Normal6a"/>
            </w:pPr>
            <w:r w:rsidRPr="00A14F3E">
              <w:lastRenderedPageBreak/>
              <w:t>14.</w:t>
            </w:r>
            <w:r w:rsidRPr="00A14F3E">
              <w:tab/>
              <w:t xml:space="preserve">understreger behovet for at øge investeringerne i opbygning af effektiv administrativ kapacitet </w:t>
            </w:r>
            <w:r w:rsidRPr="00A14F3E">
              <w:rPr>
                <w:b/>
                <w:i/>
              </w:rPr>
              <w:t>og sikre, at forvaltningsinstanser på nationalt, regionalt og lokalt plan tildeler ressourcer effektivt</w:t>
            </w:r>
            <w:r w:rsidRPr="00A14F3E">
              <w:t xml:space="preserve">, navnlig i de lokale og regionale myndigheder </w:t>
            </w:r>
            <w:r w:rsidRPr="00A14F3E">
              <w:rPr>
                <w:b/>
                <w:i/>
              </w:rPr>
              <w:t>i øregioner og fjerntliggende områder</w:t>
            </w:r>
            <w:r w:rsidRPr="00A14F3E">
              <w:t xml:space="preserve">, med henblik på at tilskynde til effektiv decentraliseret forvaltning og gennemførelse af EU-midler, og fremhæver, at samhørighedspolitikkens </w:t>
            </w:r>
            <w:r w:rsidRPr="00A14F3E">
              <w:lastRenderedPageBreak/>
              <w:t>resultater afhænger af en fremadskuende og inkluderende strategi, af passende inddragelse af interessenter og af god forvaltningspraksis</w:t>
            </w:r>
            <w:r w:rsidR="00520ABF" w:rsidRPr="00A14F3E">
              <w:t>;</w:t>
            </w:r>
          </w:p>
        </w:tc>
      </w:tr>
    </w:tbl>
    <w:p w14:paraId="5F5B467F"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{EL}</w:t>
      </w:r>
      <w:r w:rsidRPr="00A14F3E">
        <w:t>el</w:t>
      </w:r>
      <w:r w:rsidRPr="00A14F3E">
        <w:rPr>
          <w:rStyle w:val="HideTWBExt"/>
          <w:color w:val="auto"/>
        </w:rPr>
        <w:t>&lt;/Original&gt;</w:t>
      </w:r>
    </w:p>
    <w:p w14:paraId="4BAC6BA0" w14:textId="77777777" w:rsidR="00B64597" w:rsidRPr="00A14F3E" w:rsidRDefault="00B64597" w:rsidP="00B64597">
      <w:r w:rsidRPr="00A14F3E">
        <w:rPr>
          <w:rStyle w:val="HideTWBExt"/>
          <w:color w:val="auto"/>
        </w:rPr>
        <w:t>&lt;/Amend&gt;</w:t>
      </w:r>
    </w:p>
    <w:p w14:paraId="30056A23"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225</w:t>
      </w:r>
      <w:r w:rsidRPr="00A14F3E">
        <w:rPr>
          <w:rStyle w:val="HideTWBExt"/>
          <w:color w:val="auto"/>
        </w:rPr>
        <w:t>&lt;/NumAm&gt;</w:t>
      </w:r>
    </w:p>
    <w:p w14:paraId="5AC5832D" w14:textId="77777777" w:rsidR="00B64597" w:rsidRPr="00A14F3E" w:rsidRDefault="00B64597" w:rsidP="00B64597">
      <w:pPr>
        <w:pStyle w:val="NormalBold"/>
      </w:pPr>
      <w:r w:rsidRPr="00A14F3E">
        <w:rPr>
          <w:rStyle w:val="HideTWBExt"/>
          <w:b w:val="0"/>
          <w:color w:val="auto"/>
        </w:rPr>
        <w:t>&lt;RepeatBlock-By&gt;&lt;Members&gt;</w:t>
      </w:r>
      <w:r w:rsidRPr="00A14F3E">
        <w:t>Gabriella Gerzsenyi</w:t>
      </w:r>
      <w:r w:rsidRPr="00A14F3E">
        <w:rPr>
          <w:rStyle w:val="HideTWBExt"/>
          <w:b w:val="0"/>
          <w:color w:val="auto"/>
        </w:rPr>
        <w:t>&lt;/Members&gt;</w:t>
      </w:r>
    </w:p>
    <w:p w14:paraId="6646339B" w14:textId="77777777" w:rsidR="00B64597" w:rsidRPr="00A14F3E" w:rsidRDefault="00B64597" w:rsidP="00B64597">
      <w:pPr>
        <w:pStyle w:val="NormalBold"/>
      </w:pPr>
      <w:r w:rsidRPr="00A14F3E">
        <w:rPr>
          <w:rStyle w:val="HideTWBExt"/>
          <w:b w:val="0"/>
          <w:color w:val="auto"/>
        </w:rPr>
        <w:t>&lt;/RepeatBlock-By&gt;</w:t>
      </w:r>
    </w:p>
    <w:p w14:paraId="2E36AE7B"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2D0711D" w14:textId="77777777" w:rsidR="00B64597" w:rsidRPr="00A14F3E" w:rsidRDefault="00B64597" w:rsidP="00B64597">
      <w:pPr>
        <w:pStyle w:val="NormalBold"/>
      </w:pPr>
      <w:r w:rsidRPr="00A14F3E">
        <w:rPr>
          <w:rStyle w:val="HideTWBExt"/>
          <w:color w:val="auto"/>
        </w:rPr>
        <w:t>&lt;Article&gt;</w:t>
      </w:r>
      <w:r w:rsidRPr="00A14F3E">
        <w:t>Punkt 14</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61AEC7A8" w14:textId="77777777" w:rsidTr="007A0EF9">
        <w:trPr>
          <w:trHeight w:hRule="exact" w:val="240"/>
          <w:jc w:val="center"/>
        </w:trPr>
        <w:tc>
          <w:tcPr>
            <w:tcW w:w="9752" w:type="dxa"/>
            <w:gridSpan w:val="2"/>
            <w:tcBorders>
              <w:top w:val="nil"/>
              <w:left w:val="nil"/>
              <w:bottom w:val="nil"/>
              <w:right w:val="nil"/>
            </w:tcBorders>
          </w:tcPr>
          <w:p w14:paraId="11902381" w14:textId="77777777" w:rsidR="00B64597" w:rsidRPr="00A14F3E" w:rsidRDefault="00B64597" w:rsidP="007A0EF9"/>
        </w:tc>
      </w:tr>
      <w:tr w:rsidR="00B64597" w:rsidRPr="00A14F3E" w14:paraId="394FB33E" w14:textId="77777777" w:rsidTr="007A0EF9">
        <w:trPr>
          <w:trHeight w:val="240"/>
          <w:jc w:val="center"/>
        </w:trPr>
        <w:tc>
          <w:tcPr>
            <w:tcW w:w="4876" w:type="dxa"/>
            <w:tcBorders>
              <w:top w:val="nil"/>
              <w:left w:val="nil"/>
              <w:bottom w:val="nil"/>
              <w:right w:val="nil"/>
            </w:tcBorders>
          </w:tcPr>
          <w:p w14:paraId="092E66EE"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42F6558" w14:textId="77777777" w:rsidR="00B64597" w:rsidRPr="00A14F3E" w:rsidRDefault="00B64597" w:rsidP="007A0EF9">
            <w:pPr>
              <w:pStyle w:val="AmColumnHeading"/>
            </w:pPr>
            <w:r w:rsidRPr="00A14F3E">
              <w:t>Ændringsforslag</w:t>
            </w:r>
          </w:p>
        </w:tc>
      </w:tr>
      <w:tr w:rsidR="00B64597" w:rsidRPr="00A14F3E" w14:paraId="1E2EF52B" w14:textId="77777777" w:rsidTr="007A0EF9">
        <w:trPr>
          <w:jc w:val="center"/>
        </w:trPr>
        <w:tc>
          <w:tcPr>
            <w:tcW w:w="4876" w:type="dxa"/>
            <w:tcBorders>
              <w:top w:val="nil"/>
              <w:left w:val="nil"/>
              <w:bottom w:val="nil"/>
              <w:right w:val="nil"/>
            </w:tcBorders>
          </w:tcPr>
          <w:p w14:paraId="419C15EF" w14:textId="77777777" w:rsidR="00B64597" w:rsidRPr="00A14F3E" w:rsidRDefault="00B64597" w:rsidP="007A0EF9">
            <w:pPr>
              <w:pStyle w:val="Normal6a"/>
            </w:pPr>
            <w:r w:rsidRPr="00A14F3E">
              <w:t>14.</w:t>
            </w:r>
            <w:r w:rsidRPr="00A14F3E">
              <w:tab/>
            </w:r>
            <w:r w:rsidRPr="00A14F3E">
              <w:rPr>
                <w:b/>
                <w:i/>
              </w:rPr>
              <w:t>understreger behovet for</w:t>
            </w:r>
            <w:r w:rsidRPr="00A14F3E">
              <w:t xml:space="preserve"> at øge investeringerne i opbygning af effektiv administrativ kapacitet, navnlig i de lokale og regionale myndigheder, med henblik på at tilskynde til effektiv decentraliseret forvaltning og gennemførelse af EU-midler, og fremhæver, at samhørighedspolitikkens resultater afhænger af en fremadskuende og inkluderende strategi, af passende inddragelse af interessenter og af god forvaltningspraksis;</w:t>
            </w:r>
          </w:p>
        </w:tc>
        <w:tc>
          <w:tcPr>
            <w:tcW w:w="4876" w:type="dxa"/>
            <w:tcBorders>
              <w:top w:val="nil"/>
              <w:left w:val="nil"/>
              <w:bottom w:val="nil"/>
              <w:right w:val="nil"/>
            </w:tcBorders>
          </w:tcPr>
          <w:p w14:paraId="1C024572" w14:textId="77777777" w:rsidR="00B64597" w:rsidRPr="00A14F3E" w:rsidRDefault="00B64597" w:rsidP="007A0EF9">
            <w:pPr>
              <w:pStyle w:val="Normal6a"/>
            </w:pPr>
            <w:r w:rsidRPr="00A14F3E">
              <w:t>14.</w:t>
            </w:r>
            <w:r w:rsidRPr="00A14F3E">
              <w:tab/>
            </w:r>
            <w:r w:rsidRPr="00A14F3E">
              <w:rPr>
                <w:b/>
                <w:i/>
              </w:rPr>
              <w:t>opfordrer medlemsstaterne og Kommissionen til</w:t>
            </w:r>
            <w:r w:rsidRPr="00A14F3E">
              <w:t xml:space="preserve"> at øge investeringerne i opbygning af effektiv administrativ kapacitet </w:t>
            </w:r>
            <w:r w:rsidRPr="00A14F3E">
              <w:rPr>
                <w:b/>
                <w:i/>
              </w:rPr>
              <w:t>og stille teknisk bistand til rådighed</w:t>
            </w:r>
            <w:r w:rsidRPr="00A14F3E">
              <w:t>, navnlig i de lokale og regionale myndigheder, med henblik på at tilskynde til effektiv decentraliseret forvaltning og gennemførelse af EU-midler, og fremhæver, at samhørighedspolitikkens resultater afhænger af en fremadskuende og inkluderende strategi, af passende inddragelse af interessenter og af god forvaltningspraksis;</w:t>
            </w:r>
          </w:p>
        </w:tc>
      </w:tr>
    </w:tbl>
    <w:p w14:paraId="0A80226E"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70B58517" w14:textId="77777777" w:rsidR="00B64597" w:rsidRPr="00A14F3E" w:rsidRDefault="00B64597" w:rsidP="00B64597">
      <w:r w:rsidRPr="00A14F3E">
        <w:rPr>
          <w:rStyle w:val="HideTWBExt"/>
          <w:color w:val="auto"/>
        </w:rPr>
        <w:t>&lt;/Amend&gt;</w:t>
      </w:r>
    </w:p>
    <w:p w14:paraId="4F73C822"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226</w:t>
      </w:r>
      <w:r w:rsidRPr="00A14F3E">
        <w:rPr>
          <w:rStyle w:val="HideTWBExt"/>
          <w:color w:val="auto"/>
        </w:rPr>
        <w:t>&lt;/NumAm&gt;</w:t>
      </w:r>
    </w:p>
    <w:p w14:paraId="27D19ACB" w14:textId="77777777" w:rsidR="00B64597" w:rsidRPr="00A14F3E" w:rsidRDefault="00B64597" w:rsidP="00B64597">
      <w:pPr>
        <w:pStyle w:val="NormalBold"/>
      </w:pPr>
      <w:r w:rsidRPr="00A14F3E">
        <w:rPr>
          <w:rStyle w:val="HideTWBExt"/>
          <w:b w:val="0"/>
          <w:color w:val="auto"/>
        </w:rPr>
        <w:t>&lt;RepeatBlock-By&gt;&lt;Members&gt;</w:t>
      </w:r>
      <w:r w:rsidRPr="00A14F3E">
        <w:t>Waldemar Buda</w:t>
      </w:r>
      <w:r w:rsidRPr="00A14F3E">
        <w:rPr>
          <w:rStyle w:val="HideTWBExt"/>
          <w:b w:val="0"/>
          <w:color w:val="auto"/>
        </w:rPr>
        <w:t>&lt;/Members&gt;</w:t>
      </w:r>
    </w:p>
    <w:p w14:paraId="2F2C1A70" w14:textId="77777777" w:rsidR="00B64597" w:rsidRPr="00A14F3E" w:rsidRDefault="00B64597" w:rsidP="00B64597">
      <w:r w:rsidRPr="00A14F3E">
        <w:rPr>
          <w:rStyle w:val="HideTWBExt"/>
          <w:color w:val="auto"/>
        </w:rPr>
        <w:t>&lt;AuNomDe&gt;</w:t>
      </w:r>
      <w:r w:rsidRPr="00A14F3E">
        <w:rPr>
          <w:rStyle w:val="HideTWBInt"/>
          <w:color w:val="auto"/>
        </w:rPr>
        <w:t>{ECR}</w:t>
      </w:r>
      <w:r w:rsidRPr="00A14F3E">
        <w:t>for ECR-Gruppen</w:t>
      </w:r>
      <w:r w:rsidRPr="00A14F3E">
        <w:rPr>
          <w:rStyle w:val="HideTWBExt"/>
          <w:color w:val="auto"/>
        </w:rPr>
        <w:t>&lt;/AuNomDe&gt;</w:t>
      </w:r>
    </w:p>
    <w:p w14:paraId="49FF1979" w14:textId="77777777" w:rsidR="00B64597" w:rsidRPr="00A14F3E" w:rsidRDefault="00B64597" w:rsidP="00B64597">
      <w:pPr>
        <w:pStyle w:val="NormalBold"/>
      </w:pPr>
      <w:r w:rsidRPr="00A14F3E">
        <w:rPr>
          <w:rStyle w:val="HideTWBExt"/>
          <w:b w:val="0"/>
          <w:color w:val="auto"/>
        </w:rPr>
        <w:t>&lt;/RepeatBlock-By&gt;</w:t>
      </w:r>
    </w:p>
    <w:p w14:paraId="5A81082E"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2323A2A8" w14:textId="77777777" w:rsidR="00B64597" w:rsidRPr="00A14F3E" w:rsidRDefault="00B64597" w:rsidP="00B64597">
      <w:pPr>
        <w:pStyle w:val="NormalBold"/>
      </w:pPr>
      <w:r w:rsidRPr="00A14F3E">
        <w:rPr>
          <w:rStyle w:val="HideTWBExt"/>
          <w:color w:val="auto"/>
        </w:rPr>
        <w:t>&lt;Article&gt;</w:t>
      </w:r>
      <w:r w:rsidRPr="00A14F3E">
        <w:t>Punkt 14</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CADE844" w14:textId="77777777" w:rsidTr="007A0EF9">
        <w:trPr>
          <w:trHeight w:hRule="exact" w:val="240"/>
          <w:jc w:val="center"/>
        </w:trPr>
        <w:tc>
          <w:tcPr>
            <w:tcW w:w="9752" w:type="dxa"/>
            <w:gridSpan w:val="2"/>
            <w:tcBorders>
              <w:top w:val="nil"/>
              <w:left w:val="nil"/>
              <w:bottom w:val="nil"/>
              <w:right w:val="nil"/>
            </w:tcBorders>
          </w:tcPr>
          <w:p w14:paraId="2923C79F" w14:textId="77777777" w:rsidR="00B64597" w:rsidRPr="00A14F3E" w:rsidRDefault="00B64597" w:rsidP="007A0EF9"/>
        </w:tc>
      </w:tr>
      <w:tr w:rsidR="00B64597" w:rsidRPr="00A14F3E" w14:paraId="5FBD1A67" w14:textId="77777777" w:rsidTr="007A0EF9">
        <w:trPr>
          <w:trHeight w:val="240"/>
          <w:jc w:val="center"/>
        </w:trPr>
        <w:tc>
          <w:tcPr>
            <w:tcW w:w="4876" w:type="dxa"/>
            <w:tcBorders>
              <w:top w:val="nil"/>
              <w:left w:val="nil"/>
              <w:bottom w:val="nil"/>
              <w:right w:val="nil"/>
            </w:tcBorders>
          </w:tcPr>
          <w:p w14:paraId="16B459D0"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FE643A0" w14:textId="77777777" w:rsidR="00B64597" w:rsidRPr="00A14F3E" w:rsidRDefault="00B64597" w:rsidP="007A0EF9">
            <w:pPr>
              <w:pStyle w:val="AmColumnHeading"/>
            </w:pPr>
            <w:r w:rsidRPr="00A14F3E">
              <w:t>Ændringsforslag</w:t>
            </w:r>
          </w:p>
        </w:tc>
      </w:tr>
      <w:tr w:rsidR="00B64597" w:rsidRPr="00A14F3E" w14:paraId="2323CD9D" w14:textId="77777777" w:rsidTr="007A0EF9">
        <w:trPr>
          <w:jc w:val="center"/>
        </w:trPr>
        <w:tc>
          <w:tcPr>
            <w:tcW w:w="4876" w:type="dxa"/>
            <w:tcBorders>
              <w:top w:val="nil"/>
              <w:left w:val="nil"/>
              <w:bottom w:val="nil"/>
              <w:right w:val="nil"/>
            </w:tcBorders>
          </w:tcPr>
          <w:p w14:paraId="74AAD3FB" w14:textId="77777777" w:rsidR="00B64597" w:rsidRPr="00A14F3E" w:rsidRDefault="00B64597" w:rsidP="007A0EF9">
            <w:pPr>
              <w:pStyle w:val="Normal6a"/>
            </w:pPr>
            <w:r w:rsidRPr="00A14F3E">
              <w:t>14.</w:t>
            </w:r>
            <w:r w:rsidRPr="00A14F3E">
              <w:tab/>
              <w:t xml:space="preserve">understreger behovet for at øge investeringerne i opbygning af effektiv administrativ kapacitet, navnlig i de lokale og regionale myndigheder, med henblik på at tilskynde til effektiv decentraliseret </w:t>
            </w:r>
            <w:r w:rsidRPr="00A14F3E">
              <w:lastRenderedPageBreak/>
              <w:t xml:space="preserve">forvaltning og gennemførelse af EU-midler, og fremhæver, at samhørighedspolitikkens resultater afhænger af en </w:t>
            </w:r>
            <w:r w:rsidRPr="00A14F3E">
              <w:rPr>
                <w:b/>
                <w:i/>
              </w:rPr>
              <w:t>fremadskuende og inkluderende</w:t>
            </w:r>
            <w:r w:rsidRPr="00A14F3E">
              <w:t xml:space="preserve"> strategi, af passende inddragelse af interessenter og af god forvaltningspraksis;</w:t>
            </w:r>
          </w:p>
        </w:tc>
        <w:tc>
          <w:tcPr>
            <w:tcW w:w="4876" w:type="dxa"/>
            <w:tcBorders>
              <w:top w:val="nil"/>
              <w:left w:val="nil"/>
              <w:bottom w:val="nil"/>
              <w:right w:val="nil"/>
            </w:tcBorders>
          </w:tcPr>
          <w:p w14:paraId="589339F8" w14:textId="77777777" w:rsidR="00B64597" w:rsidRPr="00A14F3E" w:rsidRDefault="00B64597" w:rsidP="007A0EF9">
            <w:pPr>
              <w:pStyle w:val="Normal6a"/>
            </w:pPr>
            <w:r w:rsidRPr="00A14F3E">
              <w:lastRenderedPageBreak/>
              <w:t>14.</w:t>
            </w:r>
            <w:r w:rsidRPr="00A14F3E">
              <w:tab/>
              <w:t xml:space="preserve">understreger behovet for at øge investeringerne i opbygning af effektiv administrativ kapacitet </w:t>
            </w:r>
            <w:r w:rsidRPr="00A14F3E">
              <w:rPr>
                <w:b/>
                <w:i/>
              </w:rPr>
              <w:t>med øremærkede økonomiske ressourcer</w:t>
            </w:r>
            <w:r w:rsidRPr="00A14F3E">
              <w:t xml:space="preserve">, navnlig i de lokale og regionale myndigheder, med henblik på </w:t>
            </w:r>
            <w:r w:rsidRPr="00A14F3E">
              <w:lastRenderedPageBreak/>
              <w:t xml:space="preserve">at tilskynde til effektiv decentraliseret forvaltning og gennemførelse af EU-midler, og fremhæver, at samhørighedspolitikkens resultater afhænger af en </w:t>
            </w:r>
            <w:r w:rsidRPr="00A14F3E">
              <w:rPr>
                <w:b/>
                <w:i/>
              </w:rPr>
              <w:t>behørig</w:t>
            </w:r>
            <w:r w:rsidRPr="00A14F3E">
              <w:t xml:space="preserve"> strategi </w:t>
            </w:r>
            <w:r w:rsidRPr="00A14F3E">
              <w:rPr>
                <w:b/>
                <w:i/>
              </w:rPr>
              <w:t>med fokus på økonomisk konvergens</w:t>
            </w:r>
            <w:r w:rsidRPr="00A14F3E">
              <w:t>, af passende inddragelse af interessenter og af god forvaltningspraksis;</w:t>
            </w:r>
          </w:p>
        </w:tc>
      </w:tr>
    </w:tbl>
    <w:p w14:paraId="2F93D6CE"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55A45D59" w14:textId="77777777" w:rsidR="00B64597" w:rsidRPr="00A14F3E" w:rsidRDefault="00B64597" w:rsidP="00B64597">
      <w:r w:rsidRPr="00A14F3E">
        <w:rPr>
          <w:rStyle w:val="HideTWBExt"/>
          <w:color w:val="auto"/>
        </w:rPr>
        <w:t>&lt;/Amend&gt;</w:t>
      </w:r>
    </w:p>
    <w:p w14:paraId="0A601614"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227</w:t>
      </w:r>
      <w:r w:rsidRPr="00A14F3E">
        <w:rPr>
          <w:rStyle w:val="HideTWBExt"/>
          <w:color w:val="auto"/>
        </w:rPr>
        <w:t>&lt;/NumAm&gt;</w:t>
      </w:r>
    </w:p>
    <w:p w14:paraId="233BBCCF" w14:textId="77777777" w:rsidR="00B64597" w:rsidRPr="00A14F3E" w:rsidRDefault="00B64597" w:rsidP="00B64597">
      <w:pPr>
        <w:pStyle w:val="NormalBold"/>
      </w:pPr>
      <w:r w:rsidRPr="00A14F3E">
        <w:rPr>
          <w:rStyle w:val="HideTWBExt"/>
          <w:b w:val="0"/>
          <w:color w:val="auto"/>
        </w:rPr>
        <w:t>&lt;RepeatBlock-By&gt;&lt;Members&gt;</w:t>
      </w:r>
      <w:r w:rsidRPr="00A14F3E">
        <w:t>Klara Dostalova</w:t>
      </w:r>
      <w:r w:rsidRPr="00A14F3E">
        <w:rPr>
          <w:rStyle w:val="HideTWBExt"/>
          <w:b w:val="0"/>
          <w:color w:val="auto"/>
        </w:rPr>
        <w:t>&lt;/Members&gt;</w:t>
      </w:r>
    </w:p>
    <w:p w14:paraId="45C705E0" w14:textId="77777777" w:rsidR="00B64597" w:rsidRPr="00A14F3E" w:rsidRDefault="00B64597" w:rsidP="00B64597">
      <w:pPr>
        <w:pStyle w:val="NormalBold"/>
      </w:pPr>
      <w:r w:rsidRPr="00A14F3E">
        <w:rPr>
          <w:rStyle w:val="HideTWBExt"/>
          <w:b w:val="0"/>
          <w:color w:val="auto"/>
        </w:rPr>
        <w:t>&lt;/RepeatBlock-By&gt;</w:t>
      </w:r>
    </w:p>
    <w:p w14:paraId="7F393072"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0048FF5" w14:textId="77777777" w:rsidR="00B64597" w:rsidRPr="00A14F3E" w:rsidRDefault="00B64597" w:rsidP="00B64597">
      <w:pPr>
        <w:pStyle w:val="NormalBold"/>
      </w:pPr>
      <w:r w:rsidRPr="00A14F3E">
        <w:rPr>
          <w:rStyle w:val="HideTWBExt"/>
          <w:color w:val="auto"/>
        </w:rPr>
        <w:t>&lt;Article&gt;</w:t>
      </w:r>
      <w:r w:rsidRPr="00A14F3E">
        <w:t>Punkt 14</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8E110B6" w14:textId="77777777" w:rsidTr="007A0EF9">
        <w:trPr>
          <w:trHeight w:hRule="exact" w:val="240"/>
          <w:jc w:val="center"/>
        </w:trPr>
        <w:tc>
          <w:tcPr>
            <w:tcW w:w="9752" w:type="dxa"/>
            <w:gridSpan w:val="2"/>
            <w:tcBorders>
              <w:top w:val="nil"/>
              <w:left w:val="nil"/>
              <w:bottom w:val="nil"/>
              <w:right w:val="nil"/>
            </w:tcBorders>
          </w:tcPr>
          <w:p w14:paraId="5A137E4C" w14:textId="77777777" w:rsidR="00B64597" w:rsidRPr="00A14F3E" w:rsidRDefault="00B64597" w:rsidP="007A0EF9"/>
        </w:tc>
      </w:tr>
      <w:tr w:rsidR="00B64597" w:rsidRPr="00A14F3E" w14:paraId="40D098BC" w14:textId="77777777" w:rsidTr="007A0EF9">
        <w:trPr>
          <w:trHeight w:val="240"/>
          <w:jc w:val="center"/>
        </w:trPr>
        <w:tc>
          <w:tcPr>
            <w:tcW w:w="4876" w:type="dxa"/>
            <w:tcBorders>
              <w:top w:val="nil"/>
              <w:left w:val="nil"/>
              <w:bottom w:val="nil"/>
              <w:right w:val="nil"/>
            </w:tcBorders>
          </w:tcPr>
          <w:p w14:paraId="2D4AED8F"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2E885FD1" w14:textId="77777777" w:rsidR="00B64597" w:rsidRPr="00A14F3E" w:rsidRDefault="00B64597" w:rsidP="007A0EF9">
            <w:pPr>
              <w:pStyle w:val="AmColumnHeading"/>
            </w:pPr>
            <w:r w:rsidRPr="00A14F3E">
              <w:t>Ændringsforslag</w:t>
            </w:r>
          </w:p>
        </w:tc>
      </w:tr>
      <w:tr w:rsidR="00B64597" w:rsidRPr="00A14F3E" w14:paraId="14B1A9D1" w14:textId="77777777" w:rsidTr="007A0EF9">
        <w:trPr>
          <w:jc w:val="center"/>
        </w:trPr>
        <w:tc>
          <w:tcPr>
            <w:tcW w:w="4876" w:type="dxa"/>
            <w:tcBorders>
              <w:top w:val="nil"/>
              <w:left w:val="nil"/>
              <w:bottom w:val="nil"/>
              <w:right w:val="nil"/>
            </w:tcBorders>
          </w:tcPr>
          <w:p w14:paraId="1D804CE6" w14:textId="77777777" w:rsidR="00B64597" w:rsidRPr="00A14F3E" w:rsidRDefault="00B64597" w:rsidP="007A0EF9">
            <w:pPr>
              <w:pStyle w:val="Normal6a"/>
            </w:pPr>
            <w:r w:rsidRPr="00A14F3E">
              <w:t>14.</w:t>
            </w:r>
            <w:r w:rsidRPr="00A14F3E">
              <w:tab/>
              <w:t>understreger behovet for at øge investeringerne i opbygning af effektiv administrativ kapacitet</w:t>
            </w:r>
            <w:r w:rsidRPr="00A14F3E">
              <w:rPr>
                <w:b/>
                <w:i/>
              </w:rPr>
              <w:t>, navnlig i de lokale og regionale myndigheder,</w:t>
            </w:r>
            <w:r w:rsidRPr="00A14F3E">
              <w:t xml:space="preserve"> med </w:t>
            </w:r>
            <w:r w:rsidRPr="00A14F3E">
              <w:rPr>
                <w:b/>
                <w:i/>
              </w:rPr>
              <w:t>henblik på at tilskynde til effektiv decentraliseret forvaltning og gennemførelse af EU-midler</w:t>
            </w:r>
            <w:r w:rsidRPr="00A14F3E">
              <w:t>, og fremhæver, at samhørighedspolitikkens resultater afhænger af en fremadskuende og inkluderende strategi, af passende inddragelse af interessenter og af god forvaltningspraksis;</w:t>
            </w:r>
          </w:p>
        </w:tc>
        <w:tc>
          <w:tcPr>
            <w:tcW w:w="4876" w:type="dxa"/>
            <w:tcBorders>
              <w:top w:val="nil"/>
              <w:left w:val="nil"/>
              <w:bottom w:val="nil"/>
              <w:right w:val="nil"/>
            </w:tcBorders>
          </w:tcPr>
          <w:p w14:paraId="5E12DCE8" w14:textId="795C5E26" w:rsidR="00B64597" w:rsidRPr="00A14F3E" w:rsidRDefault="00B64597" w:rsidP="00473853">
            <w:pPr>
              <w:pStyle w:val="Normal6a"/>
            </w:pPr>
            <w:r w:rsidRPr="00A14F3E">
              <w:t>14.</w:t>
            </w:r>
            <w:r w:rsidRPr="00A14F3E">
              <w:tab/>
              <w:t xml:space="preserve">understreger behovet for at øge investeringerne i opbygning af effektiv administrativ kapacitet med </w:t>
            </w:r>
            <w:r w:rsidRPr="00A14F3E">
              <w:rPr>
                <w:b/>
                <w:i/>
              </w:rPr>
              <w:t>særlig vægt på at støtte medlemsstaterne med at udarbejde deres egne digitale værktøjer og uddannelsesprogrammer for at mindske afhængigheden af komplekse systemer på EU-plan</w:t>
            </w:r>
            <w:r w:rsidRPr="00A14F3E">
              <w:t xml:space="preserve"> og fremhæver, at samhørighedspolitikkens resultater afhænger af en fremadskuende og inkluderende strategi, af passende inddragelse af interessenter og af god forvaltningspraksis;</w:t>
            </w:r>
          </w:p>
        </w:tc>
      </w:tr>
    </w:tbl>
    <w:p w14:paraId="7ECC823A"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06ACD9F8" w14:textId="77777777" w:rsidR="00B64597" w:rsidRPr="00A14F3E" w:rsidRDefault="00B64597" w:rsidP="00B64597">
      <w:r w:rsidRPr="00A14F3E">
        <w:rPr>
          <w:rStyle w:val="HideTWBExt"/>
          <w:color w:val="auto"/>
        </w:rPr>
        <w:t>&lt;/Amend&gt;</w:t>
      </w:r>
    </w:p>
    <w:p w14:paraId="75128CC9"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228</w:t>
      </w:r>
      <w:r w:rsidRPr="00A14F3E">
        <w:rPr>
          <w:rStyle w:val="HideTWBExt"/>
          <w:color w:val="auto"/>
        </w:rPr>
        <w:t>&lt;/NumAm&gt;</w:t>
      </w:r>
    </w:p>
    <w:p w14:paraId="63AFF440" w14:textId="77777777" w:rsidR="00B64597" w:rsidRPr="00A14F3E" w:rsidRDefault="00B64597" w:rsidP="00B64597">
      <w:pPr>
        <w:pStyle w:val="NormalBold"/>
      </w:pPr>
      <w:r w:rsidRPr="00A14F3E">
        <w:rPr>
          <w:rStyle w:val="HideTWBExt"/>
          <w:b w:val="0"/>
          <w:color w:val="auto"/>
        </w:rPr>
        <w:t>&lt;RepeatBlock-By&gt;&lt;Members&gt;</w:t>
      </w:r>
      <w:r w:rsidRPr="00A14F3E">
        <w:t>Raquel García Hermida-Van Der Walle, Elsi Katainen, Ľubica Karvašová</w:t>
      </w:r>
      <w:r w:rsidRPr="00A14F3E">
        <w:rPr>
          <w:rStyle w:val="HideTWBExt"/>
          <w:b w:val="0"/>
          <w:color w:val="auto"/>
        </w:rPr>
        <w:t>&lt;/Members&gt;</w:t>
      </w:r>
    </w:p>
    <w:p w14:paraId="703A378E" w14:textId="77777777" w:rsidR="00B64597" w:rsidRPr="00A14F3E" w:rsidRDefault="00B64597" w:rsidP="00B64597">
      <w:pPr>
        <w:pStyle w:val="NormalBold"/>
      </w:pPr>
      <w:r w:rsidRPr="00A14F3E">
        <w:rPr>
          <w:rStyle w:val="HideTWBExt"/>
          <w:b w:val="0"/>
          <w:color w:val="auto"/>
        </w:rPr>
        <w:t>&lt;/RepeatBlock-By&gt;</w:t>
      </w:r>
    </w:p>
    <w:p w14:paraId="0472298B"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2AB05CCA" w14:textId="77777777" w:rsidR="00B64597" w:rsidRPr="00A14F3E" w:rsidRDefault="00B64597" w:rsidP="00B64597">
      <w:pPr>
        <w:pStyle w:val="NormalBold"/>
      </w:pPr>
      <w:r w:rsidRPr="00A14F3E">
        <w:rPr>
          <w:rStyle w:val="HideTWBExt"/>
          <w:color w:val="auto"/>
        </w:rPr>
        <w:t>&lt;Article&gt;</w:t>
      </w:r>
      <w:r w:rsidRPr="00A14F3E">
        <w:t>Punkt 14</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A2B98FF" w14:textId="77777777" w:rsidTr="007A0EF9">
        <w:trPr>
          <w:trHeight w:hRule="exact" w:val="240"/>
          <w:jc w:val="center"/>
        </w:trPr>
        <w:tc>
          <w:tcPr>
            <w:tcW w:w="9752" w:type="dxa"/>
            <w:gridSpan w:val="2"/>
            <w:tcBorders>
              <w:top w:val="nil"/>
              <w:left w:val="nil"/>
              <w:bottom w:val="nil"/>
              <w:right w:val="nil"/>
            </w:tcBorders>
          </w:tcPr>
          <w:p w14:paraId="4AE47A10" w14:textId="77777777" w:rsidR="00B64597" w:rsidRPr="00A14F3E" w:rsidRDefault="00B64597" w:rsidP="007A0EF9"/>
        </w:tc>
      </w:tr>
      <w:tr w:rsidR="00B64597" w:rsidRPr="00A14F3E" w14:paraId="26AD3FBC" w14:textId="77777777" w:rsidTr="007A0EF9">
        <w:trPr>
          <w:trHeight w:val="240"/>
          <w:jc w:val="center"/>
        </w:trPr>
        <w:tc>
          <w:tcPr>
            <w:tcW w:w="4876" w:type="dxa"/>
            <w:tcBorders>
              <w:top w:val="nil"/>
              <w:left w:val="nil"/>
              <w:bottom w:val="nil"/>
              <w:right w:val="nil"/>
            </w:tcBorders>
          </w:tcPr>
          <w:p w14:paraId="359938AB"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21FBD47" w14:textId="77777777" w:rsidR="00B64597" w:rsidRPr="00A14F3E" w:rsidRDefault="00B64597" w:rsidP="007A0EF9">
            <w:pPr>
              <w:pStyle w:val="AmColumnHeading"/>
            </w:pPr>
            <w:r w:rsidRPr="00A14F3E">
              <w:t>Ændringsforslag</w:t>
            </w:r>
          </w:p>
        </w:tc>
      </w:tr>
      <w:tr w:rsidR="00B64597" w:rsidRPr="00A14F3E" w14:paraId="1E2080B1" w14:textId="77777777" w:rsidTr="007A0EF9">
        <w:trPr>
          <w:jc w:val="center"/>
        </w:trPr>
        <w:tc>
          <w:tcPr>
            <w:tcW w:w="4876" w:type="dxa"/>
            <w:tcBorders>
              <w:top w:val="nil"/>
              <w:left w:val="nil"/>
              <w:bottom w:val="nil"/>
              <w:right w:val="nil"/>
            </w:tcBorders>
          </w:tcPr>
          <w:p w14:paraId="5F72DB33" w14:textId="77777777" w:rsidR="00B64597" w:rsidRPr="00A14F3E" w:rsidRDefault="00B64597" w:rsidP="007A0EF9">
            <w:pPr>
              <w:pStyle w:val="Normal6a"/>
            </w:pPr>
            <w:r w:rsidRPr="00A14F3E">
              <w:t>14.</w:t>
            </w:r>
            <w:r w:rsidRPr="00A14F3E">
              <w:tab/>
              <w:t xml:space="preserve">understreger behovet for at øge </w:t>
            </w:r>
            <w:r w:rsidRPr="00A14F3E">
              <w:lastRenderedPageBreak/>
              <w:t>investeringerne i opbygning af effektiv administrativ kapacitet, navnlig i de lokale og regionale myndigheder, med henblik på at tilskynde til effektiv decentraliseret forvaltning og gennemførelse af EU-midler, og fremhæver, at samhørighedspolitikkens resultater afhænger af en fremadskuende og inkluderende strategi, af passende inddragelse af interessenter og af god forvaltningspraksis;</w:t>
            </w:r>
          </w:p>
        </w:tc>
        <w:tc>
          <w:tcPr>
            <w:tcW w:w="4876" w:type="dxa"/>
            <w:tcBorders>
              <w:top w:val="nil"/>
              <w:left w:val="nil"/>
              <w:bottom w:val="nil"/>
              <w:right w:val="nil"/>
            </w:tcBorders>
          </w:tcPr>
          <w:p w14:paraId="54500D71" w14:textId="77777777" w:rsidR="00B64597" w:rsidRPr="00A14F3E" w:rsidRDefault="00B64597" w:rsidP="007A0EF9">
            <w:pPr>
              <w:pStyle w:val="Normal6a"/>
            </w:pPr>
            <w:r w:rsidRPr="00A14F3E">
              <w:lastRenderedPageBreak/>
              <w:t>14.</w:t>
            </w:r>
            <w:r w:rsidRPr="00A14F3E">
              <w:tab/>
              <w:t xml:space="preserve">understreger behovet for at øge </w:t>
            </w:r>
            <w:r w:rsidRPr="00A14F3E">
              <w:lastRenderedPageBreak/>
              <w:t xml:space="preserve">investeringerne i opbygning af effektiv administrativ kapacitet, navnlig i de lokale og regionale myndigheder, med henblik på at tilskynde til effektiv decentraliseret forvaltning og gennemførelse af EU-midler, og fremhæver, at samhørighedspolitikkens resultater afhænger af en fremadskuende og inkluderende strategi, af passende inddragelse af interessenter </w:t>
            </w:r>
            <w:r w:rsidRPr="00A14F3E">
              <w:rPr>
                <w:b/>
                <w:i/>
              </w:rPr>
              <w:t>og civilsamfundet</w:t>
            </w:r>
            <w:r w:rsidRPr="00A14F3E">
              <w:t xml:space="preserve"> og af god forvaltningspraksis;</w:t>
            </w:r>
          </w:p>
        </w:tc>
      </w:tr>
    </w:tbl>
    <w:p w14:paraId="5FF5DB91"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75F53EA3" w14:textId="77777777" w:rsidR="00B64597" w:rsidRPr="00A14F3E" w:rsidRDefault="00B64597" w:rsidP="00B64597">
      <w:r w:rsidRPr="00A14F3E">
        <w:rPr>
          <w:rStyle w:val="HideTWBExt"/>
          <w:color w:val="auto"/>
        </w:rPr>
        <w:t>&lt;/Amend&gt;</w:t>
      </w:r>
    </w:p>
    <w:p w14:paraId="1C8798CC"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229</w:t>
      </w:r>
      <w:r w:rsidRPr="00A14F3E">
        <w:rPr>
          <w:rStyle w:val="HideTWBExt"/>
          <w:color w:val="auto"/>
        </w:rPr>
        <w:t>&lt;/NumAm&gt;</w:t>
      </w:r>
    </w:p>
    <w:p w14:paraId="18FD9963" w14:textId="77777777" w:rsidR="00B64597" w:rsidRPr="00A14F3E" w:rsidRDefault="00B64597" w:rsidP="00B64597">
      <w:pPr>
        <w:pStyle w:val="NormalBold"/>
      </w:pPr>
      <w:r w:rsidRPr="00A14F3E">
        <w:rPr>
          <w:rStyle w:val="HideTWBExt"/>
          <w:b w:val="0"/>
          <w:color w:val="auto"/>
        </w:rPr>
        <w:t>&lt;RepeatBlock-By&gt;&lt;Members&gt;</w:t>
      </w:r>
      <w:r w:rsidRPr="00A14F3E">
        <w:t>Daniel Buda</w:t>
      </w:r>
      <w:r w:rsidRPr="00A14F3E">
        <w:rPr>
          <w:rStyle w:val="HideTWBExt"/>
          <w:b w:val="0"/>
          <w:color w:val="auto"/>
        </w:rPr>
        <w:t>&lt;/Members&gt;</w:t>
      </w:r>
    </w:p>
    <w:p w14:paraId="53F2252F" w14:textId="77777777" w:rsidR="00B64597" w:rsidRPr="00A14F3E" w:rsidRDefault="00B64597" w:rsidP="00B64597">
      <w:pPr>
        <w:pStyle w:val="NormalBold"/>
      </w:pPr>
      <w:r w:rsidRPr="00A14F3E">
        <w:rPr>
          <w:rStyle w:val="HideTWBExt"/>
          <w:b w:val="0"/>
          <w:color w:val="auto"/>
        </w:rPr>
        <w:t>&lt;/RepeatBlock-By&gt;</w:t>
      </w:r>
    </w:p>
    <w:p w14:paraId="0B895B16"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2F781AC2" w14:textId="77777777" w:rsidR="00B64597" w:rsidRPr="00A14F3E" w:rsidRDefault="00B64597" w:rsidP="00B64597">
      <w:pPr>
        <w:pStyle w:val="NormalBold"/>
      </w:pPr>
      <w:r w:rsidRPr="00A14F3E">
        <w:rPr>
          <w:rStyle w:val="HideTWBExt"/>
          <w:color w:val="auto"/>
        </w:rPr>
        <w:t>&lt;Article&gt;</w:t>
      </w:r>
      <w:r w:rsidRPr="00A14F3E">
        <w:t>Punkt 14</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066A572A" w14:textId="77777777" w:rsidTr="007A0EF9">
        <w:trPr>
          <w:trHeight w:hRule="exact" w:val="240"/>
          <w:jc w:val="center"/>
        </w:trPr>
        <w:tc>
          <w:tcPr>
            <w:tcW w:w="9752" w:type="dxa"/>
            <w:gridSpan w:val="2"/>
            <w:tcBorders>
              <w:top w:val="nil"/>
              <w:left w:val="nil"/>
              <w:bottom w:val="nil"/>
              <w:right w:val="nil"/>
            </w:tcBorders>
          </w:tcPr>
          <w:p w14:paraId="2DA74E0F" w14:textId="77777777" w:rsidR="00B64597" w:rsidRPr="00A14F3E" w:rsidRDefault="00B64597" w:rsidP="007A0EF9"/>
        </w:tc>
      </w:tr>
      <w:tr w:rsidR="00B64597" w:rsidRPr="00A14F3E" w14:paraId="293456C2" w14:textId="77777777" w:rsidTr="007A0EF9">
        <w:trPr>
          <w:trHeight w:val="240"/>
          <w:jc w:val="center"/>
        </w:trPr>
        <w:tc>
          <w:tcPr>
            <w:tcW w:w="4876" w:type="dxa"/>
            <w:tcBorders>
              <w:top w:val="nil"/>
              <w:left w:val="nil"/>
              <w:bottom w:val="nil"/>
              <w:right w:val="nil"/>
            </w:tcBorders>
          </w:tcPr>
          <w:p w14:paraId="389EA533"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39345F2F" w14:textId="77777777" w:rsidR="00B64597" w:rsidRPr="00A14F3E" w:rsidRDefault="00B64597" w:rsidP="007A0EF9">
            <w:pPr>
              <w:pStyle w:val="AmColumnHeading"/>
            </w:pPr>
            <w:r w:rsidRPr="00A14F3E">
              <w:t>Ændringsforslag</w:t>
            </w:r>
          </w:p>
        </w:tc>
      </w:tr>
      <w:tr w:rsidR="00B64597" w:rsidRPr="00A14F3E" w14:paraId="3FFC54BD" w14:textId="77777777" w:rsidTr="007A0EF9">
        <w:trPr>
          <w:jc w:val="center"/>
        </w:trPr>
        <w:tc>
          <w:tcPr>
            <w:tcW w:w="4876" w:type="dxa"/>
            <w:tcBorders>
              <w:top w:val="nil"/>
              <w:left w:val="nil"/>
              <w:bottom w:val="nil"/>
              <w:right w:val="nil"/>
            </w:tcBorders>
          </w:tcPr>
          <w:p w14:paraId="57F10B4B" w14:textId="77777777" w:rsidR="00B64597" w:rsidRPr="00A14F3E" w:rsidRDefault="00B64597" w:rsidP="007A0EF9">
            <w:pPr>
              <w:pStyle w:val="Normal6a"/>
            </w:pPr>
            <w:r w:rsidRPr="00A14F3E">
              <w:t>14.</w:t>
            </w:r>
            <w:r w:rsidRPr="00A14F3E">
              <w:tab/>
              <w:t xml:space="preserve">understreger behovet for at øge investeringerne i opbygning af </w:t>
            </w:r>
            <w:r w:rsidRPr="00A14F3E">
              <w:rPr>
                <w:b/>
                <w:i/>
              </w:rPr>
              <w:t>effektiv</w:t>
            </w:r>
            <w:r w:rsidRPr="00A14F3E">
              <w:t xml:space="preserve"> administrativ kapacitet, navnlig i de lokale og regionale myndigheder, med henblik på at tilskynde til effektiv decentraliseret forvaltning og gennemførelse af EU-midler, og fremhæver, at samhørighedspolitikkens resultater afhænger af en fremadskuende og inkluderende strategi, af passende inddragelse af interessenter og af god forvaltningspraksis;</w:t>
            </w:r>
          </w:p>
        </w:tc>
        <w:tc>
          <w:tcPr>
            <w:tcW w:w="4876" w:type="dxa"/>
            <w:tcBorders>
              <w:top w:val="nil"/>
              <w:left w:val="nil"/>
              <w:bottom w:val="nil"/>
              <w:right w:val="nil"/>
            </w:tcBorders>
          </w:tcPr>
          <w:p w14:paraId="554B2CA3" w14:textId="77777777" w:rsidR="00B64597" w:rsidRPr="00A14F3E" w:rsidRDefault="00B64597" w:rsidP="007A0EF9">
            <w:pPr>
              <w:pStyle w:val="Normal6a"/>
            </w:pPr>
            <w:r w:rsidRPr="00A14F3E">
              <w:t>14.</w:t>
            </w:r>
            <w:r w:rsidRPr="00A14F3E">
              <w:tab/>
              <w:t xml:space="preserve">understreger behovet for at øge investeringerne i opbygning af </w:t>
            </w:r>
            <w:r w:rsidRPr="00A14F3E">
              <w:rPr>
                <w:b/>
                <w:i/>
              </w:rPr>
              <w:t>egnet</w:t>
            </w:r>
            <w:r w:rsidRPr="00A14F3E">
              <w:t xml:space="preserve"> administrativ kapacitet, navnlig i de lokale og regionale myndigheder, med henblik på at tilskynde til effektiv decentraliseret forvaltning og gennemførelse af EU-midler, og fremhæver, at samhørighedspolitikkens resultater afhænger af en fremadskuende og inkluderende strategi, af passende inddragelse af interessenter og af god forvaltningspraksis;</w:t>
            </w:r>
          </w:p>
        </w:tc>
      </w:tr>
    </w:tbl>
    <w:p w14:paraId="4E4BA33C"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{RO}</w:t>
      </w:r>
      <w:r w:rsidRPr="00A14F3E">
        <w:t>ro</w:t>
      </w:r>
      <w:r w:rsidRPr="00A14F3E">
        <w:rPr>
          <w:rStyle w:val="HideTWBExt"/>
          <w:color w:val="auto"/>
        </w:rPr>
        <w:t>&lt;/Original&gt;</w:t>
      </w:r>
    </w:p>
    <w:p w14:paraId="46C22710" w14:textId="77777777" w:rsidR="00B64597" w:rsidRPr="00A14F3E" w:rsidRDefault="00B64597" w:rsidP="00B64597">
      <w:r w:rsidRPr="00A14F3E">
        <w:rPr>
          <w:rStyle w:val="HideTWBExt"/>
          <w:color w:val="auto"/>
        </w:rPr>
        <w:t>&lt;/Amend&gt;</w:t>
      </w:r>
    </w:p>
    <w:p w14:paraId="709441D8"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230</w:t>
      </w:r>
      <w:r w:rsidRPr="00A14F3E">
        <w:rPr>
          <w:rStyle w:val="HideTWBExt"/>
          <w:color w:val="auto"/>
        </w:rPr>
        <w:t>&lt;/NumAm&gt;</w:t>
      </w:r>
    </w:p>
    <w:p w14:paraId="02AEF11C" w14:textId="77777777" w:rsidR="00B64597" w:rsidRPr="00A14F3E" w:rsidRDefault="00B64597" w:rsidP="00B64597">
      <w:pPr>
        <w:pStyle w:val="NormalBold"/>
      </w:pPr>
      <w:r w:rsidRPr="00A14F3E">
        <w:rPr>
          <w:rStyle w:val="HideTWBExt"/>
          <w:b w:val="0"/>
          <w:color w:val="auto"/>
        </w:rPr>
        <w:t>&lt;RepeatBlock-By&gt;&lt;Members&gt;</w:t>
      </w:r>
      <w:r w:rsidRPr="00A14F3E">
        <w:t>Vladimir Prebilič</w:t>
      </w:r>
      <w:r w:rsidRPr="00A14F3E">
        <w:rPr>
          <w:rStyle w:val="HideTWBExt"/>
          <w:b w:val="0"/>
          <w:color w:val="auto"/>
        </w:rPr>
        <w:t>&lt;/Members&gt;</w:t>
      </w:r>
    </w:p>
    <w:p w14:paraId="0C64798B" w14:textId="77777777" w:rsidR="00B64597" w:rsidRPr="00A14F3E" w:rsidRDefault="00B64597" w:rsidP="00B64597">
      <w:r w:rsidRPr="00A14F3E">
        <w:rPr>
          <w:rStyle w:val="HideTWBExt"/>
          <w:color w:val="auto"/>
        </w:rPr>
        <w:t>&lt;AuNomDe&gt;</w:t>
      </w:r>
      <w:r w:rsidRPr="00A14F3E">
        <w:rPr>
          <w:rStyle w:val="HideTWBInt"/>
          <w:color w:val="auto"/>
        </w:rPr>
        <w:t>{Greens/EFA}</w:t>
      </w:r>
      <w:r w:rsidRPr="00A14F3E">
        <w:t>for Verts/ALE-Gruppen</w:t>
      </w:r>
      <w:r w:rsidRPr="00A14F3E">
        <w:rPr>
          <w:rStyle w:val="HideTWBExt"/>
          <w:color w:val="auto"/>
        </w:rPr>
        <w:t>&lt;/AuNomDe&gt;</w:t>
      </w:r>
    </w:p>
    <w:p w14:paraId="05979016" w14:textId="77777777" w:rsidR="00B64597" w:rsidRPr="00A14F3E" w:rsidRDefault="00B64597" w:rsidP="00B64597">
      <w:pPr>
        <w:pStyle w:val="NormalBold"/>
      </w:pPr>
      <w:r w:rsidRPr="00A14F3E">
        <w:rPr>
          <w:rStyle w:val="HideTWBExt"/>
          <w:b w:val="0"/>
          <w:color w:val="auto"/>
        </w:rPr>
        <w:t>&lt;/RepeatBlock-By&gt;</w:t>
      </w:r>
    </w:p>
    <w:p w14:paraId="227F4426"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76617D0" w14:textId="77777777" w:rsidR="00B64597" w:rsidRPr="00A14F3E" w:rsidRDefault="00B64597" w:rsidP="00B64597">
      <w:pPr>
        <w:pStyle w:val="NormalBold"/>
      </w:pPr>
      <w:r w:rsidRPr="00A14F3E">
        <w:rPr>
          <w:rStyle w:val="HideTWBExt"/>
          <w:color w:val="auto"/>
        </w:rPr>
        <w:t>&lt;Article&gt;</w:t>
      </w:r>
      <w:r w:rsidRPr="00A14F3E">
        <w:t>Punkt 14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63B0C49" w14:textId="77777777" w:rsidTr="007A0EF9">
        <w:trPr>
          <w:trHeight w:hRule="exact" w:val="240"/>
          <w:jc w:val="center"/>
        </w:trPr>
        <w:tc>
          <w:tcPr>
            <w:tcW w:w="9752" w:type="dxa"/>
            <w:gridSpan w:val="2"/>
            <w:tcBorders>
              <w:top w:val="nil"/>
              <w:left w:val="nil"/>
              <w:bottom w:val="nil"/>
              <w:right w:val="nil"/>
            </w:tcBorders>
          </w:tcPr>
          <w:p w14:paraId="72AC475F" w14:textId="77777777" w:rsidR="00B64597" w:rsidRPr="00A14F3E" w:rsidRDefault="00B64597" w:rsidP="007A0EF9"/>
        </w:tc>
      </w:tr>
      <w:tr w:rsidR="00B64597" w:rsidRPr="00A14F3E" w14:paraId="5C5F768B" w14:textId="77777777" w:rsidTr="007A0EF9">
        <w:trPr>
          <w:trHeight w:val="240"/>
          <w:jc w:val="center"/>
        </w:trPr>
        <w:tc>
          <w:tcPr>
            <w:tcW w:w="4876" w:type="dxa"/>
            <w:tcBorders>
              <w:top w:val="nil"/>
              <w:left w:val="nil"/>
              <w:bottom w:val="nil"/>
              <w:right w:val="nil"/>
            </w:tcBorders>
          </w:tcPr>
          <w:p w14:paraId="32532144" w14:textId="77777777" w:rsidR="00B64597" w:rsidRPr="00A14F3E" w:rsidRDefault="00B64597" w:rsidP="007A0EF9">
            <w:pPr>
              <w:pStyle w:val="AmColumnHeading"/>
            </w:pPr>
            <w:r w:rsidRPr="00A14F3E">
              <w:lastRenderedPageBreak/>
              <w:t>Forslag til beslutning</w:t>
            </w:r>
          </w:p>
        </w:tc>
        <w:tc>
          <w:tcPr>
            <w:tcW w:w="4876" w:type="dxa"/>
            <w:tcBorders>
              <w:top w:val="nil"/>
              <w:left w:val="nil"/>
              <w:bottom w:val="nil"/>
              <w:right w:val="nil"/>
            </w:tcBorders>
          </w:tcPr>
          <w:p w14:paraId="3A2FF1E3" w14:textId="77777777" w:rsidR="00B64597" w:rsidRPr="00A14F3E" w:rsidRDefault="00B64597" w:rsidP="007A0EF9">
            <w:pPr>
              <w:pStyle w:val="AmColumnHeading"/>
            </w:pPr>
            <w:r w:rsidRPr="00A14F3E">
              <w:t>Ændringsforslag</w:t>
            </w:r>
          </w:p>
        </w:tc>
      </w:tr>
      <w:tr w:rsidR="00B64597" w:rsidRPr="00A14F3E" w14:paraId="37E0428A" w14:textId="77777777" w:rsidTr="007A0EF9">
        <w:trPr>
          <w:jc w:val="center"/>
        </w:trPr>
        <w:tc>
          <w:tcPr>
            <w:tcW w:w="4876" w:type="dxa"/>
            <w:tcBorders>
              <w:top w:val="nil"/>
              <w:left w:val="nil"/>
              <w:bottom w:val="nil"/>
              <w:right w:val="nil"/>
            </w:tcBorders>
          </w:tcPr>
          <w:p w14:paraId="55538D9C" w14:textId="77777777" w:rsidR="00B64597" w:rsidRPr="00A14F3E" w:rsidRDefault="00B64597" w:rsidP="007A0EF9">
            <w:pPr>
              <w:pStyle w:val="Normal6a"/>
            </w:pPr>
          </w:p>
        </w:tc>
        <w:tc>
          <w:tcPr>
            <w:tcW w:w="4876" w:type="dxa"/>
            <w:tcBorders>
              <w:top w:val="nil"/>
              <w:left w:val="nil"/>
              <w:bottom w:val="nil"/>
              <w:right w:val="nil"/>
            </w:tcBorders>
          </w:tcPr>
          <w:p w14:paraId="016C6EB8" w14:textId="7C5AF6DF" w:rsidR="00B64597" w:rsidRPr="00A14F3E" w:rsidRDefault="00B64597" w:rsidP="00F36B6C">
            <w:pPr>
              <w:pStyle w:val="Normal6a"/>
            </w:pPr>
            <w:r w:rsidRPr="00A14F3E">
              <w:rPr>
                <w:b/>
                <w:i/>
              </w:rPr>
              <w:t>14a.</w:t>
            </w:r>
            <w:r w:rsidRPr="00A14F3E">
              <w:tab/>
            </w:r>
            <w:r w:rsidRPr="00A14F3E">
              <w:rPr>
                <w:b/>
                <w:i/>
              </w:rPr>
              <w:t xml:space="preserve">opfordrer Kommissionen til at styrke øremærket økonomisk støtte til teknisk bistand til at opbygge administrativ kapacitet hos lokale og regionale myndigheder, navnlig i regioner med historisk lave </w:t>
            </w:r>
            <w:r w:rsidR="00F36B6C">
              <w:rPr>
                <w:b/>
                <w:i/>
              </w:rPr>
              <w:t>udnyttelsesgrader</w:t>
            </w:r>
            <w:r w:rsidRPr="00A14F3E">
              <w:rPr>
                <w:b/>
                <w:i/>
              </w:rPr>
              <w:t>; tilskynder til oprettelse af et permanent rådgivende netværk til at bistå kommuner med at finde rundt i kompleksiteten af samhørighedspolitisk gennemførelse;</w:t>
            </w:r>
          </w:p>
        </w:tc>
      </w:tr>
    </w:tbl>
    <w:p w14:paraId="31657CBB"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D6ED3A6" w14:textId="77777777" w:rsidR="00B64597" w:rsidRPr="00A14F3E" w:rsidRDefault="00B64597" w:rsidP="00B64597">
      <w:r w:rsidRPr="00A14F3E">
        <w:rPr>
          <w:rStyle w:val="HideTWBExt"/>
          <w:color w:val="auto"/>
        </w:rPr>
        <w:t>&lt;/Amend&gt;</w:t>
      </w:r>
    </w:p>
    <w:p w14:paraId="66B6B819"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231</w:t>
      </w:r>
      <w:r w:rsidRPr="00A14F3E">
        <w:rPr>
          <w:rStyle w:val="HideTWBExt"/>
          <w:color w:val="auto"/>
        </w:rPr>
        <w:t>&lt;/NumAm&gt;</w:t>
      </w:r>
    </w:p>
    <w:p w14:paraId="0AC18C6C" w14:textId="77777777" w:rsidR="00B64597" w:rsidRPr="00A14F3E" w:rsidRDefault="00B64597" w:rsidP="00B64597">
      <w:pPr>
        <w:pStyle w:val="NormalBold"/>
      </w:pPr>
      <w:r w:rsidRPr="00A14F3E">
        <w:rPr>
          <w:rStyle w:val="HideTWBExt"/>
          <w:b w:val="0"/>
          <w:color w:val="auto"/>
        </w:rPr>
        <w:t>&lt;RepeatBlock-By&gt;&lt;Members&gt;</w:t>
      </w:r>
      <w:r w:rsidRPr="00A14F3E">
        <w:t>Klara Dostalova</w:t>
      </w:r>
      <w:r w:rsidRPr="00A14F3E">
        <w:rPr>
          <w:rStyle w:val="HideTWBExt"/>
          <w:b w:val="0"/>
          <w:color w:val="auto"/>
        </w:rPr>
        <w:t>&lt;/Members&gt;</w:t>
      </w:r>
    </w:p>
    <w:p w14:paraId="3E34CFF2" w14:textId="77777777" w:rsidR="00B64597" w:rsidRPr="00A14F3E" w:rsidRDefault="00B64597" w:rsidP="00B64597">
      <w:pPr>
        <w:pStyle w:val="NormalBold"/>
      </w:pPr>
      <w:r w:rsidRPr="00A14F3E">
        <w:rPr>
          <w:rStyle w:val="HideTWBExt"/>
          <w:b w:val="0"/>
          <w:color w:val="auto"/>
        </w:rPr>
        <w:t>&lt;/RepeatBlock-By&gt;</w:t>
      </w:r>
    </w:p>
    <w:p w14:paraId="0B1A400C"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917CAA1" w14:textId="77777777" w:rsidR="00B64597" w:rsidRPr="00A14F3E" w:rsidRDefault="00B64597" w:rsidP="00B64597">
      <w:pPr>
        <w:pStyle w:val="NormalBold"/>
      </w:pPr>
      <w:r w:rsidRPr="00A14F3E">
        <w:rPr>
          <w:rStyle w:val="HideTWBExt"/>
          <w:color w:val="auto"/>
        </w:rPr>
        <w:t>&lt;Article&gt;</w:t>
      </w:r>
      <w:r w:rsidRPr="00A14F3E">
        <w:t>Punkt 14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860BA27" w14:textId="77777777" w:rsidTr="007A0EF9">
        <w:trPr>
          <w:trHeight w:hRule="exact" w:val="240"/>
          <w:jc w:val="center"/>
        </w:trPr>
        <w:tc>
          <w:tcPr>
            <w:tcW w:w="9752" w:type="dxa"/>
            <w:gridSpan w:val="2"/>
            <w:tcBorders>
              <w:top w:val="nil"/>
              <w:left w:val="nil"/>
              <w:bottom w:val="nil"/>
              <w:right w:val="nil"/>
            </w:tcBorders>
          </w:tcPr>
          <w:p w14:paraId="70C533CA" w14:textId="77777777" w:rsidR="00B64597" w:rsidRPr="00A14F3E" w:rsidRDefault="00B64597" w:rsidP="007A0EF9"/>
        </w:tc>
      </w:tr>
      <w:tr w:rsidR="00B64597" w:rsidRPr="00A14F3E" w14:paraId="1A79C28B" w14:textId="77777777" w:rsidTr="007A0EF9">
        <w:trPr>
          <w:trHeight w:val="240"/>
          <w:jc w:val="center"/>
        </w:trPr>
        <w:tc>
          <w:tcPr>
            <w:tcW w:w="4876" w:type="dxa"/>
            <w:tcBorders>
              <w:top w:val="nil"/>
              <w:left w:val="nil"/>
              <w:bottom w:val="nil"/>
              <w:right w:val="nil"/>
            </w:tcBorders>
          </w:tcPr>
          <w:p w14:paraId="11D2480E"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B230B6A" w14:textId="77777777" w:rsidR="00B64597" w:rsidRPr="00A14F3E" w:rsidRDefault="00B64597" w:rsidP="007A0EF9">
            <w:pPr>
              <w:pStyle w:val="AmColumnHeading"/>
            </w:pPr>
            <w:r w:rsidRPr="00A14F3E">
              <w:t>Ændringsforslag</w:t>
            </w:r>
          </w:p>
        </w:tc>
      </w:tr>
      <w:tr w:rsidR="00B64597" w:rsidRPr="00A14F3E" w14:paraId="47E47FCE" w14:textId="77777777" w:rsidTr="007A0EF9">
        <w:trPr>
          <w:jc w:val="center"/>
        </w:trPr>
        <w:tc>
          <w:tcPr>
            <w:tcW w:w="4876" w:type="dxa"/>
            <w:tcBorders>
              <w:top w:val="nil"/>
              <w:left w:val="nil"/>
              <w:bottom w:val="nil"/>
              <w:right w:val="nil"/>
            </w:tcBorders>
          </w:tcPr>
          <w:p w14:paraId="4C290A97" w14:textId="77777777" w:rsidR="00B64597" w:rsidRPr="00A14F3E" w:rsidRDefault="00B64597" w:rsidP="007A0EF9">
            <w:pPr>
              <w:pStyle w:val="Normal6a"/>
            </w:pPr>
          </w:p>
        </w:tc>
        <w:tc>
          <w:tcPr>
            <w:tcW w:w="4876" w:type="dxa"/>
            <w:tcBorders>
              <w:top w:val="nil"/>
              <w:left w:val="nil"/>
              <w:bottom w:val="nil"/>
              <w:right w:val="nil"/>
            </w:tcBorders>
          </w:tcPr>
          <w:p w14:paraId="5D881041" w14:textId="21446D97" w:rsidR="00B64597" w:rsidRPr="00A14F3E" w:rsidRDefault="00B64597" w:rsidP="007A0EF9">
            <w:pPr>
              <w:pStyle w:val="Normal6a"/>
            </w:pPr>
            <w:r w:rsidRPr="00A14F3E">
              <w:rPr>
                <w:b/>
                <w:i/>
              </w:rPr>
              <w:t>14a.</w:t>
            </w:r>
            <w:r w:rsidRPr="00A14F3E">
              <w:tab/>
            </w:r>
            <w:r w:rsidRPr="00A14F3E">
              <w:rPr>
                <w:b/>
                <w:i/>
              </w:rPr>
              <w:t>anbefaler at forbedre programmer for teknisk bistand og kapacitetsopbygning specifikt for lokale og regionale myndigheder for at forbedre deres evne til at forvalte og gennemføre samhørighedspolitiske projekter</w:t>
            </w:r>
            <w:r w:rsidR="00BB6EFF" w:rsidRPr="00A14F3E">
              <w:rPr>
                <w:b/>
                <w:i/>
              </w:rPr>
              <w:t>;</w:t>
            </w:r>
            <w:r w:rsidRPr="00A14F3E">
              <w:rPr>
                <w:b/>
                <w:i/>
              </w:rPr>
              <w:t xml:space="preserve"> </w:t>
            </w:r>
            <w:r w:rsidR="00BB6EFF" w:rsidRPr="00A14F3E">
              <w:rPr>
                <w:b/>
                <w:i/>
              </w:rPr>
              <w:t>mener, at d</w:t>
            </w:r>
            <w:r w:rsidRPr="00A14F3E">
              <w:rPr>
                <w:b/>
                <w:i/>
              </w:rPr>
              <w:t>et bør omfatte specialiseret oplæring, rådgivningstilbud og øremærket støtte til små kommuner med begrænsede administrative ressourcer</w:t>
            </w:r>
            <w:r w:rsidR="00BB6EFF" w:rsidRPr="00A14F3E">
              <w:rPr>
                <w:b/>
                <w:i/>
              </w:rPr>
              <w:t>;</w:t>
            </w:r>
          </w:p>
        </w:tc>
      </w:tr>
    </w:tbl>
    <w:p w14:paraId="2407D4C9"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5B7AD96B" w14:textId="77777777" w:rsidR="00B64597" w:rsidRPr="00A14F3E" w:rsidRDefault="00B64597" w:rsidP="00B64597">
      <w:r w:rsidRPr="00A14F3E">
        <w:rPr>
          <w:rStyle w:val="HideTWBExt"/>
          <w:color w:val="auto"/>
        </w:rPr>
        <w:t>&lt;/Amend&gt;</w:t>
      </w:r>
    </w:p>
    <w:p w14:paraId="1254936E"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232</w:t>
      </w:r>
      <w:r w:rsidRPr="00A14F3E">
        <w:rPr>
          <w:rStyle w:val="HideTWBExt"/>
          <w:color w:val="auto"/>
        </w:rPr>
        <w:t>&lt;/NumAm&gt;</w:t>
      </w:r>
    </w:p>
    <w:p w14:paraId="51A8AF03" w14:textId="77777777" w:rsidR="00B64597" w:rsidRPr="00A14F3E" w:rsidRDefault="00B64597" w:rsidP="00B64597">
      <w:pPr>
        <w:pStyle w:val="NormalBold"/>
      </w:pPr>
      <w:r w:rsidRPr="00A14F3E">
        <w:rPr>
          <w:rStyle w:val="HideTWBExt"/>
          <w:b w:val="0"/>
          <w:color w:val="auto"/>
        </w:rPr>
        <w:t>&lt;RepeatBlock-By&gt;&lt;Members&gt;</w:t>
      </w:r>
      <w:r w:rsidRPr="00A14F3E">
        <w:t>Fredis Beleris</w:t>
      </w:r>
      <w:r w:rsidRPr="00A14F3E">
        <w:rPr>
          <w:rStyle w:val="HideTWBExt"/>
          <w:b w:val="0"/>
          <w:color w:val="auto"/>
        </w:rPr>
        <w:t>&lt;/Members&gt;</w:t>
      </w:r>
    </w:p>
    <w:p w14:paraId="4F4EEDF1" w14:textId="77777777" w:rsidR="00B64597" w:rsidRPr="00A14F3E" w:rsidRDefault="00B64597" w:rsidP="00B64597">
      <w:pPr>
        <w:pStyle w:val="NormalBold"/>
      </w:pPr>
      <w:r w:rsidRPr="00A14F3E">
        <w:rPr>
          <w:rStyle w:val="HideTWBExt"/>
          <w:b w:val="0"/>
          <w:color w:val="auto"/>
        </w:rPr>
        <w:t>&lt;/RepeatBlock-By&gt;</w:t>
      </w:r>
    </w:p>
    <w:p w14:paraId="220B06F3"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C166E4C" w14:textId="77777777" w:rsidR="00B64597" w:rsidRPr="00A14F3E" w:rsidRDefault="00B64597" w:rsidP="00B64597">
      <w:pPr>
        <w:pStyle w:val="NormalBold"/>
      </w:pPr>
      <w:r w:rsidRPr="00A14F3E">
        <w:rPr>
          <w:rStyle w:val="HideTWBExt"/>
          <w:color w:val="auto"/>
        </w:rPr>
        <w:t>&lt;Article&gt;</w:t>
      </w:r>
      <w:r w:rsidRPr="00A14F3E">
        <w:t>Punkt 14 a (nyt)</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80F3401" w14:textId="77777777" w:rsidTr="007A0EF9">
        <w:trPr>
          <w:trHeight w:hRule="exact" w:val="240"/>
          <w:jc w:val="center"/>
        </w:trPr>
        <w:tc>
          <w:tcPr>
            <w:tcW w:w="9752" w:type="dxa"/>
            <w:gridSpan w:val="2"/>
            <w:tcBorders>
              <w:top w:val="nil"/>
              <w:left w:val="nil"/>
              <w:bottom w:val="nil"/>
              <w:right w:val="nil"/>
            </w:tcBorders>
          </w:tcPr>
          <w:p w14:paraId="2392212B" w14:textId="77777777" w:rsidR="00B64597" w:rsidRPr="00A14F3E" w:rsidRDefault="00B64597" w:rsidP="007A0EF9"/>
        </w:tc>
      </w:tr>
      <w:tr w:rsidR="00B64597" w:rsidRPr="00A14F3E" w14:paraId="1BF64E8D" w14:textId="77777777" w:rsidTr="007A0EF9">
        <w:trPr>
          <w:trHeight w:val="240"/>
          <w:jc w:val="center"/>
        </w:trPr>
        <w:tc>
          <w:tcPr>
            <w:tcW w:w="4876" w:type="dxa"/>
            <w:tcBorders>
              <w:top w:val="nil"/>
              <w:left w:val="nil"/>
              <w:bottom w:val="nil"/>
              <w:right w:val="nil"/>
            </w:tcBorders>
          </w:tcPr>
          <w:p w14:paraId="3A4AEBD8"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746A35F" w14:textId="77777777" w:rsidR="00B64597" w:rsidRPr="00A14F3E" w:rsidRDefault="00B64597" w:rsidP="007A0EF9">
            <w:pPr>
              <w:pStyle w:val="AmColumnHeading"/>
            </w:pPr>
            <w:r w:rsidRPr="00A14F3E">
              <w:t>Ændringsforslag</w:t>
            </w:r>
          </w:p>
        </w:tc>
      </w:tr>
      <w:tr w:rsidR="00B64597" w:rsidRPr="00A14F3E" w14:paraId="7C5E1199" w14:textId="77777777" w:rsidTr="007A0EF9">
        <w:trPr>
          <w:jc w:val="center"/>
        </w:trPr>
        <w:tc>
          <w:tcPr>
            <w:tcW w:w="4876" w:type="dxa"/>
            <w:tcBorders>
              <w:top w:val="nil"/>
              <w:left w:val="nil"/>
              <w:bottom w:val="nil"/>
              <w:right w:val="nil"/>
            </w:tcBorders>
          </w:tcPr>
          <w:p w14:paraId="5330454C" w14:textId="77777777" w:rsidR="00B64597" w:rsidRPr="00A14F3E" w:rsidRDefault="00B64597" w:rsidP="007A0EF9">
            <w:pPr>
              <w:pStyle w:val="Normal6a"/>
            </w:pPr>
          </w:p>
        </w:tc>
        <w:tc>
          <w:tcPr>
            <w:tcW w:w="4876" w:type="dxa"/>
            <w:tcBorders>
              <w:top w:val="nil"/>
              <w:left w:val="nil"/>
              <w:bottom w:val="nil"/>
              <w:right w:val="nil"/>
            </w:tcBorders>
          </w:tcPr>
          <w:p w14:paraId="7DDF58C9" w14:textId="30D52B49" w:rsidR="00B64597" w:rsidRPr="00A14F3E" w:rsidRDefault="00B64597" w:rsidP="007A0EF9">
            <w:pPr>
              <w:pStyle w:val="Normal6a"/>
            </w:pPr>
            <w:r w:rsidRPr="00A14F3E">
              <w:rPr>
                <w:b/>
                <w:i/>
              </w:rPr>
              <w:t>14a.</w:t>
            </w:r>
            <w:r w:rsidRPr="00A14F3E">
              <w:tab/>
            </w:r>
            <w:r w:rsidRPr="00A14F3E">
              <w:rPr>
                <w:b/>
                <w:i/>
              </w:rPr>
              <w:t xml:space="preserve">opfordrer til at styrke instrumenter </w:t>
            </w:r>
            <w:r w:rsidRPr="00A14F3E">
              <w:rPr>
                <w:b/>
                <w:i/>
              </w:rPr>
              <w:lastRenderedPageBreak/>
              <w:t>til teknisk bistand i rammen for samhørighedspolitikken, f.eks. de instrumenter, der er udarbejdet i samarbejde mellem Den Europæiske Investeringsbank og Kommissionen, til at støtte strategisk planlægningskapacitet til territoriale investeringer samt målrettet rådgivningsbistand til udpegning, planlægning og forberedelse af projekter</w:t>
            </w:r>
            <w:r w:rsidR="00BB6EFF" w:rsidRPr="00A14F3E">
              <w:rPr>
                <w:b/>
                <w:i/>
              </w:rPr>
              <w:t>;</w:t>
            </w:r>
          </w:p>
        </w:tc>
      </w:tr>
    </w:tbl>
    <w:p w14:paraId="3FD62114"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{EL}</w:t>
      </w:r>
      <w:r w:rsidRPr="00A14F3E">
        <w:t>el</w:t>
      </w:r>
      <w:r w:rsidRPr="00A14F3E">
        <w:rPr>
          <w:rStyle w:val="HideTWBExt"/>
          <w:color w:val="auto"/>
        </w:rPr>
        <w:t>&lt;/Original&gt;</w:t>
      </w:r>
    </w:p>
    <w:p w14:paraId="14BFD7E8" w14:textId="77777777" w:rsidR="00B64597" w:rsidRPr="00A14F3E" w:rsidRDefault="00B64597" w:rsidP="00B64597">
      <w:r w:rsidRPr="00A14F3E">
        <w:rPr>
          <w:rStyle w:val="HideTWBExt"/>
          <w:color w:val="auto"/>
        </w:rPr>
        <w:t>&lt;/Amend&gt;</w:t>
      </w:r>
    </w:p>
    <w:p w14:paraId="08F6B7B9"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233</w:t>
      </w:r>
      <w:r w:rsidRPr="00A14F3E">
        <w:rPr>
          <w:rStyle w:val="HideTWBExt"/>
          <w:color w:val="auto"/>
        </w:rPr>
        <w:t>&lt;/NumAm&gt;</w:t>
      </w:r>
    </w:p>
    <w:p w14:paraId="7BF2ECA0" w14:textId="77777777" w:rsidR="00B64597" w:rsidRPr="00A14F3E" w:rsidRDefault="00B64597" w:rsidP="00B64597">
      <w:pPr>
        <w:pStyle w:val="NormalBold"/>
      </w:pPr>
      <w:r w:rsidRPr="00A14F3E">
        <w:rPr>
          <w:rStyle w:val="HideTWBExt"/>
          <w:b w:val="0"/>
          <w:color w:val="auto"/>
        </w:rPr>
        <w:t>&lt;RepeatBlock-By&gt;&lt;Members&gt;</w:t>
      </w:r>
      <w:r w:rsidRPr="00A14F3E">
        <w:t>Vladimir Prebilič</w:t>
      </w:r>
      <w:r w:rsidRPr="00A14F3E">
        <w:rPr>
          <w:rStyle w:val="HideTWBExt"/>
          <w:b w:val="0"/>
          <w:color w:val="auto"/>
        </w:rPr>
        <w:t>&lt;/Members&gt;</w:t>
      </w:r>
    </w:p>
    <w:p w14:paraId="316CADB6" w14:textId="77777777" w:rsidR="00B64597" w:rsidRPr="00A14F3E" w:rsidRDefault="00B64597" w:rsidP="00B64597">
      <w:r w:rsidRPr="00A14F3E">
        <w:rPr>
          <w:rStyle w:val="HideTWBExt"/>
          <w:color w:val="auto"/>
        </w:rPr>
        <w:t>&lt;AuNomDe&gt;</w:t>
      </w:r>
      <w:r w:rsidRPr="00A14F3E">
        <w:rPr>
          <w:rStyle w:val="HideTWBInt"/>
          <w:color w:val="auto"/>
        </w:rPr>
        <w:t>{Greens/EFA}</w:t>
      </w:r>
      <w:r w:rsidRPr="00A14F3E">
        <w:t>for Verts/ALE-Gruppen</w:t>
      </w:r>
      <w:r w:rsidRPr="00A14F3E">
        <w:rPr>
          <w:rStyle w:val="HideTWBExt"/>
          <w:color w:val="auto"/>
        </w:rPr>
        <w:t>&lt;/AuNomDe&gt;</w:t>
      </w:r>
    </w:p>
    <w:p w14:paraId="3150F510" w14:textId="77777777" w:rsidR="00B64597" w:rsidRPr="00A14F3E" w:rsidRDefault="00B64597" w:rsidP="00B64597">
      <w:pPr>
        <w:pStyle w:val="NormalBold"/>
      </w:pPr>
      <w:r w:rsidRPr="00A14F3E">
        <w:rPr>
          <w:rStyle w:val="HideTWBExt"/>
          <w:b w:val="0"/>
          <w:color w:val="auto"/>
        </w:rPr>
        <w:t>&lt;/RepeatBlock-By&gt;</w:t>
      </w:r>
    </w:p>
    <w:p w14:paraId="09D62768"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77B263EB" w14:textId="77777777" w:rsidR="00B64597" w:rsidRPr="00A14F3E" w:rsidRDefault="00B64597" w:rsidP="00B64597">
      <w:pPr>
        <w:pStyle w:val="NormalBold"/>
      </w:pPr>
      <w:r w:rsidRPr="00A14F3E">
        <w:rPr>
          <w:rStyle w:val="HideTWBExt"/>
          <w:color w:val="auto"/>
        </w:rPr>
        <w:t>&lt;Article&gt;</w:t>
      </w:r>
      <w:r w:rsidRPr="00A14F3E">
        <w:t>Punkt 14 b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00E6288" w14:textId="77777777" w:rsidTr="007A0EF9">
        <w:trPr>
          <w:trHeight w:hRule="exact" w:val="240"/>
          <w:jc w:val="center"/>
        </w:trPr>
        <w:tc>
          <w:tcPr>
            <w:tcW w:w="9752" w:type="dxa"/>
            <w:gridSpan w:val="2"/>
            <w:tcBorders>
              <w:top w:val="nil"/>
              <w:left w:val="nil"/>
              <w:bottom w:val="nil"/>
              <w:right w:val="nil"/>
            </w:tcBorders>
          </w:tcPr>
          <w:p w14:paraId="11B035D8" w14:textId="77777777" w:rsidR="00B64597" w:rsidRPr="00A14F3E" w:rsidRDefault="00B64597" w:rsidP="007A0EF9"/>
        </w:tc>
      </w:tr>
      <w:tr w:rsidR="00B64597" w:rsidRPr="00A14F3E" w14:paraId="5AB91480" w14:textId="77777777" w:rsidTr="007A0EF9">
        <w:trPr>
          <w:trHeight w:val="240"/>
          <w:jc w:val="center"/>
        </w:trPr>
        <w:tc>
          <w:tcPr>
            <w:tcW w:w="4876" w:type="dxa"/>
            <w:tcBorders>
              <w:top w:val="nil"/>
              <w:left w:val="nil"/>
              <w:bottom w:val="nil"/>
              <w:right w:val="nil"/>
            </w:tcBorders>
          </w:tcPr>
          <w:p w14:paraId="32E6C4B0"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A146023" w14:textId="77777777" w:rsidR="00B64597" w:rsidRPr="00A14F3E" w:rsidRDefault="00B64597" w:rsidP="007A0EF9">
            <w:pPr>
              <w:pStyle w:val="AmColumnHeading"/>
            </w:pPr>
            <w:r w:rsidRPr="00A14F3E">
              <w:t>Ændringsforslag</w:t>
            </w:r>
          </w:p>
        </w:tc>
      </w:tr>
      <w:tr w:rsidR="00B64597" w:rsidRPr="00A14F3E" w14:paraId="7133E201" w14:textId="77777777" w:rsidTr="007A0EF9">
        <w:trPr>
          <w:jc w:val="center"/>
        </w:trPr>
        <w:tc>
          <w:tcPr>
            <w:tcW w:w="4876" w:type="dxa"/>
            <w:tcBorders>
              <w:top w:val="nil"/>
              <w:left w:val="nil"/>
              <w:bottom w:val="nil"/>
              <w:right w:val="nil"/>
            </w:tcBorders>
          </w:tcPr>
          <w:p w14:paraId="09546106" w14:textId="77777777" w:rsidR="00B64597" w:rsidRPr="00A14F3E" w:rsidRDefault="00B64597" w:rsidP="007A0EF9">
            <w:pPr>
              <w:pStyle w:val="Normal6a"/>
            </w:pPr>
          </w:p>
        </w:tc>
        <w:tc>
          <w:tcPr>
            <w:tcW w:w="4876" w:type="dxa"/>
            <w:tcBorders>
              <w:top w:val="nil"/>
              <w:left w:val="nil"/>
              <w:bottom w:val="nil"/>
              <w:right w:val="nil"/>
            </w:tcBorders>
          </w:tcPr>
          <w:p w14:paraId="051AD396" w14:textId="477144C0" w:rsidR="00B64597" w:rsidRPr="00A14F3E" w:rsidRDefault="00B64597" w:rsidP="007A0EF9">
            <w:pPr>
              <w:pStyle w:val="Normal6a"/>
            </w:pPr>
            <w:r w:rsidRPr="00A14F3E">
              <w:rPr>
                <w:b/>
                <w:i/>
              </w:rPr>
              <w:t>14b.</w:t>
            </w:r>
            <w:r w:rsidRPr="00A14F3E">
              <w:tab/>
            </w:r>
            <w:r w:rsidRPr="00A14F3E">
              <w:rPr>
                <w:b/>
                <w:i/>
              </w:rPr>
              <w:t>opfordrer Kommissionen til i den nye ramme for statsstøtte, at foreslå yderligere forenkling af anvendelse af statsstøtteregler med hensyn til samhørighedsrelateret tværsektoriel økonomisk støtte, som kombinerer fonde på EU-plan og nationalt (f.eks. økonomisk flerfondsstøtte under ESF+ og EFRU) med det mål at reducere fejl og administrative byrder på nationalt og regionalt plan, samtidig med at effektiviteten af samhørighedspolitiske investeringer i praksis forbedres, og der undgås markedsforvridninger; opfordrer Kommissionen til at overveje projekter, der støttes med samhørighedsmidler i overensstemmelse med statsstøttelovgivning, tilsvarende som Horisont Europa og InvestEU</w:t>
            </w:r>
            <w:r w:rsidR="00BB6EFF" w:rsidRPr="00A14F3E">
              <w:rPr>
                <w:b/>
                <w:i/>
              </w:rPr>
              <w:t>;</w:t>
            </w:r>
          </w:p>
        </w:tc>
      </w:tr>
    </w:tbl>
    <w:p w14:paraId="6E722943"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2CA5D492" w14:textId="77777777" w:rsidR="00B64597" w:rsidRPr="00A14F3E" w:rsidRDefault="00B64597" w:rsidP="00B64597">
      <w:r w:rsidRPr="00A14F3E">
        <w:rPr>
          <w:rStyle w:val="HideTWBExt"/>
          <w:color w:val="auto"/>
        </w:rPr>
        <w:t>&lt;/Amend&gt;</w:t>
      </w:r>
    </w:p>
    <w:p w14:paraId="6A62F56E"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234</w:t>
      </w:r>
      <w:r w:rsidRPr="00A14F3E">
        <w:rPr>
          <w:rStyle w:val="HideTWBExt"/>
          <w:color w:val="auto"/>
        </w:rPr>
        <w:t>&lt;/NumAm&gt;</w:t>
      </w:r>
    </w:p>
    <w:p w14:paraId="716E60D6" w14:textId="77777777" w:rsidR="00B64597" w:rsidRPr="00A14F3E" w:rsidRDefault="00B64597" w:rsidP="00B64597">
      <w:pPr>
        <w:pStyle w:val="NormalBold"/>
      </w:pPr>
      <w:r w:rsidRPr="00A14F3E">
        <w:rPr>
          <w:rStyle w:val="HideTWBExt"/>
          <w:b w:val="0"/>
          <w:color w:val="auto"/>
        </w:rPr>
        <w:t>&lt;RepeatBlock-By&gt;&lt;Members&gt;</w:t>
      </w:r>
      <w:r w:rsidRPr="00A14F3E">
        <w:t>Klara Dostalova</w:t>
      </w:r>
      <w:r w:rsidRPr="00A14F3E">
        <w:rPr>
          <w:rStyle w:val="HideTWBExt"/>
          <w:b w:val="0"/>
          <w:color w:val="auto"/>
        </w:rPr>
        <w:t>&lt;/Members&gt;</w:t>
      </w:r>
    </w:p>
    <w:p w14:paraId="3285F6D1" w14:textId="77777777" w:rsidR="00B64597" w:rsidRPr="00A14F3E" w:rsidRDefault="00B64597" w:rsidP="00B64597">
      <w:pPr>
        <w:pStyle w:val="NormalBold"/>
      </w:pPr>
      <w:r w:rsidRPr="00A14F3E">
        <w:rPr>
          <w:rStyle w:val="HideTWBExt"/>
          <w:b w:val="0"/>
          <w:color w:val="auto"/>
        </w:rPr>
        <w:lastRenderedPageBreak/>
        <w:t>&lt;/RepeatBlock-By&gt;</w:t>
      </w:r>
    </w:p>
    <w:p w14:paraId="585A7A2E"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220E10C7" w14:textId="77777777" w:rsidR="00B64597" w:rsidRPr="00A14F3E" w:rsidRDefault="00B64597" w:rsidP="00B64597">
      <w:pPr>
        <w:pStyle w:val="NormalBold"/>
      </w:pPr>
      <w:r w:rsidRPr="00A14F3E">
        <w:rPr>
          <w:rStyle w:val="HideTWBExt"/>
          <w:color w:val="auto"/>
        </w:rPr>
        <w:t>&lt;Article&gt;</w:t>
      </w:r>
      <w:r w:rsidRPr="00A14F3E">
        <w:t>Punkt 14 b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A1DE240" w14:textId="77777777" w:rsidTr="007A0EF9">
        <w:trPr>
          <w:trHeight w:hRule="exact" w:val="240"/>
          <w:jc w:val="center"/>
        </w:trPr>
        <w:tc>
          <w:tcPr>
            <w:tcW w:w="9752" w:type="dxa"/>
            <w:gridSpan w:val="2"/>
            <w:tcBorders>
              <w:top w:val="nil"/>
              <w:left w:val="nil"/>
              <w:bottom w:val="nil"/>
              <w:right w:val="nil"/>
            </w:tcBorders>
          </w:tcPr>
          <w:p w14:paraId="10A66282" w14:textId="77777777" w:rsidR="00B64597" w:rsidRPr="00A14F3E" w:rsidRDefault="00B64597" w:rsidP="007A0EF9"/>
        </w:tc>
      </w:tr>
      <w:tr w:rsidR="00B64597" w:rsidRPr="00A14F3E" w14:paraId="1E919C43" w14:textId="77777777" w:rsidTr="007A0EF9">
        <w:trPr>
          <w:trHeight w:val="240"/>
          <w:jc w:val="center"/>
        </w:trPr>
        <w:tc>
          <w:tcPr>
            <w:tcW w:w="4876" w:type="dxa"/>
            <w:tcBorders>
              <w:top w:val="nil"/>
              <w:left w:val="nil"/>
              <w:bottom w:val="nil"/>
              <w:right w:val="nil"/>
            </w:tcBorders>
          </w:tcPr>
          <w:p w14:paraId="477DA6F6"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3A7B12EB" w14:textId="77777777" w:rsidR="00B64597" w:rsidRPr="00A14F3E" w:rsidRDefault="00B64597" w:rsidP="007A0EF9">
            <w:pPr>
              <w:pStyle w:val="AmColumnHeading"/>
            </w:pPr>
            <w:r w:rsidRPr="00A14F3E">
              <w:t>Ændringsforslag</w:t>
            </w:r>
          </w:p>
        </w:tc>
      </w:tr>
      <w:tr w:rsidR="00B64597" w:rsidRPr="00A14F3E" w14:paraId="53F5D67E" w14:textId="77777777" w:rsidTr="007A0EF9">
        <w:trPr>
          <w:jc w:val="center"/>
        </w:trPr>
        <w:tc>
          <w:tcPr>
            <w:tcW w:w="4876" w:type="dxa"/>
            <w:tcBorders>
              <w:top w:val="nil"/>
              <w:left w:val="nil"/>
              <w:bottom w:val="nil"/>
              <w:right w:val="nil"/>
            </w:tcBorders>
          </w:tcPr>
          <w:p w14:paraId="5324767A" w14:textId="77777777" w:rsidR="00B64597" w:rsidRPr="00A14F3E" w:rsidRDefault="00B64597" w:rsidP="007A0EF9">
            <w:pPr>
              <w:pStyle w:val="Normal6a"/>
            </w:pPr>
          </w:p>
        </w:tc>
        <w:tc>
          <w:tcPr>
            <w:tcW w:w="4876" w:type="dxa"/>
            <w:tcBorders>
              <w:top w:val="nil"/>
              <w:left w:val="nil"/>
              <w:bottom w:val="nil"/>
              <w:right w:val="nil"/>
            </w:tcBorders>
          </w:tcPr>
          <w:p w14:paraId="38E212BE" w14:textId="74F910CA" w:rsidR="00B64597" w:rsidRPr="00A14F3E" w:rsidRDefault="00B64597" w:rsidP="007A0EF9">
            <w:pPr>
              <w:pStyle w:val="Normal6a"/>
            </w:pPr>
            <w:r w:rsidRPr="00A14F3E">
              <w:rPr>
                <w:b/>
                <w:i/>
              </w:rPr>
              <w:t>14b.</w:t>
            </w:r>
            <w:r w:rsidRPr="00A14F3E">
              <w:tab/>
            </w:r>
            <w:r w:rsidRPr="00A14F3E">
              <w:rPr>
                <w:b/>
                <w:i/>
              </w:rPr>
              <w:t xml:space="preserve">opfordrer Kommissionen til at forbedre offentlig oplysning og </w:t>
            </w:r>
            <w:r w:rsidR="00661E78" w:rsidRPr="00A14F3E">
              <w:rPr>
                <w:b/>
                <w:i/>
              </w:rPr>
              <w:t>gennemsigtighed</w:t>
            </w:r>
            <w:r w:rsidRPr="00A14F3E">
              <w:rPr>
                <w:b/>
                <w:i/>
              </w:rPr>
              <w:t xml:space="preserve"> ved at kræve regelmæssig orientering om resultater af samhørighedspolitiske projekter, økonomiske bevillinger og målbare indikatorer for samfundsmæssige virkninger</w:t>
            </w:r>
            <w:r w:rsidR="00745C45" w:rsidRPr="00A14F3E">
              <w:rPr>
                <w:b/>
                <w:i/>
              </w:rPr>
              <w:t>;</w:t>
            </w:r>
            <w:r w:rsidRPr="00A14F3E">
              <w:rPr>
                <w:b/>
                <w:i/>
              </w:rPr>
              <w:t xml:space="preserve"> </w:t>
            </w:r>
            <w:r w:rsidR="00745C45" w:rsidRPr="00A14F3E">
              <w:rPr>
                <w:b/>
                <w:i/>
              </w:rPr>
              <w:t>mener, at d</w:t>
            </w:r>
            <w:r w:rsidRPr="00A14F3E">
              <w:rPr>
                <w:b/>
                <w:i/>
              </w:rPr>
              <w:t>isse orienteringer bør være let tilgængelige via en særlig online platform, så borgerne kan følge status for EU-finansierede projekter i deres region</w:t>
            </w:r>
            <w:r w:rsidR="00745C45" w:rsidRPr="00A14F3E">
              <w:rPr>
                <w:b/>
                <w:i/>
              </w:rPr>
              <w:t>;</w:t>
            </w:r>
          </w:p>
        </w:tc>
      </w:tr>
    </w:tbl>
    <w:p w14:paraId="193286F4"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426FF6B0" w14:textId="77777777" w:rsidR="00B64597" w:rsidRPr="00A14F3E" w:rsidRDefault="00B64597" w:rsidP="00B64597">
      <w:r w:rsidRPr="00A14F3E">
        <w:rPr>
          <w:rStyle w:val="HideTWBExt"/>
          <w:color w:val="auto"/>
        </w:rPr>
        <w:t>&lt;/Amend&gt;</w:t>
      </w:r>
    </w:p>
    <w:p w14:paraId="2CBAA3C1"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235</w:t>
      </w:r>
      <w:r w:rsidRPr="00A14F3E">
        <w:rPr>
          <w:rStyle w:val="HideTWBExt"/>
          <w:color w:val="auto"/>
        </w:rPr>
        <w:t>&lt;/NumAm&gt;</w:t>
      </w:r>
    </w:p>
    <w:p w14:paraId="0F28E308" w14:textId="77777777" w:rsidR="00B64597" w:rsidRPr="00A14F3E" w:rsidRDefault="00B64597" w:rsidP="00B64597">
      <w:pPr>
        <w:pStyle w:val="NormalBold"/>
      </w:pPr>
      <w:r w:rsidRPr="00A14F3E">
        <w:rPr>
          <w:rStyle w:val="HideTWBExt"/>
          <w:b w:val="0"/>
          <w:color w:val="auto"/>
        </w:rPr>
        <w:t>&lt;RepeatBlock-By&gt;&lt;Members&gt;</w:t>
      </w:r>
      <w:r w:rsidRPr="00A14F3E">
        <w:t>Matthias Ecke, Sabrina Repp</w:t>
      </w:r>
      <w:r w:rsidRPr="00A14F3E">
        <w:rPr>
          <w:rStyle w:val="HideTWBExt"/>
          <w:b w:val="0"/>
          <w:color w:val="auto"/>
        </w:rPr>
        <w:t>&lt;/Members&gt;</w:t>
      </w:r>
    </w:p>
    <w:p w14:paraId="2E9A5B10" w14:textId="77777777" w:rsidR="00B64597" w:rsidRPr="00A14F3E" w:rsidRDefault="00B64597" w:rsidP="00B64597">
      <w:pPr>
        <w:pStyle w:val="NormalBold"/>
      </w:pPr>
      <w:r w:rsidRPr="00A14F3E">
        <w:rPr>
          <w:rStyle w:val="HideTWBExt"/>
          <w:b w:val="0"/>
          <w:color w:val="auto"/>
        </w:rPr>
        <w:t>&lt;/RepeatBlock-By&gt;</w:t>
      </w:r>
    </w:p>
    <w:p w14:paraId="72A42E48"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F906636" w14:textId="77777777" w:rsidR="00B64597" w:rsidRPr="00A14F3E" w:rsidRDefault="00B64597" w:rsidP="00B64597">
      <w:pPr>
        <w:pStyle w:val="NormalBold"/>
      </w:pPr>
      <w:r w:rsidRPr="00A14F3E">
        <w:rPr>
          <w:rStyle w:val="HideTWBExt"/>
          <w:color w:val="auto"/>
        </w:rPr>
        <w:t>&lt;Article&gt;</w:t>
      </w:r>
      <w:r w:rsidRPr="00A14F3E">
        <w:t>Punkt 15</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07B8A503" w14:textId="77777777" w:rsidTr="007A0EF9">
        <w:trPr>
          <w:trHeight w:hRule="exact" w:val="240"/>
          <w:jc w:val="center"/>
        </w:trPr>
        <w:tc>
          <w:tcPr>
            <w:tcW w:w="9752" w:type="dxa"/>
            <w:gridSpan w:val="2"/>
            <w:tcBorders>
              <w:top w:val="nil"/>
              <w:left w:val="nil"/>
              <w:bottom w:val="nil"/>
              <w:right w:val="nil"/>
            </w:tcBorders>
          </w:tcPr>
          <w:p w14:paraId="01ADE862" w14:textId="77777777" w:rsidR="00B64597" w:rsidRPr="00A14F3E" w:rsidRDefault="00B64597" w:rsidP="007A0EF9"/>
        </w:tc>
      </w:tr>
      <w:tr w:rsidR="00B64597" w:rsidRPr="00A14F3E" w14:paraId="2C38EEDA" w14:textId="77777777" w:rsidTr="007A0EF9">
        <w:trPr>
          <w:trHeight w:val="240"/>
          <w:jc w:val="center"/>
        </w:trPr>
        <w:tc>
          <w:tcPr>
            <w:tcW w:w="4876" w:type="dxa"/>
            <w:tcBorders>
              <w:top w:val="nil"/>
              <w:left w:val="nil"/>
              <w:bottom w:val="nil"/>
              <w:right w:val="nil"/>
            </w:tcBorders>
          </w:tcPr>
          <w:p w14:paraId="519F1A6A"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FC5396D" w14:textId="77777777" w:rsidR="00B64597" w:rsidRPr="00A14F3E" w:rsidRDefault="00B64597" w:rsidP="007A0EF9">
            <w:pPr>
              <w:pStyle w:val="AmColumnHeading"/>
            </w:pPr>
            <w:r w:rsidRPr="00A14F3E">
              <w:t>Ændringsforslag</w:t>
            </w:r>
          </w:p>
        </w:tc>
      </w:tr>
      <w:tr w:rsidR="00B64597" w:rsidRPr="00A14F3E" w14:paraId="7880BDF8" w14:textId="77777777" w:rsidTr="007A0EF9">
        <w:trPr>
          <w:jc w:val="center"/>
        </w:trPr>
        <w:tc>
          <w:tcPr>
            <w:tcW w:w="4876" w:type="dxa"/>
            <w:tcBorders>
              <w:top w:val="nil"/>
              <w:left w:val="nil"/>
              <w:bottom w:val="nil"/>
              <w:right w:val="nil"/>
            </w:tcBorders>
          </w:tcPr>
          <w:p w14:paraId="1F2FFC63" w14:textId="77777777" w:rsidR="00B64597" w:rsidRPr="00A14F3E" w:rsidRDefault="00B64597" w:rsidP="007A0EF9">
            <w:pPr>
              <w:pStyle w:val="Normal6a"/>
            </w:pPr>
            <w:r w:rsidRPr="00A14F3E">
              <w:rPr>
                <w:b/>
                <w:i/>
              </w:rPr>
              <w:t>15.</w:t>
            </w:r>
            <w:r w:rsidRPr="00A14F3E">
              <w:tab/>
            </w:r>
            <w:r w:rsidRPr="00A14F3E">
              <w:rPr>
                <w:b/>
                <w:i/>
              </w:rPr>
              <w:t>mener, at en ny tilgang til revision og kontrol bør indarbejdes i den næste samhørighedspolitik ved at indføre forebyggende kontroller, der udføres i begyndelsen af budgetperioden, for at opdage og eliminere muligheden for at gentage potentielle fejl i de efterfølgende gennemførelsesår;</w:t>
            </w:r>
          </w:p>
        </w:tc>
        <w:tc>
          <w:tcPr>
            <w:tcW w:w="4876" w:type="dxa"/>
            <w:tcBorders>
              <w:top w:val="nil"/>
              <w:left w:val="nil"/>
              <w:bottom w:val="nil"/>
              <w:right w:val="nil"/>
            </w:tcBorders>
          </w:tcPr>
          <w:p w14:paraId="0EF2179E" w14:textId="77777777" w:rsidR="00B64597" w:rsidRPr="00A14F3E" w:rsidRDefault="00B64597" w:rsidP="007A0EF9">
            <w:pPr>
              <w:pStyle w:val="Normal6a"/>
            </w:pPr>
            <w:r w:rsidRPr="00A14F3E">
              <w:rPr>
                <w:b/>
                <w:i/>
              </w:rPr>
              <w:t>udgår</w:t>
            </w:r>
          </w:p>
        </w:tc>
      </w:tr>
    </w:tbl>
    <w:p w14:paraId="7E04CE6C"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97004D7" w14:textId="77777777" w:rsidR="00B64597" w:rsidRPr="00A14F3E" w:rsidRDefault="00B64597" w:rsidP="00B64597">
      <w:r w:rsidRPr="00A14F3E">
        <w:rPr>
          <w:rStyle w:val="HideTWBExt"/>
          <w:color w:val="auto"/>
        </w:rPr>
        <w:t>&lt;/Amend&gt;</w:t>
      </w:r>
    </w:p>
    <w:p w14:paraId="7BCC325F"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236</w:t>
      </w:r>
      <w:r w:rsidRPr="00A14F3E">
        <w:rPr>
          <w:rStyle w:val="HideTWBExt"/>
          <w:color w:val="auto"/>
        </w:rPr>
        <w:t>&lt;/NumAm&gt;</w:t>
      </w:r>
    </w:p>
    <w:p w14:paraId="63B5691C" w14:textId="77777777" w:rsidR="00B64597" w:rsidRPr="00A14F3E" w:rsidRDefault="00B64597" w:rsidP="00B64597">
      <w:pPr>
        <w:pStyle w:val="NormalBold"/>
      </w:pPr>
      <w:r w:rsidRPr="00A14F3E">
        <w:rPr>
          <w:rStyle w:val="HideTWBExt"/>
          <w:b w:val="0"/>
          <w:color w:val="auto"/>
        </w:rPr>
        <w:t>&lt;RepeatBlock-By&gt;&lt;Members&gt;</w:t>
      </w:r>
      <w:r w:rsidRPr="00A14F3E">
        <w:t>Maravillas Abadía Jover</w:t>
      </w:r>
      <w:r w:rsidRPr="00A14F3E">
        <w:rPr>
          <w:rStyle w:val="HideTWBExt"/>
          <w:b w:val="0"/>
          <w:color w:val="auto"/>
        </w:rPr>
        <w:t>&lt;/Members&gt;</w:t>
      </w:r>
    </w:p>
    <w:p w14:paraId="418E4817" w14:textId="77777777" w:rsidR="00B64597" w:rsidRPr="00A14F3E" w:rsidRDefault="00B64597" w:rsidP="00B64597">
      <w:pPr>
        <w:pStyle w:val="NormalBold"/>
      </w:pPr>
      <w:r w:rsidRPr="00A14F3E">
        <w:rPr>
          <w:rStyle w:val="HideTWBExt"/>
          <w:b w:val="0"/>
          <w:color w:val="auto"/>
        </w:rPr>
        <w:t>&lt;/RepeatBlock-By&gt;</w:t>
      </w:r>
    </w:p>
    <w:p w14:paraId="0A7069EF"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59CA58E" w14:textId="77777777" w:rsidR="00B64597" w:rsidRPr="00A14F3E" w:rsidRDefault="00B64597" w:rsidP="00B64597">
      <w:pPr>
        <w:pStyle w:val="NormalBold"/>
      </w:pPr>
      <w:r w:rsidRPr="00A14F3E">
        <w:rPr>
          <w:rStyle w:val="HideTWBExt"/>
          <w:color w:val="auto"/>
        </w:rPr>
        <w:t>&lt;Article&gt;</w:t>
      </w:r>
      <w:r w:rsidRPr="00A14F3E">
        <w:t>Punkt 15</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E85A4CC" w14:textId="77777777" w:rsidTr="007A0EF9">
        <w:trPr>
          <w:trHeight w:hRule="exact" w:val="240"/>
          <w:jc w:val="center"/>
        </w:trPr>
        <w:tc>
          <w:tcPr>
            <w:tcW w:w="9752" w:type="dxa"/>
            <w:gridSpan w:val="2"/>
            <w:tcBorders>
              <w:top w:val="nil"/>
              <w:left w:val="nil"/>
              <w:bottom w:val="nil"/>
              <w:right w:val="nil"/>
            </w:tcBorders>
          </w:tcPr>
          <w:p w14:paraId="3588071D" w14:textId="77777777" w:rsidR="00B64597" w:rsidRPr="00A14F3E" w:rsidRDefault="00B64597" w:rsidP="007A0EF9"/>
        </w:tc>
      </w:tr>
      <w:tr w:rsidR="00B64597" w:rsidRPr="00A14F3E" w14:paraId="67162BF7" w14:textId="77777777" w:rsidTr="007A0EF9">
        <w:trPr>
          <w:trHeight w:val="240"/>
          <w:jc w:val="center"/>
        </w:trPr>
        <w:tc>
          <w:tcPr>
            <w:tcW w:w="4876" w:type="dxa"/>
            <w:tcBorders>
              <w:top w:val="nil"/>
              <w:left w:val="nil"/>
              <w:bottom w:val="nil"/>
              <w:right w:val="nil"/>
            </w:tcBorders>
          </w:tcPr>
          <w:p w14:paraId="281007F8"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0A0E711D" w14:textId="77777777" w:rsidR="00B64597" w:rsidRPr="00A14F3E" w:rsidRDefault="00B64597" w:rsidP="007A0EF9">
            <w:pPr>
              <w:pStyle w:val="AmColumnHeading"/>
            </w:pPr>
            <w:r w:rsidRPr="00A14F3E">
              <w:t>Ændringsforslag</w:t>
            </w:r>
          </w:p>
        </w:tc>
      </w:tr>
      <w:tr w:rsidR="00B64597" w:rsidRPr="00A14F3E" w14:paraId="210A53F6" w14:textId="77777777" w:rsidTr="007A0EF9">
        <w:trPr>
          <w:jc w:val="center"/>
        </w:trPr>
        <w:tc>
          <w:tcPr>
            <w:tcW w:w="4876" w:type="dxa"/>
            <w:tcBorders>
              <w:top w:val="nil"/>
              <w:left w:val="nil"/>
              <w:bottom w:val="nil"/>
              <w:right w:val="nil"/>
            </w:tcBorders>
          </w:tcPr>
          <w:p w14:paraId="58A1990B" w14:textId="77777777" w:rsidR="00B64597" w:rsidRPr="00A14F3E" w:rsidRDefault="00B64597" w:rsidP="00745C45">
            <w:pPr>
              <w:pStyle w:val="Normal6a"/>
            </w:pPr>
            <w:r w:rsidRPr="00A14F3E">
              <w:t>15.</w:t>
            </w:r>
            <w:r w:rsidRPr="00A14F3E">
              <w:tab/>
              <w:t>mener, at en ny tilgang til revision og kontrol bør indarbejdes i den næste samhørighedspolitik ved at indføre forebyggende kontroller</w:t>
            </w:r>
            <w:r w:rsidRPr="00A14F3E">
              <w:rPr>
                <w:b/>
                <w:i/>
              </w:rPr>
              <w:t>, der udføres</w:t>
            </w:r>
            <w:r w:rsidRPr="00A14F3E">
              <w:t xml:space="preserve"> i begyndelsen af budgetperioden, for at opdage og </w:t>
            </w:r>
            <w:r w:rsidRPr="00A14F3E">
              <w:rPr>
                <w:b/>
                <w:i/>
              </w:rPr>
              <w:t>eliminere muligheden for at gentage</w:t>
            </w:r>
            <w:r w:rsidRPr="00A14F3E">
              <w:t xml:space="preserve"> potentielle fejl i de efterfølgende gennemførelsesår</w:t>
            </w:r>
            <w:r w:rsidRPr="00A14F3E">
              <w:rPr>
                <w:bCs/>
                <w:iCs/>
              </w:rPr>
              <w:t>;</w:t>
            </w:r>
          </w:p>
        </w:tc>
        <w:tc>
          <w:tcPr>
            <w:tcW w:w="4876" w:type="dxa"/>
            <w:tcBorders>
              <w:top w:val="nil"/>
              <w:left w:val="nil"/>
              <w:bottom w:val="nil"/>
              <w:right w:val="nil"/>
            </w:tcBorders>
          </w:tcPr>
          <w:p w14:paraId="4A790D91" w14:textId="13EA2D96" w:rsidR="00B64597" w:rsidRPr="00A14F3E" w:rsidRDefault="00B64597" w:rsidP="00745C45">
            <w:pPr>
              <w:pStyle w:val="Normal6a"/>
            </w:pPr>
            <w:r w:rsidRPr="00A14F3E">
              <w:t>15.</w:t>
            </w:r>
            <w:r w:rsidRPr="00A14F3E">
              <w:tab/>
              <w:t xml:space="preserve">mener, at en ny tilgang til revision og kontrol bør indarbejdes i den næste samhørighedspolitik ved at indføre forebyggende kontroller i begyndelsen af budgetperioden, for at opdage og </w:t>
            </w:r>
            <w:r w:rsidRPr="00A14F3E">
              <w:rPr>
                <w:b/>
                <w:i/>
              </w:rPr>
              <w:t>mindske</w:t>
            </w:r>
            <w:r w:rsidRPr="00A14F3E">
              <w:t xml:space="preserve"> potentielle fejl</w:t>
            </w:r>
            <w:r w:rsidRPr="00A14F3E">
              <w:rPr>
                <w:b/>
                <w:i/>
              </w:rPr>
              <w:t>, inden de gentages,</w:t>
            </w:r>
            <w:r w:rsidRPr="00A14F3E">
              <w:t xml:space="preserve"> i de efterfølgende gennemførelsesår</w:t>
            </w:r>
            <w:r w:rsidR="00745C45" w:rsidRPr="00A14F3E">
              <w:rPr>
                <w:bCs/>
                <w:iCs/>
              </w:rPr>
              <w:t>;</w:t>
            </w:r>
            <w:r w:rsidRPr="00A14F3E">
              <w:rPr>
                <w:b/>
                <w:i/>
              </w:rPr>
              <w:t xml:space="preserve"> understreger vigtigheden af at afstemme disse foranstaltninger efter anbefalingerne i Den Europæiske Revisionsrets årsberetning, navnlig i relation til at styrke økonomisk forvaltning, øge udgiftseffektiviteten og sikre, at fejl konstateret i tidligere programmeringsperioder ikke gentages</w:t>
            </w:r>
            <w:r w:rsidR="00745C45" w:rsidRPr="00A14F3E">
              <w:rPr>
                <w:b/>
                <w:i/>
              </w:rPr>
              <w:t>;</w:t>
            </w:r>
            <w:r w:rsidRPr="00A14F3E">
              <w:rPr>
                <w:b/>
                <w:i/>
              </w:rPr>
              <w:t xml:space="preserve"> opfordrer til en mere risikobaseret revisionsstrategi, der balancerer mellem effektivitet og ansvarlighed, samtidig med at der bevares det nødvendige tilsyn for at beskytte EU-midler</w:t>
            </w:r>
            <w:r w:rsidR="00745C45" w:rsidRPr="00A14F3E">
              <w:rPr>
                <w:b/>
                <w:i/>
              </w:rPr>
              <w:t>;</w:t>
            </w:r>
          </w:p>
        </w:tc>
      </w:tr>
    </w:tbl>
    <w:p w14:paraId="2443C781"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5749701C" w14:textId="77777777" w:rsidR="00B64597" w:rsidRPr="00A14F3E" w:rsidRDefault="00B64597" w:rsidP="00B64597">
      <w:r w:rsidRPr="00A14F3E">
        <w:rPr>
          <w:rStyle w:val="HideTWBExt"/>
          <w:color w:val="auto"/>
        </w:rPr>
        <w:t>&lt;/Amend&gt;</w:t>
      </w:r>
    </w:p>
    <w:p w14:paraId="5C48E777"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237</w:t>
      </w:r>
      <w:r w:rsidRPr="00A14F3E">
        <w:rPr>
          <w:rStyle w:val="HideTWBExt"/>
          <w:color w:val="auto"/>
        </w:rPr>
        <w:t>&lt;/NumAm&gt;</w:t>
      </w:r>
    </w:p>
    <w:p w14:paraId="73E4BACF" w14:textId="77777777" w:rsidR="00B64597" w:rsidRPr="00A14F3E" w:rsidRDefault="00B64597" w:rsidP="00B64597">
      <w:pPr>
        <w:pStyle w:val="NormalBold"/>
      </w:pPr>
      <w:r w:rsidRPr="00A14F3E">
        <w:rPr>
          <w:rStyle w:val="HideTWBExt"/>
          <w:b w:val="0"/>
          <w:color w:val="auto"/>
        </w:rPr>
        <w:t>&lt;RepeatBlock-By&gt;&lt;Members&gt;</w:t>
      </w:r>
      <w:r w:rsidRPr="00A14F3E">
        <w:t>Klára Dobrev, Nora Mebarek, Matthias Ecke, Sabrina Repp, Sérgio Gonçalves, Rosa Serrano Sierra</w:t>
      </w:r>
      <w:r w:rsidRPr="00A14F3E">
        <w:rPr>
          <w:rStyle w:val="HideTWBExt"/>
          <w:b w:val="0"/>
          <w:color w:val="auto"/>
        </w:rPr>
        <w:t>&lt;/Members&gt;</w:t>
      </w:r>
    </w:p>
    <w:p w14:paraId="28DF9DB2" w14:textId="77777777" w:rsidR="00B64597" w:rsidRPr="00A14F3E" w:rsidRDefault="00B64597" w:rsidP="00B64597">
      <w:pPr>
        <w:pStyle w:val="NormalBold"/>
      </w:pPr>
      <w:r w:rsidRPr="00A14F3E">
        <w:rPr>
          <w:rStyle w:val="HideTWBExt"/>
          <w:b w:val="0"/>
          <w:color w:val="auto"/>
        </w:rPr>
        <w:t>&lt;/RepeatBlock-By&gt;</w:t>
      </w:r>
    </w:p>
    <w:p w14:paraId="25B1914E"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2820166F" w14:textId="77777777" w:rsidR="00B64597" w:rsidRPr="00A14F3E" w:rsidRDefault="00B64597" w:rsidP="00B64597">
      <w:pPr>
        <w:pStyle w:val="NormalBold"/>
      </w:pPr>
      <w:r w:rsidRPr="00A14F3E">
        <w:rPr>
          <w:rStyle w:val="HideTWBExt"/>
          <w:color w:val="auto"/>
        </w:rPr>
        <w:t>&lt;Article&gt;</w:t>
      </w:r>
      <w:r w:rsidRPr="00A14F3E">
        <w:t>Punkt 15</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6D3C55FC" w14:textId="77777777" w:rsidTr="007A0EF9">
        <w:trPr>
          <w:trHeight w:hRule="exact" w:val="240"/>
          <w:jc w:val="center"/>
        </w:trPr>
        <w:tc>
          <w:tcPr>
            <w:tcW w:w="9752" w:type="dxa"/>
            <w:gridSpan w:val="2"/>
            <w:tcBorders>
              <w:top w:val="nil"/>
              <w:left w:val="nil"/>
              <w:bottom w:val="nil"/>
              <w:right w:val="nil"/>
            </w:tcBorders>
          </w:tcPr>
          <w:p w14:paraId="72096388" w14:textId="77777777" w:rsidR="00B64597" w:rsidRPr="00A14F3E" w:rsidRDefault="00B64597" w:rsidP="007A0EF9"/>
        </w:tc>
      </w:tr>
      <w:tr w:rsidR="00B64597" w:rsidRPr="00A14F3E" w14:paraId="02BCBF6D" w14:textId="77777777" w:rsidTr="007A0EF9">
        <w:trPr>
          <w:trHeight w:val="240"/>
          <w:jc w:val="center"/>
        </w:trPr>
        <w:tc>
          <w:tcPr>
            <w:tcW w:w="4876" w:type="dxa"/>
            <w:tcBorders>
              <w:top w:val="nil"/>
              <w:left w:val="nil"/>
              <w:bottom w:val="nil"/>
              <w:right w:val="nil"/>
            </w:tcBorders>
          </w:tcPr>
          <w:p w14:paraId="3EBB8EDF"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3C64D143" w14:textId="77777777" w:rsidR="00B64597" w:rsidRPr="00A14F3E" w:rsidRDefault="00B64597" w:rsidP="007A0EF9">
            <w:pPr>
              <w:pStyle w:val="AmColumnHeading"/>
            </w:pPr>
            <w:r w:rsidRPr="00A14F3E">
              <w:t>Ændringsforslag</w:t>
            </w:r>
          </w:p>
        </w:tc>
      </w:tr>
      <w:tr w:rsidR="00B64597" w:rsidRPr="00A14F3E" w14:paraId="6A8D1872" w14:textId="77777777" w:rsidTr="007A0EF9">
        <w:trPr>
          <w:jc w:val="center"/>
        </w:trPr>
        <w:tc>
          <w:tcPr>
            <w:tcW w:w="4876" w:type="dxa"/>
            <w:tcBorders>
              <w:top w:val="nil"/>
              <w:left w:val="nil"/>
              <w:bottom w:val="nil"/>
              <w:right w:val="nil"/>
            </w:tcBorders>
          </w:tcPr>
          <w:p w14:paraId="1E086209" w14:textId="77777777" w:rsidR="00B64597" w:rsidRPr="00A14F3E" w:rsidRDefault="00B64597" w:rsidP="007A0EF9">
            <w:pPr>
              <w:pStyle w:val="Normal6a"/>
            </w:pPr>
            <w:r w:rsidRPr="00A14F3E">
              <w:t>15.</w:t>
            </w:r>
            <w:r w:rsidRPr="00A14F3E">
              <w:tab/>
              <w:t>mener, at en ny tilgang til revision og kontrol bør indarbejdes i den næste samhørighedspolitik ved at indføre forebyggende kontroller, der udføres i begyndelsen af budgetperioden, for at opdage og eliminere muligheden for at gentage potentielle fejl i de efterfølgende gennemførelsesår;</w:t>
            </w:r>
          </w:p>
        </w:tc>
        <w:tc>
          <w:tcPr>
            <w:tcW w:w="4876" w:type="dxa"/>
            <w:tcBorders>
              <w:top w:val="nil"/>
              <w:left w:val="nil"/>
              <w:bottom w:val="nil"/>
              <w:right w:val="nil"/>
            </w:tcBorders>
          </w:tcPr>
          <w:p w14:paraId="42A5B7E8" w14:textId="77777777" w:rsidR="00B64597" w:rsidRPr="00A14F3E" w:rsidRDefault="00B64597" w:rsidP="007A0EF9">
            <w:pPr>
              <w:pStyle w:val="Normal6a"/>
            </w:pPr>
            <w:r w:rsidRPr="00A14F3E">
              <w:t>15.</w:t>
            </w:r>
            <w:r w:rsidRPr="00A14F3E">
              <w:tab/>
              <w:t xml:space="preserve">mener, at en ny tilgang til revision og kontrol bør indarbejdes i den næste samhørighedspolitik ved at indføre forebyggende kontroller, der udføres i begyndelsen af budgetperioden, for at opdage og eliminere muligheden for at gentage potentielle fejl i de efterfølgende gennemførelsesår; </w:t>
            </w:r>
            <w:r w:rsidRPr="00A14F3E">
              <w:rPr>
                <w:b/>
                <w:i/>
              </w:rPr>
              <w:t xml:space="preserve">understreger, at programmer, som ledes af medlemsstaterne, hører under mekanismen for retsstatsprincippets konditionalitet eller proceduren i artikel </w:t>
            </w:r>
            <w:r w:rsidRPr="00A14F3E">
              <w:rPr>
                <w:b/>
                <w:i/>
              </w:rPr>
              <w:lastRenderedPageBreak/>
              <w:t>7, eller som ikke har tilsluttet sig Den Europæiske Anklagemyndighed, skal gennemgå en nøje undersøgelse;</w:t>
            </w:r>
          </w:p>
        </w:tc>
      </w:tr>
    </w:tbl>
    <w:p w14:paraId="41EFAD19"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22D07033" w14:textId="77777777" w:rsidR="00B64597" w:rsidRPr="00A14F3E" w:rsidRDefault="00B64597" w:rsidP="00B64597">
      <w:r w:rsidRPr="00A14F3E">
        <w:rPr>
          <w:rStyle w:val="HideTWBExt"/>
          <w:color w:val="auto"/>
        </w:rPr>
        <w:t>&lt;/Amend&gt;</w:t>
      </w:r>
    </w:p>
    <w:p w14:paraId="41B83C60"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238</w:t>
      </w:r>
      <w:r w:rsidRPr="00A14F3E">
        <w:rPr>
          <w:rStyle w:val="HideTWBExt"/>
          <w:color w:val="auto"/>
        </w:rPr>
        <w:t>&lt;/NumAm&gt;</w:t>
      </w:r>
    </w:p>
    <w:p w14:paraId="53F10E7C" w14:textId="77777777" w:rsidR="00B64597" w:rsidRPr="00A14F3E" w:rsidRDefault="00B64597" w:rsidP="00B64597">
      <w:pPr>
        <w:pStyle w:val="NormalBold"/>
      </w:pPr>
      <w:r w:rsidRPr="00A14F3E">
        <w:rPr>
          <w:rStyle w:val="HideTWBExt"/>
          <w:b w:val="0"/>
          <w:color w:val="auto"/>
        </w:rPr>
        <w:t>&lt;RepeatBlock-By&gt;&lt;Members&gt;</w:t>
      </w:r>
      <w:r w:rsidRPr="00A14F3E">
        <w:t>Vladimir Prebilič</w:t>
      </w:r>
      <w:r w:rsidRPr="00A14F3E">
        <w:rPr>
          <w:rStyle w:val="HideTWBExt"/>
          <w:b w:val="0"/>
          <w:color w:val="auto"/>
        </w:rPr>
        <w:t>&lt;/Members&gt;</w:t>
      </w:r>
    </w:p>
    <w:p w14:paraId="61C57C31" w14:textId="77777777" w:rsidR="00B64597" w:rsidRPr="00A14F3E" w:rsidRDefault="00B64597" w:rsidP="00B64597">
      <w:r w:rsidRPr="00A14F3E">
        <w:rPr>
          <w:rStyle w:val="HideTWBExt"/>
          <w:color w:val="auto"/>
        </w:rPr>
        <w:t>&lt;AuNomDe&gt;</w:t>
      </w:r>
      <w:r w:rsidRPr="00A14F3E">
        <w:rPr>
          <w:rStyle w:val="HideTWBInt"/>
          <w:color w:val="auto"/>
        </w:rPr>
        <w:t>{Greens/EFA}</w:t>
      </w:r>
      <w:r w:rsidRPr="00A14F3E">
        <w:t>for Verts/ALE-Gruppen</w:t>
      </w:r>
      <w:r w:rsidRPr="00A14F3E">
        <w:rPr>
          <w:rStyle w:val="HideTWBExt"/>
          <w:color w:val="auto"/>
        </w:rPr>
        <w:t>&lt;/AuNomDe&gt;</w:t>
      </w:r>
    </w:p>
    <w:p w14:paraId="703A5923" w14:textId="77777777" w:rsidR="00B64597" w:rsidRPr="00A14F3E" w:rsidRDefault="00B64597" w:rsidP="00B64597">
      <w:pPr>
        <w:pStyle w:val="NormalBold"/>
      </w:pPr>
      <w:r w:rsidRPr="00A14F3E">
        <w:rPr>
          <w:rStyle w:val="HideTWBExt"/>
          <w:b w:val="0"/>
          <w:color w:val="auto"/>
        </w:rPr>
        <w:t>&lt;/RepeatBlock-By&gt;</w:t>
      </w:r>
    </w:p>
    <w:p w14:paraId="097A7ECB"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B5ED497" w14:textId="77777777" w:rsidR="00B64597" w:rsidRPr="00A14F3E" w:rsidRDefault="00B64597" w:rsidP="00B64597">
      <w:pPr>
        <w:pStyle w:val="NormalBold"/>
      </w:pPr>
      <w:r w:rsidRPr="00A14F3E">
        <w:rPr>
          <w:rStyle w:val="HideTWBExt"/>
          <w:color w:val="auto"/>
        </w:rPr>
        <w:t>&lt;Article&gt;</w:t>
      </w:r>
      <w:r w:rsidRPr="00A14F3E">
        <w:t>Punkt 15</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0408C7E8" w14:textId="77777777" w:rsidTr="007A0EF9">
        <w:trPr>
          <w:trHeight w:hRule="exact" w:val="240"/>
          <w:jc w:val="center"/>
        </w:trPr>
        <w:tc>
          <w:tcPr>
            <w:tcW w:w="9752" w:type="dxa"/>
            <w:gridSpan w:val="2"/>
            <w:tcBorders>
              <w:top w:val="nil"/>
              <w:left w:val="nil"/>
              <w:bottom w:val="nil"/>
              <w:right w:val="nil"/>
            </w:tcBorders>
          </w:tcPr>
          <w:p w14:paraId="400E6A17" w14:textId="77777777" w:rsidR="00B64597" w:rsidRPr="00A14F3E" w:rsidRDefault="00B64597" w:rsidP="007A0EF9"/>
        </w:tc>
      </w:tr>
      <w:tr w:rsidR="00B64597" w:rsidRPr="00A14F3E" w14:paraId="019C018C" w14:textId="77777777" w:rsidTr="007A0EF9">
        <w:trPr>
          <w:trHeight w:val="240"/>
          <w:jc w:val="center"/>
        </w:trPr>
        <w:tc>
          <w:tcPr>
            <w:tcW w:w="4876" w:type="dxa"/>
            <w:tcBorders>
              <w:top w:val="nil"/>
              <w:left w:val="nil"/>
              <w:bottom w:val="nil"/>
              <w:right w:val="nil"/>
            </w:tcBorders>
          </w:tcPr>
          <w:p w14:paraId="5FE9B0B3"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232C9D51" w14:textId="77777777" w:rsidR="00B64597" w:rsidRPr="00A14F3E" w:rsidRDefault="00B64597" w:rsidP="007A0EF9">
            <w:pPr>
              <w:pStyle w:val="AmColumnHeading"/>
            </w:pPr>
            <w:r w:rsidRPr="00A14F3E">
              <w:t>Ændringsforslag</w:t>
            </w:r>
          </w:p>
        </w:tc>
      </w:tr>
      <w:tr w:rsidR="00B64597" w:rsidRPr="00A14F3E" w14:paraId="4D62C99E" w14:textId="77777777" w:rsidTr="007A0EF9">
        <w:trPr>
          <w:jc w:val="center"/>
        </w:trPr>
        <w:tc>
          <w:tcPr>
            <w:tcW w:w="4876" w:type="dxa"/>
            <w:tcBorders>
              <w:top w:val="nil"/>
              <w:left w:val="nil"/>
              <w:bottom w:val="nil"/>
              <w:right w:val="nil"/>
            </w:tcBorders>
          </w:tcPr>
          <w:p w14:paraId="58F41885" w14:textId="77777777" w:rsidR="00B64597" w:rsidRPr="00A14F3E" w:rsidRDefault="00B64597" w:rsidP="007A0EF9">
            <w:pPr>
              <w:pStyle w:val="Normal6a"/>
            </w:pPr>
            <w:r w:rsidRPr="00A14F3E">
              <w:t>15.</w:t>
            </w:r>
            <w:r w:rsidRPr="00A14F3E">
              <w:tab/>
              <w:t xml:space="preserve">mener, at en </w:t>
            </w:r>
            <w:r w:rsidRPr="00A14F3E">
              <w:rPr>
                <w:b/>
                <w:i/>
              </w:rPr>
              <w:t>ny</w:t>
            </w:r>
            <w:r w:rsidRPr="00A14F3E">
              <w:t xml:space="preserve"> tilgang til revision og kontrol bør indarbejdes i den næste samhørighedspolitik ved at indføre forebyggende kontroller, der udføres i begyndelsen af budgetperioden, for at opdage og eliminere muligheden for at gentage potentielle fejl i de efterfølgende gennemførelsesår;</w:t>
            </w:r>
          </w:p>
        </w:tc>
        <w:tc>
          <w:tcPr>
            <w:tcW w:w="4876" w:type="dxa"/>
            <w:tcBorders>
              <w:top w:val="nil"/>
              <w:left w:val="nil"/>
              <w:bottom w:val="nil"/>
              <w:right w:val="nil"/>
            </w:tcBorders>
          </w:tcPr>
          <w:p w14:paraId="275D9D28" w14:textId="77777777" w:rsidR="00B64597" w:rsidRPr="00A14F3E" w:rsidRDefault="00B64597" w:rsidP="007A0EF9">
            <w:pPr>
              <w:pStyle w:val="Normal6a"/>
            </w:pPr>
            <w:r w:rsidRPr="00A14F3E">
              <w:t>15.</w:t>
            </w:r>
            <w:r w:rsidRPr="00A14F3E">
              <w:tab/>
              <w:t xml:space="preserve">mener, at en </w:t>
            </w:r>
            <w:r w:rsidRPr="00A14F3E">
              <w:rPr>
                <w:b/>
                <w:i/>
              </w:rPr>
              <w:t>ændret</w:t>
            </w:r>
            <w:r w:rsidRPr="00A14F3E">
              <w:t xml:space="preserve"> tilgang til revision og kontrol bør indarbejdes i den næste samhørighedspolitik ved at indføre forebyggende kontroller, der udføres i begyndelsen af budgetperioden, for at opdage og eliminere muligheden for at gentage potentielle fejl i de efterfølgende gennemførelsesår; </w:t>
            </w:r>
            <w:r w:rsidRPr="00A14F3E">
              <w:rPr>
                <w:b/>
                <w:i/>
              </w:rPr>
              <w:t>anbefaler indførelse af en risikobaseret revisions- og kontroltilgang for at reducere unødvendigt dobbeltarbejde, samtidig med at der opretholdes effektivt økonomisk tilsyn og forebyggelse af svig;</w:t>
            </w:r>
          </w:p>
        </w:tc>
      </w:tr>
    </w:tbl>
    <w:p w14:paraId="61DD942E"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0C8A8420" w14:textId="77777777" w:rsidR="00B64597" w:rsidRPr="00A14F3E" w:rsidRDefault="00B64597" w:rsidP="00B64597">
      <w:r w:rsidRPr="00A14F3E">
        <w:rPr>
          <w:rStyle w:val="HideTWBExt"/>
          <w:color w:val="auto"/>
        </w:rPr>
        <w:t>&lt;/Amend&gt;</w:t>
      </w:r>
    </w:p>
    <w:p w14:paraId="64FD2F9E"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239</w:t>
      </w:r>
      <w:r w:rsidRPr="00A14F3E">
        <w:rPr>
          <w:rStyle w:val="HideTWBExt"/>
          <w:color w:val="auto"/>
        </w:rPr>
        <w:t>&lt;/NumAm&gt;</w:t>
      </w:r>
    </w:p>
    <w:p w14:paraId="6018B74F" w14:textId="77777777" w:rsidR="00B64597" w:rsidRPr="00A14F3E" w:rsidRDefault="00B64597" w:rsidP="00B64597">
      <w:pPr>
        <w:pStyle w:val="NormalBold"/>
      </w:pPr>
      <w:r w:rsidRPr="00A14F3E">
        <w:rPr>
          <w:rStyle w:val="HideTWBExt"/>
          <w:b w:val="0"/>
          <w:color w:val="auto"/>
        </w:rPr>
        <w:t>&lt;RepeatBlock-By&gt;&lt;Members&gt;</w:t>
      </w:r>
      <w:r w:rsidRPr="00A14F3E">
        <w:t>Raquel García Hermida-Van Der Walle, Elsi Katainen, Ľubica Karvašová</w:t>
      </w:r>
      <w:r w:rsidRPr="00A14F3E">
        <w:rPr>
          <w:rStyle w:val="HideTWBExt"/>
          <w:b w:val="0"/>
          <w:color w:val="auto"/>
        </w:rPr>
        <w:t>&lt;/Members&gt;</w:t>
      </w:r>
    </w:p>
    <w:p w14:paraId="2F3D35A8" w14:textId="77777777" w:rsidR="00B64597" w:rsidRPr="00A14F3E" w:rsidRDefault="00B64597" w:rsidP="00B64597">
      <w:pPr>
        <w:pStyle w:val="NormalBold"/>
      </w:pPr>
      <w:r w:rsidRPr="00A14F3E">
        <w:rPr>
          <w:rStyle w:val="HideTWBExt"/>
          <w:b w:val="0"/>
          <w:color w:val="auto"/>
        </w:rPr>
        <w:t>&lt;/RepeatBlock-By&gt;</w:t>
      </w:r>
    </w:p>
    <w:p w14:paraId="5A402D58"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B187576" w14:textId="77777777" w:rsidR="00B64597" w:rsidRPr="00A14F3E" w:rsidRDefault="00B64597" w:rsidP="00B64597">
      <w:pPr>
        <w:pStyle w:val="NormalBold"/>
      </w:pPr>
      <w:r w:rsidRPr="00A14F3E">
        <w:rPr>
          <w:rStyle w:val="HideTWBExt"/>
          <w:color w:val="auto"/>
        </w:rPr>
        <w:t>&lt;Article&gt;</w:t>
      </w:r>
      <w:r w:rsidRPr="00A14F3E">
        <w:t>Punkt 15</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2DAF340" w14:textId="77777777" w:rsidTr="007A0EF9">
        <w:trPr>
          <w:trHeight w:hRule="exact" w:val="240"/>
          <w:jc w:val="center"/>
        </w:trPr>
        <w:tc>
          <w:tcPr>
            <w:tcW w:w="9752" w:type="dxa"/>
            <w:gridSpan w:val="2"/>
            <w:tcBorders>
              <w:top w:val="nil"/>
              <w:left w:val="nil"/>
              <w:bottom w:val="nil"/>
              <w:right w:val="nil"/>
            </w:tcBorders>
          </w:tcPr>
          <w:p w14:paraId="245F30AC" w14:textId="77777777" w:rsidR="00B64597" w:rsidRPr="00A14F3E" w:rsidRDefault="00B64597" w:rsidP="007A0EF9"/>
        </w:tc>
      </w:tr>
      <w:tr w:rsidR="00B64597" w:rsidRPr="00A14F3E" w14:paraId="11FA964B" w14:textId="77777777" w:rsidTr="007A0EF9">
        <w:trPr>
          <w:trHeight w:val="240"/>
          <w:jc w:val="center"/>
        </w:trPr>
        <w:tc>
          <w:tcPr>
            <w:tcW w:w="4876" w:type="dxa"/>
            <w:tcBorders>
              <w:top w:val="nil"/>
              <w:left w:val="nil"/>
              <w:bottom w:val="nil"/>
              <w:right w:val="nil"/>
            </w:tcBorders>
          </w:tcPr>
          <w:p w14:paraId="54B2C400"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916279D" w14:textId="77777777" w:rsidR="00B64597" w:rsidRPr="00A14F3E" w:rsidRDefault="00B64597" w:rsidP="007A0EF9">
            <w:pPr>
              <w:pStyle w:val="AmColumnHeading"/>
            </w:pPr>
            <w:r w:rsidRPr="00A14F3E">
              <w:t>Ændringsforslag</w:t>
            </w:r>
          </w:p>
        </w:tc>
      </w:tr>
      <w:tr w:rsidR="00B64597" w:rsidRPr="00A14F3E" w14:paraId="0168832A" w14:textId="77777777" w:rsidTr="007A0EF9">
        <w:trPr>
          <w:jc w:val="center"/>
        </w:trPr>
        <w:tc>
          <w:tcPr>
            <w:tcW w:w="4876" w:type="dxa"/>
            <w:tcBorders>
              <w:top w:val="nil"/>
              <w:left w:val="nil"/>
              <w:bottom w:val="nil"/>
              <w:right w:val="nil"/>
            </w:tcBorders>
          </w:tcPr>
          <w:p w14:paraId="55647012" w14:textId="77777777" w:rsidR="00B64597" w:rsidRPr="00A14F3E" w:rsidRDefault="00B64597" w:rsidP="007A0EF9">
            <w:pPr>
              <w:pStyle w:val="Normal6a"/>
            </w:pPr>
            <w:r w:rsidRPr="00A14F3E">
              <w:t>15.</w:t>
            </w:r>
            <w:r w:rsidRPr="00A14F3E">
              <w:tab/>
              <w:t xml:space="preserve">mener, at en ny tilgang til revision og kontrol bør indarbejdes i den næste samhørighedspolitik ved at indføre forebyggende kontroller, der udføres i begyndelsen af budgetperioden, for at </w:t>
            </w:r>
            <w:r w:rsidRPr="00A14F3E">
              <w:lastRenderedPageBreak/>
              <w:t>opdage og eliminere muligheden for at gentage potentielle fejl i de efterfølgende gennemførelsesår;</w:t>
            </w:r>
          </w:p>
        </w:tc>
        <w:tc>
          <w:tcPr>
            <w:tcW w:w="4876" w:type="dxa"/>
            <w:tcBorders>
              <w:top w:val="nil"/>
              <w:left w:val="nil"/>
              <w:bottom w:val="nil"/>
              <w:right w:val="nil"/>
            </w:tcBorders>
          </w:tcPr>
          <w:p w14:paraId="092C3E8E" w14:textId="77777777" w:rsidR="00B64597" w:rsidRPr="00A14F3E" w:rsidRDefault="00B64597" w:rsidP="007A0EF9">
            <w:pPr>
              <w:pStyle w:val="Normal6a"/>
            </w:pPr>
            <w:r w:rsidRPr="00A14F3E">
              <w:lastRenderedPageBreak/>
              <w:t>15.</w:t>
            </w:r>
            <w:r w:rsidRPr="00A14F3E">
              <w:tab/>
              <w:t>mener, at en ny tilgang til revision og kontrol bør indarbejdes i den næste samhørighedspolitik</w:t>
            </w:r>
            <w:r w:rsidRPr="00A14F3E">
              <w:rPr>
                <w:b/>
                <w:i/>
              </w:rPr>
              <w:t>, reducere både fejl- og svigprocenter</w:t>
            </w:r>
            <w:r w:rsidRPr="00A14F3E">
              <w:t xml:space="preserve"> ved at indføre forebyggende kontroller, der udføres i </w:t>
            </w:r>
            <w:r w:rsidRPr="00A14F3E">
              <w:lastRenderedPageBreak/>
              <w:t>begyndelsen af budgetperioden, for at opdage og eliminere muligheden for at gentage potentielle fejl i de efterfølgende gennemførelsesår;</w:t>
            </w:r>
          </w:p>
        </w:tc>
      </w:tr>
    </w:tbl>
    <w:p w14:paraId="217C90DE"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42CE4760" w14:textId="77777777" w:rsidR="00B64597" w:rsidRPr="00A14F3E" w:rsidRDefault="00B64597" w:rsidP="00B64597">
      <w:r w:rsidRPr="00A14F3E">
        <w:rPr>
          <w:rStyle w:val="HideTWBExt"/>
          <w:color w:val="auto"/>
        </w:rPr>
        <w:t>&lt;/Amend&gt;</w:t>
      </w:r>
    </w:p>
    <w:p w14:paraId="155A18DC"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240</w:t>
      </w:r>
      <w:r w:rsidRPr="00A14F3E">
        <w:rPr>
          <w:rStyle w:val="HideTWBExt"/>
          <w:color w:val="auto"/>
        </w:rPr>
        <w:t>&lt;/NumAm&gt;</w:t>
      </w:r>
    </w:p>
    <w:p w14:paraId="3C785E01" w14:textId="77777777" w:rsidR="00B64597" w:rsidRPr="00A14F3E" w:rsidRDefault="00B64597" w:rsidP="00B64597">
      <w:pPr>
        <w:pStyle w:val="NormalBold"/>
      </w:pPr>
      <w:r w:rsidRPr="00A14F3E">
        <w:rPr>
          <w:rStyle w:val="HideTWBExt"/>
          <w:b w:val="0"/>
          <w:color w:val="auto"/>
        </w:rPr>
        <w:t>&lt;RepeatBlock-By&gt;&lt;Members&gt;</w:t>
      </w:r>
      <w:r w:rsidRPr="00A14F3E">
        <w:t>Kathleen Funchion</w:t>
      </w:r>
      <w:r w:rsidRPr="00A14F3E">
        <w:rPr>
          <w:rStyle w:val="HideTWBExt"/>
          <w:b w:val="0"/>
          <w:color w:val="auto"/>
        </w:rPr>
        <w:t>&lt;/Members&gt;</w:t>
      </w:r>
    </w:p>
    <w:p w14:paraId="70BB1B09" w14:textId="77777777" w:rsidR="00B64597" w:rsidRPr="00A14F3E" w:rsidRDefault="00B64597" w:rsidP="00B64597">
      <w:r w:rsidRPr="00A14F3E">
        <w:rPr>
          <w:rStyle w:val="HideTWBExt"/>
          <w:color w:val="auto"/>
        </w:rPr>
        <w:t>&lt;AuNomDe&gt;</w:t>
      </w:r>
      <w:r w:rsidRPr="00A14F3E">
        <w:rPr>
          <w:rStyle w:val="HideTWBInt"/>
          <w:color w:val="auto"/>
        </w:rPr>
        <w:t>{The Left}</w:t>
      </w:r>
      <w:r w:rsidRPr="00A14F3E">
        <w:t>for The Left-Gruppen</w:t>
      </w:r>
      <w:r w:rsidRPr="00A14F3E">
        <w:rPr>
          <w:rStyle w:val="HideTWBExt"/>
          <w:color w:val="auto"/>
        </w:rPr>
        <w:t>&lt;/AuNomDe&gt;</w:t>
      </w:r>
    </w:p>
    <w:p w14:paraId="55091DD5" w14:textId="77777777" w:rsidR="00B64597" w:rsidRPr="00A14F3E" w:rsidRDefault="00B64597" w:rsidP="00B64597">
      <w:pPr>
        <w:pStyle w:val="NormalBold"/>
      </w:pPr>
      <w:r w:rsidRPr="00A14F3E">
        <w:rPr>
          <w:rStyle w:val="HideTWBExt"/>
          <w:b w:val="0"/>
          <w:color w:val="auto"/>
        </w:rPr>
        <w:t>&lt;/RepeatBlock-By&gt;</w:t>
      </w:r>
    </w:p>
    <w:p w14:paraId="59CA4E11"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4121CC46" w14:textId="77777777" w:rsidR="00B64597" w:rsidRPr="00A14F3E" w:rsidRDefault="00B64597" w:rsidP="00B64597">
      <w:pPr>
        <w:pStyle w:val="NormalBold"/>
      </w:pPr>
      <w:r w:rsidRPr="00A14F3E">
        <w:rPr>
          <w:rStyle w:val="HideTWBExt"/>
          <w:color w:val="auto"/>
        </w:rPr>
        <w:t>&lt;Article&gt;</w:t>
      </w:r>
      <w:r w:rsidRPr="00A14F3E">
        <w:t>Punkt 15</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5CBE24A" w14:textId="77777777" w:rsidTr="007A0EF9">
        <w:trPr>
          <w:trHeight w:hRule="exact" w:val="240"/>
          <w:jc w:val="center"/>
        </w:trPr>
        <w:tc>
          <w:tcPr>
            <w:tcW w:w="9752" w:type="dxa"/>
            <w:gridSpan w:val="2"/>
            <w:tcBorders>
              <w:top w:val="nil"/>
              <w:left w:val="nil"/>
              <w:bottom w:val="nil"/>
              <w:right w:val="nil"/>
            </w:tcBorders>
          </w:tcPr>
          <w:p w14:paraId="48A67B10" w14:textId="77777777" w:rsidR="00B64597" w:rsidRPr="00A14F3E" w:rsidRDefault="00B64597" w:rsidP="007A0EF9"/>
        </w:tc>
      </w:tr>
      <w:tr w:rsidR="00B64597" w:rsidRPr="00A14F3E" w14:paraId="1D10AB68" w14:textId="77777777" w:rsidTr="007A0EF9">
        <w:trPr>
          <w:trHeight w:val="240"/>
          <w:jc w:val="center"/>
        </w:trPr>
        <w:tc>
          <w:tcPr>
            <w:tcW w:w="4876" w:type="dxa"/>
            <w:tcBorders>
              <w:top w:val="nil"/>
              <w:left w:val="nil"/>
              <w:bottom w:val="nil"/>
              <w:right w:val="nil"/>
            </w:tcBorders>
          </w:tcPr>
          <w:p w14:paraId="69B503AD"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05AF909" w14:textId="77777777" w:rsidR="00B64597" w:rsidRPr="00A14F3E" w:rsidRDefault="00B64597" w:rsidP="007A0EF9">
            <w:pPr>
              <w:pStyle w:val="AmColumnHeading"/>
            </w:pPr>
            <w:r w:rsidRPr="00A14F3E">
              <w:t>Ændringsforslag</w:t>
            </w:r>
          </w:p>
        </w:tc>
      </w:tr>
      <w:tr w:rsidR="00B64597" w:rsidRPr="00A14F3E" w14:paraId="5B082D11" w14:textId="77777777" w:rsidTr="007A0EF9">
        <w:trPr>
          <w:jc w:val="center"/>
        </w:trPr>
        <w:tc>
          <w:tcPr>
            <w:tcW w:w="4876" w:type="dxa"/>
            <w:tcBorders>
              <w:top w:val="nil"/>
              <w:left w:val="nil"/>
              <w:bottom w:val="nil"/>
              <w:right w:val="nil"/>
            </w:tcBorders>
          </w:tcPr>
          <w:p w14:paraId="238C8628" w14:textId="77777777" w:rsidR="00B64597" w:rsidRPr="00A14F3E" w:rsidRDefault="00B64597" w:rsidP="007A0EF9">
            <w:pPr>
              <w:pStyle w:val="Normal6a"/>
            </w:pPr>
            <w:r w:rsidRPr="00A14F3E">
              <w:t>15.</w:t>
            </w:r>
            <w:r w:rsidRPr="00A14F3E">
              <w:tab/>
              <w:t xml:space="preserve">mener, at en ny tilgang til revision og kontrol bør indarbejdes i den næste samhørighedspolitik </w:t>
            </w:r>
            <w:r w:rsidRPr="00A14F3E">
              <w:rPr>
                <w:b/>
                <w:i/>
              </w:rPr>
              <w:t>ved at indføre forebyggende kontroller, der udføres i begyndelsen af budgetperioden, for at opdage og eliminere muligheden for at gentage potentielle fejl i de efterfølgende gennemførelsesår;</w:t>
            </w:r>
          </w:p>
        </w:tc>
        <w:tc>
          <w:tcPr>
            <w:tcW w:w="4876" w:type="dxa"/>
            <w:tcBorders>
              <w:top w:val="nil"/>
              <w:left w:val="nil"/>
              <w:bottom w:val="nil"/>
              <w:right w:val="nil"/>
            </w:tcBorders>
          </w:tcPr>
          <w:p w14:paraId="61036A0C" w14:textId="63E40CE9" w:rsidR="00B64597" w:rsidRPr="00A14F3E" w:rsidRDefault="00B64597" w:rsidP="007A0EF9">
            <w:pPr>
              <w:pStyle w:val="Normal6a"/>
            </w:pPr>
            <w:r w:rsidRPr="00A14F3E">
              <w:t>15.</w:t>
            </w:r>
            <w:r w:rsidRPr="00A14F3E">
              <w:tab/>
              <w:t>mener, at en ny tilgang til revision og kontrol bør indarbejdes i den næste samhørighedspolitik</w:t>
            </w:r>
            <w:r w:rsidRPr="00A14F3E">
              <w:rPr>
                <w:b/>
                <w:i/>
              </w:rPr>
              <w:t>, så der undgås tilbagevenden til komplekse og langtrukne udpegningsprocedurer som før 2021; opfordrer til bedre afstemning blandt</w:t>
            </w:r>
            <w:r w:rsidRPr="00A14F3E">
              <w:t xml:space="preserve"> </w:t>
            </w:r>
            <w:r w:rsidRPr="00A14F3E">
              <w:rPr>
                <w:b/>
                <w:i/>
              </w:rPr>
              <w:t>revisionsinstansers fortolkning af regler i EU og for alle fonde</w:t>
            </w:r>
            <w:r w:rsidR="00520ABF" w:rsidRPr="00A14F3E">
              <w:rPr>
                <w:b/>
                <w:i/>
              </w:rPr>
              <w:t>;</w:t>
            </w:r>
          </w:p>
        </w:tc>
      </w:tr>
    </w:tbl>
    <w:p w14:paraId="63B5D5CB"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51D7A6CF" w14:textId="77777777" w:rsidR="00B64597" w:rsidRPr="00A14F3E" w:rsidRDefault="00B64597" w:rsidP="00B64597">
      <w:r w:rsidRPr="00A14F3E">
        <w:rPr>
          <w:rStyle w:val="HideTWBExt"/>
          <w:color w:val="auto"/>
        </w:rPr>
        <w:t>&lt;/Amend&gt;</w:t>
      </w:r>
    </w:p>
    <w:p w14:paraId="267BED76"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241</w:t>
      </w:r>
      <w:r w:rsidRPr="00A14F3E">
        <w:rPr>
          <w:rStyle w:val="HideTWBExt"/>
          <w:color w:val="auto"/>
        </w:rPr>
        <w:t>&lt;/NumAm&gt;</w:t>
      </w:r>
    </w:p>
    <w:p w14:paraId="7B51824F" w14:textId="77777777" w:rsidR="00B64597" w:rsidRPr="00A14F3E" w:rsidRDefault="00B64597" w:rsidP="00B64597">
      <w:pPr>
        <w:pStyle w:val="NormalBold"/>
      </w:pPr>
      <w:r w:rsidRPr="00A14F3E">
        <w:rPr>
          <w:rStyle w:val="HideTWBExt"/>
          <w:b w:val="0"/>
          <w:color w:val="auto"/>
        </w:rPr>
        <w:t>&lt;RepeatBlock-By&gt;&lt;Members&gt;</w:t>
      </w:r>
      <w:r w:rsidRPr="00A14F3E">
        <w:t>Daniel Buda</w:t>
      </w:r>
      <w:r w:rsidRPr="00A14F3E">
        <w:rPr>
          <w:rStyle w:val="HideTWBExt"/>
          <w:b w:val="0"/>
          <w:color w:val="auto"/>
        </w:rPr>
        <w:t>&lt;/Members&gt;</w:t>
      </w:r>
    </w:p>
    <w:p w14:paraId="0101049E" w14:textId="77777777" w:rsidR="00B64597" w:rsidRPr="00A14F3E" w:rsidRDefault="00B64597" w:rsidP="00B64597">
      <w:pPr>
        <w:pStyle w:val="NormalBold"/>
      </w:pPr>
      <w:r w:rsidRPr="00A14F3E">
        <w:rPr>
          <w:rStyle w:val="HideTWBExt"/>
          <w:b w:val="0"/>
          <w:color w:val="auto"/>
        </w:rPr>
        <w:t>&lt;/RepeatBlock-By&gt;</w:t>
      </w:r>
    </w:p>
    <w:p w14:paraId="1F1AD4E0"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6365670C" w14:textId="77777777" w:rsidR="00B64597" w:rsidRPr="00A14F3E" w:rsidRDefault="00B64597" w:rsidP="00B64597">
      <w:pPr>
        <w:pStyle w:val="NormalBold"/>
      </w:pPr>
      <w:r w:rsidRPr="00A14F3E">
        <w:rPr>
          <w:rStyle w:val="HideTWBExt"/>
          <w:color w:val="auto"/>
        </w:rPr>
        <w:t>&lt;Article&gt;</w:t>
      </w:r>
      <w:r w:rsidRPr="00A14F3E">
        <w:t>Punkt 15</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E5BA029" w14:textId="77777777" w:rsidTr="007A0EF9">
        <w:trPr>
          <w:trHeight w:hRule="exact" w:val="240"/>
          <w:jc w:val="center"/>
        </w:trPr>
        <w:tc>
          <w:tcPr>
            <w:tcW w:w="9752" w:type="dxa"/>
            <w:gridSpan w:val="2"/>
            <w:tcBorders>
              <w:top w:val="nil"/>
              <w:left w:val="nil"/>
              <w:bottom w:val="nil"/>
              <w:right w:val="nil"/>
            </w:tcBorders>
          </w:tcPr>
          <w:p w14:paraId="442F1C40" w14:textId="77777777" w:rsidR="00B64597" w:rsidRPr="00A14F3E" w:rsidRDefault="00B64597" w:rsidP="007A0EF9"/>
        </w:tc>
      </w:tr>
      <w:tr w:rsidR="00B64597" w:rsidRPr="00A14F3E" w14:paraId="55DF1D83" w14:textId="77777777" w:rsidTr="007A0EF9">
        <w:trPr>
          <w:trHeight w:val="240"/>
          <w:jc w:val="center"/>
        </w:trPr>
        <w:tc>
          <w:tcPr>
            <w:tcW w:w="4876" w:type="dxa"/>
            <w:tcBorders>
              <w:top w:val="nil"/>
              <w:left w:val="nil"/>
              <w:bottom w:val="nil"/>
              <w:right w:val="nil"/>
            </w:tcBorders>
          </w:tcPr>
          <w:p w14:paraId="7C1C27B9"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F2CD473" w14:textId="77777777" w:rsidR="00B64597" w:rsidRPr="00A14F3E" w:rsidRDefault="00B64597" w:rsidP="007A0EF9">
            <w:pPr>
              <w:pStyle w:val="AmColumnHeading"/>
            </w:pPr>
            <w:r w:rsidRPr="00A14F3E">
              <w:t>Ændringsforslag</w:t>
            </w:r>
          </w:p>
        </w:tc>
      </w:tr>
      <w:tr w:rsidR="00B64597" w:rsidRPr="00A14F3E" w14:paraId="0046764F" w14:textId="77777777" w:rsidTr="007A0EF9">
        <w:trPr>
          <w:jc w:val="center"/>
        </w:trPr>
        <w:tc>
          <w:tcPr>
            <w:tcW w:w="4876" w:type="dxa"/>
            <w:tcBorders>
              <w:top w:val="nil"/>
              <w:left w:val="nil"/>
              <w:bottom w:val="nil"/>
              <w:right w:val="nil"/>
            </w:tcBorders>
          </w:tcPr>
          <w:p w14:paraId="6B7C0D58" w14:textId="77777777" w:rsidR="00B64597" w:rsidRPr="00A14F3E" w:rsidRDefault="00B64597" w:rsidP="007A0EF9">
            <w:pPr>
              <w:pStyle w:val="Normal6a"/>
            </w:pPr>
            <w:r w:rsidRPr="00A14F3E">
              <w:t>15.</w:t>
            </w:r>
            <w:r w:rsidRPr="00A14F3E">
              <w:tab/>
              <w:t>mener, at en ny tilgang til revision og kontrol bør indarbejdes i den næste samhørighedspolitik ved at indføre forebyggende kontroller, der udføres i begyndelsen af budgetperioden, for at opdage og eliminere muligheden for at gentage potentielle fejl i de efterfølgende gennemførelsesår;</w:t>
            </w:r>
          </w:p>
        </w:tc>
        <w:tc>
          <w:tcPr>
            <w:tcW w:w="4876" w:type="dxa"/>
            <w:tcBorders>
              <w:top w:val="nil"/>
              <w:left w:val="nil"/>
              <w:bottom w:val="nil"/>
              <w:right w:val="nil"/>
            </w:tcBorders>
          </w:tcPr>
          <w:p w14:paraId="1118D23F" w14:textId="77777777" w:rsidR="00B64597" w:rsidRPr="00A14F3E" w:rsidRDefault="00B64597" w:rsidP="007A0EF9">
            <w:pPr>
              <w:pStyle w:val="Normal6a"/>
            </w:pPr>
            <w:r w:rsidRPr="00A14F3E">
              <w:t>15.</w:t>
            </w:r>
            <w:r w:rsidRPr="00A14F3E">
              <w:tab/>
              <w:t xml:space="preserve">mener, at en ny </w:t>
            </w:r>
            <w:r w:rsidRPr="00A14F3E">
              <w:rPr>
                <w:b/>
                <w:i/>
              </w:rPr>
              <w:t>fælles</w:t>
            </w:r>
            <w:r w:rsidRPr="00A14F3E">
              <w:t xml:space="preserve"> tilgang til revision og kontrol bør indarbejdes i den næste samhørighedspolitik ved at indføre forebyggende kontroller, der udføres i begyndelsen af budgetperioden, for at opdage og eliminere muligheden for at gentage potentielle fejl i de efterfølgende gennemførelsesår;</w:t>
            </w:r>
          </w:p>
        </w:tc>
      </w:tr>
    </w:tbl>
    <w:p w14:paraId="2A3569C0"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{RO}</w:t>
      </w:r>
      <w:r w:rsidRPr="00A14F3E">
        <w:t>ro</w:t>
      </w:r>
      <w:r w:rsidRPr="00A14F3E">
        <w:rPr>
          <w:rStyle w:val="HideTWBExt"/>
          <w:color w:val="auto"/>
        </w:rPr>
        <w:t>&lt;/Original&gt;</w:t>
      </w:r>
    </w:p>
    <w:p w14:paraId="5E26B54E" w14:textId="77777777" w:rsidR="00B64597" w:rsidRPr="00A14F3E" w:rsidRDefault="00B64597" w:rsidP="00B64597">
      <w:r w:rsidRPr="00A14F3E">
        <w:rPr>
          <w:rStyle w:val="HideTWBExt"/>
          <w:color w:val="auto"/>
        </w:rPr>
        <w:lastRenderedPageBreak/>
        <w:t>&lt;/Amend&gt;</w:t>
      </w:r>
    </w:p>
    <w:p w14:paraId="0F784F2C"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242</w:t>
      </w:r>
      <w:r w:rsidRPr="00A14F3E">
        <w:rPr>
          <w:rStyle w:val="HideTWBExt"/>
          <w:color w:val="auto"/>
        </w:rPr>
        <w:t>&lt;/NumAm&gt;</w:t>
      </w:r>
    </w:p>
    <w:p w14:paraId="1581FFBD" w14:textId="77777777" w:rsidR="00B64597" w:rsidRPr="00A14F3E" w:rsidRDefault="00B64597" w:rsidP="00B64597">
      <w:pPr>
        <w:pStyle w:val="NormalBold"/>
      </w:pPr>
      <w:r w:rsidRPr="00A14F3E">
        <w:rPr>
          <w:rStyle w:val="HideTWBExt"/>
          <w:b w:val="0"/>
          <w:color w:val="auto"/>
        </w:rPr>
        <w:t>&lt;RepeatBlock-By&gt;&lt;Members&gt;</w:t>
      </w:r>
      <w:r w:rsidRPr="00A14F3E">
        <w:t>Raquel García Hermida-Van Der Walle, Elsi Katainen, Ľubica Karvašová</w:t>
      </w:r>
      <w:r w:rsidRPr="00A14F3E">
        <w:rPr>
          <w:rStyle w:val="HideTWBExt"/>
          <w:b w:val="0"/>
          <w:color w:val="auto"/>
        </w:rPr>
        <w:t>&lt;/Members&gt;</w:t>
      </w:r>
    </w:p>
    <w:p w14:paraId="373CA457" w14:textId="77777777" w:rsidR="00B64597" w:rsidRPr="00A14F3E" w:rsidRDefault="00B64597" w:rsidP="00B64597">
      <w:pPr>
        <w:pStyle w:val="NormalBold"/>
      </w:pPr>
      <w:r w:rsidRPr="00A14F3E">
        <w:rPr>
          <w:rStyle w:val="HideTWBExt"/>
          <w:b w:val="0"/>
          <w:color w:val="auto"/>
        </w:rPr>
        <w:t>&lt;/RepeatBlock-By&gt;</w:t>
      </w:r>
    </w:p>
    <w:p w14:paraId="2C797DAA"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4BD6B75A" w14:textId="77777777" w:rsidR="00B64597" w:rsidRPr="00A14F3E" w:rsidRDefault="00B64597" w:rsidP="00B64597">
      <w:pPr>
        <w:pStyle w:val="NormalBold"/>
      </w:pPr>
      <w:r w:rsidRPr="00A14F3E">
        <w:rPr>
          <w:rStyle w:val="HideTWBExt"/>
          <w:color w:val="auto"/>
        </w:rPr>
        <w:t>&lt;Article&gt;</w:t>
      </w:r>
      <w:r w:rsidRPr="00A14F3E">
        <w:t>Punkt 15 – afsnit 1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691A1A7" w14:textId="77777777" w:rsidTr="007A0EF9">
        <w:trPr>
          <w:trHeight w:hRule="exact" w:val="240"/>
          <w:jc w:val="center"/>
        </w:trPr>
        <w:tc>
          <w:tcPr>
            <w:tcW w:w="9752" w:type="dxa"/>
            <w:gridSpan w:val="2"/>
            <w:tcBorders>
              <w:top w:val="nil"/>
              <w:left w:val="nil"/>
              <w:bottom w:val="nil"/>
              <w:right w:val="nil"/>
            </w:tcBorders>
          </w:tcPr>
          <w:p w14:paraId="0744D44F" w14:textId="77777777" w:rsidR="00B64597" w:rsidRPr="00A14F3E" w:rsidRDefault="00B64597" w:rsidP="007A0EF9"/>
        </w:tc>
      </w:tr>
      <w:tr w:rsidR="00B64597" w:rsidRPr="00A14F3E" w14:paraId="02B65EF2" w14:textId="77777777" w:rsidTr="007A0EF9">
        <w:trPr>
          <w:trHeight w:val="240"/>
          <w:jc w:val="center"/>
        </w:trPr>
        <w:tc>
          <w:tcPr>
            <w:tcW w:w="4876" w:type="dxa"/>
            <w:tcBorders>
              <w:top w:val="nil"/>
              <w:left w:val="nil"/>
              <w:bottom w:val="nil"/>
              <w:right w:val="nil"/>
            </w:tcBorders>
          </w:tcPr>
          <w:p w14:paraId="4BF38465"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82AF2ED" w14:textId="77777777" w:rsidR="00B64597" w:rsidRPr="00A14F3E" w:rsidRDefault="00B64597" w:rsidP="007A0EF9">
            <w:pPr>
              <w:pStyle w:val="AmColumnHeading"/>
            </w:pPr>
            <w:r w:rsidRPr="00A14F3E">
              <w:t>Ændringsforslag</w:t>
            </w:r>
          </w:p>
        </w:tc>
      </w:tr>
      <w:tr w:rsidR="00B64597" w:rsidRPr="00A14F3E" w14:paraId="4B44688A" w14:textId="77777777" w:rsidTr="007A0EF9">
        <w:trPr>
          <w:jc w:val="center"/>
        </w:trPr>
        <w:tc>
          <w:tcPr>
            <w:tcW w:w="4876" w:type="dxa"/>
            <w:tcBorders>
              <w:top w:val="nil"/>
              <w:left w:val="nil"/>
              <w:bottom w:val="nil"/>
              <w:right w:val="nil"/>
            </w:tcBorders>
          </w:tcPr>
          <w:p w14:paraId="29650C28" w14:textId="77777777" w:rsidR="00B64597" w:rsidRPr="00A14F3E" w:rsidRDefault="00B64597" w:rsidP="007A0EF9">
            <w:pPr>
              <w:pStyle w:val="Normal6a"/>
            </w:pPr>
          </w:p>
        </w:tc>
        <w:tc>
          <w:tcPr>
            <w:tcW w:w="4876" w:type="dxa"/>
            <w:tcBorders>
              <w:top w:val="nil"/>
              <w:left w:val="nil"/>
              <w:bottom w:val="nil"/>
              <w:right w:val="nil"/>
            </w:tcBorders>
          </w:tcPr>
          <w:p w14:paraId="249034C0" w14:textId="77777777" w:rsidR="00B64597" w:rsidRPr="00A14F3E" w:rsidRDefault="00B64597" w:rsidP="007A0EF9">
            <w:pPr>
              <w:pStyle w:val="Normal6a"/>
            </w:pPr>
            <w:r w:rsidRPr="00A14F3E">
              <w:rPr>
                <w:b/>
                <w:i/>
              </w:rPr>
              <w:t>opfordrer til at ophøre med at anvende statistisk ekstrapolering til finansielle korrektioner, så det sikres, at økonomiske engangssanktioner kun pålægges projekter, hvor der faktisk er påpeget økonomiske uregelmæssigheder, for at undgå uforholdsmæssige økonomiske byrder for forvaltningsmyndigheder og støttemodtagere;</w:t>
            </w:r>
          </w:p>
        </w:tc>
      </w:tr>
    </w:tbl>
    <w:p w14:paraId="1A6B5837"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232406E8" w14:textId="77777777" w:rsidR="00B64597" w:rsidRPr="00A14F3E" w:rsidRDefault="00B64597" w:rsidP="00B64597">
      <w:r w:rsidRPr="00A14F3E">
        <w:rPr>
          <w:rStyle w:val="HideTWBExt"/>
          <w:color w:val="auto"/>
        </w:rPr>
        <w:t>&lt;/Amend&gt;</w:t>
      </w:r>
    </w:p>
    <w:p w14:paraId="13D8278C"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243</w:t>
      </w:r>
      <w:r w:rsidRPr="00A14F3E">
        <w:rPr>
          <w:rStyle w:val="HideTWBExt"/>
          <w:color w:val="auto"/>
        </w:rPr>
        <w:t>&lt;/NumAm&gt;</w:t>
      </w:r>
    </w:p>
    <w:p w14:paraId="6671E10D" w14:textId="77777777" w:rsidR="00B64597" w:rsidRPr="00A14F3E" w:rsidRDefault="00B64597" w:rsidP="00B64597">
      <w:pPr>
        <w:pStyle w:val="NormalBold"/>
      </w:pPr>
      <w:r w:rsidRPr="00A14F3E">
        <w:rPr>
          <w:rStyle w:val="HideTWBExt"/>
          <w:b w:val="0"/>
          <w:color w:val="auto"/>
        </w:rPr>
        <w:t>&lt;RepeatBlock-By&gt;&lt;Members&gt;</w:t>
      </w:r>
      <w:r w:rsidRPr="00A14F3E">
        <w:t>Raquel García Hermida-Van Der Walle, Elsi Katainen, Ľubica Karvašová</w:t>
      </w:r>
      <w:r w:rsidRPr="00A14F3E">
        <w:rPr>
          <w:rStyle w:val="HideTWBExt"/>
          <w:b w:val="0"/>
          <w:color w:val="auto"/>
        </w:rPr>
        <w:t>&lt;/Members&gt;</w:t>
      </w:r>
    </w:p>
    <w:p w14:paraId="39D39C98" w14:textId="77777777" w:rsidR="00B64597" w:rsidRPr="00A14F3E" w:rsidRDefault="00B64597" w:rsidP="00B64597">
      <w:pPr>
        <w:pStyle w:val="NormalBold"/>
      </w:pPr>
      <w:r w:rsidRPr="00A14F3E">
        <w:rPr>
          <w:rStyle w:val="HideTWBExt"/>
          <w:b w:val="0"/>
          <w:color w:val="auto"/>
        </w:rPr>
        <w:t>&lt;/RepeatBlock-By&gt;</w:t>
      </w:r>
    </w:p>
    <w:p w14:paraId="062B4A24"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45C7EF2A" w14:textId="77777777" w:rsidR="00B64597" w:rsidRPr="00A14F3E" w:rsidRDefault="00B64597" w:rsidP="00B64597">
      <w:pPr>
        <w:pStyle w:val="NormalBold"/>
      </w:pPr>
      <w:r w:rsidRPr="00A14F3E">
        <w:rPr>
          <w:rStyle w:val="HideTWBExt"/>
          <w:color w:val="auto"/>
        </w:rPr>
        <w:t>&lt;Article&gt;</w:t>
      </w:r>
      <w:r w:rsidRPr="00A14F3E">
        <w:t>Punkt 15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FF63CFB" w14:textId="77777777" w:rsidTr="007A0EF9">
        <w:trPr>
          <w:trHeight w:hRule="exact" w:val="240"/>
          <w:jc w:val="center"/>
        </w:trPr>
        <w:tc>
          <w:tcPr>
            <w:tcW w:w="9752" w:type="dxa"/>
            <w:gridSpan w:val="2"/>
            <w:tcBorders>
              <w:top w:val="nil"/>
              <w:left w:val="nil"/>
              <w:bottom w:val="nil"/>
              <w:right w:val="nil"/>
            </w:tcBorders>
          </w:tcPr>
          <w:p w14:paraId="222EFEEB" w14:textId="77777777" w:rsidR="00B64597" w:rsidRPr="00A14F3E" w:rsidRDefault="00B64597" w:rsidP="007A0EF9"/>
        </w:tc>
      </w:tr>
      <w:tr w:rsidR="00B64597" w:rsidRPr="00A14F3E" w14:paraId="314B78B0" w14:textId="77777777" w:rsidTr="007A0EF9">
        <w:trPr>
          <w:trHeight w:val="240"/>
          <w:jc w:val="center"/>
        </w:trPr>
        <w:tc>
          <w:tcPr>
            <w:tcW w:w="4876" w:type="dxa"/>
            <w:tcBorders>
              <w:top w:val="nil"/>
              <w:left w:val="nil"/>
              <w:bottom w:val="nil"/>
              <w:right w:val="nil"/>
            </w:tcBorders>
          </w:tcPr>
          <w:p w14:paraId="248E718E"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07A71E8B" w14:textId="77777777" w:rsidR="00B64597" w:rsidRPr="00A14F3E" w:rsidRDefault="00B64597" w:rsidP="007A0EF9">
            <w:pPr>
              <w:pStyle w:val="AmColumnHeading"/>
            </w:pPr>
            <w:r w:rsidRPr="00A14F3E">
              <w:t>Ændringsforslag</w:t>
            </w:r>
          </w:p>
        </w:tc>
      </w:tr>
      <w:tr w:rsidR="00B64597" w:rsidRPr="00A14F3E" w14:paraId="626CB675" w14:textId="77777777" w:rsidTr="007A0EF9">
        <w:trPr>
          <w:jc w:val="center"/>
        </w:trPr>
        <w:tc>
          <w:tcPr>
            <w:tcW w:w="4876" w:type="dxa"/>
            <w:tcBorders>
              <w:top w:val="nil"/>
              <w:left w:val="nil"/>
              <w:bottom w:val="nil"/>
              <w:right w:val="nil"/>
            </w:tcBorders>
          </w:tcPr>
          <w:p w14:paraId="3761C8A3" w14:textId="77777777" w:rsidR="00B64597" w:rsidRPr="00A14F3E" w:rsidRDefault="00B64597" w:rsidP="007A0EF9">
            <w:pPr>
              <w:pStyle w:val="Normal6a"/>
            </w:pPr>
          </w:p>
        </w:tc>
        <w:tc>
          <w:tcPr>
            <w:tcW w:w="4876" w:type="dxa"/>
            <w:tcBorders>
              <w:top w:val="nil"/>
              <w:left w:val="nil"/>
              <w:bottom w:val="nil"/>
              <w:right w:val="nil"/>
            </w:tcBorders>
          </w:tcPr>
          <w:p w14:paraId="3D5AE0BE" w14:textId="77777777" w:rsidR="00B64597" w:rsidRPr="00A14F3E" w:rsidRDefault="00B64597" w:rsidP="007A0EF9">
            <w:pPr>
              <w:pStyle w:val="Normal6a"/>
            </w:pPr>
            <w:r w:rsidRPr="00A14F3E">
              <w:rPr>
                <w:b/>
                <w:i/>
              </w:rPr>
              <w:t>15a.</w:t>
            </w:r>
            <w:r w:rsidRPr="00A14F3E">
              <w:tab/>
            </w:r>
            <w:r w:rsidRPr="00A14F3E">
              <w:rPr>
                <w:b/>
                <w:i/>
              </w:rPr>
              <w:t>mener, at det er nødvendigt med en ændring af tilgangen til revisioner og kontroller for klart at skelne mellem ikketilsigtede fejl (eller udeladelser) og svig; understreger, at ikketilsigtede fejl ikke automatisk bør resultere i sanktioner, men bør afstemmes efter retten til at lave ufrivillige fejltagelser;</w:t>
            </w:r>
          </w:p>
        </w:tc>
      </w:tr>
    </w:tbl>
    <w:p w14:paraId="7FA093BF"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4E510025" w14:textId="77777777" w:rsidR="00B64597" w:rsidRPr="00A14F3E" w:rsidRDefault="00B64597" w:rsidP="00B64597">
      <w:r w:rsidRPr="00A14F3E">
        <w:rPr>
          <w:rStyle w:val="HideTWBExt"/>
          <w:color w:val="auto"/>
        </w:rPr>
        <w:t>&lt;/Amend&gt;</w:t>
      </w:r>
    </w:p>
    <w:p w14:paraId="08AFE0B1"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244</w:t>
      </w:r>
      <w:r w:rsidRPr="00A14F3E">
        <w:rPr>
          <w:rStyle w:val="HideTWBExt"/>
          <w:color w:val="auto"/>
        </w:rPr>
        <w:t>&lt;/NumAm&gt;</w:t>
      </w:r>
    </w:p>
    <w:p w14:paraId="5E4B932E" w14:textId="77777777" w:rsidR="00B64597" w:rsidRPr="00A14F3E" w:rsidRDefault="00B64597" w:rsidP="00B64597">
      <w:pPr>
        <w:pStyle w:val="NormalBold"/>
      </w:pPr>
      <w:r w:rsidRPr="00A14F3E">
        <w:rPr>
          <w:rStyle w:val="HideTWBExt"/>
          <w:b w:val="0"/>
          <w:color w:val="auto"/>
        </w:rPr>
        <w:t>&lt;RepeatBlock-By&gt;&lt;Members&gt;</w:t>
      </w:r>
      <w:r w:rsidRPr="00A14F3E">
        <w:t>Klara Dostalova</w:t>
      </w:r>
      <w:r w:rsidRPr="00A14F3E">
        <w:rPr>
          <w:rStyle w:val="HideTWBExt"/>
          <w:b w:val="0"/>
          <w:color w:val="auto"/>
        </w:rPr>
        <w:t>&lt;/Members&gt;</w:t>
      </w:r>
    </w:p>
    <w:p w14:paraId="145A4459" w14:textId="77777777" w:rsidR="00B64597" w:rsidRPr="00A14F3E" w:rsidRDefault="00B64597" w:rsidP="00B64597">
      <w:pPr>
        <w:pStyle w:val="NormalBold"/>
      </w:pPr>
      <w:r w:rsidRPr="00A14F3E">
        <w:rPr>
          <w:rStyle w:val="HideTWBExt"/>
          <w:b w:val="0"/>
          <w:color w:val="auto"/>
        </w:rPr>
        <w:t>&lt;/RepeatBlock-By&gt;</w:t>
      </w:r>
    </w:p>
    <w:p w14:paraId="65FCCEBD" w14:textId="77777777" w:rsidR="00B64597" w:rsidRPr="00A14F3E" w:rsidRDefault="00B64597" w:rsidP="00B64597">
      <w:pPr>
        <w:pStyle w:val="NormalBold"/>
      </w:pPr>
      <w:r w:rsidRPr="00A14F3E">
        <w:rPr>
          <w:rStyle w:val="HideTWBExt"/>
          <w:color w:val="auto"/>
        </w:rPr>
        <w:lastRenderedPageBreak/>
        <w:t>&lt;DocAmend&gt;</w:t>
      </w:r>
      <w:r w:rsidRPr="00A14F3E">
        <w:t>Forslag til beslutning</w:t>
      </w:r>
      <w:r w:rsidRPr="00A14F3E">
        <w:rPr>
          <w:rStyle w:val="HideTWBExt"/>
          <w:color w:val="auto"/>
        </w:rPr>
        <w:t>&lt;/DocAmend&gt;</w:t>
      </w:r>
    </w:p>
    <w:p w14:paraId="2E9422A5" w14:textId="77777777" w:rsidR="00B64597" w:rsidRPr="00A14F3E" w:rsidRDefault="00B64597" w:rsidP="00B64597">
      <w:pPr>
        <w:pStyle w:val="NormalBold"/>
      </w:pPr>
      <w:r w:rsidRPr="00A14F3E">
        <w:rPr>
          <w:rStyle w:val="HideTWBExt"/>
          <w:color w:val="auto"/>
        </w:rPr>
        <w:t>&lt;Article&gt;</w:t>
      </w:r>
      <w:r w:rsidRPr="00A14F3E">
        <w:t>Punkt 15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7627678" w14:textId="77777777" w:rsidTr="007A0EF9">
        <w:trPr>
          <w:trHeight w:hRule="exact" w:val="240"/>
          <w:jc w:val="center"/>
        </w:trPr>
        <w:tc>
          <w:tcPr>
            <w:tcW w:w="9752" w:type="dxa"/>
            <w:gridSpan w:val="2"/>
            <w:tcBorders>
              <w:top w:val="nil"/>
              <w:left w:val="nil"/>
              <w:bottom w:val="nil"/>
              <w:right w:val="nil"/>
            </w:tcBorders>
          </w:tcPr>
          <w:p w14:paraId="0401E2B2" w14:textId="77777777" w:rsidR="00B64597" w:rsidRPr="00A14F3E" w:rsidRDefault="00B64597" w:rsidP="007A0EF9"/>
        </w:tc>
      </w:tr>
      <w:tr w:rsidR="00B64597" w:rsidRPr="00A14F3E" w14:paraId="3496645E" w14:textId="77777777" w:rsidTr="007A0EF9">
        <w:trPr>
          <w:trHeight w:val="240"/>
          <w:jc w:val="center"/>
        </w:trPr>
        <w:tc>
          <w:tcPr>
            <w:tcW w:w="4876" w:type="dxa"/>
            <w:tcBorders>
              <w:top w:val="nil"/>
              <w:left w:val="nil"/>
              <w:bottom w:val="nil"/>
              <w:right w:val="nil"/>
            </w:tcBorders>
          </w:tcPr>
          <w:p w14:paraId="7767AF15"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FB4C27F" w14:textId="77777777" w:rsidR="00B64597" w:rsidRPr="00A14F3E" w:rsidRDefault="00B64597" w:rsidP="007A0EF9">
            <w:pPr>
              <w:pStyle w:val="AmColumnHeading"/>
            </w:pPr>
            <w:r w:rsidRPr="00A14F3E">
              <w:t>Ændringsforslag</w:t>
            </w:r>
          </w:p>
        </w:tc>
      </w:tr>
      <w:tr w:rsidR="00B64597" w:rsidRPr="00A14F3E" w14:paraId="4D696E31" w14:textId="77777777" w:rsidTr="007A0EF9">
        <w:trPr>
          <w:jc w:val="center"/>
        </w:trPr>
        <w:tc>
          <w:tcPr>
            <w:tcW w:w="4876" w:type="dxa"/>
            <w:tcBorders>
              <w:top w:val="nil"/>
              <w:left w:val="nil"/>
              <w:bottom w:val="nil"/>
              <w:right w:val="nil"/>
            </w:tcBorders>
          </w:tcPr>
          <w:p w14:paraId="08954903" w14:textId="77777777" w:rsidR="00B64597" w:rsidRPr="00A14F3E" w:rsidRDefault="00B64597" w:rsidP="007A0EF9">
            <w:pPr>
              <w:pStyle w:val="Normal6a"/>
            </w:pPr>
          </w:p>
        </w:tc>
        <w:tc>
          <w:tcPr>
            <w:tcW w:w="4876" w:type="dxa"/>
            <w:tcBorders>
              <w:top w:val="nil"/>
              <w:left w:val="nil"/>
              <w:bottom w:val="nil"/>
              <w:right w:val="nil"/>
            </w:tcBorders>
          </w:tcPr>
          <w:p w14:paraId="621EA9EA" w14:textId="4BA90824" w:rsidR="00B64597" w:rsidRPr="00A14F3E" w:rsidRDefault="00B64597" w:rsidP="007A0EF9">
            <w:pPr>
              <w:pStyle w:val="Normal6a"/>
            </w:pPr>
            <w:r w:rsidRPr="00A14F3E">
              <w:rPr>
                <w:b/>
                <w:i/>
              </w:rPr>
              <w:t>15a.</w:t>
            </w:r>
            <w:r w:rsidRPr="00A14F3E">
              <w:tab/>
            </w:r>
            <w:r w:rsidRPr="00A14F3E">
              <w:rPr>
                <w:b/>
                <w:i/>
              </w:rPr>
              <w:t>opfordrer til at indføre forebyggende kontrolmekanismer ved begyndelsen af hver programmeringsperiode for at konstatere og afhjælpe eventuelle fejl tidligt i processen. Denne tilgang vil reducere forsinkelser i projektgennemførelser og mindske risikoen for dårlig forvaltning af midler</w:t>
            </w:r>
            <w:r w:rsidR="00745C45" w:rsidRPr="00A14F3E">
              <w:rPr>
                <w:b/>
                <w:i/>
              </w:rPr>
              <w:t>;</w:t>
            </w:r>
          </w:p>
        </w:tc>
      </w:tr>
    </w:tbl>
    <w:p w14:paraId="60B53520"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22C3F8F9" w14:textId="77777777" w:rsidR="00B64597" w:rsidRPr="00A14F3E" w:rsidRDefault="00B64597" w:rsidP="00B64597">
      <w:r w:rsidRPr="00A14F3E">
        <w:rPr>
          <w:rStyle w:val="HideTWBExt"/>
          <w:color w:val="auto"/>
        </w:rPr>
        <w:t>&lt;/Amend&gt;</w:t>
      </w:r>
    </w:p>
    <w:p w14:paraId="7BAF35C9"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245</w:t>
      </w:r>
      <w:r w:rsidRPr="00A14F3E">
        <w:rPr>
          <w:rStyle w:val="HideTWBExt"/>
          <w:color w:val="auto"/>
        </w:rPr>
        <w:t>&lt;/NumAm&gt;</w:t>
      </w:r>
    </w:p>
    <w:p w14:paraId="0BAF5DFA" w14:textId="77777777" w:rsidR="00B64597" w:rsidRPr="00A14F3E" w:rsidRDefault="00B64597" w:rsidP="00B64597">
      <w:pPr>
        <w:pStyle w:val="NormalBold"/>
      </w:pPr>
      <w:r w:rsidRPr="00A14F3E">
        <w:rPr>
          <w:rStyle w:val="HideTWBExt"/>
          <w:b w:val="0"/>
          <w:color w:val="auto"/>
        </w:rPr>
        <w:t>&lt;RepeatBlock-By&gt;&lt;Members&gt;</w:t>
      </w:r>
      <w:r w:rsidRPr="00A14F3E">
        <w:t>Kathleen Funchion</w:t>
      </w:r>
      <w:r w:rsidRPr="00A14F3E">
        <w:rPr>
          <w:rStyle w:val="HideTWBExt"/>
          <w:b w:val="0"/>
          <w:color w:val="auto"/>
        </w:rPr>
        <w:t>&lt;/Members&gt;</w:t>
      </w:r>
    </w:p>
    <w:p w14:paraId="61B50055" w14:textId="77777777" w:rsidR="00B64597" w:rsidRPr="00A14F3E" w:rsidRDefault="00B64597" w:rsidP="00B64597">
      <w:r w:rsidRPr="00A14F3E">
        <w:rPr>
          <w:rStyle w:val="HideTWBExt"/>
          <w:color w:val="auto"/>
        </w:rPr>
        <w:t>&lt;AuNomDe&gt;</w:t>
      </w:r>
      <w:r w:rsidRPr="00A14F3E">
        <w:rPr>
          <w:rStyle w:val="HideTWBInt"/>
          <w:color w:val="auto"/>
        </w:rPr>
        <w:t>{The Left}</w:t>
      </w:r>
      <w:r w:rsidRPr="00A14F3E">
        <w:t>for The Left-Gruppen</w:t>
      </w:r>
      <w:r w:rsidRPr="00A14F3E">
        <w:rPr>
          <w:rStyle w:val="HideTWBExt"/>
          <w:color w:val="auto"/>
        </w:rPr>
        <w:t>&lt;/AuNomDe&gt;</w:t>
      </w:r>
    </w:p>
    <w:p w14:paraId="77DAA5C7" w14:textId="77777777" w:rsidR="00B64597" w:rsidRPr="00A14F3E" w:rsidRDefault="00B64597" w:rsidP="00B64597">
      <w:pPr>
        <w:pStyle w:val="NormalBold"/>
      </w:pPr>
      <w:r w:rsidRPr="00A14F3E">
        <w:rPr>
          <w:rStyle w:val="HideTWBExt"/>
          <w:b w:val="0"/>
          <w:color w:val="auto"/>
        </w:rPr>
        <w:t>&lt;/RepeatBlock-By&gt;</w:t>
      </w:r>
    </w:p>
    <w:p w14:paraId="1A16A886"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724BDF70" w14:textId="77777777" w:rsidR="00B64597" w:rsidRPr="00A14F3E" w:rsidRDefault="00B64597" w:rsidP="00B64597">
      <w:pPr>
        <w:pStyle w:val="NormalBold"/>
      </w:pPr>
      <w:r w:rsidRPr="00A14F3E">
        <w:rPr>
          <w:rStyle w:val="HideTWBExt"/>
          <w:color w:val="auto"/>
        </w:rPr>
        <w:t>&lt;Article&gt;</w:t>
      </w:r>
      <w:r w:rsidRPr="00A14F3E">
        <w:t>Punkt 15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01FCE621" w14:textId="77777777" w:rsidTr="007A0EF9">
        <w:trPr>
          <w:trHeight w:hRule="exact" w:val="240"/>
          <w:jc w:val="center"/>
        </w:trPr>
        <w:tc>
          <w:tcPr>
            <w:tcW w:w="9752" w:type="dxa"/>
            <w:gridSpan w:val="2"/>
            <w:tcBorders>
              <w:top w:val="nil"/>
              <w:left w:val="nil"/>
              <w:bottom w:val="nil"/>
              <w:right w:val="nil"/>
            </w:tcBorders>
          </w:tcPr>
          <w:p w14:paraId="63C7C5D2" w14:textId="77777777" w:rsidR="00B64597" w:rsidRPr="00A14F3E" w:rsidRDefault="00B64597" w:rsidP="007A0EF9"/>
        </w:tc>
      </w:tr>
      <w:tr w:rsidR="00B64597" w:rsidRPr="00A14F3E" w14:paraId="35AF125C" w14:textId="77777777" w:rsidTr="007A0EF9">
        <w:trPr>
          <w:trHeight w:val="240"/>
          <w:jc w:val="center"/>
        </w:trPr>
        <w:tc>
          <w:tcPr>
            <w:tcW w:w="4876" w:type="dxa"/>
            <w:tcBorders>
              <w:top w:val="nil"/>
              <w:left w:val="nil"/>
              <w:bottom w:val="nil"/>
              <w:right w:val="nil"/>
            </w:tcBorders>
          </w:tcPr>
          <w:p w14:paraId="5E15357C"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EB1CA69" w14:textId="77777777" w:rsidR="00B64597" w:rsidRPr="00A14F3E" w:rsidRDefault="00B64597" w:rsidP="007A0EF9">
            <w:pPr>
              <w:pStyle w:val="AmColumnHeading"/>
            </w:pPr>
            <w:r w:rsidRPr="00A14F3E">
              <w:t>Ændringsforslag</w:t>
            </w:r>
          </w:p>
        </w:tc>
      </w:tr>
      <w:tr w:rsidR="00B64597" w:rsidRPr="00A14F3E" w14:paraId="403DA4C9" w14:textId="77777777" w:rsidTr="007A0EF9">
        <w:trPr>
          <w:jc w:val="center"/>
        </w:trPr>
        <w:tc>
          <w:tcPr>
            <w:tcW w:w="4876" w:type="dxa"/>
            <w:tcBorders>
              <w:top w:val="nil"/>
              <w:left w:val="nil"/>
              <w:bottom w:val="nil"/>
              <w:right w:val="nil"/>
            </w:tcBorders>
          </w:tcPr>
          <w:p w14:paraId="186022C6" w14:textId="77777777" w:rsidR="00B64597" w:rsidRPr="00A14F3E" w:rsidRDefault="00B64597" w:rsidP="007A0EF9">
            <w:pPr>
              <w:pStyle w:val="Normal6a"/>
            </w:pPr>
          </w:p>
        </w:tc>
        <w:tc>
          <w:tcPr>
            <w:tcW w:w="4876" w:type="dxa"/>
            <w:tcBorders>
              <w:top w:val="nil"/>
              <w:left w:val="nil"/>
              <w:bottom w:val="nil"/>
              <w:right w:val="nil"/>
            </w:tcBorders>
          </w:tcPr>
          <w:p w14:paraId="3B22C71E" w14:textId="2889FC46" w:rsidR="00B64597" w:rsidRPr="00A14F3E" w:rsidRDefault="00B64597" w:rsidP="007A0EF9">
            <w:pPr>
              <w:pStyle w:val="Normal6a"/>
            </w:pPr>
            <w:r w:rsidRPr="00A14F3E">
              <w:rPr>
                <w:b/>
                <w:i/>
              </w:rPr>
              <w:t>15a.</w:t>
            </w:r>
            <w:r w:rsidRPr="00A14F3E">
              <w:tab/>
            </w:r>
            <w:r w:rsidRPr="00A14F3E">
              <w:rPr>
                <w:b/>
                <w:i/>
              </w:rPr>
              <w:t>mener, at elementer i de eksisterende forenklede omkostningsmodeller og ordninger for finansiering, som ikke er knyttet til omkostninger, kan udbredes mere ved at undersøge foranstaltninger, som mindsker den administrative byrde i forbindelse med offentligt indkøb, verificering og revisionstærskler</w:t>
            </w:r>
            <w:r w:rsidR="00745C45" w:rsidRPr="00A14F3E">
              <w:rPr>
                <w:b/>
                <w:i/>
              </w:rPr>
              <w:t>;</w:t>
            </w:r>
          </w:p>
        </w:tc>
      </w:tr>
    </w:tbl>
    <w:p w14:paraId="17E79986"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2AF96FBD" w14:textId="77777777" w:rsidR="00B64597" w:rsidRPr="00A14F3E" w:rsidRDefault="00B64597" w:rsidP="00B64597">
      <w:r w:rsidRPr="00A14F3E">
        <w:rPr>
          <w:rStyle w:val="HideTWBExt"/>
          <w:color w:val="auto"/>
        </w:rPr>
        <w:t>&lt;/Amend&gt;</w:t>
      </w:r>
    </w:p>
    <w:p w14:paraId="5A07F342"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246</w:t>
      </w:r>
      <w:r w:rsidRPr="00A14F3E">
        <w:rPr>
          <w:rStyle w:val="HideTWBExt"/>
          <w:color w:val="auto"/>
        </w:rPr>
        <w:t>&lt;/NumAm&gt;</w:t>
      </w:r>
    </w:p>
    <w:p w14:paraId="7E0C2076" w14:textId="77777777" w:rsidR="00B64597" w:rsidRPr="00A14F3E" w:rsidRDefault="00B64597" w:rsidP="00B64597">
      <w:pPr>
        <w:pStyle w:val="NormalBold"/>
      </w:pPr>
      <w:r w:rsidRPr="00A14F3E">
        <w:rPr>
          <w:rStyle w:val="HideTWBExt"/>
          <w:b w:val="0"/>
          <w:color w:val="auto"/>
        </w:rPr>
        <w:t>&lt;RepeatBlock-By&gt;&lt;Members&gt;</w:t>
      </w:r>
      <w:r w:rsidRPr="00A14F3E">
        <w:t>Antonella Sberna, Denis Nesci, Francesco Ventola</w:t>
      </w:r>
      <w:r w:rsidRPr="00A14F3E">
        <w:rPr>
          <w:rStyle w:val="HideTWBExt"/>
          <w:b w:val="0"/>
          <w:color w:val="auto"/>
        </w:rPr>
        <w:t>&lt;/Members&gt;</w:t>
      </w:r>
    </w:p>
    <w:p w14:paraId="324647E1" w14:textId="77777777" w:rsidR="00B64597" w:rsidRPr="00A14F3E" w:rsidRDefault="00B64597" w:rsidP="00B64597">
      <w:pPr>
        <w:pStyle w:val="NormalBold"/>
      </w:pPr>
      <w:r w:rsidRPr="00A14F3E">
        <w:rPr>
          <w:rStyle w:val="HideTWBExt"/>
          <w:b w:val="0"/>
          <w:color w:val="auto"/>
        </w:rPr>
        <w:t>&lt;/RepeatBlock-By&gt;</w:t>
      </w:r>
    </w:p>
    <w:p w14:paraId="4D4043B3"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5721660" w14:textId="77777777" w:rsidR="00B64597" w:rsidRPr="00A14F3E" w:rsidRDefault="00B64597" w:rsidP="00B64597">
      <w:pPr>
        <w:pStyle w:val="NormalBold"/>
      </w:pPr>
      <w:r w:rsidRPr="00A14F3E">
        <w:rPr>
          <w:rStyle w:val="HideTWBExt"/>
          <w:color w:val="auto"/>
        </w:rPr>
        <w:t>&lt;Article&gt;</w:t>
      </w:r>
      <w:r w:rsidRPr="00A14F3E">
        <w:t>Punkt 15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7C6A72D" w14:textId="77777777" w:rsidTr="007A0EF9">
        <w:trPr>
          <w:trHeight w:hRule="exact" w:val="240"/>
          <w:jc w:val="center"/>
        </w:trPr>
        <w:tc>
          <w:tcPr>
            <w:tcW w:w="9752" w:type="dxa"/>
            <w:gridSpan w:val="2"/>
            <w:tcBorders>
              <w:top w:val="nil"/>
              <w:left w:val="nil"/>
              <w:bottom w:val="nil"/>
              <w:right w:val="nil"/>
            </w:tcBorders>
          </w:tcPr>
          <w:p w14:paraId="74D12D60" w14:textId="77777777" w:rsidR="00B64597" w:rsidRPr="00A14F3E" w:rsidRDefault="00B64597" w:rsidP="007A0EF9"/>
        </w:tc>
      </w:tr>
      <w:tr w:rsidR="00B64597" w:rsidRPr="00A14F3E" w14:paraId="6C4F1F6B" w14:textId="77777777" w:rsidTr="007A0EF9">
        <w:trPr>
          <w:trHeight w:val="240"/>
          <w:jc w:val="center"/>
        </w:trPr>
        <w:tc>
          <w:tcPr>
            <w:tcW w:w="4876" w:type="dxa"/>
            <w:tcBorders>
              <w:top w:val="nil"/>
              <w:left w:val="nil"/>
              <w:bottom w:val="nil"/>
              <w:right w:val="nil"/>
            </w:tcBorders>
          </w:tcPr>
          <w:p w14:paraId="3B082105" w14:textId="77777777" w:rsidR="00B64597" w:rsidRPr="00A14F3E" w:rsidRDefault="00B64597" w:rsidP="007A0EF9">
            <w:pPr>
              <w:pStyle w:val="AmColumnHeading"/>
            </w:pPr>
            <w:r w:rsidRPr="00A14F3E">
              <w:lastRenderedPageBreak/>
              <w:t>Forslag til beslutning</w:t>
            </w:r>
          </w:p>
        </w:tc>
        <w:tc>
          <w:tcPr>
            <w:tcW w:w="4876" w:type="dxa"/>
            <w:tcBorders>
              <w:top w:val="nil"/>
              <w:left w:val="nil"/>
              <w:bottom w:val="nil"/>
              <w:right w:val="nil"/>
            </w:tcBorders>
          </w:tcPr>
          <w:p w14:paraId="41E79515" w14:textId="77777777" w:rsidR="00B64597" w:rsidRPr="00A14F3E" w:rsidRDefault="00B64597" w:rsidP="007A0EF9">
            <w:pPr>
              <w:pStyle w:val="AmColumnHeading"/>
            </w:pPr>
            <w:r w:rsidRPr="00A14F3E">
              <w:t>Ændringsforslag</w:t>
            </w:r>
          </w:p>
        </w:tc>
      </w:tr>
      <w:tr w:rsidR="00B64597" w:rsidRPr="00A14F3E" w14:paraId="79D23B1A" w14:textId="77777777" w:rsidTr="007A0EF9">
        <w:trPr>
          <w:jc w:val="center"/>
        </w:trPr>
        <w:tc>
          <w:tcPr>
            <w:tcW w:w="4876" w:type="dxa"/>
            <w:tcBorders>
              <w:top w:val="nil"/>
              <w:left w:val="nil"/>
              <w:bottom w:val="nil"/>
              <w:right w:val="nil"/>
            </w:tcBorders>
          </w:tcPr>
          <w:p w14:paraId="32752F14" w14:textId="77777777" w:rsidR="00B64597" w:rsidRPr="00A14F3E" w:rsidRDefault="00B64597" w:rsidP="007A0EF9">
            <w:pPr>
              <w:pStyle w:val="Normal6a"/>
            </w:pPr>
          </w:p>
        </w:tc>
        <w:tc>
          <w:tcPr>
            <w:tcW w:w="4876" w:type="dxa"/>
            <w:tcBorders>
              <w:top w:val="nil"/>
              <w:left w:val="nil"/>
              <w:bottom w:val="nil"/>
              <w:right w:val="nil"/>
            </w:tcBorders>
          </w:tcPr>
          <w:p w14:paraId="549BD89F" w14:textId="202C67C2" w:rsidR="00B64597" w:rsidRPr="00A14F3E" w:rsidRDefault="00B64597" w:rsidP="007A0EF9">
            <w:pPr>
              <w:pStyle w:val="Normal6a"/>
            </w:pPr>
            <w:r w:rsidRPr="00A14F3E">
              <w:rPr>
                <w:b/>
                <w:i/>
              </w:rPr>
              <w:t>15a.</w:t>
            </w:r>
            <w:r w:rsidRPr="00A14F3E">
              <w:tab/>
            </w:r>
            <w:r w:rsidRPr="00A14F3E">
              <w:rPr>
                <w:b/>
                <w:i/>
              </w:rPr>
              <w:t>tilskynder til mere udbredt anvendelse af finansiering, som ikke er knyttet til omkostninger, og forenklede omkostningsmodeller i situationer, hvor målsætningerne er verificerbare, navnlig for mindre støttemodtagere såsom lokale myndigheder eller lokale aktionsgrupper for at mindske bureaukrati og øge tempoet i gennemførelse</w:t>
            </w:r>
            <w:r w:rsidR="00745C45" w:rsidRPr="00A14F3E">
              <w:rPr>
                <w:b/>
                <w:i/>
              </w:rPr>
              <w:t>;</w:t>
            </w:r>
          </w:p>
        </w:tc>
      </w:tr>
    </w:tbl>
    <w:p w14:paraId="11325181"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526D7B7B" w14:textId="77777777" w:rsidR="00B64597" w:rsidRPr="00A14F3E" w:rsidRDefault="00B64597" w:rsidP="00B64597">
      <w:r w:rsidRPr="00A14F3E">
        <w:rPr>
          <w:rStyle w:val="HideTWBExt"/>
          <w:color w:val="auto"/>
        </w:rPr>
        <w:t>&lt;/Amend&gt;</w:t>
      </w:r>
    </w:p>
    <w:p w14:paraId="63EA0644"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247</w:t>
      </w:r>
      <w:r w:rsidRPr="00A14F3E">
        <w:rPr>
          <w:rStyle w:val="HideTWBExt"/>
          <w:color w:val="auto"/>
        </w:rPr>
        <w:t>&lt;/NumAm&gt;</w:t>
      </w:r>
    </w:p>
    <w:p w14:paraId="23FF5624" w14:textId="77777777" w:rsidR="00B64597" w:rsidRPr="00A14F3E" w:rsidRDefault="00B64597" w:rsidP="00B64597">
      <w:pPr>
        <w:pStyle w:val="NormalBold"/>
      </w:pPr>
      <w:r w:rsidRPr="00A14F3E">
        <w:rPr>
          <w:rStyle w:val="HideTWBExt"/>
          <w:b w:val="0"/>
          <w:color w:val="auto"/>
        </w:rPr>
        <w:t>&lt;RepeatBlock-By&gt;&lt;Members&gt;</w:t>
      </w:r>
      <w:r w:rsidRPr="00A14F3E">
        <w:t>Waldemar Buda</w:t>
      </w:r>
      <w:r w:rsidRPr="00A14F3E">
        <w:rPr>
          <w:rStyle w:val="HideTWBExt"/>
          <w:b w:val="0"/>
          <w:color w:val="auto"/>
        </w:rPr>
        <w:t>&lt;/Members&gt;</w:t>
      </w:r>
    </w:p>
    <w:p w14:paraId="15986B16" w14:textId="77777777" w:rsidR="00B64597" w:rsidRPr="00A14F3E" w:rsidRDefault="00B64597" w:rsidP="00B64597">
      <w:r w:rsidRPr="00A14F3E">
        <w:rPr>
          <w:rStyle w:val="HideTWBExt"/>
          <w:color w:val="auto"/>
        </w:rPr>
        <w:t>&lt;AuNomDe&gt;</w:t>
      </w:r>
      <w:r w:rsidRPr="00A14F3E">
        <w:rPr>
          <w:rStyle w:val="HideTWBInt"/>
          <w:color w:val="auto"/>
        </w:rPr>
        <w:t>{ECR}</w:t>
      </w:r>
      <w:r w:rsidRPr="00A14F3E">
        <w:t>for ECR-Gruppen</w:t>
      </w:r>
      <w:r w:rsidRPr="00A14F3E">
        <w:rPr>
          <w:rStyle w:val="HideTWBExt"/>
          <w:color w:val="auto"/>
        </w:rPr>
        <w:t>&lt;/AuNomDe&gt;</w:t>
      </w:r>
    </w:p>
    <w:p w14:paraId="1350F3D3" w14:textId="77777777" w:rsidR="00B64597" w:rsidRPr="00A14F3E" w:rsidRDefault="00B64597" w:rsidP="00B64597">
      <w:pPr>
        <w:pStyle w:val="NormalBold"/>
      </w:pPr>
      <w:r w:rsidRPr="00A14F3E">
        <w:rPr>
          <w:rStyle w:val="HideTWBExt"/>
          <w:b w:val="0"/>
          <w:color w:val="auto"/>
        </w:rPr>
        <w:t>&lt;/RepeatBlock-By&gt;</w:t>
      </w:r>
    </w:p>
    <w:p w14:paraId="23A6AE69"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4C7DB3EE" w14:textId="77777777" w:rsidR="00B64597" w:rsidRPr="00A14F3E" w:rsidRDefault="00B64597" w:rsidP="00B64597">
      <w:pPr>
        <w:pStyle w:val="NormalBold"/>
      </w:pPr>
      <w:r w:rsidRPr="00A14F3E">
        <w:rPr>
          <w:rStyle w:val="HideTWBExt"/>
          <w:color w:val="auto"/>
        </w:rPr>
        <w:t>&lt;Article&gt;</w:t>
      </w:r>
      <w:r w:rsidRPr="00A14F3E">
        <w:t>Punkt 15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AEBFAD5" w14:textId="77777777" w:rsidTr="007A0EF9">
        <w:trPr>
          <w:trHeight w:hRule="exact" w:val="240"/>
          <w:jc w:val="center"/>
        </w:trPr>
        <w:tc>
          <w:tcPr>
            <w:tcW w:w="9752" w:type="dxa"/>
            <w:gridSpan w:val="2"/>
            <w:tcBorders>
              <w:top w:val="nil"/>
              <w:left w:val="nil"/>
              <w:bottom w:val="nil"/>
              <w:right w:val="nil"/>
            </w:tcBorders>
          </w:tcPr>
          <w:p w14:paraId="0D6C9DBC" w14:textId="77777777" w:rsidR="00B64597" w:rsidRPr="00A14F3E" w:rsidRDefault="00B64597" w:rsidP="007A0EF9"/>
        </w:tc>
      </w:tr>
      <w:tr w:rsidR="00B64597" w:rsidRPr="00A14F3E" w14:paraId="68ACF855" w14:textId="77777777" w:rsidTr="007A0EF9">
        <w:trPr>
          <w:trHeight w:val="240"/>
          <w:jc w:val="center"/>
        </w:trPr>
        <w:tc>
          <w:tcPr>
            <w:tcW w:w="4876" w:type="dxa"/>
            <w:tcBorders>
              <w:top w:val="nil"/>
              <w:left w:val="nil"/>
              <w:bottom w:val="nil"/>
              <w:right w:val="nil"/>
            </w:tcBorders>
          </w:tcPr>
          <w:p w14:paraId="6A02866F"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7DEC2DFB" w14:textId="77777777" w:rsidR="00B64597" w:rsidRPr="00A14F3E" w:rsidRDefault="00B64597" w:rsidP="007A0EF9">
            <w:pPr>
              <w:pStyle w:val="AmColumnHeading"/>
            </w:pPr>
            <w:r w:rsidRPr="00A14F3E">
              <w:t>Ændringsforslag</w:t>
            </w:r>
          </w:p>
        </w:tc>
      </w:tr>
      <w:tr w:rsidR="00B64597" w:rsidRPr="00A14F3E" w14:paraId="7DAAF2B1" w14:textId="77777777" w:rsidTr="007A0EF9">
        <w:trPr>
          <w:jc w:val="center"/>
        </w:trPr>
        <w:tc>
          <w:tcPr>
            <w:tcW w:w="4876" w:type="dxa"/>
            <w:tcBorders>
              <w:top w:val="nil"/>
              <w:left w:val="nil"/>
              <w:bottom w:val="nil"/>
              <w:right w:val="nil"/>
            </w:tcBorders>
          </w:tcPr>
          <w:p w14:paraId="4EBFC259" w14:textId="77777777" w:rsidR="00B64597" w:rsidRPr="00A14F3E" w:rsidRDefault="00B64597" w:rsidP="007A0EF9">
            <w:pPr>
              <w:pStyle w:val="Normal6a"/>
            </w:pPr>
          </w:p>
        </w:tc>
        <w:tc>
          <w:tcPr>
            <w:tcW w:w="4876" w:type="dxa"/>
            <w:tcBorders>
              <w:top w:val="nil"/>
              <w:left w:val="nil"/>
              <w:bottom w:val="nil"/>
              <w:right w:val="nil"/>
            </w:tcBorders>
          </w:tcPr>
          <w:p w14:paraId="2D8FB8A2" w14:textId="77777777" w:rsidR="00B64597" w:rsidRPr="00A14F3E" w:rsidRDefault="00B64597" w:rsidP="007A0EF9">
            <w:pPr>
              <w:pStyle w:val="Normal6a"/>
            </w:pPr>
            <w:r w:rsidRPr="00A14F3E">
              <w:rPr>
                <w:b/>
                <w:i/>
              </w:rPr>
              <w:t>15a.</w:t>
            </w:r>
            <w:r w:rsidRPr="00A14F3E">
              <w:tab/>
            </w:r>
            <w:r w:rsidRPr="00A14F3E">
              <w:rPr>
                <w:b/>
                <w:i/>
              </w:rPr>
              <w:t>fremhæver den rolle, som SMV'er spiller, og efterlyser forenklede ansøgnings- og indberetningsværktøjer tilpasset til mikrovirksomheder og socialøkonomiske aktører, navnlig i landdistrikter og regioner i den yderste periferi;</w:t>
            </w:r>
          </w:p>
        </w:tc>
      </w:tr>
    </w:tbl>
    <w:p w14:paraId="222D7A52"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45BA65BE" w14:textId="77777777" w:rsidR="00B64597" w:rsidRPr="00A14F3E" w:rsidRDefault="00B64597" w:rsidP="00B64597">
      <w:r w:rsidRPr="00A14F3E">
        <w:rPr>
          <w:rStyle w:val="HideTWBExt"/>
          <w:color w:val="auto"/>
        </w:rPr>
        <w:t>&lt;/Amend&gt;</w:t>
      </w:r>
    </w:p>
    <w:p w14:paraId="5CAB9697"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248</w:t>
      </w:r>
      <w:r w:rsidRPr="00A14F3E">
        <w:rPr>
          <w:rStyle w:val="HideTWBExt"/>
          <w:color w:val="auto"/>
        </w:rPr>
        <w:t>&lt;/NumAm&gt;</w:t>
      </w:r>
    </w:p>
    <w:p w14:paraId="3DBD0E0D" w14:textId="77777777" w:rsidR="00B64597" w:rsidRPr="00A14F3E" w:rsidRDefault="00B64597" w:rsidP="00B64597">
      <w:pPr>
        <w:pStyle w:val="NormalBold"/>
      </w:pPr>
      <w:r w:rsidRPr="00A14F3E">
        <w:rPr>
          <w:rStyle w:val="HideTWBExt"/>
          <w:b w:val="0"/>
          <w:color w:val="auto"/>
        </w:rPr>
        <w:t>&lt;RepeatBlock-By&gt;&lt;Members&gt;</w:t>
      </w:r>
      <w:r w:rsidRPr="00A14F3E">
        <w:t>Waldemar Buda</w:t>
      </w:r>
      <w:r w:rsidRPr="00A14F3E">
        <w:rPr>
          <w:rStyle w:val="HideTWBExt"/>
          <w:b w:val="0"/>
          <w:color w:val="auto"/>
        </w:rPr>
        <w:t>&lt;/Members&gt;</w:t>
      </w:r>
    </w:p>
    <w:p w14:paraId="18D0D17B" w14:textId="77777777" w:rsidR="00B64597" w:rsidRPr="00A14F3E" w:rsidRDefault="00B64597" w:rsidP="00B64597">
      <w:r w:rsidRPr="00A14F3E">
        <w:rPr>
          <w:rStyle w:val="HideTWBExt"/>
          <w:color w:val="auto"/>
        </w:rPr>
        <w:t>&lt;AuNomDe&gt;</w:t>
      </w:r>
      <w:r w:rsidRPr="00A14F3E">
        <w:rPr>
          <w:rStyle w:val="HideTWBInt"/>
          <w:color w:val="auto"/>
        </w:rPr>
        <w:t>{ECR}</w:t>
      </w:r>
      <w:r w:rsidRPr="00A14F3E">
        <w:t>for ECR-Gruppen</w:t>
      </w:r>
      <w:r w:rsidRPr="00A14F3E">
        <w:rPr>
          <w:rStyle w:val="HideTWBExt"/>
          <w:color w:val="auto"/>
        </w:rPr>
        <w:t>&lt;/AuNomDe&gt;</w:t>
      </w:r>
    </w:p>
    <w:p w14:paraId="1E011D79" w14:textId="77777777" w:rsidR="00B64597" w:rsidRPr="00A14F3E" w:rsidRDefault="00B64597" w:rsidP="00B64597">
      <w:pPr>
        <w:pStyle w:val="NormalBold"/>
      </w:pPr>
      <w:r w:rsidRPr="00A14F3E">
        <w:rPr>
          <w:rStyle w:val="HideTWBExt"/>
          <w:b w:val="0"/>
          <w:color w:val="auto"/>
        </w:rPr>
        <w:t>&lt;/RepeatBlock-By&gt;</w:t>
      </w:r>
    </w:p>
    <w:p w14:paraId="2BD470DE"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FFABA2F" w14:textId="77777777" w:rsidR="00B64597" w:rsidRPr="00A14F3E" w:rsidRDefault="00B64597" w:rsidP="00B64597">
      <w:pPr>
        <w:pStyle w:val="NormalBold"/>
      </w:pPr>
      <w:r w:rsidRPr="00A14F3E">
        <w:rPr>
          <w:rStyle w:val="HideTWBExt"/>
          <w:color w:val="auto"/>
        </w:rPr>
        <w:t>&lt;Article&gt;</w:t>
      </w:r>
      <w:r w:rsidRPr="00A14F3E">
        <w:t>Punkt 15 b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4FEBDDA6" w14:textId="77777777" w:rsidTr="007A0EF9">
        <w:trPr>
          <w:trHeight w:hRule="exact" w:val="240"/>
          <w:jc w:val="center"/>
        </w:trPr>
        <w:tc>
          <w:tcPr>
            <w:tcW w:w="9752" w:type="dxa"/>
            <w:gridSpan w:val="2"/>
            <w:tcBorders>
              <w:top w:val="nil"/>
              <w:left w:val="nil"/>
              <w:bottom w:val="nil"/>
              <w:right w:val="nil"/>
            </w:tcBorders>
          </w:tcPr>
          <w:p w14:paraId="20C56622" w14:textId="77777777" w:rsidR="00B64597" w:rsidRPr="00A14F3E" w:rsidRDefault="00B64597" w:rsidP="007A0EF9"/>
        </w:tc>
      </w:tr>
      <w:tr w:rsidR="00B64597" w:rsidRPr="00A14F3E" w14:paraId="49E61715" w14:textId="77777777" w:rsidTr="007A0EF9">
        <w:trPr>
          <w:trHeight w:val="240"/>
          <w:jc w:val="center"/>
        </w:trPr>
        <w:tc>
          <w:tcPr>
            <w:tcW w:w="4876" w:type="dxa"/>
            <w:tcBorders>
              <w:top w:val="nil"/>
              <w:left w:val="nil"/>
              <w:bottom w:val="nil"/>
              <w:right w:val="nil"/>
            </w:tcBorders>
          </w:tcPr>
          <w:p w14:paraId="26A30518"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70730C0" w14:textId="77777777" w:rsidR="00B64597" w:rsidRPr="00A14F3E" w:rsidRDefault="00B64597" w:rsidP="007A0EF9">
            <w:pPr>
              <w:pStyle w:val="AmColumnHeading"/>
            </w:pPr>
            <w:r w:rsidRPr="00A14F3E">
              <w:t>Ændringsforslag</w:t>
            </w:r>
          </w:p>
        </w:tc>
      </w:tr>
      <w:tr w:rsidR="00B64597" w:rsidRPr="00A14F3E" w14:paraId="3B1DD5D4" w14:textId="77777777" w:rsidTr="007A0EF9">
        <w:trPr>
          <w:jc w:val="center"/>
        </w:trPr>
        <w:tc>
          <w:tcPr>
            <w:tcW w:w="4876" w:type="dxa"/>
            <w:tcBorders>
              <w:top w:val="nil"/>
              <w:left w:val="nil"/>
              <w:bottom w:val="nil"/>
              <w:right w:val="nil"/>
            </w:tcBorders>
          </w:tcPr>
          <w:p w14:paraId="1B105899" w14:textId="77777777" w:rsidR="00B64597" w:rsidRPr="00A14F3E" w:rsidRDefault="00B64597" w:rsidP="007A0EF9">
            <w:pPr>
              <w:pStyle w:val="Normal6a"/>
            </w:pPr>
          </w:p>
        </w:tc>
        <w:tc>
          <w:tcPr>
            <w:tcW w:w="4876" w:type="dxa"/>
            <w:tcBorders>
              <w:top w:val="nil"/>
              <w:left w:val="nil"/>
              <w:bottom w:val="nil"/>
              <w:right w:val="nil"/>
            </w:tcBorders>
          </w:tcPr>
          <w:p w14:paraId="5D23A27F" w14:textId="143E2761" w:rsidR="00B64597" w:rsidRPr="00A14F3E" w:rsidRDefault="00B64597" w:rsidP="007A0EF9">
            <w:pPr>
              <w:pStyle w:val="Normal6a"/>
            </w:pPr>
            <w:r w:rsidRPr="00A14F3E">
              <w:rPr>
                <w:b/>
                <w:i/>
              </w:rPr>
              <w:t>15b.</w:t>
            </w:r>
            <w:r w:rsidRPr="00A14F3E">
              <w:tab/>
            </w:r>
            <w:r w:rsidRPr="00A14F3E">
              <w:rPr>
                <w:b/>
                <w:i/>
              </w:rPr>
              <w:t xml:space="preserve">opfordrer Kommissionen til at indføre forenklede indberetnings- og revisionsprocedurer for lokale </w:t>
            </w:r>
            <w:r w:rsidRPr="00A14F3E">
              <w:rPr>
                <w:b/>
                <w:i/>
              </w:rPr>
              <w:lastRenderedPageBreak/>
              <w:t>myndigheder i områder med færre end 100 000 indbyggere og for støttemodtagere i landdistrikter, herunder mindre dokumentationskrav, længere indberetningsintervaller og anvendelse af modeller for standardomkostninger eller faste beløb for at lette deres adgang til samhørighedsmidler</w:t>
            </w:r>
            <w:r w:rsidR="00745C45" w:rsidRPr="00A14F3E">
              <w:rPr>
                <w:b/>
                <w:i/>
              </w:rPr>
              <w:t>;</w:t>
            </w:r>
          </w:p>
        </w:tc>
      </w:tr>
    </w:tbl>
    <w:p w14:paraId="02A0EAE1"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725F6A70" w14:textId="77777777" w:rsidR="00B64597" w:rsidRPr="00A14F3E" w:rsidRDefault="00B64597" w:rsidP="00B64597">
      <w:r w:rsidRPr="00A14F3E">
        <w:rPr>
          <w:rStyle w:val="HideTWBExt"/>
          <w:color w:val="auto"/>
        </w:rPr>
        <w:t>&lt;/Amend&gt;</w:t>
      </w:r>
    </w:p>
    <w:p w14:paraId="2D42A7BC"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249</w:t>
      </w:r>
      <w:r w:rsidRPr="00A14F3E">
        <w:rPr>
          <w:rStyle w:val="HideTWBExt"/>
          <w:color w:val="auto"/>
        </w:rPr>
        <w:t>&lt;/NumAm&gt;</w:t>
      </w:r>
    </w:p>
    <w:p w14:paraId="7129A84B" w14:textId="77777777" w:rsidR="00B64597" w:rsidRPr="00A14F3E" w:rsidRDefault="00B64597" w:rsidP="00B64597">
      <w:pPr>
        <w:pStyle w:val="NormalBold"/>
      </w:pPr>
      <w:r w:rsidRPr="00A14F3E">
        <w:rPr>
          <w:rStyle w:val="HideTWBExt"/>
          <w:b w:val="0"/>
          <w:color w:val="auto"/>
        </w:rPr>
        <w:t>&lt;RepeatBlock-By&gt;&lt;Members&gt;</w:t>
      </w:r>
      <w:r w:rsidRPr="00A14F3E">
        <w:t>Raquel García Hermida-Van Der Walle, Elsi Katainen, Ľubica Karvašová</w:t>
      </w:r>
      <w:r w:rsidRPr="00A14F3E">
        <w:rPr>
          <w:rStyle w:val="HideTWBExt"/>
          <w:b w:val="0"/>
          <w:color w:val="auto"/>
        </w:rPr>
        <w:t>&lt;/Members&gt;</w:t>
      </w:r>
    </w:p>
    <w:p w14:paraId="662A2CA5" w14:textId="77777777" w:rsidR="00B64597" w:rsidRPr="00A14F3E" w:rsidRDefault="00B64597" w:rsidP="00B64597">
      <w:pPr>
        <w:pStyle w:val="NormalBold"/>
      </w:pPr>
      <w:r w:rsidRPr="00A14F3E">
        <w:rPr>
          <w:rStyle w:val="HideTWBExt"/>
          <w:b w:val="0"/>
          <w:color w:val="auto"/>
        </w:rPr>
        <w:t>&lt;/RepeatBlock-By&gt;</w:t>
      </w:r>
    </w:p>
    <w:p w14:paraId="7AFFA941"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3D0D115C" w14:textId="77777777" w:rsidR="00B64597" w:rsidRPr="00A14F3E" w:rsidRDefault="00B64597" w:rsidP="00B64597">
      <w:pPr>
        <w:pStyle w:val="NormalBold"/>
      </w:pPr>
      <w:r w:rsidRPr="00A14F3E">
        <w:rPr>
          <w:rStyle w:val="HideTWBExt"/>
          <w:color w:val="auto"/>
        </w:rPr>
        <w:t>&lt;Article&gt;</w:t>
      </w:r>
      <w:r w:rsidRPr="00A14F3E">
        <w:t>Punkt 15 b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8B78F31" w14:textId="77777777" w:rsidTr="007A0EF9">
        <w:trPr>
          <w:trHeight w:hRule="exact" w:val="240"/>
          <w:jc w:val="center"/>
        </w:trPr>
        <w:tc>
          <w:tcPr>
            <w:tcW w:w="9752" w:type="dxa"/>
            <w:gridSpan w:val="2"/>
            <w:tcBorders>
              <w:top w:val="nil"/>
              <w:left w:val="nil"/>
              <w:bottom w:val="nil"/>
              <w:right w:val="nil"/>
            </w:tcBorders>
          </w:tcPr>
          <w:p w14:paraId="395FBBE2" w14:textId="77777777" w:rsidR="00B64597" w:rsidRPr="00A14F3E" w:rsidRDefault="00B64597" w:rsidP="007A0EF9"/>
        </w:tc>
      </w:tr>
      <w:tr w:rsidR="00B64597" w:rsidRPr="00A14F3E" w14:paraId="6B537607" w14:textId="77777777" w:rsidTr="007A0EF9">
        <w:trPr>
          <w:trHeight w:val="240"/>
          <w:jc w:val="center"/>
        </w:trPr>
        <w:tc>
          <w:tcPr>
            <w:tcW w:w="4876" w:type="dxa"/>
            <w:tcBorders>
              <w:top w:val="nil"/>
              <w:left w:val="nil"/>
              <w:bottom w:val="nil"/>
              <w:right w:val="nil"/>
            </w:tcBorders>
          </w:tcPr>
          <w:p w14:paraId="24FD0639"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19E46DC2" w14:textId="77777777" w:rsidR="00B64597" w:rsidRPr="00A14F3E" w:rsidRDefault="00B64597" w:rsidP="007A0EF9">
            <w:pPr>
              <w:pStyle w:val="AmColumnHeading"/>
            </w:pPr>
            <w:r w:rsidRPr="00A14F3E">
              <w:t>Ændringsforslag</w:t>
            </w:r>
          </w:p>
        </w:tc>
      </w:tr>
      <w:tr w:rsidR="00B64597" w:rsidRPr="00A14F3E" w14:paraId="3BEEF4A2" w14:textId="77777777" w:rsidTr="007A0EF9">
        <w:trPr>
          <w:jc w:val="center"/>
        </w:trPr>
        <w:tc>
          <w:tcPr>
            <w:tcW w:w="4876" w:type="dxa"/>
            <w:tcBorders>
              <w:top w:val="nil"/>
              <w:left w:val="nil"/>
              <w:bottom w:val="nil"/>
              <w:right w:val="nil"/>
            </w:tcBorders>
          </w:tcPr>
          <w:p w14:paraId="7BE3E07A" w14:textId="77777777" w:rsidR="00B64597" w:rsidRPr="00A14F3E" w:rsidRDefault="00B64597" w:rsidP="007A0EF9">
            <w:pPr>
              <w:pStyle w:val="Normal6a"/>
            </w:pPr>
          </w:p>
        </w:tc>
        <w:tc>
          <w:tcPr>
            <w:tcW w:w="4876" w:type="dxa"/>
            <w:tcBorders>
              <w:top w:val="nil"/>
              <w:left w:val="nil"/>
              <w:bottom w:val="nil"/>
              <w:right w:val="nil"/>
            </w:tcBorders>
          </w:tcPr>
          <w:p w14:paraId="7027A4EC" w14:textId="77777777" w:rsidR="00B64597" w:rsidRPr="00A14F3E" w:rsidRDefault="00B64597" w:rsidP="007A0EF9">
            <w:pPr>
              <w:pStyle w:val="Normal6a"/>
            </w:pPr>
            <w:r w:rsidRPr="00A14F3E">
              <w:rPr>
                <w:b/>
                <w:i/>
              </w:rPr>
              <w:t>15b.</w:t>
            </w:r>
            <w:r w:rsidRPr="00A14F3E">
              <w:tab/>
            </w:r>
            <w:r w:rsidRPr="00A14F3E">
              <w:rPr>
                <w:b/>
                <w:i/>
              </w:rPr>
              <w:t>mener, at princippet om én enkelt revision bør styrkes, og at der bør gennemføres foranstaltninger til at reducere dobbeltkontroller og -revisioner regionalt, nationalt og på EU-plan for det samme projekt og den samme støttemodtager, så der sikres konsekvent fortolkning af regler og mindskes administrative byrder for forvaltningsmyndigheder og støttemodtagere;</w:t>
            </w:r>
          </w:p>
        </w:tc>
      </w:tr>
    </w:tbl>
    <w:p w14:paraId="592BD147"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01087640" w14:textId="77777777" w:rsidR="00B64597" w:rsidRPr="00A14F3E" w:rsidRDefault="00B64597" w:rsidP="00B64597">
      <w:r w:rsidRPr="00A14F3E">
        <w:rPr>
          <w:rStyle w:val="HideTWBExt"/>
          <w:color w:val="auto"/>
        </w:rPr>
        <w:t>&lt;/Amend&gt;</w:t>
      </w:r>
    </w:p>
    <w:p w14:paraId="7EE1B52C"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250</w:t>
      </w:r>
      <w:r w:rsidRPr="00A14F3E">
        <w:rPr>
          <w:rStyle w:val="HideTWBExt"/>
          <w:color w:val="auto"/>
        </w:rPr>
        <w:t>&lt;/NumAm&gt;</w:t>
      </w:r>
    </w:p>
    <w:p w14:paraId="33F05272" w14:textId="77777777" w:rsidR="00B64597" w:rsidRPr="00A14F3E" w:rsidRDefault="00B64597" w:rsidP="00B64597">
      <w:pPr>
        <w:pStyle w:val="NormalBold"/>
      </w:pPr>
      <w:r w:rsidRPr="00A14F3E">
        <w:rPr>
          <w:rStyle w:val="HideTWBExt"/>
          <w:b w:val="0"/>
          <w:color w:val="auto"/>
        </w:rPr>
        <w:t>&lt;RepeatBlock-By&gt;&lt;Members&gt;</w:t>
      </w:r>
      <w:r w:rsidRPr="00A14F3E">
        <w:t>Antonella Sberna, Denis Nesci, Francesco Ventola</w:t>
      </w:r>
      <w:r w:rsidRPr="00A14F3E">
        <w:rPr>
          <w:rStyle w:val="HideTWBExt"/>
          <w:b w:val="0"/>
          <w:color w:val="auto"/>
        </w:rPr>
        <w:t>&lt;/Members&gt;</w:t>
      </w:r>
    </w:p>
    <w:p w14:paraId="2597A3D3" w14:textId="77777777" w:rsidR="00B64597" w:rsidRPr="00A14F3E" w:rsidRDefault="00B64597" w:rsidP="00B64597">
      <w:pPr>
        <w:pStyle w:val="NormalBold"/>
      </w:pPr>
      <w:r w:rsidRPr="00A14F3E">
        <w:rPr>
          <w:rStyle w:val="HideTWBExt"/>
          <w:b w:val="0"/>
          <w:color w:val="auto"/>
        </w:rPr>
        <w:t>&lt;/RepeatBlock-By&gt;</w:t>
      </w:r>
    </w:p>
    <w:p w14:paraId="4574A946"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278EB12E" w14:textId="77777777" w:rsidR="00B64597" w:rsidRPr="00A14F3E" w:rsidRDefault="00B64597" w:rsidP="00B64597">
      <w:pPr>
        <w:pStyle w:val="NormalBold"/>
      </w:pPr>
      <w:r w:rsidRPr="00A14F3E">
        <w:rPr>
          <w:rStyle w:val="HideTWBExt"/>
          <w:color w:val="auto"/>
        </w:rPr>
        <w:t>&lt;Article&gt;</w:t>
      </w:r>
      <w:r w:rsidRPr="00A14F3E">
        <w:t>Punkt 15 b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55AB183B" w14:textId="77777777" w:rsidTr="007A0EF9">
        <w:trPr>
          <w:trHeight w:hRule="exact" w:val="240"/>
          <w:jc w:val="center"/>
        </w:trPr>
        <w:tc>
          <w:tcPr>
            <w:tcW w:w="9752" w:type="dxa"/>
            <w:gridSpan w:val="2"/>
            <w:tcBorders>
              <w:top w:val="nil"/>
              <w:left w:val="nil"/>
              <w:bottom w:val="nil"/>
              <w:right w:val="nil"/>
            </w:tcBorders>
          </w:tcPr>
          <w:p w14:paraId="283007E1" w14:textId="77777777" w:rsidR="00B64597" w:rsidRPr="00A14F3E" w:rsidRDefault="00B64597" w:rsidP="007A0EF9"/>
        </w:tc>
      </w:tr>
      <w:tr w:rsidR="00B64597" w:rsidRPr="00A14F3E" w14:paraId="6F8A3EBA" w14:textId="77777777" w:rsidTr="007A0EF9">
        <w:trPr>
          <w:trHeight w:val="240"/>
          <w:jc w:val="center"/>
        </w:trPr>
        <w:tc>
          <w:tcPr>
            <w:tcW w:w="4876" w:type="dxa"/>
            <w:tcBorders>
              <w:top w:val="nil"/>
              <w:left w:val="nil"/>
              <w:bottom w:val="nil"/>
              <w:right w:val="nil"/>
            </w:tcBorders>
          </w:tcPr>
          <w:p w14:paraId="1FCD72F1"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27BF436C" w14:textId="77777777" w:rsidR="00B64597" w:rsidRPr="00A14F3E" w:rsidRDefault="00B64597" w:rsidP="007A0EF9">
            <w:pPr>
              <w:pStyle w:val="AmColumnHeading"/>
            </w:pPr>
            <w:r w:rsidRPr="00A14F3E">
              <w:t>Ændringsforslag</w:t>
            </w:r>
          </w:p>
        </w:tc>
      </w:tr>
      <w:tr w:rsidR="00B64597" w:rsidRPr="00A14F3E" w14:paraId="76F4699C" w14:textId="77777777" w:rsidTr="007A0EF9">
        <w:trPr>
          <w:jc w:val="center"/>
        </w:trPr>
        <w:tc>
          <w:tcPr>
            <w:tcW w:w="4876" w:type="dxa"/>
            <w:tcBorders>
              <w:top w:val="nil"/>
              <w:left w:val="nil"/>
              <w:bottom w:val="nil"/>
              <w:right w:val="nil"/>
            </w:tcBorders>
          </w:tcPr>
          <w:p w14:paraId="25956420" w14:textId="77777777" w:rsidR="00B64597" w:rsidRPr="00A14F3E" w:rsidRDefault="00B64597" w:rsidP="007A0EF9">
            <w:pPr>
              <w:pStyle w:val="Normal6a"/>
            </w:pPr>
          </w:p>
        </w:tc>
        <w:tc>
          <w:tcPr>
            <w:tcW w:w="4876" w:type="dxa"/>
            <w:tcBorders>
              <w:top w:val="nil"/>
              <w:left w:val="nil"/>
              <w:bottom w:val="nil"/>
              <w:right w:val="nil"/>
            </w:tcBorders>
          </w:tcPr>
          <w:p w14:paraId="6F2EF185" w14:textId="6169D3AF" w:rsidR="00B64597" w:rsidRPr="00A14F3E" w:rsidRDefault="00B64597" w:rsidP="007A0EF9">
            <w:pPr>
              <w:pStyle w:val="Normal6a"/>
            </w:pPr>
            <w:r w:rsidRPr="00A14F3E">
              <w:rPr>
                <w:b/>
                <w:i/>
              </w:rPr>
              <w:t>15b.</w:t>
            </w:r>
            <w:r w:rsidRPr="00A14F3E">
              <w:tab/>
            </w:r>
            <w:r w:rsidRPr="00A14F3E">
              <w:rPr>
                <w:b/>
                <w:i/>
              </w:rPr>
              <w:t xml:space="preserve">fremhæver den rolle, som SMV'er spiller, og efterlyser forenklede ansøgnings- og indberetningsværktøjer </w:t>
            </w:r>
            <w:r w:rsidRPr="00A14F3E">
              <w:rPr>
                <w:b/>
                <w:i/>
              </w:rPr>
              <w:lastRenderedPageBreak/>
              <w:t>tilpasset til mikrovirksomheder og socialøkonomiske aktører, navnlig i landdistrikter, på øer og i regioner i den yderste periferi</w:t>
            </w:r>
            <w:r w:rsidR="00745C45" w:rsidRPr="00A14F3E">
              <w:rPr>
                <w:b/>
                <w:i/>
              </w:rPr>
              <w:t>;</w:t>
            </w:r>
          </w:p>
        </w:tc>
      </w:tr>
    </w:tbl>
    <w:p w14:paraId="19846DE6"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0878DD82" w14:textId="77777777" w:rsidR="00B64597" w:rsidRPr="00A14F3E" w:rsidRDefault="00B64597" w:rsidP="00B64597">
      <w:r w:rsidRPr="00A14F3E">
        <w:rPr>
          <w:rStyle w:val="HideTWBExt"/>
          <w:color w:val="auto"/>
        </w:rPr>
        <w:t>&lt;/Amend&gt;</w:t>
      </w:r>
    </w:p>
    <w:p w14:paraId="64176946"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251</w:t>
      </w:r>
      <w:r w:rsidRPr="00A14F3E">
        <w:rPr>
          <w:rStyle w:val="HideTWBExt"/>
          <w:color w:val="auto"/>
        </w:rPr>
        <w:t>&lt;/NumAm&gt;</w:t>
      </w:r>
    </w:p>
    <w:p w14:paraId="712EA1BB" w14:textId="77777777" w:rsidR="00B64597" w:rsidRPr="00A14F3E" w:rsidRDefault="00B64597" w:rsidP="00B64597">
      <w:pPr>
        <w:pStyle w:val="NormalBold"/>
      </w:pPr>
      <w:r w:rsidRPr="00A14F3E">
        <w:rPr>
          <w:rStyle w:val="HideTWBExt"/>
          <w:b w:val="0"/>
          <w:color w:val="auto"/>
        </w:rPr>
        <w:t>&lt;RepeatBlock-By&gt;&lt;Members&gt;</w:t>
      </w:r>
      <w:r w:rsidRPr="00A14F3E">
        <w:t>Antonella Sberna, Denis Nesci, Francesco Ventola</w:t>
      </w:r>
      <w:r w:rsidRPr="00A14F3E">
        <w:rPr>
          <w:rStyle w:val="HideTWBExt"/>
          <w:b w:val="0"/>
          <w:color w:val="auto"/>
        </w:rPr>
        <w:t>&lt;/Members&gt;</w:t>
      </w:r>
    </w:p>
    <w:p w14:paraId="24FF7414" w14:textId="77777777" w:rsidR="00B64597" w:rsidRPr="00A14F3E" w:rsidRDefault="00B64597" w:rsidP="00B64597">
      <w:pPr>
        <w:pStyle w:val="NormalBold"/>
      </w:pPr>
      <w:r w:rsidRPr="00A14F3E">
        <w:rPr>
          <w:rStyle w:val="HideTWBExt"/>
          <w:b w:val="0"/>
          <w:color w:val="auto"/>
        </w:rPr>
        <w:t>&lt;/RepeatBlock-By&gt;</w:t>
      </w:r>
    </w:p>
    <w:p w14:paraId="7714E187"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771CF612" w14:textId="77777777" w:rsidR="00B64597" w:rsidRPr="00A14F3E" w:rsidRDefault="00B64597" w:rsidP="00B64597">
      <w:pPr>
        <w:pStyle w:val="NormalBold"/>
      </w:pPr>
      <w:r w:rsidRPr="00A14F3E">
        <w:rPr>
          <w:rStyle w:val="HideTWBExt"/>
          <w:color w:val="auto"/>
        </w:rPr>
        <w:t>&lt;Article&gt;</w:t>
      </w:r>
      <w:r w:rsidRPr="00A14F3E">
        <w:t>Punkt 15 c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2E6BA54" w14:textId="77777777" w:rsidTr="007A0EF9">
        <w:trPr>
          <w:trHeight w:hRule="exact" w:val="240"/>
          <w:jc w:val="center"/>
        </w:trPr>
        <w:tc>
          <w:tcPr>
            <w:tcW w:w="9752" w:type="dxa"/>
            <w:gridSpan w:val="2"/>
            <w:tcBorders>
              <w:top w:val="nil"/>
              <w:left w:val="nil"/>
              <w:bottom w:val="nil"/>
              <w:right w:val="nil"/>
            </w:tcBorders>
          </w:tcPr>
          <w:p w14:paraId="2D18FE76" w14:textId="77777777" w:rsidR="00B64597" w:rsidRPr="00A14F3E" w:rsidRDefault="00B64597" w:rsidP="007A0EF9"/>
        </w:tc>
      </w:tr>
      <w:tr w:rsidR="00B64597" w:rsidRPr="00A14F3E" w14:paraId="004675FD" w14:textId="77777777" w:rsidTr="007A0EF9">
        <w:trPr>
          <w:trHeight w:val="240"/>
          <w:jc w:val="center"/>
        </w:trPr>
        <w:tc>
          <w:tcPr>
            <w:tcW w:w="4876" w:type="dxa"/>
            <w:tcBorders>
              <w:top w:val="nil"/>
              <w:left w:val="nil"/>
              <w:bottom w:val="nil"/>
              <w:right w:val="nil"/>
            </w:tcBorders>
          </w:tcPr>
          <w:p w14:paraId="5886EA9A"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AE2F7BA" w14:textId="77777777" w:rsidR="00B64597" w:rsidRPr="00A14F3E" w:rsidRDefault="00B64597" w:rsidP="007A0EF9">
            <w:pPr>
              <w:pStyle w:val="AmColumnHeading"/>
            </w:pPr>
            <w:r w:rsidRPr="00A14F3E">
              <w:t>Ændringsforslag</w:t>
            </w:r>
          </w:p>
        </w:tc>
      </w:tr>
      <w:tr w:rsidR="00B64597" w:rsidRPr="00A14F3E" w14:paraId="064D2C4D" w14:textId="77777777" w:rsidTr="007A0EF9">
        <w:trPr>
          <w:jc w:val="center"/>
        </w:trPr>
        <w:tc>
          <w:tcPr>
            <w:tcW w:w="4876" w:type="dxa"/>
            <w:tcBorders>
              <w:top w:val="nil"/>
              <w:left w:val="nil"/>
              <w:bottom w:val="nil"/>
              <w:right w:val="nil"/>
            </w:tcBorders>
          </w:tcPr>
          <w:p w14:paraId="2A290F1A" w14:textId="77777777" w:rsidR="00B64597" w:rsidRPr="00A14F3E" w:rsidRDefault="00B64597" w:rsidP="007A0EF9">
            <w:pPr>
              <w:pStyle w:val="Normal6a"/>
            </w:pPr>
          </w:p>
        </w:tc>
        <w:tc>
          <w:tcPr>
            <w:tcW w:w="4876" w:type="dxa"/>
            <w:tcBorders>
              <w:top w:val="nil"/>
              <w:left w:val="nil"/>
              <w:bottom w:val="nil"/>
              <w:right w:val="nil"/>
            </w:tcBorders>
          </w:tcPr>
          <w:p w14:paraId="04352806" w14:textId="4FE43BD5" w:rsidR="00B64597" w:rsidRPr="00A14F3E" w:rsidRDefault="00B64597" w:rsidP="007A0EF9">
            <w:pPr>
              <w:pStyle w:val="Normal6a"/>
            </w:pPr>
            <w:r w:rsidRPr="00A14F3E">
              <w:rPr>
                <w:b/>
                <w:i/>
              </w:rPr>
              <w:t>15c.</w:t>
            </w:r>
            <w:r w:rsidRPr="00A14F3E">
              <w:tab/>
            </w:r>
            <w:r w:rsidRPr="00A14F3E">
              <w:rPr>
                <w:b/>
                <w:i/>
              </w:rPr>
              <w:t>opfordrer Kommissionen til at indføre forenklede indberetnings- og revisionsprocedurer for lokale myndigheder i områder med færre end 100 000 indbyggere og for støttemodtagere i landdistrikter, herunder mindre dokumentationskrav, længere indberetningsintervaller og anvendelse af modeller for standardomkostninger eller faste beløb for at lette deres adgang til samhørighedsmidler</w:t>
            </w:r>
            <w:r w:rsidR="00745C45" w:rsidRPr="00A14F3E">
              <w:rPr>
                <w:b/>
                <w:i/>
              </w:rPr>
              <w:t>;</w:t>
            </w:r>
          </w:p>
        </w:tc>
      </w:tr>
    </w:tbl>
    <w:p w14:paraId="59A92956"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49A3BE41" w14:textId="77777777" w:rsidR="00B64597" w:rsidRPr="00A14F3E" w:rsidRDefault="00B64597" w:rsidP="00B64597">
      <w:r w:rsidRPr="00A14F3E">
        <w:rPr>
          <w:rStyle w:val="HideTWBExt"/>
          <w:color w:val="auto"/>
        </w:rPr>
        <w:t>&lt;/Amend&gt;</w:t>
      </w:r>
    </w:p>
    <w:p w14:paraId="241C26F6"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252</w:t>
      </w:r>
      <w:r w:rsidRPr="00A14F3E">
        <w:rPr>
          <w:rStyle w:val="HideTWBExt"/>
          <w:color w:val="auto"/>
        </w:rPr>
        <w:t>&lt;/NumAm&gt;</w:t>
      </w:r>
    </w:p>
    <w:p w14:paraId="670F6AAE" w14:textId="77777777" w:rsidR="00B64597" w:rsidRPr="00A14F3E" w:rsidRDefault="00B64597" w:rsidP="00B64597">
      <w:pPr>
        <w:pStyle w:val="NormalBold"/>
      </w:pPr>
      <w:r w:rsidRPr="00A14F3E">
        <w:rPr>
          <w:rStyle w:val="HideTWBExt"/>
          <w:b w:val="0"/>
          <w:color w:val="auto"/>
        </w:rPr>
        <w:t>&lt;RepeatBlock-By&gt;&lt;Members&gt;</w:t>
      </w:r>
      <w:r w:rsidRPr="00A14F3E">
        <w:t>Waldemar Buda</w:t>
      </w:r>
      <w:r w:rsidRPr="00A14F3E">
        <w:rPr>
          <w:rStyle w:val="HideTWBExt"/>
          <w:b w:val="0"/>
          <w:color w:val="auto"/>
        </w:rPr>
        <w:t>&lt;/Members&gt;</w:t>
      </w:r>
    </w:p>
    <w:p w14:paraId="557C81B5" w14:textId="77777777" w:rsidR="00B64597" w:rsidRPr="00A14F3E" w:rsidRDefault="00B64597" w:rsidP="00B64597">
      <w:r w:rsidRPr="00A14F3E">
        <w:rPr>
          <w:rStyle w:val="HideTWBExt"/>
          <w:color w:val="auto"/>
        </w:rPr>
        <w:t>&lt;AuNomDe&gt;</w:t>
      </w:r>
      <w:r w:rsidRPr="00A14F3E">
        <w:rPr>
          <w:rStyle w:val="HideTWBInt"/>
          <w:color w:val="auto"/>
        </w:rPr>
        <w:t>{ECR}</w:t>
      </w:r>
      <w:r w:rsidRPr="00A14F3E">
        <w:t>for ECR-Gruppen</w:t>
      </w:r>
      <w:r w:rsidRPr="00A14F3E">
        <w:rPr>
          <w:rStyle w:val="HideTWBExt"/>
          <w:color w:val="auto"/>
        </w:rPr>
        <w:t>&lt;/AuNomDe&gt;</w:t>
      </w:r>
    </w:p>
    <w:p w14:paraId="2488D732" w14:textId="77777777" w:rsidR="00B64597" w:rsidRPr="00A14F3E" w:rsidRDefault="00B64597" w:rsidP="00B64597">
      <w:pPr>
        <w:pStyle w:val="NormalBold"/>
      </w:pPr>
      <w:r w:rsidRPr="00A14F3E">
        <w:rPr>
          <w:rStyle w:val="HideTWBExt"/>
          <w:b w:val="0"/>
          <w:color w:val="auto"/>
        </w:rPr>
        <w:t>&lt;/RepeatBlock-By&gt;</w:t>
      </w:r>
    </w:p>
    <w:p w14:paraId="30B455DB"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14E9159" w14:textId="77777777" w:rsidR="00B64597" w:rsidRPr="00A14F3E" w:rsidRDefault="00B64597" w:rsidP="00B64597">
      <w:pPr>
        <w:pStyle w:val="NormalBold"/>
      </w:pPr>
      <w:r w:rsidRPr="00A14F3E">
        <w:rPr>
          <w:rStyle w:val="HideTWBExt"/>
          <w:color w:val="auto"/>
        </w:rPr>
        <w:t>&lt;Article&gt;</w:t>
      </w:r>
      <w:r w:rsidRPr="00A14F3E">
        <w:t>Punkt 16</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66963BF" w14:textId="77777777" w:rsidTr="007A0EF9">
        <w:trPr>
          <w:trHeight w:hRule="exact" w:val="240"/>
          <w:jc w:val="center"/>
        </w:trPr>
        <w:tc>
          <w:tcPr>
            <w:tcW w:w="9752" w:type="dxa"/>
            <w:gridSpan w:val="2"/>
            <w:tcBorders>
              <w:top w:val="nil"/>
              <w:left w:val="nil"/>
              <w:bottom w:val="nil"/>
              <w:right w:val="nil"/>
            </w:tcBorders>
          </w:tcPr>
          <w:p w14:paraId="0E2AAE32" w14:textId="77777777" w:rsidR="00B64597" w:rsidRPr="00A14F3E" w:rsidRDefault="00B64597" w:rsidP="007A0EF9"/>
        </w:tc>
      </w:tr>
      <w:tr w:rsidR="00B64597" w:rsidRPr="00A14F3E" w14:paraId="0FE01743" w14:textId="77777777" w:rsidTr="007A0EF9">
        <w:trPr>
          <w:trHeight w:val="240"/>
          <w:jc w:val="center"/>
        </w:trPr>
        <w:tc>
          <w:tcPr>
            <w:tcW w:w="4876" w:type="dxa"/>
            <w:tcBorders>
              <w:top w:val="nil"/>
              <w:left w:val="nil"/>
              <w:bottom w:val="nil"/>
              <w:right w:val="nil"/>
            </w:tcBorders>
          </w:tcPr>
          <w:p w14:paraId="642456F9"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1297E53" w14:textId="77777777" w:rsidR="00B64597" w:rsidRPr="00A14F3E" w:rsidRDefault="00B64597" w:rsidP="007A0EF9">
            <w:pPr>
              <w:pStyle w:val="AmColumnHeading"/>
            </w:pPr>
            <w:r w:rsidRPr="00A14F3E">
              <w:t>Ændringsforslag</w:t>
            </w:r>
          </w:p>
        </w:tc>
      </w:tr>
      <w:tr w:rsidR="00B64597" w:rsidRPr="00A14F3E" w14:paraId="08505F3C" w14:textId="77777777" w:rsidTr="007A0EF9">
        <w:trPr>
          <w:jc w:val="center"/>
        </w:trPr>
        <w:tc>
          <w:tcPr>
            <w:tcW w:w="4876" w:type="dxa"/>
            <w:tcBorders>
              <w:top w:val="nil"/>
              <w:left w:val="nil"/>
              <w:bottom w:val="nil"/>
              <w:right w:val="nil"/>
            </w:tcBorders>
          </w:tcPr>
          <w:p w14:paraId="22E92867" w14:textId="77777777" w:rsidR="00B64597" w:rsidRPr="00A14F3E" w:rsidRDefault="00B64597" w:rsidP="007A0EF9">
            <w:pPr>
              <w:pStyle w:val="Normal6a"/>
            </w:pPr>
            <w:r w:rsidRPr="00A14F3E">
              <w:rPr>
                <w:b/>
                <w:i/>
              </w:rPr>
              <w:t>16.</w:t>
            </w:r>
            <w:r w:rsidRPr="00A14F3E">
              <w:tab/>
            </w:r>
            <w:r w:rsidRPr="00A14F3E">
              <w:rPr>
                <w:b/>
                <w:i/>
              </w:rPr>
              <w:t>opfordrer Kommissionen til at undersøge forskellige muligheder for at konsolidere midler, herunder ved at reintegrere en revideret ELFUL i forordningen om fælles bestemmelser;</w:t>
            </w:r>
          </w:p>
        </w:tc>
        <w:tc>
          <w:tcPr>
            <w:tcW w:w="4876" w:type="dxa"/>
            <w:tcBorders>
              <w:top w:val="nil"/>
              <w:left w:val="nil"/>
              <w:bottom w:val="nil"/>
              <w:right w:val="nil"/>
            </w:tcBorders>
          </w:tcPr>
          <w:p w14:paraId="65BFC0B2" w14:textId="77777777" w:rsidR="00B64597" w:rsidRPr="00A14F3E" w:rsidRDefault="00B64597" w:rsidP="007A0EF9">
            <w:pPr>
              <w:pStyle w:val="Normal6a"/>
            </w:pPr>
            <w:r w:rsidRPr="00A14F3E">
              <w:rPr>
                <w:b/>
                <w:i/>
              </w:rPr>
              <w:t>udgår</w:t>
            </w:r>
          </w:p>
        </w:tc>
      </w:tr>
    </w:tbl>
    <w:p w14:paraId="0E6229DC"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6ECA513" w14:textId="77777777" w:rsidR="00B64597" w:rsidRPr="00A14F3E" w:rsidRDefault="00B64597" w:rsidP="00B64597">
      <w:r w:rsidRPr="00A14F3E">
        <w:rPr>
          <w:rStyle w:val="HideTWBExt"/>
          <w:color w:val="auto"/>
        </w:rPr>
        <w:lastRenderedPageBreak/>
        <w:t>&lt;/Amend&gt;</w:t>
      </w:r>
    </w:p>
    <w:p w14:paraId="36583C53"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253</w:t>
      </w:r>
      <w:r w:rsidRPr="00A14F3E">
        <w:rPr>
          <w:rStyle w:val="HideTWBExt"/>
          <w:color w:val="auto"/>
        </w:rPr>
        <w:t>&lt;/NumAm&gt;</w:t>
      </w:r>
    </w:p>
    <w:p w14:paraId="720F0B0D" w14:textId="77777777" w:rsidR="00B64597" w:rsidRPr="00A14F3E" w:rsidRDefault="00B64597" w:rsidP="00B64597">
      <w:pPr>
        <w:pStyle w:val="NormalBold"/>
      </w:pPr>
      <w:r w:rsidRPr="00A14F3E">
        <w:rPr>
          <w:rStyle w:val="HideTWBExt"/>
          <w:b w:val="0"/>
          <w:color w:val="auto"/>
        </w:rPr>
        <w:t>&lt;RepeatBlock-By&gt;&lt;Members&gt;</w:t>
      </w:r>
      <w:r w:rsidRPr="00A14F3E">
        <w:t>Gabriella Gerzsenyi</w:t>
      </w:r>
      <w:r w:rsidRPr="00A14F3E">
        <w:rPr>
          <w:rStyle w:val="HideTWBExt"/>
          <w:b w:val="0"/>
          <w:color w:val="auto"/>
        </w:rPr>
        <w:t>&lt;/Members&gt;</w:t>
      </w:r>
    </w:p>
    <w:p w14:paraId="4627D5D4" w14:textId="77777777" w:rsidR="00B64597" w:rsidRPr="00A14F3E" w:rsidRDefault="00B64597" w:rsidP="00B64597">
      <w:pPr>
        <w:pStyle w:val="NormalBold"/>
      </w:pPr>
      <w:r w:rsidRPr="00A14F3E">
        <w:rPr>
          <w:rStyle w:val="HideTWBExt"/>
          <w:b w:val="0"/>
          <w:color w:val="auto"/>
        </w:rPr>
        <w:t>&lt;/RepeatBlock-By&gt;</w:t>
      </w:r>
    </w:p>
    <w:p w14:paraId="0142F345"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007B5BF6" w14:textId="77777777" w:rsidR="00B64597" w:rsidRPr="00A14F3E" w:rsidRDefault="00B64597" w:rsidP="00B64597">
      <w:pPr>
        <w:pStyle w:val="NormalBold"/>
      </w:pPr>
      <w:r w:rsidRPr="00A14F3E">
        <w:rPr>
          <w:rStyle w:val="HideTWBExt"/>
          <w:color w:val="auto"/>
        </w:rPr>
        <w:t>&lt;Article&gt;</w:t>
      </w:r>
      <w:r w:rsidRPr="00A14F3E">
        <w:t>Punkt 16</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FCBBC50" w14:textId="77777777" w:rsidTr="007A0EF9">
        <w:trPr>
          <w:trHeight w:hRule="exact" w:val="240"/>
          <w:jc w:val="center"/>
        </w:trPr>
        <w:tc>
          <w:tcPr>
            <w:tcW w:w="9752" w:type="dxa"/>
            <w:gridSpan w:val="2"/>
            <w:tcBorders>
              <w:top w:val="nil"/>
              <w:left w:val="nil"/>
              <w:bottom w:val="nil"/>
              <w:right w:val="nil"/>
            </w:tcBorders>
          </w:tcPr>
          <w:p w14:paraId="1783A132" w14:textId="77777777" w:rsidR="00B64597" w:rsidRPr="00A14F3E" w:rsidRDefault="00B64597" w:rsidP="007A0EF9"/>
        </w:tc>
      </w:tr>
      <w:tr w:rsidR="00B64597" w:rsidRPr="00A14F3E" w14:paraId="6239F569" w14:textId="77777777" w:rsidTr="007A0EF9">
        <w:trPr>
          <w:trHeight w:val="240"/>
          <w:jc w:val="center"/>
        </w:trPr>
        <w:tc>
          <w:tcPr>
            <w:tcW w:w="4876" w:type="dxa"/>
            <w:tcBorders>
              <w:top w:val="nil"/>
              <w:left w:val="nil"/>
              <w:bottom w:val="nil"/>
              <w:right w:val="nil"/>
            </w:tcBorders>
          </w:tcPr>
          <w:p w14:paraId="36041CA5"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6CBC463" w14:textId="77777777" w:rsidR="00B64597" w:rsidRPr="00A14F3E" w:rsidRDefault="00B64597" w:rsidP="007A0EF9">
            <w:pPr>
              <w:pStyle w:val="AmColumnHeading"/>
            </w:pPr>
            <w:r w:rsidRPr="00A14F3E">
              <w:t>Ændringsforslag</w:t>
            </w:r>
          </w:p>
        </w:tc>
      </w:tr>
      <w:tr w:rsidR="00B64597" w:rsidRPr="00A14F3E" w14:paraId="6D1F3E45" w14:textId="77777777" w:rsidTr="007A0EF9">
        <w:trPr>
          <w:jc w:val="center"/>
        </w:trPr>
        <w:tc>
          <w:tcPr>
            <w:tcW w:w="4876" w:type="dxa"/>
            <w:tcBorders>
              <w:top w:val="nil"/>
              <w:left w:val="nil"/>
              <w:bottom w:val="nil"/>
              <w:right w:val="nil"/>
            </w:tcBorders>
          </w:tcPr>
          <w:p w14:paraId="6488A91D" w14:textId="77777777" w:rsidR="00B64597" w:rsidRPr="00A14F3E" w:rsidRDefault="00B64597" w:rsidP="007A0EF9">
            <w:pPr>
              <w:pStyle w:val="Normal6a"/>
            </w:pPr>
            <w:r w:rsidRPr="00A14F3E">
              <w:t>16.</w:t>
            </w:r>
            <w:r w:rsidRPr="00A14F3E">
              <w:tab/>
              <w:t xml:space="preserve">opfordrer Kommissionen til at undersøge forskellige muligheder for at konsolidere midler, herunder ved at reintegrere </w:t>
            </w:r>
            <w:r w:rsidRPr="00A14F3E">
              <w:rPr>
                <w:b/>
                <w:i/>
              </w:rPr>
              <w:t>en revideret</w:t>
            </w:r>
            <w:r w:rsidRPr="00A14F3E">
              <w:t xml:space="preserve"> ELFUL i forordningen om fælles bestemmelser;</w:t>
            </w:r>
          </w:p>
        </w:tc>
        <w:tc>
          <w:tcPr>
            <w:tcW w:w="4876" w:type="dxa"/>
            <w:tcBorders>
              <w:top w:val="nil"/>
              <w:left w:val="nil"/>
              <w:bottom w:val="nil"/>
              <w:right w:val="nil"/>
            </w:tcBorders>
          </w:tcPr>
          <w:p w14:paraId="69CCB3EB" w14:textId="77777777" w:rsidR="00B64597" w:rsidRPr="00A14F3E" w:rsidRDefault="00B64597" w:rsidP="007A0EF9">
            <w:pPr>
              <w:pStyle w:val="Normal6a"/>
            </w:pPr>
            <w:r w:rsidRPr="00A14F3E">
              <w:t>16.</w:t>
            </w:r>
            <w:r w:rsidRPr="00A14F3E">
              <w:tab/>
              <w:t xml:space="preserve">opfordrer Kommissionen til at undersøge forskellige muligheder for at konsolidere midler, herunder ved at reintegrere </w:t>
            </w:r>
            <w:r w:rsidRPr="00A14F3E">
              <w:rPr>
                <w:b/>
                <w:i/>
              </w:rPr>
              <w:t>de lokalsamfundsbaserede og lokale udviklingsindgreb i</w:t>
            </w:r>
            <w:r w:rsidRPr="00A14F3E">
              <w:t xml:space="preserve"> ELFUL i forordningen om fælles bestemmelser;</w:t>
            </w:r>
          </w:p>
        </w:tc>
      </w:tr>
    </w:tbl>
    <w:p w14:paraId="62A4DF97"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A228DE0" w14:textId="77777777" w:rsidR="00B64597" w:rsidRPr="00A14F3E" w:rsidRDefault="00B64597" w:rsidP="00B64597">
      <w:r w:rsidRPr="00A14F3E">
        <w:rPr>
          <w:rStyle w:val="HideTWBExt"/>
          <w:color w:val="auto"/>
        </w:rPr>
        <w:t>&lt;/Amend&gt;</w:t>
      </w:r>
    </w:p>
    <w:p w14:paraId="353519E1"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254</w:t>
      </w:r>
      <w:r w:rsidRPr="00A14F3E">
        <w:rPr>
          <w:rStyle w:val="HideTWBExt"/>
          <w:color w:val="auto"/>
        </w:rPr>
        <w:t>&lt;/NumAm&gt;</w:t>
      </w:r>
    </w:p>
    <w:p w14:paraId="512E96B1" w14:textId="77777777" w:rsidR="00B64597" w:rsidRPr="00A14F3E" w:rsidRDefault="00B64597" w:rsidP="00B64597">
      <w:pPr>
        <w:pStyle w:val="NormalBold"/>
      </w:pPr>
      <w:r w:rsidRPr="00A14F3E">
        <w:rPr>
          <w:rStyle w:val="HideTWBExt"/>
          <w:b w:val="0"/>
          <w:color w:val="auto"/>
        </w:rPr>
        <w:t>&lt;RepeatBlock-By&gt;&lt;Members&gt;</w:t>
      </w:r>
      <w:r w:rsidRPr="00A14F3E">
        <w:t>Daniel Buda</w:t>
      </w:r>
      <w:r w:rsidRPr="00A14F3E">
        <w:rPr>
          <w:rStyle w:val="HideTWBExt"/>
          <w:b w:val="0"/>
          <w:color w:val="auto"/>
        </w:rPr>
        <w:t>&lt;/Members&gt;</w:t>
      </w:r>
    </w:p>
    <w:p w14:paraId="0357E8DC" w14:textId="77777777" w:rsidR="00B64597" w:rsidRPr="00A14F3E" w:rsidRDefault="00B64597" w:rsidP="00B64597">
      <w:pPr>
        <w:pStyle w:val="NormalBold"/>
      </w:pPr>
      <w:r w:rsidRPr="00A14F3E">
        <w:rPr>
          <w:rStyle w:val="HideTWBExt"/>
          <w:b w:val="0"/>
          <w:color w:val="auto"/>
        </w:rPr>
        <w:t>&lt;/RepeatBlock-By&gt;</w:t>
      </w:r>
    </w:p>
    <w:p w14:paraId="5E8CEA41"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F03B181" w14:textId="77777777" w:rsidR="00B64597" w:rsidRPr="00A14F3E" w:rsidRDefault="00B64597" w:rsidP="00B64597">
      <w:pPr>
        <w:pStyle w:val="NormalBold"/>
      </w:pPr>
      <w:r w:rsidRPr="00A14F3E">
        <w:rPr>
          <w:rStyle w:val="HideTWBExt"/>
          <w:color w:val="auto"/>
        </w:rPr>
        <w:t>&lt;Article&gt;</w:t>
      </w:r>
      <w:r w:rsidRPr="00A14F3E">
        <w:t>Punkt 16</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1FC973DB" w14:textId="77777777" w:rsidTr="007A0EF9">
        <w:trPr>
          <w:trHeight w:hRule="exact" w:val="240"/>
          <w:jc w:val="center"/>
        </w:trPr>
        <w:tc>
          <w:tcPr>
            <w:tcW w:w="9752" w:type="dxa"/>
            <w:gridSpan w:val="2"/>
            <w:tcBorders>
              <w:top w:val="nil"/>
              <w:left w:val="nil"/>
              <w:bottom w:val="nil"/>
              <w:right w:val="nil"/>
            </w:tcBorders>
          </w:tcPr>
          <w:p w14:paraId="2BBD7F4D" w14:textId="77777777" w:rsidR="00B64597" w:rsidRPr="00A14F3E" w:rsidRDefault="00B64597" w:rsidP="007A0EF9"/>
        </w:tc>
      </w:tr>
      <w:tr w:rsidR="00B64597" w:rsidRPr="00A14F3E" w14:paraId="01741A5E" w14:textId="77777777" w:rsidTr="007A0EF9">
        <w:trPr>
          <w:trHeight w:val="240"/>
          <w:jc w:val="center"/>
        </w:trPr>
        <w:tc>
          <w:tcPr>
            <w:tcW w:w="4876" w:type="dxa"/>
            <w:tcBorders>
              <w:top w:val="nil"/>
              <w:left w:val="nil"/>
              <w:bottom w:val="nil"/>
              <w:right w:val="nil"/>
            </w:tcBorders>
          </w:tcPr>
          <w:p w14:paraId="0E6E6BF5"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3D304FD9" w14:textId="77777777" w:rsidR="00B64597" w:rsidRPr="00A14F3E" w:rsidRDefault="00B64597" w:rsidP="007A0EF9">
            <w:pPr>
              <w:pStyle w:val="AmColumnHeading"/>
            </w:pPr>
            <w:r w:rsidRPr="00A14F3E">
              <w:t>Ændringsforslag</w:t>
            </w:r>
          </w:p>
        </w:tc>
      </w:tr>
      <w:tr w:rsidR="00B64597" w:rsidRPr="00A14F3E" w14:paraId="2A9856F2" w14:textId="77777777" w:rsidTr="007A0EF9">
        <w:trPr>
          <w:jc w:val="center"/>
        </w:trPr>
        <w:tc>
          <w:tcPr>
            <w:tcW w:w="4876" w:type="dxa"/>
            <w:tcBorders>
              <w:top w:val="nil"/>
              <w:left w:val="nil"/>
              <w:bottom w:val="nil"/>
              <w:right w:val="nil"/>
            </w:tcBorders>
          </w:tcPr>
          <w:p w14:paraId="5E243627" w14:textId="77777777" w:rsidR="00B64597" w:rsidRPr="00A14F3E" w:rsidRDefault="00B64597" w:rsidP="007A0EF9">
            <w:pPr>
              <w:pStyle w:val="Normal6a"/>
            </w:pPr>
            <w:r w:rsidRPr="00A14F3E">
              <w:t>16.</w:t>
            </w:r>
            <w:r w:rsidRPr="00A14F3E">
              <w:tab/>
              <w:t xml:space="preserve">opfordrer Kommissionen til at undersøge forskellige muligheder for at </w:t>
            </w:r>
            <w:r w:rsidRPr="00A14F3E">
              <w:rPr>
                <w:b/>
                <w:i/>
              </w:rPr>
              <w:t>konsolidere</w:t>
            </w:r>
            <w:r w:rsidRPr="00A14F3E">
              <w:t xml:space="preserve"> midler, herunder ved at reintegrere en revideret ELFUL i forordningen om fælles bestemmelser;</w:t>
            </w:r>
          </w:p>
        </w:tc>
        <w:tc>
          <w:tcPr>
            <w:tcW w:w="4876" w:type="dxa"/>
            <w:tcBorders>
              <w:top w:val="nil"/>
              <w:left w:val="nil"/>
              <w:bottom w:val="nil"/>
              <w:right w:val="nil"/>
            </w:tcBorders>
          </w:tcPr>
          <w:p w14:paraId="2E3E643D" w14:textId="77777777" w:rsidR="00B64597" w:rsidRPr="00A14F3E" w:rsidRDefault="00B64597" w:rsidP="007A0EF9">
            <w:pPr>
              <w:pStyle w:val="Normal6a"/>
            </w:pPr>
            <w:r w:rsidRPr="00A14F3E">
              <w:t>16.</w:t>
            </w:r>
            <w:r w:rsidRPr="00A14F3E">
              <w:tab/>
              <w:t xml:space="preserve">opfordrer Kommissionen til at undersøge forskellige muligheder for at </w:t>
            </w:r>
            <w:r w:rsidRPr="00A14F3E">
              <w:rPr>
                <w:b/>
                <w:i/>
              </w:rPr>
              <w:t>optimere investeringer baseret på</w:t>
            </w:r>
            <w:r w:rsidRPr="00A14F3E">
              <w:t xml:space="preserve"> midler </w:t>
            </w:r>
            <w:r w:rsidRPr="00A14F3E">
              <w:rPr>
                <w:b/>
                <w:i/>
              </w:rPr>
              <w:t>fra EU-fonde</w:t>
            </w:r>
            <w:r w:rsidRPr="00A14F3E">
              <w:t>, herunder ved at reintegrere en revideret ELFUL i forordningen om fælles bestemmelser;</w:t>
            </w:r>
          </w:p>
        </w:tc>
      </w:tr>
    </w:tbl>
    <w:p w14:paraId="314C5323"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{RO}</w:t>
      </w:r>
      <w:r w:rsidRPr="00A14F3E">
        <w:t>ro</w:t>
      </w:r>
      <w:r w:rsidRPr="00A14F3E">
        <w:rPr>
          <w:rStyle w:val="HideTWBExt"/>
          <w:color w:val="auto"/>
        </w:rPr>
        <w:t>&lt;/Original&gt;</w:t>
      </w:r>
    </w:p>
    <w:p w14:paraId="6CAC9470" w14:textId="06F9953C" w:rsidR="00B64597" w:rsidRPr="00A14F3E" w:rsidRDefault="00B64597" w:rsidP="00B64597">
      <w:r w:rsidRPr="00A14F3E">
        <w:rPr>
          <w:rStyle w:val="HideTWBExt"/>
          <w:color w:val="auto"/>
        </w:rPr>
        <w:t>&lt;/Amend&gt;</w:t>
      </w:r>
    </w:p>
    <w:p w14:paraId="4D497103"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255</w:t>
      </w:r>
      <w:r w:rsidRPr="00A14F3E">
        <w:rPr>
          <w:rStyle w:val="HideTWBExt"/>
          <w:color w:val="auto"/>
        </w:rPr>
        <w:t>&lt;/NumAm&gt;</w:t>
      </w:r>
    </w:p>
    <w:p w14:paraId="158166E5" w14:textId="77777777" w:rsidR="00B64597" w:rsidRPr="00A14F3E" w:rsidRDefault="00B64597" w:rsidP="00B64597">
      <w:pPr>
        <w:pStyle w:val="NormalBold"/>
      </w:pPr>
      <w:r w:rsidRPr="00A14F3E">
        <w:rPr>
          <w:rStyle w:val="HideTWBExt"/>
          <w:b w:val="0"/>
          <w:color w:val="auto"/>
        </w:rPr>
        <w:t>&lt;RepeatBlock-By&gt;&lt;Members&gt;</w:t>
      </w:r>
      <w:r w:rsidRPr="00A14F3E">
        <w:t>Afroditi Latinopoulou</w:t>
      </w:r>
      <w:r w:rsidRPr="00A14F3E">
        <w:rPr>
          <w:rStyle w:val="HideTWBExt"/>
          <w:b w:val="0"/>
          <w:color w:val="auto"/>
        </w:rPr>
        <w:t>&lt;/Members&gt;</w:t>
      </w:r>
    </w:p>
    <w:p w14:paraId="20551AC3" w14:textId="77777777" w:rsidR="00B64597" w:rsidRPr="00A14F3E" w:rsidRDefault="00B64597" w:rsidP="00B64597">
      <w:pPr>
        <w:pStyle w:val="NormalBold"/>
      </w:pPr>
      <w:r w:rsidRPr="00A14F3E">
        <w:rPr>
          <w:rStyle w:val="HideTWBExt"/>
          <w:b w:val="0"/>
          <w:color w:val="auto"/>
        </w:rPr>
        <w:t>&lt;/RepeatBlock-By&gt;</w:t>
      </w:r>
    </w:p>
    <w:p w14:paraId="7BF06DD3"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1B22054" w14:textId="77777777" w:rsidR="00B64597" w:rsidRPr="00A14F3E" w:rsidRDefault="00B64597" w:rsidP="00B64597">
      <w:pPr>
        <w:pStyle w:val="NormalBold"/>
      </w:pPr>
      <w:r w:rsidRPr="00A14F3E">
        <w:rPr>
          <w:rStyle w:val="HideTWBExt"/>
          <w:color w:val="auto"/>
        </w:rPr>
        <w:t>&lt;Article&gt;</w:t>
      </w:r>
      <w:r w:rsidRPr="00A14F3E">
        <w:t>Punkt 16 a (nyt)</w:t>
      </w:r>
      <w:r w:rsidRPr="00A14F3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3F091507" w14:textId="77777777" w:rsidTr="007A0EF9">
        <w:trPr>
          <w:trHeight w:hRule="exact" w:val="240"/>
          <w:jc w:val="center"/>
        </w:trPr>
        <w:tc>
          <w:tcPr>
            <w:tcW w:w="9752" w:type="dxa"/>
            <w:gridSpan w:val="2"/>
            <w:tcBorders>
              <w:top w:val="nil"/>
              <w:left w:val="nil"/>
              <w:bottom w:val="nil"/>
              <w:right w:val="nil"/>
            </w:tcBorders>
          </w:tcPr>
          <w:p w14:paraId="398F06EA" w14:textId="77777777" w:rsidR="00B64597" w:rsidRPr="00A14F3E" w:rsidRDefault="00B64597" w:rsidP="007A0EF9"/>
        </w:tc>
      </w:tr>
      <w:tr w:rsidR="00B64597" w:rsidRPr="00A14F3E" w14:paraId="2B6B4580" w14:textId="77777777" w:rsidTr="007A0EF9">
        <w:trPr>
          <w:trHeight w:val="240"/>
          <w:jc w:val="center"/>
        </w:trPr>
        <w:tc>
          <w:tcPr>
            <w:tcW w:w="4876" w:type="dxa"/>
            <w:tcBorders>
              <w:top w:val="nil"/>
              <w:left w:val="nil"/>
              <w:bottom w:val="nil"/>
              <w:right w:val="nil"/>
            </w:tcBorders>
          </w:tcPr>
          <w:p w14:paraId="5A787519"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5A312BD4" w14:textId="77777777" w:rsidR="00B64597" w:rsidRPr="00A14F3E" w:rsidRDefault="00B64597" w:rsidP="007A0EF9">
            <w:pPr>
              <w:pStyle w:val="AmColumnHeading"/>
            </w:pPr>
            <w:r w:rsidRPr="00A14F3E">
              <w:t>Ændringsforslag</w:t>
            </w:r>
          </w:p>
        </w:tc>
      </w:tr>
      <w:tr w:rsidR="00B64597" w:rsidRPr="00A14F3E" w14:paraId="07817D90" w14:textId="77777777" w:rsidTr="007A0EF9">
        <w:trPr>
          <w:jc w:val="center"/>
        </w:trPr>
        <w:tc>
          <w:tcPr>
            <w:tcW w:w="4876" w:type="dxa"/>
            <w:tcBorders>
              <w:top w:val="nil"/>
              <w:left w:val="nil"/>
              <w:bottom w:val="nil"/>
              <w:right w:val="nil"/>
            </w:tcBorders>
          </w:tcPr>
          <w:p w14:paraId="4D55FF0A" w14:textId="77777777" w:rsidR="00B64597" w:rsidRPr="00A14F3E" w:rsidRDefault="00B64597" w:rsidP="007A0EF9">
            <w:pPr>
              <w:pStyle w:val="Normal6a"/>
            </w:pPr>
          </w:p>
        </w:tc>
        <w:tc>
          <w:tcPr>
            <w:tcW w:w="4876" w:type="dxa"/>
            <w:tcBorders>
              <w:top w:val="nil"/>
              <w:left w:val="nil"/>
              <w:bottom w:val="nil"/>
              <w:right w:val="nil"/>
            </w:tcBorders>
          </w:tcPr>
          <w:p w14:paraId="7725FDAB" w14:textId="77777777" w:rsidR="00B64597" w:rsidRPr="00A14F3E" w:rsidRDefault="00B64597" w:rsidP="007A0EF9">
            <w:pPr>
              <w:pStyle w:val="Normal6a"/>
            </w:pPr>
            <w:r w:rsidRPr="00A14F3E">
              <w:rPr>
                <w:b/>
                <w:i/>
              </w:rPr>
              <w:t>16a.</w:t>
            </w:r>
            <w:r w:rsidRPr="00A14F3E">
              <w:tab/>
            </w:r>
            <w:r w:rsidRPr="00A14F3E">
              <w:rPr>
                <w:b/>
                <w:i/>
              </w:rPr>
              <w:t xml:space="preserve">understreger behovet for at styrke forsvarsdimensionen for </w:t>
            </w:r>
            <w:r w:rsidRPr="00A14F3E">
              <w:rPr>
                <w:b/>
                <w:i/>
              </w:rPr>
              <w:lastRenderedPageBreak/>
              <w:t>samhørighedsmidler, fordi territorial integritet og sikkerhed er forudsætninger for social og økonomisk udvikling;</w:t>
            </w:r>
            <w:r w:rsidRPr="00A14F3E">
              <w:t xml:space="preserve"> </w:t>
            </w:r>
            <w:r w:rsidRPr="00A14F3E">
              <w:rPr>
                <w:b/>
                <w:i/>
              </w:rPr>
              <w:t>opfordrer til at oprette en mekanisme for øremærket økonomisk støtte til grænseregioner, navnlig ø- og bjergområder, som er grænseregioner i Middelhavsområdet det østlige Europa, der er under geopolitisk pres eller udsat for krænkelser af deres suverænitet, med det mål at styrke deres robusthed, beskytte kritisk infrastruktur og bevare deres økonomiske aktivitet og befolkninger;</w:t>
            </w:r>
          </w:p>
        </w:tc>
      </w:tr>
    </w:tbl>
    <w:p w14:paraId="0DBABB48"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{EL}</w:t>
      </w:r>
      <w:r w:rsidRPr="00A14F3E">
        <w:t>el</w:t>
      </w:r>
      <w:r w:rsidRPr="00A14F3E">
        <w:rPr>
          <w:rStyle w:val="HideTWBExt"/>
          <w:color w:val="auto"/>
        </w:rPr>
        <w:t>&lt;/Original&gt;</w:t>
      </w:r>
    </w:p>
    <w:p w14:paraId="383E8EFD" w14:textId="50A80A91" w:rsidR="00B64597" w:rsidRPr="00A14F3E" w:rsidRDefault="00B64597" w:rsidP="00B64597">
      <w:r w:rsidRPr="00A14F3E">
        <w:rPr>
          <w:rStyle w:val="HideTWBExt"/>
          <w:color w:val="auto"/>
        </w:rPr>
        <w:t>&lt;/Amend&gt;</w:t>
      </w:r>
    </w:p>
    <w:p w14:paraId="397367F1"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256</w:t>
      </w:r>
      <w:r w:rsidRPr="00A14F3E">
        <w:rPr>
          <w:rStyle w:val="HideTWBExt"/>
          <w:color w:val="auto"/>
        </w:rPr>
        <w:t>&lt;/NumAm&gt;</w:t>
      </w:r>
    </w:p>
    <w:p w14:paraId="1B674EFC" w14:textId="77777777" w:rsidR="00B64597" w:rsidRPr="00A14F3E" w:rsidRDefault="00B64597" w:rsidP="00B64597">
      <w:pPr>
        <w:pStyle w:val="NormalBold"/>
      </w:pPr>
      <w:r w:rsidRPr="00A14F3E">
        <w:rPr>
          <w:rStyle w:val="HideTWBExt"/>
          <w:b w:val="0"/>
          <w:color w:val="auto"/>
        </w:rPr>
        <w:t>&lt;RepeatBlock-By&gt;&lt;Members&gt;</w:t>
      </w:r>
      <w:r w:rsidRPr="00A14F3E">
        <w:t>Dan-Ştefan Motreanu</w:t>
      </w:r>
      <w:r w:rsidRPr="00A14F3E">
        <w:rPr>
          <w:rStyle w:val="HideTWBExt"/>
          <w:b w:val="0"/>
          <w:color w:val="auto"/>
        </w:rPr>
        <w:t>&lt;/Members&gt;</w:t>
      </w:r>
    </w:p>
    <w:p w14:paraId="654DE97E" w14:textId="77777777" w:rsidR="00B64597" w:rsidRPr="00A14F3E" w:rsidRDefault="00B64597" w:rsidP="00B64597">
      <w:pPr>
        <w:pStyle w:val="NormalBold"/>
      </w:pPr>
      <w:r w:rsidRPr="00A14F3E">
        <w:rPr>
          <w:rStyle w:val="HideTWBExt"/>
          <w:b w:val="0"/>
          <w:color w:val="auto"/>
        </w:rPr>
        <w:t>&lt;/RepeatBlock-By&gt;</w:t>
      </w:r>
    </w:p>
    <w:p w14:paraId="79037FB4"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1647230A" w14:textId="77777777" w:rsidR="00B64597" w:rsidRPr="00A14F3E" w:rsidRDefault="00B64597" w:rsidP="00B64597">
      <w:pPr>
        <w:pStyle w:val="NormalBold"/>
      </w:pPr>
      <w:r w:rsidRPr="00A14F3E">
        <w:rPr>
          <w:rStyle w:val="HideTWBExt"/>
          <w:color w:val="auto"/>
        </w:rPr>
        <w:t>&lt;Article&gt;</w:t>
      </w:r>
      <w:r w:rsidRPr="00A14F3E">
        <w:t>Punkt 16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2CD8AAB0" w14:textId="77777777" w:rsidTr="007A0EF9">
        <w:trPr>
          <w:trHeight w:hRule="exact" w:val="240"/>
          <w:jc w:val="center"/>
        </w:trPr>
        <w:tc>
          <w:tcPr>
            <w:tcW w:w="9752" w:type="dxa"/>
            <w:gridSpan w:val="2"/>
            <w:tcBorders>
              <w:top w:val="nil"/>
              <w:left w:val="nil"/>
              <w:bottom w:val="nil"/>
              <w:right w:val="nil"/>
            </w:tcBorders>
          </w:tcPr>
          <w:p w14:paraId="4217F9D8" w14:textId="77777777" w:rsidR="00B64597" w:rsidRPr="00A14F3E" w:rsidRDefault="00B64597" w:rsidP="007A0EF9"/>
        </w:tc>
      </w:tr>
      <w:tr w:rsidR="00B64597" w:rsidRPr="00A14F3E" w14:paraId="167C5F0D" w14:textId="77777777" w:rsidTr="007A0EF9">
        <w:trPr>
          <w:trHeight w:val="240"/>
          <w:jc w:val="center"/>
        </w:trPr>
        <w:tc>
          <w:tcPr>
            <w:tcW w:w="4876" w:type="dxa"/>
            <w:tcBorders>
              <w:top w:val="nil"/>
              <w:left w:val="nil"/>
              <w:bottom w:val="nil"/>
              <w:right w:val="nil"/>
            </w:tcBorders>
          </w:tcPr>
          <w:p w14:paraId="0F18E5E7"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493878BA" w14:textId="77777777" w:rsidR="00B64597" w:rsidRPr="00A14F3E" w:rsidRDefault="00B64597" w:rsidP="007A0EF9">
            <w:pPr>
              <w:pStyle w:val="AmColumnHeading"/>
            </w:pPr>
            <w:r w:rsidRPr="00A14F3E">
              <w:t>Ændringsforslag</w:t>
            </w:r>
          </w:p>
        </w:tc>
      </w:tr>
      <w:tr w:rsidR="00B64597" w:rsidRPr="00A14F3E" w14:paraId="4400DF8E" w14:textId="77777777" w:rsidTr="007A0EF9">
        <w:trPr>
          <w:jc w:val="center"/>
        </w:trPr>
        <w:tc>
          <w:tcPr>
            <w:tcW w:w="4876" w:type="dxa"/>
            <w:tcBorders>
              <w:top w:val="nil"/>
              <w:left w:val="nil"/>
              <w:bottom w:val="nil"/>
              <w:right w:val="nil"/>
            </w:tcBorders>
          </w:tcPr>
          <w:p w14:paraId="3C572348" w14:textId="77777777" w:rsidR="00B64597" w:rsidRPr="00A14F3E" w:rsidRDefault="00B64597" w:rsidP="007A0EF9">
            <w:pPr>
              <w:pStyle w:val="Normal6a"/>
            </w:pPr>
          </w:p>
        </w:tc>
        <w:tc>
          <w:tcPr>
            <w:tcW w:w="4876" w:type="dxa"/>
            <w:tcBorders>
              <w:top w:val="nil"/>
              <w:left w:val="nil"/>
              <w:bottom w:val="nil"/>
              <w:right w:val="nil"/>
            </w:tcBorders>
          </w:tcPr>
          <w:p w14:paraId="75F1456A" w14:textId="1A56FAB5" w:rsidR="00B64597" w:rsidRPr="00A14F3E" w:rsidRDefault="00B64597" w:rsidP="00520ABF">
            <w:pPr>
              <w:pStyle w:val="Normal6a"/>
            </w:pPr>
            <w:r w:rsidRPr="00A14F3E">
              <w:rPr>
                <w:b/>
                <w:i/>
              </w:rPr>
              <w:t>16a.</w:t>
            </w:r>
            <w:r w:rsidRPr="00A14F3E">
              <w:tab/>
            </w:r>
            <w:r w:rsidRPr="00A14F3E">
              <w:rPr>
                <w:b/>
                <w:i/>
              </w:rPr>
              <w:t>fraråder at oprette ad hoc-fonde eller nye instrumenter i en programmeringsperiode og opfordrer i stedet til i fuld udstrækning at udnytte eksisterende samhørighedspolitiske fonde og regler, f.eks. ved at udvide berettigelse, frem for at etablere parallelle strukturer;</w:t>
            </w:r>
          </w:p>
        </w:tc>
      </w:tr>
    </w:tbl>
    <w:p w14:paraId="708D21BA"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7153BFEC" w14:textId="77777777" w:rsidR="00B64597" w:rsidRPr="00A14F3E" w:rsidRDefault="00B64597" w:rsidP="00B64597">
      <w:r w:rsidRPr="00A14F3E">
        <w:rPr>
          <w:rStyle w:val="HideTWBExt"/>
          <w:color w:val="auto"/>
        </w:rPr>
        <w:t>&lt;/Amend&gt;</w:t>
      </w:r>
    </w:p>
    <w:p w14:paraId="70D8A61B"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257</w:t>
      </w:r>
      <w:r w:rsidRPr="00A14F3E">
        <w:rPr>
          <w:rStyle w:val="HideTWBExt"/>
          <w:color w:val="auto"/>
        </w:rPr>
        <w:t>&lt;/NumAm&gt;</w:t>
      </w:r>
    </w:p>
    <w:p w14:paraId="42695E22" w14:textId="77777777" w:rsidR="00B64597" w:rsidRPr="00A14F3E" w:rsidRDefault="00B64597" w:rsidP="00B64597">
      <w:pPr>
        <w:pStyle w:val="NormalBold"/>
      </w:pPr>
      <w:r w:rsidRPr="00A14F3E">
        <w:rPr>
          <w:rStyle w:val="HideTWBExt"/>
          <w:b w:val="0"/>
          <w:color w:val="auto"/>
        </w:rPr>
        <w:t>&lt;RepeatBlock-By&gt;&lt;Members&gt;</w:t>
      </w:r>
      <w:r w:rsidRPr="00A14F3E">
        <w:t>Antonella Sberna, Denis Nesci, Francesco Ventola</w:t>
      </w:r>
      <w:r w:rsidRPr="00A14F3E">
        <w:rPr>
          <w:rStyle w:val="HideTWBExt"/>
          <w:b w:val="0"/>
          <w:color w:val="auto"/>
        </w:rPr>
        <w:t>&lt;/Members&gt;</w:t>
      </w:r>
    </w:p>
    <w:p w14:paraId="5F4D0FCC" w14:textId="77777777" w:rsidR="00B64597" w:rsidRPr="00A14F3E" w:rsidRDefault="00B64597" w:rsidP="00B64597">
      <w:pPr>
        <w:pStyle w:val="NormalBold"/>
      </w:pPr>
      <w:r w:rsidRPr="00A14F3E">
        <w:rPr>
          <w:rStyle w:val="HideTWBExt"/>
          <w:b w:val="0"/>
          <w:color w:val="auto"/>
        </w:rPr>
        <w:t>&lt;/RepeatBlock-By&gt;</w:t>
      </w:r>
    </w:p>
    <w:p w14:paraId="2A63EFF5"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6F96497" w14:textId="77777777" w:rsidR="00B64597" w:rsidRPr="00A14F3E" w:rsidRDefault="00B64597" w:rsidP="00B64597">
      <w:pPr>
        <w:pStyle w:val="NormalBold"/>
      </w:pPr>
      <w:r w:rsidRPr="00A14F3E">
        <w:rPr>
          <w:rStyle w:val="HideTWBExt"/>
          <w:color w:val="auto"/>
        </w:rPr>
        <w:t>&lt;Article&gt;</w:t>
      </w:r>
      <w:r w:rsidRPr="00A14F3E">
        <w:t>Punkt 16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43428C60" w14:textId="77777777" w:rsidTr="007A0EF9">
        <w:trPr>
          <w:trHeight w:hRule="exact" w:val="240"/>
          <w:jc w:val="center"/>
        </w:trPr>
        <w:tc>
          <w:tcPr>
            <w:tcW w:w="9752" w:type="dxa"/>
            <w:gridSpan w:val="2"/>
            <w:tcBorders>
              <w:top w:val="nil"/>
              <w:left w:val="nil"/>
              <w:bottom w:val="nil"/>
              <w:right w:val="nil"/>
            </w:tcBorders>
          </w:tcPr>
          <w:p w14:paraId="3894E5D9" w14:textId="77777777" w:rsidR="00B64597" w:rsidRPr="00A14F3E" w:rsidRDefault="00B64597" w:rsidP="007A0EF9"/>
        </w:tc>
      </w:tr>
      <w:tr w:rsidR="00B64597" w:rsidRPr="00A14F3E" w14:paraId="105EA11E" w14:textId="77777777" w:rsidTr="007A0EF9">
        <w:trPr>
          <w:trHeight w:val="240"/>
          <w:jc w:val="center"/>
        </w:trPr>
        <w:tc>
          <w:tcPr>
            <w:tcW w:w="4876" w:type="dxa"/>
            <w:tcBorders>
              <w:top w:val="nil"/>
              <w:left w:val="nil"/>
              <w:bottom w:val="nil"/>
              <w:right w:val="nil"/>
            </w:tcBorders>
          </w:tcPr>
          <w:p w14:paraId="6B1010D8"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626323BB" w14:textId="77777777" w:rsidR="00B64597" w:rsidRPr="00A14F3E" w:rsidRDefault="00B64597" w:rsidP="007A0EF9">
            <w:pPr>
              <w:pStyle w:val="AmColumnHeading"/>
            </w:pPr>
            <w:r w:rsidRPr="00A14F3E">
              <w:t>Ændringsforslag</w:t>
            </w:r>
          </w:p>
        </w:tc>
      </w:tr>
      <w:tr w:rsidR="00B64597" w:rsidRPr="00A14F3E" w14:paraId="62261973" w14:textId="77777777" w:rsidTr="007A0EF9">
        <w:trPr>
          <w:jc w:val="center"/>
        </w:trPr>
        <w:tc>
          <w:tcPr>
            <w:tcW w:w="4876" w:type="dxa"/>
            <w:tcBorders>
              <w:top w:val="nil"/>
              <w:left w:val="nil"/>
              <w:bottom w:val="nil"/>
              <w:right w:val="nil"/>
            </w:tcBorders>
          </w:tcPr>
          <w:p w14:paraId="1957A9C2" w14:textId="77777777" w:rsidR="00B64597" w:rsidRPr="00A14F3E" w:rsidRDefault="00B64597" w:rsidP="007A0EF9">
            <w:pPr>
              <w:pStyle w:val="Normal6a"/>
            </w:pPr>
          </w:p>
        </w:tc>
        <w:tc>
          <w:tcPr>
            <w:tcW w:w="4876" w:type="dxa"/>
            <w:tcBorders>
              <w:top w:val="nil"/>
              <w:left w:val="nil"/>
              <w:bottom w:val="nil"/>
              <w:right w:val="nil"/>
            </w:tcBorders>
          </w:tcPr>
          <w:p w14:paraId="5318313F" w14:textId="609CBFE4" w:rsidR="00B64597" w:rsidRPr="00A14F3E" w:rsidRDefault="00B64597" w:rsidP="007A0EF9">
            <w:pPr>
              <w:pStyle w:val="Normal6a"/>
            </w:pPr>
            <w:r w:rsidRPr="00A14F3E">
              <w:rPr>
                <w:b/>
                <w:i/>
              </w:rPr>
              <w:t>16a.</w:t>
            </w:r>
            <w:r w:rsidRPr="00A14F3E">
              <w:tab/>
            </w:r>
            <w:r w:rsidRPr="00A14F3E">
              <w:rPr>
                <w:b/>
                <w:i/>
              </w:rPr>
              <w:t xml:space="preserve">anbefaler at indføre en "ledende fond"-tilgang til forvaltning af flere EU-fonde, der opererer på det samme </w:t>
            </w:r>
            <w:r w:rsidRPr="00A14F3E">
              <w:rPr>
                <w:b/>
                <w:i/>
              </w:rPr>
              <w:lastRenderedPageBreak/>
              <w:t>territorium, ved at anvende ét regelsæt og ét revisionsspor for at mindske administrativ kompleksitet og tilskynde til integrerede territoriale tilgange</w:t>
            </w:r>
            <w:r w:rsidR="00745C45" w:rsidRPr="00A14F3E">
              <w:rPr>
                <w:b/>
                <w:i/>
              </w:rPr>
              <w:t>;</w:t>
            </w:r>
          </w:p>
        </w:tc>
      </w:tr>
    </w:tbl>
    <w:p w14:paraId="6AAB2944" w14:textId="77777777" w:rsidR="00B64597" w:rsidRPr="00A14F3E" w:rsidRDefault="00B64597" w:rsidP="00B64597">
      <w:pPr>
        <w:pStyle w:val="AmOrLang"/>
      </w:pPr>
      <w:r w:rsidRPr="00A14F3E">
        <w:lastRenderedPageBreak/>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435B0366" w14:textId="77777777" w:rsidR="00B64597" w:rsidRPr="00A14F3E" w:rsidRDefault="00B64597" w:rsidP="00B64597">
      <w:r w:rsidRPr="00A14F3E">
        <w:rPr>
          <w:rStyle w:val="HideTWBExt"/>
          <w:color w:val="auto"/>
        </w:rPr>
        <w:t>&lt;/Amend&gt;</w:t>
      </w:r>
    </w:p>
    <w:p w14:paraId="6038764C"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258</w:t>
      </w:r>
      <w:r w:rsidRPr="00A14F3E">
        <w:rPr>
          <w:rStyle w:val="HideTWBExt"/>
          <w:color w:val="auto"/>
        </w:rPr>
        <w:t>&lt;/NumAm&gt;</w:t>
      </w:r>
    </w:p>
    <w:p w14:paraId="711F2988" w14:textId="77777777" w:rsidR="00B64597" w:rsidRPr="00A14F3E" w:rsidRDefault="00B64597" w:rsidP="00B64597">
      <w:pPr>
        <w:pStyle w:val="NormalBold"/>
      </w:pPr>
      <w:r w:rsidRPr="00A14F3E">
        <w:rPr>
          <w:rStyle w:val="HideTWBExt"/>
          <w:b w:val="0"/>
          <w:color w:val="auto"/>
        </w:rPr>
        <w:t>&lt;RepeatBlock-By&gt;&lt;Members&gt;</w:t>
      </w:r>
      <w:r w:rsidRPr="00A14F3E">
        <w:t>Dan-Ştefan Motreanu</w:t>
      </w:r>
      <w:r w:rsidRPr="00A14F3E">
        <w:rPr>
          <w:rStyle w:val="HideTWBExt"/>
          <w:b w:val="0"/>
          <w:color w:val="auto"/>
        </w:rPr>
        <w:t>&lt;/Members&gt;</w:t>
      </w:r>
    </w:p>
    <w:p w14:paraId="53894423" w14:textId="77777777" w:rsidR="00B64597" w:rsidRPr="00A14F3E" w:rsidRDefault="00B64597" w:rsidP="00B64597">
      <w:pPr>
        <w:pStyle w:val="NormalBold"/>
      </w:pPr>
      <w:r w:rsidRPr="00A14F3E">
        <w:rPr>
          <w:rStyle w:val="HideTWBExt"/>
          <w:b w:val="0"/>
          <w:color w:val="auto"/>
        </w:rPr>
        <w:t>&lt;/RepeatBlock-By&gt;</w:t>
      </w:r>
    </w:p>
    <w:p w14:paraId="5407C4C3"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491442B5" w14:textId="77777777" w:rsidR="00B64597" w:rsidRPr="00A14F3E" w:rsidRDefault="00B64597" w:rsidP="00B64597">
      <w:pPr>
        <w:pStyle w:val="NormalBold"/>
      </w:pPr>
      <w:r w:rsidRPr="00A14F3E">
        <w:rPr>
          <w:rStyle w:val="HideTWBExt"/>
          <w:color w:val="auto"/>
        </w:rPr>
        <w:t>&lt;Article&gt;</w:t>
      </w:r>
      <w:r w:rsidRPr="00A14F3E">
        <w:t>Punkt 16 b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C2C9548" w14:textId="77777777" w:rsidTr="007A0EF9">
        <w:trPr>
          <w:trHeight w:hRule="exact" w:val="240"/>
          <w:jc w:val="center"/>
        </w:trPr>
        <w:tc>
          <w:tcPr>
            <w:tcW w:w="9752" w:type="dxa"/>
            <w:gridSpan w:val="2"/>
            <w:tcBorders>
              <w:top w:val="nil"/>
              <w:left w:val="nil"/>
              <w:bottom w:val="nil"/>
              <w:right w:val="nil"/>
            </w:tcBorders>
          </w:tcPr>
          <w:p w14:paraId="294FF9BD" w14:textId="77777777" w:rsidR="00B64597" w:rsidRPr="00A14F3E" w:rsidRDefault="00B64597" w:rsidP="007A0EF9"/>
        </w:tc>
      </w:tr>
      <w:tr w:rsidR="00B64597" w:rsidRPr="00A14F3E" w14:paraId="242431EC" w14:textId="77777777" w:rsidTr="007A0EF9">
        <w:trPr>
          <w:trHeight w:val="240"/>
          <w:jc w:val="center"/>
        </w:trPr>
        <w:tc>
          <w:tcPr>
            <w:tcW w:w="4876" w:type="dxa"/>
            <w:tcBorders>
              <w:top w:val="nil"/>
              <w:left w:val="nil"/>
              <w:bottom w:val="nil"/>
              <w:right w:val="nil"/>
            </w:tcBorders>
          </w:tcPr>
          <w:p w14:paraId="5567F240"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0FC56E46" w14:textId="77777777" w:rsidR="00B64597" w:rsidRPr="00A14F3E" w:rsidRDefault="00B64597" w:rsidP="007A0EF9">
            <w:pPr>
              <w:pStyle w:val="AmColumnHeading"/>
            </w:pPr>
            <w:r w:rsidRPr="00A14F3E">
              <w:t>Ændringsforslag</w:t>
            </w:r>
          </w:p>
        </w:tc>
      </w:tr>
      <w:tr w:rsidR="00B64597" w:rsidRPr="00A14F3E" w14:paraId="1F514BF1" w14:textId="77777777" w:rsidTr="007A0EF9">
        <w:trPr>
          <w:jc w:val="center"/>
        </w:trPr>
        <w:tc>
          <w:tcPr>
            <w:tcW w:w="4876" w:type="dxa"/>
            <w:tcBorders>
              <w:top w:val="nil"/>
              <w:left w:val="nil"/>
              <w:bottom w:val="nil"/>
              <w:right w:val="nil"/>
            </w:tcBorders>
          </w:tcPr>
          <w:p w14:paraId="1B9BF0F2" w14:textId="77777777" w:rsidR="00B64597" w:rsidRPr="00A14F3E" w:rsidRDefault="00B64597" w:rsidP="007A0EF9">
            <w:pPr>
              <w:pStyle w:val="Normal6a"/>
            </w:pPr>
          </w:p>
        </w:tc>
        <w:tc>
          <w:tcPr>
            <w:tcW w:w="4876" w:type="dxa"/>
            <w:tcBorders>
              <w:top w:val="nil"/>
              <w:left w:val="nil"/>
              <w:bottom w:val="nil"/>
              <w:right w:val="nil"/>
            </w:tcBorders>
          </w:tcPr>
          <w:p w14:paraId="48772EF5" w14:textId="77777777" w:rsidR="00B64597" w:rsidRPr="00A14F3E" w:rsidRDefault="00B64597" w:rsidP="007A0EF9">
            <w:pPr>
              <w:pStyle w:val="Normal6a"/>
            </w:pPr>
            <w:r w:rsidRPr="00A14F3E">
              <w:rPr>
                <w:b/>
                <w:i/>
              </w:rPr>
              <w:t>16b.</w:t>
            </w:r>
            <w:r w:rsidRPr="00A14F3E">
              <w:tab/>
            </w:r>
            <w:r w:rsidRPr="00A14F3E">
              <w:rPr>
                <w:b/>
                <w:i/>
              </w:rPr>
              <w:t>mener, at nye kommissionsinitiativer, i tråd med bedre regulering, kun bør foreslås, når eksisterende programmer ikke kan tilpasses eller udvides til at opfylde de samme politiske mål;</w:t>
            </w:r>
          </w:p>
        </w:tc>
      </w:tr>
    </w:tbl>
    <w:p w14:paraId="0CDB155A"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4BCEC508" w14:textId="77777777" w:rsidR="00B64597" w:rsidRPr="00A14F3E" w:rsidRDefault="00B64597" w:rsidP="00B64597">
      <w:r w:rsidRPr="00A14F3E">
        <w:rPr>
          <w:rStyle w:val="HideTWBExt"/>
          <w:color w:val="auto"/>
        </w:rPr>
        <w:t>&lt;/Amend&gt;</w:t>
      </w:r>
    </w:p>
    <w:p w14:paraId="13C4B06A"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259</w:t>
      </w:r>
      <w:r w:rsidRPr="00A14F3E">
        <w:rPr>
          <w:rStyle w:val="HideTWBExt"/>
          <w:color w:val="auto"/>
        </w:rPr>
        <w:t>&lt;/NumAm&gt;</w:t>
      </w:r>
    </w:p>
    <w:p w14:paraId="7BB085AE" w14:textId="77777777" w:rsidR="00B64597" w:rsidRPr="00A14F3E" w:rsidRDefault="00B64597" w:rsidP="00B64597">
      <w:pPr>
        <w:pStyle w:val="NormalBold"/>
      </w:pPr>
      <w:r w:rsidRPr="00A14F3E">
        <w:rPr>
          <w:rStyle w:val="HideTWBExt"/>
          <w:b w:val="0"/>
          <w:color w:val="auto"/>
        </w:rPr>
        <w:t>&lt;RepeatBlock-By&gt;&lt;Members&gt;</w:t>
      </w:r>
      <w:r w:rsidRPr="00A14F3E">
        <w:t>Dan-Ştefan Motreanu</w:t>
      </w:r>
      <w:r w:rsidRPr="00A14F3E">
        <w:rPr>
          <w:rStyle w:val="HideTWBExt"/>
          <w:b w:val="0"/>
          <w:color w:val="auto"/>
        </w:rPr>
        <w:t>&lt;/Members&gt;</w:t>
      </w:r>
    </w:p>
    <w:p w14:paraId="3E0566BD" w14:textId="77777777" w:rsidR="00B64597" w:rsidRPr="00A14F3E" w:rsidRDefault="00B64597" w:rsidP="00B64597">
      <w:pPr>
        <w:pStyle w:val="NormalBold"/>
      </w:pPr>
      <w:r w:rsidRPr="00A14F3E">
        <w:rPr>
          <w:rStyle w:val="HideTWBExt"/>
          <w:b w:val="0"/>
          <w:color w:val="auto"/>
        </w:rPr>
        <w:t>&lt;/RepeatBlock-By&gt;</w:t>
      </w:r>
    </w:p>
    <w:p w14:paraId="70432451"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AD53873" w14:textId="77777777" w:rsidR="00B64597" w:rsidRPr="00A14F3E" w:rsidRDefault="00B64597" w:rsidP="00B64597">
      <w:pPr>
        <w:pStyle w:val="NormalBold"/>
      </w:pPr>
      <w:r w:rsidRPr="00A14F3E">
        <w:rPr>
          <w:rStyle w:val="HideTWBExt"/>
          <w:color w:val="auto"/>
        </w:rPr>
        <w:t>&lt;Article&gt;</w:t>
      </w:r>
      <w:r w:rsidRPr="00A14F3E">
        <w:t>Punkt 16 c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47A63D2" w14:textId="77777777" w:rsidTr="007A0EF9">
        <w:trPr>
          <w:trHeight w:hRule="exact" w:val="240"/>
          <w:jc w:val="center"/>
        </w:trPr>
        <w:tc>
          <w:tcPr>
            <w:tcW w:w="9752" w:type="dxa"/>
            <w:gridSpan w:val="2"/>
            <w:tcBorders>
              <w:top w:val="nil"/>
              <w:left w:val="nil"/>
              <w:bottom w:val="nil"/>
              <w:right w:val="nil"/>
            </w:tcBorders>
          </w:tcPr>
          <w:p w14:paraId="40E38BE3" w14:textId="77777777" w:rsidR="00B64597" w:rsidRPr="00A14F3E" w:rsidRDefault="00B64597" w:rsidP="007A0EF9"/>
        </w:tc>
      </w:tr>
      <w:tr w:rsidR="00B64597" w:rsidRPr="00A14F3E" w14:paraId="63B21FA2" w14:textId="77777777" w:rsidTr="007A0EF9">
        <w:trPr>
          <w:trHeight w:val="240"/>
          <w:jc w:val="center"/>
        </w:trPr>
        <w:tc>
          <w:tcPr>
            <w:tcW w:w="4876" w:type="dxa"/>
            <w:tcBorders>
              <w:top w:val="nil"/>
              <w:left w:val="nil"/>
              <w:bottom w:val="nil"/>
              <w:right w:val="nil"/>
            </w:tcBorders>
          </w:tcPr>
          <w:p w14:paraId="16545FC2"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3DEA61AE" w14:textId="77777777" w:rsidR="00B64597" w:rsidRPr="00A14F3E" w:rsidRDefault="00B64597" w:rsidP="007A0EF9">
            <w:pPr>
              <w:pStyle w:val="AmColumnHeading"/>
            </w:pPr>
            <w:r w:rsidRPr="00A14F3E">
              <w:t>Ændringsforslag</w:t>
            </w:r>
          </w:p>
        </w:tc>
      </w:tr>
      <w:tr w:rsidR="00B64597" w:rsidRPr="00A14F3E" w14:paraId="73C9A9AB" w14:textId="77777777" w:rsidTr="007A0EF9">
        <w:trPr>
          <w:jc w:val="center"/>
        </w:trPr>
        <w:tc>
          <w:tcPr>
            <w:tcW w:w="4876" w:type="dxa"/>
            <w:tcBorders>
              <w:top w:val="nil"/>
              <w:left w:val="nil"/>
              <w:bottom w:val="nil"/>
              <w:right w:val="nil"/>
            </w:tcBorders>
          </w:tcPr>
          <w:p w14:paraId="4374785F" w14:textId="77777777" w:rsidR="00B64597" w:rsidRPr="00A14F3E" w:rsidRDefault="00B64597" w:rsidP="007A0EF9">
            <w:pPr>
              <w:pStyle w:val="Normal6a"/>
            </w:pPr>
          </w:p>
        </w:tc>
        <w:tc>
          <w:tcPr>
            <w:tcW w:w="4876" w:type="dxa"/>
            <w:tcBorders>
              <w:top w:val="nil"/>
              <w:left w:val="nil"/>
              <w:bottom w:val="nil"/>
              <w:right w:val="nil"/>
            </w:tcBorders>
          </w:tcPr>
          <w:p w14:paraId="663AAB47" w14:textId="61862ACE" w:rsidR="00B64597" w:rsidRPr="00A14F3E" w:rsidRDefault="00B64597" w:rsidP="00712F45">
            <w:pPr>
              <w:pStyle w:val="Normal6a"/>
            </w:pPr>
            <w:r w:rsidRPr="00A14F3E">
              <w:rPr>
                <w:b/>
                <w:i/>
              </w:rPr>
              <w:t>16c.</w:t>
            </w:r>
            <w:r w:rsidRPr="00A14F3E">
              <w:tab/>
            </w:r>
            <w:r w:rsidRPr="00A14F3E">
              <w:rPr>
                <w:b/>
                <w:i/>
              </w:rPr>
              <w:t>mener, at antallet af programmer, uanset typen af forvaltning, bør udformes baseret på politiske behov og det mest effektive territoriale niveau og ikke fastsættes på forhånd med vilkårlige grænser;</w:t>
            </w:r>
          </w:p>
        </w:tc>
      </w:tr>
    </w:tbl>
    <w:p w14:paraId="1A7EEE06"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127E1B0C" w14:textId="77777777" w:rsidR="00B64597" w:rsidRPr="00A14F3E" w:rsidRDefault="00B64597" w:rsidP="00B64597">
      <w:r w:rsidRPr="00A14F3E">
        <w:rPr>
          <w:rStyle w:val="HideTWBExt"/>
          <w:color w:val="auto"/>
        </w:rPr>
        <w:t>&lt;/Amend&gt;</w:t>
      </w:r>
    </w:p>
    <w:p w14:paraId="480B0692" w14:textId="77777777" w:rsidR="00B64597" w:rsidRPr="00A14F3E" w:rsidRDefault="00B64597" w:rsidP="00B64597">
      <w:pPr>
        <w:pStyle w:val="AmNumberTabs"/>
      </w:pPr>
      <w:r w:rsidRPr="00A14F3E">
        <w:rPr>
          <w:rStyle w:val="HideTWBExt"/>
          <w:color w:val="auto"/>
        </w:rPr>
        <w:t>&lt;Amend&gt;</w:t>
      </w:r>
      <w:r w:rsidRPr="00A14F3E">
        <w:t>Ændringsforslag</w:t>
      </w:r>
      <w:r w:rsidRPr="00A14F3E">
        <w:tab/>
      </w:r>
      <w:r w:rsidRPr="00A14F3E">
        <w:tab/>
      </w:r>
      <w:r w:rsidRPr="00A14F3E">
        <w:rPr>
          <w:rStyle w:val="HideTWBExt"/>
          <w:color w:val="auto"/>
        </w:rPr>
        <w:t>&lt;NumAm&gt;</w:t>
      </w:r>
      <w:r w:rsidRPr="00A14F3E">
        <w:t>260</w:t>
      </w:r>
      <w:r w:rsidRPr="00A14F3E">
        <w:rPr>
          <w:rStyle w:val="HideTWBExt"/>
          <w:color w:val="auto"/>
        </w:rPr>
        <w:t>&lt;/NumAm&gt;</w:t>
      </w:r>
    </w:p>
    <w:p w14:paraId="6A07F324" w14:textId="77777777" w:rsidR="00B64597" w:rsidRPr="00A14F3E" w:rsidRDefault="00B64597" w:rsidP="00B64597">
      <w:pPr>
        <w:pStyle w:val="NormalBold"/>
      </w:pPr>
      <w:r w:rsidRPr="00A14F3E">
        <w:rPr>
          <w:rStyle w:val="HideTWBExt"/>
          <w:b w:val="0"/>
          <w:color w:val="auto"/>
        </w:rPr>
        <w:t>&lt;RepeatBlock-By&gt;&lt;Members&gt;</w:t>
      </w:r>
      <w:r w:rsidRPr="00A14F3E">
        <w:t>Antonella Sberna, Denis Nesci, Francesco Ventola</w:t>
      </w:r>
      <w:r w:rsidRPr="00A14F3E">
        <w:rPr>
          <w:rStyle w:val="HideTWBExt"/>
          <w:b w:val="0"/>
          <w:color w:val="auto"/>
        </w:rPr>
        <w:t>&lt;/Members&gt;</w:t>
      </w:r>
    </w:p>
    <w:p w14:paraId="4E079FB1" w14:textId="77777777" w:rsidR="00B64597" w:rsidRPr="00A14F3E" w:rsidRDefault="00B64597" w:rsidP="00B64597">
      <w:pPr>
        <w:pStyle w:val="NormalBold"/>
      </w:pPr>
      <w:r w:rsidRPr="00A14F3E">
        <w:rPr>
          <w:rStyle w:val="HideTWBExt"/>
          <w:b w:val="0"/>
          <w:color w:val="auto"/>
        </w:rPr>
        <w:lastRenderedPageBreak/>
        <w:t>&lt;/RepeatBlock-By&gt;</w:t>
      </w:r>
    </w:p>
    <w:p w14:paraId="15862D8F" w14:textId="77777777" w:rsidR="00B64597" w:rsidRPr="00A14F3E" w:rsidRDefault="00B64597" w:rsidP="00B64597">
      <w:pPr>
        <w:pStyle w:val="NormalBold"/>
      </w:pPr>
      <w:r w:rsidRPr="00A14F3E">
        <w:rPr>
          <w:rStyle w:val="HideTWBExt"/>
          <w:color w:val="auto"/>
        </w:rPr>
        <w:t>&lt;DocAmend&gt;</w:t>
      </w:r>
      <w:r w:rsidRPr="00A14F3E">
        <w:t>Forslag til beslutning</w:t>
      </w:r>
      <w:r w:rsidRPr="00A14F3E">
        <w:rPr>
          <w:rStyle w:val="HideTWBExt"/>
          <w:color w:val="auto"/>
        </w:rPr>
        <w:t>&lt;/DocAmend&gt;</w:t>
      </w:r>
    </w:p>
    <w:p w14:paraId="578E7BC6" w14:textId="77777777" w:rsidR="00B64597" w:rsidRPr="00A14F3E" w:rsidRDefault="00B64597" w:rsidP="00B64597">
      <w:pPr>
        <w:pStyle w:val="NormalBold"/>
      </w:pPr>
      <w:r w:rsidRPr="00A14F3E">
        <w:rPr>
          <w:rStyle w:val="HideTWBExt"/>
          <w:color w:val="auto"/>
        </w:rPr>
        <w:t>&lt;Article&gt;</w:t>
      </w:r>
      <w:r w:rsidRPr="00A14F3E">
        <w:t>Punkt 17 a (nyt)</w:t>
      </w:r>
      <w:r w:rsidRPr="00A14F3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64597" w:rsidRPr="00A14F3E" w14:paraId="7E5B977C" w14:textId="77777777" w:rsidTr="007A0EF9">
        <w:trPr>
          <w:trHeight w:hRule="exact" w:val="240"/>
          <w:jc w:val="center"/>
        </w:trPr>
        <w:tc>
          <w:tcPr>
            <w:tcW w:w="9752" w:type="dxa"/>
            <w:gridSpan w:val="2"/>
            <w:tcBorders>
              <w:top w:val="nil"/>
              <w:left w:val="nil"/>
              <w:bottom w:val="nil"/>
              <w:right w:val="nil"/>
            </w:tcBorders>
          </w:tcPr>
          <w:p w14:paraId="102F36F2" w14:textId="77777777" w:rsidR="00B64597" w:rsidRPr="00A14F3E" w:rsidRDefault="00B64597" w:rsidP="007A0EF9"/>
        </w:tc>
      </w:tr>
      <w:tr w:rsidR="00B64597" w:rsidRPr="00A14F3E" w14:paraId="0877CBFA" w14:textId="77777777" w:rsidTr="007A0EF9">
        <w:trPr>
          <w:trHeight w:val="240"/>
          <w:jc w:val="center"/>
        </w:trPr>
        <w:tc>
          <w:tcPr>
            <w:tcW w:w="4876" w:type="dxa"/>
            <w:tcBorders>
              <w:top w:val="nil"/>
              <w:left w:val="nil"/>
              <w:bottom w:val="nil"/>
              <w:right w:val="nil"/>
            </w:tcBorders>
          </w:tcPr>
          <w:p w14:paraId="1ACF6B62" w14:textId="77777777" w:rsidR="00B64597" w:rsidRPr="00A14F3E" w:rsidRDefault="00B64597" w:rsidP="007A0EF9">
            <w:pPr>
              <w:pStyle w:val="AmColumnHeading"/>
            </w:pPr>
            <w:r w:rsidRPr="00A14F3E">
              <w:t>Forslag til beslutning</w:t>
            </w:r>
          </w:p>
        </w:tc>
        <w:tc>
          <w:tcPr>
            <w:tcW w:w="4876" w:type="dxa"/>
            <w:tcBorders>
              <w:top w:val="nil"/>
              <w:left w:val="nil"/>
              <w:bottom w:val="nil"/>
              <w:right w:val="nil"/>
            </w:tcBorders>
          </w:tcPr>
          <w:p w14:paraId="2257417B" w14:textId="77777777" w:rsidR="00B64597" w:rsidRPr="00A14F3E" w:rsidRDefault="00B64597" w:rsidP="007A0EF9">
            <w:pPr>
              <w:pStyle w:val="AmColumnHeading"/>
            </w:pPr>
            <w:r w:rsidRPr="00A14F3E">
              <w:t>Ændringsforslag</w:t>
            </w:r>
          </w:p>
        </w:tc>
      </w:tr>
      <w:tr w:rsidR="00B64597" w:rsidRPr="00A14F3E" w14:paraId="3CA09213" w14:textId="77777777" w:rsidTr="007A0EF9">
        <w:trPr>
          <w:jc w:val="center"/>
        </w:trPr>
        <w:tc>
          <w:tcPr>
            <w:tcW w:w="4876" w:type="dxa"/>
            <w:tcBorders>
              <w:top w:val="nil"/>
              <w:left w:val="nil"/>
              <w:bottom w:val="nil"/>
              <w:right w:val="nil"/>
            </w:tcBorders>
          </w:tcPr>
          <w:p w14:paraId="76D8E373" w14:textId="77777777" w:rsidR="00B64597" w:rsidRPr="00A14F3E" w:rsidRDefault="00B64597" w:rsidP="007A0EF9">
            <w:pPr>
              <w:pStyle w:val="Normal6a"/>
            </w:pPr>
          </w:p>
        </w:tc>
        <w:tc>
          <w:tcPr>
            <w:tcW w:w="4876" w:type="dxa"/>
            <w:tcBorders>
              <w:top w:val="nil"/>
              <w:left w:val="nil"/>
              <w:bottom w:val="nil"/>
              <w:right w:val="nil"/>
            </w:tcBorders>
          </w:tcPr>
          <w:p w14:paraId="799AA45E" w14:textId="0C9160A9" w:rsidR="00B64597" w:rsidRPr="00A14F3E" w:rsidRDefault="00B64597" w:rsidP="007A0EF9">
            <w:pPr>
              <w:pStyle w:val="Normal6a"/>
            </w:pPr>
            <w:r w:rsidRPr="00A14F3E">
              <w:rPr>
                <w:b/>
                <w:i/>
              </w:rPr>
              <w:t>17a.</w:t>
            </w:r>
            <w:r w:rsidRPr="00A14F3E">
              <w:tab/>
            </w:r>
            <w:r w:rsidRPr="00A14F3E">
              <w:rPr>
                <w:b/>
                <w:i/>
              </w:rPr>
              <w:t>advarer mod overregulering og nationale regler, der i uforholdsmæssighed overgår EU-krav, og opfordrer til at fremme gensidig tillid mellem forvaltningsniveauer for at undgå administrativ overbebyrdelse</w:t>
            </w:r>
            <w:r w:rsidR="00745C45" w:rsidRPr="00A14F3E">
              <w:rPr>
                <w:b/>
                <w:i/>
              </w:rPr>
              <w:t>;</w:t>
            </w:r>
          </w:p>
        </w:tc>
      </w:tr>
    </w:tbl>
    <w:p w14:paraId="7710BA57" w14:textId="77777777" w:rsidR="00B64597" w:rsidRPr="00A14F3E" w:rsidRDefault="00B64597" w:rsidP="00B64597">
      <w:pPr>
        <w:pStyle w:val="AmOrLang"/>
      </w:pPr>
      <w:r w:rsidRPr="00A14F3E">
        <w:t xml:space="preserve">Or. </w:t>
      </w:r>
      <w:r w:rsidRPr="00A14F3E">
        <w:rPr>
          <w:rStyle w:val="HideTWBExt"/>
          <w:color w:val="auto"/>
        </w:rPr>
        <w:t>&lt;Original&gt;</w:t>
      </w:r>
      <w:r w:rsidRPr="00A14F3E">
        <w:rPr>
          <w:rStyle w:val="HideTWBInt"/>
          <w:color w:val="auto"/>
        </w:rPr>
        <w:t>{EN}</w:t>
      </w:r>
      <w:r w:rsidRPr="00A14F3E">
        <w:t>en</w:t>
      </w:r>
      <w:r w:rsidRPr="00A14F3E">
        <w:rPr>
          <w:rStyle w:val="HideTWBExt"/>
          <w:color w:val="auto"/>
        </w:rPr>
        <w:t>&lt;/Original&gt;</w:t>
      </w:r>
    </w:p>
    <w:p w14:paraId="63703C0B" w14:textId="0C82C080" w:rsidR="00B64597" w:rsidRPr="00A14F3E" w:rsidRDefault="00B64597" w:rsidP="00B64597">
      <w:r w:rsidRPr="00A14F3E">
        <w:rPr>
          <w:rStyle w:val="HideTWBExt"/>
          <w:color w:val="auto"/>
        </w:rPr>
        <w:t>&lt;/Amend&gt;&lt;/RepeatBlock-Amend&gt;</w:t>
      </w:r>
    </w:p>
    <w:p w14:paraId="7D2EB78E" w14:textId="4D132872" w:rsidR="007C7110" w:rsidRPr="00A14F3E" w:rsidRDefault="007C7110" w:rsidP="00B64597"/>
    <w:sectPr w:rsidR="007C7110" w:rsidRPr="00A14F3E" w:rsidSect="000B51E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AE48EA" w14:textId="77777777" w:rsidR="00BF03CB" w:rsidRPr="00A14F3E" w:rsidRDefault="00BF03CB">
      <w:r w:rsidRPr="00A14F3E">
        <w:separator/>
      </w:r>
    </w:p>
  </w:endnote>
  <w:endnote w:type="continuationSeparator" w:id="0">
    <w:p w14:paraId="5835D628" w14:textId="77777777" w:rsidR="00BF03CB" w:rsidRPr="00A14F3E" w:rsidRDefault="00BF03CB">
      <w:r w:rsidRPr="00A14F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733C9" w14:textId="48F2E804" w:rsidR="00BF03CB" w:rsidRPr="00A14F3E" w:rsidRDefault="00BF03CB" w:rsidP="000B51E7">
    <w:pPr>
      <w:pStyle w:val="EPFooter"/>
      <w:rPr>
        <w:rStyle w:val="HideTWBExt"/>
      </w:rPr>
    </w:pPr>
    <w:r w:rsidRPr="00A14F3E">
      <w:t>PE</w:t>
    </w:r>
    <w:r w:rsidRPr="00A14F3E">
      <w:rPr>
        <w:rStyle w:val="HideTWBExt"/>
      </w:rPr>
      <w:t>&lt;NoPE&gt;</w:t>
    </w:r>
    <w:r w:rsidRPr="00A14F3E">
      <w:t>772.014</w:t>
    </w:r>
    <w:r w:rsidRPr="00A14F3E">
      <w:rPr>
        <w:rStyle w:val="HideTWBExt"/>
      </w:rPr>
      <w:t>&lt;/NoPE&gt;&lt;Version&gt;</w:t>
    </w:r>
    <w:r w:rsidRPr="00A14F3E">
      <w:t>v01-00</w:t>
    </w:r>
    <w:r w:rsidRPr="00A14F3E">
      <w:rPr>
        <w:rStyle w:val="HideTWBExt"/>
      </w:rPr>
      <w:t>&lt;/Version&gt;</w:t>
    </w:r>
    <w:r w:rsidRPr="00A14F3E">
      <w:tab/>
    </w:r>
    <w:r w:rsidRPr="00A14F3E">
      <w:fldChar w:fldCharType="begin"/>
    </w:r>
    <w:r w:rsidRPr="00A14F3E">
      <w:instrText xml:space="preserve"> PAGE  \* MERGEFORMAT </w:instrText>
    </w:r>
    <w:r w:rsidRPr="00A14F3E">
      <w:fldChar w:fldCharType="separate"/>
    </w:r>
    <w:r w:rsidR="007F4C30">
      <w:rPr>
        <w:noProof/>
      </w:rPr>
      <w:t>130</w:t>
    </w:r>
    <w:r w:rsidRPr="00A14F3E">
      <w:fldChar w:fldCharType="end"/>
    </w:r>
    <w:r w:rsidRPr="00A14F3E">
      <w:t>/</w:t>
    </w:r>
    <w:fldSimple w:instr=" NUMPAGES  \* MERGEFORMAT ">
      <w:r w:rsidR="007F4C30">
        <w:rPr>
          <w:noProof/>
        </w:rPr>
        <w:t>130</w:t>
      </w:r>
    </w:fldSimple>
    <w:r w:rsidRPr="00A14F3E">
      <w:tab/>
    </w:r>
    <w:r w:rsidRPr="007F4C30">
      <w:rPr>
        <w:rStyle w:val="HideTWBExt"/>
      </w:rPr>
      <w:t>&lt;PathFdR&gt;</w:t>
    </w:r>
    <w:r w:rsidRPr="00BF03CB">
      <w:t>A</w:t>
    </w:r>
    <w:r w:rsidRPr="00A14F3E">
      <w:t>M\1318330DA.docx</w:t>
    </w:r>
    <w:bookmarkStart w:id="0" w:name="_GoBack"/>
    <w:r w:rsidRPr="007F4C30">
      <w:rPr>
        <w:rStyle w:val="HideTWBExt"/>
      </w:rPr>
      <w:t>&lt;/PathFdR&gt;</w:t>
    </w:r>
    <w:bookmarkEnd w:id="0"/>
  </w:p>
  <w:p w14:paraId="516F0806" w14:textId="3C5EABF4" w:rsidR="00BF03CB" w:rsidRPr="00A14F3E" w:rsidRDefault="00BF03CB" w:rsidP="000B51E7">
    <w:pPr>
      <w:pStyle w:val="EPFooter"/>
    </w:pPr>
    <w:r w:rsidRPr="00A14F3E">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0763D5" w14:textId="46B9E1D5" w:rsidR="00BF03CB" w:rsidRPr="009E03F9" w:rsidRDefault="00BF03CB" w:rsidP="007F4C30">
    <w:pPr>
      <w:pStyle w:val="EPFooter"/>
      <w:rPr>
        <w:lang w:val="de-DE"/>
      </w:rPr>
    </w:pPr>
    <w:r w:rsidRPr="009E03F9">
      <w:rPr>
        <w:rStyle w:val="HideTWBExt"/>
        <w:lang w:val="de-DE"/>
      </w:rPr>
      <w:t>&lt;PathFdR&gt;</w:t>
    </w:r>
    <w:r w:rsidRPr="009E03F9">
      <w:rPr>
        <w:lang w:val="de-DE"/>
      </w:rPr>
      <w:t>AM\1318330DA.docx</w:t>
    </w:r>
    <w:r w:rsidRPr="009E03F9">
      <w:rPr>
        <w:rStyle w:val="HideTWBExt"/>
        <w:lang w:val="de-DE"/>
      </w:rPr>
      <w:t>&lt;/PathFdR&gt;</w:t>
    </w:r>
    <w:r w:rsidRPr="009E03F9">
      <w:rPr>
        <w:lang w:val="de-DE"/>
      </w:rPr>
      <w:tab/>
    </w:r>
    <w:r w:rsidRPr="00A14F3E">
      <w:fldChar w:fldCharType="begin"/>
    </w:r>
    <w:r w:rsidRPr="009E03F9">
      <w:rPr>
        <w:lang w:val="de-DE"/>
      </w:rPr>
      <w:instrText xml:space="preserve"> PAGE  \* MERGEFORMAT </w:instrText>
    </w:r>
    <w:r w:rsidRPr="00A14F3E">
      <w:fldChar w:fldCharType="separate"/>
    </w:r>
    <w:r w:rsidR="007F4C30">
      <w:rPr>
        <w:noProof/>
        <w:lang w:val="de-DE"/>
      </w:rPr>
      <w:t>129</w:t>
    </w:r>
    <w:r w:rsidRPr="00A14F3E">
      <w:fldChar w:fldCharType="end"/>
    </w:r>
    <w:r w:rsidRPr="009E03F9">
      <w:rPr>
        <w:lang w:val="de-DE"/>
      </w:rPr>
      <w:t>/</w:t>
    </w:r>
    <w:r>
      <w:fldChar w:fldCharType="begin"/>
    </w:r>
    <w:r w:rsidRPr="009E03F9">
      <w:rPr>
        <w:lang w:val="de-DE"/>
      </w:rPr>
      <w:instrText xml:space="preserve"> NUMPAGES  \* MERGEFORMAT </w:instrText>
    </w:r>
    <w:r>
      <w:fldChar w:fldCharType="separate"/>
    </w:r>
    <w:r w:rsidR="007F4C30">
      <w:rPr>
        <w:noProof/>
        <w:lang w:val="de-DE"/>
      </w:rPr>
      <w:t>130</w:t>
    </w:r>
    <w:r>
      <w:rPr>
        <w:noProof/>
      </w:rPr>
      <w:fldChar w:fldCharType="end"/>
    </w:r>
    <w:r w:rsidRPr="009E03F9">
      <w:rPr>
        <w:lang w:val="de-DE"/>
      </w:rPr>
      <w:tab/>
      <w:t>PE</w:t>
    </w:r>
    <w:r w:rsidRPr="009E03F9">
      <w:rPr>
        <w:rStyle w:val="HideTWBExt"/>
        <w:lang w:val="de-DE"/>
      </w:rPr>
      <w:t>&lt;NoPE&gt;</w:t>
    </w:r>
    <w:r w:rsidRPr="009E03F9">
      <w:rPr>
        <w:lang w:val="de-DE"/>
      </w:rPr>
      <w:t>772.014</w:t>
    </w:r>
    <w:r w:rsidRPr="009E03F9">
      <w:rPr>
        <w:rStyle w:val="HideTWBExt"/>
        <w:lang w:val="de-DE"/>
      </w:rPr>
      <w:t>&lt;/NoPE&gt;&lt;Version&gt;</w:t>
    </w:r>
    <w:r w:rsidRPr="009E03F9">
      <w:rPr>
        <w:lang w:val="de-DE"/>
      </w:rPr>
      <w:t>v01-00</w:t>
    </w:r>
    <w:r w:rsidRPr="009E03F9">
      <w:rPr>
        <w:rStyle w:val="HideTWBExt"/>
        <w:lang w:val="de-DE"/>
      </w:rPr>
      <w:t>&lt;/Version&gt;</w:t>
    </w:r>
  </w:p>
  <w:p w14:paraId="4B8F9F58" w14:textId="7424AF00" w:rsidR="00BF03CB" w:rsidRPr="00A14F3E" w:rsidRDefault="00BF03CB" w:rsidP="007F4C30">
    <w:pPr>
      <w:pStyle w:val="EPFooter"/>
    </w:pPr>
    <w:r w:rsidRPr="009E03F9">
      <w:rPr>
        <w:lang w:val="de-DE"/>
      </w:rPr>
      <w:tab/>
    </w:r>
    <w:r w:rsidRPr="009E03F9">
      <w:rPr>
        <w:lang w:val="de-DE"/>
      </w:rPr>
      <w:tab/>
    </w:r>
    <w:r w:rsidRPr="00A14F3E">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2733B6" w14:textId="2982662B" w:rsidR="00BF03CB" w:rsidRPr="009E03F9" w:rsidRDefault="00BF03CB" w:rsidP="000B51E7">
    <w:pPr>
      <w:pStyle w:val="EPFooter"/>
      <w:rPr>
        <w:lang w:val="de-DE"/>
      </w:rPr>
    </w:pPr>
    <w:r w:rsidRPr="009E03F9">
      <w:rPr>
        <w:rStyle w:val="HideTWBExt"/>
        <w:lang w:val="de-DE"/>
      </w:rPr>
      <w:t>&lt;PathFdR&gt;</w:t>
    </w:r>
    <w:r w:rsidRPr="009E03F9">
      <w:rPr>
        <w:lang w:val="de-DE"/>
      </w:rPr>
      <w:t>AM\1318330DA.docx</w:t>
    </w:r>
    <w:r w:rsidRPr="009E03F9">
      <w:rPr>
        <w:rStyle w:val="HideTWBExt"/>
        <w:lang w:val="de-DE"/>
      </w:rPr>
      <w:t>&lt;/PathFdR&gt;</w:t>
    </w:r>
    <w:r w:rsidRPr="009E03F9">
      <w:rPr>
        <w:lang w:val="de-DE"/>
      </w:rPr>
      <w:tab/>
    </w:r>
    <w:r w:rsidRPr="009E03F9">
      <w:rPr>
        <w:lang w:val="de-DE"/>
      </w:rPr>
      <w:tab/>
      <w:t>PE</w:t>
    </w:r>
    <w:r w:rsidRPr="009E03F9">
      <w:rPr>
        <w:rStyle w:val="HideTWBExt"/>
        <w:lang w:val="de-DE"/>
      </w:rPr>
      <w:t>&lt;NoPE&gt;</w:t>
    </w:r>
    <w:r w:rsidRPr="009E03F9">
      <w:rPr>
        <w:lang w:val="de-DE"/>
      </w:rPr>
      <w:t>772.014</w:t>
    </w:r>
    <w:r w:rsidRPr="009E03F9">
      <w:rPr>
        <w:rStyle w:val="HideTWBExt"/>
        <w:lang w:val="de-DE"/>
      </w:rPr>
      <w:t>&lt;/NoPE&gt;&lt;Version&gt;</w:t>
    </w:r>
    <w:r w:rsidRPr="009E03F9">
      <w:rPr>
        <w:lang w:val="de-DE"/>
      </w:rPr>
      <w:t>v01-00</w:t>
    </w:r>
    <w:r w:rsidRPr="009E03F9">
      <w:rPr>
        <w:rStyle w:val="HideTWBExt"/>
        <w:lang w:val="de-DE"/>
      </w:rPr>
      <w:t>&lt;/Version&gt;</w:t>
    </w:r>
  </w:p>
  <w:p w14:paraId="19482518" w14:textId="6DB350A6" w:rsidR="00BF03CB" w:rsidRPr="00A14F3E" w:rsidRDefault="00BF03CB" w:rsidP="000B51E7">
    <w:pPr>
      <w:pStyle w:val="EPFooter2"/>
    </w:pPr>
    <w:r w:rsidRPr="00A14F3E">
      <w:t>DA</w:t>
    </w:r>
    <w:r w:rsidRPr="00A14F3E">
      <w:tab/>
    </w:r>
    <w:r w:rsidRPr="00A14F3E">
      <w:rPr>
        <w:b w:val="0"/>
        <w:i/>
        <w:color w:val="C0C0C0"/>
        <w:sz w:val="22"/>
      </w:rPr>
      <w:t>Forenet i mangfoldighed</w:t>
    </w:r>
    <w:r w:rsidRPr="00A14F3E">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0F830D" w14:textId="77777777" w:rsidR="00BF03CB" w:rsidRPr="00A14F3E" w:rsidRDefault="00BF03CB">
      <w:r w:rsidRPr="00A14F3E">
        <w:separator/>
      </w:r>
    </w:p>
  </w:footnote>
  <w:footnote w:type="continuationSeparator" w:id="0">
    <w:p w14:paraId="1FA9F444" w14:textId="77777777" w:rsidR="00BF03CB" w:rsidRPr="00A14F3E" w:rsidRDefault="00BF03CB">
      <w:r w:rsidRPr="00A14F3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EF3312" w14:textId="77777777" w:rsidR="00BF03CB" w:rsidRDefault="00BF03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33FE5" w14:textId="77777777" w:rsidR="00BF03CB" w:rsidRDefault="00BF03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4DC9D3" w14:textId="77777777" w:rsidR="00BF03CB" w:rsidRDefault="00BF03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18"/>
    <w:docVar w:name="TXTLANGUE" w:val="DA"/>
    <w:docVar w:name="TXTLANGUEMIN" w:val="da"/>
    <w:docVar w:name="TXTNRPE" w:val="772.014"/>
    <w:docVar w:name="TXTPEorAP" w:val="PE"/>
    <w:docVar w:name="TXTROUTE" w:val="AM\1318330DA.docx"/>
    <w:docVar w:name="TXTVERSION" w:val="01-00"/>
  </w:docVars>
  <w:rsids>
    <w:rsidRoot w:val="00A77B3E"/>
    <w:rsid w:val="00036EC6"/>
    <w:rsid w:val="000B51E7"/>
    <w:rsid w:val="000C6ADD"/>
    <w:rsid w:val="000D286D"/>
    <w:rsid w:val="00113F01"/>
    <w:rsid w:val="001334F8"/>
    <w:rsid w:val="0018018A"/>
    <w:rsid w:val="0019771A"/>
    <w:rsid w:val="001C04C8"/>
    <w:rsid w:val="001C5D02"/>
    <w:rsid w:val="001D7DC9"/>
    <w:rsid w:val="001E689B"/>
    <w:rsid w:val="001E7016"/>
    <w:rsid w:val="003E3CED"/>
    <w:rsid w:val="00404315"/>
    <w:rsid w:val="00473853"/>
    <w:rsid w:val="00474DB9"/>
    <w:rsid w:val="00495087"/>
    <w:rsid w:val="00520ABF"/>
    <w:rsid w:val="00580FB9"/>
    <w:rsid w:val="00661E78"/>
    <w:rsid w:val="006D4AB3"/>
    <w:rsid w:val="006F4EFB"/>
    <w:rsid w:val="00712F45"/>
    <w:rsid w:val="007150A1"/>
    <w:rsid w:val="00734D34"/>
    <w:rsid w:val="00742C44"/>
    <w:rsid w:val="00745C45"/>
    <w:rsid w:val="00753DAA"/>
    <w:rsid w:val="007A0EF9"/>
    <w:rsid w:val="007B5D3A"/>
    <w:rsid w:val="007C7110"/>
    <w:rsid w:val="007F4C30"/>
    <w:rsid w:val="008F4392"/>
    <w:rsid w:val="00973BF5"/>
    <w:rsid w:val="009E03F9"/>
    <w:rsid w:val="009F4F6B"/>
    <w:rsid w:val="00A14F3E"/>
    <w:rsid w:val="00A5331B"/>
    <w:rsid w:val="00A77B3E"/>
    <w:rsid w:val="00A81873"/>
    <w:rsid w:val="00A841CE"/>
    <w:rsid w:val="00B25625"/>
    <w:rsid w:val="00B44A5B"/>
    <w:rsid w:val="00B64597"/>
    <w:rsid w:val="00B95B72"/>
    <w:rsid w:val="00BA1525"/>
    <w:rsid w:val="00BB6EFF"/>
    <w:rsid w:val="00BF03CB"/>
    <w:rsid w:val="00BF5718"/>
    <w:rsid w:val="00CA2A55"/>
    <w:rsid w:val="00CE03B9"/>
    <w:rsid w:val="00D85682"/>
    <w:rsid w:val="00D8779B"/>
    <w:rsid w:val="00E441F1"/>
    <w:rsid w:val="00F36B6C"/>
    <w:rsid w:val="00F72CF8"/>
    <w:rsid w:val="00F7780F"/>
    <w:rsid w:val="00FA469C"/>
    <w:rsid w:val="00FC7800"/>
    <w:rsid w:val="00FC7A1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FB61A2F"/>
  <w15:docId w15:val="{39AAAB2E-3585-4ECE-8B7F-2B7BC5089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rsid w:val="00BF03CB"/>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B64597"/>
    <w:pPr>
      <w:tabs>
        <w:tab w:val="center" w:pos="4680"/>
        <w:tab w:val="right" w:pos="9360"/>
      </w:tabs>
    </w:pPr>
  </w:style>
  <w:style w:type="character" w:customStyle="1" w:styleId="HeaderChar">
    <w:name w:val="Header Char"/>
    <w:basedOn w:val="DefaultParagraphFont"/>
    <w:link w:val="Header"/>
    <w:rsid w:val="00B64597"/>
    <w:rPr>
      <w:sz w:val="24"/>
      <w:szCs w:val="24"/>
    </w:rPr>
  </w:style>
  <w:style w:type="paragraph" w:styleId="Footer">
    <w:name w:val="footer"/>
    <w:basedOn w:val="Normal"/>
    <w:link w:val="FooterChar"/>
    <w:rsid w:val="00BF03CB"/>
    <w:pPr>
      <w:tabs>
        <w:tab w:val="center" w:pos="4513"/>
        <w:tab w:val="right" w:pos="9026"/>
      </w:tabs>
    </w:pPr>
  </w:style>
  <w:style w:type="character" w:customStyle="1" w:styleId="FooterChar">
    <w:name w:val="Footer Char"/>
    <w:basedOn w:val="DefaultParagraphFont"/>
    <w:link w:val="Footer"/>
    <w:rsid w:val="00BF03CB"/>
    <w:rPr>
      <w:sz w:val="24"/>
      <w:szCs w:val="24"/>
    </w:rPr>
  </w:style>
  <w:style w:type="character" w:styleId="CommentReference">
    <w:name w:val="annotation reference"/>
    <w:basedOn w:val="DefaultParagraphFont"/>
    <w:rsid w:val="00BF03CB"/>
    <w:rPr>
      <w:sz w:val="16"/>
      <w:szCs w:val="16"/>
    </w:rPr>
  </w:style>
  <w:style w:type="paragraph" w:styleId="CommentText">
    <w:name w:val="annotation text"/>
    <w:basedOn w:val="Normal"/>
    <w:link w:val="CommentTextChar"/>
    <w:rsid w:val="00BF03CB"/>
    <w:rPr>
      <w:sz w:val="20"/>
      <w:szCs w:val="20"/>
    </w:rPr>
  </w:style>
  <w:style w:type="character" w:customStyle="1" w:styleId="CommentTextChar">
    <w:name w:val="Comment Text Char"/>
    <w:basedOn w:val="DefaultParagraphFont"/>
    <w:link w:val="CommentText"/>
    <w:rsid w:val="00BF03CB"/>
  </w:style>
  <w:style w:type="paragraph" w:styleId="CommentSubject">
    <w:name w:val="annotation subject"/>
    <w:basedOn w:val="CommentText"/>
    <w:next w:val="CommentText"/>
    <w:link w:val="CommentSubjectChar"/>
    <w:rsid w:val="00BF03CB"/>
    <w:rPr>
      <w:b/>
      <w:bCs/>
    </w:rPr>
  </w:style>
  <w:style w:type="character" w:customStyle="1" w:styleId="CommentSubjectChar">
    <w:name w:val="Comment Subject Char"/>
    <w:basedOn w:val="CommentTextChar"/>
    <w:link w:val="CommentSubject"/>
    <w:rsid w:val="00BF03CB"/>
    <w:rPr>
      <w:b/>
      <w:bCs/>
    </w:rPr>
  </w:style>
  <w:style w:type="paragraph" w:styleId="BalloonText">
    <w:name w:val="Balloon Text"/>
    <w:basedOn w:val="Normal"/>
    <w:link w:val="BalloonTextChar"/>
    <w:rsid w:val="00BF03CB"/>
    <w:rPr>
      <w:rFonts w:ascii="Segoe UI" w:hAnsi="Segoe UI" w:cs="Segoe UI"/>
      <w:sz w:val="18"/>
      <w:szCs w:val="18"/>
    </w:rPr>
  </w:style>
  <w:style w:type="character" w:customStyle="1" w:styleId="BalloonTextChar">
    <w:name w:val="Balloon Text Char"/>
    <w:basedOn w:val="DefaultParagraphFont"/>
    <w:link w:val="BalloonText"/>
    <w:rsid w:val="00BF03CB"/>
    <w:rPr>
      <w:rFonts w:ascii="Segoe UI" w:hAnsi="Segoe UI" w:cs="Segoe UI"/>
      <w:sz w:val="18"/>
      <w:szCs w:val="18"/>
    </w:rPr>
  </w:style>
  <w:style w:type="paragraph" w:styleId="Revision">
    <w:name w:val="Revision"/>
    <w:hidden/>
    <w:uiPriority w:val="99"/>
    <w:semiHidden/>
    <w:rsid w:val="007F4C3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130</Pages>
  <Words>22929</Words>
  <Characters>151699</Characters>
  <Application>Microsoft Office Word</Application>
  <DocSecurity>0</DocSecurity>
  <Lines>6643</Lines>
  <Paragraphs>2289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172625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2025-04-14T09:44:00Z</dcterms:created>
  <dcterms:modified xsi:type="dcterms:W3CDTF">2025-04-14T09:44:00Z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1318330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154416</vt:lpwstr>
  </property>
  <property fmtid="{D5CDD505-2E9C-101B-9397-08002B2CF9AE}" pid="7" name="dmxml.render.traceId">
    <vt:lpwstr>67e6b86a6128f85bb7b4c6d20a559a60</vt:lpwstr>
  </property>
  <property fmtid="{D5CDD505-2E9C-101B-9397-08002B2CF9AE}" pid="8" name="FooterPath">
    <vt:lpwstr>AM\1318330DA.docx</vt:lpwstr>
  </property>
  <property fmtid="{D5CDD505-2E9C-101B-9397-08002B2CF9AE}" pid="9" name="PE Number">
    <vt:lpwstr>772.014</vt:lpwstr>
  </property>
  <property fmtid="{D5CDD505-2E9C-101B-9397-08002B2CF9AE}" pid="10" name="UID">
    <vt:lpwstr>eu.europa.europarl-DIN1-2025-0000065806_01.00-xm-01.00_text-xml</vt:lpwstr>
  </property>
  <property fmtid="{D5CDD505-2E9C-101B-9397-08002B2CF9AE}" pid="11" name="LastEdited with">
    <vt:lpwstr>10.0.1 Build [20250114]</vt:lpwstr>
  </property>
  <property fmtid="{D5CDD505-2E9C-101B-9397-08002B2CF9AE}" pid="12" name="Bookout">
    <vt:lpwstr>OK - 2025/04/14 11:43</vt:lpwstr>
  </property>
</Properties>
</file>